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0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AED98" w14:textId="1794BA41" w:rsidR="002818BA" w:rsidRDefault="002D5BA5">
      <w:pPr>
        <w:tabs>
          <w:tab w:val="right" w:pos="16096"/>
        </w:tabs>
        <w:spacing w:before="72"/>
        <w:ind w:left="13188"/>
        <w:rPr>
          <w:rFonts w:ascii="MuseoSans-700" w:hAnsi="MuseoSans-700"/>
          <w:b/>
          <w:sz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7899776" behindDoc="1" locked="0" layoutInCell="1" allowOverlap="1" wp14:anchorId="19EFF1C7" wp14:editId="3947EE7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1520170" cy="6480175"/>
                <wp:effectExtent l="0" t="0" r="0" b="0"/>
                <wp:wrapNone/>
                <wp:docPr id="67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520170" cy="6480175"/>
                          <a:chOff x="0" y="0"/>
                          <a:chExt cx="18142" cy="10205"/>
                        </a:xfrm>
                      </wpg:grpSpPr>
                      <pic:pic xmlns:pic="http://schemas.openxmlformats.org/drawingml/2006/picture">
                        <pic:nvPicPr>
                          <pic:cNvPr id="673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42" cy="10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74" name="docshape3"/>
                        <wps:cNvSpPr>
                          <a:spLocks/>
                        </wps:cNvSpPr>
                        <wps:spPr bwMode="auto">
                          <a:xfrm>
                            <a:off x="1110" y="7404"/>
                            <a:ext cx="4492" cy="1764"/>
                          </a:xfrm>
                          <a:custGeom>
                            <a:avLst/>
                            <a:gdLst>
                              <a:gd name="T0" fmla="+- 0 5602 1111"/>
                              <a:gd name="T1" fmla="*/ T0 w 4492"/>
                              <a:gd name="T2" fmla="+- 0 9168 7404"/>
                              <a:gd name="T3" fmla="*/ 9168 h 1764"/>
                              <a:gd name="T4" fmla="+- 0 1791 1111"/>
                              <a:gd name="T5" fmla="*/ T4 w 4492"/>
                              <a:gd name="T6" fmla="+- 0 9168 7404"/>
                              <a:gd name="T7" fmla="*/ 9168 h 1764"/>
                              <a:gd name="T8" fmla="+- 0 1398 1111"/>
                              <a:gd name="T9" fmla="*/ T8 w 4492"/>
                              <a:gd name="T10" fmla="+- 0 9153 7404"/>
                              <a:gd name="T11" fmla="*/ 9153 h 1764"/>
                              <a:gd name="T12" fmla="+- 0 1196 1111"/>
                              <a:gd name="T13" fmla="*/ T12 w 4492"/>
                              <a:gd name="T14" fmla="+- 0 9045 7404"/>
                              <a:gd name="T15" fmla="*/ 9045 h 1764"/>
                              <a:gd name="T16" fmla="+- 0 1121 1111"/>
                              <a:gd name="T17" fmla="*/ T16 w 4492"/>
                              <a:gd name="T18" fmla="+- 0 8753 7404"/>
                              <a:gd name="T19" fmla="*/ 8753 h 1764"/>
                              <a:gd name="T20" fmla="+- 0 1111 1111"/>
                              <a:gd name="T21" fmla="*/ T20 w 4492"/>
                              <a:gd name="T22" fmla="+- 0 8184 7404"/>
                              <a:gd name="T23" fmla="*/ 8184 h 1764"/>
                              <a:gd name="T24" fmla="+- 0 1111 1111"/>
                              <a:gd name="T25" fmla="*/ T24 w 4492"/>
                              <a:gd name="T26" fmla="+- 0 7404 7404"/>
                              <a:gd name="T27" fmla="*/ 7404 h 17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492" h="1764">
                                <a:moveTo>
                                  <a:pt x="4491" y="1764"/>
                                </a:moveTo>
                                <a:lnTo>
                                  <a:pt x="680" y="1764"/>
                                </a:lnTo>
                                <a:lnTo>
                                  <a:pt x="287" y="1749"/>
                                </a:lnTo>
                                <a:lnTo>
                                  <a:pt x="85" y="1641"/>
                                </a:lnTo>
                                <a:lnTo>
                                  <a:pt x="10" y="1349"/>
                                </a:lnTo>
                                <a:lnTo>
                                  <a:pt x="0" y="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A5CA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5" name="docshap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12" y="8548"/>
                            <a:ext cx="172" cy="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76" name="docshape5"/>
                        <wps:cNvSpPr>
                          <a:spLocks/>
                        </wps:cNvSpPr>
                        <wps:spPr bwMode="auto">
                          <a:xfrm>
                            <a:off x="1148" y="481"/>
                            <a:ext cx="403" cy="170"/>
                          </a:xfrm>
                          <a:custGeom>
                            <a:avLst/>
                            <a:gdLst>
                              <a:gd name="T0" fmla="+- 0 1290 1148"/>
                              <a:gd name="T1" fmla="*/ T0 w 403"/>
                              <a:gd name="T2" fmla="+- 0 610 482"/>
                              <a:gd name="T3" fmla="*/ 610 h 170"/>
                              <a:gd name="T4" fmla="+- 0 1285 1148"/>
                              <a:gd name="T5" fmla="*/ T4 w 403"/>
                              <a:gd name="T6" fmla="+- 0 605 482"/>
                              <a:gd name="T7" fmla="*/ 605 h 170"/>
                              <a:gd name="T8" fmla="+- 0 1153 1148"/>
                              <a:gd name="T9" fmla="*/ T8 w 403"/>
                              <a:gd name="T10" fmla="+- 0 605 482"/>
                              <a:gd name="T11" fmla="*/ 605 h 170"/>
                              <a:gd name="T12" fmla="+- 0 1148 1148"/>
                              <a:gd name="T13" fmla="*/ T12 w 403"/>
                              <a:gd name="T14" fmla="+- 0 610 482"/>
                              <a:gd name="T15" fmla="*/ 610 h 170"/>
                              <a:gd name="T16" fmla="+- 0 1148 1148"/>
                              <a:gd name="T17" fmla="*/ T16 w 403"/>
                              <a:gd name="T18" fmla="+- 0 621 482"/>
                              <a:gd name="T19" fmla="*/ 621 h 170"/>
                              <a:gd name="T20" fmla="+- 0 1153 1148"/>
                              <a:gd name="T21" fmla="*/ T20 w 403"/>
                              <a:gd name="T22" fmla="+- 0 625 482"/>
                              <a:gd name="T23" fmla="*/ 625 h 170"/>
                              <a:gd name="T24" fmla="+- 0 1280 1148"/>
                              <a:gd name="T25" fmla="*/ T24 w 403"/>
                              <a:gd name="T26" fmla="+- 0 625 482"/>
                              <a:gd name="T27" fmla="*/ 625 h 170"/>
                              <a:gd name="T28" fmla="+- 0 1285 1148"/>
                              <a:gd name="T29" fmla="*/ T28 w 403"/>
                              <a:gd name="T30" fmla="+- 0 625 482"/>
                              <a:gd name="T31" fmla="*/ 625 h 170"/>
                              <a:gd name="T32" fmla="+- 0 1290 1148"/>
                              <a:gd name="T33" fmla="*/ T32 w 403"/>
                              <a:gd name="T34" fmla="+- 0 621 482"/>
                              <a:gd name="T35" fmla="*/ 621 h 170"/>
                              <a:gd name="T36" fmla="+- 0 1290 1148"/>
                              <a:gd name="T37" fmla="*/ T36 w 403"/>
                              <a:gd name="T38" fmla="+- 0 610 482"/>
                              <a:gd name="T39" fmla="*/ 610 h 170"/>
                              <a:gd name="T40" fmla="+- 0 1290 1148"/>
                              <a:gd name="T41" fmla="*/ T40 w 403"/>
                              <a:gd name="T42" fmla="+- 0 561 482"/>
                              <a:gd name="T43" fmla="*/ 561 h 170"/>
                              <a:gd name="T44" fmla="+- 0 1285 1148"/>
                              <a:gd name="T45" fmla="*/ T44 w 403"/>
                              <a:gd name="T46" fmla="+- 0 557 482"/>
                              <a:gd name="T47" fmla="*/ 557 h 170"/>
                              <a:gd name="T48" fmla="+- 0 1153 1148"/>
                              <a:gd name="T49" fmla="*/ T48 w 403"/>
                              <a:gd name="T50" fmla="+- 0 557 482"/>
                              <a:gd name="T51" fmla="*/ 557 h 170"/>
                              <a:gd name="T52" fmla="+- 0 1148 1148"/>
                              <a:gd name="T53" fmla="*/ T52 w 403"/>
                              <a:gd name="T54" fmla="+- 0 561 482"/>
                              <a:gd name="T55" fmla="*/ 561 h 170"/>
                              <a:gd name="T56" fmla="+- 0 1148 1148"/>
                              <a:gd name="T57" fmla="*/ T56 w 403"/>
                              <a:gd name="T58" fmla="+- 0 572 482"/>
                              <a:gd name="T59" fmla="*/ 572 h 170"/>
                              <a:gd name="T60" fmla="+- 0 1153 1148"/>
                              <a:gd name="T61" fmla="*/ T60 w 403"/>
                              <a:gd name="T62" fmla="+- 0 577 482"/>
                              <a:gd name="T63" fmla="*/ 577 h 170"/>
                              <a:gd name="T64" fmla="+- 0 1280 1148"/>
                              <a:gd name="T65" fmla="*/ T64 w 403"/>
                              <a:gd name="T66" fmla="+- 0 577 482"/>
                              <a:gd name="T67" fmla="*/ 577 h 170"/>
                              <a:gd name="T68" fmla="+- 0 1285 1148"/>
                              <a:gd name="T69" fmla="*/ T68 w 403"/>
                              <a:gd name="T70" fmla="+- 0 577 482"/>
                              <a:gd name="T71" fmla="*/ 577 h 170"/>
                              <a:gd name="T72" fmla="+- 0 1290 1148"/>
                              <a:gd name="T73" fmla="*/ T72 w 403"/>
                              <a:gd name="T74" fmla="+- 0 572 482"/>
                              <a:gd name="T75" fmla="*/ 572 h 170"/>
                              <a:gd name="T76" fmla="+- 0 1290 1148"/>
                              <a:gd name="T77" fmla="*/ T76 w 403"/>
                              <a:gd name="T78" fmla="+- 0 561 482"/>
                              <a:gd name="T79" fmla="*/ 561 h 170"/>
                              <a:gd name="T80" fmla="+- 0 1290 1148"/>
                              <a:gd name="T81" fmla="*/ T80 w 403"/>
                              <a:gd name="T82" fmla="+- 0 513 482"/>
                              <a:gd name="T83" fmla="*/ 513 h 170"/>
                              <a:gd name="T84" fmla="+- 0 1285 1148"/>
                              <a:gd name="T85" fmla="*/ T84 w 403"/>
                              <a:gd name="T86" fmla="+- 0 509 482"/>
                              <a:gd name="T87" fmla="*/ 509 h 170"/>
                              <a:gd name="T88" fmla="+- 0 1153 1148"/>
                              <a:gd name="T89" fmla="*/ T88 w 403"/>
                              <a:gd name="T90" fmla="+- 0 509 482"/>
                              <a:gd name="T91" fmla="*/ 509 h 170"/>
                              <a:gd name="T92" fmla="+- 0 1148 1148"/>
                              <a:gd name="T93" fmla="*/ T92 w 403"/>
                              <a:gd name="T94" fmla="+- 0 513 482"/>
                              <a:gd name="T95" fmla="*/ 513 h 170"/>
                              <a:gd name="T96" fmla="+- 0 1148 1148"/>
                              <a:gd name="T97" fmla="*/ T96 w 403"/>
                              <a:gd name="T98" fmla="+- 0 524 482"/>
                              <a:gd name="T99" fmla="*/ 524 h 170"/>
                              <a:gd name="T100" fmla="+- 0 1153 1148"/>
                              <a:gd name="T101" fmla="*/ T100 w 403"/>
                              <a:gd name="T102" fmla="+- 0 529 482"/>
                              <a:gd name="T103" fmla="*/ 529 h 170"/>
                              <a:gd name="T104" fmla="+- 0 1280 1148"/>
                              <a:gd name="T105" fmla="*/ T104 w 403"/>
                              <a:gd name="T106" fmla="+- 0 529 482"/>
                              <a:gd name="T107" fmla="*/ 529 h 170"/>
                              <a:gd name="T108" fmla="+- 0 1285 1148"/>
                              <a:gd name="T109" fmla="*/ T108 w 403"/>
                              <a:gd name="T110" fmla="+- 0 529 482"/>
                              <a:gd name="T111" fmla="*/ 529 h 170"/>
                              <a:gd name="T112" fmla="+- 0 1290 1148"/>
                              <a:gd name="T113" fmla="*/ T112 w 403"/>
                              <a:gd name="T114" fmla="+- 0 524 482"/>
                              <a:gd name="T115" fmla="*/ 524 h 170"/>
                              <a:gd name="T116" fmla="+- 0 1290 1148"/>
                              <a:gd name="T117" fmla="*/ T116 w 403"/>
                              <a:gd name="T118" fmla="+- 0 513 482"/>
                              <a:gd name="T119" fmla="*/ 513 h 170"/>
                              <a:gd name="T120" fmla="+- 0 1551 1148"/>
                              <a:gd name="T121" fmla="*/ T120 w 403"/>
                              <a:gd name="T122" fmla="+- 0 489 482"/>
                              <a:gd name="T123" fmla="*/ 489 h 170"/>
                              <a:gd name="T124" fmla="+- 0 1543 1148"/>
                              <a:gd name="T125" fmla="*/ T124 w 403"/>
                              <a:gd name="T126" fmla="+- 0 482 482"/>
                              <a:gd name="T127" fmla="*/ 482 h 170"/>
                              <a:gd name="T128" fmla="+- 0 1536 1148"/>
                              <a:gd name="T129" fmla="*/ T128 w 403"/>
                              <a:gd name="T130" fmla="+- 0 482 482"/>
                              <a:gd name="T131" fmla="*/ 482 h 170"/>
                              <a:gd name="T132" fmla="+- 0 1454 1148"/>
                              <a:gd name="T133" fmla="*/ T132 w 403"/>
                              <a:gd name="T134" fmla="+- 0 564 482"/>
                              <a:gd name="T135" fmla="*/ 564 h 170"/>
                              <a:gd name="T136" fmla="+- 0 1454 1148"/>
                              <a:gd name="T137" fmla="*/ T136 w 403"/>
                              <a:gd name="T138" fmla="+- 0 570 482"/>
                              <a:gd name="T139" fmla="*/ 570 h 170"/>
                              <a:gd name="T140" fmla="+- 0 1534 1148"/>
                              <a:gd name="T141" fmla="*/ T140 w 403"/>
                              <a:gd name="T142" fmla="+- 0 650 482"/>
                              <a:gd name="T143" fmla="*/ 650 h 170"/>
                              <a:gd name="T144" fmla="+- 0 1537 1148"/>
                              <a:gd name="T145" fmla="*/ T144 w 403"/>
                              <a:gd name="T146" fmla="+- 0 651 482"/>
                              <a:gd name="T147" fmla="*/ 651 h 170"/>
                              <a:gd name="T148" fmla="+- 0 1540 1148"/>
                              <a:gd name="T149" fmla="*/ T148 w 403"/>
                              <a:gd name="T150" fmla="+- 0 651 482"/>
                              <a:gd name="T151" fmla="*/ 651 h 170"/>
                              <a:gd name="T152" fmla="+- 0 1542 1148"/>
                              <a:gd name="T153" fmla="*/ T152 w 403"/>
                              <a:gd name="T154" fmla="+- 0 651 482"/>
                              <a:gd name="T155" fmla="*/ 651 h 170"/>
                              <a:gd name="T156" fmla="+- 0 1545 1148"/>
                              <a:gd name="T157" fmla="*/ T156 w 403"/>
                              <a:gd name="T158" fmla="+- 0 650 482"/>
                              <a:gd name="T159" fmla="*/ 650 h 170"/>
                              <a:gd name="T160" fmla="+- 0 1551 1148"/>
                              <a:gd name="T161" fmla="*/ T160 w 403"/>
                              <a:gd name="T162" fmla="+- 0 644 482"/>
                              <a:gd name="T163" fmla="*/ 644 h 170"/>
                              <a:gd name="T164" fmla="+- 0 1551 1148"/>
                              <a:gd name="T165" fmla="*/ T164 w 403"/>
                              <a:gd name="T166" fmla="+- 0 638 482"/>
                              <a:gd name="T167" fmla="*/ 638 h 170"/>
                              <a:gd name="T168" fmla="+- 0 1479 1148"/>
                              <a:gd name="T169" fmla="*/ T168 w 403"/>
                              <a:gd name="T170" fmla="+- 0 567 482"/>
                              <a:gd name="T171" fmla="*/ 567 h 170"/>
                              <a:gd name="T172" fmla="+- 0 1551 1148"/>
                              <a:gd name="T173" fmla="*/ T172 w 403"/>
                              <a:gd name="T174" fmla="+- 0 496 482"/>
                              <a:gd name="T175" fmla="*/ 496 h 170"/>
                              <a:gd name="T176" fmla="+- 0 1551 1148"/>
                              <a:gd name="T177" fmla="*/ T176 w 403"/>
                              <a:gd name="T178" fmla="+- 0 489 482"/>
                              <a:gd name="T179" fmla="*/ 489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403" h="170">
                                <a:moveTo>
                                  <a:pt x="142" y="128"/>
                                </a:moveTo>
                                <a:lnTo>
                                  <a:pt x="137" y="123"/>
                                </a:lnTo>
                                <a:lnTo>
                                  <a:pt x="5" y="123"/>
                                </a:lnTo>
                                <a:lnTo>
                                  <a:pt x="0" y="128"/>
                                </a:lnTo>
                                <a:lnTo>
                                  <a:pt x="0" y="139"/>
                                </a:lnTo>
                                <a:lnTo>
                                  <a:pt x="5" y="143"/>
                                </a:lnTo>
                                <a:lnTo>
                                  <a:pt x="132" y="143"/>
                                </a:lnTo>
                                <a:lnTo>
                                  <a:pt x="137" y="143"/>
                                </a:lnTo>
                                <a:lnTo>
                                  <a:pt x="142" y="139"/>
                                </a:lnTo>
                                <a:lnTo>
                                  <a:pt x="142" y="128"/>
                                </a:lnTo>
                                <a:close/>
                                <a:moveTo>
                                  <a:pt x="142" y="79"/>
                                </a:moveTo>
                                <a:lnTo>
                                  <a:pt x="137" y="75"/>
                                </a:lnTo>
                                <a:lnTo>
                                  <a:pt x="5" y="75"/>
                                </a:lnTo>
                                <a:lnTo>
                                  <a:pt x="0" y="79"/>
                                </a:lnTo>
                                <a:lnTo>
                                  <a:pt x="0" y="90"/>
                                </a:lnTo>
                                <a:lnTo>
                                  <a:pt x="5" y="95"/>
                                </a:lnTo>
                                <a:lnTo>
                                  <a:pt x="132" y="95"/>
                                </a:lnTo>
                                <a:lnTo>
                                  <a:pt x="137" y="95"/>
                                </a:lnTo>
                                <a:lnTo>
                                  <a:pt x="142" y="90"/>
                                </a:lnTo>
                                <a:lnTo>
                                  <a:pt x="142" y="79"/>
                                </a:lnTo>
                                <a:close/>
                                <a:moveTo>
                                  <a:pt x="142" y="31"/>
                                </a:moveTo>
                                <a:lnTo>
                                  <a:pt x="137" y="27"/>
                                </a:lnTo>
                                <a:lnTo>
                                  <a:pt x="5" y="27"/>
                                </a:lnTo>
                                <a:lnTo>
                                  <a:pt x="0" y="31"/>
                                </a:lnTo>
                                <a:lnTo>
                                  <a:pt x="0" y="42"/>
                                </a:lnTo>
                                <a:lnTo>
                                  <a:pt x="5" y="47"/>
                                </a:lnTo>
                                <a:lnTo>
                                  <a:pt x="132" y="47"/>
                                </a:lnTo>
                                <a:lnTo>
                                  <a:pt x="137" y="47"/>
                                </a:lnTo>
                                <a:lnTo>
                                  <a:pt x="142" y="42"/>
                                </a:lnTo>
                                <a:lnTo>
                                  <a:pt x="142" y="31"/>
                                </a:lnTo>
                                <a:close/>
                                <a:moveTo>
                                  <a:pt x="403" y="7"/>
                                </a:moveTo>
                                <a:lnTo>
                                  <a:pt x="395" y="0"/>
                                </a:lnTo>
                                <a:lnTo>
                                  <a:pt x="388" y="0"/>
                                </a:lnTo>
                                <a:lnTo>
                                  <a:pt x="306" y="82"/>
                                </a:lnTo>
                                <a:lnTo>
                                  <a:pt x="306" y="88"/>
                                </a:lnTo>
                                <a:lnTo>
                                  <a:pt x="386" y="168"/>
                                </a:lnTo>
                                <a:lnTo>
                                  <a:pt x="389" y="169"/>
                                </a:lnTo>
                                <a:lnTo>
                                  <a:pt x="392" y="169"/>
                                </a:lnTo>
                                <a:lnTo>
                                  <a:pt x="394" y="169"/>
                                </a:lnTo>
                                <a:lnTo>
                                  <a:pt x="397" y="168"/>
                                </a:lnTo>
                                <a:lnTo>
                                  <a:pt x="403" y="162"/>
                                </a:lnTo>
                                <a:lnTo>
                                  <a:pt x="403" y="156"/>
                                </a:lnTo>
                                <a:lnTo>
                                  <a:pt x="331" y="85"/>
                                </a:lnTo>
                                <a:lnTo>
                                  <a:pt x="403" y="14"/>
                                </a:lnTo>
                                <a:lnTo>
                                  <a:pt x="403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5C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7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0" y="480"/>
                            <a:ext cx="130" cy="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78" name="docshape7"/>
                        <wps:cNvSpPr>
                          <a:spLocks/>
                        </wps:cNvSpPr>
                        <wps:spPr bwMode="auto">
                          <a:xfrm>
                            <a:off x="2021" y="481"/>
                            <a:ext cx="97" cy="170"/>
                          </a:xfrm>
                          <a:custGeom>
                            <a:avLst/>
                            <a:gdLst>
                              <a:gd name="T0" fmla="+- 0 2035 2021"/>
                              <a:gd name="T1" fmla="*/ T0 w 97"/>
                              <a:gd name="T2" fmla="+- 0 482 482"/>
                              <a:gd name="T3" fmla="*/ 482 h 170"/>
                              <a:gd name="T4" fmla="+- 0 2029 2021"/>
                              <a:gd name="T5" fmla="*/ T4 w 97"/>
                              <a:gd name="T6" fmla="+- 0 482 482"/>
                              <a:gd name="T7" fmla="*/ 482 h 170"/>
                              <a:gd name="T8" fmla="+- 0 2021 2021"/>
                              <a:gd name="T9" fmla="*/ T8 w 97"/>
                              <a:gd name="T10" fmla="+- 0 489 482"/>
                              <a:gd name="T11" fmla="*/ 489 h 170"/>
                              <a:gd name="T12" fmla="+- 0 2021 2021"/>
                              <a:gd name="T13" fmla="*/ T12 w 97"/>
                              <a:gd name="T14" fmla="+- 0 496 482"/>
                              <a:gd name="T15" fmla="*/ 496 h 170"/>
                              <a:gd name="T16" fmla="+- 0 2092 2021"/>
                              <a:gd name="T17" fmla="*/ T16 w 97"/>
                              <a:gd name="T18" fmla="+- 0 567 482"/>
                              <a:gd name="T19" fmla="*/ 567 h 170"/>
                              <a:gd name="T20" fmla="+- 0 2021 2021"/>
                              <a:gd name="T21" fmla="*/ T20 w 97"/>
                              <a:gd name="T22" fmla="+- 0 638 482"/>
                              <a:gd name="T23" fmla="*/ 638 h 170"/>
                              <a:gd name="T24" fmla="+- 0 2021 2021"/>
                              <a:gd name="T25" fmla="*/ T24 w 97"/>
                              <a:gd name="T26" fmla="+- 0 644 482"/>
                              <a:gd name="T27" fmla="*/ 644 h 170"/>
                              <a:gd name="T28" fmla="+- 0 2027 2021"/>
                              <a:gd name="T29" fmla="*/ T28 w 97"/>
                              <a:gd name="T30" fmla="+- 0 650 482"/>
                              <a:gd name="T31" fmla="*/ 650 h 170"/>
                              <a:gd name="T32" fmla="+- 0 2030 2021"/>
                              <a:gd name="T33" fmla="*/ T32 w 97"/>
                              <a:gd name="T34" fmla="+- 0 651 482"/>
                              <a:gd name="T35" fmla="*/ 651 h 170"/>
                              <a:gd name="T36" fmla="+- 0 2032 2021"/>
                              <a:gd name="T37" fmla="*/ T36 w 97"/>
                              <a:gd name="T38" fmla="+- 0 651 482"/>
                              <a:gd name="T39" fmla="*/ 651 h 170"/>
                              <a:gd name="T40" fmla="+- 0 2035 2021"/>
                              <a:gd name="T41" fmla="*/ T40 w 97"/>
                              <a:gd name="T42" fmla="+- 0 651 482"/>
                              <a:gd name="T43" fmla="*/ 651 h 170"/>
                              <a:gd name="T44" fmla="+- 0 2037 2021"/>
                              <a:gd name="T45" fmla="*/ T44 w 97"/>
                              <a:gd name="T46" fmla="+- 0 650 482"/>
                              <a:gd name="T47" fmla="*/ 650 h 170"/>
                              <a:gd name="T48" fmla="+- 0 2117 2021"/>
                              <a:gd name="T49" fmla="*/ T48 w 97"/>
                              <a:gd name="T50" fmla="+- 0 570 482"/>
                              <a:gd name="T51" fmla="*/ 570 h 170"/>
                              <a:gd name="T52" fmla="+- 0 2117 2021"/>
                              <a:gd name="T53" fmla="*/ T52 w 97"/>
                              <a:gd name="T54" fmla="+- 0 564 482"/>
                              <a:gd name="T55" fmla="*/ 564 h 170"/>
                              <a:gd name="T56" fmla="+- 0 2035 2021"/>
                              <a:gd name="T57" fmla="*/ T56 w 97"/>
                              <a:gd name="T58" fmla="+- 0 482 482"/>
                              <a:gd name="T59" fmla="*/ 482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97" h="170">
                                <a:moveTo>
                                  <a:pt x="14" y="0"/>
                                </a:moveTo>
                                <a:lnTo>
                                  <a:pt x="8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4"/>
                                </a:lnTo>
                                <a:lnTo>
                                  <a:pt x="71" y="85"/>
                                </a:lnTo>
                                <a:lnTo>
                                  <a:pt x="0" y="156"/>
                                </a:lnTo>
                                <a:lnTo>
                                  <a:pt x="0" y="162"/>
                                </a:lnTo>
                                <a:lnTo>
                                  <a:pt x="6" y="168"/>
                                </a:lnTo>
                                <a:lnTo>
                                  <a:pt x="9" y="169"/>
                                </a:lnTo>
                                <a:lnTo>
                                  <a:pt x="11" y="169"/>
                                </a:lnTo>
                                <a:lnTo>
                                  <a:pt x="14" y="169"/>
                                </a:lnTo>
                                <a:lnTo>
                                  <a:pt x="16" y="168"/>
                                </a:lnTo>
                                <a:lnTo>
                                  <a:pt x="96" y="88"/>
                                </a:lnTo>
                                <a:lnTo>
                                  <a:pt x="96" y="82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5C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9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67" y="481"/>
                            <a:ext cx="171" cy="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3A99F3" id="docshapegroup1" o:spid="_x0000_s1026" style="position:absolute;margin-left:0;margin-top:0;width:907.1pt;height:510.25pt;z-index:-25416704;mso-position-horizontal-relative:page;mso-position-vertical-relative:page" coordsize="18142,1020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width:18142;height:10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">
                  <v:imagedata r:id="rId11" o:title=""/>
                </v:shape>
                <v:shape id="docshape3" o:spid="_x0000_s1028" style="position:absolute;left:1110;top:7404;width:4492;height:1764;visibility:visible;mso-wrap-style:square;v-text-anchor:top" coordsize="4492,1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" path="m4491,1764r-3811,l287,1749,85,1641,10,1349,,780,,e" filled="f" strokecolor="#2a5caa" strokeweight=".5pt">
                  <v:path arrowok="t" o:connecttype="custom" o:connectlocs="4491,9168;680,9168;287,9153;85,9045;10,8753;0,8184;0,7404" o:connectangles="0,0,0,0,0,0,0"/>
                </v:shape>
                <v:shape id="docshape4" o:spid="_x0000_s1029" type="#_x0000_t75" style="position:absolute;left:5412;top:8548;width:172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">
                  <v:imagedata r:id="rId12" o:title=""/>
                </v:shape>
                <v:shape id="docshape5" o:spid="_x0000_s1030" style="position:absolute;left:1148;top:481;width:403;height:170;visibility:visible;mso-wrap-style:square;v-text-anchor:top" coordsize="403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" path="m142,128r-5,-5l5,123,,128r,11l5,143r127,l137,143r5,-4l142,128xm142,79r-5,-4l5,75,,79,,90r5,5l132,95r5,l142,90r,-11xm142,31r-5,-4l5,27,,31,,42r5,5l132,47r5,l142,42r,-11xm403,7l395,r-7,l306,82r,6l386,168r3,1l392,169r2,l397,168r6,-6l403,156,331,85,403,14r,-7xe" fillcolor="#2a5caa" stroked="f">
                  <v:path arrowok="t" o:connecttype="custom" o:connectlocs="142,610;137,605;5,605;0,610;0,621;5,625;132,625;137,625;142,621;142,610;142,561;137,557;5,557;0,561;0,572;5,577;132,577;137,577;142,572;142,561;142,513;137,509;5,509;0,513;0,524;5,529;132,529;137,529;142,524;142,513;403,489;395,482;388,482;306,564;306,570;386,650;389,651;392,651;394,651;397,650;403,644;403,638;331,567;403,496;403,489" o:connectangles="0,0,0,0,0,0,0,0,0,0,0,0,0,0,0,0,0,0,0,0,0,0,0,0,0,0,0,0,0,0,0,0,0,0,0,0,0,0,0,0,0,0,0,0,0"/>
                </v:shape>
                <v:shape id="docshape6" o:spid="_x0000_s1031" type="#_x0000_t75" style="position:absolute;left:1720;top:480;width:130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">
                  <v:imagedata r:id="rId13" o:title=""/>
                </v:shape>
                <v:shape id="docshape7" o:spid="_x0000_s1032" style="position:absolute;left:2021;top:481;width:97;height:170;visibility:visible;mso-wrap-style:square;v-text-anchor:top" coordsize="97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" path="m14,l8,,,7r,7l71,85,,156r,6l6,168r3,1l11,169r3,l16,168,96,88r,-6l14,xe" fillcolor="#2a5caa" stroked="f">
                  <v:path arrowok="t" o:connecttype="custom" o:connectlocs="14,482;8,482;0,489;0,496;71,567;0,638;0,644;6,650;9,651;11,651;14,651;16,650;96,570;96,564;14,482" o:connectangles="0,0,0,0,0,0,0,0,0,0,0,0,0,0,0"/>
                </v:shape>
                <v:shape id="docshape8" o:spid="_x0000_s1033" type="#_x0000_t75" style="position:absolute;left:2267;top:481;width:171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">
                  <v:imagedata r:id="rId14" o:title=""/>
                </v:shape>
                <w10:wrap anchorx="page" anchory="page"/>
              </v:group>
            </w:pict>
          </mc:Fallback>
        </mc:AlternateContent>
      </w:r>
      <w:r w:rsidR="00EB0652">
        <w:rPr>
          <w:color w:val="939598"/>
          <w:sz w:val="13"/>
        </w:rPr>
        <w:t>Zealand</w:t>
      </w:r>
      <w:r w:rsidR="00EB0652">
        <w:rPr>
          <w:color w:val="939598"/>
          <w:spacing w:val="-1"/>
          <w:sz w:val="13"/>
        </w:rPr>
        <w:t xml:space="preserve"> </w:t>
      </w:r>
      <w:r w:rsidR="00EB0652">
        <w:rPr>
          <w:color w:val="939598"/>
          <w:sz w:val="13"/>
        </w:rPr>
        <w:t xml:space="preserve">Pharma  </w:t>
      </w:r>
      <w:r w:rsidR="00EB0652">
        <w:rPr>
          <w:color w:val="939598"/>
          <w:spacing w:val="25"/>
          <w:sz w:val="13"/>
        </w:rPr>
        <w:t xml:space="preserve"> </w:t>
      </w:r>
      <w:r w:rsidR="00EB0652">
        <w:rPr>
          <w:color w:val="939598"/>
          <w:sz w:val="13"/>
        </w:rPr>
        <w:t xml:space="preserve">∞  </w:t>
      </w:r>
      <w:r w:rsidR="00EB0652">
        <w:rPr>
          <w:color w:val="939598"/>
          <w:spacing w:val="25"/>
          <w:sz w:val="13"/>
        </w:rPr>
        <w:t xml:space="preserve"> </w:t>
      </w:r>
      <w:r w:rsidR="00EB0652">
        <w:rPr>
          <w:color w:val="939598"/>
          <w:sz w:val="13"/>
        </w:rPr>
        <w:t>Annual</w:t>
      </w:r>
      <w:r w:rsidR="00EB0652">
        <w:rPr>
          <w:color w:val="939598"/>
          <w:spacing w:val="-1"/>
          <w:sz w:val="13"/>
        </w:rPr>
        <w:t xml:space="preserve"> </w:t>
      </w:r>
      <w:r w:rsidR="00EB0652">
        <w:rPr>
          <w:color w:val="939598"/>
          <w:sz w:val="13"/>
        </w:rPr>
        <w:t>Report 2021</w:t>
      </w:r>
      <w:r w:rsidR="00EB0652">
        <w:rPr>
          <w:color w:val="939598"/>
          <w:sz w:val="13"/>
        </w:rPr>
        <w:tab/>
      </w:r>
      <w:r w:rsidR="00EB0652">
        <w:rPr>
          <w:rFonts w:ascii="MuseoSans-700" w:hAnsi="MuseoSans-700"/>
          <w:b/>
          <w:color w:val="939598"/>
          <w:sz w:val="13"/>
        </w:rPr>
        <w:t>46</w:t>
      </w:r>
    </w:p>
    <w:p w14:paraId="4779AFCB" w14:textId="77777777" w:rsidR="002818BA" w:rsidRDefault="002818BA">
      <w:pPr>
        <w:pStyle w:val="BodyText"/>
        <w:rPr>
          <w:rFonts w:ascii="MuseoSans-700"/>
          <w:b/>
          <w:sz w:val="78"/>
        </w:rPr>
      </w:pPr>
    </w:p>
    <w:p w14:paraId="2259D4D7" w14:textId="77777777" w:rsidR="002818BA" w:rsidRDefault="002818BA">
      <w:pPr>
        <w:pStyle w:val="BodyText"/>
        <w:rPr>
          <w:rFonts w:ascii="MuseoSans-700"/>
          <w:b/>
          <w:sz w:val="78"/>
        </w:rPr>
      </w:pPr>
    </w:p>
    <w:p w14:paraId="6B470AA1" w14:textId="77777777" w:rsidR="002818BA" w:rsidRDefault="002818BA">
      <w:pPr>
        <w:pStyle w:val="BodyText"/>
        <w:rPr>
          <w:rFonts w:ascii="MuseoSans-700"/>
          <w:b/>
          <w:sz w:val="78"/>
        </w:rPr>
      </w:pPr>
    </w:p>
    <w:p w14:paraId="1F6FAA1E" w14:textId="77777777" w:rsidR="002818BA" w:rsidRDefault="002818BA">
      <w:pPr>
        <w:pStyle w:val="BodyText"/>
        <w:rPr>
          <w:rFonts w:ascii="MuseoSans-700"/>
          <w:b/>
          <w:sz w:val="78"/>
        </w:rPr>
      </w:pPr>
    </w:p>
    <w:p w14:paraId="19DDFC78" w14:textId="77777777" w:rsidR="002818BA" w:rsidRDefault="002818BA">
      <w:pPr>
        <w:pStyle w:val="BodyText"/>
        <w:rPr>
          <w:rFonts w:ascii="MuseoSans-700"/>
          <w:b/>
          <w:sz w:val="78"/>
        </w:rPr>
      </w:pPr>
    </w:p>
    <w:p w14:paraId="742B4A94" w14:textId="77777777" w:rsidR="002818BA" w:rsidRDefault="002818BA">
      <w:pPr>
        <w:pStyle w:val="BodyText"/>
        <w:rPr>
          <w:rFonts w:ascii="MuseoSans-700"/>
          <w:b/>
          <w:sz w:val="78"/>
        </w:rPr>
      </w:pPr>
    </w:p>
    <w:p w14:paraId="3BD8F871" w14:textId="77777777" w:rsidR="002818BA" w:rsidRDefault="002818BA">
      <w:pPr>
        <w:pStyle w:val="BodyText"/>
        <w:spacing w:before="5"/>
        <w:rPr>
          <w:rFonts w:ascii="MuseoSans-700"/>
          <w:b/>
          <w:sz w:val="85"/>
        </w:rPr>
      </w:pPr>
    </w:p>
    <w:p w14:paraId="0DBFD774" w14:textId="77777777" w:rsidR="002818BA" w:rsidRDefault="00EB0652">
      <w:pPr>
        <w:pStyle w:val="Heading1"/>
        <w:spacing w:line="228" w:lineRule="auto"/>
        <w:ind w:left="630" w:right="11821"/>
      </w:pPr>
      <w:r>
        <w:rPr>
          <w:color w:val="2A5CAA"/>
        </w:rPr>
        <w:t>Financial</w:t>
      </w:r>
      <w:r>
        <w:rPr>
          <w:color w:val="2A5CAA"/>
          <w:spacing w:val="1"/>
        </w:rPr>
        <w:t xml:space="preserve"> </w:t>
      </w:r>
      <w:r>
        <w:rPr>
          <w:color w:val="2A5CAA"/>
        </w:rPr>
        <w:t>statements</w:t>
      </w:r>
    </w:p>
    <w:p w14:paraId="13B92CCC" w14:textId="77777777" w:rsidR="002818BA" w:rsidRDefault="002818BA">
      <w:pPr>
        <w:spacing w:line="228" w:lineRule="auto"/>
        <w:sectPr w:rsidR="002818BA">
          <w:type w:val="continuous"/>
          <w:pgSz w:w="18150" w:h="10210" w:orient="landscape"/>
          <w:pgMar w:top="420" w:right="940" w:bottom="280" w:left="940" w:header="720" w:footer="720" w:gutter="0"/>
          <w:cols w:space="720"/>
        </w:sectPr>
      </w:pPr>
    </w:p>
    <w:p w14:paraId="41F855AB" w14:textId="43C8B194" w:rsidR="002818BA" w:rsidRDefault="002D5BA5">
      <w:pPr>
        <w:tabs>
          <w:tab w:val="left" w:pos="5355"/>
        </w:tabs>
        <w:ind w:left="208"/>
        <w:rPr>
          <w:rFonts w:ascii="MuseoSans-900"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77901824" behindDoc="1" locked="0" layoutInCell="1" allowOverlap="1" wp14:anchorId="251B2235" wp14:editId="1E19185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1520170" cy="6480175"/>
                <wp:effectExtent l="0" t="0" r="0" b="0"/>
                <wp:wrapNone/>
                <wp:docPr id="671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20170" cy="6480175"/>
                        </a:xfrm>
                        <a:prstGeom prst="rect">
                          <a:avLst/>
                        </a:prstGeom>
                        <a:solidFill>
                          <a:srgbClr val="E8F2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58B154" id="docshape9" o:spid="_x0000_s1026" style="position:absolute;margin-left:0;margin-top:0;width:907.1pt;height:510.25pt;z-index:-2541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" fillcolor="#e8f2f8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77902336" behindDoc="1" locked="0" layoutInCell="1" allowOverlap="1" wp14:anchorId="1CFC0699" wp14:editId="660543E6">
                <wp:simplePos x="0" y="0"/>
                <wp:positionH relativeFrom="page">
                  <wp:posOffset>700405</wp:posOffset>
                </wp:positionH>
                <wp:positionV relativeFrom="page">
                  <wp:posOffset>668655</wp:posOffset>
                </wp:positionV>
                <wp:extent cx="2948940" cy="5453380"/>
                <wp:effectExtent l="0" t="0" r="0" b="0"/>
                <wp:wrapNone/>
                <wp:docPr id="667" name="docshapegroup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8940" cy="5453380"/>
                          <a:chOff x="1103" y="1053"/>
                          <a:chExt cx="4644" cy="8588"/>
                        </a:xfrm>
                      </wpg:grpSpPr>
                      <wps:wsp>
                        <wps:cNvPr id="668" name="docshape11"/>
                        <wps:cNvSpPr>
                          <a:spLocks/>
                        </wps:cNvSpPr>
                        <wps:spPr bwMode="auto">
                          <a:xfrm>
                            <a:off x="1105" y="1133"/>
                            <a:ext cx="4639" cy="8505"/>
                          </a:xfrm>
                          <a:custGeom>
                            <a:avLst/>
                            <a:gdLst>
                              <a:gd name="T0" fmla="+- 0 1106 1106"/>
                              <a:gd name="T1" fmla="*/ T0 w 4639"/>
                              <a:gd name="T2" fmla="+- 0 9638 1134"/>
                              <a:gd name="T3" fmla="*/ 9638 h 8505"/>
                              <a:gd name="T4" fmla="+- 0 5064 1106"/>
                              <a:gd name="T5" fmla="*/ T4 w 4639"/>
                              <a:gd name="T6" fmla="+- 0 9638 1134"/>
                              <a:gd name="T7" fmla="*/ 9638 h 8505"/>
                              <a:gd name="T8" fmla="+- 0 5457 1106"/>
                              <a:gd name="T9" fmla="*/ T8 w 4639"/>
                              <a:gd name="T10" fmla="+- 0 9628 1134"/>
                              <a:gd name="T11" fmla="*/ 9628 h 8505"/>
                              <a:gd name="T12" fmla="+- 0 5659 1106"/>
                              <a:gd name="T13" fmla="*/ T12 w 4639"/>
                              <a:gd name="T14" fmla="+- 0 9559 1134"/>
                              <a:gd name="T15" fmla="*/ 9559 h 8505"/>
                              <a:gd name="T16" fmla="+- 0 5734 1106"/>
                              <a:gd name="T17" fmla="*/ T16 w 4639"/>
                              <a:gd name="T18" fmla="+- 0 9371 1134"/>
                              <a:gd name="T19" fmla="*/ 9371 h 8505"/>
                              <a:gd name="T20" fmla="+- 0 5744 1106"/>
                              <a:gd name="T21" fmla="*/ T20 w 4639"/>
                              <a:gd name="T22" fmla="+- 0 9004 1134"/>
                              <a:gd name="T23" fmla="*/ 9004 h 8505"/>
                              <a:gd name="T24" fmla="+- 0 5744 1106"/>
                              <a:gd name="T25" fmla="*/ T24 w 4639"/>
                              <a:gd name="T26" fmla="+- 0 1134 1134"/>
                              <a:gd name="T27" fmla="*/ 1134 h 85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639" h="8505">
                                <a:moveTo>
                                  <a:pt x="0" y="8504"/>
                                </a:moveTo>
                                <a:lnTo>
                                  <a:pt x="3958" y="8504"/>
                                </a:lnTo>
                                <a:lnTo>
                                  <a:pt x="4351" y="8494"/>
                                </a:lnTo>
                                <a:lnTo>
                                  <a:pt x="4553" y="8425"/>
                                </a:lnTo>
                                <a:lnTo>
                                  <a:pt x="4628" y="8237"/>
                                </a:lnTo>
                                <a:lnTo>
                                  <a:pt x="4638" y="7870"/>
                                </a:lnTo>
                                <a:lnTo>
                                  <a:pt x="4638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9" name="docshap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59" y="3060"/>
                            <a:ext cx="114" cy="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70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1103" y="1053"/>
                            <a:ext cx="4644" cy="8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103A47" w14:textId="77777777" w:rsidR="002818BA" w:rsidRDefault="00EB0652">
                              <w:pPr>
                                <w:spacing w:before="3" w:line="232" w:lineRule="auto"/>
                                <w:ind w:left="1014" w:right="571" w:firstLine="439"/>
                                <w:jc w:val="right"/>
                                <w:rPr>
                                  <w:rFonts w:ascii="MuseoSans-900" w:hAnsi="MuseoSans-900"/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rFonts w:ascii="MuseoSans-900" w:hAnsi="MuseoSans-900"/>
                                  <w:b/>
                                  <w:color w:val="2A5CAA"/>
                                  <w:sz w:val="48"/>
                                </w:rPr>
                                <w:t>Contents –</w:t>
                              </w:r>
                              <w:r>
                                <w:rPr>
                                  <w:rFonts w:ascii="MuseoSans-900" w:hAnsi="MuseoSans-900"/>
                                  <w:b/>
                                  <w:color w:val="2A5CAA"/>
                                  <w:spacing w:val="-107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MuseoSans-900" w:hAnsi="MuseoSans-900"/>
                                  <w:b/>
                                  <w:color w:val="2A5CAA"/>
                                  <w:sz w:val="48"/>
                                </w:rPr>
                                <w:t>consolidated</w:t>
                              </w:r>
                            </w:p>
                            <w:p w14:paraId="4A9884EB" w14:textId="77777777" w:rsidR="002818BA" w:rsidRDefault="00EB0652">
                              <w:pPr>
                                <w:spacing w:before="3" w:line="232" w:lineRule="auto"/>
                                <w:ind w:left="1323" w:right="571" w:firstLine="705"/>
                                <w:jc w:val="right"/>
                                <w:rPr>
                                  <w:rFonts w:ascii="MuseoSans-900"/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rFonts w:ascii="MuseoSans-900"/>
                                  <w:b/>
                                  <w:color w:val="2A5CAA"/>
                                  <w:sz w:val="48"/>
                                </w:rPr>
                                <w:t>financial</w:t>
                              </w:r>
                              <w:r>
                                <w:rPr>
                                  <w:rFonts w:ascii="MuseoSans-900"/>
                                  <w:b/>
                                  <w:color w:val="2A5CAA"/>
                                  <w:spacing w:val="-107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MuseoSans-900"/>
                                  <w:b/>
                                  <w:color w:val="2A5CAA"/>
                                  <w:sz w:val="48"/>
                                </w:rPr>
                                <w:t>statements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FC0699" id="docshapegroup10" o:spid="_x0000_s1026" style="position:absolute;left:0;text-align:left;margin-left:55.15pt;margin-top:52.65pt;width:232.2pt;height:429.4pt;z-index:-25414144;mso-position-horizontal-relative:page;mso-position-vertical-relative:page" coordorigin="1103,1053" coordsize="4644,85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">
                <v:shape id="docshape11" o:spid="_x0000_s1027" style="position:absolute;left:1105;top:1133;width:4639;height:8505;visibility:visible;mso-wrap-style:square;v-text-anchor:top" coordsize="4639,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" path="m,8504r3958,l4351,8494r202,-69l4628,8237r10,-367l4638,e" filled="f" strokecolor="#939598" strokeweight=".25pt">
                  <v:path arrowok="t" o:connecttype="custom" o:connectlocs="0,9638;3958,9638;4351,9628;4553,9559;4628,9371;4638,9004;4638,1134" o:connectangles="0,0,0,0,0,0,0"/>
                </v:shape>
                <v:shape id="docshape12" o:spid="_x0000_s1028" type="#_x0000_t75" style="position:absolute;left:5059;top:3060;width:114;height: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">
                  <v:imagedata r:id="rId1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13" o:spid="_x0000_s1029" type="#_x0000_t202" style="position:absolute;left:1103;top:1053;width:4644;height:8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" filled="f" stroked="f">
                  <v:textbox inset="0,0,0,0">
                    <w:txbxContent>
                      <w:p w14:paraId="35103A47" w14:textId="77777777" w:rsidR="002818BA" w:rsidRDefault="00EB0652">
                        <w:pPr>
                          <w:spacing w:before="3" w:line="232" w:lineRule="auto"/>
                          <w:ind w:left="1014" w:right="571" w:firstLine="439"/>
                          <w:jc w:val="right"/>
                          <w:rPr>
                            <w:rFonts w:ascii="MuseoSans-900" w:hAnsi="MuseoSans-900"/>
                            <w:b/>
                            <w:sz w:val="48"/>
                          </w:rPr>
                        </w:pPr>
                        <w:r>
                          <w:rPr>
                            <w:rFonts w:ascii="MuseoSans-900" w:hAnsi="MuseoSans-900"/>
                            <w:b/>
                            <w:color w:val="2A5CAA"/>
                            <w:sz w:val="48"/>
                          </w:rPr>
                          <w:t>Contents –</w:t>
                        </w:r>
                        <w:r>
                          <w:rPr>
                            <w:rFonts w:ascii="MuseoSans-900" w:hAnsi="MuseoSans-900"/>
                            <w:b/>
                            <w:color w:val="2A5CAA"/>
                            <w:spacing w:val="-107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MuseoSans-900" w:hAnsi="MuseoSans-900"/>
                            <w:b/>
                            <w:color w:val="2A5CAA"/>
                            <w:sz w:val="48"/>
                          </w:rPr>
                          <w:t>consolidated</w:t>
                        </w:r>
                      </w:p>
                      <w:p w14:paraId="4A9884EB" w14:textId="77777777" w:rsidR="002818BA" w:rsidRDefault="00EB0652">
                        <w:pPr>
                          <w:spacing w:before="3" w:line="232" w:lineRule="auto"/>
                          <w:ind w:left="1323" w:right="571" w:firstLine="705"/>
                          <w:jc w:val="right"/>
                          <w:rPr>
                            <w:rFonts w:ascii="MuseoSans-900"/>
                            <w:b/>
                            <w:sz w:val="48"/>
                          </w:rPr>
                        </w:pPr>
                        <w:r>
                          <w:rPr>
                            <w:rFonts w:ascii="MuseoSans-900"/>
                            <w:b/>
                            <w:color w:val="2A5CAA"/>
                            <w:sz w:val="48"/>
                          </w:rPr>
                          <w:t>financial</w:t>
                        </w:r>
                        <w:r>
                          <w:rPr>
                            <w:rFonts w:ascii="MuseoSans-900"/>
                            <w:b/>
                            <w:color w:val="2A5CAA"/>
                            <w:spacing w:val="-107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MuseoSans-900"/>
                            <w:b/>
                            <w:color w:val="2A5CAA"/>
                            <w:sz w:val="48"/>
                          </w:rPr>
                          <w:t>statements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MuseoSans-900"/>
          <w:noProof/>
          <w:position w:val="245"/>
          <w:sz w:val="20"/>
        </w:rPr>
        <mc:AlternateContent>
          <mc:Choice Requires="wpg">
            <w:drawing>
              <wp:inline distT="0" distB="0" distL="0" distR="0" wp14:anchorId="0B95F008" wp14:editId="59E335AC">
                <wp:extent cx="90170" cy="74295"/>
                <wp:effectExtent l="5080" t="0" r="0" b="1905"/>
                <wp:docPr id="665" name="docshapegroup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170" cy="74295"/>
                          <a:chOff x="0" y="0"/>
                          <a:chExt cx="142" cy="117"/>
                        </a:xfrm>
                      </wpg:grpSpPr>
                      <wps:wsp>
                        <wps:cNvPr id="666" name="docshape1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42" cy="117"/>
                          </a:xfrm>
                          <a:custGeom>
                            <a:avLst/>
                            <a:gdLst>
                              <a:gd name="T0" fmla="*/ 142 w 142"/>
                              <a:gd name="T1" fmla="*/ 101 h 117"/>
                              <a:gd name="T2" fmla="*/ 137 w 142"/>
                              <a:gd name="T3" fmla="*/ 97 h 117"/>
                              <a:gd name="T4" fmla="*/ 4 w 142"/>
                              <a:gd name="T5" fmla="*/ 97 h 117"/>
                              <a:gd name="T6" fmla="*/ 0 w 142"/>
                              <a:gd name="T7" fmla="*/ 101 h 117"/>
                              <a:gd name="T8" fmla="*/ 0 w 142"/>
                              <a:gd name="T9" fmla="*/ 112 h 117"/>
                              <a:gd name="T10" fmla="*/ 4 w 142"/>
                              <a:gd name="T11" fmla="*/ 117 h 117"/>
                              <a:gd name="T12" fmla="*/ 132 w 142"/>
                              <a:gd name="T13" fmla="*/ 117 h 117"/>
                              <a:gd name="T14" fmla="*/ 137 w 142"/>
                              <a:gd name="T15" fmla="*/ 117 h 117"/>
                              <a:gd name="T16" fmla="*/ 142 w 142"/>
                              <a:gd name="T17" fmla="*/ 112 h 117"/>
                              <a:gd name="T18" fmla="*/ 142 w 142"/>
                              <a:gd name="T19" fmla="*/ 101 h 117"/>
                              <a:gd name="T20" fmla="*/ 142 w 142"/>
                              <a:gd name="T21" fmla="*/ 53 h 117"/>
                              <a:gd name="T22" fmla="*/ 137 w 142"/>
                              <a:gd name="T23" fmla="*/ 48 h 117"/>
                              <a:gd name="T24" fmla="*/ 4 w 142"/>
                              <a:gd name="T25" fmla="*/ 48 h 117"/>
                              <a:gd name="T26" fmla="*/ 0 w 142"/>
                              <a:gd name="T27" fmla="*/ 53 h 117"/>
                              <a:gd name="T28" fmla="*/ 0 w 142"/>
                              <a:gd name="T29" fmla="*/ 64 h 117"/>
                              <a:gd name="T30" fmla="*/ 4 w 142"/>
                              <a:gd name="T31" fmla="*/ 68 h 117"/>
                              <a:gd name="T32" fmla="*/ 132 w 142"/>
                              <a:gd name="T33" fmla="*/ 68 h 117"/>
                              <a:gd name="T34" fmla="*/ 137 w 142"/>
                              <a:gd name="T35" fmla="*/ 68 h 117"/>
                              <a:gd name="T36" fmla="*/ 142 w 142"/>
                              <a:gd name="T37" fmla="*/ 64 h 117"/>
                              <a:gd name="T38" fmla="*/ 142 w 142"/>
                              <a:gd name="T39" fmla="*/ 53 h 117"/>
                              <a:gd name="T40" fmla="*/ 142 w 142"/>
                              <a:gd name="T41" fmla="*/ 4 h 117"/>
                              <a:gd name="T42" fmla="*/ 137 w 142"/>
                              <a:gd name="T43" fmla="*/ 0 h 117"/>
                              <a:gd name="T44" fmla="*/ 4 w 142"/>
                              <a:gd name="T45" fmla="*/ 0 h 117"/>
                              <a:gd name="T46" fmla="*/ 0 w 142"/>
                              <a:gd name="T47" fmla="*/ 4 h 117"/>
                              <a:gd name="T48" fmla="*/ 0 w 142"/>
                              <a:gd name="T49" fmla="*/ 16 h 117"/>
                              <a:gd name="T50" fmla="*/ 4 w 142"/>
                              <a:gd name="T51" fmla="*/ 20 h 117"/>
                              <a:gd name="T52" fmla="*/ 132 w 142"/>
                              <a:gd name="T53" fmla="*/ 20 h 117"/>
                              <a:gd name="T54" fmla="*/ 137 w 142"/>
                              <a:gd name="T55" fmla="*/ 20 h 117"/>
                              <a:gd name="T56" fmla="*/ 142 w 142"/>
                              <a:gd name="T57" fmla="*/ 16 h 117"/>
                              <a:gd name="T58" fmla="*/ 142 w 142"/>
                              <a:gd name="T59" fmla="*/ 4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142" h="117">
                                <a:moveTo>
                                  <a:pt x="142" y="101"/>
                                </a:moveTo>
                                <a:lnTo>
                                  <a:pt x="137" y="97"/>
                                </a:lnTo>
                                <a:lnTo>
                                  <a:pt x="4" y="97"/>
                                </a:lnTo>
                                <a:lnTo>
                                  <a:pt x="0" y="101"/>
                                </a:lnTo>
                                <a:lnTo>
                                  <a:pt x="0" y="112"/>
                                </a:lnTo>
                                <a:lnTo>
                                  <a:pt x="4" y="117"/>
                                </a:lnTo>
                                <a:lnTo>
                                  <a:pt x="132" y="117"/>
                                </a:lnTo>
                                <a:lnTo>
                                  <a:pt x="137" y="117"/>
                                </a:lnTo>
                                <a:lnTo>
                                  <a:pt x="142" y="112"/>
                                </a:lnTo>
                                <a:lnTo>
                                  <a:pt x="142" y="101"/>
                                </a:lnTo>
                                <a:close/>
                                <a:moveTo>
                                  <a:pt x="142" y="53"/>
                                </a:moveTo>
                                <a:lnTo>
                                  <a:pt x="137" y="48"/>
                                </a:lnTo>
                                <a:lnTo>
                                  <a:pt x="4" y="48"/>
                                </a:lnTo>
                                <a:lnTo>
                                  <a:pt x="0" y="53"/>
                                </a:lnTo>
                                <a:lnTo>
                                  <a:pt x="0" y="64"/>
                                </a:lnTo>
                                <a:lnTo>
                                  <a:pt x="4" y="68"/>
                                </a:lnTo>
                                <a:lnTo>
                                  <a:pt x="132" y="68"/>
                                </a:lnTo>
                                <a:lnTo>
                                  <a:pt x="137" y="68"/>
                                </a:lnTo>
                                <a:lnTo>
                                  <a:pt x="142" y="64"/>
                                </a:lnTo>
                                <a:lnTo>
                                  <a:pt x="142" y="53"/>
                                </a:lnTo>
                                <a:close/>
                                <a:moveTo>
                                  <a:pt x="142" y="4"/>
                                </a:moveTo>
                                <a:lnTo>
                                  <a:pt x="137" y="0"/>
                                </a:lnTo>
                                <a:lnTo>
                                  <a:pt x="4" y="0"/>
                                </a:lnTo>
                                <a:lnTo>
                                  <a:pt x="0" y="4"/>
                                </a:lnTo>
                                <a:lnTo>
                                  <a:pt x="0" y="16"/>
                                </a:lnTo>
                                <a:lnTo>
                                  <a:pt x="4" y="20"/>
                                </a:lnTo>
                                <a:lnTo>
                                  <a:pt x="132" y="20"/>
                                </a:lnTo>
                                <a:lnTo>
                                  <a:pt x="137" y="20"/>
                                </a:lnTo>
                                <a:lnTo>
                                  <a:pt x="142" y="16"/>
                                </a:lnTo>
                                <a:lnTo>
                                  <a:pt x="142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5C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D52AAE" id="docshapegroup14" o:spid="_x0000_s1026" style="width:7.1pt;height:5.85pt;mso-position-horizontal-relative:char;mso-position-vertical-relative:line" coordsize="142,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">
                <v:shape id="docshape15" o:spid="_x0000_s1027" style="position:absolute;width:142;height:117;visibility:visible;mso-wrap-style:square;v-text-anchor:top" coordsize="142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" path="m142,101r-5,-4l4,97,,101r,11l4,117r128,l137,117r5,-5l142,101xm142,53r-5,-5l4,48,,53,,64r4,4l132,68r5,l142,64r,-11xm142,4l137,,4,,,4,,16r4,4l132,20r5,l142,16r,-12xe" fillcolor="#2a5caa" stroked="f">
                  <v:path arrowok="t" o:connecttype="custom" o:connectlocs="142,101;137,97;4,97;0,101;0,112;4,117;132,117;137,117;142,112;142,101;142,53;137,48;4,48;0,53;0,64;4,68;132,68;137,68;142,64;142,53;142,4;137,0;4,0;0,4;0,16;4,20;132,20;137,20;142,16;142,4" o:connectangles="0,0,0,0,0,0,0,0,0,0,0,0,0,0,0,0,0,0,0,0,0,0,0,0,0,0,0,0,0,0"/>
                </v:shape>
                <w10:anchorlock/>
              </v:group>
            </w:pict>
          </mc:Fallback>
        </mc:AlternateContent>
      </w:r>
      <w:r w:rsidR="00EB0652">
        <w:rPr>
          <w:rFonts w:ascii="Times New Roman"/>
          <w:spacing w:val="106"/>
          <w:position w:val="245"/>
          <w:sz w:val="16"/>
        </w:rPr>
        <w:t xml:space="preserve"> </w:t>
      </w:r>
      <w:r>
        <w:rPr>
          <w:rFonts w:ascii="MuseoSans-900"/>
          <w:noProof/>
          <w:spacing w:val="106"/>
          <w:position w:val="242"/>
          <w:sz w:val="20"/>
        </w:rPr>
        <mc:AlternateContent>
          <mc:Choice Requires="wpg">
            <w:drawing>
              <wp:inline distT="0" distB="0" distL="0" distR="0" wp14:anchorId="5889328B" wp14:editId="34E68402">
                <wp:extent cx="61595" cy="107950"/>
                <wp:effectExtent l="2540" t="0" r="2540" b="6350"/>
                <wp:docPr id="663" name="docshapegroup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95" cy="107950"/>
                          <a:chOff x="0" y="0"/>
                          <a:chExt cx="97" cy="170"/>
                        </a:xfrm>
                      </wpg:grpSpPr>
                      <wps:wsp>
                        <wps:cNvPr id="664" name="docshape1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" cy="170"/>
                          </a:xfrm>
                          <a:custGeom>
                            <a:avLst/>
                            <a:gdLst>
                              <a:gd name="T0" fmla="*/ 88 w 97"/>
                              <a:gd name="T1" fmla="*/ 0 h 170"/>
                              <a:gd name="T2" fmla="*/ 82 w 97"/>
                              <a:gd name="T3" fmla="*/ 0 h 170"/>
                              <a:gd name="T4" fmla="*/ 0 w 97"/>
                              <a:gd name="T5" fmla="*/ 82 h 170"/>
                              <a:gd name="T6" fmla="*/ 0 w 97"/>
                              <a:gd name="T7" fmla="*/ 88 h 170"/>
                              <a:gd name="T8" fmla="*/ 80 w 97"/>
                              <a:gd name="T9" fmla="*/ 169 h 170"/>
                              <a:gd name="T10" fmla="*/ 83 w 97"/>
                              <a:gd name="T11" fmla="*/ 170 h 170"/>
                              <a:gd name="T12" fmla="*/ 85 w 97"/>
                              <a:gd name="T13" fmla="*/ 170 h 170"/>
                              <a:gd name="T14" fmla="*/ 88 w 97"/>
                              <a:gd name="T15" fmla="*/ 170 h 170"/>
                              <a:gd name="T16" fmla="*/ 90 w 97"/>
                              <a:gd name="T17" fmla="*/ 169 h 170"/>
                              <a:gd name="T18" fmla="*/ 96 w 97"/>
                              <a:gd name="T19" fmla="*/ 163 h 170"/>
                              <a:gd name="T20" fmla="*/ 96 w 97"/>
                              <a:gd name="T21" fmla="*/ 156 h 170"/>
                              <a:gd name="T22" fmla="*/ 25 w 97"/>
                              <a:gd name="T23" fmla="*/ 85 h 170"/>
                              <a:gd name="T24" fmla="*/ 96 w 97"/>
                              <a:gd name="T25" fmla="*/ 14 h 170"/>
                              <a:gd name="T26" fmla="*/ 96 w 97"/>
                              <a:gd name="T27" fmla="*/ 8 h 170"/>
                              <a:gd name="T28" fmla="*/ 88 w 97"/>
                              <a:gd name="T29" fmla="*/ 0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97" h="170">
                                <a:moveTo>
                                  <a:pt x="88" y="0"/>
                                </a:moveTo>
                                <a:lnTo>
                                  <a:pt x="82" y="0"/>
                                </a:lnTo>
                                <a:lnTo>
                                  <a:pt x="0" y="82"/>
                                </a:lnTo>
                                <a:lnTo>
                                  <a:pt x="0" y="88"/>
                                </a:lnTo>
                                <a:lnTo>
                                  <a:pt x="80" y="169"/>
                                </a:lnTo>
                                <a:lnTo>
                                  <a:pt x="83" y="170"/>
                                </a:lnTo>
                                <a:lnTo>
                                  <a:pt x="85" y="170"/>
                                </a:lnTo>
                                <a:lnTo>
                                  <a:pt x="88" y="170"/>
                                </a:lnTo>
                                <a:lnTo>
                                  <a:pt x="90" y="169"/>
                                </a:lnTo>
                                <a:lnTo>
                                  <a:pt x="96" y="163"/>
                                </a:lnTo>
                                <a:lnTo>
                                  <a:pt x="96" y="156"/>
                                </a:lnTo>
                                <a:lnTo>
                                  <a:pt x="25" y="85"/>
                                </a:lnTo>
                                <a:lnTo>
                                  <a:pt x="96" y="14"/>
                                </a:lnTo>
                                <a:lnTo>
                                  <a:pt x="96" y="8"/>
                                </a:lnTo>
                                <a:lnTo>
                                  <a:pt x="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5C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347179" id="docshapegroup16" o:spid="_x0000_s1026" style="width:4.85pt;height:8.5pt;mso-position-horizontal-relative:char;mso-position-vertical-relative:line" coordsize="97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">
                <v:shape id="docshape17" o:spid="_x0000_s1027" style="position:absolute;width:97;height:170;visibility:visible;mso-wrap-style:square;v-text-anchor:top" coordsize="97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" path="m88,l82,,,82r,6l80,169r3,1l85,170r3,l90,169r6,-6l96,156,25,85,96,14r,-6l88,xe" fillcolor="#2a5caa" stroked="f">
                  <v:path arrowok="t" o:connecttype="custom" o:connectlocs="88,0;82,0;0,82;0,88;80,169;83,170;85,170;88,170;90,169;96,163;96,156;25,85;96,14;96,8;88,0" o:connectangles="0,0,0,0,0,0,0,0,0,0,0,0,0,0,0"/>
                </v:shape>
                <w10:anchorlock/>
              </v:group>
            </w:pict>
          </mc:Fallback>
        </mc:AlternateContent>
      </w:r>
      <w:r w:rsidR="00EB0652">
        <w:rPr>
          <w:rFonts w:ascii="Times New Roman"/>
          <w:spacing w:val="111"/>
          <w:position w:val="242"/>
          <w:sz w:val="16"/>
        </w:rPr>
        <w:t xml:space="preserve"> </w:t>
      </w:r>
      <w:r w:rsidR="00EB0652">
        <w:rPr>
          <w:rFonts w:ascii="MuseoSans-900"/>
          <w:noProof/>
          <w:spacing w:val="111"/>
          <w:position w:val="242"/>
          <w:sz w:val="20"/>
        </w:rPr>
        <w:drawing>
          <wp:inline distT="0" distB="0" distL="0" distR="0" wp14:anchorId="11C38D4E" wp14:editId="1610A8BA">
            <wp:extent cx="81268" cy="105155"/>
            <wp:effectExtent l="0" t="0" r="0" b="0"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268" cy="10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0652">
        <w:rPr>
          <w:rFonts w:ascii="Times New Roman"/>
          <w:spacing w:val="132"/>
          <w:position w:val="242"/>
          <w:sz w:val="16"/>
        </w:rPr>
        <w:t xml:space="preserve"> </w:t>
      </w:r>
      <w:r>
        <w:rPr>
          <w:rFonts w:ascii="MuseoSans-900"/>
          <w:noProof/>
          <w:spacing w:val="132"/>
          <w:position w:val="242"/>
          <w:sz w:val="20"/>
        </w:rPr>
        <mc:AlternateContent>
          <mc:Choice Requires="wpg">
            <w:drawing>
              <wp:inline distT="0" distB="0" distL="0" distR="0" wp14:anchorId="1825B4AD" wp14:editId="5993A1C6">
                <wp:extent cx="61595" cy="107950"/>
                <wp:effectExtent l="2540" t="0" r="2540" b="6350"/>
                <wp:docPr id="661" name="docshapegroup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95" cy="107950"/>
                          <a:chOff x="0" y="0"/>
                          <a:chExt cx="97" cy="170"/>
                        </a:xfrm>
                      </wpg:grpSpPr>
                      <wps:wsp>
                        <wps:cNvPr id="662" name="docshape1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" cy="170"/>
                          </a:xfrm>
                          <a:custGeom>
                            <a:avLst/>
                            <a:gdLst>
                              <a:gd name="T0" fmla="*/ 14 w 97"/>
                              <a:gd name="T1" fmla="*/ 0 h 170"/>
                              <a:gd name="T2" fmla="*/ 8 w 97"/>
                              <a:gd name="T3" fmla="*/ 0 h 170"/>
                              <a:gd name="T4" fmla="*/ 0 w 97"/>
                              <a:gd name="T5" fmla="*/ 8 h 170"/>
                              <a:gd name="T6" fmla="*/ 0 w 97"/>
                              <a:gd name="T7" fmla="*/ 14 h 170"/>
                              <a:gd name="T8" fmla="*/ 71 w 97"/>
                              <a:gd name="T9" fmla="*/ 85 h 170"/>
                              <a:gd name="T10" fmla="*/ 0 w 97"/>
                              <a:gd name="T11" fmla="*/ 157 h 170"/>
                              <a:gd name="T12" fmla="*/ 0 w 97"/>
                              <a:gd name="T13" fmla="*/ 163 h 170"/>
                              <a:gd name="T14" fmla="*/ 6 w 97"/>
                              <a:gd name="T15" fmla="*/ 169 h 170"/>
                              <a:gd name="T16" fmla="*/ 8 w 97"/>
                              <a:gd name="T17" fmla="*/ 170 h 170"/>
                              <a:gd name="T18" fmla="*/ 11 w 97"/>
                              <a:gd name="T19" fmla="*/ 170 h 170"/>
                              <a:gd name="T20" fmla="*/ 14 w 97"/>
                              <a:gd name="T21" fmla="*/ 170 h 170"/>
                              <a:gd name="T22" fmla="*/ 16 w 97"/>
                              <a:gd name="T23" fmla="*/ 169 h 170"/>
                              <a:gd name="T24" fmla="*/ 96 w 97"/>
                              <a:gd name="T25" fmla="*/ 88 h 170"/>
                              <a:gd name="T26" fmla="*/ 96 w 97"/>
                              <a:gd name="T27" fmla="*/ 82 h 170"/>
                              <a:gd name="T28" fmla="*/ 14 w 97"/>
                              <a:gd name="T29" fmla="*/ 0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97" h="170">
                                <a:moveTo>
                                  <a:pt x="14" y="0"/>
                                </a:moveTo>
                                <a:lnTo>
                                  <a:pt x="8" y="0"/>
                                </a:lnTo>
                                <a:lnTo>
                                  <a:pt x="0" y="8"/>
                                </a:lnTo>
                                <a:lnTo>
                                  <a:pt x="0" y="14"/>
                                </a:lnTo>
                                <a:lnTo>
                                  <a:pt x="71" y="85"/>
                                </a:lnTo>
                                <a:lnTo>
                                  <a:pt x="0" y="157"/>
                                </a:lnTo>
                                <a:lnTo>
                                  <a:pt x="0" y="163"/>
                                </a:lnTo>
                                <a:lnTo>
                                  <a:pt x="6" y="169"/>
                                </a:lnTo>
                                <a:lnTo>
                                  <a:pt x="8" y="170"/>
                                </a:lnTo>
                                <a:lnTo>
                                  <a:pt x="11" y="170"/>
                                </a:lnTo>
                                <a:lnTo>
                                  <a:pt x="14" y="170"/>
                                </a:lnTo>
                                <a:lnTo>
                                  <a:pt x="16" y="169"/>
                                </a:lnTo>
                                <a:lnTo>
                                  <a:pt x="96" y="88"/>
                                </a:lnTo>
                                <a:lnTo>
                                  <a:pt x="96" y="82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5C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761929" id="docshapegroup18" o:spid="_x0000_s1026" style="width:4.85pt;height:8.5pt;mso-position-horizontal-relative:char;mso-position-vertical-relative:line" coordsize="97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">
                <v:shape id="docshape19" o:spid="_x0000_s1027" style="position:absolute;width:97;height:170;visibility:visible;mso-wrap-style:square;v-text-anchor:top" coordsize="97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" path="m14,l8,,,8r,6l71,85,,157r,6l6,169r2,1l11,170r3,l16,169,96,88r,-6l14,xe" fillcolor="#2a5caa" stroked="f">
                  <v:path arrowok="t" o:connecttype="custom" o:connectlocs="14,0;8,0;0,8;0,14;71,85;0,157;0,163;6,169;8,170;11,170;14,170;16,169;96,88;96,82;14,0" o:connectangles="0,0,0,0,0,0,0,0,0,0,0,0,0,0,0"/>
                </v:shape>
                <w10:anchorlock/>
              </v:group>
            </w:pict>
          </mc:Fallback>
        </mc:AlternateContent>
      </w:r>
      <w:r w:rsidR="00EB0652">
        <w:rPr>
          <w:rFonts w:ascii="Times New Roman"/>
          <w:spacing w:val="91"/>
          <w:position w:val="242"/>
          <w:sz w:val="16"/>
        </w:rPr>
        <w:t xml:space="preserve"> </w:t>
      </w:r>
      <w:r w:rsidR="00EB0652">
        <w:rPr>
          <w:rFonts w:ascii="MuseoSans-900"/>
          <w:noProof/>
          <w:spacing w:val="91"/>
          <w:position w:val="242"/>
          <w:sz w:val="20"/>
        </w:rPr>
        <w:drawing>
          <wp:inline distT="0" distB="0" distL="0" distR="0" wp14:anchorId="4AD89BE7" wp14:editId="72E1C841">
            <wp:extent cx="108351" cy="106870"/>
            <wp:effectExtent l="0" t="0" r="0" b="0"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351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0652">
        <w:rPr>
          <w:rFonts w:ascii="MuseoSans-900"/>
          <w:spacing w:val="91"/>
          <w:position w:val="242"/>
          <w:sz w:val="20"/>
        </w:rPr>
        <w:tab/>
      </w:r>
      <w:r>
        <w:rPr>
          <w:rFonts w:ascii="MuseoSans-900"/>
          <w:noProof/>
          <w:spacing w:val="91"/>
          <w:sz w:val="20"/>
        </w:rPr>
        <mc:AlternateContent>
          <mc:Choice Requires="wps">
            <w:drawing>
              <wp:inline distT="0" distB="0" distL="0" distR="0" wp14:anchorId="5ACC4F90" wp14:editId="2B90A6E5">
                <wp:extent cx="6852285" cy="1633220"/>
                <wp:effectExtent l="0" t="0" r="0" b="0"/>
                <wp:docPr id="660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2285" cy="163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98"/>
                              <w:gridCol w:w="2403"/>
                              <w:gridCol w:w="2455"/>
                              <w:gridCol w:w="194"/>
                              <w:gridCol w:w="1385"/>
                              <w:gridCol w:w="352"/>
                            </w:tblGrid>
                            <w:tr w:rsidR="002818BA" w14:paraId="1C166667" w14:textId="77777777">
                              <w:trPr>
                                <w:trHeight w:val="1008"/>
                              </w:trPr>
                              <w:tc>
                                <w:tcPr>
                                  <w:tcW w:w="3998" w:type="dxa"/>
                                  <w:shd w:val="clear" w:color="auto" w:fill="E8F2F8"/>
                                </w:tcPr>
                                <w:p w14:paraId="4430C6B4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MuseoSans-900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1E43CCC5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MuseoSans-900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2A137231" w14:textId="77777777" w:rsidR="002818BA" w:rsidRDefault="002818BA">
                                  <w:pPr>
                                    <w:pStyle w:val="TableParagraph"/>
                                    <w:spacing w:before="5"/>
                                    <w:rPr>
                                      <w:rFonts w:ascii="MuseoSans-900"/>
                                      <w:b/>
                                      <w:sz w:val="19"/>
                                    </w:rPr>
                                  </w:pPr>
                                </w:p>
                                <w:p w14:paraId="4710865C" w14:textId="77777777" w:rsidR="002818BA" w:rsidRDefault="00EB0652">
                                  <w:pPr>
                                    <w:pStyle w:val="TableParagraph"/>
                                    <w:ind w:left="50"/>
                                    <w:rPr>
                                      <w:rFonts w:ascii="MuseoSans-900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MuseoSans-900"/>
                                      <w:b/>
                                      <w:color w:val="2A5CAA"/>
                                      <w:sz w:val="19"/>
                                    </w:rPr>
                                    <w:t>Consolidated financial statements</w:t>
                                  </w:r>
                                </w:p>
                              </w:tc>
                              <w:tc>
                                <w:tcPr>
                                  <w:tcW w:w="2403" w:type="dxa"/>
                                  <w:shd w:val="clear" w:color="auto" w:fill="E8F2F8"/>
                                </w:tcPr>
                                <w:p w14:paraId="5FFF58FA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55" w:type="dxa"/>
                                  <w:shd w:val="clear" w:color="auto" w:fill="E8F2F8"/>
                                </w:tcPr>
                                <w:p w14:paraId="62055BB0" w14:textId="77777777" w:rsidR="002818BA" w:rsidRDefault="00EB0652">
                                  <w:pPr>
                                    <w:pStyle w:val="TableParagraph"/>
                                    <w:spacing w:line="151" w:lineRule="exact"/>
                                    <w:ind w:left="1431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939598"/>
                                      <w:sz w:val="13"/>
                                    </w:rPr>
                                    <w:t>Zealand</w:t>
                                  </w:r>
                                  <w:r>
                                    <w:rPr>
                                      <w:color w:val="939598"/>
                                      <w:spacing w:val="-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939598"/>
                                      <w:sz w:val="13"/>
                                    </w:rPr>
                                    <w:t>Pharma</w:t>
                                  </w:r>
                                </w:p>
                              </w:tc>
                              <w:tc>
                                <w:tcPr>
                                  <w:tcW w:w="194" w:type="dxa"/>
                                  <w:shd w:val="clear" w:color="auto" w:fill="E8F2F8"/>
                                </w:tcPr>
                                <w:p w14:paraId="029B6C39" w14:textId="77777777" w:rsidR="002818BA" w:rsidRDefault="00EB0652">
                                  <w:pPr>
                                    <w:pStyle w:val="TableParagraph"/>
                                    <w:spacing w:line="151" w:lineRule="exact"/>
                                    <w:ind w:left="66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939598"/>
                                      <w:sz w:val="13"/>
                                    </w:rPr>
                                    <w:t>∞</w:t>
                                  </w:r>
                                </w:p>
                              </w:tc>
                              <w:tc>
                                <w:tcPr>
                                  <w:tcW w:w="1385" w:type="dxa"/>
                                  <w:shd w:val="clear" w:color="auto" w:fill="E8F2F8"/>
                                </w:tcPr>
                                <w:p w14:paraId="1F936ECC" w14:textId="77777777" w:rsidR="002818BA" w:rsidRDefault="00EB0652">
                                  <w:pPr>
                                    <w:pStyle w:val="TableParagraph"/>
                                    <w:spacing w:line="151" w:lineRule="exact"/>
                                    <w:ind w:left="66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939598"/>
                                      <w:sz w:val="13"/>
                                    </w:rPr>
                                    <w:t>Annual Report 2021</w:t>
                                  </w:r>
                                </w:p>
                              </w:tc>
                              <w:tc>
                                <w:tcPr>
                                  <w:tcW w:w="352" w:type="dxa"/>
                                  <w:shd w:val="clear" w:color="auto" w:fill="E8F2F8"/>
                                </w:tcPr>
                                <w:p w14:paraId="760E4267" w14:textId="77777777" w:rsidR="002818BA" w:rsidRDefault="00EB0652">
                                  <w:pPr>
                                    <w:pStyle w:val="TableParagraph"/>
                                    <w:spacing w:line="151" w:lineRule="exact"/>
                                    <w:ind w:left="153"/>
                                    <w:rPr>
                                      <w:rFonts w:ascii="MuseoSans-700"/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939598"/>
                                      <w:sz w:val="13"/>
                                    </w:rPr>
                                    <w:t>47</w:t>
                                  </w:r>
                                </w:p>
                              </w:tc>
                            </w:tr>
                            <w:tr w:rsidR="002818BA" w14:paraId="3D3CDCC1" w14:textId="77777777">
                              <w:trPr>
                                <w:trHeight w:val="294"/>
                              </w:trPr>
                              <w:tc>
                                <w:tcPr>
                                  <w:tcW w:w="3998" w:type="dxa"/>
                                  <w:shd w:val="clear" w:color="auto" w:fill="E8F2F8"/>
                                </w:tcPr>
                                <w:p w14:paraId="22632FFF" w14:textId="77777777" w:rsidR="002818BA" w:rsidRDefault="00EB0652">
                                  <w:pPr>
                                    <w:pStyle w:val="TableParagraph"/>
                                    <w:spacing w:before="67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hyperlink w:anchor="_bookmark0" w:history="1">
                                    <w:r>
                                      <w:rPr>
                                        <w:color w:val="383839"/>
                                        <w:sz w:val="16"/>
                                      </w:rPr>
                                      <w:t>Income</w:t>
                                    </w:r>
                                    <w:r>
                                      <w:rPr>
                                        <w:color w:val="383839"/>
                                        <w:spacing w:val="-1"/>
                                        <w:sz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383839"/>
                                        <w:sz w:val="16"/>
                                      </w:rPr>
                                      <w:t>statement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403" w:type="dxa"/>
                                  <w:shd w:val="clear" w:color="auto" w:fill="E8F2F8"/>
                                </w:tcPr>
                                <w:p w14:paraId="5235146A" w14:textId="77777777" w:rsidR="002818BA" w:rsidRDefault="00EB0652">
                                  <w:pPr>
                                    <w:pStyle w:val="TableParagraph"/>
                                    <w:spacing w:before="67"/>
                                    <w:ind w:left="780"/>
                                    <w:rPr>
                                      <w:sz w:val="16"/>
                                    </w:rPr>
                                  </w:pPr>
                                  <w:hyperlink w:anchor="_bookmark0" w:history="1">
                                    <w:r>
                                      <w:rPr>
                                        <w:color w:val="383839"/>
                                        <w:sz w:val="16"/>
                                      </w:rPr>
                                      <w:t>48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455" w:type="dxa"/>
                                  <w:shd w:val="clear" w:color="auto" w:fill="E8F2F8"/>
                                </w:tcPr>
                                <w:p w14:paraId="595D0AFC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4" w:type="dxa"/>
                                  <w:shd w:val="clear" w:color="auto" w:fill="E8F2F8"/>
                                </w:tcPr>
                                <w:p w14:paraId="617B55A3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5" w:type="dxa"/>
                                  <w:shd w:val="clear" w:color="auto" w:fill="E8F2F8"/>
                                </w:tcPr>
                                <w:p w14:paraId="5391443A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2" w:type="dxa"/>
                                  <w:shd w:val="clear" w:color="auto" w:fill="E8F2F8"/>
                                </w:tcPr>
                                <w:p w14:paraId="06F34223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818BA" w14:paraId="25FC0727" w14:textId="77777777">
                              <w:trPr>
                                <w:trHeight w:val="262"/>
                              </w:trPr>
                              <w:tc>
                                <w:tcPr>
                                  <w:tcW w:w="3998" w:type="dxa"/>
                                  <w:shd w:val="clear" w:color="auto" w:fill="E8F2F8"/>
                                </w:tcPr>
                                <w:p w14:paraId="62EDC01D" w14:textId="77777777" w:rsidR="002818BA" w:rsidRDefault="00EB0652">
                                  <w:pPr>
                                    <w:pStyle w:val="TableParagraph"/>
                                    <w:spacing w:before="34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hyperlink w:anchor="_bookmark0" w:history="1">
                                    <w:r>
                                      <w:rPr>
                                        <w:color w:val="383839"/>
                                        <w:sz w:val="16"/>
                                      </w:rPr>
                                      <w:t>Statement</w:t>
                                    </w:r>
                                    <w:r>
                                      <w:rPr>
                                        <w:color w:val="383839"/>
                                        <w:spacing w:val="-1"/>
                                        <w:sz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383839"/>
                                        <w:sz w:val="16"/>
                                      </w:rPr>
                                      <w:t>of</w:t>
                                    </w:r>
                                    <w:r>
                                      <w:rPr>
                                        <w:color w:val="383839"/>
                                        <w:spacing w:val="-1"/>
                                        <w:sz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383839"/>
                                        <w:sz w:val="16"/>
                                      </w:rPr>
                                      <w:t>comprehensive</w:t>
                                    </w:r>
                                    <w:r>
                                      <w:rPr>
                                        <w:color w:val="383839"/>
                                        <w:spacing w:val="-1"/>
                                        <w:sz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383839"/>
                                        <w:sz w:val="16"/>
                                      </w:rPr>
                                      <w:t>income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403" w:type="dxa"/>
                                  <w:shd w:val="clear" w:color="auto" w:fill="E8F2F8"/>
                                </w:tcPr>
                                <w:p w14:paraId="55EFF6DE" w14:textId="77777777" w:rsidR="002818BA" w:rsidRDefault="00EB0652">
                                  <w:pPr>
                                    <w:pStyle w:val="TableParagraph"/>
                                    <w:spacing w:before="34"/>
                                    <w:ind w:left="780"/>
                                    <w:rPr>
                                      <w:sz w:val="16"/>
                                    </w:rPr>
                                  </w:pPr>
                                  <w:hyperlink w:anchor="_bookmark0" w:history="1">
                                    <w:r>
                                      <w:rPr>
                                        <w:color w:val="383839"/>
                                        <w:sz w:val="16"/>
                                      </w:rPr>
                                      <w:t>48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455" w:type="dxa"/>
                                  <w:shd w:val="clear" w:color="auto" w:fill="E8F2F8"/>
                                </w:tcPr>
                                <w:p w14:paraId="71DE96C9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4" w:type="dxa"/>
                                  <w:shd w:val="clear" w:color="auto" w:fill="E8F2F8"/>
                                </w:tcPr>
                                <w:p w14:paraId="034B8BB1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5" w:type="dxa"/>
                                  <w:shd w:val="clear" w:color="auto" w:fill="E8F2F8"/>
                                </w:tcPr>
                                <w:p w14:paraId="043AC3B8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2" w:type="dxa"/>
                                  <w:shd w:val="clear" w:color="auto" w:fill="E8F2F8"/>
                                </w:tcPr>
                                <w:p w14:paraId="5D732916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818BA" w14:paraId="00EAF4FA" w14:textId="77777777">
                              <w:trPr>
                                <w:trHeight w:val="262"/>
                              </w:trPr>
                              <w:tc>
                                <w:tcPr>
                                  <w:tcW w:w="3998" w:type="dxa"/>
                                  <w:shd w:val="clear" w:color="auto" w:fill="E8F2F8"/>
                                </w:tcPr>
                                <w:p w14:paraId="50AB2960" w14:textId="77777777" w:rsidR="002818BA" w:rsidRDefault="00EB0652">
                                  <w:pPr>
                                    <w:pStyle w:val="TableParagraph"/>
                                    <w:spacing w:before="34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hyperlink w:anchor="_bookmark1" w:history="1">
                                    <w:r>
                                      <w:rPr>
                                        <w:color w:val="383839"/>
                                        <w:sz w:val="16"/>
                                      </w:rPr>
                                      <w:t>Statement</w:t>
                                    </w:r>
                                    <w:r>
                                      <w:rPr>
                                        <w:color w:val="383839"/>
                                        <w:spacing w:val="-1"/>
                                        <w:sz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383839"/>
                                        <w:sz w:val="16"/>
                                      </w:rPr>
                                      <w:t>of</w:t>
                                    </w:r>
                                    <w:r>
                                      <w:rPr>
                                        <w:color w:val="383839"/>
                                        <w:spacing w:val="-1"/>
                                        <w:sz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383839"/>
                                        <w:sz w:val="16"/>
                                      </w:rPr>
                                      <w:t>financial</w:t>
                                    </w:r>
                                    <w:r>
                                      <w:rPr>
                                        <w:color w:val="383839"/>
                                        <w:spacing w:val="-1"/>
                                        <w:sz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383839"/>
                                        <w:sz w:val="16"/>
                                      </w:rPr>
                                      <w:t>position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403" w:type="dxa"/>
                                  <w:shd w:val="clear" w:color="auto" w:fill="E8F2F8"/>
                                </w:tcPr>
                                <w:p w14:paraId="515F2948" w14:textId="77777777" w:rsidR="002818BA" w:rsidRDefault="00EB0652">
                                  <w:pPr>
                                    <w:pStyle w:val="TableParagraph"/>
                                    <w:spacing w:before="34"/>
                                    <w:ind w:left="781"/>
                                    <w:rPr>
                                      <w:sz w:val="16"/>
                                    </w:rPr>
                                  </w:pPr>
                                  <w:hyperlink w:anchor="_bookmark1" w:history="1">
                                    <w:r>
                                      <w:rPr>
                                        <w:color w:val="383839"/>
                                        <w:sz w:val="16"/>
                                      </w:rPr>
                                      <w:t>49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455" w:type="dxa"/>
                                  <w:shd w:val="clear" w:color="auto" w:fill="E8F2F8"/>
                                </w:tcPr>
                                <w:p w14:paraId="4ABF8E17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4" w:type="dxa"/>
                                  <w:shd w:val="clear" w:color="auto" w:fill="E8F2F8"/>
                                </w:tcPr>
                                <w:p w14:paraId="31BAE784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5" w:type="dxa"/>
                                  <w:shd w:val="clear" w:color="auto" w:fill="E8F2F8"/>
                                </w:tcPr>
                                <w:p w14:paraId="6A5080A7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2" w:type="dxa"/>
                                  <w:shd w:val="clear" w:color="auto" w:fill="E8F2F8"/>
                                </w:tcPr>
                                <w:p w14:paraId="2D646E5F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818BA" w14:paraId="080DEE3E" w14:textId="77777777">
                              <w:trPr>
                                <w:trHeight w:val="262"/>
                              </w:trPr>
                              <w:tc>
                                <w:tcPr>
                                  <w:tcW w:w="3998" w:type="dxa"/>
                                  <w:shd w:val="clear" w:color="auto" w:fill="E8F2F8"/>
                                </w:tcPr>
                                <w:p w14:paraId="50C4D2B7" w14:textId="77777777" w:rsidR="002818BA" w:rsidRDefault="00EB0652">
                                  <w:pPr>
                                    <w:pStyle w:val="TableParagraph"/>
                                    <w:spacing w:before="34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hyperlink w:anchor="_bookmark2" w:history="1">
                                    <w:r>
                                      <w:rPr>
                                        <w:color w:val="383839"/>
                                        <w:sz w:val="16"/>
                                      </w:rPr>
                                      <w:t>Statement</w:t>
                                    </w:r>
                                    <w:r>
                                      <w:rPr>
                                        <w:color w:val="383839"/>
                                        <w:spacing w:val="-1"/>
                                        <w:sz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383839"/>
                                        <w:sz w:val="16"/>
                                      </w:rPr>
                                      <w:t>of</w:t>
                                    </w:r>
                                    <w:r>
                                      <w:rPr>
                                        <w:color w:val="383839"/>
                                        <w:spacing w:val="-1"/>
                                        <w:sz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383839"/>
                                        <w:sz w:val="16"/>
                                      </w:rPr>
                                      <w:t>cash</w:t>
                                    </w:r>
                                    <w:r>
                                      <w:rPr>
                                        <w:color w:val="383839"/>
                                        <w:spacing w:val="-1"/>
                                        <w:sz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383839"/>
                                        <w:sz w:val="16"/>
                                      </w:rPr>
                                      <w:t>flows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403" w:type="dxa"/>
                                  <w:shd w:val="clear" w:color="auto" w:fill="E8F2F8"/>
                                </w:tcPr>
                                <w:p w14:paraId="29D4A3A7" w14:textId="77777777" w:rsidR="002818BA" w:rsidRDefault="00EB0652">
                                  <w:pPr>
                                    <w:pStyle w:val="TableParagraph"/>
                                    <w:spacing w:before="34"/>
                                    <w:ind w:left="781"/>
                                    <w:rPr>
                                      <w:sz w:val="16"/>
                                    </w:rPr>
                                  </w:pPr>
                                  <w:hyperlink w:anchor="_bookmark2" w:history="1">
                                    <w:r>
                                      <w:rPr>
                                        <w:color w:val="383839"/>
                                        <w:sz w:val="16"/>
                                      </w:rPr>
                                      <w:t>49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455" w:type="dxa"/>
                                  <w:shd w:val="clear" w:color="auto" w:fill="E8F2F8"/>
                                </w:tcPr>
                                <w:p w14:paraId="5D97158F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4" w:type="dxa"/>
                                  <w:shd w:val="clear" w:color="auto" w:fill="E8F2F8"/>
                                </w:tcPr>
                                <w:p w14:paraId="0822EB44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5" w:type="dxa"/>
                                  <w:shd w:val="clear" w:color="auto" w:fill="E8F2F8"/>
                                </w:tcPr>
                                <w:p w14:paraId="3EA83ACA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2" w:type="dxa"/>
                                  <w:shd w:val="clear" w:color="auto" w:fill="E8F2F8"/>
                                </w:tcPr>
                                <w:p w14:paraId="56E41BDE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818BA" w14:paraId="017AFCE5" w14:textId="77777777">
                              <w:trPr>
                                <w:trHeight w:val="262"/>
                              </w:trPr>
                              <w:tc>
                                <w:tcPr>
                                  <w:tcW w:w="3998" w:type="dxa"/>
                                  <w:shd w:val="clear" w:color="auto" w:fill="E8F2F8"/>
                                </w:tcPr>
                                <w:p w14:paraId="197964CB" w14:textId="77777777" w:rsidR="002818BA" w:rsidRDefault="00EB0652">
                                  <w:pPr>
                                    <w:pStyle w:val="TableParagraph"/>
                                    <w:spacing w:before="34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hyperlink w:anchor="_bookmark3" w:history="1">
                                    <w:r>
                                      <w:rPr>
                                        <w:color w:val="383839"/>
                                        <w:sz w:val="16"/>
                                      </w:rPr>
                                      <w:t>Statement</w:t>
                                    </w:r>
                                    <w:r>
                                      <w:rPr>
                                        <w:color w:val="383839"/>
                                        <w:spacing w:val="-1"/>
                                        <w:sz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383839"/>
                                        <w:sz w:val="16"/>
                                      </w:rPr>
                                      <w:t>of</w:t>
                                    </w:r>
                                    <w:r>
                                      <w:rPr>
                                        <w:color w:val="383839"/>
                                        <w:spacing w:val="-1"/>
                                        <w:sz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383839"/>
                                        <w:sz w:val="16"/>
                                      </w:rPr>
                                      <w:t>changes in</w:t>
                                    </w:r>
                                    <w:r>
                                      <w:rPr>
                                        <w:color w:val="383839"/>
                                        <w:spacing w:val="-1"/>
                                        <w:sz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383839"/>
                                        <w:sz w:val="16"/>
                                      </w:rPr>
                                      <w:t>equity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403" w:type="dxa"/>
                                  <w:shd w:val="clear" w:color="auto" w:fill="E8F2F8"/>
                                </w:tcPr>
                                <w:p w14:paraId="611C6FEC" w14:textId="77777777" w:rsidR="002818BA" w:rsidRDefault="00EB0652">
                                  <w:pPr>
                                    <w:pStyle w:val="TableParagraph"/>
                                    <w:spacing w:before="34"/>
                                    <w:ind w:left="782"/>
                                    <w:rPr>
                                      <w:sz w:val="16"/>
                                    </w:rPr>
                                  </w:pPr>
                                  <w:hyperlink w:anchor="_bookmark3" w:history="1">
                                    <w:r>
                                      <w:rPr>
                                        <w:color w:val="383839"/>
                                        <w:sz w:val="16"/>
                                      </w:rPr>
                                      <w:t>50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455" w:type="dxa"/>
                                  <w:shd w:val="clear" w:color="auto" w:fill="E8F2F8"/>
                                </w:tcPr>
                                <w:p w14:paraId="1AFEA912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4" w:type="dxa"/>
                                  <w:shd w:val="clear" w:color="auto" w:fill="E8F2F8"/>
                                </w:tcPr>
                                <w:p w14:paraId="36A8E670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5" w:type="dxa"/>
                                  <w:shd w:val="clear" w:color="auto" w:fill="E8F2F8"/>
                                </w:tcPr>
                                <w:p w14:paraId="089D3ACC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2" w:type="dxa"/>
                                  <w:shd w:val="clear" w:color="auto" w:fill="E8F2F8"/>
                                </w:tcPr>
                                <w:p w14:paraId="12E54B00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818BA" w14:paraId="687D532E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3998" w:type="dxa"/>
                                  <w:shd w:val="clear" w:color="auto" w:fill="E8F2F8"/>
                                </w:tcPr>
                                <w:p w14:paraId="66449204" w14:textId="77777777" w:rsidR="002818BA" w:rsidRDefault="00EB0652">
                                  <w:pPr>
                                    <w:pStyle w:val="TableParagraph"/>
                                    <w:spacing w:before="34" w:line="164" w:lineRule="exact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hyperlink w:anchor="_bookmark4" w:history="1">
                                    <w:r>
                                      <w:rPr>
                                        <w:color w:val="383839"/>
                                        <w:sz w:val="16"/>
                                      </w:rPr>
                                      <w:t>Business overview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403" w:type="dxa"/>
                                  <w:shd w:val="clear" w:color="auto" w:fill="E8F2F8"/>
                                </w:tcPr>
                                <w:p w14:paraId="6FA27F77" w14:textId="77777777" w:rsidR="002818BA" w:rsidRDefault="00EB0652">
                                  <w:pPr>
                                    <w:pStyle w:val="TableParagraph"/>
                                    <w:spacing w:before="34" w:line="164" w:lineRule="exact"/>
                                    <w:ind w:left="808"/>
                                    <w:rPr>
                                      <w:sz w:val="16"/>
                                    </w:rPr>
                                  </w:pPr>
                                  <w:hyperlink w:anchor="_bookmark4" w:history="1">
                                    <w:r>
                                      <w:rPr>
                                        <w:color w:val="383839"/>
                                        <w:sz w:val="16"/>
                                      </w:rPr>
                                      <w:t>51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455" w:type="dxa"/>
                                  <w:shd w:val="clear" w:color="auto" w:fill="E8F2F8"/>
                                </w:tcPr>
                                <w:p w14:paraId="4800DFA2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4" w:type="dxa"/>
                                  <w:shd w:val="clear" w:color="auto" w:fill="E8F2F8"/>
                                </w:tcPr>
                                <w:p w14:paraId="649016CD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5" w:type="dxa"/>
                                  <w:shd w:val="clear" w:color="auto" w:fill="E8F2F8"/>
                                </w:tcPr>
                                <w:p w14:paraId="06C7A538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2" w:type="dxa"/>
                                  <w:shd w:val="clear" w:color="auto" w:fill="E8F2F8"/>
                                </w:tcPr>
                                <w:p w14:paraId="341A1AA7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AECF5BC" w14:textId="77777777" w:rsidR="002818BA" w:rsidRDefault="002818B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ACC4F90" id="docshape20" o:spid="_x0000_s1030" type="#_x0000_t202" style="width:539.55pt;height:128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98"/>
                        <w:gridCol w:w="2403"/>
                        <w:gridCol w:w="2455"/>
                        <w:gridCol w:w="194"/>
                        <w:gridCol w:w="1385"/>
                        <w:gridCol w:w="352"/>
                      </w:tblGrid>
                      <w:tr w:rsidR="002818BA" w14:paraId="1C166667" w14:textId="77777777">
                        <w:trPr>
                          <w:trHeight w:val="1008"/>
                        </w:trPr>
                        <w:tc>
                          <w:tcPr>
                            <w:tcW w:w="3998" w:type="dxa"/>
                            <w:shd w:val="clear" w:color="auto" w:fill="E8F2F8"/>
                          </w:tcPr>
                          <w:p w14:paraId="4430C6B4" w14:textId="77777777" w:rsidR="002818BA" w:rsidRDefault="002818BA">
                            <w:pPr>
                              <w:pStyle w:val="TableParagraph"/>
                              <w:rPr>
                                <w:rFonts w:ascii="MuseoSans-900"/>
                                <w:b/>
                                <w:sz w:val="20"/>
                              </w:rPr>
                            </w:pPr>
                          </w:p>
                          <w:p w14:paraId="1E43CCC5" w14:textId="77777777" w:rsidR="002818BA" w:rsidRDefault="002818BA">
                            <w:pPr>
                              <w:pStyle w:val="TableParagraph"/>
                              <w:rPr>
                                <w:rFonts w:ascii="MuseoSans-900"/>
                                <w:b/>
                                <w:sz w:val="20"/>
                              </w:rPr>
                            </w:pPr>
                          </w:p>
                          <w:p w14:paraId="2A137231" w14:textId="77777777" w:rsidR="002818BA" w:rsidRDefault="002818BA">
                            <w:pPr>
                              <w:pStyle w:val="TableParagraph"/>
                              <w:spacing w:before="5"/>
                              <w:rPr>
                                <w:rFonts w:ascii="MuseoSans-900"/>
                                <w:b/>
                                <w:sz w:val="19"/>
                              </w:rPr>
                            </w:pPr>
                          </w:p>
                          <w:p w14:paraId="4710865C" w14:textId="77777777" w:rsidR="002818BA" w:rsidRDefault="00EB0652">
                            <w:pPr>
                              <w:pStyle w:val="TableParagraph"/>
                              <w:ind w:left="50"/>
                              <w:rPr>
                                <w:rFonts w:ascii="MuseoSans-900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MuseoSans-900"/>
                                <w:b/>
                                <w:color w:val="2A5CAA"/>
                                <w:sz w:val="19"/>
                              </w:rPr>
                              <w:t>Consolidated financial statements</w:t>
                            </w:r>
                          </w:p>
                        </w:tc>
                        <w:tc>
                          <w:tcPr>
                            <w:tcW w:w="2403" w:type="dxa"/>
                            <w:shd w:val="clear" w:color="auto" w:fill="E8F2F8"/>
                          </w:tcPr>
                          <w:p w14:paraId="5FFF58FA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455" w:type="dxa"/>
                            <w:shd w:val="clear" w:color="auto" w:fill="E8F2F8"/>
                          </w:tcPr>
                          <w:p w14:paraId="62055BB0" w14:textId="77777777" w:rsidR="002818BA" w:rsidRDefault="00EB0652">
                            <w:pPr>
                              <w:pStyle w:val="TableParagraph"/>
                              <w:spacing w:line="151" w:lineRule="exact"/>
                              <w:ind w:left="1431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939598"/>
                                <w:sz w:val="13"/>
                              </w:rPr>
                              <w:t>Zealand</w:t>
                            </w:r>
                            <w:r>
                              <w:rPr>
                                <w:color w:val="939598"/>
                                <w:spacing w:val="-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939598"/>
                                <w:sz w:val="13"/>
                              </w:rPr>
                              <w:t>Pharma</w:t>
                            </w:r>
                          </w:p>
                        </w:tc>
                        <w:tc>
                          <w:tcPr>
                            <w:tcW w:w="194" w:type="dxa"/>
                            <w:shd w:val="clear" w:color="auto" w:fill="E8F2F8"/>
                          </w:tcPr>
                          <w:p w14:paraId="029B6C39" w14:textId="77777777" w:rsidR="002818BA" w:rsidRDefault="00EB0652">
                            <w:pPr>
                              <w:pStyle w:val="TableParagraph"/>
                              <w:spacing w:line="151" w:lineRule="exact"/>
                              <w:ind w:left="66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939598"/>
                                <w:sz w:val="13"/>
                              </w:rPr>
                              <w:t>∞</w:t>
                            </w:r>
                          </w:p>
                        </w:tc>
                        <w:tc>
                          <w:tcPr>
                            <w:tcW w:w="1385" w:type="dxa"/>
                            <w:shd w:val="clear" w:color="auto" w:fill="E8F2F8"/>
                          </w:tcPr>
                          <w:p w14:paraId="1F936ECC" w14:textId="77777777" w:rsidR="002818BA" w:rsidRDefault="00EB0652">
                            <w:pPr>
                              <w:pStyle w:val="TableParagraph"/>
                              <w:spacing w:line="151" w:lineRule="exact"/>
                              <w:ind w:left="66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939598"/>
                                <w:sz w:val="13"/>
                              </w:rPr>
                              <w:t>Annual Report 2021</w:t>
                            </w:r>
                          </w:p>
                        </w:tc>
                        <w:tc>
                          <w:tcPr>
                            <w:tcW w:w="352" w:type="dxa"/>
                            <w:shd w:val="clear" w:color="auto" w:fill="E8F2F8"/>
                          </w:tcPr>
                          <w:p w14:paraId="760E4267" w14:textId="77777777" w:rsidR="002818BA" w:rsidRDefault="00EB0652">
                            <w:pPr>
                              <w:pStyle w:val="TableParagraph"/>
                              <w:spacing w:line="151" w:lineRule="exact"/>
                              <w:ind w:left="153"/>
                              <w:rPr>
                                <w:rFonts w:ascii="MuseoSans-700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939598"/>
                                <w:sz w:val="13"/>
                              </w:rPr>
                              <w:t>47</w:t>
                            </w:r>
                          </w:p>
                        </w:tc>
                      </w:tr>
                      <w:tr w:rsidR="002818BA" w14:paraId="3D3CDCC1" w14:textId="77777777">
                        <w:trPr>
                          <w:trHeight w:val="294"/>
                        </w:trPr>
                        <w:tc>
                          <w:tcPr>
                            <w:tcW w:w="3998" w:type="dxa"/>
                            <w:shd w:val="clear" w:color="auto" w:fill="E8F2F8"/>
                          </w:tcPr>
                          <w:p w14:paraId="22632FFF" w14:textId="77777777" w:rsidR="002818BA" w:rsidRDefault="00EB0652">
                            <w:pPr>
                              <w:pStyle w:val="TableParagraph"/>
                              <w:spacing w:before="67"/>
                              <w:ind w:left="50"/>
                              <w:rPr>
                                <w:sz w:val="16"/>
                              </w:rPr>
                            </w:pPr>
                            <w:hyperlink w:anchor="_bookmark0" w:history="1">
                              <w:r>
                                <w:rPr>
                                  <w:color w:val="383839"/>
                                  <w:sz w:val="16"/>
                                </w:rPr>
                                <w:t>Income</w:t>
                              </w:r>
                              <w:r>
                                <w:rPr>
                                  <w:color w:val="383839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383839"/>
                                  <w:sz w:val="16"/>
                                </w:rPr>
                                <w:t>statement</w:t>
                              </w:r>
                            </w:hyperlink>
                          </w:p>
                        </w:tc>
                        <w:tc>
                          <w:tcPr>
                            <w:tcW w:w="2403" w:type="dxa"/>
                            <w:shd w:val="clear" w:color="auto" w:fill="E8F2F8"/>
                          </w:tcPr>
                          <w:p w14:paraId="5235146A" w14:textId="77777777" w:rsidR="002818BA" w:rsidRDefault="00EB0652">
                            <w:pPr>
                              <w:pStyle w:val="TableParagraph"/>
                              <w:spacing w:before="67"/>
                              <w:ind w:left="780"/>
                              <w:rPr>
                                <w:sz w:val="16"/>
                              </w:rPr>
                            </w:pPr>
                            <w:hyperlink w:anchor="_bookmark0" w:history="1">
                              <w:r>
                                <w:rPr>
                                  <w:color w:val="383839"/>
                                  <w:sz w:val="16"/>
                                </w:rPr>
                                <w:t>48</w:t>
                              </w:r>
                            </w:hyperlink>
                          </w:p>
                        </w:tc>
                        <w:tc>
                          <w:tcPr>
                            <w:tcW w:w="2455" w:type="dxa"/>
                            <w:shd w:val="clear" w:color="auto" w:fill="E8F2F8"/>
                          </w:tcPr>
                          <w:p w14:paraId="595D0AFC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94" w:type="dxa"/>
                            <w:shd w:val="clear" w:color="auto" w:fill="E8F2F8"/>
                          </w:tcPr>
                          <w:p w14:paraId="617B55A3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85" w:type="dxa"/>
                            <w:shd w:val="clear" w:color="auto" w:fill="E8F2F8"/>
                          </w:tcPr>
                          <w:p w14:paraId="5391443A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52" w:type="dxa"/>
                            <w:shd w:val="clear" w:color="auto" w:fill="E8F2F8"/>
                          </w:tcPr>
                          <w:p w14:paraId="06F34223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2818BA" w14:paraId="25FC0727" w14:textId="77777777">
                        <w:trPr>
                          <w:trHeight w:val="262"/>
                        </w:trPr>
                        <w:tc>
                          <w:tcPr>
                            <w:tcW w:w="3998" w:type="dxa"/>
                            <w:shd w:val="clear" w:color="auto" w:fill="E8F2F8"/>
                          </w:tcPr>
                          <w:p w14:paraId="62EDC01D" w14:textId="77777777" w:rsidR="002818BA" w:rsidRDefault="00EB0652">
                            <w:pPr>
                              <w:pStyle w:val="TableParagraph"/>
                              <w:spacing w:before="34"/>
                              <w:ind w:left="50"/>
                              <w:rPr>
                                <w:sz w:val="16"/>
                              </w:rPr>
                            </w:pPr>
                            <w:hyperlink w:anchor="_bookmark0" w:history="1">
                              <w:r>
                                <w:rPr>
                                  <w:color w:val="383839"/>
                                  <w:sz w:val="16"/>
                                </w:rPr>
                                <w:t>Statement</w:t>
                              </w:r>
                              <w:r>
                                <w:rPr>
                                  <w:color w:val="383839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383839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color w:val="383839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383839"/>
                                  <w:sz w:val="16"/>
                                </w:rPr>
                                <w:t>comprehensive</w:t>
                              </w:r>
                              <w:r>
                                <w:rPr>
                                  <w:color w:val="383839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383839"/>
                                  <w:sz w:val="16"/>
                                </w:rPr>
                                <w:t>income</w:t>
                              </w:r>
                            </w:hyperlink>
                          </w:p>
                        </w:tc>
                        <w:tc>
                          <w:tcPr>
                            <w:tcW w:w="2403" w:type="dxa"/>
                            <w:shd w:val="clear" w:color="auto" w:fill="E8F2F8"/>
                          </w:tcPr>
                          <w:p w14:paraId="55EFF6DE" w14:textId="77777777" w:rsidR="002818BA" w:rsidRDefault="00EB0652">
                            <w:pPr>
                              <w:pStyle w:val="TableParagraph"/>
                              <w:spacing w:before="34"/>
                              <w:ind w:left="780"/>
                              <w:rPr>
                                <w:sz w:val="16"/>
                              </w:rPr>
                            </w:pPr>
                            <w:hyperlink w:anchor="_bookmark0" w:history="1">
                              <w:r>
                                <w:rPr>
                                  <w:color w:val="383839"/>
                                  <w:sz w:val="16"/>
                                </w:rPr>
                                <w:t>48</w:t>
                              </w:r>
                            </w:hyperlink>
                          </w:p>
                        </w:tc>
                        <w:tc>
                          <w:tcPr>
                            <w:tcW w:w="2455" w:type="dxa"/>
                            <w:shd w:val="clear" w:color="auto" w:fill="E8F2F8"/>
                          </w:tcPr>
                          <w:p w14:paraId="71DE96C9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94" w:type="dxa"/>
                            <w:shd w:val="clear" w:color="auto" w:fill="E8F2F8"/>
                          </w:tcPr>
                          <w:p w14:paraId="034B8BB1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85" w:type="dxa"/>
                            <w:shd w:val="clear" w:color="auto" w:fill="E8F2F8"/>
                          </w:tcPr>
                          <w:p w14:paraId="043AC3B8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52" w:type="dxa"/>
                            <w:shd w:val="clear" w:color="auto" w:fill="E8F2F8"/>
                          </w:tcPr>
                          <w:p w14:paraId="5D732916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2818BA" w14:paraId="00EAF4FA" w14:textId="77777777">
                        <w:trPr>
                          <w:trHeight w:val="262"/>
                        </w:trPr>
                        <w:tc>
                          <w:tcPr>
                            <w:tcW w:w="3998" w:type="dxa"/>
                            <w:shd w:val="clear" w:color="auto" w:fill="E8F2F8"/>
                          </w:tcPr>
                          <w:p w14:paraId="50AB2960" w14:textId="77777777" w:rsidR="002818BA" w:rsidRDefault="00EB0652">
                            <w:pPr>
                              <w:pStyle w:val="TableParagraph"/>
                              <w:spacing w:before="34"/>
                              <w:ind w:left="50"/>
                              <w:rPr>
                                <w:sz w:val="16"/>
                              </w:rPr>
                            </w:pPr>
                            <w:hyperlink w:anchor="_bookmark1" w:history="1">
                              <w:r>
                                <w:rPr>
                                  <w:color w:val="383839"/>
                                  <w:sz w:val="16"/>
                                </w:rPr>
                                <w:t>Statement</w:t>
                              </w:r>
                              <w:r>
                                <w:rPr>
                                  <w:color w:val="383839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383839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color w:val="383839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383839"/>
                                  <w:sz w:val="16"/>
                                </w:rPr>
                                <w:t>financial</w:t>
                              </w:r>
                              <w:r>
                                <w:rPr>
                                  <w:color w:val="383839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383839"/>
                                  <w:sz w:val="16"/>
                                </w:rPr>
                                <w:t>position</w:t>
                              </w:r>
                            </w:hyperlink>
                          </w:p>
                        </w:tc>
                        <w:tc>
                          <w:tcPr>
                            <w:tcW w:w="2403" w:type="dxa"/>
                            <w:shd w:val="clear" w:color="auto" w:fill="E8F2F8"/>
                          </w:tcPr>
                          <w:p w14:paraId="515F2948" w14:textId="77777777" w:rsidR="002818BA" w:rsidRDefault="00EB0652">
                            <w:pPr>
                              <w:pStyle w:val="TableParagraph"/>
                              <w:spacing w:before="34"/>
                              <w:ind w:left="781"/>
                              <w:rPr>
                                <w:sz w:val="16"/>
                              </w:rPr>
                            </w:pPr>
                            <w:hyperlink w:anchor="_bookmark1" w:history="1">
                              <w:r>
                                <w:rPr>
                                  <w:color w:val="383839"/>
                                  <w:sz w:val="16"/>
                                </w:rPr>
                                <w:t>49</w:t>
                              </w:r>
                            </w:hyperlink>
                          </w:p>
                        </w:tc>
                        <w:tc>
                          <w:tcPr>
                            <w:tcW w:w="2455" w:type="dxa"/>
                            <w:shd w:val="clear" w:color="auto" w:fill="E8F2F8"/>
                          </w:tcPr>
                          <w:p w14:paraId="4ABF8E17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94" w:type="dxa"/>
                            <w:shd w:val="clear" w:color="auto" w:fill="E8F2F8"/>
                          </w:tcPr>
                          <w:p w14:paraId="31BAE784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85" w:type="dxa"/>
                            <w:shd w:val="clear" w:color="auto" w:fill="E8F2F8"/>
                          </w:tcPr>
                          <w:p w14:paraId="6A5080A7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52" w:type="dxa"/>
                            <w:shd w:val="clear" w:color="auto" w:fill="E8F2F8"/>
                          </w:tcPr>
                          <w:p w14:paraId="2D646E5F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2818BA" w14:paraId="080DEE3E" w14:textId="77777777">
                        <w:trPr>
                          <w:trHeight w:val="262"/>
                        </w:trPr>
                        <w:tc>
                          <w:tcPr>
                            <w:tcW w:w="3998" w:type="dxa"/>
                            <w:shd w:val="clear" w:color="auto" w:fill="E8F2F8"/>
                          </w:tcPr>
                          <w:p w14:paraId="50C4D2B7" w14:textId="77777777" w:rsidR="002818BA" w:rsidRDefault="00EB0652">
                            <w:pPr>
                              <w:pStyle w:val="TableParagraph"/>
                              <w:spacing w:before="34"/>
                              <w:ind w:left="50"/>
                              <w:rPr>
                                <w:sz w:val="16"/>
                              </w:rPr>
                            </w:pPr>
                            <w:hyperlink w:anchor="_bookmark2" w:history="1">
                              <w:r>
                                <w:rPr>
                                  <w:color w:val="383839"/>
                                  <w:sz w:val="16"/>
                                </w:rPr>
                                <w:t>Statement</w:t>
                              </w:r>
                              <w:r>
                                <w:rPr>
                                  <w:color w:val="383839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383839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color w:val="383839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383839"/>
                                  <w:sz w:val="16"/>
                                </w:rPr>
                                <w:t>cash</w:t>
                              </w:r>
                              <w:r>
                                <w:rPr>
                                  <w:color w:val="383839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383839"/>
                                  <w:sz w:val="16"/>
                                </w:rPr>
                                <w:t>flows</w:t>
                              </w:r>
                            </w:hyperlink>
                          </w:p>
                        </w:tc>
                        <w:tc>
                          <w:tcPr>
                            <w:tcW w:w="2403" w:type="dxa"/>
                            <w:shd w:val="clear" w:color="auto" w:fill="E8F2F8"/>
                          </w:tcPr>
                          <w:p w14:paraId="29D4A3A7" w14:textId="77777777" w:rsidR="002818BA" w:rsidRDefault="00EB0652">
                            <w:pPr>
                              <w:pStyle w:val="TableParagraph"/>
                              <w:spacing w:before="34"/>
                              <w:ind w:left="781"/>
                              <w:rPr>
                                <w:sz w:val="16"/>
                              </w:rPr>
                            </w:pPr>
                            <w:hyperlink w:anchor="_bookmark2" w:history="1">
                              <w:r>
                                <w:rPr>
                                  <w:color w:val="383839"/>
                                  <w:sz w:val="16"/>
                                </w:rPr>
                                <w:t>49</w:t>
                              </w:r>
                            </w:hyperlink>
                          </w:p>
                        </w:tc>
                        <w:tc>
                          <w:tcPr>
                            <w:tcW w:w="2455" w:type="dxa"/>
                            <w:shd w:val="clear" w:color="auto" w:fill="E8F2F8"/>
                          </w:tcPr>
                          <w:p w14:paraId="5D97158F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94" w:type="dxa"/>
                            <w:shd w:val="clear" w:color="auto" w:fill="E8F2F8"/>
                          </w:tcPr>
                          <w:p w14:paraId="0822EB44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85" w:type="dxa"/>
                            <w:shd w:val="clear" w:color="auto" w:fill="E8F2F8"/>
                          </w:tcPr>
                          <w:p w14:paraId="3EA83ACA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52" w:type="dxa"/>
                            <w:shd w:val="clear" w:color="auto" w:fill="E8F2F8"/>
                          </w:tcPr>
                          <w:p w14:paraId="56E41BDE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2818BA" w14:paraId="017AFCE5" w14:textId="77777777">
                        <w:trPr>
                          <w:trHeight w:val="262"/>
                        </w:trPr>
                        <w:tc>
                          <w:tcPr>
                            <w:tcW w:w="3998" w:type="dxa"/>
                            <w:shd w:val="clear" w:color="auto" w:fill="E8F2F8"/>
                          </w:tcPr>
                          <w:p w14:paraId="197964CB" w14:textId="77777777" w:rsidR="002818BA" w:rsidRDefault="00EB0652">
                            <w:pPr>
                              <w:pStyle w:val="TableParagraph"/>
                              <w:spacing w:before="34"/>
                              <w:ind w:left="50"/>
                              <w:rPr>
                                <w:sz w:val="16"/>
                              </w:rPr>
                            </w:pPr>
                            <w:hyperlink w:anchor="_bookmark3" w:history="1">
                              <w:r>
                                <w:rPr>
                                  <w:color w:val="383839"/>
                                  <w:sz w:val="16"/>
                                </w:rPr>
                                <w:t>Statement</w:t>
                              </w:r>
                              <w:r>
                                <w:rPr>
                                  <w:color w:val="383839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383839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color w:val="383839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383839"/>
                                  <w:sz w:val="16"/>
                                </w:rPr>
                                <w:t>changes in</w:t>
                              </w:r>
                              <w:r>
                                <w:rPr>
                                  <w:color w:val="383839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383839"/>
                                  <w:sz w:val="16"/>
                                </w:rPr>
                                <w:t>equity</w:t>
                              </w:r>
                            </w:hyperlink>
                          </w:p>
                        </w:tc>
                        <w:tc>
                          <w:tcPr>
                            <w:tcW w:w="2403" w:type="dxa"/>
                            <w:shd w:val="clear" w:color="auto" w:fill="E8F2F8"/>
                          </w:tcPr>
                          <w:p w14:paraId="611C6FEC" w14:textId="77777777" w:rsidR="002818BA" w:rsidRDefault="00EB0652">
                            <w:pPr>
                              <w:pStyle w:val="TableParagraph"/>
                              <w:spacing w:before="34"/>
                              <w:ind w:left="782"/>
                              <w:rPr>
                                <w:sz w:val="16"/>
                              </w:rPr>
                            </w:pPr>
                            <w:hyperlink w:anchor="_bookmark3" w:history="1">
                              <w:r>
                                <w:rPr>
                                  <w:color w:val="383839"/>
                                  <w:sz w:val="16"/>
                                </w:rPr>
                                <w:t>50</w:t>
                              </w:r>
                            </w:hyperlink>
                          </w:p>
                        </w:tc>
                        <w:tc>
                          <w:tcPr>
                            <w:tcW w:w="2455" w:type="dxa"/>
                            <w:shd w:val="clear" w:color="auto" w:fill="E8F2F8"/>
                          </w:tcPr>
                          <w:p w14:paraId="1AFEA912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94" w:type="dxa"/>
                            <w:shd w:val="clear" w:color="auto" w:fill="E8F2F8"/>
                          </w:tcPr>
                          <w:p w14:paraId="36A8E670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85" w:type="dxa"/>
                            <w:shd w:val="clear" w:color="auto" w:fill="E8F2F8"/>
                          </w:tcPr>
                          <w:p w14:paraId="089D3ACC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52" w:type="dxa"/>
                            <w:shd w:val="clear" w:color="auto" w:fill="E8F2F8"/>
                          </w:tcPr>
                          <w:p w14:paraId="12E54B00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2818BA" w14:paraId="687D532E" w14:textId="77777777">
                        <w:trPr>
                          <w:trHeight w:val="218"/>
                        </w:trPr>
                        <w:tc>
                          <w:tcPr>
                            <w:tcW w:w="3998" w:type="dxa"/>
                            <w:shd w:val="clear" w:color="auto" w:fill="E8F2F8"/>
                          </w:tcPr>
                          <w:p w14:paraId="66449204" w14:textId="77777777" w:rsidR="002818BA" w:rsidRDefault="00EB0652">
                            <w:pPr>
                              <w:pStyle w:val="TableParagraph"/>
                              <w:spacing w:before="34" w:line="164" w:lineRule="exact"/>
                              <w:ind w:left="50"/>
                              <w:rPr>
                                <w:sz w:val="16"/>
                              </w:rPr>
                            </w:pPr>
                            <w:hyperlink w:anchor="_bookmark4" w:history="1">
                              <w:r>
                                <w:rPr>
                                  <w:color w:val="383839"/>
                                  <w:sz w:val="16"/>
                                </w:rPr>
                                <w:t>Business overview</w:t>
                              </w:r>
                            </w:hyperlink>
                          </w:p>
                        </w:tc>
                        <w:tc>
                          <w:tcPr>
                            <w:tcW w:w="2403" w:type="dxa"/>
                            <w:shd w:val="clear" w:color="auto" w:fill="E8F2F8"/>
                          </w:tcPr>
                          <w:p w14:paraId="6FA27F77" w14:textId="77777777" w:rsidR="002818BA" w:rsidRDefault="00EB0652">
                            <w:pPr>
                              <w:pStyle w:val="TableParagraph"/>
                              <w:spacing w:before="34" w:line="164" w:lineRule="exact"/>
                              <w:ind w:left="808"/>
                              <w:rPr>
                                <w:sz w:val="16"/>
                              </w:rPr>
                            </w:pPr>
                            <w:hyperlink w:anchor="_bookmark4" w:history="1">
                              <w:r>
                                <w:rPr>
                                  <w:color w:val="383839"/>
                                  <w:sz w:val="16"/>
                                </w:rPr>
                                <w:t>51</w:t>
                              </w:r>
                            </w:hyperlink>
                          </w:p>
                        </w:tc>
                        <w:tc>
                          <w:tcPr>
                            <w:tcW w:w="2455" w:type="dxa"/>
                            <w:shd w:val="clear" w:color="auto" w:fill="E8F2F8"/>
                          </w:tcPr>
                          <w:p w14:paraId="4800DFA2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94" w:type="dxa"/>
                            <w:shd w:val="clear" w:color="auto" w:fill="E8F2F8"/>
                          </w:tcPr>
                          <w:p w14:paraId="649016CD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85" w:type="dxa"/>
                            <w:shd w:val="clear" w:color="auto" w:fill="E8F2F8"/>
                          </w:tcPr>
                          <w:p w14:paraId="06C7A538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52" w:type="dxa"/>
                            <w:shd w:val="clear" w:color="auto" w:fill="E8F2F8"/>
                          </w:tcPr>
                          <w:p w14:paraId="341A1AA7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2AECF5BC" w14:textId="77777777" w:rsidR="002818BA" w:rsidRDefault="002818BA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EFB4681" w14:textId="77777777" w:rsidR="002818BA" w:rsidRDefault="002818BA">
      <w:pPr>
        <w:pStyle w:val="BodyText"/>
        <w:rPr>
          <w:rFonts w:ascii="MuseoSans-900"/>
          <w:b/>
          <w:sz w:val="20"/>
        </w:rPr>
      </w:pPr>
    </w:p>
    <w:p w14:paraId="38CCA459" w14:textId="77777777" w:rsidR="002818BA" w:rsidRDefault="002818BA">
      <w:pPr>
        <w:pStyle w:val="BodyText"/>
        <w:rPr>
          <w:rFonts w:ascii="MuseoSans-900"/>
          <w:b/>
          <w:sz w:val="20"/>
        </w:rPr>
      </w:pPr>
    </w:p>
    <w:p w14:paraId="1DC9A9F3" w14:textId="77777777" w:rsidR="002818BA" w:rsidRDefault="002818BA">
      <w:pPr>
        <w:pStyle w:val="BodyText"/>
        <w:spacing w:before="2"/>
        <w:rPr>
          <w:rFonts w:ascii="MuseoSans-900"/>
          <w:b/>
          <w:sz w:val="19"/>
        </w:rPr>
      </w:pPr>
    </w:p>
    <w:p w14:paraId="5C898AEB" w14:textId="77777777" w:rsidR="002818BA" w:rsidRDefault="00EB0652">
      <w:pPr>
        <w:pStyle w:val="Heading3"/>
        <w:ind w:left="5405"/>
      </w:pPr>
      <w:r>
        <w:rPr>
          <w:color w:val="2A5CAA"/>
        </w:rPr>
        <w:t>Notes</w:t>
      </w:r>
    </w:p>
    <w:p w14:paraId="23A349B1" w14:textId="77777777" w:rsidR="002818BA" w:rsidRDefault="002818BA">
      <w:pPr>
        <w:pStyle w:val="BodyText"/>
        <w:spacing w:before="11"/>
        <w:rPr>
          <w:rFonts w:ascii="MuseoSans-900"/>
          <w:b/>
          <w:sz w:val="11"/>
        </w:rPr>
      </w:pPr>
    </w:p>
    <w:tbl>
      <w:tblPr>
        <w:tblW w:w="0" w:type="auto"/>
        <w:tblInd w:w="54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38"/>
        <w:gridCol w:w="947"/>
        <w:gridCol w:w="700"/>
        <w:gridCol w:w="3217"/>
        <w:gridCol w:w="1463"/>
      </w:tblGrid>
      <w:tr w:rsidR="002818BA" w14:paraId="1FBE16DC" w14:textId="77777777">
        <w:trPr>
          <w:trHeight w:val="197"/>
        </w:trPr>
        <w:tc>
          <w:tcPr>
            <w:tcW w:w="4338" w:type="dxa"/>
            <w:shd w:val="clear" w:color="auto" w:fill="E8F2F8"/>
          </w:tcPr>
          <w:p w14:paraId="4A4EC97E" w14:textId="77777777" w:rsidR="002818BA" w:rsidRDefault="00EB0652">
            <w:pPr>
              <w:pStyle w:val="TableParagraph"/>
              <w:spacing w:line="178" w:lineRule="exact"/>
              <w:ind w:left="70"/>
              <w:rPr>
                <w:sz w:val="16"/>
              </w:rPr>
            </w:pPr>
            <w:hyperlink w:anchor="_bookmark5" w:history="1">
              <w:r>
                <w:rPr>
                  <w:color w:val="383839"/>
                  <w:sz w:val="16"/>
                </w:rPr>
                <w:t>1</w:t>
              </w:r>
              <w:r>
                <w:rPr>
                  <w:color w:val="383839"/>
                  <w:spacing w:val="54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Significant accounting policies, and significant</w:t>
              </w:r>
            </w:hyperlink>
          </w:p>
        </w:tc>
        <w:tc>
          <w:tcPr>
            <w:tcW w:w="947" w:type="dxa"/>
            <w:shd w:val="clear" w:color="auto" w:fill="E8F2F8"/>
          </w:tcPr>
          <w:p w14:paraId="4B94B779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0" w:type="dxa"/>
            <w:shd w:val="clear" w:color="auto" w:fill="E8F2F8"/>
          </w:tcPr>
          <w:p w14:paraId="234F687D" w14:textId="77777777" w:rsidR="002818BA" w:rsidRDefault="00EB0652">
            <w:pPr>
              <w:pStyle w:val="TableParagraph"/>
              <w:spacing w:line="178" w:lineRule="exact"/>
              <w:ind w:right="67"/>
              <w:jc w:val="right"/>
              <w:rPr>
                <w:sz w:val="16"/>
              </w:rPr>
            </w:pPr>
            <w:hyperlink w:anchor="_bookmark20" w:history="1">
              <w:r>
                <w:rPr>
                  <w:color w:val="383839"/>
                  <w:sz w:val="16"/>
                </w:rPr>
                <w:t>19</w:t>
              </w:r>
            </w:hyperlink>
          </w:p>
        </w:tc>
        <w:tc>
          <w:tcPr>
            <w:tcW w:w="3217" w:type="dxa"/>
            <w:shd w:val="clear" w:color="auto" w:fill="E8F2F8"/>
          </w:tcPr>
          <w:p w14:paraId="38683A7C" w14:textId="77777777" w:rsidR="002818BA" w:rsidRDefault="00EB0652">
            <w:pPr>
              <w:pStyle w:val="TableParagraph"/>
              <w:spacing w:line="178" w:lineRule="exact"/>
              <w:ind w:left="70"/>
              <w:rPr>
                <w:sz w:val="16"/>
              </w:rPr>
            </w:pPr>
            <w:hyperlink w:anchor="_bookmark20" w:history="1">
              <w:r>
                <w:rPr>
                  <w:color w:val="383839"/>
                  <w:sz w:val="16"/>
                </w:rPr>
                <w:t>Trade</w:t>
              </w:r>
              <w:r>
                <w:rPr>
                  <w:color w:val="383839"/>
                  <w:spacing w:val="-9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receivables</w:t>
              </w:r>
            </w:hyperlink>
          </w:p>
        </w:tc>
        <w:tc>
          <w:tcPr>
            <w:tcW w:w="1463" w:type="dxa"/>
            <w:shd w:val="clear" w:color="auto" w:fill="E8F2F8"/>
          </w:tcPr>
          <w:p w14:paraId="11986DEF" w14:textId="77777777" w:rsidR="002818BA" w:rsidRDefault="00EB0652">
            <w:pPr>
              <w:pStyle w:val="TableParagraph"/>
              <w:spacing w:line="178" w:lineRule="exact"/>
              <w:ind w:right="4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82</w:t>
            </w:r>
          </w:p>
        </w:tc>
      </w:tr>
      <w:tr w:rsidR="002818BA" w14:paraId="55C7BB43" w14:textId="77777777">
        <w:trPr>
          <w:trHeight w:val="262"/>
        </w:trPr>
        <w:tc>
          <w:tcPr>
            <w:tcW w:w="4338" w:type="dxa"/>
            <w:shd w:val="clear" w:color="auto" w:fill="E8F2F8"/>
          </w:tcPr>
          <w:p w14:paraId="5A7FAFC4" w14:textId="77777777" w:rsidR="002818BA" w:rsidRDefault="00EB0652">
            <w:pPr>
              <w:pStyle w:val="TableParagraph"/>
              <w:spacing w:before="13"/>
              <w:ind w:left="285"/>
              <w:rPr>
                <w:sz w:val="16"/>
              </w:rPr>
            </w:pPr>
            <w:hyperlink w:anchor="_bookmark5" w:history="1">
              <w:r>
                <w:rPr>
                  <w:color w:val="383839"/>
                  <w:sz w:val="16"/>
                </w:rPr>
                <w:t>accounting</w:t>
              </w:r>
              <w:r>
                <w:rPr>
                  <w:color w:val="383839"/>
                  <w:spacing w:val="-1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estimates and assessments</w:t>
              </w:r>
            </w:hyperlink>
          </w:p>
        </w:tc>
        <w:tc>
          <w:tcPr>
            <w:tcW w:w="947" w:type="dxa"/>
            <w:shd w:val="clear" w:color="auto" w:fill="E8F2F8"/>
          </w:tcPr>
          <w:p w14:paraId="6F86D4BB" w14:textId="77777777" w:rsidR="002818BA" w:rsidRDefault="00EB0652">
            <w:pPr>
              <w:pStyle w:val="TableParagraph"/>
              <w:spacing w:before="13"/>
              <w:ind w:left="304" w:right="413"/>
              <w:jc w:val="center"/>
              <w:rPr>
                <w:sz w:val="16"/>
              </w:rPr>
            </w:pPr>
            <w:r>
              <w:rPr>
                <w:color w:val="383839"/>
                <w:sz w:val="16"/>
              </w:rPr>
              <w:t>52</w:t>
            </w:r>
          </w:p>
        </w:tc>
        <w:tc>
          <w:tcPr>
            <w:tcW w:w="700" w:type="dxa"/>
            <w:shd w:val="clear" w:color="auto" w:fill="E8F2F8"/>
          </w:tcPr>
          <w:p w14:paraId="229C04AB" w14:textId="77777777" w:rsidR="002818BA" w:rsidRDefault="00EB0652">
            <w:pPr>
              <w:pStyle w:val="TableParagraph"/>
              <w:spacing w:before="56" w:line="186" w:lineRule="exact"/>
              <w:ind w:right="67"/>
              <w:jc w:val="right"/>
              <w:rPr>
                <w:sz w:val="16"/>
              </w:rPr>
            </w:pPr>
            <w:hyperlink w:anchor="_bookmark20" w:history="1">
              <w:r>
                <w:rPr>
                  <w:color w:val="383839"/>
                  <w:sz w:val="16"/>
                </w:rPr>
                <w:t>20</w:t>
              </w:r>
            </w:hyperlink>
          </w:p>
        </w:tc>
        <w:tc>
          <w:tcPr>
            <w:tcW w:w="3217" w:type="dxa"/>
            <w:shd w:val="clear" w:color="auto" w:fill="E8F2F8"/>
          </w:tcPr>
          <w:p w14:paraId="566BDBFA" w14:textId="77777777" w:rsidR="002818BA" w:rsidRDefault="00EB0652">
            <w:pPr>
              <w:pStyle w:val="TableParagraph"/>
              <w:spacing w:before="56" w:line="186" w:lineRule="exact"/>
              <w:ind w:left="70"/>
              <w:rPr>
                <w:sz w:val="16"/>
              </w:rPr>
            </w:pPr>
            <w:hyperlink w:anchor="_bookmark20" w:history="1">
              <w:r>
                <w:rPr>
                  <w:color w:val="383839"/>
                  <w:sz w:val="16"/>
                </w:rPr>
                <w:t>Prepaid</w:t>
              </w:r>
              <w:r>
                <w:rPr>
                  <w:color w:val="383839"/>
                  <w:spacing w:val="-2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expenses</w:t>
              </w:r>
            </w:hyperlink>
          </w:p>
        </w:tc>
        <w:tc>
          <w:tcPr>
            <w:tcW w:w="1463" w:type="dxa"/>
            <w:shd w:val="clear" w:color="auto" w:fill="E8F2F8"/>
          </w:tcPr>
          <w:p w14:paraId="02E2E715" w14:textId="77777777" w:rsidR="002818BA" w:rsidRDefault="00EB0652">
            <w:pPr>
              <w:pStyle w:val="TableParagraph"/>
              <w:spacing w:before="56" w:line="186" w:lineRule="exact"/>
              <w:ind w:right="4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82</w:t>
            </w:r>
          </w:p>
        </w:tc>
      </w:tr>
      <w:tr w:rsidR="002818BA" w14:paraId="7903D2EF" w14:textId="77777777">
        <w:trPr>
          <w:trHeight w:val="262"/>
        </w:trPr>
        <w:tc>
          <w:tcPr>
            <w:tcW w:w="4338" w:type="dxa"/>
            <w:shd w:val="clear" w:color="auto" w:fill="E8F2F8"/>
          </w:tcPr>
          <w:p w14:paraId="6A67E0BE" w14:textId="77777777" w:rsidR="002818BA" w:rsidRDefault="00EB0652">
            <w:pPr>
              <w:pStyle w:val="TableParagraph"/>
              <w:spacing w:before="13"/>
              <w:ind w:left="55"/>
              <w:rPr>
                <w:sz w:val="16"/>
              </w:rPr>
            </w:pPr>
            <w:hyperlink w:anchor="_bookmark6" w:history="1">
              <w:r>
                <w:rPr>
                  <w:color w:val="383839"/>
                  <w:sz w:val="16"/>
                </w:rPr>
                <w:t>2</w:t>
              </w:r>
              <w:r>
                <w:rPr>
                  <w:color w:val="383839"/>
                  <w:spacing w:val="54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Going Concern uncertainties</w:t>
              </w:r>
            </w:hyperlink>
          </w:p>
        </w:tc>
        <w:tc>
          <w:tcPr>
            <w:tcW w:w="947" w:type="dxa"/>
            <w:shd w:val="clear" w:color="auto" w:fill="E8F2F8"/>
          </w:tcPr>
          <w:p w14:paraId="2E25BCFB" w14:textId="77777777" w:rsidR="002818BA" w:rsidRDefault="00EB0652">
            <w:pPr>
              <w:pStyle w:val="TableParagraph"/>
              <w:spacing w:before="13"/>
              <w:ind w:left="304" w:right="418"/>
              <w:jc w:val="center"/>
              <w:rPr>
                <w:sz w:val="16"/>
              </w:rPr>
            </w:pPr>
            <w:r>
              <w:rPr>
                <w:color w:val="383839"/>
                <w:sz w:val="16"/>
              </w:rPr>
              <w:t>56</w:t>
            </w:r>
          </w:p>
        </w:tc>
        <w:tc>
          <w:tcPr>
            <w:tcW w:w="700" w:type="dxa"/>
            <w:shd w:val="clear" w:color="auto" w:fill="E8F2F8"/>
          </w:tcPr>
          <w:p w14:paraId="78CFA87F" w14:textId="77777777" w:rsidR="002818BA" w:rsidRDefault="00EB0652">
            <w:pPr>
              <w:pStyle w:val="TableParagraph"/>
              <w:spacing w:before="56" w:line="186" w:lineRule="exact"/>
              <w:ind w:right="67"/>
              <w:jc w:val="right"/>
              <w:rPr>
                <w:sz w:val="16"/>
              </w:rPr>
            </w:pPr>
            <w:hyperlink w:anchor="_bookmark20" w:history="1">
              <w:r>
                <w:rPr>
                  <w:color w:val="383839"/>
                  <w:sz w:val="16"/>
                </w:rPr>
                <w:t>21</w:t>
              </w:r>
            </w:hyperlink>
          </w:p>
        </w:tc>
        <w:tc>
          <w:tcPr>
            <w:tcW w:w="3217" w:type="dxa"/>
            <w:shd w:val="clear" w:color="auto" w:fill="E8F2F8"/>
          </w:tcPr>
          <w:p w14:paraId="517FFCA2" w14:textId="77777777" w:rsidR="002818BA" w:rsidRDefault="00EB0652">
            <w:pPr>
              <w:pStyle w:val="TableParagraph"/>
              <w:spacing w:before="56" w:line="186" w:lineRule="exact"/>
              <w:ind w:left="70"/>
              <w:rPr>
                <w:sz w:val="16"/>
              </w:rPr>
            </w:pPr>
            <w:hyperlink w:anchor="_bookmark20" w:history="1">
              <w:r>
                <w:rPr>
                  <w:color w:val="383839"/>
                  <w:sz w:val="16"/>
                </w:rPr>
                <w:t>Other</w:t>
              </w:r>
              <w:r>
                <w:rPr>
                  <w:color w:val="383839"/>
                  <w:spacing w:val="-1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receivables</w:t>
              </w:r>
            </w:hyperlink>
          </w:p>
        </w:tc>
        <w:tc>
          <w:tcPr>
            <w:tcW w:w="1463" w:type="dxa"/>
            <w:shd w:val="clear" w:color="auto" w:fill="E8F2F8"/>
          </w:tcPr>
          <w:p w14:paraId="360BAD4A" w14:textId="77777777" w:rsidR="002818BA" w:rsidRDefault="00EB0652">
            <w:pPr>
              <w:pStyle w:val="TableParagraph"/>
              <w:spacing w:before="56" w:line="186" w:lineRule="exact"/>
              <w:ind w:right="4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82</w:t>
            </w:r>
          </w:p>
        </w:tc>
      </w:tr>
      <w:tr w:rsidR="002818BA" w14:paraId="73CE35D4" w14:textId="77777777">
        <w:trPr>
          <w:trHeight w:val="262"/>
        </w:trPr>
        <w:tc>
          <w:tcPr>
            <w:tcW w:w="4338" w:type="dxa"/>
            <w:shd w:val="clear" w:color="auto" w:fill="E8F2F8"/>
          </w:tcPr>
          <w:p w14:paraId="22C01FF9" w14:textId="77777777" w:rsidR="002818BA" w:rsidRDefault="00EB0652">
            <w:pPr>
              <w:pStyle w:val="TableParagraph"/>
              <w:spacing w:before="13"/>
              <w:ind w:left="55"/>
              <w:rPr>
                <w:sz w:val="16"/>
              </w:rPr>
            </w:pPr>
            <w:hyperlink w:anchor="_bookmark7" w:history="1">
              <w:r>
                <w:rPr>
                  <w:color w:val="383839"/>
                  <w:sz w:val="16"/>
                </w:rPr>
                <w:t>3</w:t>
              </w:r>
              <w:r>
                <w:rPr>
                  <w:color w:val="383839"/>
                  <w:spacing w:val="54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Revenue</w:t>
              </w:r>
            </w:hyperlink>
          </w:p>
        </w:tc>
        <w:tc>
          <w:tcPr>
            <w:tcW w:w="947" w:type="dxa"/>
            <w:shd w:val="clear" w:color="auto" w:fill="E8F2F8"/>
          </w:tcPr>
          <w:p w14:paraId="3F9764C1" w14:textId="77777777" w:rsidR="002818BA" w:rsidRDefault="00EB0652">
            <w:pPr>
              <w:pStyle w:val="TableParagraph"/>
              <w:spacing w:before="13"/>
              <w:ind w:left="304" w:right="406"/>
              <w:jc w:val="center"/>
              <w:rPr>
                <w:sz w:val="16"/>
              </w:rPr>
            </w:pPr>
            <w:r>
              <w:rPr>
                <w:color w:val="383839"/>
                <w:sz w:val="16"/>
              </w:rPr>
              <w:t>57</w:t>
            </w:r>
          </w:p>
        </w:tc>
        <w:tc>
          <w:tcPr>
            <w:tcW w:w="700" w:type="dxa"/>
            <w:shd w:val="clear" w:color="auto" w:fill="E8F2F8"/>
          </w:tcPr>
          <w:p w14:paraId="2E011D07" w14:textId="77777777" w:rsidR="002818BA" w:rsidRDefault="00EB0652">
            <w:pPr>
              <w:pStyle w:val="TableParagraph"/>
              <w:spacing w:before="56" w:line="186" w:lineRule="exact"/>
              <w:ind w:right="67"/>
              <w:jc w:val="right"/>
              <w:rPr>
                <w:sz w:val="16"/>
              </w:rPr>
            </w:pPr>
            <w:hyperlink w:anchor="_bookmark20" w:history="1">
              <w:r>
                <w:rPr>
                  <w:color w:val="383839"/>
                  <w:sz w:val="16"/>
                </w:rPr>
                <w:t>22</w:t>
              </w:r>
            </w:hyperlink>
          </w:p>
        </w:tc>
        <w:tc>
          <w:tcPr>
            <w:tcW w:w="3217" w:type="dxa"/>
            <w:shd w:val="clear" w:color="auto" w:fill="E8F2F8"/>
          </w:tcPr>
          <w:p w14:paraId="7BC35202" w14:textId="77777777" w:rsidR="002818BA" w:rsidRDefault="00EB0652">
            <w:pPr>
              <w:pStyle w:val="TableParagraph"/>
              <w:spacing w:before="56" w:line="186" w:lineRule="exact"/>
              <w:ind w:left="70"/>
              <w:rPr>
                <w:sz w:val="16"/>
              </w:rPr>
            </w:pPr>
            <w:hyperlink w:anchor="_bookmark20" w:history="1">
              <w:r>
                <w:rPr>
                  <w:color w:val="383839"/>
                  <w:sz w:val="16"/>
                </w:rPr>
                <w:t>Marketable</w:t>
              </w:r>
              <w:r>
                <w:rPr>
                  <w:color w:val="383839"/>
                  <w:spacing w:val="-2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securities</w:t>
              </w:r>
            </w:hyperlink>
          </w:p>
        </w:tc>
        <w:tc>
          <w:tcPr>
            <w:tcW w:w="1463" w:type="dxa"/>
            <w:shd w:val="clear" w:color="auto" w:fill="E8F2F8"/>
          </w:tcPr>
          <w:p w14:paraId="0F2E06F9" w14:textId="77777777" w:rsidR="002818BA" w:rsidRDefault="00EB0652">
            <w:pPr>
              <w:pStyle w:val="TableParagraph"/>
              <w:spacing w:before="56" w:line="186" w:lineRule="exact"/>
              <w:ind w:right="4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82</w:t>
            </w:r>
          </w:p>
        </w:tc>
      </w:tr>
      <w:tr w:rsidR="002818BA" w14:paraId="762BCF5A" w14:textId="77777777">
        <w:trPr>
          <w:trHeight w:val="262"/>
        </w:trPr>
        <w:tc>
          <w:tcPr>
            <w:tcW w:w="4338" w:type="dxa"/>
            <w:shd w:val="clear" w:color="auto" w:fill="E8F2F8"/>
          </w:tcPr>
          <w:p w14:paraId="48F3E8C5" w14:textId="77777777" w:rsidR="002818BA" w:rsidRDefault="00EB0652">
            <w:pPr>
              <w:pStyle w:val="TableParagraph"/>
              <w:spacing w:before="13"/>
              <w:ind w:left="50"/>
              <w:rPr>
                <w:sz w:val="16"/>
              </w:rPr>
            </w:pPr>
            <w:hyperlink w:anchor="_bookmark8" w:history="1">
              <w:r>
                <w:rPr>
                  <w:color w:val="383839"/>
                  <w:sz w:val="16"/>
                </w:rPr>
                <w:t>4</w:t>
              </w:r>
              <w:r>
                <w:rPr>
                  <w:color w:val="383839"/>
                  <w:spacing w:val="54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Royalty expenses</w:t>
              </w:r>
            </w:hyperlink>
          </w:p>
        </w:tc>
        <w:tc>
          <w:tcPr>
            <w:tcW w:w="947" w:type="dxa"/>
            <w:shd w:val="clear" w:color="auto" w:fill="E8F2F8"/>
          </w:tcPr>
          <w:p w14:paraId="5035B6FD" w14:textId="77777777" w:rsidR="002818BA" w:rsidRDefault="00EB0652">
            <w:pPr>
              <w:pStyle w:val="TableParagraph"/>
              <w:spacing w:before="13"/>
              <w:ind w:left="304" w:right="403"/>
              <w:jc w:val="center"/>
              <w:rPr>
                <w:sz w:val="16"/>
              </w:rPr>
            </w:pPr>
            <w:r>
              <w:rPr>
                <w:color w:val="383839"/>
                <w:sz w:val="16"/>
              </w:rPr>
              <w:t>61</w:t>
            </w:r>
          </w:p>
        </w:tc>
        <w:tc>
          <w:tcPr>
            <w:tcW w:w="700" w:type="dxa"/>
            <w:shd w:val="clear" w:color="auto" w:fill="E8F2F8"/>
          </w:tcPr>
          <w:p w14:paraId="37B9F78E" w14:textId="77777777" w:rsidR="002818BA" w:rsidRDefault="00EB0652">
            <w:pPr>
              <w:pStyle w:val="TableParagraph"/>
              <w:spacing w:before="56" w:line="186" w:lineRule="exact"/>
              <w:ind w:right="67"/>
              <w:jc w:val="right"/>
              <w:rPr>
                <w:sz w:val="16"/>
              </w:rPr>
            </w:pPr>
            <w:hyperlink w:anchor="_bookmark21" w:history="1">
              <w:r>
                <w:rPr>
                  <w:color w:val="383839"/>
                  <w:sz w:val="16"/>
                </w:rPr>
                <w:t>23</w:t>
              </w:r>
            </w:hyperlink>
          </w:p>
        </w:tc>
        <w:tc>
          <w:tcPr>
            <w:tcW w:w="3217" w:type="dxa"/>
            <w:shd w:val="clear" w:color="auto" w:fill="E8F2F8"/>
          </w:tcPr>
          <w:p w14:paraId="745ACEC9" w14:textId="77777777" w:rsidR="002818BA" w:rsidRDefault="00EB0652">
            <w:pPr>
              <w:pStyle w:val="TableParagraph"/>
              <w:spacing w:before="56" w:line="186" w:lineRule="exact"/>
              <w:ind w:left="70"/>
              <w:rPr>
                <w:sz w:val="16"/>
              </w:rPr>
            </w:pPr>
            <w:hyperlink w:anchor="_bookmark21" w:history="1">
              <w:r>
                <w:rPr>
                  <w:color w:val="383839"/>
                  <w:sz w:val="16"/>
                </w:rPr>
                <w:t>Cash and cash equivalents</w:t>
              </w:r>
            </w:hyperlink>
          </w:p>
        </w:tc>
        <w:tc>
          <w:tcPr>
            <w:tcW w:w="1463" w:type="dxa"/>
            <w:shd w:val="clear" w:color="auto" w:fill="E8F2F8"/>
          </w:tcPr>
          <w:p w14:paraId="5ABBEACE" w14:textId="77777777" w:rsidR="002818BA" w:rsidRDefault="00EB0652">
            <w:pPr>
              <w:pStyle w:val="TableParagraph"/>
              <w:spacing w:before="56" w:line="186" w:lineRule="exact"/>
              <w:ind w:right="4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83</w:t>
            </w:r>
          </w:p>
        </w:tc>
      </w:tr>
      <w:tr w:rsidR="002818BA" w14:paraId="31D3804A" w14:textId="77777777">
        <w:trPr>
          <w:trHeight w:val="262"/>
        </w:trPr>
        <w:tc>
          <w:tcPr>
            <w:tcW w:w="4338" w:type="dxa"/>
            <w:shd w:val="clear" w:color="auto" w:fill="E8F2F8"/>
          </w:tcPr>
          <w:p w14:paraId="09BEACD4" w14:textId="77777777" w:rsidR="002818BA" w:rsidRDefault="00EB0652">
            <w:pPr>
              <w:pStyle w:val="TableParagraph"/>
              <w:spacing w:before="13"/>
              <w:ind w:left="56"/>
              <w:rPr>
                <w:sz w:val="16"/>
              </w:rPr>
            </w:pPr>
            <w:hyperlink w:anchor="_bookmark8" w:history="1">
              <w:r>
                <w:rPr>
                  <w:color w:val="383839"/>
                  <w:spacing w:val="-1"/>
                  <w:sz w:val="16"/>
                </w:rPr>
                <w:t>5</w:t>
              </w:r>
              <w:r>
                <w:rPr>
                  <w:color w:val="383839"/>
                  <w:spacing w:val="37"/>
                  <w:sz w:val="16"/>
                </w:rPr>
                <w:t xml:space="preserve"> </w:t>
              </w:r>
              <w:r>
                <w:rPr>
                  <w:color w:val="383839"/>
                  <w:spacing w:val="-1"/>
                  <w:sz w:val="16"/>
                </w:rPr>
                <w:t>Research,</w:t>
              </w:r>
              <w:r>
                <w:rPr>
                  <w:color w:val="383839"/>
                  <w:spacing w:val="-10"/>
                  <w:sz w:val="16"/>
                </w:rPr>
                <w:t xml:space="preserve"> </w:t>
              </w:r>
              <w:proofErr w:type="gramStart"/>
              <w:r>
                <w:rPr>
                  <w:color w:val="383839"/>
                  <w:spacing w:val="-1"/>
                  <w:sz w:val="16"/>
                </w:rPr>
                <w:t>development</w:t>
              </w:r>
              <w:proofErr w:type="gramEnd"/>
              <w:r>
                <w:rPr>
                  <w:color w:val="383839"/>
                  <w:spacing w:val="-9"/>
                  <w:sz w:val="16"/>
                </w:rPr>
                <w:t xml:space="preserve"> </w:t>
              </w:r>
              <w:r>
                <w:rPr>
                  <w:color w:val="383839"/>
                  <w:spacing w:val="-1"/>
                  <w:sz w:val="16"/>
                </w:rPr>
                <w:t>and</w:t>
              </w:r>
              <w:r>
                <w:rPr>
                  <w:color w:val="383839"/>
                  <w:spacing w:val="-9"/>
                  <w:sz w:val="16"/>
                </w:rPr>
                <w:t xml:space="preserve"> </w:t>
              </w:r>
              <w:r>
                <w:rPr>
                  <w:color w:val="383839"/>
                  <w:spacing w:val="-1"/>
                  <w:sz w:val="16"/>
                </w:rPr>
                <w:t>administrative</w:t>
              </w:r>
              <w:r>
                <w:rPr>
                  <w:color w:val="383839"/>
                  <w:spacing w:val="-9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expenses</w:t>
              </w:r>
            </w:hyperlink>
          </w:p>
        </w:tc>
        <w:tc>
          <w:tcPr>
            <w:tcW w:w="947" w:type="dxa"/>
            <w:shd w:val="clear" w:color="auto" w:fill="E8F2F8"/>
          </w:tcPr>
          <w:p w14:paraId="72F901AD" w14:textId="77777777" w:rsidR="002818BA" w:rsidRDefault="00EB0652">
            <w:pPr>
              <w:pStyle w:val="TableParagraph"/>
              <w:spacing w:before="13"/>
              <w:ind w:left="304" w:right="403"/>
              <w:jc w:val="center"/>
              <w:rPr>
                <w:sz w:val="16"/>
              </w:rPr>
            </w:pPr>
            <w:r>
              <w:rPr>
                <w:color w:val="383839"/>
                <w:sz w:val="16"/>
              </w:rPr>
              <w:t>61</w:t>
            </w:r>
          </w:p>
        </w:tc>
        <w:tc>
          <w:tcPr>
            <w:tcW w:w="700" w:type="dxa"/>
            <w:shd w:val="clear" w:color="auto" w:fill="E8F2F8"/>
          </w:tcPr>
          <w:p w14:paraId="55C240AF" w14:textId="77777777" w:rsidR="002818BA" w:rsidRDefault="00EB0652">
            <w:pPr>
              <w:pStyle w:val="TableParagraph"/>
              <w:spacing w:before="56" w:line="186" w:lineRule="exact"/>
              <w:ind w:right="67"/>
              <w:jc w:val="right"/>
              <w:rPr>
                <w:sz w:val="16"/>
              </w:rPr>
            </w:pPr>
            <w:hyperlink w:anchor="_bookmark21" w:history="1">
              <w:r>
                <w:rPr>
                  <w:color w:val="383839"/>
                  <w:sz w:val="16"/>
                </w:rPr>
                <w:t>24</w:t>
              </w:r>
            </w:hyperlink>
          </w:p>
        </w:tc>
        <w:tc>
          <w:tcPr>
            <w:tcW w:w="3217" w:type="dxa"/>
            <w:shd w:val="clear" w:color="auto" w:fill="E8F2F8"/>
          </w:tcPr>
          <w:p w14:paraId="183856B6" w14:textId="77777777" w:rsidR="002818BA" w:rsidRDefault="00EB0652">
            <w:pPr>
              <w:pStyle w:val="TableParagraph"/>
              <w:spacing w:before="56" w:line="186" w:lineRule="exact"/>
              <w:ind w:left="70"/>
              <w:rPr>
                <w:sz w:val="16"/>
              </w:rPr>
            </w:pPr>
            <w:hyperlink w:anchor="_bookmark21" w:history="1">
              <w:r>
                <w:rPr>
                  <w:color w:val="383839"/>
                  <w:sz w:val="16"/>
                </w:rPr>
                <w:t>Share</w:t>
              </w:r>
              <w:r>
                <w:rPr>
                  <w:color w:val="383839"/>
                  <w:spacing w:val="-1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capital</w:t>
              </w:r>
            </w:hyperlink>
          </w:p>
        </w:tc>
        <w:tc>
          <w:tcPr>
            <w:tcW w:w="1463" w:type="dxa"/>
            <w:shd w:val="clear" w:color="auto" w:fill="E8F2F8"/>
          </w:tcPr>
          <w:p w14:paraId="4463557D" w14:textId="77777777" w:rsidR="002818BA" w:rsidRDefault="00EB0652">
            <w:pPr>
              <w:pStyle w:val="TableParagraph"/>
              <w:spacing w:before="56" w:line="186" w:lineRule="exact"/>
              <w:ind w:right="4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83</w:t>
            </w:r>
          </w:p>
        </w:tc>
      </w:tr>
      <w:tr w:rsidR="002818BA" w14:paraId="35AA2932" w14:textId="77777777">
        <w:trPr>
          <w:trHeight w:val="240"/>
        </w:trPr>
        <w:tc>
          <w:tcPr>
            <w:tcW w:w="4338" w:type="dxa"/>
            <w:shd w:val="clear" w:color="auto" w:fill="E8F2F8"/>
          </w:tcPr>
          <w:p w14:paraId="19ED7598" w14:textId="77777777" w:rsidR="002818BA" w:rsidRDefault="00EB0652">
            <w:pPr>
              <w:pStyle w:val="TableParagraph"/>
              <w:spacing w:before="13"/>
              <w:ind w:left="50"/>
              <w:rPr>
                <w:sz w:val="16"/>
              </w:rPr>
            </w:pPr>
            <w:hyperlink w:anchor="_bookmark9" w:history="1">
              <w:r>
                <w:rPr>
                  <w:color w:val="383839"/>
                  <w:sz w:val="16"/>
                </w:rPr>
                <w:t>6</w:t>
              </w:r>
              <w:r>
                <w:rPr>
                  <w:color w:val="383839"/>
                  <w:spacing w:val="54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Fees</w:t>
              </w:r>
              <w:r>
                <w:rPr>
                  <w:color w:val="383839"/>
                  <w:spacing w:val="-1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to auditors appointed at the Annual</w:t>
              </w:r>
            </w:hyperlink>
          </w:p>
        </w:tc>
        <w:tc>
          <w:tcPr>
            <w:tcW w:w="947" w:type="dxa"/>
            <w:shd w:val="clear" w:color="auto" w:fill="E8F2F8"/>
          </w:tcPr>
          <w:p w14:paraId="45C51279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  <w:shd w:val="clear" w:color="auto" w:fill="E8F2F8"/>
          </w:tcPr>
          <w:p w14:paraId="34628606" w14:textId="77777777" w:rsidR="002818BA" w:rsidRDefault="00EB0652">
            <w:pPr>
              <w:pStyle w:val="TableParagraph"/>
              <w:spacing w:before="56" w:line="164" w:lineRule="exact"/>
              <w:ind w:right="67"/>
              <w:jc w:val="right"/>
              <w:rPr>
                <w:sz w:val="16"/>
              </w:rPr>
            </w:pPr>
            <w:hyperlink w:anchor="_bookmark22" w:history="1">
              <w:r>
                <w:rPr>
                  <w:color w:val="383839"/>
                  <w:sz w:val="16"/>
                </w:rPr>
                <w:t>25</w:t>
              </w:r>
            </w:hyperlink>
          </w:p>
        </w:tc>
        <w:tc>
          <w:tcPr>
            <w:tcW w:w="3217" w:type="dxa"/>
            <w:shd w:val="clear" w:color="auto" w:fill="E8F2F8"/>
          </w:tcPr>
          <w:p w14:paraId="42BC5465" w14:textId="77777777" w:rsidR="002818BA" w:rsidRDefault="00EB0652">
            <w:pPr>
              <w:pStyle w:val="TableParagraph"/>
              <w:spacing w:before="56" w:line="164" w:lineRule="exact"/>
              <w:ind w:left="70"/>
              <w:rPr>
                <w:sz w:val="16"/>
              </w:rPr>
            </w:pPr>
            <w:hyperlink w:anchor="_bookmark22" w:history="1">
              <w:r>
                <w:rPr>
                  <w:color w:val="383839"/>
                  <w:sz w:val="16"/>
                </w:rPr>
                <w:t>Borrowings</w:t>
              </w:r>
            </w:hyperlink>
          </w:p>
        </w:tc>
        <w:tc>
          <w:tcPr>
            <w:tcW w:w="1463" w:type="dxa"/>
            <w:shd w:val="clear" w:color="auto" w:fill="E8F2F8"/>
          </w:tcPr>
          <w:p w14:paraId="4DFE73B8" w14:textId="77777777" w:rsidR="002818BA" w:rsidRDefault="00EB0652">
            <w:pPr>
              <w:pStyle w:val="TableParagraph"/>
              <w:spacing w:before="56" w:line="164" w:lineRule="exact"/>
              <w:ind w:right="4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84</w:t>
            </w:r>
          </w:p>
        </w:tc>
      </w:tr>
    </w:tbl>
    <w:p w14:paraId="5BFB245A" w14:textId="7E6101DF" w:rsidR="002818BA" w:rsidRDefault="002D5BA5">
      <w:pPr>
        <w:tabs>
          <w:tab w:val="left" w:pos="11159"/>
        </w:tabs>
        <w:ind w:left="5479"/>
        <w:rPr>
          <w:rFonts w:ascii="MuseoSans-900"/>
          <w:sz w:val="20"/>
        </w:rPr>
      </w:pPr>
      <w:r>
        <w:rPr>
          <w:rFonts w:ascii="MuseoSans-900"/>
          <w:noProof/>
          <w:position w:val="9"/>
          <w:sz w:val="20"/>
        </w:rPr>
        <mc:AlternateContent>
          <mc:Choice Requires="wps">
            <w:drawing>
              <wp:inline distT="0" distB="0" distL="0" distR="0" wp14:anchorId="23BFB130" wp14:editId="0BF2D84F">
                <wp:extent cx="3109595" cy="444500"/>
                <wp:effectExtent l="0" t="1905" r="0" b="1270"/>
                <wp:docPr id="659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9595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872"/>
                              <w:gridCol w:w="1025"/>
                            </w:tblGrid>
                            <w:tr w:rsidR="002818BA" w14:paraId="43ED2984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3872" w:type="dxa"/>
                                  <w:shd w:val="clear" w:color="auto" w:fill="E8F2F8"/>
                                </w:tcPr>
                                <w:p w14:paraId="7FEA39F6" w14:textId="77777777" w:rsidR="002818BA" w:rsidRDefault="00EB0652">
                                  <w:pPr>
                                    <w:pStyle w:val="TableParagraph"/>
                                    <w:spacing w:line="183" w:lineRule="exact"/>
                                    <w:ind w:left="286"/>
                                    <w:rPr>
                                      <w:sz w:val="16"/>
                                    </w:rPr>
                                  </w:pPr>
                                  <w:hyperlink w:anchor="_bookmark9" w:history="1">
                                    <w:r>
                                      <w:rPr>
                                        <w:color w:val="383839"/>
                                        <w:sz w:val="16"/>
                                      </w:rPr>
                                      <w:t>General Meeting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025" w:type="dxa"/>
                                  <w:shd w:val="clear" w:color="auto" w:fill="E8F2F8"/>
                                </w:tcPr>
                                <w:p w14:paraId="57BE8B27" w14:textId="77777777" w:rsidR="002818BA" w:rsidRDefault="00EB0652">
                                  <w:pPr>
                                    <w:pStyle w:val="TableParagraph"/>
                                    <w:spacing w:line="183" w:lineRule="exact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62</w:t>
                                  </w:r>
                                </w:p>
                              </w:tc>
                            </w:tr>
                            <w:tr w:rsidR="002818BA" w14:paraId="2AEF6C70" w14:textId="77777777">
                              <w:trPr>
                                <w:trHeight w:val="262"/>
                              </w:trPr>
                              <w:tc>
                                <w:tcPr>
                                  <w:tcW w:w="3872" w:type="dxa"/>
                                  <w:shd w:val="clear" w:color="auto" w:fill="E8F2F8"/>
                                </w:tcPr>
                                <w:p w14:paraId="7C5E7854" w14:textId="77777777" w:rsidR="002818BA" w:rsidRDefault="00EB0652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sz w:val="16"/>
                                    </w:rPr>
                                  </w:pPr>
                                  <w:hyperlink w:anchor="_bookmark10" w:history="1">
                                    <w:r>
                                      <w:rPr>
                                        <w:color w:val="383839"/>
                                        <w:sz w:val="16"/>
                                      </w:rPr>
                                      <w:t>7</w:t>
                                    </w:r>
                                    <w:r>
                                      <w:rPr>
                                        <w:color w:val="383839"/>
                                        <w:spacing w:val="8"/>
                                        <w:sz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383839"/>
                                        <w:sz w:val="16"/>
                                      </w:rPr>
                                      <w:t>Information</w:t>
                                    </w:r>
                                    <w:r>
                                      <w:rPr>
                                        <w:color w:val="383839"/>
                                        <w:spacing w:val="-1"/>
                                        <w:sz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383839"/>
                                        <w:sz w:val="16"/>
                                      </w:rPr>
                                      <w:t>on</w:t>
                                    </w:r>
                                    <w:r>
                                      <w:rPr>
                                        <w:color w:val="383839"/>
                                        <w:spacing w:val="-1"/>
                                        <w:sz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383839"/>
                                        <w:sz w:val="16"/>
                                      </w:rPr>
                                      <w:t>staff</w:t>
                                    </w:r>
                                    <w:r>
                                      <w:rPr>
                                        <w:color w:val="383839"/>
                                        <w:spacing w:val="-1"/>
                                        <w:sz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383839"/>
                                        <w:sz w:val="16"/>
                                      </w:rPr>
                                      <w:t>and remuneration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025" w:type="dxa"/>
                                  <w:shd w:val="clear" w:color="auto" w:fill="E8F2F8"/>
                                </w:tcPr>
                                <w:p w14:paraId="4F3B2461" w14:textId="77777777" w:rsidR="002818BA" w:rsidRDefault="00EB0652">
                                  <w:pPr>
                                    <w:pStyle w:val="TableParagraph"/>
                                    <w:spacing w:before="34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63</w:t>
                                  </w:r>
                                </w:p>
                              </w:tc>
                            </w:tr>
                            <w:tr w:rsidR="002818BA" w14:paraId="0309B234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3872" w:type="dxa"/>
                                  <w:shd w:val="clear" w:color="auto" w:fill="E8F2F8"/>
                                </w:tcPr>
                                <w:p w14:paraId="3E1FDE4D" w14:textId="77777777" w:rsidR="002818BA" w:rsidRDefault="00EB0652">
                                  <w:pPr>
                                    <w:pStyle w:val="TableParagraph"/>
                                    <w:spacing w:before="34" w:line="164" w:lineRule="exact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hyperlink w:anchor="_bookmark11" w:history="1">
                                    <w:r>
                                      <w:rPr>
                                        <w:color w:val="383839"/>
                                        <w:sz w:val="16"/>
                                      </w:rPr>
                                      <w:t>8</w:t>
                                    </w:r>
                                    <w:r>
                                      <w:rPr>
                                        <w:color w:val="383839"/>
                                        <w:spacing w:val="11"/>
                                        <w:sz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383839"/>
                                        <w:sz w:val="16"/>
                                      </w:rPr>
                                      <w:t>Other</w:t>
                                    </w:r>
                                    <w:r>
                                      <w:rPr>
                                        <w:color w:val="383839"/>
                                        <w:spacing w:val="-1"/>
                                        <w:sz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383839"/>
                                        <w:sz w:val="16"/>
                                      </w:rPr>
                                      <w:t>operating income and expenses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025" w:type="dxa"/>
                                  <w:shd w:val="clear" w:color="auto" w:fill="E8F2F8"/>
                                </w:tcPr>
                                <w:p w14:paraId="67A0131A" w14:textId="77777777" w:rsidR="002818BA" w:rsidRDefault="00EB0652">
                                  <w:pPr>
                                    <w:pStyle w:val="TableParagraph"/>
                                    <w:spacing w:before="34" w:line="164" w:lineRule="exact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69</w:t>
                                  </w:r>
                                </w:p>
                              </w:tc>
                            </w:tr>
                          </w:tbl>
                          <w:p w14:paraId="26061BA1" w14:textId="77777777" w:rsidR="002818BA" w:rsidRDefault="002818B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3BFB130" id="docshape21" o:spid="_x0000_s1031" type="#_x0000_t202" style="width:244.85pt;height: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872"/>
                        <w:gridCol w:w="1025"/>
                      </w:tblGrid>
                      <w:tr w:rsidR="002818BA" w14:paraId="43ED2984" w14:textId="77777777">
                        <w:trPr>
                          <w:trHeight w:val="218"/>
                        </w:trPr>
                        <w:tc>
                          <w:tcPr>
                            <w:tcW w:w="3872" w:type="dxa"/>
                            <w:shd w:val="clear" w:color="auto" w:fill="E8F2F8"/>
                          </w:tcPr>
                          <w:p w14:paraId="7FEA39F6" w14:textId="77777777" w:rsidR="002818BA" w:rsidRDefault="00EB0652">
                            <w:pPr>
                              <w:pStyle w:val="TableParagraph"/>
                              <w:spacing w:line="183" w:lineRule="exact"/>
                              <w:ind w:left="286"/>
                              <w:rPr>
                                <w:sz w:val="16"/>
                              </w:rPr>
                            </w:pPr>
                            <w:hyperlink w:anchor="_bookmark9" w:history="1">
                              <w:r>
                                <w:rPr>
                                  <w:color w:val="383839"/>
                                  <w:sz w:val="16"/>
                                </w:rPr>
                                <w:t>General Meeting</w:t>
                              </w:r>
                            </w:hyperlink>
                          </w:p>
                        </w:tc>
                        <w:tc>
                          <w:tcPr>
                            <w:tcW w:w="1025" w:type="dxa"/>
                            <w:shd w:val="clear" w:color="auto" w:fill="E8F2F8"/>
                          </w:tcPr>
                          <w:p w14:paraId="57BE8B27" w14:textId="77777777" w:rsidR="002818BA" w:rsidRDefault="00EB0652">
                            <w:pPr>
                              <w:pStyle w:val="TableParagraph"/>
                              <w:spacing w:line="183" w:lineRule="exact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62</w:t>
                            </w:r>
                          </w:p>
                        </w:tc>
                      </w:tr>
                      <w:tr w:rsidR="002818BA" w14:paraId="2AEF6C70" w14:textId="77777777">
                        <w:trPr>
                          <w:trHeight w:val="262"/>
                        </w:trPr>
                        <w:tc>
                          <w:tcPr>
                            <w:tcW w:w="3872" w:type="dxa"/>
                            <w:shd w:val="clear" w:color="auto" w:fill="E8F2F8"/>
                          </w:tcPr>
                          <w:p w14:paraId="7C5E7854" w14:textId="77777777" w:rsidR="002818BA" w:rsidRDefault="00EB0652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sz w:val="16"/>
                              </w:rPr>
                            </w:pPr>
                            <w:hyperlink w:anchor="_bookmark10" w:history="1">
                              <w:r>
                                <w:rPr>
                                  <w:color w:val="383839"/>
                                  <w:sz w:val="16"/>
                                </w:rPr>
                                <w:t>7</w:t>
                              </w:r>
                              <w:r>
                                <w:rPr>
                                  <w:color w:val="383839"/>
                                  <w:spacing w:val="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383839"/>
                                  <w:sz w:val="16"/>
                                </w:rPr>
                                <w:t>Information</w:t>
                              </w:r>
                              <w:r>
                                <w:rPr>
                                  <w:color w:val="383839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383839"/>
                                  <w:sz w:val="16"/>
                                </w:rPr>
                                <w:t>on</w:t>
                              </w:r>
                              <w:r>
                                <w:rPr>
                                  <w:color w:val="383839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383839"/>
                                  <w:sz w:val="16"/>
                                </w:rPr>
                                <w:t>staff</w:t>
                              </w:r>
                              <w:r>
                                <w:rPr>
                                  <w:color w:val="383839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383839"/>
                                  <w:sz w:val="16"/>
                                </w:rPr>
                                <w:t>and remuneration</w:t>
                              </w:r>
                            </w:hyperlink>
                          </w:p>
                        </w:tc>
                        <w:tc>
                          <w:tcPr>
                            <w:tcW w:w="1025" w:type="dxa"/>
                            <w:shd w:val="clear" w:color="auto" w:fill="E8F2F8"/>
                          </w:tcPr>
                          <w:p w14:paraId="4F3B2461" w14:textId="77777777" w:rsidR="002818BA" w:rsidRDefault="00EB0652">
                            <w:pPr>
                              <w:pStyle w:val="TableParagraph"/>
                              <w:spacing w:before="34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63</w:t>
                            </w:r>
                          </w:p>
                        </w:tc>
                      </w:tr>
                      <w:tr w:rsidR="002818BA" w14:paraId="0309B234" w14:textId="77777777">
                        <w:trPr>
                          <w:trHeight w:val="218"/>
                        </w:trPr>
                        <w:tc>
                          <w:tcPr>
                            <w:tcW w:w="3872" w:type="dxa"/>
                            <w:shd w:val="clear" w:color="auto" w:fill="E8F2F8"/>
                          </w:tcPr>
                          <w:p w14:paraId="3E1FDE4D" w14:textId="77777777" w:rsidR="002818BA" w:rsidRDefault="00EB0652">
                            <w:pPr>
                              <w:pStyle w:val="TableParagraph"/>
                              <w:spacing w:before="34" w:line="164" w:lineRule="exact"/>
                              <w:ind w:left="50"/>
                              <w:rPr>
                                <w:sz w:val="16"/>
                              </w:rPr>
                            </w:pPr>
                            <w:hyperlink w:anchor="_bookmark11" w:history="1">
                              <w:r>
                                <w:rPr>
                                  <w:color w:val="383839"/>
                                  <w:sz w:val="16"/>
                                </w:rPr>
                                <w:t>8</w:t>
                              </w:r>
                              <w:r>
                                <w:rPr>
                                  <w:color w:val="383839"/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383839"/>
                                  <w:sz w:val="16"/>
                                </w:rPr>
                                <w:t>Other</w:t>
                              </w:r>
                              <w:r>
                                <w:rPr>
                                  <w:color w:val="383839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383839"/>
                                  <w:sz w:val="16"/>
                                </w:rPr>
                                <w:t>operating income and expenses</w:t>
                              </w:r>
                            </w:hyperlink>
                          </w:p>
                        </w:tc>
                        <w:tc>
                          <w:tcPr>
                            <w:tcW w:w="1025" w:type="dxa"/>
                            <w:shd w:val="clear" w:color="auto" w:fill="E8F2F8"/>
                          </w:tcPr>
                          <w:p w14:paraId="67A0131A" w14:textId="77777777" w:rsidR="002818BA" w:rsidRDefault="00EB0652">
                            <w:pPr>
                              <w:pStyle w:val="TableParagraph"/>
                              <w:spacing w:before="34" w:line="164" w:lineRule="exact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69</w:t>
                            </w:r>
                          </w:p>
                        </w:tc>
                      </w:tr>
                    </w:tbl>
                    <w:p w14:paraId="26061BA1" w14:textId="77777777" w:rsidR="002818BA" w:rsidRDefault="002818BA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EB0652">
        <w:rPr>
          <w:rFonts w:ascii="MuseoSans-900"/>
          <w:position w:val="9"/>
          <w:sz w:val="20"/>
        </w:rPr>
        <w:tab/>
      </w:r>
      <w:r>
        <w:rPr>
          <w:rFonts w:ascii="MuseoSans-900"/>
          <w:noProof/>
          <w:sz w:val="20"/>
        </w:rPr>
        <mc:AlternateContent>
          <mc:Choice Requires="wps">
            <w:drawing>
              <wp:inline distT="0" distB="0" distL="0" distR="0" wp14:anchorId="0ECF08E3" wp14:editId="1391B9B5">
                <wp:extent cx="3166745" cy="444500"/>
                <wp:effectExtent l="0" t="1905" r="0" b="1270"/>
                <wp:docPr id="658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6745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197"/>
                              <w:gridCol w:w="1789"/>
                            </w:tblGrid>
                            <w:tr w:rsidR="002818BA" w14:paraId="07FB0D39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3197" w:type="dxa"/>
                                  <w:shd w:val="clear" w:color="auto" w:fill="E8F2F8"/>
                                </w:tcPr>
                                <w:p w14:paraId="75D76A44" w14:textId="77777777" w:rsidR="002818BA" w:rsidRDefault="00EB0652">
                                  <w:pPr>
                                    <w:pStyle w:val="TableParagraph"/>
                                    <w:spacing w:line="183" w:lineRule="exact"/>
                                    <w:ind w:left="51"/>
                                    <w:rPr>
                                      <w:sz w:val="16"/>
                                    </w:rPr>
                                  </w:pPr>
                                  <w:hyperlink w:anchor="_bookmark23" w:history="1">
                                    <w:r>
                                      <w:rPr>
                                        <w:color w:val="383839"/>
                                        <w:sz w:val="16"/>
                                      </w:rPr>
                                      <w:t>26</w:t>
                                    </w:r>
                                    <w:r>
                                      <w:rPr>
                                        <w:color w:val="383839"/>
                                        <w:spacing w:val="9"/>
                                        <w:sz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383839"/>
                                        <w:sz w:val="16"/>
                                      </w:rPr>
                                      <w:t>Deferred</w:t>
                                    </w:r>
                                    <w:r>
                                      <w:rPr>
                                        <w:color w:val="383839"/>
                                        <w:spacing w:val="-1"/>
                                        <w:sz w:val="16"/>
                                      </w:rPr>
                                      <w:t xml:space="preserve"> </w:t>
                                    </w:r>
                                    <w:proofErr w:type="gramStart"/>
                                    <w:r>
                                      <w:rPr>
                                        <w:color w:val="383839"/>
                                        <w:sz w:val="16"/>
                                      </w:rPr>
                                      <w:t>revenue</w:t>
                                    </w:r>
                                    <w:proofErr w:type="gramEnd"/>
                                  </w:hyperlink>
                                </w:p>
                              </w:tc>
                              <w:tc>
                                <w:tcPr>
                                  <w:tcW w:w="1789" w:type="dxa"/>
                                  <w:shd w:val="clear" w:color="auto" w:fill="E8F2F8"/>
                                </w:tcPr>
                                <w:p w14:paraId="6414AB43" w14:textId="77777777" w:rsidR="002818BA" w:rsidRDefault="00EB0652">
                                  <w:pPr>
                                    <w:pStyle w:val="TableParagraph"/>
                                    <w:spacing w:line="183" w:lineRule="exact"/>
                                    <w:ind w:right="4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86</w:t>
                                  </w:r>
                                </w:p>
                              </w:tc>
                            </w:tr>
                            <w:tr w:rsidR="002818BA" w14:paraId="196C36AC" w14:textId="77777777">
                              <w:trPr>
                                <w:trHeight w:val="262"/>
                              </w:trPr>
                              <w:tc>
                                <w:tcPr>
                                  <w:tcW w:w="3197" w:type="dxa"/>
                                  <w:shd w:val="clear" w:color="auto" w:fill="E8F2F8"/>
                                </w:tcPr>
                                <w:p w14:paraId="4536FC0E" w14:textId="77777777" w:rsidR="002818BA" w:rsidRDefault="00EB0652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sz w:val="16"/>
                                    </w:rPr>
                                  </w:pPr>
                                  <w:hyperlink w:anchor="_bookmark23" w:history="1">
                                    <w:r>
                                      <w:rPr>
                                        <w:color w:val="383839"/>
                                        <w:sz w:val="16"/>
                                      </w:rPr>
                                      <w:t>27</w:t>
                                    </w:r>
                                    <w:r>
                                      <w:rPr>
                                        <w:color w:val="383839"/>
                                        <w:spacing w:val="10"/>
                                        <w:sz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383839"/>
                                        <w:sz w:val="16"/>
                                      </w:rPr>
                                      <w:t>Provision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789" w:type="dxa"/>
                                  <w:shd w:val="clear" w:color="auto" w:fill="E8F2F8"/>
                                </w:tcPr>
                                <w:p w14:paraId="69706F56" w14:textId="77777777" w:rsidR="002818BA" w:rsidRDefault="00EB0652">
                                  <w:pPr>
                                    <w:pStyle w:val="TableParagraph"/>
                                    <w:spacing w:before="34"/>
                                    <w:ind w:right="4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86</w:t>
                                  </w:r>
                                </w:p>
                              </w:tc>
                            </w:tr>
                            <w:tr w:rsidR="002818BA" w14:paraId="21AE4C70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3197" w:type="dxa"/>
                                  <w:shd w:val="clear" w:color="auto" w:fill="E8F2F8"/>
                                </w:tcPr>
                                <w:p w14:paraId="677A24B2" w14:textId="77777777" w:rsidR="002818BA" w:rsidRDefault="00EB0652">
                                  <w:pPr>
                                    <w:pStyle w:val="TableParagraph"/>
                                    <w:spacing w:before="34" w:line="164" w:lineRule="exact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hyperlink w:anchor="_bookmark24" w:history="1">
                                    <w:r>
                                      <w:rPr>
                                        <w:color w:val="383839"/>
                                        <w:sz w:val="16"/>
                                      </w:rPr>
                                      <w:t>28</w:t>
                                    </w:r>
                                    <w:r>
                                      <w:rPr>
                                        <w:color w:val="383839"/>
                                        <w:spacing w:val="11"/>
                                        <w:sz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383839"/>
                                        <w:sz w:val="16"/>
                                      </w:rPr>
                                      <w:t>Other liabilities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789" w:type="dxa"/>
                                  <w:shd w:val="clear" w:color="auto" w:fill="E8F2F8"/>
                                </w:tcPr>
                                <w:p w14:paraId="53DEB40E" w14:textId="77777777" w:rsidR="002818BA" w:rsidRDefault="00EB0652">
                                  <w:pPr>
                                    <w:pStyle w:val="TableParagraph"/>
                                    <w:spacing w:before="34" w:line="164" w:lineRule="exact"/>
                                    <w:ind w:right="4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87</w:t>
                                  </w:r>
                                </w:p>
                              </w:tc>
                            </w:tr>
                          </w:tbl>
                          <w:p w14:paraId="36B725E0" w14:textId="77777777" w:rsidR="002818BA" w:rsidRDefault="002818B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CF08E3" id="docshape22" o:spid="_x0000_s1032" type="#_x0000_t202" style="width:249.35pt;height: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197"/>
                        <w:gridCol w:w="1789"/>
                      </w:tblGrid>
                      <w:tr w:rsidR="002818BA" w14:paraId="07FB0D39" w14:textId="77777777">
                        <w:trPr>
                          <w:trHeight w:val="218"/>
                        </w:trPr>
                        <w:tc>
                          <w:tcPr>
                            <w:tcW w:w="3197" w:type="dxa"/>
                            <w:shd w:val="clear" w:color="auto" w:fill="E8F2F8"/>
                          </w:tcPr>
                          <w:p w14:paraId="75D76A44" w14:textId="77777777" w:rsidR="002818BA" w:rsidRDefault="00EB0652">
                            <w:pPr>
                              <w:pStyle w:val="TableParagraph"/>
                              <w:spacing w:line="183" w:lineRule="exact"/>
                              <w:ind w:left="51"/>
                              <w:rPr>
                                <w:sz w:val="16"/>
                              </w:rPr>
                            </w:pPr>
                            <w:hyperlink w:anchor="_bookmark23" w:history="1">
                              <w:r>
                                <w:rPr>
                                  <w:color w:val="383839"/>
                                  <w:sz w:val="16"/>
                                </w:rPr>
                                <w:t>26</w:t>
                              </w:r>
                              <w:r>
                                <w:rPr>
                                  <w:color w:val="383839"/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383839"/>
                                  <w:sz w:val="16"/>
                                </w:rPr>
                                <w:t>Deferred</w:t>
                              </w:r>
                              <w:r>
                                <w:rPr>
                                  <w:color w:val="383839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color w:val="383839"/>
                                  <w:sz w:val="16"/>
                                </w:rPr>
                                <w:t>revenue</w:t>
                              </w:r>
                              <w:proofErr w:type="gramEnd"/>
                            </w:hyperlink>
                          </w:p>
                        </w:tc>
                        <w:tc>
                          <w:tcPr>
                            <w:tcW w:w="1789" w:type="dxa"/>
                            <w:shd w:val="clear" w:color="auto" w:fill="E8F2F8"/>
                          </w:tcPr>
                          <w:p w14:paraId="6414AB43" w14:textId="77777777" w:rsidR="002818BA" w:rsidRDefault="00EB0652">
                            <w:pPr>
                              <w:pStyle w:val="TableParagraph"/>
                              <w:spacing w:line="183" w:lineRule="exact"/>
                              <w:ind w:right="4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86</w:t>
                            </w:r>
                          </w:p>
                        </w:tc>
                      </w:tr>
                      <w:tr w:rsidR="002818BA" w14:paraId="196C36AC" w14:textId="77777777">
                        <w:trPr>
                          <w:trHeight w:val="262"/>
                        </w:trPr>
                        <w:tc>
                          <w:tcPr>
                            <w:tcW w:w="3197" w:type="dxa"/>
                            <w:shd w:val="clear" w:color="auto" w:fill="E8F2F8"/>
                          </w:tcPr>
                          <w:p w14:paraId="4536FC0E" w14:textId="77777777" w:rsidR="002818BA" w:rsidRDefault="00EB0652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sz w:val="16"/>
                              </w:rPr>
                            </w:pPr>
                            <w:hyperlink w:anchor="_bookmark23" w:history="1">
                              <w:r>
                                <w:rPr>
                                  <w:color w:val="383839"/>
                                  <w:sz w:val="16"/>
                                </w:rPr>
                                <w:t>27</w:t>
                              </w:r>
                              <w:r>
                                <w:rPr>
                                  <w:color w:val="383839"/>
                                  <w:spacing w:val="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383839"/>
                                  <w:sz w:val="16"/>
                                </w:rPr>
                                <w:t>Provision</w:t>
                              </w:r>
                            </w:hyperlink>
                          </w:p>
                        </w:tc>
                        <w:tc>
                          <w:tcPr>
                            <w:tcW w:w="1789" w:type="dxa"/>
                            <w:shd w:val="clear" w:color="auto" w:fill="E8F2F8"/>
                          </w:tcPr>
                          <w:p w14:paraId="69706F56" w14:textId="77777777" w:rsidR="002818BA" w:rsidRDefault="00EB0652">
                            <w:pPr>
                              <w:pStyle w:val="TableParagraph"/>
                              <w:spacing w:before="34"/>
                              <w:ind w:right="4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86</w:t>
                            </w:r>
                          </w:p>
                        </w:tc>
                      </w:tr>
                      <w:tr w:rsidR="002818BA" w14:paraId="21AE4C70" w14:textId="77777777">
                        <w:trPr>
                          <w:trHeight w:val="218"/>
                        </w:trPr>
                        <w:tc>
                          <w:tcPr>
                            <w:tcW w:w="3197" w:type="dxa"/>
                            <w:shd w:val="clear" w:color="auto" w:fill="E8F2F8"/>
                          </w:tcPr>
                          <w:p w14:paraId="677A24B2" w14:textId="77777777" w:rsidR="002818BA" w:rsidRDefault="00EB0652">
                            <w:pPr>
                              <w:pStyle w:val="TableParagraph"/>
                              <w:spacing w:before="34" w:line="164" w:lineRule="exact"/>
                              <w:ind w:left="50"/>
                              <w:rPr>
                                <w:sz w:val="16"/>
                              </w:rPr>
                            </w:pPr>
                            <w:hyperlink w:anchor="_bookmark24" w:history="1">
                              <w:r>
                                <w:rPr>
                                  <w:color w:val="383839"/>
                                  <w:sz w:val="16"/>
                                </w:rPr>
                                <w:t>28</w:t>
                              </w:r>
                              <w:r>
                                <w:rPr>
                                  <w:color w:val="383839"/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383839"/>
                                  <w:sz w:val="16"/>
                                </w:rPr>
                                <w:t>Other liabilities</w:t>
                              </w:r>
                            </w:hyperlink>
                          </w:p>
                        </w:tc>
                        <w:tc>
                          <w:tcPr>
                            <w:tcW w:w="1789" w:type="dxa"/>
                            <w:shd w:val="clear" w:color="auto" w:fill="E8F2F8"/>
                          </w:tcPr>
                          <w:p w14:paraId="53DEB40E" w14:textId="77777777" w:rsidR="002818BA" w:rsidRDefault="00EB0652">
                            <w:pPr>
                              <w:pStyle w:val="TableParagraph"/>
                              <w:spacing w:before="34" w:line="164" w:lineRule="exact"/>
                              <w:ind w:right="4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87</w:t>
                            </w:r>
                          </w:p>
                        </w:tc>
                      </w:tr>
                    </w:tbl>
                    <w:p w14:paraId="36B725E0" w14:textId="77777777" w:rsidR="002818BA" w:rsidRDefault="002818BA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CAE6B95" w14:textId="77777777" w:rsidR="002818BA" w:rsidRDefault="002818BA">
      <w:pPr>
        <w:pStyle w:val="BodyText"/>
        <w:spacing w:before="7"/>
        <w:rPr>
          <w:rFonts w:ascii="MuseoSans-900"/>
          <w:b/>
          <w:sz w:val="7"/>
        </w:rPr>
      </w:pPr>
    </w:p>
    <w:tbl>
      <w:tblPr>
        <w:tblW w:w="0" w:type="auto"/>
        <w:tblInd w:w="54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52"/>
        <w:gridCol w:w="1413"/>
        <w:gridCol w:w="700"/>
        <w:gridCol w:w="4072"/>
        <w:gridCol w:w="608"/>
      </w:tblGrid>
      <w:tr w:rsidR="002818BA" w14:paraId="2AE14E0A" w14:textId="77777777">
        <w:trPr>
          <w:trHeight w:val="417"/>
        </w:trPr>
        <w:tc>
          <w:tcPr>
            <w:tcW w:w="3952" w:type="dxa"/>
            <w:shd w:val="clear" w:color="auto" w:fill="E8F2F8"/>
          </w:tcPr>
          <w:p w14:paraId="5A6219A1" w14:textId="77777777" w:rsidR="002818BA" w:rsidRDefault="00EB0652">
            <w:pPr>
              <w:pStyle w:val="TableParagraph"/>
              <w:numPr>
                <w:ilvl w:val="0"/>
                <w:numId w:val="7"/>
              </w:numPr>
              <w:tabs>
                <w:tab w:val="left" w:pos="365"/>
              </w:tabs>
              <w:spacing w:line="97" w:lineRule="exact"/>
              <w:jc w:val="left"/>
              <w:rPr>
                <w:sz w:val="16"/>
              </w:rPr>
            </w:pPr>
            <w:hyperlink w:anchor="_bookmark11" w:history="1">
              <w:r>
                <w:rPr>
                  <w:color w:val="383839"/>
                  <w:sz w:val="16"/>
                </w:rPr>
                <w:t>Financial income</w:t>
              </w:r>
            </w:hyperlink>
          </w:p>
          <w:p w14:paraId="007E21EA" w14:textId="77777777" w:rsidR="002818BA" w:rsidRDefault="00EB0652">
            <w:pPr>
              <w:pStyle w:val="TableParagraph"/>
              <w:numPr>
                <w:ilvl w:val="0"/>
                <w:numId w:val="7"/>
              </w:numPr>
              <w:tabs>
                <w:tab w:val="left" w:pos="365"/>
              </w:tabs>
              <w:spacing w:before="70"/>
              <w:ind w:hanging="315"/>
              <w:jc w:val="left"/>
              <w:rPr>
                <w:sz w:val="16"/>
              </w:rPr>
            </w:pPr>
            <w:hyperlink w:anchor="_bookmark12" w:history="1">
              <w:r>
                <w:rPr>
                  <w:color w:val="383839"/>
                  <w:sz w:val="16"/>
                </w:rPr>
                <w:t>Financial expenses</w:t>
              </w:r>
            </w:hyperlink>
          </w:p>
        </w:tc>
        <w:tc>
          <w:tcPr>
            <w:tcW w:w="1413" w:type="dxa"/>
            <w:shd w:val="clear" w:color="auto" w:fill="E8F2F8"/>
          </w:tcPr>
          <w:p w14:paraId="01E7BB1E" w14:textId="77777777" w:rsidR="002818BA" w:rsidRDefault="00EB0652">
            <w:pPr>
              <w:pStyle w:val="TableParagraph"/>
              <w:spacing w:line="97" w:lineRule="exact"/>
              <w:ind w:left="782"/>
              <w:rPr>
                <w:sz w:val="16"/>
              </w:rPr>
            </w:pPr>
            <w:r>
              <w:rPr>
                <w:color w:val="383839"/>
                <w:sz w:val="16"/>
              </w:rPr>
              <w:t>69</w:t>
            </w:r>
          </w:p>
          <w:p w14:paraId="32022EB7" w14:textId="77777777" w:rsidR="002818BA" w:rsidRDefault="00EB0652">
            <w:pPr>
              <w:pStyle w:val="TableParagraph"/>
              <w:spacing w:before="70"/>
              <w:ind w:left="789"/>
              <w:rPr>
                <w:sz w:val="16"/>
              </w:rPr>
            </w:pPr>
            <w:r>
              <w:rPr>
                <w:color w:val="383839"/>
                <w:sz w:val="16"/>
              </w:rPr>
              <w:t>70</w:t>
            </w:r>
          </w:p>
        </w:tc>
        <w:tc>
          <w:tcPr>
            <w:tcW w:w="700" w:type="dxa"/>
            <w:shd w:val="clear" w:color="auto" w:fill="E8F2F8"/>
          </w:tcPr>
          <w:p w14:paraId="18C6E607" w14:textId="77777777" w:rsidR="002818BA" w:rsidRDefault="00EB0652">
            <w:pPr>
              <w:pStyle w:val="TableParagraph"/>
              <w:spacing w:line="183" w:lineRule="exact"/>
              <w:ind w:right="68"/>
              <w:jc w:val="right"/>
              <w:rPr>
                <w:sz w:val="16"/>
              </w:rPr>
            </w:pPr>
            <w:hyperlink w:anchor="_bookmark24" w:history="1">
              <w:r>
                <w:rPr>
                  <w:color w:val="383839"/>
                  <w:sz w:val="16"/>
                </w:rPr>
                <w:t>29</w:t>
              </w:r>
            </w:hyperlink>
          </w:p>
        </w:tc>
        <w:tc>
          <w:tcPr>
            <w:tcW w:w="4072" w:type="dxa"/>
            <w:shd w:val="clear" w:color="auto" w:fill="E8F2F8"/>
          </w:tcPr>
          <w:p w14:paraId="217366EF" w14:textId="77777777" w:rsidR="002818BA" w:rsidRDefault="00EB0652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hyperlink w:anchor="_bookmark24" w:history="1">
              <w:r>
                <w:rPr>
                  <w:color w:val="383839"/>
                  <w:sz w:val="16"/>
                </w:rPr>
                <w:t>Contingent assets and liabilities, other contractual</w:t>
              </w:r>
            </w:hyperlink>
          </w:p>
          <w:p w14:paraId="6340AC7C" w14:textId="77777777" w:rsidR="002818BA" w:rsidRDefault="00EB0652">
            <w:pPr>
              <w:pStyle w:val="TableParagraph"/>
              <w:spacing w:before="28" w:line="186" w:lineRule="exact"/>
              <w:ind w:left="69"/>
              <w:rPr>
                <w:sz w:val="16"/>
              </w:rPr>
            </w:pPr>
            <w:hyperlink w:anchor="_bookmark24" w:history="1">
              <w:r>
                <w:rPr>
                  <w:color w:val="383839"/>
                  <w:sz w:val="16"/>
                </w:rPr>
                <w:t>obligations</w:t>
              </w:r>
              <w:r>
                <w:rPr>
                  <w:color w:val="383839"/>
                  <w:spacing w:val="-1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and</w:t>
              </w:r>
              <w:r>
                <w:rPr>
                  <w:color w:val="383839"/>
                  <w:spacing w:val="-1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collateral</w:t>
              </w:r>
              <w:r>
                <w:rPr>
                  <w:color w:val="383839"/>
                  <w:spacing w:val="-1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provided</w:t>
              </w:r>
            </w:hyperlink>
          </w:p>
        </w:tc>
        <w:tc>
          <w:tcPr>
            <w:tcW w:w="608" w:type="dxa"/>
            <w:shd w:val="clear" w:color="auto" w:fill="E8F2F8"/>
          </w:tcPr>
          <w:p w14:paraId="43260872" w14:textId="77777777" w:rsidR="002818BA" w:rsidRDefault="002818BA">
            <w:pPr>
              <w:pStyle w:val="TableParagraph"/>
              <w:spacing w:before="6"/>
              <w:rPr>
                <w:rFonts w:ascii="MuseoSans-900"/>
                <w:b/>
                <w:sz w:val="17"/>
              </w:rPr>
            </w:pPr>
          </w:p>
          <w:p w14:paraId="251ED515" w14:textId="77777777" w:rsidR="002818BA" w:rsidRDefault="00EB0652">
            <w:pPr>
              <w:pStyle w:val="TableParagraph"/>
              <w:spacing w:before="1" w:line="186" w:lineRule="exact"/>
              <w:ind w:right="4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87</w:t>
            </w:r>
          </w:p>
        </w:tc>
      </w:tr>
      <w:tr w:rsidR="002818BA" w14:paraId="729E4DF7" w14:textId="77777777">
        <w:trPr>
          <w:trHeight w:val="262"/>
        </w:trPr>
        <w:tc>
          <w:tcPr>
            <w:tcW w:w="3952" w:type="dxa"/>
            <w:shd w:val="clear" w:color="auto" w:fill="E8F2F8"/>
          </w:tcPr>
          <w:p w14:paraId="207B8D15" w14:textId="77777777" w:rsidR="002818BA" w:rsidRDefault="00EB0652">
            <w:pPr>
              <w:pStyle w:val="TableParagraph"/>
              <w:spacing w:before="13"/>
              <w:ind w:left="75"/>
              <w:rPr>
                <w:sz w:val="16"/>
              </w:rPr>
            </w:pPr>
            <w:hyperlink w:anchor="_bookmark13" w:history="1">
              <w:r>
                <w:rPr>
                  <w:color w:val="383839"/>
                  <w:sz w:val="16"/>
                </w:rPr>
                <w:t>11</w:t>
              </w:r>
              <w:r>
                <w:rPr>
                  <w:color w:val="383839"/>
                  <w:spacing w:val="54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Income tax</w:t>
              </w:r>
            </w:hyperlink>
          </w:p>
        </w:tc>
        <w:tc>
          <w:tcPr>
            <w:tcW w:w="1413" w:type="dxa"/>
            <w:shd w:val="clear" w:color="auto" w:fill="E8F2F8"/>
          </w:tcPr>
          <w:p w14:paraId="3EE021FD" w14:textId="77777777" w:rsidR="002818BA" w:rsidRDefault="00EB0652">
            <w:pPr>
              <w:pStyle w:val="TableParagraph"/>
              <w:spacing w:before="13"/>
              <w:ind w:right="43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71</w:t>
            </w:r>
          </w:p>
        </w:tc>
        <w:tc>
          <w:tcPr>
            <w:tcW w:w="700" w:type="dxa"/>
            <w:shd w:val="clear" w:color="auto" w:fill="E8F2F8"/>
          </w:tcPr>
          <w:p w14:paraId="3784CC10" w14:textId="77777777" w:rsidR="002818BA" w:rsidRDefault="00EB0652">
            <w:pPr>
              <w:pStyle w:val="TableParagraph"/>
              <w:spacing w:before="56" w:line="186" w:lineRule="exact"/>
              <w:ind w:right="68"/>
              <w:jc w:val="right"/>
              <w:rPr>
                <w:sz w:val="16"/>
              </w:rPr>
            </w:pPr>
            <w:hyperlink w:anchor="_bookmark25" w:history="1">
              <w:r>
                <w:rPr>
                  <w:color w:val="383839"/>
                  <w:sz w:val="16"/>
                </w:rPr>
                <w:t>30</w:t>
              </w:r>
            </w:hyperlink>
          </w:p>
        </w:tc>
        <w:tc>
          <w:tcPr>
            <w:tcW w:w="4072" w:type="dxa"/>
            <w:shd w:val="clear" w:color="auto" w:fill="E8F2F8"/>
          </w:tcPr>
          <w:p w14:paraId="7C9563E4" w14:textId="77777777" w:rsidR="002818BA" w:rsidRDefault="00EB0652">
            <w:pPr>
              <w:pStyle w:val="TableParagraph"/>
              <w:spacing w:before="56" w:line="186" w:lineRule="exact"/>
              <w:ind w:left="69"/>
              <w:rPr>
                <w:sz w:val="16"/>
              </w:rPr>
            </w:pPr>
            <w:hyperlink w:anchor="_bookmark25" w:history="1">
              <w:r>
                <w:rPr>
                  <w:color w:val="383839"/>
                  <w:sz w:val="16"/>
                </w:rPr>
                <w:t>Financial</w:t>
              </w:r>
              <w:r>
                <w:rPr>
                  <w:color w:val="383839"/>
                  <w:spacing w:val="-1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risks</w:t>
              </w:r>
            </w:hyperlink>
          </w:p>
        </w:tc>
        <w:tc>
          <w:tcPr>
            <w:tcW w:w="608" w:type="dxa"/>
            <w:shd w:val="clear" w:color="auto" w:fill="E8F2F8"/>
          </w:tcPr>
          <w:p w14:paraId="0A26191E" w14:textId="77777777" w:rsidR="002818BA" w:rsidRDefault="00EB0652">
            <w:pPr>
              <w:pStyle w:val="TableParagraph"/>
              <w:spacing w:before="56" w:line="186" w:lineRule="exact"/>
              <w:ind w:right="4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88</w:t>
            </w:r>
          </w:p>
        </w:tc>
      </w:tr>
      <w:tr w:rsidR="002818BA" w14:paraId="6889BCF3" w14:textId="77777777">
        <w:trPr>
          <w:trHeight w:val="262"/>
        </w:trPr>
        <w:tc>
          <w:tcPr>
            <w:tcW w:w="3952" w:type="dxa"/>
            <w:shd w:val="clear" w:color="auto" w:fill="E8F2F8"/>
          </w:tcPr>
          <w:p w14:paraId="3E21F42B" w14:textId="77777777" w:rsidR="002818BA" w:rsidRDefault="00EB0652">
            <w:pPr>
              <w:pStyle w:val="TableParagraph"/>
              <w:spacing w:before="13"/>
              <w:ind w:left="59"/>
              <w:rPr>
                <w:sz w:val="16"/>
              </w:rPr>
            </w:pPr>
            <w:hyperlink w:anchor="_bookmark14" w:history="1">
              <w:r>
                <w:rPr>
                  <w:color w:val="383839"/>
                  <w:sz w:val="16"/>
                </w:rPr>
                <w:t>12</w:t>
              </w:r>
              <w:r>
                <w:rPr>
                  <w:color w:val="383839"/>
                  <w:spacing w:val="54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Basic</w:t>
              </w:r>
              <w:r>
                <w:rPr>
                  <w:color w:val="383839"/>
                  <w:spacing w:val="-1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and diluted earnings per share</w:t>
              </w:r>
            </w:hyperlink>
          </w:p>
        </w:tc>
        <w:tc>
          <w:tcPr>
            <w:tcW w:w="1413" w:type="dxa"/>
            <w:shd w:val="clear" w:color="auto" w:fill="E8F2F8"/>
          </w:tcPr>
          <w:p w14:paraId="37A0DDC7" w14:textId="77777777" w:rsidR="002818BA" w:rsidRDefault="00EB0652">
            <w:pPr>
              <w:pStyle w:val="TableParagraph"/>
              <w:spacing w:before="13"/>
              <w:ind w:right="43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73</w:t>
            </w:r>
          </w:p>
        </w:tc>
        <w:tc>
          <w:tcPr>
            <w:tcW w:w="700" w:type="dxa"/>
            <w:shd w:val="clear" w:color="auto" w:fill="E8F2F8"/>
          </w:tcPr>
          <w:p w14:paraId="3168F210" w14:textId="77777777" w:rsidR="002818BA" w:rsidRDefault="00EB0652">
            <w:pPr>
              <w:pStyle w:val="TableParagraph"/>
              <w:spacing w:before="56" w:line="186" w:lineRule="exact"/>
              <w:ind w:right="68"/>
              <w:jc w:val="right"/>
              <w:rPr>
                <w:sz w:val="16"/>
              </w:rPr>
            </w:pPr>
            <w:hyperlink w:anchor="_bookmark26" w:history="1">
              <w:r>
                <w:rPr>
                  <w:color w:val="383839"/>
                  <w:sz w:val="16"/>
                </w:rPr>
                <w:t>31</w:t>
              </w:r>
            </w:hyperlink>
          </w:p>
        </w:tc>
        <w:tc>
          <w:tcPr>
            <w:tcW w:w="4072" w:type="dxa"/>
            <w:shd w:val="clear" w:color="auto" w:fill="E8F2F8"/>
          </w:tcPr>
          <w:p w14:paraId="221B1054" w14:textId="77777777" w:rsidR="002818BA" w:rsidRDefault="00EB0652">
            <w:pPr>
              <w:pStyle w:val="TableParagraph"/>
              <w:spacing w:before="56" w:line="186" w:lineRule="exact"/>
              <w:ind w:left="69"/>
              <w:rPr>
                <w:sz w:val="16"/>
              </w:rPr>
            </w:pPr>
            <w:hyperlink w:anchor="_bookmark26" w:history="1">
              <w:r>
                <w:rPr>
                  <w:color w:val="383839"/>
                  <w:sz w:val="16"/>
                </w:rPr>
                <w:t>Business</w:t>
              </w:r>
              <w:r>
                <w:rPr>
                  <w:color w:val="383839"/>
                  <w:spacing w:val="-1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combinations</w:t>
              </w:r>
            </w:hyperlink>
          </w:p>
        </w:tc>
        <w:tc>
          <w:tcPr>
            <w:tcW w:w="608" w:type="dxa"/>
            <w:shd w:val="clear" w:color="auto" w:fill="E8F2F8"/>
          </w:tcPr>
          <w:p w14:paraId="034E290E" w14:textId="77777777" w:rsidR="002818BA" w:rsidRDefault="00EB0652">
            <w:pPr>
              <w:pStyle w:val="TableParagraph"/>
              <w:spacing w:before="56" w:line="186" w:lineRule="exact"/>
              <w:ind w:right="4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91</w:t>
            </w:r>
          </w:p>
        </w:tc>
      </w:tr>
      <w:tr w:rsidR="002818BA" w14:paraId="488EBD11" w14:textId="77777777">
        <w:trPr>
          <w:trHeight w:val="262"/>
        </w:trPr>
        <w:tc>
          <w:tcPr>
            <w:tcW w:w="3952" w:type="dxa"/>
            <w:shd w:val="clear" w:color="auto" w:fill="E8F2F8"/>
          </w:tcPr>
          <w:p w14:paraId="07229F55" w14:textId="77777777" w:rsidR="002818BA" w:rsidRDefault="00EB0652">
            <w:pPr>
              <w:pStyle w:val="TableParagraph"/>
              <w:spacing w:before="13"/>
              <w:ind w:left="60"/>
              <w:rPr>
                <w:sz w:val="16"/>
              </w:rPr>
            </w:pPr>
            <w:hyperlink w:anchor="_bookmark15" w:history="1">
              <w:r>
                <w:rPr>
                  <w:color w:val="383839"/>
                  <w:sz w:val="16"/>
                </w:rPr>
                <w:t>13</w:t>
              </w:r>
              <w:r>
                <w:rPr>
                  <w:color w:val="383839"/>
                  <w:spacing w:val="54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Intangible assets</w:t>
              </w:r>
            </w:hyperlink>
          </w:p>
        </w:tc>
        <w:tc>
          <w:tcPr>
            <w:tcW w:w="1413" w:type="dxa"/>
            <w:shd w:val="clear" w:color="auto" w:fill="E8F2F8"/>
          </w:tcPr>
          <w:p w14:paraId="56473D52" w14:textId="77777777" w:rsidR="002818BA" w:rsidRDefault="00EB0652">
            <w:pPr>
              <w:pStyle w:val="TableParagraph"/>
              <w:spacing w:before="13"/>
              <w:ind w:right="43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74</w:t>
            </w:r>
          </w:p>
        </w:tc>
        <w:tc>
          <w:tcPr>
            <w:tcW w:w="700" w:type="dxa"/>
            <w:shd w:val="clear" w:color="auto" w:fill="E8F2F8"/>
          </w:tcPr>
          <w:p w14:paraId="06084A89" w14:textId="77777777" w:rsidR="002818BA" w:rsidRDefault="00EB0652">
            <w:pPr>
              <w:pStyle w:val="TableParagraph"/>
              <w:spacing w:before="56" w:line="186" w:lineRule="exact"/>
              <w:ind w:right="68"/>
              <w:jc w:val="right"/>
              <w:rPr>
                <w:sz w:val="16"/>
              </w:rPr>
            </w:pPr>
            <w:hyperlink w:anchor="_bookmark27" w:history="1">
              <w:r>
                <w:rPr>
                  <w:color w:val="383839"/>
                  <w:sz w:val="16"/>
                </w:rPr>
                <w:t>32</w:t>
              </w:r>
            </w:hyperlink>
          </w:p>
        </w:tc>
        <w:tc>
          <w:tcPr>
            <w:tcW w:w="4072" w:type="dxa"/>
            <w:shd w:val="clear" w:color="auto" w:fill="E8F2F8"/>
          </w:tcPr>
          <w:p w14:paraId="072011C9" w14:textId="77777777" w:rsidR="002818BA" w:rsidRDefault="00EB0652">
            <w:pPr>
              <w:pStyle w:val="TableParagraph"/>
              <w:spacing w:before="56" w:line="186" w:lineRule="exact"/>
              <w:ind w:left="69"/>
              <w:rPr>
                <w:sz w:val="16"/>
              </w:rPr>
            </w:pPr>
            <w:hyperlink w:anchor="_bookmark27" w:history="1">
              <w:r>
                <w:rPr>
                  <w:color w:val="383839"/>
                  <w:sz w:val="16"/>
                </w:rPr>
                <w:t>Related</w:t>
              </w:r>
              <w:r>
                <w:rPr>
                  <w:color w:val="383839"/>
                  <w:spacing w:val="-2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parties</w:t>
              </w:r>
            </w:hyperlink>
          </w:p>
        </w:tc>
        <w:tc>
          <w:tcPr>
            <w:tcW w:w="608" w:type="dxa"/>
            <w:shd w:val="clear" w:color="auto" w:fill="E8F2F8"/>
          </w:tcPr>
          <w:p w14:paraId="7456FF58" w14:textId="77777777" w:rsidR="002818BA" w:rsidRDefault="00EB0652">
            <w:pPr>
              <w:pStyle w:val="TableParagraph"/>
              <w:spacing w:before="56" w:line="186" w:lineRule="exact"/>
              <w:ind w:right="4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93</w:t>
            </w:r>
          </w:p>
        </w:tc>
      </w:tr>
      <w:tr w:rsidR="002818BA" w14:paraId="3E4BF9FA" w14:textId="77777777">
        <w:trPr>
          <w:trHeight w:val="262"/>
        </w:trPr>
        <w:tc>
          <w:tcPr>
            <w:tcW w:w="3952" w:type="dxa"/>
            <w:shd w:val="clear" w:color="auto" w:fill="E8F2F8"/>
          </w:tcPr>
          <w:p w14:paraId="26F816CF" w14:textId="77777777" w:rsidR="002818BA" w:rsidRDefault="00EB0652">
            <w:pPr>
              <w:pStyle w:val="TableParagraph"/>
              <w:spacing w:before="13"/>
              <w:ind w:left="57"/>
              <w:rPr>
                <w:sz w:val="16"/>
              </w:rPr>
            </w:pPr>
            <w:hyperlink w:anchor="_bookmark16" w:history="1">
              <w:r>
                <w:rPr>
                  <w:color w:val="383839"/>
                  <w:sz w:val="16"/>
                </w:rPr>
                <w:t>14</w:t>
              </w:r>
              <w:r>
                <w:rPr>
                  <w:color w:val="383839"/>
                  <w:spacing w:val="50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Property,</w:t>
              </w:r>
              <w:r>
                <w:rPr>
                  <w:color w:val="383839"/>
                  <w:spacing w:val="-2"/>
                  <w:sz w:val="16"/>
                </w:rPr>
                <w:t xml:space="preserve"> </w:t>
              </w:r>
              <w:proofErr w:type="gramStart"/>
              <w:r>
                <w:rPr>
                  <w:color w:val="383839"/>
                  <w:sz w:val="16"/>
                </w:rPr>
                <w:t>plant</w:t>
              </w:r>
              <w:proofErr w:type="gramEnd"/>
              <w:r>
                <w:rPr>
                  <w:color w:val="383839"/>
                  <w:spacing w:val="-1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and</w:t>
              </w:r>
              <w:r>
                <w:rPr>
                  <w:color w:val="383839"/>
                  <w:spacing w:val="-1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equipment</w:t>
              </w:r>
            </w:hyperlink>
          </w:p>
        </w:tc>
        <w:tc>
          <w:tcPr>
            <w:tcW w:w="1413" w:type="dxa"/>
            <w:shd w:val="clear" w:color="auto" w:fill="E8F2F8"/>
          </w:tcPr>
          <w:p w14:paraId="168FD0AE" w14:textId="77777777" w:rsidR="002818BA" w:rsidRDefault="00EB0652">
            <w:pPr>
              <w:pStyle w:val="TableParagraph"/>
              <w:spacing w:before="13"/>
              <w:ind w:right="43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76</w:t>
            </w:r>
          </w:p>
        </w:tc>
        <w:tc>
          <w:tcPr>
            <w:tcW w:w="700" w:type="dxa"/>
            <w:shd w:val="clear" w:color="auto" w:fill="E8F2F8"/>
          </w:tcPr>
          <w:p w14:paraId="26454FA5" w14:textId="77777777" w:rsidR="002818BA" w:rsidRDefault="00EB0652">
            <w:pPr>
              <w:pStyle w:val="TableParagraph"/>
              <w:spacing w:before="56" w:line="186" w:lineRule="exact"/>
              <w:ind w:right="68"/>
              <w:jc w:val="right"/>
              <w:rPr>
                <w:sz w:val="16"/>
              </w:rPr>
            </w:pPr>
            <w:hyperlink w:anchor="_bookmark27" w:history="1">
              <w:r>
                <w:rPr>
                  <w:color w:val="383839"/>
                  <w:sz w:val="16"/>
                </w:rPr>
                <w:t>33</w:t>
              </w:r>
            </w:hyperlink>
          </w:p>
        </w:tc>
        <w:tc>
          <w:tcPr>
            <w:tcW w:w="4072" w:type="dxa"/>
            <w:shd w:val="clear" w:color="auto" w:fill="E8F2F8"/>
          </w:tcPr>
          <w:p w14:paraId="4C0D3BC4" w14:textId="77777777" w:rsidR="002818BA" w:rsidRDefault="00EB0652">
            <w:pPr>
              <w:pStyle w:val="TableParagraph"/>
              <w:spacing w:before="56" w:line="186" w:lineRule="exact"/>
              <w:ind w:left="69"/>
              <w:rPr>
                <w:sz w:val="16"/>
              </w:rPr>
            </w:pPr>
            <w:hyperlink w:anchor="_bookmark27" w:history="1">
              <w:r>
                <w:rPr>
                  <w:color w:val="383839"/>
                  <w:sz w:val="16"/>
                </w:rPr>
                <w:t>Adjustments</w:t>
              </w:r>
              <w:r>
                <w:rPr>
                  <w:color w:val="383839"/>
                  <w:spacing w:val="-1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for non-cash items</w:t>
              </w:r>
            </w:hyperlink>
          </w:p>
        </w:tc>
        <w:tc>
          <w:tcPr>
            <w:tcW w:w="608" w:type="dxa"/>
            <w:shd w:val="clear" w:color="auto" w:fill="E8F2F8"/>
          </w:tcPr>
          <w:p w14:paraId="32BAAB57" w14:textId="77777777" w:rsidR="002818BA" w:rsidRDefault="00EB0652">
            <w:pPr>
              <w:pStyle w:val="TableParagraph"/>
              <w:spacing w:before="56" w:line="186" w:lineRule="exact"/>
              <w:ind w:right="4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93</w:t>
            </w:r>
          </w:p>
        </w:tc>
      </w:tr>
      <w:tr w:rsidR="002818BA" w14:paraId="4C4D13ED" w14:textId="77777777">
        <w:trPr>
          <w:trHeight w:val="262"/>
        </w:trPr>
        <w:tc>
          <w:tcPr>
            <w:tcW w:w="3952" w:type="dxa"/>
            <w:shd w:val="clear" w:color="auto" w:fill="E8F2F8"/>
          </w:tcPr>
          <w:p w14:paraId="03C1CFB4" w14:textId="77777777" w:rsidR="002818BA" w:rsidRDefault="00EB0652">
            <w:pPr>
              <w:pStyle w:val="TableParagraph"/>
              <w:spacing w:before="13"/>
              <w:ind w:left="60"/>
              <w:rPr>
                <w:sz w:val="16"/>
              </w:rPr>
            </w:pPr>
            <w:hyperlink w:anchor="_bookmark17" w:history="1">
              <w:r>
                <w:rPr>
                  <w:color w:val="383839"/>
                  <w:sz w:val="16"/>
                </w:rPr>
                <w:t>15</w:t>
              </w:r>
              <w:r>
                <w:rPr>
                  <w:color w:val="383839"/>
                  <w:spacing w:val="54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Right-of-use</w:t>
              </w:r>
              <w:r>
                <w:rPr>
                  <w:color w:val="383839"/>
                  <w:spacing w:val="-1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assets and lease liabilities</w:t>
              </w:r>
            </w:hyperlink>
          </w:p>
        </w:tc>
        <w:tc>
          <w:tcPr>
            <w:tcW w:w="1413" w:type="dxa"/>
            <w:shd w:val="clear" w:color="auto" w:fill="E8F2F8"/>
          </w:tcPr>
          <w:p w14:paraId="3D49E4BD" w14:textId="77777777" w:rsidR="002818BA" w:rsidRDefault="00EB0652">
            <w:pPr>
              <w:pStyle w:val="TableParagraph"/>
              <w:spacing w:before="13"/>
              <w:ind w:right="43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78</w:t>
            </w:r>
          </w:p>
        </w:tc>
        <w:tc>
          <w:tcPr>
            <w:tcW w:w="700" w:type="dxa"/>
            <w:shd w:val="clear" w:color="auto" w:fill="E8F2F8"/>
          </w:tcPr>
          <w:p w14:paraId="56D8F0EA" w14:textId="77777777" w:rsidR="002818BA" w:rsidRDefault="00EB0652">
            <w:pPr>
              <w:pStyle w:val="TableParagraph"/>
              <w:spacing w:before="56" w:line="186" w:lineRule="exact"/>
              <w:ind w:right="68"/>
              <w:jc w:val="right"/>
              <w:rPr>
                <w:sz w:val="16"/>
              </w:rPr>
            </w:pPr>
            <w:hyperlink w:anchor="_bookmark27" w:history="1">
              <w:r>
                <w:rPr>
                  <w:color w:val="383839"/>
                  <w:sz w:val="16"/>
                </w:rPr>
                <w:t>34</w:t>
              </w:r>
            </w:hyperlink>
          </w:p>
        </w:tc>
        <w:tc>
          <w:tcPr>
            <w:tcW w:w="4072" w:type="dxa"/>
            <w:shd w:val="clear" w:color="auto" w:fill="E8F2F8"/>
          </w:tcPr>
          <w:p w14:paraId="5B9F1B12" w14:textId="77777777" w:rsidR="002818BA" w:rsidRDefault="00EB0652">
            <w:pPr>
              <w:pStyle w:val="TableParagraph"/>
              <w:spacing w:before="56" w:line="186" w:lineRule="exact"/>
              <w:ind w:left="69"/>
              <w:rPr>
                <w:sz w:val="16"/>
              </w:rPr>
            </w:pPr>
            <w:hyperlink w:anchor="_bookmark27" w:history="1">
              <w:r>
                <w:rPr>
                  <w:color w:val="383839"/>
                  <w:sz w:val="16"/>
                </w:rPr>
                <w:t>Change in working capital</w:t>
              </w:r>
            </w:hyperlink>
          </w:p>
        </w:tc>
        <w:tc>
          <w:tcPr>
            <w:tcW w:w="608" w:type="dxa"/>
            <w:shd w:val="clear" w:color="auto" w:fill="E8F2F8"/>
          </w:tcPr>
          <w:p w14:paraId="01DE681F" w14:textId="77777777" w:rsidR="002818BA" w:rsidRDefault="00EB0652">
            <w:pPr>
              <w:pStyle w:val="TableParagraph"/>
              <w:spacing w:before="56" w:line="186" w:lineRule="exact"/>
              <w:ind w:right="4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93</w:t>
            </w:r>
          </w:p>
        </w:tc>
      </w:tr>
      <w:tr w:rsidR="002818BA" w14:paraId="242BB6B9" w14:textId="77777777">
        <w:trPr>
          <w:trHeight w:val="262"/>
        </w:trPr>
        <w:tc>
          <w:tcPr>
            <w:tcW w:w="3952" w:type="dxa"/>
            <w:shd w:val="clear" w:color="auto" w:fill="E8F2F8"/>
          </w:tcPr>
          <w:p w14:paraId="44023A73" w14:textId="77777777" w:rsidR="002818BA" w:rsidRDefault="00EB0652">
            <w:pPr>
              <w:pStyle w:val="TableParagraph"/>
              <w:spacing w:before="13"/>
              <w:ind w:left="54"/>
              <w:rPr>
                <w:sz w:val="16"/>
              </w:rPr>
            </w:pPr>
            <w:hyperlink w:anchor="_bookmark18" w:history="1">
              <w:r>
                <w:rPr>
                  <w:color w:val="383839"/>
                  <w:sz w:val="16"/>
                </w:rPr>
                <w:t>16</w:t>
              </w:r>
              <w:r>
                <w:rPr>
                  <w:color w:val="383839"/>
                  <w:spacing w:val="54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Other investments</w:t>
              </w:r>
            </w:hyperlink>
          </w:p>
        </w:tc>
        <w:tc>
          <w:tcPr>
            <w:tcW w:w="1413" w:type="dxa"/>
            <w:shd w:val="clear" w:color="auto" w:fill="E8F2F8"/>
          </w:tcPr>
          <w:p w14:paraId="248925F8" w14:textId="77777777" w:rsidR="002818BA" w:rsidRDefault="00EB0652">
            <w:pPr>
              <w:pStyle w:val="TableParagraph"/>
              <w:spacing w:before="13"/>
              <w:ind w:right="43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80</w:t>
            </w:r>
          </w:p>
        </w:tc>
        <w:tc>
          <w:tcPr>
            <w:tcW w:w="700" w:type="dxa"/>
            <w:shd w:val="clear" w:color="auto" w:fill="E8F2F8"/>
          </w:tcPr>
          <w:p w14:paraId="3C826CEA" w14:textId="77777777" w:rsidR="002818BA" w:rsidRDefault="00EB0652">
            <w:pPr>
              <w:pStyle w:val="TableParagraph"/>
              <w:spacing w:before="56" w:line="186" w:lineRule="exact"/>
              <w:ind w:right="68"/>
              <w:jc w:val="right"/>
              <w:rPr>
                <w:sz w:val="16"/>
              </w:rPr>
            </w:pPr>
            <w:hyperlink w:anchor="_bookmark28" w:history="1">
              <w:r>
                <w:rPr>
                  <w:color w:val="383839"/>
                  <w:sz w:val="16"/>
                </w:rPr>
                <w:t>35</w:t>
              </w:r>
            </w:hyperlink>
          </w:p>
        </w:tc>
        <w:tc>
          <w:tcPr>
            <w:tcW w:w="4072" w:type="dxa"/>
            <w:shd w:val="clear" w:color="auto" w:fill="E8F2F8"/>
          </w:tcPr>
          <w:p w14:paraId="72993455" w14:textId="77777777" w:rsidR="002818BA" w:rsidRDefault="00EB0652">
            <w:pPr>
              <w:pStyle w:val="TableParagraph"/>
              <w:spacing w:before="56" w:line="186" w:lineRule="exact"/>
              <w:ind w:left="69"/>
              <w:rPr>
                <w:sz w:val="16"/>
              </w:rPr>
            </w:pPr>
            <w:hyperlink w:anchor="_bookmark28" w:history="1">
              <w:r>
                <w:rPr>
                  <w:color w:val="383839"/>
                  <w:sz w:val="16"/>
                </w:rPr>
                <w:t>Reconciliation</w:t>
              </w:r>
              <w:r>
                <w:rPr>
                  <w:color w:val="383839"/>
                  <w:spacing w:val="-1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of</w:t>
              </w:r>
              <w:r>
                <w:rPr>
                  <w:color w:val="383839"/>
                  <w:spacing w:val="-1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borrowings</w:t>
              </w:r>
            </w:hyperlink>
          </w:p>
        </w:tc>
        <w:tc>
          <w:tcPr>
            <w:tcW w:w="608" w:type="dxa"/>
            <w:shd w:val="clear" w:color="auto" w:fill="E8F2F8"/>
          </w:tcPr>
          <w:p w14:paraId="7A798D39" w14:textId="77777777" w:rsidR="002818BA" w:rsidRDefault="00EB0652">
            <w:pPr>
              <w:pStyle w:val="TableParagraph"/>
              <w:spacing w:before="56" w:line="186" w:lineRule="exact"/>
              <w:ind w:right="4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94</w:t>
            </w:r>
          </w:p>
        </w:tc>
      </w:tr>
      <w:tr w:rsidR="002818BA" w14:paraId="4FBC0B9D" w14:textId="77777777">
        <w:trPr>
          <w:trHeight w:val="262"/>
        </w:trPr>
        <w:tc>
          <w:tcPr>
            <w:tcW w:w="3952" w:type="dxa"/>
            <w:shd w:val="clear" w:color="auto" w:fill="E8F2F8"/>
          </w:tcPr>
          <w:p w14:paraId="3C0DAA27" w14:textId="77777777" w:rsidR="002818BA" w:rsidRDefault="00EB0652">
            <w:pPr>
              <w:pStyle w:val="TableParagraph"/>
              <w:spacing w:before="13"/>
              <w:ind w:left="66"/>
              <w:rPr>
                <w:sz w:val="16"/>
              </w:rPr>
            </w:pPr>
            <w:hyperlink w:anchor="_bookmark18" w:history="1">
              <w:r>
                <w:rPr>
                  <w:color w:val="383839"/>
                  <w:sz w:val="16"/>
                </w:rPr>
                <w:t>17</w:t>
              </w:r>
              <w:r>
                <w:rPr>
                  <w:color w:val="383839"/>
                  <w:spacing w:val="54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Impairment</w:t>
              </w:r>
            </w:hyperlink>
          </w:p>
        </w:tc>
        <w:tc>
          <w:tcPr>
            <w:tcW w:w="1413" w:type="dxa"/>
            <w:shd w:val="clear" w:color="auto" w:fill="E8F2F8"/>
          </w:tcPr>
          <w:p w14:paraId="734576ED" w14:textId="77777777" w:rsidR="002818BA" w:rsidRDefault="00EB0652">
            <w:pPr>
              <w:pStyle w:val="TableParagraph"/>
              <w:spacing w:before="13"/>
              <w:ind w:right="43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80</w:t>
            </w:r>
          </w:p>
        </w:tc>
        <w:tc>
          <w:tcPr>
            <w:tcW w:w="700" w:type="dxa"/>
            <w:shd w:val="clear" w:color="auto" w:fill="E8F2F8"/>
          </w:tcPr>
          <w:p w14:paraId="4AF05D5B" w14:textId="77777777" w:rsidR="002818BA" w:rsidRDefault="00EB0652">
            <w:pPr>
              <w:pStyle w:val="TableParagraph"/>
              <w:spacing w:before="56" w:line="186" w:lineRule="exact"/>
              <w:ind w:right="68"/>
              <w:jc w:val="right"/>
              <w:rPr>
                <w:sz w:val="16"/>
              </w:rPr>
            </w:pPr>
            <w:hyperlink w:anchor="_bookmark28" w:history="1">
              <w:r>
                <w:rPr>
                  <w:color w:val="383839"/>
                  <w:sz w:val="16"/>
                </w:rPr>
                <w:t>36</w:t>
              </w:r>
            </w:hyperlink>
          </w:p>
        </w:tc>
        <w:tc>
          <w:tcPr>
            <w:tcW w:w="4072" w:type="dxa"/>
            <w:shd w:val="clear" w:color="auto" w:fill="E8F2F8"/>
          </w:tcPr>
          <w:p w14:paraId="023A3E42" w14:textId="77777777" w:rsidR="002818BA" w:rsidRDefault="00EB0652">
            <w:pPr>
              <w:pStyle w:val="TableParagraph"/>
              <w:spacing w:before="56" w:line="186" w:lineRule="exact"/>
              <w:ind w:left="69"/>
              <w:rPr>
                <w:sz w:val="16"/>
              </w:rPr>
            </w:pPr>
            <w:hyperlink w:anchor="_bookmark28" w:history="1">
              <w:r>
                <w:rPr>
                  <w:color w:val="383839"/>
                  <w:sz w:val="16"/>
                </w:rPr>
                <w:t>Significant</w:t>
              </w:r>
              <w:r>
                <w:rPr>
                  <w:color w:val="383839"/>
                  <w:spacing w:val="-1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events after the</w:t>
              </w:r>
              <w:r>
                <w:rPr>
                  <w:color w:val="383839"/>
                  <w:spacing w:val="-1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balance sheet date</w:t>
              </w:r>
            </w:hyperlink>
          </w:p>
        </w:tc>
        <w:tc>
          <w:tcPr>
            <w:tcW w:w="608" w:type="dxa"/>
            <w:shd w:val="clear" w:color="auto" w:fill="E8F2F8"/>
          </w:tcPr>
          <w:p w14:paraId="0F73276C" w14:textId="77777777" w:rsidR="002818BA" w:rsidRDefault="00EB0652">
            <w:pPr>
              <w:pStyle w:val="TableParagraph"/>
              <w:spacing w:before="56" w:line="186" w:lineRule="exact"/>
              <w:ind w:right="4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94</w:t>
            </w:r>
          </w:p>
        </w:tc>
      </w:tr>
      <w:tr w:rsidR="002818BA" w14:paraId="47B19342" w14:textId="77777777">
        <w:trPr>
          <w:trHeight w:val="240"/>
        </w:trPr>
        <w:tc>
          <w:tcPr>
            <w:tcW w:w="3952" w:type="dxa"/>
            <w:shd w:val="clear" w:color="auto" w:fill="E8F2F8"/>
          </w:tcPr>
          <w:p w14:paraId="7C166B69" w14:textId="77777777" w:rsidR="002818BA" w:rsidRDefault="00EB0652">
            <w:pPr>
              <w:pStyle w:val="TableParagraph"/>
              <w:spacing w:before="13"/>
              <w:ind w:left="53"/>
              <w:rPr>
                <w:sz w:val="16"/>
              </w:rPr>
            </w:pPr>
            <w:hyperlink w:anchor="_bookmark19" w:history="1">
              <w:r>
                <w:rPr>
                  <w:color w:val="383839"/>
                  <w:sz w:val="16"/>
                </w:rPr>
                <w:t>18</w:t>
              </w:r>
              <w:r>
                <w:rPr>
                  <w:color w:val="383839"/>
                  <w:spacing w:val="54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Inventory</w:t>
              </w:r>
            </w:hyperlink>
          </w:p>
        </w:tc>
        <w:tc>
          <w:tcPr>
            <w:tcW w:w="1413" w:type="dxa"/>
            <w:shd w:val="clear" w:color="auto" w:fill="E8F2F8"/>
          </w:tcPr>
          <w:p w14:paraId="03239222" w14:textId="77777777" w:rsidR="002818BA" w:rsidRDefault="00EB0652">
            <w:pPr>
              <w:pStyle w:val="TableParagraph"/>
              <w:spacing w:before="13"/>
              <w:ind w:right="43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81</w:t>
            </w:r>
          </w:p>
        </w:tc>
        <w:tc>
          <w:tcPr>
            <w:tcW w:w="700" w:type="dxa"/>
            <w:shd w:val="clear" w:color="auto" w:fill="E8F2F8"/>
          </w:tcPr>
          <w:p w14:paraId="06A9E6EA" w14:textId="77777777" w:rsidR="002818BA" w:rsidRDefault="00EB0652">
            <w:pPr>
              <w:pStyle w:val="TableParagraph"/>
              <w:spacing w:before="56" w:line="164" w:lineRule="exact"/>
              <w:ind w:right="68"/>
              <w:jc w:val="right"/>
              <w:rPr>
                <w:sz w:val="16"/>
              </w:rPr>
            </w:pPr>
            <w:hyperlink w:anchor="_bookmark28" w:history="1">
              <w:r>
                <w:rPr>
                  <w:color w:val="383839"/>
                  <w:sz w:val="16"/>
                </w:rPr>
                <w:t>37</w:t>
              </w:r>
            </w:hyperlink>
          </w:p>
        </w:tc>
        <w:tc>
          <w:tcPr>
            <w:tcW w:w="4072" w:type="dxa"/>
            <w:shd w:val="clear" w:color="auto" w:fill="E8F2F8"/>
          </w:tcPr>
          <w:p w14:paraId="3F0C5A34" w14:textId="77777777" w:rsidR="002818BA" w:rsidRDefault="00EB0652">
            <w:pPr>
              <w:pStyle w:val="TableParagraph"/>
              <w:spacing w:before="56" w:line="164" w:lineRule="exact"/>
              <w:ind w:left="69"/>
              <w:rPr>
                <w:sz w:val="16"/>
              </w:rPr>
            </w:pPr>
            <w:hyperlink w:anchor="_bookmark28" w:history="1">
              <w:r>
                <w:rPr>
                  <w:color w:val="383839"/>
                  <w:sz w:val="16"/>
                </w:rPr>
                <w:t>Approval</w:t>
              </w:r>
              <w:r>
                <w:rPr>
                  <w:color w:val="383839"/>
                  <w:spacing w:val="-1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of</w:t>
              </w:r>
              <w:r>
                <w:rPr>
                  <w:color w:val="383839"/>
                  <w:spacing w:val="-1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the annual</w:t>
              </w:r>
              <w:r>
                <w:rPr>
                  <w:color w:val="383839"/>
                  <w:spacing w:val="-1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report</w:t>
              </w:r>
            </w:hyperlink>
          </w:p>
        </w:tc>
        <w:tc>
          <w:tcPr>
            <w:tcW w:w="608" w:type="dxa"/>
            <w:shd w:val="clear" w:color="auto" w:fill="E8F2F8"/>
          </w:tcPr>
          <w:p w14:paraId="57ED5A64" w14:textId="77777777" w:rsidR="002818BA" w:rsidRDefault="00EB0652">
            <w:pPr>
              <w:pStyle w:val="TableParagraph"/>
              <w:spacing w:before="56" w:line="164" w:lineRule="exact"/>
              <w:ind w:right="4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94</w:t>
            </w:r>
          </w:p>
        </w:tc>
      </w:tr>
    </w:tbl>
    <w:p w14:paraId="026B1828" w14:textId="77777777" w:rsidR="002818BA" w:rsidRDefault="002818BA">
      <w:pPr>
        <w:spacing w:line="164" w:lineRule="exact"/>
        <w:jc w:val="right"/>
        <w:rPr>
          <w:sz w:val="16"/>
        </w:rPr>
        <w:sectPr w:rsidR="002818BA">
          <w:pgSz w:w="18150" w:h="10210" w:orient="landscape"/>
          <w:pgMar w:top="480" w:right="940" w:bottom="280" w:left="940" w:header="720" w:footer="720" w:gutter="0"/>
          <w:cols w:space="720"/>
        </w:sectPr>
      </w:pPr>
    </w:p>
    <w:p w14:paraId="618A6D74" w14:textId="77777777" w:rsidR="002818BA" w:rsidRDefault="002818BA">
      <w:pPr>
        <w:pStyle w:val="BodyText"/>
        <w:spacing w:before="3"/>
        <w:rPr>
          <w:rFonts w:ascii="MuseoSans-900"/>
          <w:b/>
          <w:sz w:val="27"/>
        </w:rPr>
      </w:pPr>
    </w:p>
    <w:p w14:paraId="1695DA74" w14:textId="4C0D3271" w:rsidR="002818BA" w:rsidRDefault="002D5BA5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5A6A0200" wp14:editId="3F877E83">
                <wp:simplePos x="0" y="0"/>
                <wp:positionH relativeFrom="page">
                  <wp:posOffset>4102100</wp:posOffset>
                </wp:positionH>
                <wp:positionV relativeFrom="paragraph">
                  <wp:posOffset>199390</wp:posOffset>
                </wp:positionV>
                <wp:extent cx="50800" cy="50800"/>
                <wp:effectExtent l="0" t="0" r="0" b="0"/>
                <wp:wrapNone/>
                <wp:docPr id="657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6500 6460"/>
                            <a:gd name="T1" fmla="*/ T0 w 80"/>
                            <a:gd name="T2" fmla="+- 0 314 314"/>
                            <a:gd name="T3" fmla="*/ 314 h 80"/>
                            <a:gd name="T4" fmla="+- 0 6485 6460"/>
                            <a:gd name="T5" fmla="*/ T4 w 80"/>
                            <a:gd name="T6" fmla="+- 0 318 314"/>
                            <a:gd name="T7" fmla="*/ 318 h 80"/>
                            <a:gd name="T8" fmla="+- 0 6472 6460"/>
                            <a:gd name="T9" fmla="*/ T8 w 80"/>
                            <a:gd name="T10" fmla="+- 0 326 314"/>
                            <a:gd name="T11" fmla="*/ 326 h 80"/>
                            <a:gd name="T12" fmla="+- 0 6463 6460"/>
                            <a:gd name="T13" fmla="*/ T12 w 80"/>
                            <a:gd name="T14" fmla="+- 0 339 314"/>
                            <a:gd name="T15" fmla="*/ 339 h 80"/>
                            <a:gd name="T16" fmla="+- 0 6460 6460"/>
                            <a:gd name="T17" fmla="*/ T16 w 80"/>
                            <a:gd name="T18" fmla="+- 0 354 314"/>
                            <a:gd name="T19" fmla="*/ 354 h 80"/>
                            <a:gd name="T20" fmla="+- 0 6463 6460"/>
                            <a:gd name="T21" fmla="*/ T20 w 80"/>
                            <a:gd name="T22" fmla="+- 0 370 314"/>
                            <a:gd name="T23" fmla="*/ 370 h 80"/>
                            <a:gd name="T24" fmla="+- 0 6472 6460"/>
                            <a:gd name="T25" fmla="*/ T24 w 80"/>
                            <a:gd name="T26" fmla="+- 0 382 314"/>
                            <a:gd name="T27" fmla="*/ 382 h 80"/>
                            <a:gd name="T28" fmla="+- 0 6485 6460"/>
                            <a:gd name="T29" fmla="*/ T28 w 80"/>
                            <a:gd name="T30" fmla="+- 0 391 314"/>
                            <a:gd name="T31" fmla="*/ 391 h 80"/>
                            <a:gd name="T32" fmla="+- 0 6500 6460"/>
                            <a:gd name="T33" fmla="*/ T32 w 80"/>
                            <a:gd name="T34" fmla="+- 0 394 314"/>
                            <a:gd name="T35" fmla="*/ 394 h 80"/>
                            <a:gd name="T36" fmla="+- 0 6515 6460"/>
                            <a:gd name="T37" fmla="*/ T36 w 80"/>
                            <a:gd name="T38" fmla="+- 0 391 314"/>
                            <a:gd name="T39" fmla="*/ 391 h 80"/>
                            <a:gd name="T40" fmla="+- 0 6528 6460"/>
                            <a:gd name="T41" fmla="*/ T40 w 80"/>
                            <a:gd name="T42" fmla="+- 0 382 314"/>
                            <a:gd name="T43" fmla="*/ 382 h 80"/>
                            <a:gd name="T44" fmla="+- 0 6537 6460"/>
                            <a:gd name="T45" fmla="*/ T44 w 80"/>
                            <a:gd name="T46" fmla="+- 0 370 314"/>
                            <a:gd name="T47" fmla="*/ 370 h 80"/>
                            <a:gd name="T48" fmla="+- 0 6540 6460"/>
                            <a:gd name="T49" fmla="*/ T48 w 80"/>
                            <a:gd name="T50" fmla="+- 0 354 314"/>
                            <a:gd name="T51" fmla="*/ 354 h 80"/>
                            <a:gd name="T52" fmla="+- 0 6537 6460"/>
                            <a:gd name="T53" fmla="*/ T52 w 80"/>
                            <a:gd name="T54" fmla="+- 0 339 314"/>
                            <a:gd name="T55" fmla="*/ 339 h 80"/>
                            <a:gd name="T56" fmla="+- 0 6528 6460"/>
                            <a:gd name="T57" fmla="*/ T56 w 80"/>
                            <a:gd name="T58" fmla="+- 0 326 314"/>
                            <a:gd name="T59" fmla="*/ 326 h 80"/>
                            <a:gd name="T60" fmla="+- 0 6515 6460"/>
                            <a:gd name="T61" fmla="*/ T60 w 80"/>
                            <a:gd name="T62" fmla="+- 0 318 314"/>
                            <a:gd name="T63" fmla="*/ 318 h 80"/>
                            <a:gd name="T64" fmla="+- 0 6500 6460"/>
                            <a:gd name="T65" fmla="*/ T64 w 80"/>
                            <a:gd name="T66" fmla="+- 0 314 314"/>
                            <a:gd name="T67" fmla="*/ 314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40" y="0"/>
                              </a:moveTo>
                              <a:lnTo>
                                <a:pt x="25" y="4"/>
                              </a:lnTo>
                              <a:lnTo>
                                <a:pt x="12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3" y="56"/>
                              </a:lnTo>
                              <a:lnTo>
                                <a:pt x="12" y="68"/>
                              </a:lnTo>
                              <a:lnTo>
                                <a:pt x="25" y="77"/>
                              </a:lnTo>
                              <a:lnTo>
                                <a:pt x="40" y="80"/>
                              </a:lnTo>
                              <a:lnTo>
                                <a:pt x="55" y="77"/>
                              </a:lnTo>
                              <a:lnTo>
                                <a:pt x="68" y="68"/>
                              </a:lnTo>
                              <a:lnTo>
                                <a:pt x="77" y="56"/>
                              </a:lnTo>
                              <a:lnTo>
                                <a:pt x="80" y="40"/>
                              </a:lnTo>
                              <a:lnTo>
                                <a:pt x="77" y="25"/>
                              </a:lnTo>
                              <a:lnTo>
                                <a:pt x="68" y="12"/>
                              </a:lnTo>
                              <a:lnTo>
                                <a:pt x="55" y="4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41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B3DE90" id="docshape30" o:spid="_x0000_s1026" style="position:absolute;margin-left:323pt;margin-top:15.7pt;width:4pt;height:4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" path="m40,l25,4,12,12,3,25,,40,3,56r9,12l25,77r15,3l55,77,68,68,77,56,80,40,77,25,68,12,55,4,40,xe" fillcolor="#e84125" stroked="f">
                <v:path arrowok="t" o:connecttype="custom" o:connectlocs="25400,199390;15875,201930;7620,207010;1905,215265;0,224790;1905,234950;7620,242570;15875,248285;25400,250190;34925,248285;43180,242570;48895,234950;50800,224790;48895,215265;43180,207010;34925,201930;25400,199390" o:connectangles="0,0,0,0,0,0,0,0,0,0,0,0,0,0,0,0,0"/>
                <w10:wrap anchorx="page"/>
              </v:shape>
            </w:pict>
          </mc:Fallback>
        </mc:AlternateContent>
      </w:r>
      <w:r w:rsidR="00EB0652">
        <w:rPr>
          <w:color w:val="2A5CAA"/>
        </w:rPr>
        <w:t>Consolidated financial statements</w:t>
      </w:r>
    </w:p>
    <w:p w14:paraId="0DEA606C" w14:textId="77777777" w:rsidR="002818BA" w:rsidRDefault="002818BA">
      <w:pPr>
        <w:pStyle w:val="BodyText"/>
        <w:spacing w:before="10"/>
        <w:rPr>
          <w:rFonts w:ascii="MuseoSans-900"/>
          <w:b/>
          <w:sz w:val="22"/>
        </w:rPr>
      </w:pPr>
    </w:p>
    <w:p w14:paraId="7381BF43" w14:textId="77777777" w:rsidR="002818BA" w:rsidRDefault="002818BA">
      <w:pPr>
        <w:rPr>
          <w:rFonts w:ascii="MuseoSans-900"/>
        </w:rPr>
        <w:sectPr w:rsidR="002818BA">
          <w:headerReference w:type="default" r:id="rId17"/>
          <w:pgSz w:w="18150" w:h="10210" w:orient="landscape"/>
          <w:pgMar w:top="640" w:right="940" w:bottom="280" w:left="940" w:header="452" w:footer="0" w:gutter="0"/>
          <w:pgNumType w:start="48"/>
          <w:cols w:space="720"/>
        </w:sectPr>
      </w:pPr>
    </w:p>
    <w:p w14:paraId="539357BD" w14:textId="2ED55DEF" w:rsidR="002818BA" w:rsidRDefault="002D5BA5">
      <w:pPr>
        <w:spacing w:before="96" w:line="283" w:lineRule="auto"/>
        <w:ind w:left="165" w:right="21"/>
        <w:rPr>
          <w:rFonts w:ascii="MuseoSans-900"/>
          <w:b/>
          <w:sz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7902848" behindDoc="1" locked="0" layoutInCell="1" allowOverlap="1" wp14:anchorId="2FDB9770" wp14:editId="726F31C6">
                <wp:simplePos x="0" y="0"/>
                <wp:positionH relativeFrom="page">
                  <wp:posOffset>3653790</wp:posOffset>
                </wp:positionH>
                <wp:positionV relativeFrom="paragraph">
                  <wp:posOffset>466725</wp:posOffset>
                </wp:positionV>
                <wp:extent cx="648335" cy="4144010"/>
                <wp:effectExtent l="0" t="0" r="0" b="0"/>
                <wp:wrapNone/>
                <wp:docPr id="654" name="docshapegroup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35" cy="4144010"/>
                          <a:chOff x="5754" y="735"/>
                          <a:chExt cx="1021" cy="6526"/>
                        </a:xfrm>
                      </wpg:grpSpPr>
                      <wps:wsp>
                        <wps:cNvPr id="655" name="docshape32"/>
                        <wps:cNvSpPr>
                          <a:spLocks/>
                        </wps:cNvSpPr>
                        <wps:spPr bwMode="auto">
                          <a:xfrm>
                            <a:off x="5754" y="734"/>
                            <a:ext cx="1021" cy="6526"/>
                          </a:xfrm>
                          <a:custGeom>
                            <a:avLst/>
                            <a:gdLst>
                              <a:gd name="T0" fmla="+- 0 6775 5754"/>
                              <a:gd name="T1" fmla="*/ T0 w 1021"/>
                              <a:gd name="T2" fmla="+- 0 735 735"/>
                              <a:gd name="T3" fmla="*/ 735 h 6526"/>
                              <a:gd name="T4" fmla="+- 0 5882 5754"/>
                              <a:gd name="T5" fmla="*/ T4 w 1021"/>
                              <a:gd name="T6" fmla="+- 0 735 735"/>
                              <a:gd name="T7" fmla="*/ 735 h 6526"/>
                              <a:gd name="T8" fmla="+- 0 5832 5754"/>
                              <a:gd name="T9" fmla="*/ T8 w 1021"/>
                              <a:gd name="T10" fmla="+- 0 745 735"/>
                              <a:gd name="T11" fmla="*/ 745 h 6526"/>
                              <a:gd name="T12" fmla="+- 0 5792 5754"/>
                              <a:gd name="T13" fmla="*/ T12 w 1021"/>
                              <a:gd name="T14" fmla="+- 0 772 735"/>
                              <a:gd name="T15" fmla="*/ 772 h 6526"/>
                              <a:gd name="T16" fmla="+- 0 5764 5754"/>
                              <a:gd name="T17" fmla="*/ T16 w 1021"/>
                              <a:gd name="T18" fmla="+- 0 812 735"/>
                              <a:gd name="T19" fmla="*/ 812 h 6526"/>
                              <a:gd name="T20" fmla="+- 0 5754 5754"/>
                              <a:gd name="T21" fmla="*/ T20 w 1021"/>
                              <a:gd name="T22" fmla="+- 0 861 735"/>
                              <a:gd name="T23" fmla="*/ 861 h 6526"/>
                              <a:gd name="T24" fmla="+- 0 5754 5754"/>
                              <a:gd name="T25" fmla="*/ T24 w 1021"/>
                              <a:gd name="T26" fmla="+- 0 7260 735"/>
                              <a:gd name="T27" fmla="*/ 7260 h 6526"/>
                              <a:gd name="T28" fmla="+- 0 6775 5754"/>
                              <a:gd name="T29" fmla="*/ T28 w 1021"/>
                              <a:gd name="T30" fmla="+- 0 7260 735"/>
                              <a:gd name="T31" fmla="*/ 7260 h 6526"/>
                              <a:gd name="T32" fmla="+- 0 6775 5754"/>
                              <a:gd name="T33" fmla="*/ T32 w 1021"/>
                              <a:gd name="T34" fmla="+- 0 735 735"/>
                              <a:gd name="T35" fmla="*/ 735 h 65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21" h="6526">
                                <a:moveTo>
                                  <a:pt x="1021" y="0"/>
                                </a:moveTo>
                                <a:lnTo>
                                  <a:pt x="128" y="0"/>
                                </a:lnTo>
                                <a:lnTo>
                                  <a:pt x="78" y="10"/>
                                </a:lnTo>
                                <a:lnTo>
                                  <a:pt x="38" y="37"/>
                                </a:lnTo>
                                <a:lnTo>
                                  <a:pt x="10" y="77"/>
                                </a:lnTo>
                                <a:lnTo>
                                  <a:pt x="0" y="126"/>
                                </a:lnTo>
                                <a:lnTo>
                                  <a:pt x="0" y="6525"/>
                                </a:lnTo>
                                <a:lnTo>
                                  <a:pt x="1021" y="6525"/>
                                </a:lnTo>
                                <a:lnTo>
                                  <a:pt x="10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F2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6" name="docshape33"/>
                        <wps:cNvSpPr>
                          <a:spLocks/>
                        </wps:cNvSpPr>
                        <wps:spPr bwMode="auto">
                          <a:xfrm>
                            <a:off x="5754" y="734"/>
                            <a:ext cx="1021" cy="258"/>
                          </a:xfrm>
                          <a:custGeom>
                            <a:avLst/>
                            <a:gdLst>
                              <a:gd name="T0" fmla="+- 0 6775 5754"/>
                              <a:gd name="T1" fmla="*/ T0 w 1021"/>
                              <a:gd name="T2" fmla="+- 0 735 735"/>
                              <a:gd name="T3" fmla="*/ 735 h 258"/>
                              <a:gd name="T4" fmla="+- 0 5868 5754"/>
                              <a:gd name="T5" fmla="*/ T4 w 1021"/>
                              <a:gd name="T6" fmla="+- 0 735 735"/>
                              <a:gd name="T7" fmla="*/ 735 h 258"/>
                              <a:gd name="T8" fmla="+- 0 5824 5754"/>
                              <a:gd name="T9" fmla="*/ T8 w 1021"/>
                              <a:gd name="T10" fmla="+- 0 744 735"/>
                              <a:gd name="T11" fmla="*/ 744 h 258"/>
                              <a:gd name="T12" fmla="+- 0 5788 5754"/>
                              <a:gd name="T13" fmla="*/ T12 w 1021"/>
                              <a:gd name="T14" fmla="+- 0 768 735"/>
                              <a:gd name="T15" fmla="*/ 768 h 258"/>
                              <a:gd name="T16" fmla="+- 0 5763 5754"/>
                              <a:gd name="T17" fmla="*/ T16 w 1021"/>
                              <a:gd name="T18" fmla="+- 0 804 735"/>
                              <a:gd name="T19" fmla="*/ 804 h 258"/>
                              <a:gd name="T20" fmla="+- 0 5754 5754"/>
                              <a:gd name="T21" fmla="*/ T20 w 1021"/>
                              <a:gd name="T22" fmla="+- 0 848 735"/>
                              <a:gd name="T23" fmla="*/ 848 h 258"/>
                              <a:gd name="T24" fmla="+- 0 5754 5754"/>
                              <a:gd name="T25" fmla="*/ T24 w 1021"/>
                              <a:gd name="T26" fmla="+- 0 993 735"/>
                              <a:gd name="T27" fmla="*/ 993 h 258"/>
                              <a:gd name="T28" fmla="+- 0 6775 5754"/>
                              <a:gd name="T29" fmla="*/ T28 w 1021"/>
                              <a:gd name="T30" fmla="+- 0 993 735"/>
                              <a:gd name="T31" fmla="*/ 993 h 258"/>
                              <a:gd name="T32" fmla="+- 0 6775 5754"/>
                              <a:gd name="T33" fmla="*/ T32 w 1021"/>
                              <a:gd name="T34" fmla="+- 0 735 735"/>
                              <a:gd name="T35" fmla="*/ 735 h 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21" h="258">
                                <a:moveTo>
                                  <a:pt x="1021" y="0"/>
                                </a:moveTo>
                                <a:lnTo>
                                  <a:pt x="114" y="0"/>
                                </a:lnTo>
                                <a:lnTo>
                                  <a:pt x="70" y="9"/>
                                </a:lnTo>
                                <a:lnTo>
                                  <a:pt x="34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258"/>
                                </a:lnTo>
                                <a:lnTo>
                                  <a:pt x="1021" y="258"/>
                                </a:lnTo>
                                <a:lnTo>
                                  <a:pt x="10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5C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D0C593" id="docshapegroup31" o:spid="_x0000_s1026" style="position:absolute;margin-left:287.7pt;margin-top:36.75pt;width:51.05pt;height:326.3pt;z-index:-25413632;mso-position-horizontal-relative:page" coordorigin="5754,735" coordsize="1021,6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">
                <v:shape id="docshape32" o:spid="_x0000_s1027" style="position:absolute;left:5754;top:734;width:1021;height:6526;visibility:visible;mso-wrap-style:square;v-text-anchor:top" coordsize="1021,6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" path="m1021,l128,,78,10,38,37,10,77,,126,,6525r1021,l1021,xe" fillcolor="#e8f2f8" stroked="f">
                  <v:path arrowok="t" o:connecttype="custom" o:connectlocs="1021,735;128,735;78,745;38,772;10,812;0,861;0,7260;1021,7260;1021,735" o:connectangles="0,0,0,0,0,0,0,0,0"/>
                </v:shape>
                <v:shape id="docshape33" o:spid="_x0000_s1028" style="position:absolute;left:5754;top:734;width:1021;height:258;visibility:visible;mso-wrap-style:square;v-text-anchor:top" coordsize="1021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" path="m1021,l114,,70,9,34,33,9,69,,113,,258r1021,l1021,xe" fillcolor="#2a5caa" stroked="f">
                  <v:path arrowok="t" o:connecttype="custom" o:connectlocs="1021,735;114,735;70,744;34,768;9,804;0,848;0,993;1021,993;1021,735" o:connectangles="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77903360" behindDoc="1" locked="0" layoutInCell="1" allowOverlap="1" wp14:anchorId="164D6A93" wp14:editId="44CCFC29">
                <wp:simplePos x="0" y="0"/>
                <wp:positionH relativeFrom="page">
                  <wp:posOffset>8874125</wp:posOffset>
                </wp:positionH>
                <wp:positionV relativeFrom="paragraph">
                  <wp:posOffset>466725</wp:posOffset>
                </wp:positionV>
                <wp:extent cx="648335" cy="1555750"/>
                <wp:effectExtent l="0" t="0" r="0" b="0"/>
                <wp:wrapNone/>
                <wp:docPr id="651" name="docshapegroup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35" cy="1555750"/>
                          <a:chOff x="13975" y="735"/>
                          <a:chExt cx="1021" cy="2450"/>
                        </a:xfrm>
                      </wpg:grpSpPr>
                      <wps:wsp>
                        <wps:cNvPr id="652" name="docshape35"/>
                        <wps:cNvSpPr>
                          <a:spLocks/>
                        </wps:cNvSpPr>
                        <wps:spPr bwMode="auto">
                          <a:xfrm>
                            <a:off x="13974" y="734"/>
                            <a:ext cx="1021" cy="2450"/>
                          </a:xfrm>
                          <a:custGeom>
                            <a:avLst/>
                            <a:gdLst>
                              <a:gd name="T0" fmla="+- 0 14995 13975"/>
                              <a:gd name="T1" fmla="*/ T0 w 1021"/>
                              <a:gd name="T2" fmla="+- 0 735 735"/>
                              <a:gd name="T3" fmla="*/ 735 h 2450"/>
                              <a:gd name="T4" fmla="+- 0 14088 13975"/>
                              <a:gd name="T5" fmla="*/ T4 w 1021"/>
                              <a:gd name="T6" fmla="+- 0 735 735"/>
                              <a:gd name="T7" fmla="*/ 735 h 2450"/>
                              <a:gd name="T8" fmla="+- 0 14044 13975"/>
                              <a:gd name="T9" fmla="*/ T8 w 1021"/>
                              <a:gd name="T10" fmla="+- 0 744 735"/>
                              <a:gd name="T11" fmla="*/ 744 h 2450"/>
                              <a:gd name="T12" fmla="+- 0 14008 13975"/>
                              <a:gd name="T13" fmla="*/ T12 w 1021"/>
                              <a:gd name="T14" fmla="+- 0 768 735"/>
                              <a:gd name="T15" fmla="*/ 768 h 2450"/>
                              <a:gd name="T16" fmla="+- 0 13984 13975"/>
                              <a:gd name="T17" fmla="*/ T16 w 1021"/>
                              <a:gd name="T18" fmla="+- 0 804 735"/>
                              <a:gd name="T19" fmla="*/ 804 h 2450"/>
                              <a:gd name="T20" fmla="+- 0 13975 13975"/>
                              <a:gd name="T21" fmla="*/ T20 w 1021"/>
                              <a:gd name="T22" fmla="+- 0 848 735"/>
                              <a:gd name="T23" fmla="*/ 848 h 2450"/>
                              <a:gd name="T24" fmla="+- 0 13975 13975"/>
                              <a:gd name="T25" fmla="*/ T24 w 1021"/>
                              <a:gd name="T26" fmla="+- 0 3184 735"/>
                              <a:gd name="T27" fmla="*/ 3184 h 2450"/>
                              <a:gd name="T28" fmla="+- 0 14995 13975"/>
                              <a:gd name="T29" fmla="*/ T28 w 1021"/>
                              <a:gd name="T30" fmla="+- 0 3184 735"/>
                              <a:gd name="T31" fmla="*/ 3184 h 2450"/>
                              <a:gd name="T32" fmla="+- 0 14995 13975"/>
                              <a:gd name="T33" fmla="*/ T32 w 1021"/>
                              <a:gd name="T34" fmla="+- 0 735 735"/>
                              <a:gd name="T35" fmla="*/ 735 h 2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21" h="2450">
                                <a:moveTo>
                                  <a:pt x="1020" y="0"/>
                                </a:moveTo>
                                <a:lnTo>
                                  <a:pt x="113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2449"/>
                                </a:lnTo>
                                <a:lnTo>
                                  <a:pt x="1020" y="2449"/>
                                </a:lnTo>
                                <a:lnTo>
                                  <a:pt x="10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F2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3" name="docshape36"/>
                        <wps:cNvSpPr>
                          <a:spLocks/>
                        </wps:cNvSpPr>
                        <wps:spPr bwMode="auto">
                          <a:xfrm>
                            <a:off x="13974" y="734"/>
                            <a:ext cx="1021" cy="258"/>
                          </a:xfrm>
                          <a:custGeom>
                            <a:avLst/>
                            <a:gdLst>
                              <a:gd name="T0" fmla="+- 0 14995 13975"/>
                              <a:gd name="T1" fmla="*/ T0 w 1021"/>
                              <a:gd name="T2" fmla="+- 0 735 735"/>
                              <a:gd name="T3" fmla="*/ 735 h 258"/>
                              <a:gd name="T4" fmla="+- 0 14088 13975"/>
                              <a:gd name="T5" fmla="*/ T4 w 1021"/>
                              <a:gd name="T6" fmla="+- 0 735 735"/>
                              <a:gd name="T7" fmla="*/ 735 h 258"/>
                              <a:gd name="T8" fmla="+- 0 14044 13975"/>
                              <a:gd name="T9" fmla="*/ T8 w 1021"/>
                              <a:gd name="T10" fmla="+- 0 744 735"/>
                              <a:gd name="T11" fmla="*/ 744 h 258"/>
                              <a:gd name="T12" fmla="+- 0 14008 13975"/>
                              <a:gd name="T13" fmla="*/ T12 w 1021"/>
                              <a:gd name="T14" fmla="+- 0 768 735"/>
                              <a:gd name="T15" fmla="*/ 768 h 258"/>
                              <a:gd name="T16" fmla="+- 0 13984 13975"/>
                              <a:gd name="T17" fmla="*/ T16 w 1021"/>
                              <a:gd name="T18" fmla="+- 0 804 735"/>
                              <a:gd name="T19" fmla="*/ 804 h 258"/>
                              <a:gd name="T20" fmla="+- 0 13975 13975"/>
                              <a:gd name="T21" fmla="*/ T20 w 1021"/>
                              <a:gd name="T22" fmla="+- 0 848 735"/>
                              <a:gd name="T23" fmla="*/ 848 h 258"/>
                              <a:gd name="T24" fmla="+- 0 13975 13975"/>
                              <a:gd name="T25" fmla="*/ T24 w 1021"/>
                              <a:gd name="T26" fmla="+- 0 993 735"/>
                              <a:gd name="T27" fmla="*/ 993 h 258"/>
                              <a:gd name="T28" fmla="+- 0 14995 13975"/>
                              <a:gd name="T29" fmla="*/ T28 w 1021"/>
                              <a:gd name="T30" fmla="+- 0 993 735"/>
                              <a:gd name="T31" fmla="*/ 993 h 258"/>
                              <a:gd name="T32" fmla="+- 0 14995 13975"/>
                              <a:gd name="T33" fmla="*/ T32 w 1021"/>
                              <a:gd name="T34" fmla="+- 0 735 735"/>
                              <a:gd name="T35" fmla="*/ 735 h 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21" h="258">
                                <a:moveTo>
                                  <a:pt x="1020" y="0"/>
                                </a:moveTo>
                                <a:lnTo>
                                  <a:pt x="113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258"/>
                                </a:lnTo>
                                <a:lnTo>
                                  <a:pt x="1020" y="258"/>
                                </a:lnTo>
                                <a:lnTo>
                                  <a:pt x="10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5C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CEB797" id="docshapegroup34" o:spid="_x0000_s1026" style="position:absolute;margin-left:698.75pt;margin-top:36.75pt;width:51.05pt;height:122.5pt;z-index:-25413120;mso-position-horizontal-relative:page" coordorigin="13975,735" coordsize="1021,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">
                <v:shape id="docshape35" o:spid="_x0000_s1027" style="position:absolute;left:13974;top:734;width:1021;height:2450;visibility:visible;mso-wrap-style:square;v-text-anchor:top" coordsize="1021,2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" path="m1020,l113,,69,9,33,33,9,69,,113,,2449r1020,l1020,xe" fillcolor="#e8f2f8" stroked="f">
                  <v:path arrowok="t" o:connecttype="custom" o:connectlocs="1020,735;113,735;69,744;33,768;9,804;0,848;0,3184;1020,3184;1020,735" o:connectangles="0,0,0,0,0,0,0,0,0"/>
                </v:shape>
                <v:shape id="docshape36" o:spid="_x0000_s1028" style="position:absolute;left:13974;top:734;width:1021;height:258;visibility:visible;mso-wrap-style:square;v-text-anchor:top" coordsize="1021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" path="m1020,l113,,69,9,33,33,9,69,,113,,258r1020,l1020,xe" fillcolor="#2a5caa" stroked="f">
                  <v:path arrowok="t" o:connecttype="custom" o:connectlocs="1020,735;113,735;69,744;33,768;9,804;0,848;0,993;1020,993;1020,735" o:connectangles="0,0,0,0,0,0,0,0,0"/>
                </v:shape>
                <w10:wrap anchorx="page"/>
              </v:group>
            </w:pict>
          </mc:Fallback>
        </mc:AlternateContent>
      </w:r>
      <w:r w:rsidR="00EB0652">
        <w:rPr>
          <w:rFonts w:ascii="MuseoSans-900"/>
          <w:b/>
          <w:color w:val="2A5CAA"/>
          <w:sz w:val="17"/>
        </w:rPr>
        <w:t>Consolidated income statement for the years ended</w:t>
      </w:r>
      <w:r w:rsidR="00EB0652">
        <w:rPr>
          <w:rFonts w:ascii="MuseoSans-900"/>
          <w:b/>
          <w:color w:val="2A5CAA"/>
          <w:spacing w:val="-36"/>
          <w:sz w:val="17"/>
        </w:rPr>
        <w:t xml:space="preserve"> </w:t>
      </w:r>
      <w:r w:rsidR="00EB0652">
        <w:rPr>
          <w:rFonts w:ascii="MuseoSans-900"/>
          <w:b/>
          <w:color w:val="2A5CAA"/>
          <w:sz w:val="17"/>
        </w:rPr>
        <w:t>December 31, 2021, 2020 and 2019</w:t>
      </w:r>
    </w:p>
    <w:p w14:paraId="5699C4CD" w14:textId="77777777" w:rsidR="002818BA" w:rsidRDefault="00EB0652">
      <w:pPr>
        <w:spacing w:before="108" w:line="283" w:lineRule="auto"/>
        <w:ind w:left="165" w:right="1989"/>
        <w:rPr>
          <w:rFonts w:ascii="MuseoSans-900"/>
          <w:b/>
          <w:sz w:val="17"/>
        </w:rPr>
      </w:pPr>
      <w:r>
        <w:br w:type="column"/>
      </w:r>
      <w:bookmarkStart w:id="0" w:name="_bookmark0"/>
      <w:bookmarkEnd w:id="0"/>
      <w:r>
        <w:rPr>
          <w:rFonts w:ascii="MuseoSans-900"/>
          <w:b/>
          <w:color w:val="2A5CAA"/>
          <w:sz w:val="17"/>
        </w:rPr>
        <w:t>Consolidated statements of comprehensive income for the years ended</w:t>
      </w:r>
      <w:r>
        <w:rPr>
          <w:rFonts w:ascii="MuseoSans-900"/>
          <w:b/>
          <w:color w:val="2A5CAA"/>
          <w:spacing w:val="-36"/>
          <w:sz w:val="17"/>
        </w:rPr>
        <w:t xml:space="preserve"> </w:t>
      </w:r>
      <w:r>
        <w:rPr>
          <w:rFonts w:ascii="MuseoSans-900"/>
          <w:b/>
          <w:color w:val="2A5CAA"/>
          <w:sz w:val="17"/>
        </w:rPr>
        <w:t>December 31, 2021, 2020 and 2019</w:t>
      </w:r>
    </w:p>
    <w:p w14:paraId="641FCFD3" w14:textId="77777777" w:rsidR="002818BA" w:rsidRDefault="002818BA">
      <w:pPr>
        <w:spacing w:line="283" w:lineRule="auto"/>
        <w:rPr>
          <w:rFonts w:ascii="MuseoSans-900"/>
          <w:sz w:val="17"/>
        </w:rPr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2" w:space="720" w:equalWidth="0">
            <w:col w:w="4480" w:space="3741"/>
            <w:col w:w="8049"/>
          </w:cols>
        </w:sectPr>
      </w:pPr>
    </w:p>
    <w:p w14:paraId="3374CC50" w14:textId="77777777" w:rsidR="002818BA" w:rsidRDefault="002818BA">
      <w:pPr>
        <w:pStyle w:val="BodyText"/>
        <w:spacing w:before="5"/>
        <w:rPr>
          <w:rFonts w:ascii="MuseoSans-900"/>
          <w:b/>
          <w:sz w:val="15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5"/>
        <w:gridCol w:w="1121"/>
        <w:gridCol w:w="1032"/>
        <w:gridCol w:w="1074"/>
        <w:gridCol w:w="966"/>
        <w:gridCol w:w="510"/>
        <w:gridCol w:w="4165"/>
        <w:gridCol w:w="487"/>
        <w:gridCol w:w="1080"/>
        <w:gridCol w:w="1031"/>
        <w:gridCol w:w="947"/>
      </w:tblGrid>
      <w:tr w:rsidR="002818BA" w14:paraId="10EF9641" w14:textId="77777777">
        <w:trPr>
          <w:trHeight w:val="214"/>
        </w:trPr>
        <w:tc>
          <w:tcPr>
            <w:tcW w:w="3515" w:type="dxa"/>
            <w:tcBorders>
              <w:bottom w:val="single" w:sz="6" w:space="0" w:color="2A5CAA"/>
            </w:tcBorders>
          </w:tcPr>
          <w:p w14:paraId="22CED9CD" w14:textId="77777777" w:rsidR="002818BA" w:rsidRDefault="00EB0652">
            <w:pPr>
              <w:pStyle w:val="TableParagraph"/>
              <w:spacing w:line="184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DKK th</w:t>
            </w:r>
            <w:r>
              <w:rPr>
                <w:rFonts w:ascii="MuseoSans-700"/>
                <w:b/>
                <w:color w:val="2A5CAA"/>
                <w:sz w:val="16"/>
              </w:rPr>
              <w:t>ousand</w:t>
            </w:r>
          </w:p>
        </w:tc>
        <w:tc>
          <w:tcPr>
            <w:tcW w:w="1121" w:type="dxa"/>
            <w:tcBorders>
              <w:bottom w:val="single" w:sz="6" w:space="0" w:color="2A5CAA"/>
            </w:tcBorders>
          </w:tcPr>
          <w:p w14:paraId="748664E9" w14:textId="77777777" w:rsidR="002818BA" w:rsidRDefault="00EB0652">
            <w:pPr>
              <w:pStyle w:val="TableParagraph"/>
              <w:spacing w:line="184" w:lineRule="exact"/>
              <w:ind w:right="98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Note</w:t>
            </w:r>
          </w:p>
        </w:tc>
        <w:tc>
          <w:tcPr>
            <w:tcW w:w="1032" w:type="dxa"/>
            <w:tcBorders>
              <w:bottom w:val="single" w:sz="6" w:space="0" w:color="2A5CAA"/>
            </w:tcBorders>
          </w:tcPr>
          <w:p w14:paraId="62DA3DDF" w14:textId="77777777" w:rsidR="002818BA" w:rsidRDefault="00EB0652">
            <w:pPr>
              <w:pStyle w:val="TableParagraph"/>
              <w:spacing w:line="184" w:lineRule="exact"/>
              <w:ind w:right="110"/>
              <w:jc w:val="right"/>
              <w:rPr>
                <w:rFonts w:ascii="MuseoSans-900"/>
                <w:b/>
                <w:sz w:val="16"/>
              </w:rPr>
            </w:pPr>
            <w:r>
              <w:rPr>
                <w:rFonts w:ascii="MuseoSans-900"/>
                <w:b/>
                <w:color w:val="FFFFFF"/>
                <w:sz w:val="16"/>
              </w:rPr>
              <w:t>2021</w:t>
            </w:r>
          </w:p>
        </w:tc>
        <w:tc>
          <w:tcPr>
            <w:tcW w:w="1074" w:type="dxa"/>
            <w:tcBorders>
              <w:bottom w:val="single" w:sz="6" w:space="0" w:color="2A5CAA"/>
            </w:tcBorders>
          </w:tcPr>
          <w:p w14:paraId="69847E55" w14:textId="77777777" w:rsidR="002818BA" w:rsidRDefault="00EB0652">
            <w:pPr>
              <w:pStyle w:val="TableParagraph"/>
              <w:spacing w:line="184" w:lineRule="exact"/>
              <w:ind w:right="163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2020</w:t>
            </w:r>
          </w:p>
        </w:tc>
        <w:tc>
          <w:tcPr>
            <w:tcW w:w="966" w:type="dxa"/>
            <w:tcBorders>
              <w:bottom w:val="single" w:sz="6" w:space="0" w:color="2A5CAA"/>
            </w:tcBorders>
          </w:tcPr>
          <w:p w14:paraId="1AEF796B" w14:textId="77777777" w:rsidR="002818BA" w:rsidRDefault="00EB0652">
            <w:pPr>
              <w:pStyle w:val="TableParagraph"/>
              <w:spacing w:line="184" w:lineRule="exact"/>
              <w:ind w:right="109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2019</w:t>
            </w:r>
          </w:p>
        </w:tc>
        <w:tc>
          <w:tcPr>
            <w:tcW w:w="510" w:type="dxa"/>
          </w:tcPr>
          <w:p w14:paraId="7011BEFB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65" w:type="dxa"/>
            <w:tcBorders>
              <w:bottom w:val="single" w:sz="6" w:space="0" w:color="2A5CAA"/>
            </w:tcBorders>
          </w:tcPr>
          <w:p w14:paraId="73D89D77" w14:textId="77777777" w:rsidR="002818BA" w:rsidRDefault="00EB0652">
            <w:pPr>
              <w:pStyle w:val="TableParagraph"/>
              <w:spacing w:before="8" w:line="187" w:lineRule="exact"/>
              <w:ind w:left="2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DKK thousand</w:t>
            </w:r>
          </w:p>
        </w:tc>
        <w:tc>
          <w:tcPr>
            <w:tcW w:w="487" w:type="dxa"/>
            <w:tcBorders>
              <w:bottom w:val="single" w:sz="6" w:space="0" w:color="2A5CAA"/>
            </w:tcBorders>
          </w:tcPr>
          <w:p w14:paraId="581DC8DA" w14:textId="77777777" w:rsidR="002818BA" w:rsidRDefault="00EB0652">
            <w:pPr>
              <w:pStyle w:val="TableParagraph"/>
              <w:spacing w:before="8" w:line="187" w:lineRule="exact"/>
              <w:ind w:left="2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Note</w:t>
            </w:r>
          </w:p>
        </w:tc>
        <w:tc>
          <w:tcPr>
            <w:tcW w:w="1080" w:type="dxa"/>
            <w:tcBorders>
              <w:bottom w:val="single" w:sz="6" w:space="0" w:color="2A5CAA"/>
            </w:tcBorders>
          </w:tcPr>
          <w:p w14:paraId="09AF3F52" w14:textId="77777777" w:rsidR="002818BA" w:rsidRDefault="00EB0652">
            <w:pPr>
              <w:pStyle w:val="TableParagraph"/>
              <w:spacing w:before="8" w:line="187" w:lineRule="exact"/>
              <w:ind w:right="171"/>
              <w:jc w:val="right"/>
              <w:rPr>
                <w:rFonts w:ascii="MuseoSans-900"/>
                <w:b/>
                <w:sz w:val="16"/>
              </w:rPr>
            </w:pPr>
            <w:r>
              <w:rPr>
                <w:rFonts w:ascii="MuseoSans-900"/>
                <w:b/>
                <w:color w:val="FFFFFF"/>
                <w:sz w:val="16"/>
              </w:rPr>
              <w:t>2021</w:t>
            </w:r>
          </w:p>
        </w:tc>
        <w:tc>
          <w:tcPr>
            <w:tcW w:w="1031" w:type="dxa"/>
            <w:tcBorders>
              <w:bottom w:val="single" w:sz="6" w:space="0" w:color="2A5CAA"/>
            </w:tcBorders>
          </w:tcPr>
          <w:p w14:paraId="231CE463" w14:textId="77777777" w:rsidR="002818BA" w:rsidRDefault="00EB0652">
            <w:pPr>
              <w:pStyle w:val="TableParagraph"/>
              <w:spacing w:before="8" w:line="187" w:lineRule="exact"/>
              <w:ind w:right="182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2020</w:t>
            </w:r>
          </w:p>
        </w:tc>
        <w:tc>
          <w:tcPr>
            <w:tcW w:w="947" w:type="dxa"/>
            <w:tcBorders>
              <w:bottom w:val="single" w:sz="6" w:space="0" w:color="2A5CAA"/>
            </w:tcBorders>
          </w:tcPr>
          <w:p w14:paraId="26727B44" w14:textId="77777777" w:rsidR="002818BA" w:rsidRDefault="00EB0652">
            <w:pPr>
              <w:pStyle w:val="TableParagraph"/>
              <w:spacing w:before="8" w:line="187" w:lineRule="exact"/>
              <w:ind w:right="108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2019</w:t>
            </w:r>
          </w:p>
        </w:tc>
      </w:tr>
      <w:tr w:rsidR="002818BA" w14:paraId="274C736B" w14:textId="77777777">
        <w:trPr>
          <w:trHeight w:val="409"/>
        </w:trPr>
        <w:tc>
          <w:tcPr>
            <w:tcW w:w="3515" w:type="dxa"/>
            <w:tcBorders>
              <w:top w:val="single" w:sz="6" w:space="0" w:color="2A5CAA"/>
            </w:tcBorders>
          </w:tcPr>
          <w:p w14:paraId="5263F814" w14:textId="77777777" w:rsidR="002818BA" w:rsidRDefault="002818BA">
            <w:pPr>
              <w:pStyle w:val="TableParagraph"/>
              <w:rPr>
                <w:rFonts w:ascii="MuseoSans-900"/>
                <w:b/>
                <w:sz w:val="17"/>
              </w:rPr>
            </w:pPr>
          </w:p>
          <w:p w14:paraId="60310782" w14:textId="77777777" w:rsidR="002818BA" w:rsidRDefault="00EB0652">
            <w:pPr>
              <w:pStyle w:val="TableParagraph"/>
              <w:rPr>
                <w:sz w:val="16"/>
              </w:rPr>
            </w:pPr>
            <w:r>
              <w:rPr>
                <w:color w:val="383839"/>
                <w:sz w:val="16"/>
              </w:rPr>
              <w:t>Revenue</w:t>
            </w:r>
          </w:p>
        </w:tc>
        <w:tc>
          <w:tcPr>
            <w:tcW w:w="1121" w:type="dxa"/>
            <w:tcBorders>
              <w:top w:val="single" w:sz="6" w:space="0" w:color="2A5CAA"/>
            </w:tcBorders>
          </w:tcPr>
          <w:p w14:paraId="53F9E3D0" w14:textId="77777777" w:rsidR="002818BA" w:rsidRDefault="002818BA">
            <w:pPr>
              <w:pStyle w:val="TableParagraph"/>
              <w:rPr>
                <w:rFonts w:ascii="MuseoSans-900"/>
                <w:b/>
                <w:sz w:val="17"/>
              </w:rPr>
            </w:pPr>
          </w:p>
          <w:p w14:paraId="34A57762" w14:textId="77777777" w:rsidR="002818BA" w:rsidRDefault="00EB0652">
            <w:pPr>
              <w:pStyle w:val="TableParagraph"/>
              <w:ind w:right="9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3</w:t>
            </w:r>
          </w:p>
        </w:tc>
        <w:tc>
          <w:tcPr>
            <w:tcW w:w="1032" w:type="dxa"/>
            <w:tcBorders>
              <w:top w:val="single" w:sz="6" w:space="0" w:color="2A5CAA"/>
            </w:tcBorders>
          </w:tcPr>
          <w:p w14:paraId="4AE1B5C1" w14:textId="77777777" w:rsidR="002818BA" w:rsidRDefault="002818BA">
            <w:pPr>
              <w:pStyle w:val="TableParagraph"/>
              <w:rPr>
                <w:rFonts w:ascii="MuseoSans-900"/>
                <w:b/>
                <w:sz w:val="17"/>
              </w:rPr>
            </w:pPr>
          </w:p>
          <w:p w14:paraId="50068E12" w14:textId="77777777" w:rsidR="002818BA" w:rsidRDefault="00EB0652">
            <w:pPr>
              <w:pStyle w:val="TableParagraph"/>
              <w:ind w:right="11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292,567</w:t>
            </w:r>
          </w:p>
        </w:tc>
        <w:tc>
          <w:tcPr>
            <w:tcW w:w="1074" w:type="dxa"/>
            <w:tcBorders>
              <w:top w:val="single" w:sz="6" w:space="0" w:color="2A5CAA"/>
            </w:tcBorders>
          </w:tcPr>
          <w:p w14:paraId="26852407" w14:textId="77777777" w:rsidR="002818BA" w:rsidRDefault="002818BA">
            <w:pPr>
              <w:pStyle w:val="TableParagraph"/>
              <w:rPr>
                <w:rFonts w:ascii="MuseoSans-900"/>
                <w:b/>
                <w:sz w:val="17"/>
              </w:rPr>
            </w:pPr>
          </w:p>
          <w:p w14:paraId="5CC3F210" w14:textId="77777777" w:rsidR="002818BA" w:rsidRDefault="00EB0652">
            <w:pPr>
              <w:pStyle w:val="TableParagraph"/>
              <w:ind w:right="16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353,314</w:t>
            </w:r>
          </w:p>
        </w:tc>
        <w:tc>
          <w:tcPr>
            <w:tcW w:w="966" w:type="dxa"/>
            <w:tcBorders>
              <w:top w:val="single" w:sz="6" w:space="0" w:color="2A5CAA"/>
            </w:tcBorders>
          </w:tcPr>
          <w:p w14:paraId="642A41A0" w14:textId="77777777" w:rsidR="002818BA" w:rsidRDefault="002818BA">
            <w:pPr>
              <w:pStyle w:val="TableParagraph"/>
              <w:rPr>
                <w:rFonts w:ascii="MuseoSans-900"/>
                <w:b/>
                <w:sz w:val="17"/>
              </w:rPr>
            </w:pPr>
          </w:p>
          <w:p w14:paraId="442493F5" w14:textId="77777777" w:rsidR="002818BA" w:rsidRDefault="00EB0652">
            <w:pPr>
              <w:pStyle w:val="TableParagraph"/>
              <w:ind w:right="10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41,333</w:t>
            </w:r>
          </w:p>
        </w:tc>
        <w:tc>
          <w:tcPr>
            <w:tcW w:w="510" w:type="dxa"/>
          </w:tcPr>
          <w:p w14:paraId="4A4CE902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65" w:type="dxa"/>
            <w:tcBorders>
              <w:top w:val="single" w:sz="6" w:space="0" w:color="2A5CAA"/>
            </w:tcBorders>
          </w:tcPr>
          <w:p w14:paraId="0393C4C0" w14:textId="77777777" w:rsidR="002818BA" w:rsidRDefault="002818BA">
            <w:pPr>
              <w:pStyle w:val="TableParagraph"/>
              <w:rPr>
                <w:rFonts w:ascii="MuseoSans-900"/>
                <w:b/>
                <w:sz w:val="17"/>
              </w:rPr>
            </w:pPr>
          </w:p>
          <w:p w14:paraId="56EFB71D" w14:textId="77777777" w:rsidR="002818BA" w:rsidRDefault="00EB0652">
            <w:pPr>
              <w:pStyle w:val="TableParagraph"/>
              <w:spacing w:line="185" w:lineRule="exact"/>
              <w:ind w:left="2"/>
              <w:rPr>
                <w:sz w:val="16"/>
              </w:rPr>
            </w:pPr>
            <w:r>
              <w:rPr>
                <w:color w:val="383839"/>
                <w:sz w:val="16"/>
              </w:rPr>
              <w:t>Net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result for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the year</w:t>
            </w:r>
          </w:p>
        </w:tc>
        <w:tc>
          <w:tcPr>
            <w:tcW w:w="487" w:type="dxa"/>
            <w:tcBorders>
              <w:top w:val="single" w:sz="6" w:space="0" w:color="2A5CAA"/>
            </w:tcBorders>
          </w:tcPr>
          <w:p w14:paraId="4550CAAC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6" w:space="0" w:color="2A5CAA"/>
            </w:tcBorders>
          </w:tcPr>
          <w:p w14:paraId="477BFAFB" w14:textId="77777777" w:rsidR="002818BA" w:rsidRDefault="002818BA">
            <w:pPr>
              <w:pStyle w:val="TableParagraph"/>
              <w:rPr>
                <w:rFonts w:ascii="MuseoSans-900"/>
                <w:b/>
                <w:sz w:val="17"/>
              </w:rPr>
            </w:pPr>
          </w:p>
          <w:p w14:paraId="7A58487F" w14:textId="77777777" w:rsidR="002818BA" w:rsidRDefault="00EB0652">
            <w:pPr>
              <w:pStyle w:val="TableParagraph"/>
              <w:spacing w:line="185" w:lineRule="exact"/>
              <w:ind w:right="17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-1,018,149</w:t>
            </w:r>
          </w:p>
        </w:tc>
        <w:tc>
          <w:tcPr>
            <w:tcW w:w="1031" w:type="dxa"/>
            <w:tcBorders>
              <w:top w:val="single" w:sz="6" w:space="0" w:color="2A5CAA"/>
            </w:tcBorders>
          </w:tcPr>
          <w:p w14:paraId="27E21DC2" w14:textId="77777777" w:rsidR="002818BA" w:rsidRDefault="002818BA">
            <w:pPr>
              <w:pStyle w:val="TableParagraph"/>
              <w:rPr>
                <w:rFonts w:ascii="MuseoSans-900"/>
                <w:b/>
                <w:sz w:val="17"/>
              </w:rPr>
            </w:pPr>
          </w:p>
          <w:p w14:paraId="289C6B6D" w14:textId="77777777" w:rsidR="002818BA" w:rsidRDefault="00EB0652">
            <w:pPr>
              <w:pStyle w:val="TableParagraph"/>
              <w:spacing w:line="185" w:lineRule="exact"/>
              <w:ind w:right="18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-846,729</w:t>
            </w:r>
          </w:p>
        </w:tc>
        <w:tc>
          <w:tcPr>
            <w:tcW w:w="947" w:type="dxa"/>
            <w:tcBorders>
              <w:top w:val="single" w:sz="6" w:space="0" w:color="2A5CAA"/>
            </w:tcBorders>
          </w:tcPr>
          <w:p w14:paraId="13D2072C" w14:textId="77777777" w:rsidR="002818BA" w:rsidRDefault="002818BA">
            <w:pPr>
              <w:pStyle w:val="TableParagraph"/>
              <w:rPr>
                <w:rFonts w:ascii="MuseoSans-900"/>
                <w:b/>
                <w:sz w:val="17"/>
              </w:rPr>
            </w:pPr>
          </w:p>
          <w:p w14:paraId="7B69DCE7" w14:textId="77777777" w:rsidR="002818BA" w:rsidRDefault="00EB0652">
            <w:pPr>
              <w:pStyle w:val="TableParagraph"/>
              <w:spacing w:line="185" w:lineRule="exact"/>
              <w:ind w:right="10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-571,541</w:t>
            </w:r>
          </w:p>
        </w:tc>
      </w:tr>
      <w:tr w:rsidR="002818BA" w14:paraId="7F38AB69" w14:textId="77777777">
        <w:trPr>
          <w:trHeight w:val="228"/>
        </w:trPr>
        <w:tc>
          <w:tcPr>
            <w:tcW w:w="3515" w:type="dxa"/>
          </w:tcPr>
          <w:p w14:paraId="3AF4A01F" w14:textId="77777777" w:rsidR="002818BA" w:rsidRDefault="00EB0652">
            <w:pPr>
              <w:pStyle w:val="TableParagraph"/>
              <w:spacing w:before="12"/>
              <w:rPr>
                <w:sz w:val="16"/>
              </w:rPr>
            </w:pPr>
            <w:r>
              <w:rPr>
                <w:color w:val="383839"/>
                <w:sz w:val="16"/>
              </w:rPr>
              <w:t>Cost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of goods sold</w:t>
            </w:r>
          </w:p>
        </w:tc>
        <w:tc>
          <w:tcPr>
            <w:tcW w:w="1121" w:type="dxa"/>
          </w:tcPr>
          <w:p w14:paraId="55AF8D57" w14:textId="77777777" w:rsidR="002818BA" w:rsidRDefault="00EB0652">
            <w:pPr>
              <w:pStyle w:val="TableParagraph"/>
              <w:spacing w:before="12"/>
              <w:ind w:right="9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18</w:t>
            </w:r>
          </w:p>
        </w:tc>
        <w:tc>
          <w:tcPr>
            <w:tcW w:w="1032" w:type="dxa"/>
          </w:tcPr>
          <w:p w14:paraId="4ACE38C4" w14:textId="77777777" w:rsidR="002818BA" w:rsidRDefault="00EB0652">
            <w:pPr>
              <w:pStyle w:val="TableParagraph"/>
              <w:spacing w:before="12"/>
              <w:ind w:right="10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-107,844</w:t>
            </w:r>
          </w:p>
        </w:tc>
        <w:tc>
          <w:tcPr>
            <w:tcW w:w="1074" w:type="dxa"/>
          </w:tcPr>
          <w:p w14:paraId="6464A233" w14:textId="77777777" w:rsidR="002818BA" w:rsidRDefault="00EB0652">
            <w:pPr>
              <w:pStyle w:val="TableParagraph"/>
              <w:spacing w:before="12"/>
              <w:ind w:right="16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-90,565</w:t>
            </w:r>
          </w:p>
        </w:tc>
        <w:tc>
          <w:tcPr>
            <w:tcW w:w="966" w:type="dxa"/>
          </w:tcPr>
          <w:p w14:paraId="03AF670E" w14:textId="77777777" w:rsidR="002818BA" w:rsidRDefault="00EB0652">
            <w:pPr>
              <w:pStyle w:val="TableParagraph"/>
              <w:spacing w:before="12"/>
              <w:ind w:right="10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510" w:type="dxa"/>
          </w:tcPr>
          <w:p w14:paraId="7B114678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65" w:type="dxa"/>
          </w:tcPr>
          <w:p w14:paraId="60C9673F" w14:textId="77777777" w:rsidR="002818BA" w:rsidRDefault="00EB0652">
            <w:pPr>
              <w:pStyle w:val="TableParagraph"/>
              <w:spacing w:before="23" w:line="185" w:lineRule="exact"/>
              <w:ind w:left="2"/>
              <w:rPr>
                <w:sz w:val="16"/>
              </w:rPr>
            </w:pPr>
            <w:r>
              <w:rPr>
                <w:color w:val="383839"/>
                <w:sz w:val="16"/>
              </w:rPr>
              <w:t>Other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comprehensive income</w:t>
            </w:r>
          </w:p>
        </w:tc>
        <w:tc>
          <w:tcPr>
            <w:tcW w:w="487" w:type="dxa"/>
          </w:tcPr>
          <w:p w14:paraId="298ACD41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14:paraId="4CF109A2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1" w:type="dxa"/>
          </w:tcPr>
          <w:p w14:paraId="560B6F95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7" w:type="dxa"/>
          </w:tcPr>
          <w:p w14:paraId="0FC477E8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18BA" w14:paraId="5167C73E" w14:textId="77777777">
        <w:trPr>
          <w:trHeight w:val="219"/>
        </w:trPr>
        <w:tc>
          <w:tcPr>
            <w:tcW w:w="3515" w:type="dxa"/>
            <w:tcBorders>
              <w:bottom w:val="single" w:sz="2" w:space="0" w:color="939598"/>
            </w:tcBorders>
          </w:tcPr>
          <w:p w14:paraId="3C14DAD3" w14:textId="77777777" w:rsidR="002818BA" w:rsidRDefault="00EB0652">
            <w:pPr>
              <w:pStyle w:val="TableParagraph"/>
              <w:spacing w:before="12" w:line="187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Royalty expenses</w:t>
            </w:r>
          </w:p>
        </w:tc>
        <w:tc>
          <w:tcPr>
            <w:tcW w:w="1121" w:type="dxa"/>
            <w:tcBorders>
              <w:bottom w:val="single" w:sz="2" w:space="0" w:color="939598"/>
            </w:tcBorders>
          </w:tcPr>
          <w:p w14:paraId="071B97EA" w14:textId="77777777" w:rsidR="002818BA" w:rsidRDefault="00EB0652">
            <w:pPr>
              <w:pStyle w:val="TableParagraph"/>
              <w:spacing w:before="12" w:line="187" w:lineRule="exact"/>
              <w:ind w:right="9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4</w:t>
            </w:r>
          </w:p>
        </w:tc>
        <w:tc>
          <w:tcPr>
            <w:tcW w:w="1032" w:type="dxa"/>
            <w:tcBorders>
              <w:bottom w:val="single" w:sz="2" w:space="0" w:color="939598"/>
            </w:tcBorders>
          </w:tcPr>
          <w:p w14:paraId="489F9585" w14:textId="77777777" w:rsidR="002818BA" w:rsidRDefault="00EB0652">
            <w:pPr>
              <w:pStyle w:val="TableParagraph"/>
              <w:spacing w:before="12" w:line="187" w:lineRule="exact"/>
              <w:ind w:right="10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-10,970</w:t>
            </w:r>
          </w:p>
        </w:tc>
        <w:tc>
          <w:tcPr>
            <w:tcW w:w="1074" w:type="dxa"/>
            <w:tcBorders>
              <w:bottom w:val="single" w:sz="2" w:space="0" w:color="939598"/>
            </w:tcBorders>
          </w:tcPr>
          <w:p w14:paraId="2D37DAEC" w14:textId="77777777" w:rsidR="002818BA" w:rsidRDefault="00EB0652">
            <w:pPr>
              <w:pStyle w:val="TableParagraph"/>
              <w:spacing w:before="12" w:line="187" w:lineRule="exact"/>
              <w:ind w:right="16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966" w:type="dxa"/>
            <w:tcBorders>
              <w:bottom w:val="single" w:sz="2" w:space="0" w:color="939598"/>
            </w:tcBorders>
          </w:tcPr>
          <w:p w14:paraId="52D64DC6" w14:textId="77777777" w:rsidR="002818BA" w:rsidRDefault="00EB0652">
            <w:pPr>
              <w:pStyle w:val="TableParagraph"/>
              <w:spacing w:before="12" w:line="187" w:lineRule="exact"/>
              <w:ind w:right="10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-415</w:t>
            </w:r>
          </w:p>
        </w:tc>
        <w:tc>
          <w:tcPr>
            <w:tcW w:w="510" w:type="dxa"/>
          </w:tcPr>
          <w:p w14:paraId="02728E0F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65" w:type="dxa"/>
          </w:tcPr>
          <w:p w14:paraId="7FC082DA" w14:textId="77777777" w:rsidR="002818BA" w:rsidRDefault="00EB0652">
            <w:pPr>
              <w:pStyle w:val="TableParagraph"/>
              <w:spacing w:before="23" w:line="176" w:lineRule="exact"/>
              <w:ind w:left="2"/>
              <w:rPr>
                <w:rFonts w:ascii="MuseoSans-300Italic"/>
                <w:i/>
                <w:sz w:val="16"/>
              </w:rPr>
            </w:pPr>
            <w:r>
              <w:rPr>
                <w:rFonts w:ascii="MuseoSans-300Italic"/>
                <w:i/>
                <w:color w:val="383839"/>
                <w:sz w:val="16"/>
              </w:rPr>
              <w:t>Items</w:t>
            </w:r>
            <w:r>
              <w:rPr>
                <w:rFonts w:ascii="MuseoSans-300Italic"/>
                <w:i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300Italic"/>
                <w:i/>
                <w:color w:val="383839"/>
                <w:sz w:val="16"/>
              </w:rPr>
              <w:t>that will</w:t>
            </w:r>
            <w:r>
              <w:rPr>
                <w:rFonts w:ascii="MuseoSans-300Italic"/>
                <w:i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300Italic"/>
                <w:i/>
                <w:color w:val="383839"/>
                <w:sz w:val="16"/>
              </w:rPr>
              <w:t>be reclassified</w:t>
            </w:r>
            <w:r>
              <w:rPr>
                <w:rFonts w:ascii="MuseoSans-300Italic"/>
                <w:i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300Italic"/>
                <w:i/>
                <w:color w:val="383839"/>
                <w:sz w:val="16"/>
              </w:rPr>
              <w:t>to income</w:t>
            </w:r>
            <w:r>
              <w:rPr>
                <w:rFonts w:ascii="MuseoSans-300Italic"/>
                <w:i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300Italic"/>
                <w:i/>
                <w:color w:val="383839"/>
                <w:sz w:val="16"/>
              </w:rPr>
              <w:t>statement</w:t>
            </w:r>
          </w:p>
        </w:tc>
        <w:tc>
          <w:tcPr>
            <w:tcW w:w="487" w:type="dxa"/>
          </w:tcPr>
          <w:p w14:paraId="1768E840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0" w:type="dxa"/>
          </w:tcPr>
          <w:p w14:paraId="2EA29DD1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1" w:type="dxa"/>
          </w:tcPr>
          <w:p w14:paraId="2F8D281A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7" w:type="dxa"/>
          </w:tcPr>
          <w:p w14:paraId="55484ABB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818BA" w14:paraId="46E88550" w14:textId="77777777">
        <w:trPr>
          <w:trHeight w:val="218"/>
        </w:trPr>
        <w:tc>
          <w:tcPr>
            <w:tcW w:w="3515" w:type="dxa"/>
            <w:tcBorders>
              <w:top w:val="single" w:sz="2" w:space="0" w:color="939598"/>
            </w:tcBorders>
          </w:tcPr>
          <w:p w14:paraId="1553712A" w14:textId="77777777" w:rsidR="002818BA" w:rsidRDefault="00EB0652">
            <w:pPr>
              <w:pStyle w:val="TableParagraph"/>
              <w:spacing w:before="16" w:line="182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Gross margin</w:t>
            </w:r>
          </w:p>
        </w:tc>
        <w:tc>
          <w:tcPr>
            <w:tcW w:w="1121" w:type="dxa"/>
            <w:tcBorders>
              <w:top w:val="single" w:sz="2" w:space="0" w:color="939598"/>
            </w:tcBorders>
          </w:tcPr>
          <w:p w14:paraId="3D29115B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2" w:type="dxa"/>
            <w:tcBorders>
              <w:top w:val="single" w:sz="2" w:space="0" w:color="939598"/>
            </w:tcBorders>
          </w:tcPr>
          <w:p w14:paraId="6B8B9344" w14:textId="77777777" w:rsidR="002818BA" w:rsidRDefault="00EB0652">
            <w:pPr>
              <w:pStyle w:val="TableParagraph"/>
              <w:spacing w:before="16" w:line="182" w:lineRule="exact"/>
              <w:ind w:right="109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173,753</w:t>
            </w:r>
          </w:p>
        </w:tc>
        <w:tc>
          <w:tcPr>
            <w:tcW w:w="1074" w:type="dxa"/>
            <w:tcBorders>
              <w:top w:val="single" w:sz="2" w:space="0" w:color="939598"/>
            </w:tcBorders>
          </w:tcPr>
          <w:p w14:paraId="649D9548" w14:textId="77777777" w:rsidR="002818BA" w:rsidRDefault="00EB0652">
            <w:pPr>
              <w:pStyle w:val="TableParagraph"/>
              <w:spacing w:before="16" w:line="182" w:lineRule="exact"/>
              <w:ind w:right="163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262,749</w:t>
            </w:r>
          </w:p>
        </w:tc>
        <w:tc>
          <w:tcPr>
            <w:tcW w:w="966" w:type="dxa"/>
            <w:tcBorders>
              <w:top w:val="single" w:sz="2" w:space="0" w:color="939598"/>
            </w:tcBorders>
          </w:tcPr>
          <w:p w14:paraId="0C74D57C" w14:textId="77777777" w:rsidR="002818BA" w:rsidRDefault="00EB0652">
            <w:pPr>
              <w:pStyle w:val="TableParagraph"/>
              <w:spacing w:before="16" w:line="182" w:lineRule="exact"/>
              <w:ind w:right="108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40,918</w:t>
            </w:r>
          </w:p>
        </w:tc>
        <w:tc>
          <w:tcPr>
            <w:tcW w:w="510" w:type="dxa"/>
          </w:tcPr>
          <w:p w14:paraId="792E9FDB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65" w:type="dxa"/>
          </w:tcPr>
          <w:p w14:paraId="0CB77C0A" w14:textId="77777777" w:rsidR="002818BA" w:rsidRDefault="00EB0652">
            <w:pPr>
              <w:pStyle w:val="TableParagraph"/>
              <w:spacing w:line="191" w:lineRule="exact"/>
              <w:ind w:left="2"/>
              <w:rPr>
                <w:rFonts w:ascii="MuseoSans-300Italic"/>
                <w:i/>
                <w:sz w:val="16"/>
              </w:rPr>
            </w:pPr>
            <w:r>
              <w:rPr>
                <w:rFonts w:ascii="MuseoSans-300Italic"/>
                <w:i/>
                <w:color w:val="383839"/>
                <w:sz w:val="16"/>
              </w:rPr>
              <w:t>when</w:t>
            </w:r>
            <w:r>
              <w:rPr>
                <w:rFonts w:ascii="MuseoSans-300Italic"/>
                <w:i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300Italic"/>
                <w:i/>
                <w:color w:val="383839"/>
                <w:sz w:val="16"/>
              </w:rPr>
              <w:t>certain conditions are met:</w:t>
            </w:r>
          </w:p>
        </w:tc>
        <w:tc>
          <w:tcPr>
            <w:tcW w:w="487" w:type="dxa"/>
          </w:tcPr>
          <w:p w14:paraId="761E3943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0" w:type="dxa"/>
          </w:tcPr>
          <w:p w14:paraId="0087B0EF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1" w:type="dxa"/>
          </w:tcPr>
          <w:p w14:paraId="709B8262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7" w:type="dxa"/>
          </w:tcPr>
          <w:p w14:paraId="18E5E756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818BA" w14:paraId="3A2B51E9" w14:textId="77777777">
        <w:trPr>
          <w:trHeight w:val="216"/>
        </w:trPr>
        <w:tc>
          <w:tcPr>
            <w:tcW w:w="3515" w:type="dxa"/>
          </w:tcPr>
          <w:p w14:paraId="614F3B4E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1" w:type="dxa"/>
          </w:tcPr>
          <w:p w14:paraId="37A31918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2" w:type="dxa"/>
          </w:tcPr>
          <w:p w14:paraId="07068DEE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4" w:type="dxa"/>
          </w:tcPr>
          <w:p w14:paraId="217F9FA1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 w14:paraId="381BB7DC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" w:type="dxa"/>
          </w:tcPr>
          <w:p w14:paraId="1A693AA2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65" w:type="dxa"/>
            <w:tcBorders>
              <w:bottom w:val="single" w:sz="2" w:space="0" w:color="939598"/>
            </w:tcBorders>
          </w:tcPr>
          <w:p w14:paraId="51FB05CF" w14:textId="77777777" w:rsidR="002818BA" w:rsidRDefault="00EB0652">
            <w:pPr>
              <w:pStyle w:val="TableParagraph"/>
              <w:spacing w:before="9" w:line="187" w:lineRule="exact"/>
              <w:ind w:left="2" w:right="-29"/>
              <w:rPr>
                <w:sz w:val="16"/>
              </w:rPr>
            </w:pPr>
            <w:r>
              <w:rPr>
                <w:color w:val="383839"/>
                <w:sz w:val="16"/>
              </w:rPr>
              <w:t>Exchange</w:t>
            </w:r>
            <w:r>
              <w:rPr>
                <w:color w:val="383839"/>
                <w:spacing w:val="-4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differences</w:t>
            </w:r>
            <w:r>
              <w:rPr>
                <w:color w:val="383839"/>
                <w:spacing w:val="-3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on</w:t>
            </w:r>
            <w:r>
              <w:rPr>
                <w:color w:val="383839"/>
                <w:spacing w:val="-3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translation</w:t>
            </w:r>
            <w:r>
              <w:rPr>
                <w:color w:val="383839"/>
                <w:spacing w:val="-3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of</w:t>
            </w:r>
            <w:r>
              <w:rPr>
                <w:color w:val="383839"/>
                <w:spacing w:val="-3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foreign</w:t>
            </w:r>
            <w:r>
              <w:rPr>
                <w:color w:val="383839"/>
                <w:spacing w:val="-3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operations</w:t>
            </w:r>
          </w:p>
        </w:tc>
        <w:tc>
          <w:tcPr>
            <w:tcW w:w="487" w:type="dxa"/>
            <w:tcBorders>
              <w:bottom w:val="single" w:sz="2" w:space="0" w:color="939598"/>
            </w:tcBorders>
          </w:tcPr>
          <w:p w14:paraId="261AAF71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0" w:type="dxa"/>
            <w:tcBorders>
              <w:bottom w:val="single" w:sz="2" w:space="0" w:color="939598"/>
            </w:tcBorders>
          </w:tcPr>
          <w:p w14:paraId="68C94256" w14:textId="77777777" w:rsidR="002818BA" w:rsidRDefault="00EB0652">
            <w:pPr>
              <w:pStyle w:val="TableParagraph"/>
              <w:spacing w:before="9" w:line="187" w:lineRule="exact"/>
              <w:ind w:right="17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5,178</w:t>
            </w:r>
          </w:p>
        </w:tc>
        <w:tc>
          <w:tcPr>
            <w:tcW w:w="1031" w:type="dxa"/>
            <w:tcBorders>
              <w:bottom w:val="single" w:sz="2" w:space="0" w:color="939598"/>
            </w:tcBorders>
          </w:tcPr>
          <w:p w14:paraId="0C02D79B" w14:textId="77777777" w:rsidR="002818BA" w:rsidRDefault="00EB0652">
            <w:pPr>
              <w:pStyle w:val="TableParagraph"/>
              <w:spacing w:before="9" w:line="187" w:lineRule="exact"/>
              <w:ind w:right="18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8,977</w:t>
            </w:r>
          </w:p>
        </w:tc>
        <w:tc>
          <w:tcPr>
            <w:tcW w:w="947" w:type="dxa"/>
            <w:tcBorders>
              <w:bottom w:val="single" w:sz="2" w:space="0" w:color="939598"/>
            </w:tcBorders>
          </w:tcPr>
          <w:p w14:paraId="6415FA2C" w14:textId="77777777" w:rsidR="002818BA" w:rsidRDefault="00EB0652">
            <w:pPr>
              <w:pStyle w:val="TableParagraph"/>
              <w:spacing w:before="9" w:line="187" w:lineRule="exact"/>
              <w:ind w:right="10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</w:tr>
      <w:tr w:rsidR="002818BA" w14:paraId="2DC85FCD" w14:textId="77777777">
        <w:trPr>
          <w:trHeight w:val="223"/>
        </w:trPr>
        <w:tc>
          <w:tcPr>
            <w:tcW w:w="3515" w:type="dxa"/>
          </w:tcPr>
          <w:p w14:paraId="2AF22F03" w14:textId="77777777" w:rsidR="002818BA" w:rsidRDefault="00EB0652">
            <w:pPr>
              <w:pStyle w:val="TableParagraph"/>
              <w:spacing w:before="33" w:line="170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Research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and development expenses</w:t>
            </w:r>
          </w:p>
        </w:tc>
        <w:tc>
          <w:tcPr>
            <w:tcW w:w="1121" w:type="dxa"/>
          </w:tcPr>
          <w:p w14:paraId="280257FD" w14:textId="77777777" w:rsidR="002818BA" w:rsidRDefault="00EB0652">
            <w:pPr>
              <w:pStyle w:val="TableParagraph"/>
              <w:spacing w:before="33" w:line="170" w:lineRule="exact"/>
              <w:ind w:right="9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5,7</w:t>
            </w:r>
          </w:p>
        </w:tc>
        <w:tc>
          <w:tcPr>
            <w:tcW w:w="1032" w:type="dxa"/>
          </w:tcPr>
          <w:p w14:paraId="7CF64CD7" w14:textId="77777777" w:rsidR="002818BA" w:rsidRDefault="00EB0652">
            <w:pPr>
              <w:pStyle w:val="TableParagraph"/>
              <w:spacing w:before="33" w:line="170" w:lineRule="exact"/>
              <w:ind w:right="10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-588,453</w:t>
            </w:r>
          </w:p>
        </w:tc>
        <w:tc>
          <w:tcPr>
            <w:tcW w:w="1074" w:type="dxa"/>
          </w:tcPr>
          <w:p w14:paraId="0FEEBC56" w14:textId="77777777" w:rsidR="002818BA" w:rsidRDefault="00EB0652">
            <w:pPr>
              <w:pStyle w:val="TableParagraph"/>
              <w:spacing w:before="33" w:line="170" w:lineRule="exact"/>
              <w:ind w:right="16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-604,081</w:t>
            </w:r>
          </w:p>
        </w:tc>
        <w:tc>
          <w:tcPr>
            <w:tcW w:w="966" w:type="dxa"/>
          </w:tcPr>
          <w:p w14:paraId="54BBD5D4" w14:textId="77777777" w:rsidR="002818BA" w:rsidRDefault="00EB0652">
            <w:pPr>
              <w:pStyle w:val="TableParagraph"/>
              <w:spacing w:before="33" w:line="170" w:lineRule="exact"/>
              <w:ind w:right="10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-561,423</w:t>
            </w:r>
          </w:p>
        </w:tc>
        <w:tc>
          <w:tcPr>
            <w:tcW w:w="510" w:type="dxa"/>
          </w:tcPr>
          <w:p w14:paraId="450714C2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65" w:type="dxa"/>
            <w:tcBorders>
              <w:top w:val="single" w:sz="2" w:space="0" w:color="939598"/>
              <w:bottom w:val="single" w:sz="2" w:space="0" w:color="939598"/>
            </w:tcBorders>
          </w:tcPr>
          <w:p w14:paraId="3BB44226" w14:textId="77777777" w:rsidR="002818BA" w:rsidRDefault="00EB0652">
            <w:pPr>
              <w:pStyle w:val="TableParagraph"/>
              <w:spacing w:before="16" w:line="187" w:lineRule="exact"/>
              <w:ind w:left="2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Comprehensive</w:t>
            </w:r>
            <w:r>
              <w:rPr>
                <w:rFonts w:ascii="MuseoSans-700"/>
                <w:b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result for the year</w:t>
            </w:r>
          </w:p>
        </w:tc>
        <w:tc>
          <w:tcPr>
            <w:tcW w:w="487" w:type="dxa"/>
            <w:tcBorders>
              <w:top w:val="single" w:sz="2" w:space="0" w:color="939598"/>
              <w:bottom w:val="single" w:sz="2" w:space="0" w:color="939598"/>
            </w:tcBorders>
          </w:tcPr>
          <w:p w14:paraId="0D5A8652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0" w:type="dxa"/>
            <w:tcBorders>
              <w:top w:val="single" w:sz="2" w:space="0" w:color="939598"/>
              <w:bottom w:val="single" w:sz="2" w:space="0" w:color="939598"/>
            </w:tcBorders>
          </w:tcPr>
          <w:p w14:paraId="64DFBB73" w14:textId="77777777" w:rsidR="002818BA" w:rsidRDefault="00EB0652">
            <w:pPr>
              <w:pStyle w:val="TableParagraph"/>
              <w:spacing w:before="16" w:line="187" w:lineRule="exact"/>
              <w:ind w:right="171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-1,012,972</w:t>
            </w:r>
          </w:p>
        </w:tc>
        <w:tc>
          <w:tcPr>
            <w:tcW w:w="1031" w:type="dxa"/>
            <w:tcBorders>
              <w:top w:val="single" w:sz="2" w:space="0" w:color="939598"/>
              <w:bottom w:val="single" w:sz="2" w:space="0" w:color="939598"/>
            </w:tcBorders>
          </w:tcPr>
          <w:p w14:paraId="76270570" w14:textId="77777777" w:rsidR="002818BA" w:rsidRDefault="00EB0652">
            <w:pPr>
              <w:pStyle w:val="TableParagraph"/>
              <w:spacing w:before="16" w:line="187" w:lineRule="exact"/>
              <w:ind w:right="181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-837,752</w:t>
            </w:r>
          </w:p>
        </w:tc>
        <w:tc>
          <w:tcPr>
            <w:tcW w:w="947" w:type="dxa"/>
            <w:tcBorders>
              <w:top w:val="single" w:sz="2" w:space="0" w:color="939598"/>
              <w:bottom w:val="single" w:sz="2" w:space="0" w:color="939598"/>
            </w:tcBorders>
          </w:tcPr>
          <w:p w14:paraId="520891A6" w14:textId="77777777" w:rsidR="002818BA" w:rsidRDefault="00EB0652">
            <w:pPr>
              <w:pStyle w:val="TableParagraph"/>
              <w:spacing w:before="16" w:line="187" w:lineRule="exact"/>
              <w:ind w:right="108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-571,541</w:t>
            </w:r>
          </w:p>
        </w:tc>
      </w:tr>
      <w:tr w:rsidR="002818BA" w14:paraId="4B1B8289" w14:textId="77777777">
        <w:trPr>
          <w:trHeight w:val="233"/>
        </w:trPr>
        <w:tc>
          <w:tcPr>
            <w:tcW w:w="3515" w:type="dxa"/>
          </w:tcPr>
          <w:p w14:paraId="7B1014C9" w14:textId="77777777" w:rsidR="002818BA" w:rsidRDefault="00EB0652">
            <w:pPr>
              <w:pStyle w:val="TableParagraph"/>
              <w:spacing w:before="33" w:line="181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Sales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and marketing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expenses</w:t>
            </w:r>
          </w:p>
        </w:tc>
        <w:tc>
          <w:tcPr>
            <w:tcW w:w="1121" w:type="dxa"/>
          </w:tcPr>
          <w:p w14:paraId="32FA50A4" w14:textId="77777777" w:rsidR="002818BA" w:rsidRDefault="00EB0652">
            <w:pPr>
              <w:pStyle w:val="TableParagraph"/>
              <w:spacing w:before="33" w:line="181" w:lineRule="exact"/>
              <w:ind w:right="9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5,7,13</w:t>
            </w:r>
          </w:p>
        </w:tc>
        <w:tc>
          <w:tcPr>
            <w:tcW w:w="1032" w:type="dxa"/>
          </w:tcPr>
          <w:p w14:paraId="47F47387" w14:textId="77777777" w:rsidR="002818BA" w:rsidRDefault="00EB0652">
            <w:pPr>
              <w:pStyle w:val="TableParagraph"/>
              <w:spacing w:before="33" w:line="181" w:lineRule="exact"/>
              <w:ind w:right="10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-375,269</w:t>
            </w:r>
          </w:p>
        </w:tc>
        <w:tc>
          <w:tcPr>
            <w:tcW w:w="1074" w:type="dxa"/>
          </w:tcPr>
          <w:p w14:paraId="0800D49E" w14:textId="77777777" w:rsidR="002818BA" w:rsidRDefault="00EB0652">
            <w:pPr>
              <w:pStyle w:val="TableParagraph"/>
              <w:spacing w:before="33" w:line="181" w:lineRule="exact"/>
              <w:ind w:right="162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-285,256</w:t>
            </w:r>
          </w:p>
        </w:tc>
        <w:tc>
          <w:tcPr>
            <w:tcW w:w="966" w:type="dxa"/>
          </w:tcPr>
          <w:p w14:paraId="22E96B52" w14:textId="77777777" w:rsidR="002818BA" w:rsidRDefault="00EB0652">
            <w:pPr>
              <w:pStyle w:val="TableParagraph"/>
              <w:spacing w:before="33" w:line="181" w:lineRule="exact"/>
              <w:ind w:right="10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510" w:type="dxa"/>
          </w:tcPr>
          <w:p w14:paraId="6FC6EBEC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65" w:type="dxa"/>
            <w:tcBorders>
              <w:top w:val="single" w:sz="2" w:space="0" w:color="939598"/>
            </w:tcBorders>
          </w:tcPr>
          <w:p w14:paraId="3D55B359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7" w:type="dxa"/>
            <w:tcBorders>
              <w:top w:val="single" w:sz="2" w:space="0" w:color="939598"/>
            </w:tcBorders>
          </w:tcPr>
          <w:p w14:paraId="1BCE257E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2" w:space="0" w:color="939598"/>
            </w:tcBorders>
          </w:tcPr>
          <w:p w14:paraId="4E81032D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1" w:type="dxa"/>
            <w:tcBorders>
              <w:top w:val="single" w:sz="2" w:space="0" w:color="939598"/>
            </w:tcBorders>
          </w:tcPr>
          <w:p w14:paraId="4663BC39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7" w:type="dxa"/>
            <w:tcBorders>
              <w:top w:val="single" w:sz="2" w:space="0" w:color="939598"/>
            </w:tcBorders>
          </w:tcPr>
          <w:p w14:paraId="7B38BF9A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18BA" w14:paraId="6CB22A98" w14:textId="77777777">
        <w:trPr>
          <w:trHeight w:val="214"/>
        </w:trPr>
        <w:tc>
          <w:tcPr>
            <w:tcW w:w="3515" w:type="dxa"/>
            <w:tcBorders>
              <w:bottom w:val="single" w:sz="2" w:space="0" w:color="939598"/>
            </w:tcBorders>
          </w:tcPr>
          <w:p w14:paraId="796BAAE4" w14:textId="77777777" w:rsidR="002818BA" w:rsidRDefault="00EB0652">
            <w:pPr>
              <w:pStyle w:val="TableParagraph"/>
              <w:spacing w:before="27" w:line="187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Administrative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expenses</w:t>
            </w:r>
          </w:p>
        </w:tc>
        <w:tc>
          <w:tcPr>
            <w:tcW w:w="1121" w:type="dxa"/>
            <w:tcBorders>
              <w:bottom w:val="single" w:sz="2" w:space="0" w:color="939598"/>
            </w:tcBorders>
          </w:tcPr>
          <w:p w14:paraId="3287E6F6" w14:textId="77777777" w:rsidR="002818BA" w:rsidRDefault="00EB0652">
            <w:pPr>
              <w:pStyle w:val="TableParagraph"/>
              <w:spacing w:before="27" w:line="187" w:lineRule="exact"/>
              <w:ind w:right="9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5,7</w:t>
            </w:r>
          </w:p>
        </w:tc>
        <w:tc>
          <w:tcPr>
            <w:tcW w:w="1032" w:type="dxa"/>
            <w:tcBorders>
              <w:bottom w:val="single" w:sz="2" w:space="0" w:color="939598"/>
            </w:tcBorders>
          </w:tcPr>
          <w:p w14:paraId="22B44835" w14:textId="77777777" w:rsidR="002818BA" w:rsidRDefault="00EB0652">
            <w:pPr>
              <w:pStyle w:val="TableParagraph"/>
              <w:spacing w:before="27" w:line="187" w:lineRule="exact"/>
              <w:ind w:right="10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-260,987</w:t>
            </w:r>
          </w:p>
        </w:tc>
        <w:tc>
          <w:tcPr>
            <w:tcW w:w="1074" w:type="dxa"/>
            <w:tcBorders>
              <w:bottom w:val="single" w:sz="2" w:space="0" w:color="939598"/>
            </w:tcBorders>
          </w:tcPr>
          <w:p w14:paraId="7942CEC0" w14:textId="77777777" w:rsidR="002818BA" w:rsidRDefault="00EB0652">
            <w:pPr>
              <w:pStyle w:val="TableParagraph"/>
              <w:spacing w:before="27" w:line="187" w:lineRule="exact"/>
              <w:ind w:right="162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-202,770</w:t>
            </w:r>
          </w:p>
        </w:tc>
        <w:tc>
          <w:tcPr>
            <w:tcW w:w="966" w:type="dxa"/>
            <w:tcBorders>
              <w:bottom w:val="single" w:sz="2" w:space="0" w:color="939598"/>
            </w:tcBorders>
          </w:tcPr>
          <w:p w14:paraId="1302901E" w14:textId="77777777" w:rsidR="002818BA" w:rsidRDefault="00EB0652">
            <w:pPr>
              <w:pStyle w:val="TableParagraph"/>
              <w:spacing w:before="27" w:line="187" w:lineRule="exact"/>
              <w:ind w:right="10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-67,881</w:t>
            </w:r>
          </w:p>
        </w:tc>
        <w:tc>
          <w:tcPr>
            <w:tcW w:w="510" w:type="dxa"/>
          </w:tcPr>
          <w:p w14:paraId="645F85D2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65" w:type="dxa"/>
          </w:tcPr>
          <w:p w14:paraId="3F9DA899" w14:textId="77777777" w:rsidR="002818BA" w:rsidRDefault="00EB0652">
            <w:pPr>
              <w:pStyle w:val="TableParagraph"/>
              <w:spacing w:before="10" w:line="184" w:lineRule="exact"/>
              <w:ind w:left="2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Total</w:t>
            </w:r>
            <w:r>
              <w:rPr>
                <w:rFonts w:ascii="MuseoSans-700"/>
                <w:b/>
                <w:color w:val="383839"/>
                <w:spacing w:val="-3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comprehensive</w:t>
            </w:r>
            <w:r>
              <w:rPr>
                <w:rFonts w:ascii="MuseoSans-700"/>
                <w:b/>
                <w:color w:val="383839"/>
                <w:spacing w:val="-3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income</w:t>
            </w:r>
            <w:r>
              <w:rPr>
                <w:rFonts w:ascii="MuseoSans-700"/>
                <w:b/>
                <w:color w:val="383839"/>
                <w:spacing w:val="-2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attributable</w:t>
            </w:r>
            <w:r>
              <w:rPr>
                <w:rFonts w:ascii="MuseoSans-700"/>
                <w:b/>
                <w:color w:val="383839"/>
                <w:spacing w:val="-3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to</w:t>
            </w:r>
          </w:p>
        </w:tc>
        <w:tc>
          <w:tcPr>
            <w:tcW w:w="487" w:type="dxa"/>
          </w:tcPr>
          <w:p w14:paraId="1E59D139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0" w:type="dxa"/>
          </w:tcPr>
          <w:p w14:paraId="76BC30CD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1" w:type="dxa"/>
          </w:tcPr>
          <w:p w14:paraId="2CA9120C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7" w:type="dxa"/>
          </w:tcPr>
          <w:p w14:paraId="6D262DA6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818BA" w14:paraId="6423A67E" w14:textId="77777777">
        <w:trPr>
          <w:trHeight w:val="218"/>
        </w:trPr>
        <w:tc>
          <w:tcPr>
            <w:tcW w:w="3515" w:type="dxa"/>
            <w:tcBorders>
              <w:top w:val="single" w:sz="2" w:space="0" w:color="939598"/>
            </w:tcBorders>
          </w:tcPr>
          <w:p w14:paraId="0A18FBA3" w14:textId="77777777" w:rsidR="002818BA" w:rsidRDefault="00EB0652">
            <w:pPr>
              <w:pStyle w:val="TableParagraph"/>
              <w:spacing w:before="16" w:line="161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Operating</w:t>
            </w:r>
            <w:r>
              <w:rPr>
                <w:rFonts w:ascii="MuseoSans-700"/>
                <w:b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expenses</w:t>
            </w:r>
          </w:p>
        </w:tc>
        <w:tc>
          <w:tcPr>
            <w:tcW w:w="1121" w:type="dxa"/>
            <w:tcBorders>
              <w:top w:val="single" w:sz="2" w:space="0" w:color="939598"/>
            </w:tcBorders>
          </w:tcPr>
          <w:p w14:paraId="7B7A5DC6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2" w:type="dxa"/>
            <w:tcBorders>
              <w:top w:val="single" w:sz="2" w:space="0" w:color="939598"/>
            </w:tcBorders>
          </w:tcPr>
          <w:p w14:paraId="206C72A9" w14:textId="77777777" w:rsidR="002818BA" w:rsidRDefault="00EB0652">
            <w:pPr>
              <w:pStyle w:val="TableParagraph"/>
              <w:spacing w:before="16" w:line="161" w:lineRule="exact"/>
              <w:ind w:right="109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-1,224,709</w:t>
            </w:r>
          </w:p>
        </w:tc>
        <w:tc>
          <w:tcPr>
            <w:tcW w:w="1074" w:type="dxa"/>
            <w:tcBorders>
              <w:top w:val="single" w:sz="2" w:space="0" w:color="939598"/>
            </w:tcBorders>
          </w:tcPr>
          <w:p w14:paraId="7B778F70" w14:textId="77777777" w:rsidR="002818BA" w:rsidRDefault="00EB0652">
            <w:pPr>
              <w:pStyle w:val="TableParagraph"/>
              <w:spacing w:before="16" w:line="161" w:lineRule="exact"/>
              <w:ind w:right="162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-1,092,107</w:t>
            </w:r>
          </w:p>
        </w:tc>
        <w:tc>
          <w:tcPr>
            <w:tcW w:w="966" w:type="dxa"/>
            <w:tcBorders>
              <w:top w:val="single" w:sz="2" w:space="0" w:color="939598"/>
            </w:tcBorders>
          </w:tcPr>
          <w:p w14:paraId="34C6B7EB" w14:textId="77777777" w:rsidR="002818BA" w:rsidRDefault="00EB0652">
            <w:pPr>
              <w:pStyle w:val="TableParagraph"/>
              <w:spacing w:before="16" w:line="161" w:lineRule="exact"/>
              <w:ind w:right="108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-629,304</w:t>
            </w:r>
          </w:p>
        </w:tc>
        <w:tc>
          <w:tcPr>
            <w:tcW w:w="510" w:type="dxa"/>
          </w:tcPr>
          <w:p w14:paraId="468A9281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65" w:type="dxa"/>
            <w:tcBorders>
              <w:bottom w:val="single" w:sz="2" w:space="0" w:color="939598"/>
            </w:tcBorders>
          </w:tcPr>
          <w:p w14:paraId="4D233A6D" w14:textId="77777777" w:rsidR="002818BA" w:rsidRDefault="00EB0652">
            <w:pPr>
              <w:pStyle w:val="TableParagraph"/>
              <w:spacing w:line="179" w:lineRule="exact"/>
              <w:ind w:left="2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shareholders</w:t>
            </w:r>
            <w:r>
              <w:rPr>
                <w:rFonts w:ascii="MuseoSans-700"/>
                <w:b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of Zealand Pharma A/S</w:t>
            </w:r>
          </w:p>
        </w:tc>
        <w:tc>
          <w:tcPr>
            <w:tcW w:w="487" w:type="dxa"/>
            <w:tcBorders>
              <w:bottom w:val="single" w:sz="2" w:space="0" w:color="939598"/>
            </w:tcBorders>
          </w:tcPr>
          <w:p w14:paraId="5B854016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0" w:type="dxa"/>
            <w:tcBorders>
              <w:bottom w:val="single" w:sz="2" w:space="0" w:color="939598"/>
            </w:tcBorders>
          </w:tcPr>
          <w:p w14:paraId="21F879B0" w14:textId="77777777" w:rsidR="002818BA" w:rsidRDefault="00EB0652">
            <w:pPr>
              <w:pStyle w:val="TableParagraph"/>
              <w:spacing w:line="179" w:lineRule="exact"/>
              <w:ind w:right="171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-1,012,972</w:t>
            </w:r>
          </w:p>
        </w:tc>
        <w:tc>
          <w:tcPr>
            <w:tcW w:w="1031" w:type="dxa"/>
            <w:tcBorders>
              <w:bottom w:val="single" w:sz="2" w:space="0" w:color="939598"/>
            </w:tcBorders>
          </w:tcPr>
          <w:p w14:paraId="54612BC7" w14:textId="77777777" w:rsidR="002818BA" w:rsidRDefault="00EB0652">
            <w:pPr>
              <w:pStyle w:val="TableParagraph"/>
              <w:spacing w:line="179" w:lineRule="exact"/>
              <w:ind w:right="181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-837,752</w:t>
            </w:r>
          </w:p>
        </w:tc>
        <w:tc>
          <w:tcPr>
            <w:tcW w:w="947" w:type="dxa"/>
            <w:tcBorders>
              <w:bottom w:val="single" w:sz="2" w:space="0" w:color="939598"/>
            </w:tcBorders>
          </w:tcPr>
          <w:p w14:paraId="2ED95F24" w14:textId="77777777" w:rsidR="002818BA" w:rsidRDefault="00EB0652">
            <w:pPr>
              <w:pStyle w:val="TableParagraph"/>
              <w:spacing w:line="179" w:lineRule="exact"/>
              <w:ind w:right="108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-571,541</w:t>
            </w:r>
          </w:p>
        </w:tc>
      </w:tr>
      <w:tr w:rsidR="002818BA" w14:paraId="6866013B" w14:textId="77777777">
        <w:trPr>
          <w:trHeight w:val="252"/>
        </w:trPr>
        <w:tc>
          <w:tcPr>
            <w:tcW w:w="3515" w:type="dxa"/>
          </w:tcPr>
          <w:p w14:paraId="46B71560" w14:textId="77777777" w:rsidR="002818BA" w:rsidRDefault="00EB0652">
            <w:pPr>
              <w:pStyle w:val="TableParagraph"/>
              <w:spacing w:before="42" w:line="191" w:lineRule="exact"/>
              <w:ind w:left="1"/>
              <w:rPr>
                <w:sz w:val="16"/>
              </w:rPr>
            </w:pPr>
            <w:r>
              <w:rPr>
                <w:color w:val="383839"/>
                <w:sz w:val="16"/>
              </w:rPr>
              <w:t>Other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operating income</w:t>
            </w:r>
          </w:p>
        </w:tc>
        <w:tc>
          <w:tcPr>
            <w:tcW w:w="1121" w:type="dxa"/>
          </w:tcPr>
          <w:p w14:paraId="78BBE966" w14:textId="77777777" w:rsidR="002818BA" w:rsidRDefault="00EB0652">
            <w:pPr>
              <w:pStyle w:val="TableParagraph"/>
              <w:spacing w:before="42" w:line="191" w:lineRule="exact"/>
              <w:ind w:right="9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8</w:t>
            </w:r>
          </w:p>
        </w:tc>
        <w:tc>
          <w:tcPr>
            <w:tcW w:w="1032" w:type="dxa"/>
          </w:tcPr>
          <w:p w14:paraId="5BF5F2FA" w14:textId="77777777" w:rsidR="002818BA" w:rsidRDefault="00EB0652">
            <w:pPr>
              <w:pStyle w:val="TableParagraph"/>
              <w:spacing w:before="42" w:line="191" w:lineRule="exact"/>
              <w:ind w:right="10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759</w:t>
            </w:r>
          </w:p>
        </w:tc>
        <w:tc>
          <w:tcPr>
            <w:tcW w:w="1074" w:type="dxa"/>
          </w:tcPr>
          <w:p w14:paraId="057743A8" w14:textId="77777777" w:rsidR="002818BA" w:rsidRDefault="00EB0652">
            <w:pPr>
              <w:pStyle w:val="TableParagraph"/>
              <w:spacing w:before="42" w:line="191" w:lineRule="exact"/>
              <w:ind w:right="162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36,997</w:t>
            </w:r>
          </w:p>
        </w:tc>
        <w:tc>
          <w:tcPr>
            <w:tcW w:w="966" w:type="dxa"/>
          </w:tcPr>
          <w:p w14:paraId="4B6B278C" w14:textId="77777777" w:rsidR="002818BA" w:rsidRDefault="00EB0652">
            <w:pPr>
              <w:pStyle w:val="TableParagraph"/>
              <w:spacing w:before="42" w:line="191" w:lineRule="exact"/>
              <w:ind w:right="10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444</w:t>
            </w:r>
          </w:p>
        </w:tc>
        <w:tc>
          <w:tcPr>
            <w:tcW w:w="8220" w:type="dxa"/>
            <w:gridSpan w:val="6"/>
            <w:vMerge w:val="restart"/>
          </w:tcPr>
          <w:p w14:paraId="68D90371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18BA" w14:paraId="4AA27DE4" w14:textId="77777777">
        <w:trPr>
          <w:trHeight w:val="225"/>
        </w:trPr>
        <w:tc>
          <w:tcPr>
            <w:tcW w:w="3515" w:type="dxa"/>
            <w:tcBorders>
              <w:bottom w:val="single" w:sz="2" w:space="0" w:color="939598"/>
            </w:tcBorders>
          </w:tcPr>
          <w:p w14:paraId="2C4A25F4" w14:textId="77777777" w:rsidR="002818BA" w:rsidRDefault="00EB0652">
            <w:pPr>
              <w:pStyle w:val="TableParagraph"/>
              <w:spacing w:before="17" w:line="187" w:lineRule="exact"/>
              <w:ind w:left="1"/>
              <w:rPr>
                <w:sz w:val="16"/>
              </w:rPr>
            </w:pPr>
            <w:r>
              <w:rPr>
                <w:color w:val="383839"/>
                <w:sz w:val="16"/>
              </w:rPr>
              <w:t>Other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operating expense</w:t>
            </w:r>
          </w:p>
        </w:tc>
        <w:tc>
          <w:tcPr>
            <w:tcW w:w="1121" w:type="dxa"/>
            <w:tcBorders>
              <w:bottom w:val="single" w:sz="2" w:space="0" w:color="939598"/>
            </w:tcBorders>
          </w:tcPr>
          <w:p w14:paraId="339EBC3C" w14:textId="77777777" w:rsidR="002818BA" w:rsidRDefault="00EB0652">
            <w:pPr>
              <w:pStyle w:val="TableParagraph"/>
              <w:spacing w:before="17" w:line="187" w:lineRule="exact"/>
              <w:ind w:right="9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8</w:t>
            </w:r>
          </w:p>
        </w:tc>
        <w:tc>
          <w:tcPr>
            <w:tcW w:w="1032" w:type="dxa"/>
            <w:tcBorders>
              <w:bottom w:val="single" w:sz="2" w:space="0" w:color="939598"/>
            </w:tcBorders>
          </w:tcPr>
          <w:p w14:paraId="6BA82548" w14:textId="77777777" w:rsidR="002818BA" w:rsidRDefault="00EB0652">
            <w:pPr>
              <w:pStyle w:val="TableParagraph"/>
              <w:spacing w:before="17" w:line="187" w:lineRule="exact"/>
              <w:ind w:right="10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-2,173</w:t>
            </w:r>
          </w:p>
        </w:tc>
        <w:tc>
          <w:tcPr>
            <w:tcW w:w="1074" w:type="dxa"/>
            <w:tcBorders>
              <w:bottom w:val="single" w:sz="2" w:space="0" w:color="939598"/>
            </w:tcBorders>
          </w:tcPr>
          <w:p w14:paraId="2CAB330B" w14:textId="77777777" w:rsidR="002818BA" w:rsidRDefault="00EB0652">
            <w:pPr>
              <w:pStyle w:val="TableParagraph"/>
              <w:spacing w:before="17" w:line="187" w:lineRule="exact"/>
              <w:ind w:right="162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966" w:type="dxa"/>
            <w:tcBorders>
              <w:bottom w:val="single" w:sz="2" w:space="0" w:color="939598"/>
            </w:tcBorders>
          </w:tcPr>
          <w:p w14:paraId="3ED1F873" w14:textId="77777777" w:rsidR="002818BA" w:rsidRDefault="00EB0652">
            <w:pPr>
              <w:pStyle w:val="TableParagraph"/>
              <w:spacing w:before="17" w:line="187" w:lineRule="exact"/>
              <w:ind w:right="10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8220" w:type="dxa"/>
            <w:gridSpan w:val="6"/>
            <w:vMerge/>
            <w:tcBorders>
              <w:top w:val="nil"/>
            </w:tcBorders>
          </w:tcPr>
          <w:p w14:paraId="18352A3F" w14:textId="77777777" w:rsidR="002818BA" w:rsidRDefault="002818BA">
            <w:pPr>
              <w:rPr>
                <w:sz w:val="2"/>
                <w:szCs w:val="2"/>
              </w:rPr>
            </w:pPr>
          </w:p>
        </w:tc>
      </w:tr>
      <w:tr w:rsidR="002818BA" w14:paraId="29D9C9C8" w14:textId="77777777">
        <w:trPr>
          <w:trHeight w:val="440"/>
        </w:trPr>
        <w:tc>
          <w:tcPr>
            <w:tcW w:w="3515" w:type="dxa"/>
            <w:tcBorders>
              <w:top w:val="single" w:sz="2" w:space="0" w:color="939598"/>
            </w:tcBorders>
          </w:tcPr>
          <w:p w14:paraId="56C466D9" w14:textId="77777777" w:rsidR="002818BA" w:rsidRDefault="00EB0652">
            <w:pPr>
              <w:pStyle w:val="TableParagraph"/>
              <w:spacing w:before="16"/>
              <w:ind w:left="1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Operating</w:t>
            </w:r>
            <w:r>
              <w:rPr>
                <w:rFonts w:ascii="MuseoSans-700"/>
                <w:b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result</w:t>
            </w:r>
          </w:p>
        </w:tc>
        <w:tc>
          <w:tcPr>
            <w:tcW w:w="1121" w:type="dxa"/>
            <w:tcBorders>
              <w:top w:val="single" w:sz="2" w:space="0" w:color="939598"/>
            </w:tcBorders>
          </w:tcPr>
          <w:p w14:paraId="47AA7690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2" w:type="dxa"/>
            <w:tcBorders>
              <w:top w:val="single" w:sz="2" w:space="0" w:color="939598"/>
            </w:tcBorders>
          </w:tcPr>
          <w:p w14:paraId="71934315" w14:textId="77777777" w:rsidR="002818BA" w:rsidRDefault="00EB0652">
            <w:pPr>
              <w:pStyle w:val="TableParagraph"/>
              <w:spacing w:before="16"/>
              <w:ind w:right="108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-1,052,370</w:t>
            </w:r>
          </w:p>
        </w:tc>
        <w:tc>
          <w:tcPr>
            <w:tcW w:w="1074" w:type="dxa"/>
            <w:tcBorders>
              <w:top w:val="single" w:sz="2" w:space="0" w:color="939598"/>
            </w:tcBorders>
          </w:tcPr>
          <w:p w14:paraId="3981757D" w14:textId="77777777" w:rsidR="002818BA" w:rsidRDefault="00EB0652">
            <w:pPr>
              <w:pStyle w:val="TableParagraph"/>
              <w:spacing w:before="16"/>
              <w:ind w:right="162"/>
              <w:jc w:val="right"/>
              <w:rPr>
                <w:rFonts w:ascii="MuseoSans-700"/>
                <w:b/>
                <w:sz w:val="16"/>
              </w:rPr>
            </w:pPr>
            <w:r>
              <w:rPr>
                <w:color w:val="383839"/>
                <w:sz w:val="16"/>
              </w:rPr>
              <w:t>-</w:t>
            </w:r>
            <w:r>
              <w:rPr>
                <w:rFonts w:ascii="MuseoSans-700"/>
                <w:b/>
                <w:color w:val="383839"/>
                <w:sz w:val="16"/>
              </w:rPr>
              <w:t>792,361</w:t>
            </w:r>
          </w:p>
        </w:tc>
        <w:tc>
          <w:tcPr>
            <w:tcW w:w="966" w:type="dxa"/>
            <w:tcBorders>
              <w:top w:val="single" w:sz="2" w:space="0" w:color="939598"/>
            </w:tcBorders>
          </w:tcPr>
          <w:p w14:paraId="368515CD" w14:textId="77777777" w:rsidR="002818BA" w:rsidRDefault="00EB0652">
            <w:pPr>
              <w:pStyle w:val="TableParagraph"/>
              <w:spacing w:before="16"/>
              <w:ind w:right="107"/>
              <w:jc w:val="right"/>
              <w:rPr>
                <w:rFonts w:ascii="MuseoSans-700"/>
                <w:b/>
                <w:sz w:val="16"/>
              </w:rPr>
            </w:pPr>
            <w:r>
              <w:rPr>
                <w:color w:val="383839"/>
                <w:sz w:val="16"/>
              </w:rPr>
              <w:t>-</w:t>
            </w:r>
            <w:r>
              <w:rPr>
                <w:rFonts w:ascii="MuseoSans-700"/>
                <w:b/>
                <w:color w:val="383839"/>
                <w:sz w:val="16"/>
              </w:rPr>
              <w:t>587,942</w:t>
            </w:r>
          </w:p>
        </w:tc>
        <w:tc>
          <w:tcPr>
            <w:tcW w:w="8220" w:type="dxa"/>
            <w:gridSpan w:val="6"/>
            <w:vMerge/>
            <w:tcBorders>
              <w:top w:val="nil"/>
            </w:tcBorders>
          </w:tcPr>
          <w:p w14:paraId="2AA227B3" w14:textId="77777777" w:rsidR="002818BA" w:rsidRDefault="002818BA">
            <w:pPr>
              <w:rPr>
                <w:sz w:val="2"/>
                <w:szCs w:val="2"/>
              </w:rPr>
            </w:pPr>
          </w:p>
        </w:tc>
      </w:tr>
      <w:tr w:rsidR="002818BA" w14:paraId="3D298FAA" w14:textId="77777777">
        <w:trPr>
          <w:trHeight w:val="442"/>
        </w:trPr>
        <w:tc>
          <w:tcPr>
            <w:tcW w:w="3515" w:type="dxa"/>
          </w:tcPr>
          <w:p w14:paraId="231EC9A3" w14:textId="77777777" w:rsidR="002818BA" w:rsidRDefault="002818BA">
            <w:pPr>
              <w:pStyle w:val="TableParagraph"/>
              <w:spacing w:before="3"/>
              <w:rPr>
                <w:rFonts w:ascii="MuseoSans-900"/>
                <w:b/>
                <w:sz w:val="19"/>
              </w:rPr>
            </w:pPr>
          </w:p>
          <w:p w14:paraId="6F2A2CBB" w14:textId="77777777" w:rsidR="002818BA" w:rsidRDefault="00EB0652">
            <w:pPr>
              <w:pStyle w:val="TableParagraph"/>
              <w:spacing w:line="191" w:lineRule="exact"/>
              <w:ind w:left="1"/>
              <w:rPr>
                <w:sz w:val="16"/>
              </w:rPr>
            </w:pPr>
            <w:r>
              <w:rPr>
                <w:color w:val="383839"/>
                <w:sz w:val="16"/>
              </w:rPr>
              <w:t>Financial income</w:t>
            </w:r>
          </w:p>
        </w:tc>
        <w:tc>
          <w:tcPr>
            <w:tcW w:w="1121" w:type="dxa"/>
          </w:tcPr>
          <w:p w14:paraId="4002FCD1" w14:textId="77777777" w:rsidR="002818BA" w:rsidRDefault="002818BA">
            <w:pPr>
              <w:pStyle w:val="TableParagraph"/>
              <w:spacing w:before="3"/>
              <w:rPr>
                <w:rFonts w:ascii="MuseoSans-900"/>
                <w:b/>
                <w:sz w:val="19"/>
              </w:rPr>
            </w:pPr>
          </w:p>
          <w:p w14:paraId="4DA9B391" w14:textId="77777777" w:rsidR="002818BA" w:rsidRDefault="00EB0652">
            <w:pPr>
              <w:pStyle w:val="TableParagraph"/>
              <w:spacing w:line="191" w:lineRule="exact"/>
              <w:ind w:right="9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9</w:t>
            </w:r>
          </w:p>
        </w:tc>
        <w:tc>
          <w:tcPr>
            <w:tcW w:w="1032" w:type="dxa"/>
          </w:tcPr>
          <w:p w14:paraId="025AB31F" w14:textId="77777777" w:rsidR="002818BA" w:rsidRDefault="002818BA">
            <w:pPr>
              <w:pStyle w:val="TableParagraph"/>
              <w:spacing w:before="3"/>
              <w:rPr>
                <w:rFonts w:ascii="MuseoSans-900"/>
                <w:b/>
                <w:sz w:val="19"/>
              </w:rPr>
            </w:pPr>
          </w:p>
          <w:p w14:paraId="6C965FE3" w14:textId="77777777" w:rsidR="002818BA" w:rsidRDefault="00EB0652">
            <w:pPr>
              <w:pStyle w:val="TableParagraph"/>
              <w:spacing w:line="191" w:lineRule="exact"/>
              <w:ind w:right="10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41,211</w:t>
            </w:r>
          </w:p>
        </w:tc>
        <w:tc>
          <w:tcPr>
            <w:tcW w:w="1074" w:type="dxa"/>
          </w:tcPr>
          <w:p w14:paraId="5FE96713" w14:textId="77777777" w:rsidR="002818BA" w:rsidRDefault="002818BA">
            <w:pPr>
              <w:pStyle w:val="TableParagraph"/>
              <w:spacing w:before="3"/>
              <w:rPr>
                <w:rFonts w:ascii="MuseoSans-900"/>
                <w:b/>
                <w:sz w:val="19"/>
              </w:rPr>
            </w:pPr>
          </w:p>
          <w:p w14:paraId="18242C21" w14:textId="77777777" w:rsidR="002818BA" w:rsidRDefault="00EB0652">
            <w:pPr>
              <w:pStyle w:val="TableParagraph"/>
              <w:spacing w:line="191" w:lineRule="exact"/>
              <w:ind w:right="16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2,022</w:t>
            </w:r>
          </w:p>
        </w:tc>
        <w:tc>
          <w:tcPr>
            <w:tcW w:w="966" w:type="dxa"/>
          </w:tcPr>
          <w:p w14:paraId="3EBDBADD" w14:textId="77777777" w:rsidR="002818BA" w:rsidRDefault="002818BA">
            <w:pPr>
              <w:pStyle w:val="TableParagraph"/>
              <w:spacing w:before="3"/>
              <w:rPr>
                <w:rFonts w:ascii="MuseoSans-900"/>
                <w:b/>
                <w:sz w:val="19"/>
              </w:rPr>
            </w:pPr>
          </w:p>
          <w:p w14:paraId="0FB69810" w14:textId="77777777" w:rsidR="002818BA" w:rsidRDefault="00EB0652">
            <w:pPr>
              <w:pStyle w:val="TableParagraph"/>
              <w:spacing w:line="191" w:lineRule="exact"/>
              <w:ind w:right="10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14,655</w:t>
            </w:r>
          </w:p>
        </w:tc>
        <w:tc>
          <w:tcPr>
            <w:tcW w:w="8220" w:type="dxa"/>
            <w:gridSpan w:val="6"/>
            <w:vMerge/>
            <w:tcBorders>
              <w:top w:val="nil"/>
            </w:tcBorders>
          </w:tcPr>
          <w:p w14:paraId="6AF4673D" w14:textId="77777777" w:rsidR="002818BA" w:rsidRDefault="002818BA">
            <w:pPr>
              <w:rPr>
                <w:sz w:val="2"/>
                <w:szCs w:val="2"/>
              </w:rPr>
            </w:pPr>
          </w:p>
        </w:tc>
      </w:tr>
      <w:tr w:rsidR="002818BA" w14:paraId="7B6391D4" w14:textId="77777777">
        <w:trPr>
          <w:trHeight w:val="225"/>
        </w:trPr>
        <w:tc>
          <w:tcPr>
            <w:tcW w:w="3515" w:type="dxa"/>
            <w:tcBorders>
              <w:bottom w:val="single" w:sz="2" w:space="0" w:color="939598"/>
            </w:tcBorders>
          </w:tcPr>
          <w:p w14:paraId="7E793403" w14:textId="77777777" w:rsidR="002818BA" w:rsidRDefault="00EB0652">
            <w:pPr>
              <w:pStyle w:val="TableParagraph"/>
              <w:spacing w:before="17" w:line="188" w:lineRule="exact"/>
              <w:ind w:left="1"/>
              <w:rPr>
                <w:sz w:val="16"/>
              </w:rPr>
            </w:pPr>
            <w:r>
              <w:rPr>
                <w:color w:val="383839"/>
                <w:sz w:val="16"/>
              </w:rPr>
              <w:t>Financial expenses</w:t>
            </w:r>
          </w:p>
        </w:tc>
        <w:tc>
          <w:tcPr>
            <w:tcW w:w="1121" w:type="dxa"/>
            <w:tcBorders>
              <w:bottom w:val="single" w:sz="2" w:space="0" w:color="939598"/>
            </w:tcBorders>
          </w:tcPr>
          <w:p w14:paraId="0ACD4D55" w14:textId="77777777" w:rsidR="002818BA" w:rsidRDefault="00EB0652">
            <w:pPr>
              <w:pStyle w:val="TableParagraph"/>
              <w:spacing w:before="17" w:line="188" w:lineRule="exact"/>
              <w:ind w:right="9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10</w:t>
            </w:r>
          </w:p>
        </w:tc>
        <w:tc>
          <w:tcPr>
            <w:tcW w:w="1032" w:type="dxa"/>
            <w:tcBorders>
              <w:bottom w:val="single" w:sz="2" w:space="0" w:color="939598"/>
            </w:tcBorders>
          </w:tcPr>
          <w:p w14:paraId="011C5B46" w14:textId="77777777" w:rsidR="002818BA" w:rsidRDefault="00EB0652">
            <w:pPr>
              <w:pStyle w:val="TableParagraph"/>
              <w:spacing w:before="17" w:line="188" w:lineRule="exact"/>
              <w:ind w:right="10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-15,781</w:t>
            </w:r>
          </w:p>
        </w:tc>
        <w:tc>
          <w:tcPr>
            <w:tcW w:w="1074" w:type="dxa"/>
            <w:tcBorders>
              <w:bottom w:val="single" w:sz="2" w:space="0" w:color="939598"/>
            </w:tcBorders>
          </w:tcPr>
          <w:p w14:paraId="37E6320B" w14:textId="77777777" w:rsidR="002818BA" w:rsidRDefault="00EB0652">
            <w:pPr>
              <w:pStyle w:val="TableParagraph"/>
              <w:spacing w:before="17" w:line="188" w:lineRule="exact"/>
              <w:ind w:right="16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-49,314</w:t>
            </w:r>
          </w:p>
        </w:tc>
        <w:tc>
          <w:tcPr>
            <w:tcW w:w="966" w:type="dxa"/>
            <w:tcBorders>
              <w:bottom w:val="single" w:sz="2" w:space="0" w:color="939598"/>
            </w:tcBorders>
          </w:tcPr>
          <w:p w14:paraId="151AB0E2" w14:textId="77777777" w:rsidR="002818BA" w:rsidRDefault="00EB0652">
            <w:pPr>
              <w:pStyle w:val="TableParagraph"/>
              <w:spacing w:before="17" w:line="188" w:lineRule="exact"/>
              <w:ind w:right="10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-3,390</w:t>
            </w:r>
          </w:p>
        </w:tc>
        <w:tc>
          <w:tcPr>
            <w:tcW w:w="8220" w:type="dxa"/>
            <w:gridSpan w:val="6"/>
            <w:vMerge/>
            <w:tcBorders>
              <w:top w:val="nil"/>
            </w:tcBorders>
          </w:tcPr>
          <w:p w14:paraId="3C0087B9" w14:textId="77777777" w:rsidR="002818BA" w:rsidRDefault="002818BA">
            <w:pPr>
              <w:rPr>
                <w:sz w:val="2"/>
                <w:szCs w:val="2"/>
              </w:rPr>
            </w:pPr>
          </w:p>
        </w:tc>
      </w:tr>
      <w:tr w:rsidR="002818BA" w14:paraId="264D00D5" w14:textId="77777777">
        <w:trPr>
          <w:trHeight w:val="440"/>
        </w:trPr>
        <w:tc>
          <w:tcPr>
            <w:tcW w:w="3515" w:type="dxa"/>
            <w:tcBorders>
              <w:top w:val="single" w:sz="2" w:space="0" w:color="939598"/>
            </w:tcBorders>
          </w:tcPr>
          <w:p w14:paraId="35DE791D" w14:textId="77777777" w:rsidR="002818BA" w:rsidRDefault="00EB0652">
            <w:pPr>
              <w:pStyle w:val="TableParagraph"/>
              <w:spacing w:before="16"/>
              <w:ind w:left="1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Result</w:t>
            </w:r>
            <w:r>
              <w:rPr>
                <w:rFonts w:ascii="MuseoSans-700"/>
                <w:b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before</w:t>
            </w:r>
            <w:r>
              <w:rPr>
                <w:rFonts w:ascii="MuseoSans-700"/>
                <w:b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tax</w:t>
            </w:r>
          </w:p>
        </w:tc>
        <w:tc>
          <w:tcPr>
            <w:tcW w:w="1121" w:type="dxa"/>
            <w:tcBorders>
              <w:top w:val="single" w:sz="2" w:space="0" w:color="939598"/>
            </w:tcBorders>
          </w:tcPr>
          <w:p w14:paraId="32D91432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2" w:type="dxa"/>
            <w:tcBorders>
              <w:top w:val="single" w:sz="2" w:space="0" w:color="939598"/>
            </w:tcBorders>
          </w:tcPr>
          <w:p w14:paraId="4CE880A7" w14:textId="77777777" w:rsidR="002818BA" w:rsidRDefault="00EB0652">
            <w:pPr>
              <w:pStyle w:val="TableParagraph"/>
              <w:spacing w:before="16"/>
              <w:ind w:right="108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-1,026,940</w:t>
            </w:r>
          </w:p>
        </w:tc>
        <w:tc>
          <w:tcPr>
            <w:tcW w:w="1074" w:type="dxa"/>
            <w:tcBorders>
              <w:top w:val="single" w:sz="2" w:space="0" w:color="939598"/>
            </w:tcBorders>
          </w:tcPr>
          <w:p w14:paraId="0E9C733E" w14:textId="77777777" w:rsidR="002818BA" w:rsidRDefault="00EB0652">
            <w:pPr>
              <w:pStyle w:val="TableParagraph"/>
              <w:spacing w:before="16"/>
              <w:ind w:right="161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-839,653</w:t>
            </w:r>
          </w:p>
        </w:tc>
        <w:tc>
          <w:tcPr>
            <w:tcW w:w="966" w:type="dxa"/>
            <w:tcBorders>
              <w:top w:val="single" w:sz="2" w:space="0" w:color="939598"/>
            </w:tcBorders>
          </w:tcPr>
          <w:p w14:paraId="22FDCC92" w14:textId="77777777" w:rsidR="002818BA" w:rsidRDefault="00EB0652">
            <w:pPr>
              <w:pStyle w:val="TableParagraph"/>
              <w:spacing w:before="16"/>
              <w:ind w:right="107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-576,677</w:t>
            </w:r>
          </w:p>
        </w:tc>
        <w:tc>
          <w:tcPr>
            <w:tcW w:w="8220" w:type="dxa"/>
            <w:gridSpan w:val="6"/>
            <w:vMerge/>
            <w:tcBorders>
              <w:top w:val="nil"/>
            </w:tcBorders>
          </w:tcPr>
          <w:p w14:paraId="7D9DB59B" w14:textId="77777777" w:rsidR="002818BA" w:rsidRDefault="002818BA">
            <w:pPr>
              <w:rPr>
                <w:sz w:val="2"/>
                <w:szCs w:val="2"/>
              </w:rPr>
            </w:pPr>
          </w:p>
        </w:tc>
      </w:tr>
      <w:tr w:rsidR="002818BA" w14:paraId="598C1C8D" w14:textId="77777777">
        <w:trPr>
          <w:trHeight w:val="439"/>
        </w:trPr>
        <w:tc>
          <w:tcPr>
            <w:tcW w:w="3515" w:type="dxa"/>
            <w:tcBorders>
              <w:bottom w:val="single" w:sz="2" w:space="0" w:color="939598"/>
            </w:tcBorders>
          </w:tcPr>
          <w:p w14:paraId="7325B93A" w14:textId="77777777" w:rsidR="002818BA" w:rsidRDefault="002818BA">
            <w:pPr>
              <w:pStyle w:val="TableParagraph"/>
              <w:spacing w:before="3"/>
              <w:rPr>
                <w:rFonts w:ascii="MuseoSans-900"/>
                <w:b/>
                <w:sz w:val="19"/>
              </w:rPr>
            </w:pPr>
          </w:p>
          <w:p w14:paraId="093FDBB6" w14:textId="77777777" w:rsidR="002818BA" w:rsidRDefault="00EB0652">
            <w:pPr>
              <w:pStyle w:val="TableParagraph"/>
              <w:spacing w:line="188" w:lineRule="exact"/>
              <w:ind w:left="2"/>
              <w:rPr>
                <w:sz w:val="16"/>
              </w:rPr>
            </w:pPr>
            <w:r>
              <w:rPr>
                <w:color w:val="383839"/>
                <w:sz w:val="16"/>
              </w:rPr>
              <w:t>Income tax (expense)/benefit</w:t>
            </w:r>
          </w:p>
        </w:tc>
        <w:tc>
          <w:tcPr>
            <w:tcW w:w="1121" w:type="dxa"/>
            <w:tcBorders>
              <w:bottom w:val="single" w:sz="2" w:space="0" w:color="939598"/>
            </w:tcBorders>
          </w:tcPr>
          <w:p w14:paraId="71DC8F7C" w14:textId="77777777" w:rsidR="002818BA" w:rsidRDefault="002818BA">
            <w:pPr>
              <w:pStyle w:val="TableParagraph"/>
              <w:spacing w:before="3"/>
              <w:rPr>
                <w:rFonts w:ascii="MuseoSans-900"/>
                <w:b/>
                <w:sz w:val="19"/>
              </w:rPr>
            </w:pPr>
          </w:p>
          <w:p w14:paraId="357974FE" w14:textId="77777777" w:rsidR="002818BA" w:rsidRDefault="00EB0652">
            <w:pPr>
              <w:pStyle w:val="TableParagraph"/>
              <w:spacing w:line="188" w:lineRule="exact"/>
              <w:ind w:right="9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11</w:t>
            </w:r>
          </w:p>
        </w:tc>
        <w:tc>
          <w:tcPr>
            <w:tcW w:w="1032" w:type="dxa"/>
            <w:tcBorders>
              <w:bottom w:val="single" w:sz="2" w:space="0" w:color="939598"/>
            </w:tcBorders>
          </w:tcPr>
          <w:p w14:paraId="0F8A1250" w14:textId="77777777" w:rsidR="002818BA" w:rsidRDefault="002818BA">
            <w:pPr>
              <w:pStyle w:val="TableParagraph"/>
              <w:spacing w:before="3"/>
              <w:rPr>
                <w:rFonts w:ascii="MuseoSans-900"/>
                <w:b/>
                <w:sz w:val="19"/>
              </w:rPr>
            </w:pPr>
          </w:p>
          <w:p w14:paraId="3EED38F7" w14:textId="77777777" w:rsidR="002818BA" w:rsidRDefault="00EB0652">
            <w:pPr>
              <w:pStyle w:val="TableParagraph"/>
              <w:spacing w:line="188" w:lineRule="exact"/>
              <w:ind w:right="10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8,791</w:t>
            </w:r>
          </w:p>
        </w:tc>
        <w:tc>
          <w:tcPr>
            <w:tcW w:w="1074" w:type="dxa"/>
            <w:tcBorders>
              <w:bottom w:val="single" w:sz="2" w:space="0" w:color="939598"/>
            </w:tcBorders>
          </w:tcPr>
          <w:p w14:paraId="2DAF3486" w14:textId="77777777" w:rsidR="002818BA" w:rsidRDefault="002818BA">
            <w:pPr>
              <w:pStyle w:val="TableParagraph"/>
              <w:spacing w:before="3"/>
              <w:rPr>
                <w:rFonts w:ascii="MuseoSans-900"/>
                <w:b/>
                <w:sz w:val="19"/>
              </w:rPr>
            </w:pPr>
          </w:p>
          <w:p w14:paraId="357EB586" w14:textId="77777777" w:rsidR="002818BA" w:rsidRDefault="00EB0652">
            <w:pPr>
              <w:pStyle w:val="TableParagraph"/>
              <w:spacing w:line="188" w:lineRule="exact"/>
              <w:ind w:right="16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-7,076</w:t>
            </w:r>
          </w:p>
        </w:tc>
        <w:tc>
          <w:tcPr>
            <w:tcW w:w="966" w:type="dxa"/>
            <w:tcBorders>
              <w:bottom w:val="single" w:sz="2" w:space="0" w:color="939598"/>
            </w:tcBorders>
          </w:tcPr>
          <w:p w14:paraId="59069C09" w14:textId="77777777" w:rsidR="002818BA" w:rsidRDefault="002818BA">
            <w:pPr>
              <w:pStyle w:val="TableParagraph"/>
              <w:spacing w:before="3"/>
              <w:rPr>
                <w:rFonts w:ascii="MuseoSans-900"/>
                <w:b/>
                <w:sz w:val="19"/>
              </w:rPr>
            </w:pPr>
          </w:p>
          <w:p w14:paraId="6D9CF49C" w14:textId="77777777" w:rsidR="002818BA" w:rsidRDefault="00EB0652">
            <w:pPr>
              <w:pStyle w:val="TableParagraph"/>
              <w:spacing w:line="188" w:lineRule="exact"/>
              <w:ind w:right="10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5,136</w:t>
            </w:r>
          </w:p>
        </w:tc>
        <w:tc>
          <w:tcPr>
            <w:tcW w:w="8220" w:type="dxa"/>
            <w:gridSpan w:val="6"/>
            <w:vMerge/>
            <w:tcBorders>
              <w:top w:val="nil"/>
            </w:tcBorders>
          </w:tcPr>
          <w:p w14:paraId="396101BA" w14:textId="77777777" w:rsidR="002818BA" w:rsidRDefault="002818BA">
            <w:pPr>
              <w:rPr>
                <w:sz w:val="2"/>
                <w:szCs w:val="2"/>
              </w:rPr>
            </w:pPr>
          </w:p>
        </w:tc>
      </w:tr>
      <w:tr w:rsidR="002818BA" w14:paraId="610B79DD" w14:textId="77777777">
        <w:trPr>
          <w:trHeight w:val="340"/>
        </w:trPr>
        <w:tc>
          <w:tcPr>
            <w:tcW w:w="3515" w:type="dxa"/>
            <w:tcBorders>
              <w:top w:val="single" w:sz="2" w:space="0" w:color="939598"/>
            </w:tcBorders>
          </w:tcPr>
          <w:p w14:paraId="6F304136" w14:textId="77777777" w:rsidR="002818BA" w:rsidRDefault="00EB0652">
            <w:pPr>
              <w:pStyle w:val="TableParagraph"/>
              <w:spacing w:before="15"/>
              <w:ind w:left="2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Net</w:t>
            </w:r>
            <w:r>
              <w:rPr>
                <w:rFonts w:ascii="MuseoSans-700"/>
                <w:b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result for the year</w:t>
            </w:r>
          </w:p>
        </w:tc>
        <w:tc>
          <w:tcPr>
            <w:tcW w:w="1121" w:type="dxa"/>
            <w:tcBorders>
              <w:top w:val="single" w:sz="2" w:space="0" w:color="939598"/>
            </w:tcBorders>
          </w:tcPr>
          <w:p w14:paraId="2942955A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2" w:type="dxa"/>
            <w:tcBorders>
              <w:top w:val="single" w:sz="2" w:space="0" w:color="939598"/>
            </w:tcBorders>
          </w:tcPr>
          <w:p w14:paraId="7A686459" w14:textId="77777777" w:rsidR="002818BA" w:rsidRDefault="00EB0652">
            <w:pPr>
              <w:pStyle w:val="TableParagraph"/>
              <w:spacing w:before="15"/>
              <w:ind w:right="107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-1,018,149</w:t>
            </w:r>
          </w:p>
        </w:tc>
        <w:tc>
          <w:tcPr>
            <w:tcW w:w="1074" w:type="dxa"/>
            <w:tcBorders>
              <w:top w:val="single" w:sz="2" w:space="0" w:color="939598"/>
            </w:tcBorders>
          </w:tcPr>
          <w:p w14:paraId="11DEB58D" w14:textId="77777777" w:rsidR="002818BA" w:rsidRDefault="00EB0652">
            <w:pPr>
              <w:pStyle w:val="TableParagraph"/>
              <w:spacing w:before="15"/>
              <w:ind w:right="161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-846,729</w:t>
            </w:r>
          </w:p>
        </w:tc>
        <w:tc>
          <w:tcPr>
            <w:tcW w:w="966" w:type="dxa"/>
            <w:tcBorders>
              <w:top w:val="single" w:sz="2" w:space="0" w:color="939598"/>
            </w:tcBorders>
          </w:tcPr>
          <w:p w14:paraId="27E7A895" w14:textId="77777777" w:rsidR="002818BA" w:rsidRDefault="00EB0652">
            <w:pPr>
              <w:pStyle w:val="TableParagraph"/>
              <w:spacing w:before="15"/>
              <w:ind w:right="106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-571,541</w:t>
            </w:r>
          </w:p>
        </w:tc>
        <w:tc>
          <w:tcPr>
            <w:tcW w:w="8220" w:type="dxa"/>
            <w:gridSpan w:val="6"/>
            <w:vMerge/>
            <w:tcBorders>
              <w:top w:val="nil"/>
            </w:tcBorders>
          </w:tcPr>
          <w:p w14:paraId="7D3B251B" w14:textId="77777777" w:rsidR="002818BA" w:rsidRDefault="002818BA">
            <w:pPr>
              <w:rPr>
                <w:sz w:val="2"/>
                <w:szCs w:val="2"/>
              </w:rPr>
            </w:pPr>
          </w:p>
        </w:tc>
      </w:tr>
      <w:tr w:rsidR="002818BA" w14:paraId="0277BD0A" w14:textId="77777777">
        <w:trPr>
          <w:trHeight w:val="342"/>
        </w:trPr>
        <w:tc>
          <w:tcPr>
            <w:tcW w:w="3515" w:type="dxa"/>
          </w:tcPr>
          <w:p w14:paraId="104EF346" w14:textId="77777777" w:rsidR="002818BA" w:rsidRDefault="00EB0652">
            <w:pPr>
              <w:pStyle w:val="TableParagraph"/>
              <w:spacing w:before="131" w:line="191" w:lineRule="exact"/>
              <w:ind w:left="2"/>
              <w:rPr>
                <w:sz w:val="16"/>
              </w:rPr>
            </w:pPr>
            <w:r>
              <w:rPr>
                <w:color w:val="383839"/>
                <w:sz w:val="16"/>
              </w:rPr>
              <w:t>Earnings/(loss)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per share – basic (DKK)</w:t>
            </w:r>
          </w:p>
        </w:tc>
        <w:tc>
          <w:tcPr>
            <w:tcW w:w="1121" w:type="dxa"/>
          </w:tcPr>
          <w:p w14:paraId="3FD76BB1" w14:textId="77777777" w:rsidR="002818BA" w:rsidRDefault="00EB0652">
            <w:pPr>
              <w:pStyle w:val="TableParagraph"/>
              <w:spacing w:before="131" w:line="191" w:lineRule="exact"/>
              <w:ind w:right="9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12</w:t>
            </w:r>
          </w:p>
        </w:tc>
        <w:tc>
          <w:tcPr>
            <w:tcW w:w="1032" w:type="dxa"/>
          </w:tcPr>
          <w:p w14:paraId="464B4608" w14:textId="77777777" w:rsidR="002818BA" w:rsidRDefault="00EB0652">
            <w:pPr>
              <w:pStyle w:val="TableParagraph"/>
              <w:spacing w:before="131" w:line="191" w:lineRule="exact"/>
              <w:ind w:right="10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-23,75</w:t>
            </w:r>
          </w:p>
        </w:tc>
        <w:tc>
          <w:tcPr>
            <w:tcW w:w="1074" w:type="dxa"/>
          </w:tcPr>
          <w:p w14:paraId="50CA8DDA" w14:textId="77777777" w:rsidR="002818BA" w:rsidRDefault="00EB0652">
            <w:pPr>
              <w:pStyle w:val="TableParagraph"/>
              <w:spacing w:before="131" w:line="191" w:lineRule="exact"/>
              <w:ind w:right="16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-22.07</w:t>
            </w:r>
          </w:p>
        </w:tc>
        <w:tc>
          <w:tcPr>
            <w:tcW w:w="966" w:type="dxa"/>
          </w:tcPr>
          <w:p w14:paraId="05B0C216" w14:textId="77777777" w:rsidR="002818BA" w:rsidRDefault="00EB0652">
            <w:pPr>
              <w:pStyle w:val="TableParagraph"/>
              <w:spacing w:before="131" w:line="191" w:lineRule="exact"/>
              <w:ind w:right="10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-16.91</w:t>
            </w:r>
          </w:p>
        </w:tc>
        <w:tc>
          <w:tcPr>
            <w:tcW w:w="8220" w:type="dxa"/>
            <w:gridSpan w:val="6"/>
            <w:vMerge/>
            <w:tcBorders>
              <w:top w:val="nil"/>
            </w:tcBorders>
          </w:tcPr>
          <w:p w14:paraId="691269F5" w14:textId="77777777" w:rsidR="002818BA" w:rsidRDefault="002818BA">
            <w:pPr>
              <w:rPr>
                <w:sz w:val="2"/>
                <w:szCs w:val="2"/>
              </w:rPr>
            </w:pPr>
          </w:p>
        </w:tc>
      </w:tr>
      <w:tr w:rsidR="002818BA" w14:paraId="1BA2DF07" w14:textId="77777777">
        <w:trPr>
          <w:trHeight w:val="340"/>
        </w:trPr>
        <w:tc>
          <w:tcPr>
            <w:tcW w:w="3515" w:type="dxa"/>
          </w:tcPr>
          <w:p w14:paraId="469BE4BA" w14:textId="77777777" w:rsidR="002818BA" w:rsidRDefault="00EB0652">
            <w:pPr>
              <w:pStyle w:val="TableParagraph"/>
              <w:spacing w:before="17"/>
              <w:ind w:left="2"/>
              <w:rPr>
                <w:sz w:val="16"/>
              </w:rPr>
            </w:pPr>
            <w:r>
              <w:rPr>
                <w:color w:val="383839"/>
                <w:sz w:val="16"/>
              </w:rPr>
              <w:t>Earnings/(loss)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per share - diluted (DKK)</w:t>
            </w:r>
          </w:p>
        </w:tc>
        <w:tc>
          <w:tcPr>
            <w:tcW w:w="1121" w:type="dxa"/>
          </w:tcPr>
          <w:p w14:paraId="65A280F9" w14:textId="77777777" w:rsidR="002818BA" w:rsidRDefault="00EB0652">
            <w:pPr>
              <w:pStyle w:val="TableParagraph"/>
              <w:spacing w:before="17"/>
              <w:ind w:right="9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12</w:t>
            </w:r>
          </w:p>
        </w:tc>
        <w:tc>
          <w:tcPr>
            <w:tcW w:w="1032" w:type="dxa"/>
          </w:tcPr>
          <w:p w14:paraId="263AB34A" w14:textId="77777777" w:rsidR="002818BA" w:rsidRDefault="00EB0652">
            <w:pPr>
              <w:pStyle w:val="TableParagraph"/>
              <w:spacing w:before="17"/>
              <w:ind w:right="10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-23,75</w:t>
            </w:r>
          </w:p>
        </w:tc>
        <w:tc>
          <w:tcPr>
            <w:tcW w:w="1074" w:type="dxa"/>
          </w:tcPr>
          <w:p w14:paraId="34FCE7C3" w14:textId="77777777" w:rsidR="002818BA" w:rsidRDefault="00EB0652">
            <w:pPr>
              <w:pStyle w:val="TableParagraph"/>
              <w:spacing w:before="17"/>
              <w:ind w:right="16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-22.07</w:t>
            </w:r>
          </w:p>
        </w:tc>
        <w:tc>
          <w:tcPr>
            <w:tcW w:w="966" w:type="dxa"/>
          </w:tcPr>
          <w:p w14:paraId="6554016C" w14:textId="77777777" w:rsidR="002818BA" w:rsidRDefault="00EB0652">
            <w:pPr>
              <w:pStyle w:val="TableParagraph"/>
              <w:spacing w:before="17"/>
              <w:ind w:right="10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-16.91</w:t>
            </w:r>
          </w:p>
        </w:tc>
        <w:tc>
          <w:tcPr>
            <w:tcW w:w="8220" w:type="dxa"/>
            <w:gridSpan w:val="6"/>
            <w:vMerge/>
            <w:tcBorders>
              <w:top w:val="nil"/>
            </w:tcBorders>
          </w:tcPr>
          <w:p w14:paraId="62C7876A" w14:textId="77777777" w:rsidR="002818BA" w:rsidRDefault="002818BA">
            <w:pPr>
              <w:rPr>
                <w:sz w:val="2"/>
                <w:szCs w:val="2"/>
              </w:rPr>
            </w:pPr>
          </w:p>
        </w:tc>
      </w:tr>
      <w:tr w:rsidR="002818BA" w14:paraId="1826B77D" w14:textId="77777777">
        <w:trPr>
          <w:trHeight w:val="541"/>
        </w:trPr>
        <w:tc>
          <w:tcPr>
            <w:tcW w:w="3515" w:type="dxa"/>
            <w:tcBorders>
              <w:bottom w:val="single" w:sz="2" w:space="0" w:color="939598"/>
            </w:tcBorders>
          </w:tcPr>
          <w:p w14:paraId="5252CA23" w14:textId="77777777" w:rsidR="002818BA" w:rsidRDefault="00EB0652">
            <w:pPr>
              <w:pStyle w:val="TableParagraph"/>
              <w:spacing w:before="121" w:line="200" w:lineRule="atLeast"/>
              <w:ind w:left="2" w:right="639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Net</w:t>
            </w:r>
            <w:r>
              <w:rPr>
                <w:rFonts w:ascii="MuseoSans-700"/>
                <w:b/>
                <w:color w:val="383839"/>
                <w:spacing w:val="-5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result</w:t>
            </w:r>
            <w:r>
              <w:rPr>
                <w:rFonts w:ascii="MuseoSans-700"/>
                <w:b/>
                <w:color w:val="383839"/>
                <w:spacing w:val="-4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attributable</w:t>
            </w:r>
            <w:r>
              <w:rPr>
                <w:rFonts w:ascii="MuseoSans-700"/>
                <w:b/>
                <w:color w:val="383839"/>
                <w:spacing w:val="-4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to</w:t>
            </w:r>
            <w:r>
              <w:rPr>
                <w:rFonts w:ascii="MuseoSans-700"/>
                <w:b/>
                <w:color w:val="383839"/>
                <w:spacing w:val="-4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shareholders</w:t>
            </w:r>
            <w:r>
              <w:rPr>
                <w:rFonts w:ascii="MuseoSans-700"/>
                <w:b/>
                <w:color w:val="383839"/>
                <w:spacing w:val="-36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of</w:t>
            </w:r>
            <w:r>
              <w:rPr>
                <w:rFonts w:ascii="MuseoSans-700"/>
                <w:b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Zealand Pharma A/S</w:t>
            </w:r>
          </w:p>
        </w:tc>
        <w:tc>
          <w:tcPr>
            <w:tcW w:w="1121" w:type="dxa"/>
            <w:tcBorders>
              <w:bottom w:val="single" w:sz="2" w:space="0" w:color="939598"/>
            </w:tcBorders>
          </w:tcPr>
          <w:p w14:paraId="4D217C34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2" w:type="dxa"/>
            <w:tcBorders>
              <w:bottom w:val="single" w:sz="2" w:space="0" w:color="939598"/>
            </w:tcBorders>
          </w:tcPr>
          <w:p w14:paraId="18A6A86A" w14:textId="77777777" w:rsidR="002818BA" w:rsidRDefault="002818BA">
            <w:pPr>
              <w:pStyle w:val="TableParagraph"/>
              <w:rPr>
                <w:rFonts w:ascii="MuseoSans-900"/>
                <w:b/>
                <w:sz w:val="18"/>
              </w:rPr>
            </w:pPr>
          </w:p>
          <w:p w14:paraId="4C97B5F6" w14:textId="77777777" w:rsidR="002818BA" w:rsidRDefault="00EB0652">
            <w:pPr>
              <w:pStyle w:val="TableParagraph"/>
              <w:spacing w:before="117" w:line="188" w:lineRule="exact"/>
              <w:ind w:right="107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-1,018,149</w:t>
            </w:r>
          </w:p>
        </w:tc>
        <w:tc>
          <w:tcPr>
            <w:tcW w:w="1074" w:type="dxa"/>
            <w:tcBorders>
              <w:bottom w:val="single" w:sz="2" w:space="0" w:color="939598"/>
            </w:tcBorders>
          </w:tcPr>
          <w:p w14:paraId="732C74D5" w14:textId="77777777" w:rsidR="002818BA" w:rsidRDefault="002818BA">
            <w:pPr>
              <w:pStyle w:val="TableParagraph"/>
              <w:rPr>
                <w:rFonts w:ascii="MuseoSans-900"/>
                <w:b/>
                <w:sz w:val="18"/>
              </w:rPr>
            </w:pPr>
          </w:p>
          <w:p w14:paraId="0B8B00C0" w14:textId="77777777" w:rsidR="002818BA" w:rsidRDefault="00EB0652">
            <w:pPr>
              <w:pStyle w:val="TableParagraph"/>
              <w:spacing w:before="117" w:line="188" w:lineRule="exact"/>
              <w:ind w:right="161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-846,729</w:t>
            </w:r>
          </w:p>
        </w:tc>
        <w:tc>
          <w:tcPr>
            <w:tcW w:w="966" w:type="dxa"/>
            <w:tcBorders>
              <w:bottom w:val="single" w:sz="2" w:space="0" w:color="939598"/>
            </w:tcBorders>
          </w:tcPr>
          <w:p w14:paraId="6EA8727B" w14:textId="77777777" w:rsidR="002818BA" w:rsidRDefault="002818BA">
            <w:pPr>
              <w:pStyle w:val="TableParagraph"/>
              <w:rPr>
                <w:rFonts w:ascii="MuseoSans-900"/>
                <w:b/>
                <w:sz w:val="18"/>
              </w:rPr>
            </w:pPr>
          </w:p>
          <w:p w14:paraId="4F3CC362" w14:textId="77777777" w:rsidR="002818BA" w:rsidRDefault="00EB0652">
            <w:pPr>
              <w:pStyle w:val="TableParagraph"/>
              <w:spacing w:before="117" w:line="188" w:lineRule="exact"/>
              <w:ind w:right="106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-571,541</w:t>
            </w:r>
          </w:p>
        </w:tc>
        <w:tc>
          <w:tcPr>
            <w:tcW w:w="8220" w:type="dxa"/>
            <w:gridSpan w:val="6"/>
            <w:vMerge/>
            <w:tcBorders>
              <w:top w:val="nil"/>
            </w:tcBorders>
          </w:tcPr>
          <w:p w14:paraId="69205340" w14:textId="77777777" w:rsidR="002818BA" w:rsidRDefault="002818BA">
            <w:pPr>
              <w:rPr>
                <w:sz w:val="2"/>
                <w:szCs w:val="2"/>
              </w:rPr>
            </w:pPr>
          </w:p>
        </w:tc>
      </w:tr>
    </w:tbl>
    <w:p w14:paraId="2059E5D8" w14:textId="77777777" w:rsidR="002818BA" w:rsidRDefault="002818BA">
      <w:pPr>
        <w:rPr>
          <w:sz w:val="2"/>
          <w:szCs w:val="2"/>
        </w:rPr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space="720"/>
        </w:sectPr>
      </w:pPr>
    </w:p>
    <w:p w14:paraId="33D3421F" w14:textId="77777777" w:rsidR="002818BA" w:rsidRDefault="002818BA">
      <w:pPr>
        <w:pStyle w:val="BodyText"/>
        <w:spacing w:before="3"/>
        <w:rPr>
          <w:rFonts w:ascii="MuseoSans-900"/>
          <w:b/>
          <w:sz w:val="27"/>
        </w:rPr>
      </w:pPr>
    </w:p>
    <w:p w14:paraId="4A9C7102" w14:textId="71312916" w:rsidR="002818BA" w:rsidRDefault="002D5BA5">
      <w:pPr>
        <w:pStyle w:val="Heading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7904384" behindDoc="1" locked="0" layoutInCell="1" allowOverlap="1" wp14:anchorId="32FE366F" wp14:editId="1320ED02">
                <wp:simplePos x="0" y="0"/>
                <wp:positionH relativeFrom="page">
                  <wp:posOffset>4302125</wp:posOffset>
                </wp:positionH>
                <wp:positionV relativeFrom="paragraph">
                  <wp:posOffset>943610</wp:posOffset>
                </wp:positionV>
                <wp:extent cx="648335" cy="3877945"/>
                <wp:effectExtent l="0" t="0" r="0" b="0"/>
                <wp:wrapNone/>
                <wp:docPr id="648" name="docshapegroup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35" cy="3877945"/>
                          <a:chOff x="6775" y="1486"/>
                          <a:chExt cx="1021" cy="6107"/>
                        </a:xfrm>
                      </wpg:grpSpPr>
                      <wps:wsp>
                        <wps:cNvPr id="649" name="docshape38"/>
                        <wps:cNvSpPr>
                          <a:spLocks/>
                        </wps:cNvSpPr>
                        <wps:spPr bwMode="auto">
                          <a:xfrm>
                            <a:off x="6774" y="1486"/>
                            <a:ext cx="1021" cy="6107"/>
                          </a:xfrm>
                          <a:custGeom>
                            <a:avLst/>
                            <a:gdLst>
                              <a:gd name="T0" fmla="+- 0 7795 6775"/>
                              <a:gd name="T1" fmla="*/ T0 w 1021"/>
                              <a:gd name="T2" fmla="+- 0 1486 1486"/>
                              <a:gd name="T3" fmla="*/ 1486 h 6107"/>
                              <a:gd name="T4" fmla="+- 0 6888 6775"/>
                              <a:gd name="T5" fmla="*/ T4 w 1021"/>
                              <a:gd name="T6" fmla="+- 0 1486 1486"/>
                              <a:gd name="T7" fmla="*/ 1486 h 6107"/>
                              <a:gd name="T8" fmla="+- 0 6844 6775"/>
                              <a:gd name="T9" fmla="*/ T8 w 1021"/>
                              <a:gd name="T10" fmla="+- 0 1495 1486"/>
                              <a:gd name="T11" fmla="*/ 1495 h 6107"/>
                              <a:gd name="T12" fmla="+- 0 6808 6775"/>
                              <a:gd name="T13" fmla="*/ T12 w 1021"/>
                              <a:gd name="T14" fmla="+- 0 1518 1486"/>
                              <a:gd name="T15" fmla="*/ 1518 h 6107"/>
                              <a:gd name="T16" fmla="+- 0 6784 6775"/>
                              <a:gd name="T17" fmla="*/ T16 w 1021"/>
                              <a:gd name="T18" fmla="+- 0 1553 1486"/>
                              <a:gd name="T19" fmla="*/ 1553 h 6107"/>
                              <a:gd name="T20" fmla="+- 0 6775 6775"/>
                              <a:gd name="T21" fmla="*/ T20 w 1021"/>
                              <a:gd name="T22" fmla="+- 0 1596 1486"/>
                              <a:gd name="T23" fmla="*/ 1596 h 6107"/>
                              <a:gd name="T24" fmla="+- 0 6775 6775"/>
                              <a:gd name="T25" fmla="*/ T24 w 1021"/>
                              <a:gd name="T26" fmla="+- 0 7593 1486"/>
                              <a:gd name="T27" fmla="*/ 7593 h 6107"/>
                              <a:gd name="T28" fmla="+- 0 7795 6775"/>
                              <a:gd name="T29" fmla="*/ T28 w 1021"/>
                              <a:gd name="T30" fmla="+- 0 7593 1486"/>
                              <a:gd name="T31" fmla="*/ 7593 h 6107"/>
                              <a:gd name="T32" fmla="+- 0 7795 6775"/>
                              <a:gd name="T33" fmla="*/ T32 w 1021"/>
                              <a:gd name="T34" fmla="+- 0 1486 1486"/>
                              <a:gd name="T35" fmla="*/ 1486 h 61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21" h="6107">
                                <a:moveTo>
                                  <a:pt x="1020" y="0"/>
                                </a:moveTo>
                                <a:lnTo>
                                  <a:pt x="113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2"/>
                                </a:lnTo>
                                <a:lnTo>
                                  <a:pt x="9" y="67"/>
                                </a:lnTo>
                                <a:lnTo>
                                  <a:pt x="0" y="110"/>
                                </a:lnTo>
                                <a:lnTo>
                                  <a:pt x="0" y="6107"/>
                                </a:lnTo>
                                <a:lnTo>
                                  <a:pt x="1020" y="6107"/>
                                </a:lnTo>
                                <a:lnTo>
                                  <a:pt x="10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F2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0" name="docshape39"/>
                        <wps:cNvSpPr>
                          <a:spLocks/>
                        </wps:cNvSpPr>
                        <wps:spPr bwMode="auto">
                          <a:xfrm>
                            <a:off x="6774" y="1486"/>
                            <a:ext cx="1021" cy="258"/>
                          </a:xfrm>
                          <a:custGeom>
                            <a:avLst/>
                            <a:gdLst>
                              <a:gd name="T0" fmla="+- 0 7795 6775"/>
                              <a:gd name="T1" fmla="*/ T0 w 1021"/>
                              <a:gd name="T2" fmla="+- 0 1486 1486"/>
                              <a:gd name="T3" fmla="*/ 1486 h 258"/>
                              <a:gd name="T4" fmla="+- 0 6888 6775"/>
                              <a:gd name="T5" fmla="*/ T4 w 1021"/>
                              <a:gd name="T6" fmla="+- 0 1486 1486"/>
                              <a:gd name="T7" fmla="*/ 1486 h 258"/>
                              <a:gd name="T8" fmla="+- 0 6844 6775"/>
                              <a:gd name="T9" fmla="*/ T8 w 1021"/>
                              <a:gd name="T10" fmla="+- 0 1495 1486"/>
                              <a:gd name="T11" fmla="*/ 1495 h 258"/>
                              <a:gd name="T12" fmla="+- 0 6808 6775"/>
                              <a:gd name="T13" fmla="*/ T12 w 1021"/>
                              <a:gd name="T14" fmla="+- 0 1519 1486"/>
                              <a:gd name="T15" fmla="*/ 1519 h 258"/>
                              <a:gd name="T16" fmla="+- 0 6784 6775"/>
                              <a:gd name="T17" fmla="*/ T16 w 1021"/>
                              <a:gd name="T18" fmla="+- 0 1555 1486"/>
                              <a:gd name="T19" fmla="*/ 1555 h 258"/>
                              <a:gd name="T20" fmla="+- 0 6775 6775"/>
                              <a:gd name="T21" fmla="*/ T20 w 1021"/>
                              <a:gd name="T22" fmla="+- 0 1599 1486"/>
                              <a:gd name="T23" fmla="*/ 1599 h 258"/>
                              <a:gd name="T24" fmla="+- 0 6775 6775"/>
                              <a:gd name="T25" fmla="*/ T24 w 1021"/>
                              <a:gd name="T26" fmla="+- 0 1744 1486"/>
                              <a:gd name="T27" fmla="*/ 1744 h 258"/>
                              <a:gd name="T28" fmla="+- 0 7795 6775"/>
                              <a:gd name="T29" fmla="*/ T28 w 1021"/>
                              <a:gd name="T30" fmla="+- 0 1744 1486"/>
                              <a:gd name="T31" fmla="*/ 1744 h 258"/>
                              <a:gd name="T32" fmla="+- 0 7795 6775"/>
                              <a:gd name="T33" fmla="*/ T32 w 1021"/>
                              <a:gd name="T34" fmla="+- 0 1486 1486"/>
                              <a:gd name="T35" fmla="*/ 1486 h 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21" h="258">
                                <a:moveTo>
                                  <a:pt x="1020" y="0"/>
                                </a:moveTo>
                                <a:lnTo>
                                  <a:pt x="113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258"/>
                                </a:lnTo>
                                <a:lnTo>
                                  <a:pt x="1020" y="258"/>
                                </a:lnTo>
                                <a:lnTo>
                                  <a:pt x="10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5C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28A801" id="docshapegroup37" o:spid="_x0000_s1026" style="position:absolute;margin-left:338.75pt;margin-top:74.3pt;width:51.05pt;height:305.35pt;z-index:-25412096;mso-position-horizontal-relative:page" coordorigin="6775,1486" coordsize="1021,6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">
                <v:shape id="docshape38" o:spid="_x0000_s1027" style="position:absolute;left:6774;top:1486;width:1021;height:6107;visibility:visible;mso-wrap-style:square;v-text-anchor:top" coordsize="1021,6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" path="m1020,l113,,69,9,33,32,9,67,,110,,6107r1020,l1020,xe" fillcolor="#e8f2f8" stroked="f">
                  <v:path arrowok="t" o:connecttype="custom" o:connectlocs="1020,1486;113,1486;69,1495;33,1518;9,1553;0,1596;0,7593;1020,7593;1020,1486" o:connectangles="0,0,0,0,0,0,0,0,0"/>
                </v:shape>
                <v:shape id="docshape39" o:spid="_x0000_s1028" style="position:absolute;left:6774;top:1486;width:1021;height:258;visibility:visible;mso-wrap-style:square;v-text-anchor:top" coordsize="1021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" path="m1020,l113,,69,9,33,33,9,69,,113,,258r1020,l1020,xe" fillcolor="#2a5caa" stroked="f">
                  <v:path arrowok="t" o:connecttype="custom" o:connectlocs="1020,1486;113,1486;69,1495;33,1519;9,1555;0,1599;0,1744;1020,1744;1020,1486" o:connectangles="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77904896" behindDoc="1" locked="0" layoutInCell="1" allowOverlap="1" wp14:anchorId="5D7B2088" wp14:editId="7A8D8D56">
                <wp:simplePos x="0" y="0"/>
                <wp:positionH relativeFrom="page">
                  <wp:posOffset>9521825</wp:posOffset>
                </wp:positionH>
                <wp:positionV relativeFrom="paragraph">
                  <wp:posOffset>943610</wp:posOffset>
                </wp:positionV>
                <wp:extent cx="648335" cy="3888105"/>
                <wp:effectExtent l="0" t="0" r="0" b="0"/>
                <wp:wrapNone/>
                <wp:docPr id="645" name="docshapegroup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35" cy="3888105"/>
                          <a:chOff x="14995" y="1486"/>
                          <a:chExt cx="1021" cy="6123"/>
                        </a:xfrm>
                      </wpg:grpSpPr>
                      <wps:wsp>
                        <wps:cNvPr id="646" name="docshape41"/>
                        <wps:cNvSpPr>
                          <a:spLocks/>
                        </wps:cNvSpPr>
                        <wps:spPr bwMode="auto">
                          <a:xfrm>
                            <a:off x="14995" y="1486"/>
                            <a:ext cx="1021" cy="6123"/>
                          </a:xfrm>
                          <a:custGeom>
                            <a:avLst/>
                            <a:gdLst>
                              <a:gd name="T0" fmla="+- 0 16016 14995"/>
                              <a:gd name="T1" fmla="*/ T0 w 1021"/>
                              <a:gd name="T2" fmla="+- 0 1486 1486"/>
                              <a:gd name="T3" fmla="*/ 1486 h 6123"/>
                              <a:gd name="T4" fmla="+- 0 15109 14995"/>
                              <a:gd name="T5" fmla="*/ T4 w 1021"/>
                              <a:gd name="T6" fmla="+- 0 1486 1486"/>
                              <a:gd name="T7" fmla="*/ 1486 h 6123"/>
                              <a:gd name="T8" fmla="+- 0 15065 14995"/>
                              <a:gd name="T9" fmla="*/ T8 w 1021"/>
                              <a:gd name="T10" fmla="+- 0 1495 1486"/>
                              <a:gd name="T11" fmla="*/ 1495 h 6123"/>
                              <a:gd name="T12" fmla="+- 0 15028 14995"/>
                              <a:gd name="T13" fmla="*/ T12 w 1021"/>
                              <a:gd name="T14" fmla="+- 0 1519 1486"/>
                              <a:gd name="T15" fmla="*/ 1519 h 6123"/>
                              <a:gd name="T16" fmla="+- 0 15004 14995"/>
                              <a:gd name="T17" fmla="*/ T16 w 1021"/>
                              <a:gd name="T18" fmla="+- 0 1555 1486"/>
                              <a:gd name="T19" fmla="*/ 1555 h 6123"/>
                              <a:gd name="T20" fmla="+- 0 14995 14995"/>
                              <a:gd name="T21" fmla="*/ T20 w 1021"/>
                              <a:gd name="T22" fmla="+- 0 1599 1486"/>
                              <a:gd name="T23" fmla="*/ 1599 h 6123"/>
                              <a:gd name="T24" fmla="+- 0 14995 14995"/>
                              <a:gd name="T25" fmla="*/ T24 w 1021"/>
                              <a:gd name="T26" fmla="+- 0 7609 1486"/>
                              <a:gd name="T27" fmla="*/ 7609 h 6123"/>
                              <a:gd name="T28" fmla="+- 0 16016 14995"/>
                              <a:gd name="T29" fmla="*/ T28 w 1021"/>
                              <a:gd name="T30" fmla="+- 0 7609 1486"/>
                              <a:gd name="T31" fmla="*/ 7609 h 6123"/>
                              <a:gd name="T32" fmla="+- 0 16016 14995"/>
                              <a:gd name="T33" fmla="*/ T32 w 1021"/>
                              <a:gd name="T34" fmla="+- 0 1486 1486"/>
                              <a:gd name="T35" fmla="*/ 1486 h 61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21" h="6123">
                                <a:moveTo>
                                  <a:pt x="1021" y="0"/>
                                </a:moveTo>
                                <a:lnTo>
                                  <a:pt x="114" y="0"/>
                                </a:lnTo>
                                <a:lnTo>
                                  <a:pt x="70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6123"/>
                                </a:lnTo>
                                <a:lnTo>
                                  <a:pt x="1021" y="6123"/>
                                </a:lnTo>
                                <a:lnTo>
                                  <a:pt x="10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F2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7" name="docshape42"/>
                        <wps:cNvSpPr>
                          <a:spLocks/>
                        </wps:cNvSpPr>
                        <wps:spPr bwMode="auto">
                          <a:xfrm>
                            <a:off x="14995" y="1486"/>
                            <a:ext cx="1021" cy="258"/>
                          </a:xfrm>
                          <a:custGeom>
                            <a:avLst/>
                            <a:gdLst>
                              <a:gd name="T0" fmla="+- 0 16016 14995"/>
                              <a:gd name="T1" fmla="*/ T0 w 1021"/>
                              <a:gd name="T2" fmla="+- 0 1486 1486"/>
                              <a:gd name="T3" fmla="*/ 1486 h 258"/>
                              <a:gd name="T4" fmla="+- 0 15109 14995"/>
                              <a:gd name="T5" fmla="*/ T4 w 1021"/>
                              <a:gd name="T6" fmla="+- 0 1486 1486"/>
                              <a:gd name="T7" fmla="*/ 1486 h 258"/>
                              <a:gd name="T8" fmla="+- 0 15065 14995"/>
                              <a:gd name="T9" fmla="*/ T8 w 1021"/>
                              <a:gd name="T10" fmla="+- 0 1495 1486"/>
                              <a:gd name="T11" fmla="*/ 1495 h 258"/>
                              <a:gd name="T12" fmla="+- 0 15028 14995"/>
                              <a:gd name="T13" fmla="*/ T12 w 1021"/>
                              <a:gd name="T14" fmla="+- 0 1519 1486"/>
                              <a:gd name="T15" fmla="*/ 1519 h 258"/>
                              <a:gd name="T16" fmla="+- 0 15004 14995"/>
                              <a:gd name="T17" fmla="*/ T16 w 1021"/>
                              <a:gd name="T18" fmla="+- 0 1555 1486"/>
                              <a:gd name="T19" fmla="*/ 1555 h 258"/>
                              <a:gd name="T20" fmla="+- 0 14995 14995"/>
                              <a:gd name="T21" fmla="*/ T20 w 1021"/>
                              <a:gd name="T22" fmla="+- 0 1599 1486"/>
                              <a:gd name="T23" fmla="*/ 1599 h 258"/>
                              <a:gd name="T24" fmla="+- 0 14995 14995"/>
                              <a:gd name="T25" fmla="*/ T24 w 1021"/>
                              <a:gd name="T26" fmla="+- 0 1744 1486"/>
                              <a:gd name="T27" fmla="*/ 1744 h 258"/>
                              <a:gd name="T28" fmla="+- 0 16016 14995"/>
                              <a:gd name="T29" fmla="*/ T28 w 1021"/>
                              <a:gd name="T30" fmla="+- 0 1744 1486"/>
                              <a:gd name="T31" fmla="*/ 1744 h 258"/>
                              <a:gd name="T32" fmla="+- 0 16016 14995"/>
                              <a:gd name="T33" fmla="*/ T32 w 1021"/>
                              <a:gd name="T34" fmla="+- 0 1486 1486"/>
                              <a:gd name="T35" fmla="*/ 1486 h 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21" h="258">
                                <a:moveTo>
                                  <a:pt x="1021" y="0"/>
                                </a:moveTo>
                                <a:lnTo>
                                  <a:pt x="114" y="0"/>
                                </a:lnTo>
                                <a:lnTo>
                                  <a:pt x="70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258"/>
                                </a:lnTo>
                                <a:lnTo>
                                  <a:pt x="1021" y="258"/>
                                </a:lnTo>
                                <a:lnTo>
                                  <a:pt x="10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5C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5F5EA2" id="docshapegroup40" o:spid="_x0000_s1026" style="position:absolute;margin-left:749.75pt;margin-top:74.3pt;width:51.05pt;height:306.15pt;z-index:-25411584;mso-position-horizontal-relative:page" coordorigin="14995,1486" coordsize="1021,6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">
                <v:shape id="docshape41" o:spid="_x0000_s1027" style="position:absolute;left:14995;top:1486;width:1021;height:6123;visibility:visible;mso-wrap-style:square;v-text-anchor:top" coordsize="1021,6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" path="m1021,l114,,70,9,33,33,9,69,,113,,6123r1021,l1021,xe" fillcolor="#e8f2f8" stroked="f">
                  <v:path arrowok="t" o:connecttype="custom" o:connectlocs="1021,1486;114,1486;70,1495;33,1519;9,1555;0,1599;0,7609;1021,7609;1021,1486" o:connectangles="0,0,0,0,0,0,0,0,0"/>
                </v:shape>
                <v:shape id="docshape42" o:spid="_x0000_s1028" style="position:absolute;left:14995;top:1486;width:1021;height:258;visibility:visible;mso-wrap-style:square;v-text-anchor:top" coordsize="1021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" path="m1021,l114,,70,9,33,33,9,69,,113,,258r1021,l1021,xe" fillcolor="#2a5caa" stroked="f">
                  <v:path arrowok="t" o:connecttype="custom" o:connectlocs="1021,1486;114,1486;70,1495;33,1519;9,1555;0,1599;0,1744;1021,1744;1021,1486" o:connectangles="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579BE3F0" wp14:editId="3845A85F">
                <wp:simplePos x="0" y="0"/>
                <wp:positionH relativeFrom="page">
                  <wp:posOffset>4102100</wp:posOffset>
                </wp:positionH>
                <wp:positionV relativeFrom="paragraph">
                  <wp:posOffset>199390</wp:posOffset>
                </wp:positionV>
                <wp:extent cx="50800" cy="50800"/>
                <wp:effectExtent l="0" t="0" r="0" b="0"/>
                <wp:wrapNone/>
                <wp:docPr id="644" name="docshape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6500 6460"/>
                            <a:gd name="T1" fmla="*/ T0 w 80"/>
                            <a:gd name="T2" fmla="+- 0 314 314"/>
                            <a:gd name="T3" fmla="*/ 314 h 80"/>
                            <a:gd name="T4" fmla="+- 0 6485 6460"/>
                            <a:gd name="T5" fmla="*/ T4 w 80"/>
                            <a:gd name="T6" fmla="+- 0 318 314"/>
                            <a:gd name="T7" fmla="*/ 318 h 80"/>
                            <a:gd name="T8" fmla="+- 0 6472 6460"/>
                            <a:gd name="T9" fmla="*/ T8 w 80"/>
                            <a:gd name="T10" fmla="+- 0 326 314"/>
                            <a:gd name="T11" fmla="*/ 326 h 80"/>
                            <a:gd name="T12" fmla="+- 0 6463 6460"/>
                            <a:gd name="T13" fmla="*/ T12 w 80"/>
                            <a:gd name="T14" fmla="+- 0 339 314"/>
                            <a:gd name="T15" fmla="*/ 339 h 80"/>
                            <a:gd name="T16" fmla="+- 0 6460 6460"/>
                            <a:gd name="T17" fmla="*/ T16 w 80"/>
                            <a:gd name="T18" fmla="+- 0 354 314"/>
                            <a:gd name="T19" fmla="*/ 354 h 80"/>
                            <a:gd name="T20" fmla="+- 0 6463 6460"/>
                            <a:gd name="T21" fmla="*/ T20 w 80"/>
                            <a:gd name="T22" fmla="+- 0 370 314"/>
                            <a:gd name="T23" fmla="*/ 370 h 80"/>
                            <a:gd name="T24" fmla="+- 0 6472 6460"/>
                            <a:gd name="T25" fmla="*/ T24 w 80"/>
                            <a:gd name="T26" fmla="+- 0 382 314"/>
                            <a:gd name="T27" fmla="*/ 382 h 80"/>
                            <a:gd name="T28" fmla="+- 0 6485 6460"/>
                            <a:gd name="T29" fmla="*/ T28 w 80"/>
                            <a:gd name="T30" fmla="+- 0 391 314"/>
                            <a:gd name="T31" fmla="*/ 391 h 80"/>
                            <a:gd name="T32" fmla="+- 0 6500 6460"/>
                            <a:gd name="T33" fmla="*/ T32 w 80"/>
                            <a:gd name="T34" fmla="+- 0 394 314"/>
                            <a:gd name="T35" fmla="*/ 394 h 80"/>
                            <a:gd name="T36" fmla="+- 0 6515 6460"/>
                            <a:gd name="T37" fmla="*/ T36 w 80"/>
                            <a:gd name="T38" fmla="+- 0 391 314"/>
                            <a:gd name="T39" fmla="*/ 391 h 80"/>
                            <a:gd name="T40" fmla="+- 0 6528 6460"/>
                            <a:gd name="T41" fmla="*/ T40 w 80"/>
                            <a:gd name="T42" fmla="+- 0 382 314"/>
                            <a:gd name="T43" fmla="*/ 382 h 80"/>
                            <a:gd name="T44" fmla="+- 0 6537 6460"/>
                            <a:gd name="T45" fmla="*/ T44 w 80"/>
                            <a:gd name="T46" fmla="+- 0 370 314"/>
                            <a:gd name="T47" fmla="*/ 370 h 80"/>
                            <a:gd name="T48" fmla="+- 0 6540 6460"/>
                            <a:gd name="T49" fmla="*/ T48 w 80"/>
                            <a:gd name="T50" fmla="+- 0 354 314"/>
                            <a:gd name="T51" fmla="*/ 354 h 80"/>
                            <a:gd name="T52" fmla="+- 0 6537 6460"/>
                            <a:gd name="T53" fmla="*/ T52 w 80"/>
                            <a:gd name="T54" fmla="+- 0 339 314"/>
                            <a:gd name="T55" fmla="*/ 339 h 80"/>
                            <a:gd name="T56" fmla="+- 0 6528 6460"/>
                            <a:gd name="T57" fmla="*/ T56 w 80"/>
                            <a:gd name="T58" fmla="+- 0 326 314"/>
                            <a:gd name="T59" fmla="*/ 326 h 80"/>
                            <a:gd name="T60" fmla="+- 0 6515 6460"/>
                            <a:gd name="T61" fmla="*/ T60 w 80"/>
                            <a:gd name="T62" fmla="+- 0 318 314"/>
                            <a:gd name="T63" fmla="*/ 318 h 80"/>
                            <a:gd name="T64" fmla="+- 0 6500 6460"/>
                            <a:gd name="T65" fmla="*/ T64 w 80"/>
                            <a:gd name="T66" fmla="+- 0 314 314"/>
                            <a:gd name="T67" fmla="*/ 314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40" y="0"/>
                              </a:moveTo>
                              <a:lnTo>
                                <a:pt x="25" y="4"/>
                              </a:lnTo>
                              <a:lnTo>
                                <a:pt x="12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3" y="56"/>
                              </a:lnTo>
                              <a:lnTo>
                                <a:pt x="12" y="68"/>
                              </a:lnTo>
                              <a:lnTo>
                                <a:pt x="25" y="77"/>
                              </a:lnTo>
                              <a:lnTo>
                                <a:pt x="40" y="80"/>
                              </a:lnTo>
                              <a:lnTo>
                                <a:pt x="55" y="77"/>
                              </a:lnTo>
                              <a:lnTo>
                                <a:pt x="68" y="68"/>
                              </a:lnTo>
                              <a:lnTo>
                                <a:pt x="77" y="56"/>
                              </a:lnTo>
                              <a:lnTo>
                                <a:pt x="80" y="40"/>
                              </a:lnTo>
                              <a:lnTo>
                                <a:pt x="77" y="25"/>
                              </a:lnTo>
                              <a:lnTo>
                                <a:pt x="68" y="12"/>
                              </a:lnTo>
                              <a:lnTo>
                                <a:pt x="55" y="4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41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B46041" id="docshape43" o:spid="_x0000_s1026" style="position:absolute;margin-left:323pt;margin-top:15.7pt;width:4pt;height:4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" path="m40,l25,4,12,12,3,25,,40,3,56r9,12l25,77r15,3l55,77,68,68,77,56,80,40,77,25,68,12,55,4,40,xe" fillcolor="#e84125" stroked="f">
                <v:path arrowok="t" o:connecttype="custom" o:connectlocs="25400,199390;15875,201930;7620,207010;1905,215265;0,224790;1905,234950;7620,242570;15875,248285;25400,250190;34925,248285;43180,242570;48895,234950;50800,224790;48895,215265;43180,207010;34925,201930;25400,199390" o:connectangles="0,0,0,0,0,0,0,0,0,0,0,0,0,0,0,0,0"/>
                <w10:wrap anchorx="page"/>
              </v:shape>
            </w:pict>
          </mc:Fallback>
        </mc:AlternateContent>
      </w:r>
      <w:r w:rsidR="00EB0652">
        <w:rPr>
          <w:color w:val="2A5CAA"/>
        </w:rPr>
        <w:t>Consolidated financial statements</w:t>
      </w:r>
    </w:p>
    <w:p w14:paraId="6EA83A15" w14:textId="77777777" w:rsidR="002818BA" w:rsidRDefault="002818BA">
      <w:pPr>
        <w:pStyle w:val="BodyText"/>
        <w:rPr>
          <w:rFonts w:ascii="MuseoSans-900"/>
          <w:b/>
          <w:sz w:val="20"/>
        </w:rPr>
      </w:pPr>
    </w:p>
    <w:p w14:paraId="46C92819" w14:textId="77777777" w:rsidR="002818BA" w:rsidRDefault="002818BA">
      <w:pPr>
        <w:pStyle w:val="BodyText"/>
        <w:spacing w:before="1" w:after="1"/>
        <w:rPr>
          <w:rFonts w:ascii="MuseoSans-900"/>
          <w:b/>
          <w:sz w:val="12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22"/>
        <w:gridCol w:w="680"/>
        <w:gridCol w:w="1023"/>
        <w:gridCol w:w="986"/>
        <w:gridCol w:w="510"/>
        <w:gridCol w:w="4070"/>
        <w:gridCol w:w="1594"/>
        <w:gridCol w:w="1023"/>
        <w:gridCol w:w="1021"/>
      </w:tblGrid>
      <w:tr w:rsidR="002818BA" w14:paraId="4FF7A1C5" w14:textId="77777777">
        <w:trPr>
          <w:trHeight w:val="871"/>
        </w:trPr>
        <w:tc>
          <w:tcPr>
            <w:tcW w:w="5022" w:type="dxa"/>
            <w:tcBorders>
              <w:bottom w:val="single" w:sz="6" w:space="0" w:color="2A5CAA"/>
            </w:tcBorders>
          </w:tcPr>
          <w:p w14:paraId="2E141349" w14:textId="77777777" w:rsidR="002818BA" w:rsidRDefault="00EB0652">
            <w:pPr>
              <w:pStyle w:val="TableParagraph"/>
              <w:spacing w:line="283" w:lineRule="auto"/>
              <w:ind w:right="1230"/>
              <w:rPr>
                <w:rFonts w:ascii="MuseoSans-900"/>
                <w:b/>
                <w:sz w:val="17"/>
              </w:rPr>
            </w:pPr>
            <w:r>
              <w:rPr>
                <w:rFonts w:ascii="MuseoSans-900"/>
                <w:b/>
                <w:color w:val="2A5CAA"/>
                <w:sz w:val="17"/>
              </w:rPr>
              <w:t>Consolidated statements of financial position</w:t>
            </w:r>
            <w:r>
              <w:rPr>
                <w:rFonts w:ascii="MuseoSans-900"/>
                <w:b/>
                <w:color w:val="2A5CAA"/>
                <w:spacing w:val="-37"/>
                <w:sz w:val="17"/>
              </w:rPr>
              <w:t xml:space="preserve"> </w:t>
            </w:r>
            <w:r>
              <w:rPr>
                <w:rFonts w:ascii="MuseoSans-900"/>
                <w:b/>
                <w:color w:val="2A5CAA"/>
                <w:sz w:val="17"/>
              </w:rPr>
              <w:t xml:space="preserve">as of December 31, </w:t>
            </w:r>
            <w:proofErr w:type="gramStart"/>
            <w:r>
              <w:rPr>
                <w:rFonts w:ascii="MuseoSans-900"/>
                <w:b/>
                <w:color w:val="2A5CAA"/>
                <w:sz w:val="17"/>
              </w:rPr>
              <w:t>2021</w:t>
            </w:r>
            <w:proofErr w:type="gramEnd"/>
            <w:r>
              <w:rPr>
                <w:rFonts w:ascii="MuseoSans-900"/>
                <w:b/>
                <w:color w:val="2A5CAA"/>
                <w:sz w:val="17"/>
              </w:rPr>
              <w:t xml:space="preserve"> and 2020</w:t>
            </w:r>
          </w:p>
          <w:p w14:paraId="5334A6F1" w14:textId="77777777" w:rsidR="002818BA" w:rsidRDefault="002818BA">
            <w:pPr>
              <w:pStyle w:val="TableParagraph"/>
              <w:spacing w:before="9"/>
              <w:rPr>
                <w:rFonts w:ascii="MuseoSans-900"/>
                <w:b/>
                <w:sz w:val="15"/>
              </w:rPr>
            </w:pPr>
          </w:p>
          <w:p w14:paraId="25F55A12" w14:textId="77777777" w:rsidR="002818BA" w:rsidRDefault="00EB0652">
            <w:pPr>
              <w:pStyle w:val="TableParagraph"/>
              <w:spacing w:line="187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DKK thousand</w:t>
            </w:r>
          </w:p>
        </w:tc>
        <w:tc>
          <w:tcPr>
            <w:tcW w:w="680" w:type="dxa"/>
            <w:tcBorders>
              <w:bottom w:val="single" w:sz="6" w:space="0" w:color="2A5CAA"/>
            </w:tcBorders>
          </w:tcPr>
          <w:p w14:paraId="508D3B4E" w14:textId="77777777" w:rsidR="002818BA" w:rsidRDefault="002818BA">
            <w:pPr>
              <w:pStyle w:val="TableParagraph"/>
              <w:rPr>
                <w:rFonts w:ascii="MuseoSans-900"/>
                <w:b/>
                <w:sz w:val="18"/>
              </w:rPr>
            </w:pPr>
          </w:p>
          <w:p w14:paraId="55290636" w14:textId="77777777" w:rsidR="002818BA" w:rsidRDefault="002818BA">
            <w:pPr>
              <w:pStyle w:val="TableParagraph"/>
              <w:rPr>
                <w:rFonts w:ascii="MuseoSans-900"/>
                <w:b/>
                <w:sz w:val="18"/>
              </w:rPr>
            </w:pPr>
          </w:p>
          <w:p w14:paraId="21E02E85" w14:textId="77777777" w:rsidR="002818BA" w:rsidRDefault="002818BA">
            <w:pPr>
              <w:pStyle w:val="TableParagraph"/>
              <w:spacing w:before="10"/>
              <w:rPr>
                <w:rFonts w:ascii="MuseoSans-900"/>
                <w:b/>
                <w:sz w:val="19"/>
              </w:rPr>
            </w:pPr>
          </w:p>
          <w:p w14:paraId="3065632F" w14:textId="77777777" w:rsidR="002818BA" w:rsidRDefault="00EB0652">
            <w:pPr>
              <w:pStyle w:val="TableParagraph"/>
              <w:spacing w:line="187" w:lineRule="exact"/>
              <w:ind w:right="144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Note</w:t>
            </w:r>
          </w:p>
        </w:tc>
        <w:tc>
          <w:tcPr>
            <w:tcW w:w="1023" w:type="dxa"/>
            <w:tcBorders>
              <w:bottom w:val="single" w:sz="6" w:space="0" w:color="2A5CAA"/>
            </w:tcBorders>
          </w:tcPr>
          <w:p w14:paraId="3C9AC4C3" w14:textId="77777777" w:rsidR="002818BA" w:rsidRDefault="002818BA">
            <w:pPr>
              <w:pStyle w:val="TableParagraph"/>
              <w:rPr>
                <w:rFonts w:ascii="MuseoSans-900"/>
                <w:b/>
                <w:sz w:val="18"/>
              </w:rPr>
            </w:pPr>
          </w:p>
          <w:p w14:paraId="187B39A5" w14:textId="77777777" w:rsidR="002818BA" w:rsidRDefault="002818BA">
            <w:pPr>
              <w:pStyle w:val="TableParagraph"/>
              <w:rPr>
                <w:rFonts w:ascii="MuseoSans-900"/>
                <w:b/>
                <w:sz w:val="18"/>
              </w:rPr>
            </w:pPr>
          </w:p>
          <w:p w14:paraId="4A5F2963" w14:textId="77777777" w:rsidR="002818BA" w:rsidRDefault="002818BA">
            <w:pPr>
              <w:pStyle w:val="TableParagraph"/>
              <w:spacing w:before="10"/>
              <w:rPr>
                <w:rFonts w:ascii="MuseoSans-900"/>
                <w:b/>
                <w:sz w:val="19"/>
              </w:rPr>
            </w:pPr>
          </w:p>
          <w:p w14:paraId="3FC38884" w14:textId="77777777" w:rsidR="002818BA" w:rsidRDefault="00EB0652">
            <w:pPr>
              <w:pStyle w:val="TableParagraph"/>
              <w:spacing w:line="187" w:lineRule="exact"/>
              <w:ind w:right="146"/>
              <w:jc w:val="right"/>
              <w:rPr>
                <w:rFonts w:ascii="MuseoSans-900"/>
                <w:b/>
                <w:sz w:val="16"/>
              </w:rPr>
            </w:pPr>
            <w:r>
              <w:rPr>
                <w:rFonts w:ascii="MuseoSans-900"/>
                <w:b/>
                <w:color w:val="FFFFFF"/>
                <w:sz w:val="16"/>
              </w:rPr>
              <w:t>2021</w:t>
            </w:r>
          </w:p>
        </w:tc>
        <w:tc>
          <w:tcPr>
            <w:tcW w:w="986" w:type="dxa"/>
            <w:tcBorders>
              <w:bottom w:val="single" w:sz="6" w:space="0" w:color="2A5CAA"/>
            </w:tcBorders>
          </w:tcPr>
          <w:p w14:paraId="4B5909B8" w14:textId="77777777" w:rsidR="002818BA" w:rsidRDefault="002818BA">
            <w:pPr>
              <w:pStyle w:val="TableParagraph"/>
              <w:rPr>
                <w:rFonts w:ascii="MuseoSans-900"/>
                <w:b/>
                <w:sz w:val="18"/>
              </w:rPr>
            </w:pPr>
          </w:p>
          <w:p w14:paraId="31D6A28C" w14:textId="77777777" w:rsidR="002818BA" w:rsidRDefault="002818BA">
            <w:pPr>
              <w:pStyle w:val="TableParagraph"/>
              <w:rPr>
                <w:rFonts w:ascii="MuseoSans-900"/>
                <w:b/>
                <w:sz w:val="18"/>
              </w:rPr>
            </w:pPr>
          </w:p>
          <w:p w14:paraId="1226B25F" w14:textId="77777777" w:rsidR="002818BA" w:rsidRDefault="002818BA">
            <w:pPr>
              <w:pStyle w:val="TableParagraph"/>
              <w:spacing w:before="10"/>
              <w:rPr>
                <w:rFonts w:ascii="MuseoSans-900"/>
                <w:b/>
                <w:sz w:val="19"/>
              </w:rPr>
            </w:pPr>
          </w:p>
          <w:p w14:paraId="7195B45C" w14:textId="77777777" w:rsidR="002818BA" w:rsidRDefault="00EB0652">
            <w:pPr>
              <w:pStyle w:val="TableParagraph"/>
              <w:spacing w:line="187" w:lineRule="exact"/>
              <w:ind w:right="112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2020</w:t>
            </w:r>
          </w:p>
        </w:tc>
        <w:tc>
          <w:tcPr>
            <w:tcW w:w="510" w:type="dxa"/>
          </w:tcPr>
          <w:p w14:paraId="17352310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70" w:type="dxa"/>
            <w:tcBorders>
              <w:bottom w:val="single" w:sz="6" w:space="0" w:color="2A5CAA"/>
            </w:tcBorders>
          </w:tcPr>
          <w:p w14:paraId="6C8ED72E" w14:textId="77777777" w:rsidR="002818BA" w:rsidRDefault="002818BA">
            <w:pPr>
              <w:pStyle w:val="TableParagraph"/>
              <w:rPr>
                <w:rFonts w:ascii="MuseoSans-900"/>
                <w:b/>
                <w:sz w:val="18"/>
              </w:rPr>
            </w:pPr>
          </w:p>
          <w:p w14:paraId="3EE1ECA8" w14:textId="77777777" w:rsidR="002818BA" w:rsidRDefault="002818BA">
            <w:pPr>
              <w:pStyle w:val="TableParagraph"/>
              <w:rPr>
                <w:rFonts w:ascii="MuseoSans-900"/>
                <w:b/>
                <w:sz w:val="18"/>
              </w:rPr>
            </w:pPr>
          </w:p>
          <w:p w14:paraId="7C40C710" w14:textId="77777777" w:rsidR="002818BA" w:rsidRDefault="002818BA">
            <w:pPr>
              <w:pStyle w:val="TableParagraph"/>
              <w:spacing w:before="4"/>
              <w:rPr>
                <w:rFonts w:ascii="MuseoSans-900"/>
                <w:b/>
                <w:sz w:val="19"/>
              </w:rPr>
            </w:pPr>
          </w:p>
          <w:p w14:paraId="5C21AF71" w14:textId="77777777" w:rsidR="002818BA" w:rsidRDefault="00EB0652">
            <w:pPr>
              <w:pStyle w:val="TableParagraph"/>
              <w:spacing w:line="187" w:lineRule="exact"/>
              <w:ind w:left="-1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 xml:space="preserve">DKK </w:t>
            </w:r>
            <w:bookmarkStart w:id="1" w:name="_bookmark1"/>
            <w:bookmarkEnd w:id="1"/>
            <w:r>
              <w:rPr>
                <w:rFonts w:ascii="MuseoSans-700"/>
                <w:b/>
                <w:color w:val="2A5CAA"/>
                <w:sz w:val="16"/>
              </w:rPr>
              <w:t>thousand</w:t>
            </w:r>
          </w:p>
        </w:tc>
        <w:tc>
          <w:tcPr>
            <w:tcW w:w="1594" w:type="dxa"/>
            <w:tcBorders>
              <w:bottom w:val="single" w:sz="6" w:space="0" w:color="2A5CAA"/>
            </w:tcBorders>
          </w:tcPr>
          <w:p w14:paraId="13545AFE" w14:textId="77777777" w:rsidR="002818BA" w:rsidRDefault="002818BA">
            <w:pPr>
              <w:pStyle w:val="TableParagraph"/>
              <w:rPr>
                <w:rFonts w:ascii="MuseoSans-900"/>
                <w:b/>
                <w:sz w:val="18"/>
              </w:rPr>
            </w:pPr>
          </w:p>
          <w:p w14:paraId="26338D0E" w14:textId="77777777" w:rsidR="002818BA" w:rsidRDefault="002818BA">
            <w:pPr>
              <w:pStyle w:val="TableParagraph"/>
              <w:rPr>
                <w:rFonts w:ascii="MuseoSans-900"/>
                <w:b/>
                <w:sz w:val="18"/>
              </w:rPr>
            </w:pPr>
          </w:p>
          <w:p w14:paraId="22B71034" w14:textId="77777777" w:rsidR="002818BA" w:rsidRDefault="002818BA">
            <w:pPr>
              <w:pStyle w:val="TableParagraph"/>
              <w:spacing w:before="4"/>
              <w:rPr>
                <w:rFonts w:ascii="MuseoSans-900"/>
                <w:b/>
                <w:sz w:val="19"/>
              </w:rPr>
            </w:pPr>
          </w:p>
          <w:p w14:paraId="63F5649E" w14:textId="77777777" w:rsidR="002818BA" w:rsidRDefault="00EB0652">
            <w:pPr>
              <w:pStyle w:val="TableParagraph"/>
              <w:spacing w:line="187" w:lineRule="exact"/>
              <w:ind w:right="106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Note</w:t>
            </w:r>
          </w:p>
        </w:tc>
        <w:tc>
          <w:tcPr>
            <w:tcW w:w="1023" w:type="dxa"/>
            <w:tcBorders>
              <w:bottom w:val="single" w:sz="6" w:space="0" w:color="2A5CAA"/>
            </w:tcBorders>
          </w:tcPr>
          <w:p w14:paraId="5821F769" w14:textId="77777777" w:rsidR="002818BA" w:rsidRDefault="002818BA">
            <w:pPr>
              <w:pStyle w:val="TableParagraph"/>
              <w:rPr>
                <w:rFonts w:ascii="MuseoSans-900"/>
                <w:b/>
                <w:sz w:val="18"/>
              </w:rPr>
            </w:pPr>
          </w:p>
          <w:p w14:paraId="2A1D5435" w14:textId="77777777" w:rsidR="002818BA" w:rsidRDefault="002818BA">
            <w:pPr>
              <w:pStyle w:val="TableParagraph"/>
              <w:rPr>
                <w:rFonts w:ascii="MuseoSans-900"/>
                <w:b/>
                <w:sz w:val="18"/>
              </w:rPr>
            </w:pPr>
          </w:p>
          <w:p w14:paraId="42343FA8" w14:textId="77777777" w:rsidR="002818BA" w:rsidRDefault="002818BA">
            <w:pPr>
              <w:pStyle w:val="TableParagraph"/>
              <w:spacing w:before="4"/>
              <w:rPr>
                <w:rFonts w:ascii="MuseoSans-900"/>
                <w:b/>
                <w:sz w:val="19"/>
              </w:rPr>
            </w:pPr>
          </w:p>
          <w:p w14:paraId="697AF808" w14:textId="77777777" w:rsidR="002818BA" w:rsidRDefault="00EB0652">
            <w:pPr>
              <w:pStyle w:val="TableParagraph"/>
              <w:spacing w:line="187" w:lineRule="exact"/>
              <w:ind w:right="109"/>
              <w:jc w:val="right"/>
              <w:rPr>
                <w:rFonts w:ascii="MuseoSans-900"/>
                <w:b/>
                <w:sz w:val="16"/>
              </w:rPr>
            </w:pPr>
            <w:r>
              <w:rPr>
                <w:rFonts w:ascii="MuseoSans-900"/>
                <w:b/>
                <w:color w:val="FFFFFF"/>
                <w:sz w:val="16"/>
              </w:rPr>
              <w:t>2021</w:t>
            </w:r>
          </w:p>
        </w:tc>
        <w:tc>
          <w:tcPr>
            <w:tcW w:w="1021" w:type="dxa"/>
            <w:tcBorders>
              <w:bottom w:val="single" w:sz="6" w:space="0" w:color="2A5CAA"/>
            </w:tcBorders>
          </w:tcPr>
          <w:p w14:paraId="2D8A293E" w14:textId="77777777" w:rsidR="002818BA" w:rsidRDefault="002818BA">
            <w:pPr>
              <w:pStyle w:val="TableParagraph"/>
              <w:rPr>
                <w:rFonts w:ascii="MuseoSans-900"/>
                <w:b/>
                <w:sz w:val="18"/>
              </w:rPr>
            </w:pPr>
          </w:p>
          <w:p w14:paraId="285CFD4D" w14:textId="77777777" w:rsidR="002818BA" w:rsidRDefault="002818BA">
            <w:pPr>
              <w:pStyle w:val="TableParagraph"/>
              <w:rPr>
                <w:rFonts w:ascii="MuseoSans-900"/>
                <w:b/>
                <w:sz w:val="18"/>
              </w:rPr>
            </w:pPr>
          </w:p>
          <w:p w14:paraId="126E3B48" w14:textId="77777777" w:rsidR="002818BA" w:rsidRDefault="002818BA">
            <w:pPr>
              <w:pStyle w:val="TableParagraph"/>
              <w:spacing w:before="4"/>
              <w:rPr>
                <w:rFonts w:ascii="MuseoSans-900"/>
                <w:b/>
                <w:sz w:val="19"/>
              </w:rPr>
            </w:pPr>
          </w:p>
          <w:p w14:paraId="29E4F780" w14:textId="77777777" w:rsidR="002818BA" w:rsidRDefault="00EB0652">
            <w:pPr>
              <w:pStyle w:val="TableParagraph"/>
              <w:spacing w:line="187" w:lineRule="exact"/>
              <w:ind w:right="109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2020</w:t>
            </w:r>
          </w:p>
        </w:tc>
      </w:tr>
      <w:tr w:rsidR="002818BA" w14:paraId="5D7BA3EB" w14:textId="77777777">
        <w:trPr>
          <w:trHeight w:val="418"/>
        </w:trPr>
        <w:tc>
          <w:tcPr>
            <w:tcW w:w="5022" w:type="dxa"/>
            <w:tcBorders>
              <w:top w:val="single" w:sz="6" w:space="0" w:color="2A5CAA"/>
            </w:tcBorders>
          </w:tcPr>
          <w:p w14:paraId="6A05EC37" w14:textId="77777777" w:rsidR="002818BA" w:rsidRDefault="002818BA">
            <w:pPr>
              <w:pStyle w:val="TableParagraph"/>
              <w:rPr>
                <w:rFonts w:ascii="MuseoSans-900"/>
                <w:b/>
                <w:sz w:val="17"/>
              </w:rPr>
            </w:pPr>
          </w:p>
          <w:p w14:paraId="0043D82B" w14:textId="77777777" w:rsidR="002818BA" w:rsidRDefault="00EB0652">
            <w:pPr>
              <w:pStyle w:val="TableParagraph"/>
              <w:spacing w:line="187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Assets</w:t>
            </w:r>
          </w:p>
        </w:tc>
        <w:tc>
          <w:tcPr>
            <w:tcW w:w="680" w:type="dxa"/>
            <w:tcBorders>
              <w:top w:val="single" w:sz="6" w:space="0" w:color="2A5CAA"/>
            </w:tcBorders>
          </w:tcPr>
          <w:p w14:paraId="45C8A976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3" w:type="dxa"/>
            <w:tcBorders>
              <w:top w:val="single" w:sz="6" w:space="0" w:color="2A5CAA"/>
            </w:tcBorders>
          </w:tcPr>
          <w:p w14:paraId="3E19E46B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6" w:type="dxa"/>
            <w:tcBorders>
              <w:top w:val="single" w:sz="6" w:space="0" w:color="2A5CAA"/>
            </w:tcBorders>
          </w:tcPr>
          <w:p w14:paraId="025CA8DA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" w:type="dxa"/>
          </w:tcPr>
          <w:p w14:paraId="37C66DB7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70" w:type="dxa"/>
            <w:tcBorders>
              <w:top w:val="single" w:sz="6" w:space="0" w:color="2A5CAA"/>
            </w:tcBorders>
          </w:tcPr>
          <w:p w14:paraId="526BDA00" w14:textId="77777777" w:rsidR="002818BA" w:rsidRDefault="002818BA">
            <w:pPr>
              <w:pStyle w:val="TableParagraph"/>
              <w:rPr>
                <w:rFonts w:ascii="MuseoSans-900"/>
                <w:b/>
                <w:sz w:val="17"/>
              </w:rPr>
            </w:pPr>
          </w:p>
          <w:p w14:paraId="0E971EA6" w14:textId="77777777" w:rsidR="002818BA" w:rsidRDefault="00EB0652">
            <w:pPr>
              <w:pStyle w:val="TableParagraph"/>
              <w:ind w:left="-1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Liabilities and equity</w:t>
            </w:r>
          </w:p>
        </w:tc>
        <w:tc>
          <w:tcPr>
            <w:tcW w:w="1594" w:type="dxa"/>
            <w:tcBorders>
              <w:top w:val="single" w:sz="6" w:space="0" w:color="2A5CAA"/>
            </w:tcBorders>
          </w:tcPr>
          <w:p w14:paraId="567F8851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3" w:type="dxa"/>
            <w:tcBorders>
              <w:top w:val="single" w:sz="6" w:space="0" w:color="2A5CAA"/>
            </w:tcBorders>
          </w:tcPr>
          <w:p w14:paraId="759D663C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1" w:type="dxa"/>
            <w:tcBorders>
              <w:top w:val="single" w:sz="6" w:space="0" w:color="2A5CAA"/>
            </w:tcBorders>
          </w:tcPr>
          <w:p w14:paraId="326811B2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18BA" w14:paraId="5CB2B964" w14:textId="77777777">
        <w:trPr>
          <w:trHeight w:val="228"/>
        </w:trPr>
        <w:tc>
          <w:tcPr>
            <w:tcW w:w="5022" w:type="dxa"/>
          </w:tcPr>
          <w:p w14:paraId="6B4C486F" w14:textId="77777777" w:rsidR="002818BA" w:rsidRDefault="00EB0652">
            <w:pPr>
              <w:pStyle w:val="TableParagraph"/>
              <w:spacing w:before="21" w:line="187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Non-current assets</w:t>
            </w:r>
          </w:p>
        </w:tc>
        <w:tc>
          <w:tcPr>
            <w:tcW w:w="680" w:type="dxa"/>
          </w:tcPr>
          <w:p w14:paraId="6883B0E6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3" w:type="dxa"/>
          </w:tcPr>
          <w:p w14:paraId="1F265B06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6" w:type="dxa"/>
          </w:tcPr>
          <w:p w14:paraId="1D7EA523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" w:type="dxa"/>
          </w:tcPr>
          <w:p w14:paraId="1E91ECC9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70" w:type="dxa"/>
          </w:tcPr>
          <w:p w14:paraId="5F358FEB" w14:textId="77777777" w:rsidR="002818BA" w:rsidRDefault="00EB0652">
            <w:pPr>
              <w:pStyle w:val="TableParagraph"/>
              <w:spacing w:before="14"/>
              <w:ind w:left="-1"/>
              <w:rPr>
                <w:sz w:val="16"/>
              </w:rPr>
            </w:pPr>
            <w:r>
              <w:rPr>
                <w:color w:val="383839"/>
                <w:sz w:val="16"/>
              </w:rPr>
              <w:t>Share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capital</w:t>
            </w:r>
          </w:p>
        </w:tc>
        <w:tc>
          <w:tcPr>
            <w:tcW w:w="1594" w:type="dxa"/>
          </w:tcPr>
          <w:p w14:paraId="24DF0D5A" w14:textId="77777777" w:rsidR="002818BA" w:rsidRDefault="00EB0652">
            <w:pPr>
              <w:pStyle w:val="TableParagraph"/>
              <w:spacing w:before="14"/>
              <w:ind w:right="10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24</w:t>
            </w:r>
          </w:p>
        </w:tc>
        <w:tc>
          <w:tcPr>
            <w:tcW w:w="1023" w:type="dxa"/>
          </w:tcPr>
          <w:p w14:paraId="1C100D84" w14:textId="77777777" w:rsidR="002818BA" w:rsidRDefault="00EB0652">
            <w:pPr>
              <w:pStyle w:val="TableParagraph"/>
              <w:spacing w:before="14"/>
              <w:ind w:right="10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43,634</w:t>
            </w:r>
          </w:p>
        </w:tc>
        <w:tc>
          <w:tcPr>
            <w:tcW w:w="1021" w:type="dxa"/>
          </w:tcPr>
          <w:p w14:paraId="2EE32FEF" w14:textId="77777777" w:rsidR="002818BA" w:rsidRDefault="00EB0652">
            <w:pPr>
              <w:pStyle w:val="TableParagraph"/>
              <w:spacing w:before="14"/>
              <w:ind w:right="10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39,800</w:t>
            </w:r>
          </w:p>
        </w:tc>
      </w:tr>
      <w:tr w:rsidR="002818BA" w14:paraId="748261F4" w14:textId="77777777">
        <w:trPr>
          <w:trHeight w:val="228"/>
        </w:trPr>
        <w:tc>
          <w:tcPr>
            <w:tcW w:w="5022" w:type="dxa"/>
          </w:tcPr>
          <w:p w14:paraId="4F7F1BCD" w14:textId="77777777" w:rsidR="002818BA" w:rsidRDefault="00EB0652">
            <w:pPr>
              <w:pStyle w:val="TableParagraph"/>
              <w:spacing w:before="21" w:line="187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Intangible assets</w:t>
            </w:r>
          </w:p>
        </w:tc>
        <w:tc>
          <w:tcPr>
            <w:tcW w:w="680" w:type="dxa"/>
          </w:tcPr>
          <w:p w14:paraId="5A5A6595" w14:textId="77777777" w:rsidR="002818BA" w:rsidRDefault="00EB0652">
            <w:pPr>
              <w:pStyle w:val="TableParagraph"/>
              <w:spacing w:before="21" w:line="187" w:lineRule="exact"/>
              <w:ind w:right="14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13</w:t>
            </w:r>
          </w:p>
        </w:tc>
        <w:tc>
          <w:tcPr>
            <w:tcW w:w="1023" w:type="dxa"/>
          </w:tcPr>
          <w:p w14:paraId="58F7E45D" w14:textId="77777777" w:rsidR="002818BA" w:rsidRDefault="00EB0652">
            <w:pPr>
              <w:pStyle w:val="TableParagraph"/>
              <w:spacing w:before="21" w:line="187" w:lineRule="exact"/>
              <w:ind w:right="14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53,790</w:t>
            </w:r>
          </w:p>
        </w:tc>
        <w:tc>
          <w:tcPr>
            <w:tcW w:w="986" w:type="dxa"/>
          </w:tcPr>
          <w:p w14:paraId="39009874" w14:textId="77777777" w:rsidR="002818BA" w:rsidRDefault="00EB0652">
            <w:pPr>
              <w:pStyle w:val="TableParagraph"/>
              <w:spacing w:before="21" w:line="187" w:lineRule="exact"/>
              <w:ind w:right="112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57,485</w:t>
            </w:r>
          </w:p>
        </w:tc>
        <w:tc>
          <w:tcPr>
            <w:tcW w:w="510" w:type="dxa"/>
          </w:tcPr>
          <w:p w14:paraId="66E57DB8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70" w:type="dxa"/>
          </w:tcPr>
          <w:p w14:paraId="0D14E50C" w14:textId="77777777" w:rsidR="002818BA" w:rsidRDefault="00EB0652">
            <w:pPr>
              <w:pStyle w:val="TableParagraph"/>
              <w:spacing w:before="14"/>
              <w:ind w:left="-1"/>
              <w:rPr>
                <w:sz w:val="16"/>
              </w:rPr>
            </w:pPr>
            <w:r>
              <w:rPr>
                <w:color w:val="383839"/>
                <w:sz w:val="16"/>
              </w:rPr>
              <w:t>Treasury</w:t>
            </w:r>
            <w:r>
              <w:rPr>
                <w:color w:val="383839"/>
                <w:spacing w:val="-9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shares</w:t>
            </w:r>
          </w:p>
        </w:tc>
        <w:tc>
          <w:tcPr>
            <w:tcW w:w="1594" w:type="dxa"/>
          </w:tcPr>
          <w:p w14:paraId="75A3B1BB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3" w:type="dxa"/>
          </w:tcPr>
          <w:p w14:paraId="23E651DD" w14:textId="77777777" w:rsidR="002818BA" w:rsidRDefault="00EB0652">
            <w:pPr>
              <w:pStyle w:val="TableParagraph"/>
              <w:spacing w:before="14"/>
              <w:ind w:right="10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-71,890</w:t>
            </w:r>
          </w:p>
        </w:tc>
        <w:tc>
          <w:tcPr>
            <w:tcW w:w="1021" w:type="dxa"/>
          </w:tcPr>
          <w:p w14:paraId="55DF59BC" w14:textId="77777777" w:rsidR="002818BA" w:rsidRDefault="00EB0652">
            <w:pPr>
              <w:pStyle w:val="TableParagraph"/>
              <w:spacing w:before="14"/>
              <w:ind w:right="10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-1,700</w:t>
            </w:r>
          </w:p>
        </w:tc>
      </w:tr>
      <w:tr w:rsidR="002818BA" w14:paraId="0C026E8D" w14:textId="77777777">
        <w:trPr>
          <w:trHeight w:val="228"/>
        </w:trPr>
        <w:tc>
          <w:tcPr>
            <w:tcW w:w="5022" w:type="dxa"/>
          </w:tcPr>
          <w:p w14:paraId="48F4B39E" w14:textId="77777777" w:rsidR="002818BA" w:rsidRDefault="00EB0652">
            <w:pPr>
              <w:pStyle w:val="TableParagraph"/>
              <w:spacing w:before="21" w:line="187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Property,</w:t>
            </w:r>
            <w:r>
              <w:rPr>
                <w:color w:val="383839"/>
                <w:spacing w:val="-2"/>
                <w:sz w:val="16"/>
              </w:rPr>
              <w:t xml:space="preserve"> </w:t>
            </w:r>
            <w:proofErr w:type="gramStart"/>
            <w:r>
              <w:rPr>
                <w:color w:val="383839"/>
                <w:sz w:val="16"/>
              </w:rPr>
              <w:t>plant</w:t>
            </w:r>
            <w:proofErr w:type="gramEnd"/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and</w:t>
            </w:r>
            <w:r>
              <w:rPr>
                <w:color w:val="383839"/>
                <w:spacing w:val="-2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equipment</w:t>
            </w:r>
          </w:p>
        </w:tc>
        <w:tc>
          <w:tcPr>
            <w:tcW w:w="680" w:type="dxa"/>
          </w:tcPr>
          <w:p w14:paraId="6E9B967A" w14:textId="77777777" w:rsidR="002818BA" w:rsidRDefault="00EB0652">
            <w:pPr>
              <w:pStyle w:val="TableParagraph"/>
              <w:spacing w:before="21" w:line="187" w:lineRule="exact"/>
              <w:ind w:right="14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14</w:t>
            </w:r>
          </w:p>
        </w:tc>
        <w:tc>
          <w:tcPr>
            <w:tcW w:w="1023" w:type="dxa"/>
          </w:tcPr>
          <w:p w14:paraId="61E8BD9B" w14:textId="77777777" w:rsidR="002818BA" w:rsidRDefault="00EB0652">
            <w:pPr>
              <w:pStyle w:val="TableParagraph"/>
              <w:spacing w:before="21" w:line="187" w:lineRule="exact"/>
              <w:ind w:right="14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86,454</w:t>
            </w:r>
          </w:p>
        </w:tc>
        <w:tc>
          <w:tcPr>
            <w:tcW w:w="986" w:type="dxa"/>
          </w:tcPr>
          <w:p w14:paraId="38BEC3BE" w14:textId="77777777" w:rsidR="002818BA" w:rsidRDefault="00EB0652">
            <w:pPr>
              <w:pStyle w:val="TableParagraph"/>
              <w:spacing w:before="21" w:line="187" w:lineRule="exact"/>
              <w:ind w:right="11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85,040</w:t>
            </w:r>
          </w:p>
        </w:tc>
        <w:tc>
          <w:tcPr>
            <w:tcW w:w="510" w:type="dxa"/>
          </w:tcPr>
          <w:p w14:paraId="09682119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70" w:type="dxa"/>
          </w:tcPr>
          <w:p w14:paraId="7ACA8416" w14:textId="77777777" w:rsidR="002818BA" w:rsidRDefault="00EB0652">
            <w:pPr>
              <w:pStyle w:val="TableParagraph"/>
              <w:spacing w:before="14"/>
              <w:ind w:left="-1"/>
              <w:rPr>
                <w:sz w:val="16"/>
              </w:rPr>
            </w:pPr>
            <w:r>
              <w:rPr>
                <w:color w:val="383839"/>
                <w:sz w:val="16"/>
              </w:rPr>
              <w:t>Share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premium</w:t>
            </w:r>
          </w:p>
        </w:tc>
        <w:tc>
          <w:tcPr>
            <w:tcW w:w="1594" w:type="dxa"/>
          </w:tcPr>
          <w:p w14:paraId="463A2F30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3" w:type="dxa"/>
          </w:tcPr>
          <w:p w14:paraId="41310D31" w14:textId="77777777" w:rsidR="002818BA" w:rsidRDefault="00EB0652">
            <w:pPr>
              <w:pStyle w:val="TableParagraph"/>
              <w:spacing w:before="14"/>
              <w:ind w:right="10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4,250,306</w:t>
            </w:r>
          </w:p>
        </w:tc>
        <w:tc>
          <w:tcPr>
            <w:tcW w:w="1021" w:type="dxa"/>
          </w:tcPr>
          <w:p w14:paraId="11D3F8F4" w14:textId="77777777" w:rsidR="002818BA" w:rsidRDefault="00EB0652">
            <w:pPr>
              <w:pStyle w:val="TableParagraph"/>
              <w:spacing w:before="14"/>
              <w:ind w:right="10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3,472,487</w:t>
            </w:r>
          </w:p>
        </w:tc>
      </w:tr>
      <w:tr w:rsidR="002818BA" w14:paraId="563314A7" w14:textId="77777777">
        <w:trPr>
          <w:trHeight w:val="228"/>
        </w:trPr>
        <w:tc>
          <w:tcPr>
            <w:tcW w:w="5022" w:type="dxa"/>
          </w:tcPr>
          <w:p w14:paraId="5457DCC1" w14:textId="77777777" w:rsidR="002818BA" w:rsidRDefault="00EB0652">
            <w:pPr>
              <w:pStyle w:val="TableParagraph"/>
              <w:spacing w:before="21" w:line="187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Right-of-use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assets</w:t>
            </w:r>
          </w:p>
        </w:tc>
        <w:tc>
          <w:tcPr>
            <w:tcW w:w="680" w:type="dxa"/>
          </w:tcPr>
          <w:p w14:paraId="49BCC788" w14:textId="77777777" w:rsidR="002818BA" w:rsidRDefault="00EB0652">
            <w:pPr>
              <w:pStyle w:val="TableParagraph"/>
              <w:spacing w:before="21" w:line="187" w:lineRule="exact"/>
              <w:ind w:right="14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15</w:t>
            </w:r>
          </w:p>
        </w:tc>
        <w:tc>
          <w:tcPr>
            <w:tcW w:w="1023" w:type="dxa"/>
          </w:tcPr>
          <w:p w14:paraId="6A3F8A10" w14:textId="77777777" w:rsidR="002818BA" w:rsidRDefault="00EB0652">
            <w:pPr>
              <w:pStyle w:val="TableParagraph"/>
              <w:spacing w:before="21" w:line="187" w:lineRule="exact"/>
              <w:ind w:right="14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134,994</w:t>
            </w:r>
          </w:p>
        </w:tc>
        <w:tc>
          <w:tcPr>
            <w:tcW w:w="986" w:type="dxa"/>
          </w:tcPr>
          <w:p w14:paraId="22A089F7" w14:textId="77777777" w:rsidR="002818BA" w:rsidRDefault="00EB0652">
            <w:pPr>
              <w:pStyle w:val="TableParagraph"/>
              <w:spacing w:before="21" w:line="187" w:lineRule="exact"/>
              <w:ind w:right="11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127,998</w:t>
            </w:r>
          </w:p>
        </w:tc>
        <w:tc>
          <w:tcPr>
            <w:tcW w:w="510" w:type="dxa"/>
          </w:tcPr>
          <w:p w14:paraId="03D98FC4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70" w:type="dxa"/>
          </w:tcPr>
          <w:p w14:paraId="4C6D0D2C" w14:textId="77777777" w:rsidR="002818BA" w:rsidRDefault="00EB0652">
            <w:pPr>
              <w:pStyle w:val="TableParagraph"/>
              <w:spacing w:before="14"/>
              <w:rPr>
                <w:sz w:val="16"/>
              </w:rPr>
            </w:pPr>
            <w:r>
              <w:rPr>
                <w:color w:val="383839"/>
                <w:sz w:val="16"/>
              </w:rPr>
              <w:t>Currency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translation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reserve</w:t>
            </w:r>
          </w:p>
        </w:tc>
        <w:tc>
          <w:tcPr>
            <w:tcW w:w="1594" w:type="dxa"/>
          </w:tcPr>
          <w:p w14:paraId="0E9F28F4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3" w:type="dxa"/>
          </w:tcPr>
          <w:p w14:paraId="0AF2D590" w14:textId="77777777" w:rsidR="002818BA" w:rsidRDefault="00EB0652">
            <w:pPr>
              <w:pStyle w:val="TableParagraph"/>
              <w:spacing w:before="14"/>
              <w:ind w:right="10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14,155</w:t>
            </w:r>
          </w:p>
        </w:tc>
        <w:tc>
          <w:tcPr>
            <w:tcW w:w="1021" w:type="dxa"/>
          </w:tcPr>
          <w:p w14:paraId="20F79C47" w14:textId="77777777" w:rsidR="002818BA" w:rsidRDefault="00EB0652">
            <w:pPr>
              <w:pStyle w:val="TableParagraph"/>
              <w:spacing w:before="14"/>
              <w:ind w:right="10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8,977</w:t>
            </w:r>
          </w:p>
        </w:tc>
      </w:tr>
      <w:tr w:rsidR="002818BA" w14:paraId="042A429B" w14:textId="77777777">
        <w:trPr>
          <w:trHeight w:val="221"/>
        </w:trPr>
        <w:tc>
          <w:tcPr>
            <w:tcW w:w="5022" w:type="dxa"/>
          </w:tcPr>
          <w:p w14:paraId="00AC21BD" w14:textId="77777777" w:rsidR="002818BA" w:rsidRDefault="00EB0652">
            <w:pPr>
              <w:pStyle w:val="TableParagraph"/>
              <w:spacing w:before="21" w:line="181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Other Investments</w:t>
            </w:r>
          </w:p>
        </w:tc>
        <w:tc>
          <w:tcPr>
            <w:tcW w:w="680" w:type="dxa"/>
          </w:tcPr>
          <w:p w14:paraId="669705AE" w14:textId="77777777" w:rsidR="002818BA" w:rsidRDefault="00EB0652">
            <w:pPr>
              <w:pStyle w:val="TableParagraph"/>
              <w:spacing w:before="21" w:line="181" w:lineRule="exact"/>
              <w:ind w:right="14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16</w:t>
            </w:r>
          </w:p>
        </w:tc>
        <w:tc>
          <w:tcPr>
            <w:tcW w:w="1023" w:type="dxa"/>
          </w:tcPr>
          <w:p w14:paraId="4AC1E2FE" w14:textId="77777777" w:rsidR="002818BA" w:rsidRDefault="00EB0652">
            <w:pPr>
              <w:pStyle w:val="TableParagraph"/>
              <w:spacing w:before="21" w:line="181" w:lineRule="exact"/>
              <w:ind w:right="14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26,907</w:t>
            </w:r>
          </w:p>
        </w:tc>
        <w:tc>
          <w:tcPr>
            <w:tcW w:w="986" w:type="dxa"/>
          </w:tcPr>
          <w:p w14:paraId="0B2DF61B" w14:textId="77777777" w:rsidR="002818BA" w:rsidRDefault="00EB0652">
            <w:pPr>
              <w:pStyle w:val="TableParagraph"/>
              <w:spacing w:before="21" w:line="181" w:lineRule="exact"/>
              <w:ind w:right="11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32,333</w:t>
            </w:r>
          </w:p>
        </w:tc>
        <w:tc>
          <w:tcPr>
            <w:tcW w:w="510" w:type="dxa"/>
          </w:tcPr>
          <w:p w14:paraId="7D471663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0" w:type="dxa"/>
            <w:tcBorders>
              <w:bottom w:val="single" w:sz="2" w:space="0" w:color="939598"/>
            </w:tcBorders>
          </w:tcPr>
          <w:p w14:paraId="2B32D717" w14:textId="77777777" w:rsidR="002818BA" w:rsidRDefault="00EB0652">
            <w:pPr>
              <w:pStyle w:val="TableParagraph"/>
              <w:spacing w:before="14" w:line="187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Retained losses</w:t>
            </w:r>
          </w:p>
        </w:tc>
        <w:tc>
          <w:tcPr>
            <w:tcW w:w="1594" w:type="dxa"/>
            <w:tcBorders>
              <w:bottom w:val="single" w:sz="2" w:space="0" w:color="939598"/>
            </w:tcBorders>
          </w:tcPr>
          <w:p w14:paraId="58726266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3" w:type="dxa"/>
            <w:tcBorders>
              <w:bottom w:val="single" w:sz="2" w:space="0" w:color="939598"/>
            </w:tcBorders>
          </w:tcPr>
          <w:p w14:paraId="3735C31D" w14:textId="77777777" w:rsidR="002818BA" w:rsidRDefault="00EB0652">
            <w:pPr>
              <w:pStyle w:val="TableParagraph"/>
              <w:spacing w:before="14" w:line="187" w:lineRule="exact"/>
              <w:ind w:right="10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-3,308,402</w:t>
            </w:r>
          </w:p>
        </w:tc>
        <w:tc>
          <w:tcPr>
            <w:tcW w:w="1021" w:type="dxa"/>
            <w:tcBorders>
              <w:bottom w:val="single" w:sz="2" w:space="0" w:color="939598"/>
            </w:tcBorders>
          </w:tcPr>
          <w:p w14:paraId="248B0422" w14:textId="77777777" w:rsidR="002818BA" w:rsidRDefault="00EB0652">
            <w:pPr>
              <w:pStyle w:val="TableParagraph"/>
              <w:spacing w:before="14" w:line="187" w:lineRule="exact"/>
              <w:ind w:right="10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-2,290,253</w:t>
            </w:r>
          </w:p>
        </w:tc>
      </w:tr>
      <w:tr w:rsidR="002818BA" w14:paraId="0C549515" w14:textId="77777777">
        <w:trPr>
          <w:trHeight w:val="233"/>
        </w:trPr>
        <w:tc>
          <w:tcPr>
            <w:tcW w:w="5022" w:type="dxa"/>
          </w:tcPr>
          <w:p w14:paraId="6449D4E7" w14:textId="77777777" w:rsidR="002818BA" w:rsidRDefault="00EB0652">
            <w:pPr>
              <w:pStyle w:val="TableParagraph"/>
              <w:spacing w:before="22" w:line="191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Deposits</w:t>
            </w:r>
          </w:p>
        </w:tc>
        <w:tc>
          <w:tcPr>
            <w:tcW w:w="680" w:type="dxa"/>
          </w:tcPr>
          <w:p w14:paraId="7F797C47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3" w:type="dxa"/>
          </w:tcPr>
          <w:p w14:paraId="72A1B23E" w14:textId="77777777" w:rsidR="002818BA" w:rsidRDefault="00EB0652">
            <w:pPr>
              <w:pStyle w:val="TableParagraph"/>
              <w:spacing w:before="22" w:line="191" w:lineRule="exact"/>
              <w:ind w:right="14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12,638</w:t>
            </w:r>
          </w:p>
        </w:tc>
        <w:tc>
          <w:tcPr>
            <w:tcW w:w="986" w:type="dxa"/>
          </w:tcPr>
          <w:p w14:paraId="403FD781" w14:textId="77777777" w:rsidR="002818BA" w:rsidRDefault="00EB0652">
            <w:pPr>
              <w:pStyle w:val="TableParagraph"/>
              <w:spacing w:before="22" w:line="191" w:lineRule="exact"/>
              <w:ind w:right="11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16,650</w:t>
            </w:r>
          </w:p>
        </w:tc>
        <w:tc>
          <w:tcPr>
            <w:tcW w:w="510" w:type="dxa"/>
          </w:tcPr>
          <w:p w14:paraId="6C3B47C0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70" w:type="dxa"/>
            <w:tcBorders>
              <w:top w:val="single" w:sz="2" w:space="0" w:color="939598"/>
            </w:tcBorders>
          </w:tcPr>
          <w:p w14:paraId="393C936D" w14:textId="77777777" w:rsidR="002818BA" w:rsidRDefault="00EB0652">
            <w:pPr>
              <w:pStyle w:val="TableParagraph"/>
              <w:spacing w:before="16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Shareholders' equity</w:t>
            </w:r>
          </w:p>
        </w:tc>
        <w:tc>
          <w:tcPr>
            <w:tcW w:w="1594" w:type="dxa"/>
            <w:tcBorders>
              <w:top w:val="single" w:sz="2" w:space="0" w:color="939598"/>
            </w:tcBorders>
          </w:tcPr>
          <w:p w14:paraId="63F08E0B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3" w:type="dxa"/>
            <w:tcBorders>
              <w:top w:val="single" w:sz="2" w:space="0" w:color="939598"/>
            </w:tcBorders>
          </w:tcPr>
          <w:p w14:paraId="1E8626D9" w14:textId="77777777" w:rsidR="002818BA" w:rsidRDefault="00EB0652">
            <w:pPr>
              <w:pStyle w:val="TableParagraph"/>
              <w:spacing w:before="16"/>
              <w:ind w:right="108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927,803</w:t>
            </w:r>
          </w:p>
        </w:tc>
        <w:tc>
          <w:tcPr>
            <w:tcW w:w="1021" w:type="dxa"/>
            <w:tcBorders>
              <w:top w:val="single" w:sz="2" w:space="0" w:color="939598"/>
            </w:tcBorders>
          </w:tcPr>
          <w:p w14:paraId="1B8D070F" w14:textId="77777777" w:rsidR="002818BA" w:rsidRDefault="00EB0652">
            <w:pPr>
              <w:pStyle w:val="TableParagraph"/>
              <w:spacing w:before="16"/>
              <w:ind w:right="108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1,229,311</w:t>
            </w:r>
          </w:p>
        </w:tc>
      </w:tr>
      <w:tr w:rsidR="002818BA" w14:paraId="2623B717" w14:textId="77777777">
        <w:trPr>
          <w:trHeight w:val="210"/>
        </w:trPr>
        <w:tc>
          <w:tcPr>
            <w:tcW w:w="5022" w:type="dxa"/>
          </w:tcPr>
          <w:p w14:paraId="23E7F6CF" w14:textId="77777777" w:rsidR="002818BA" w:rsidRDefault="00EB0652">
            <w:pPr>
              <w:pStyle w:val="TableParagraph"/>
              <w:spacing w:before="17" w:line="173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Corporate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tax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receivable</w:t>
            </w:r>
          </w:p>
        </w:tc>
        <w:tc>
          <w:tcPr>
            <w:tcW w:w="680" w:type="dxa"/>
          </w:tcPr>
          <w:p w14:paraId="14F4352C" w14:textId="77777777" w:rsidR="002818BA" w:rsidRDefault="00EB0652">
            <w:pPr>
              <w:pStyle w:val="TableParagraph"/>
              <w:spacing w:before="17" w:line="173" w:lineRule="exact"/>
              <w:ind w:right="14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11</w:t>
            </w:r>
          </w:p>
        </w:tc>
        <w:tc>
          <w:tcPr>
            <w:tcW w:w="1023" w:type="dxa"/>
          </w:tcPr>
          <w:p w14:paraId="77A8A7E1" w14:textId="77777777" w:rsidR="002818BA" w:rsidRDefault="00EB0652">
            <w:pPr>
              <w:pStyle w:val="TableParagraph"/>
              <w:spacing w:before="17" w:line="173" w:lineRule="exact"/>
              <w:ind w:right="14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1,268</w:t>
            </w:r>
          </w:p>
        </w:tc>
        <w:tc>
          <w:tcPr>
            <w:tcW w:w="986" w:type="dxa"/>
          </w:tcPr>
          <w:p w14:paraId="1C3D6D35" w14:textId="77777777" w:rsidR="002818BA" w:rsidRDefault="00EB0652">
            <w:pPr>
              <w:pStyle w:val="TableParagraph"/>
              <w:spacing w:before="17" w:line="173" w:lineRule="exact"/>
              <w:ind w:right="11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1,268</w:t>
            </w:r>
          </w:p>
        </w:tc>
        <w:tc>
          <w:tcPr>
            <w:tcW w:w="510" w:type="dxa"/>
          </w:tcPr>
          <w:p w14:paraId="7B935780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0" w:type="dxa"/>
          </w:tcPr>
          <w:p w14:paraId="5E90D41E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4" w:type="dxa"/>
          </w:tcPr>
          <w:p w14:paraId="75265E3C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3" w:type="dxa"/>
          </w:tcPr>
          <w:p w14:paraId="5BFA0DBE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1" w:type="dxa"/>
          </w:tcPr>
          <w:p w14:paraId="22EE2C3C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818BA" w14:paraId="59955A5A" w14:textId="77777777">
        <w:trPr>
          <w:trHeight w:val="228"/>
        </w:trPr>
        <w:tc>
          <w:tcPr>
            <w:tcW w:w="5022" w:type="dxa"/>
          </w:tcPr>
          <w:p w14:paraId="4333B729" w14:textId="77777777" w:rsidR="002818BA" w:rsidRDefault="00EB0652">
            <w:pPr>
              <w:pStyle w:val="TableParagraph"/>
              <w:spacing w:before="35" w:line="173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Deferred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tax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assets</w:t>
            </w:r>
          </w:p>
        </w:tc>
        <w:tc>
          <w:tcPr>
            <w:tcW w:w="680" w:type="dxa"/>
          </w:tcPr>
          <w:p w14:paraId="32067683" w14:textId="77777777" w:rsidR="002818BA" w:rsidRDefault="00EB0652">
            <w:pPr>
              <w:pStyle w:val="TableParagraph"/>
              <w:spacing w:before="35" w:line="173" w:lineRule="exact"/>
              <w:ind w:right="14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11</w:t>
            </w:r>
          </w:p>
        </w:tc>
        <w:tc>
          <w:tcPr>
            <w:tcW w:w="1023" w:type="dxa"/>
          </w:tcPr>
          <w:p w14:paraId="3CFD5888" w14:textId="77777777" w:rsidR="002818BA" w:rsidRDefault="00EB0652">
            <w:pPr>
              <w:pStyle w:val="TableParagraph"/>
              <w:spacing w:before="35" w:line="173" w:lineRule="exact"/>
              <w:ind w:right="14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13,525</w:t>
            </w:r>
          </w:p>
        </w:tc>
        <w:tc>
          <w:tcPr>
            <w:tcW w:w="986" w:type="dxa"/>
          </w:tcPr>
          <w:p w14:paraId="5E3A242F" w14:textId="77777777" w:rsidR="002818BA" w:rsidRDefault="00EB0652">
            <w:pPr>
              <w:pStyle w:val="TableParagraph"/>
              <w:spacing w:before="35" w:line="173" w:lineRule="exact"/>
              <w:ind w:right="11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8,370</w:t>
            </w:r>
          </w:p>
        </w:tc>
        <w:tc>
          <w:tcPr>
            <w:tcW w:w="510" w:type="dxa"/>
          </w:tcPr>
          <w:p w14:paraId="778B038D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70" w:type="dxa"/>
          </w:tcPr>
          <w:p w14:paraId="2B142851" w14:textId="77777777" w:rsidR="002818BA" w:rsidRDefault="00EB0652">
            <w:pPr>
              <w:pStyle w:val="TableParagraph"/>
              <w:rPr>
                <w:sz w:val="16"/>
              </w:rPr>
            </w:pPr>
            <w:r>
              <w:rPr>
                <w:color w:val="383839"/>
                <w:sz w:val="16"/>
              </w:rPr>
              <w:t>Borrowings</w:t>
            </w:r>
          </w:p>
        </w:tc>
        <w:tc>
          <w:tcPr>
            <w:tcW w:w="1594" w:type="dxa"/>
          </w:tcPr>
          <w:p w14:paraId="3F5B7B13" w14:textId="77777777" w:rsidR="002818BA" w:rsidRDefault="00EB0652">
            <w:pPr>
              <w:pStyle w:val="TableParagraph"/>
              <w:ind w:right="10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25</w:t>
            </w:r>
          </w:p>
        </w:tc>
        <w:tc>
          <w:tcPr>
            <w:tcW w:w="1023" w:type="dxa"/>
          </w:tcPr>
          <w:p w14:paraId="338D64F7" w14:textId="77777777" w:rsidR="002818BA" w:rsidRDefault="00EB0652">
            <w:pPr>
              <w:pStyle w:val="TableParagraph"/>
              <w:ind w:right="10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647,906</w:t>
            </w:r>
          </w:p>
        </w:tc>
        <w:tc>
          <w:tcPr>
            <w:tcW w:w="1021" w:type="dxa"/>
          </w:tcPr>
          <w:p w14:paraId="52672222" w14:textId="77777777" w:rsidR="002818BA" w:rsidRDefault="00EB0652">
            <w:pPr>
              <w:pStyle w:val="TableParagraph"/>
              <w:ind w:right="10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</w:tr>
      <w:tr w:rsidR="002818BA" w14:paraId="0DD39B78" w14:textId="77777777">
        <w:trPr>
          <w:trHeight w:val="235"/>
        </w:trPr>
        <w:tc>
          <w:tcPr>
            <w:tcW w:w="5022" w:type="dxa"/>
            <w:tcBorders>
              <w:bottom w:val="single" w:sz="2" w:space="0" w:color="939598"/>
            </w:tcBorders>
          </w:tcPr>
          <w:p w14:paraId="51B80D07" w14:textId="77777777" w:rsidR="002818BA" w:rsidRDefault="00EB0652">
            <w:pPr>
              <w:pStyle w:val="TableParagraph"/>
              <w:spacing w:before="35" w:line="187" w:lineRule="exact"/>
              <w:ind w:left="1"/>
              <w:rPr>
                <w:sz w:val="16"/>
              </w:rPr>
            </w:pPr>
            <w:r>
              <w:rPr>
                <w:color w:val="383839"/>
                <w:sz w:val="16"/>
              </w:rPr>
              <w:t>Prepaid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expenses</w:t>
            </w:r>
          </w:p>
        </w:tc>
        <w:tc>
          <w:tcPr>
            <w:tcW w:w="680" w:type="dxa"/>
            <w:tcBorders>
              <w:bottom w:val="single" w:sz="2" w:space="0" w:color="939598"/>
            </w:tcBorders>
          </w:tcPr>
          <w:p w14:paraId="1CD8B9AF" w14:textId="77777777" w:rsidR="002818BA" w:rsidRDefault="00EB0652">
            <w:pPr>
              <w:pStyle w:val="TableParagraph"/>
              <w:spacing w:before="35" w:line="187" w:lineRule="exact"/>
              <w:ind w:right="142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20</w:t>
            </w:r>
          </w:p>
        </w:tc>
        <w:tc>
          <w:tcPr>
            <w:tcW w:w="1023" w:type="dxa"/>
            <w:tcBorders>
              <w:bottom w:val="single" w:sz="2" w:space="0" w:color="939598"/>
            </w:tcBorders>
          </w:tcPr>
          <w:p w14:paraId="415836E1" w14:textId="77777777" w:rsidR="002818BA" w:rsidRDefault="00EB0652">
            <w:pPr>
              <w:pStyle w:val="TableParagraph"/>
              <w:spacing w:before="35" w:line="187" w:lineRule="exact"/>
              <w:ind w:right="14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16,457</w:t>
            </w:r>
          </w:p>
        </w:tc>
        <w:tc>
          <w:tcPr>
            <w:tcW w:w="986" w:type="dxa"/>
            <w:tcBorders>
              <w:bottom w:val="single" w:sz="2" w:space="0" w:color="939598"/>
            </w:tcBorders>
          </w:tcPr>
          <w:p w14:paraId="703E3A70" w14:textId="77777777" w:rsidR="002818BA" w:rsidRDefault="00EB0652">
            <w:pPr>
              <w:pStyle w:val="TableParagraph"/>
              <w:spacing w:before="35" w:line="187" w:lineRule="exact"/>
              <w:ind w:right="11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13,117</w:t>
            </w:r>
          </w:p>
        </w:tc>
        <w:tc>
          <w:tcPr>
            <w:tcW w:w="510" w:type="dxa"/>
          </w:tcPr>
          <w:p w14:paraId="1E54DFB0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70" w:type="dxa"/>
          </w:tcPr>
          <w:p w14:paraId="3916264C" w14:textId="77777777" w:rsidR="002818BA" w:rsidRDefault="00EB0652">
            <w:pPr>
              <w:pStyle w:val="TableParagraph"/>
              <w:rPr>
                <w:sz w:val="16"/>
              </w:rPr>
            </w:pPr>
            <w:r>
              <w:rPr>
                <w:color w:val="383839"/>
                <w:sz w:val="16"/>
              </w:rPr>
              <w:t>Deferred</w:t>
            </w:r>
            <w:r>
              <w:rPr>
                <w:color w:val="383839"/>
                <w:spacing w:val="-2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revenue</w:t>
            </w:r>
          </w:p>
        </w:tc>
        <w:tc>
          <w:tcPr>
            <w:tcW w:w="1594" w:type="dxa"/>
          </w:tcPr>
          <w:p w14:paraId="21C816C4" w14:textId="77777777" w:rsidR="002818BA" w:rsidRDefault="00EB0652">
            <w:pPr>
              <w:pStyle w:val="TableParagraph"/>
              <w:ind w:right="10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26</w:t>
            </w:r>
          </w:p>
        </w:tc>
        <w:tc>
          <w:tcPr>
            <w:tcW w:w="1023" w:type="dxa"/>
          </w:tcPr>
          <w:p w14:paraId="141E18ED" w14:textId="77777777" w:rsidR="002818BA" w:rsidRDefault="00EB0652">
            <w:pPr>
              <w:pStyle w:val="TableParagraph"/>
              <w:ind w:right="10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14,551</w:t>
            </w:r>
          </w:p>
        </w:tc>
        <w:tc>
          <w:tcPr>
            <w:tcW w:w="1021" w:type="dxa"/>
          </w:tcPr>
          <w:p w14:paraId="61AEE6A8" w14:textId="77777777" w:rsidR="002818BA" w:rsidRDefault="00EB0652">
            <w:pPr>
              <w:pStyle w:val="TableParagraph"/>
              <w:ind w:right="10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44,587</w:t>
            </w:r>
          </w:p>
        </w:tc>
      </w:tr>
      <w:tr w:rsidR="002818BA" w14:paraId="25C99FD8" w14:textId="77777777">
        <w:trPr>
          <w:trHeight w:val="216"/>
        </w:trPr>
        <w:tc>
          <w:tcPr>
            <w:tcW w:w="5022" w:type="dxa"/>
            <w:tcBorders>
              <w:top w:val="single" w:sz="2" w:space="0" w:color="939598"/>
            </w:tcBorders>
          </w:tcPr>
          <w:p w14:paraId="09FFF54E" w14:textId="77777777" w:rsidR="002818BA" w:rsidRDefault="00EB0652">
            <w:pPr>
              <w:pStyle w:val="TableParagraph"/>
              <w:spacing w:before="16" w:line="173" w:lineRule="exact"/>
              <w:ind w:left="1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Total</w:t>
            </w:r>
            <w:r>
              <w:rPr>
                <w:rFonts w:ascii="MuseoSans-700"/>
                <w:b/>
                <w:color w:val="383839"/>
                <w:spacing w:val="-4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non-current</w:t>
            </w:r>
            <w:r>
              <w:rPr>
                <w:rFonts w:ascii="MuseoSans-700"/>
                <w:b/>
                <w:color w:val="383839"/>
                <w:spacing w:val="-4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assets</w:t>
            </w:r>
          </w:p>
        </w:tc>
        <w:tc>
          <w:tcPr>
            <w:tcW w:w="680" w:type="dxa"/>
            <w:tcBorders>
              <w:top w:val="single" w:sz="2" w:space="0" w:color="939598"/>
            </w:tcBorders>
          </w:tcPr>
          <w:p w14:paraId="3B727958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3" w:type="dxa"/>
            <w:tcBorders>
              <w:top w:val="single" w:sz="2" w:space="0" w:color="939598"/>
            </w:tcBorders>
          </w:tcPr>
          <w:p w14:paraId="31A5EDCD" w14:textId="77777777" w:rsidR="002818BA" w:rsidRDefault="00EB0652">
            <w:pPr>
              <w:pStyle w:val="TableParagraph"/>
              <w:spacing w:before="16" w:line="173" w:lineRule="exact"/>
              <w:ind w:right="145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346,033</w:t>
            </w:r>
          </w:p>
        </w:tc>
        <w:tc>
          <w:tcPr>
            <w:tcW w:w="986" w:type="dxa"/>
            <w:tcBorders>
              <w:top w:val="single" w:sz="2" w:space="0" w:color="939598"/>
            </w:tcBorders>
          </w:tcPr>
          <w:p w14:paraId="45A09A3A" w14:textId="77777777" w:rsidR="002818BA" w:rsidRDefault="00EB0652">
            <w:pPr>
              <w:pStyle w:val="TableParagraph"/>
              <w:spacing w:before="16" w:line="173" w:lineRule="exact"/>
              <w:ind w:right="110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342,261</w:t>
            </w:r>
          </w:p>
        </w:tc>
        <w:tc>
          <w:tcPr>
            <w:tcW w:w="510" w:type="dxa"/>
          </w:tcPr>
          <w:p w14:paraId="3D498B39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0" w:type="dxa"/>
          </w:tcPr>
          <w:p w14:paraId="496ECF9D" w14:textId="77777777" w:rsidR="002818BA" w:rsidRDefault="00EB0652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Other liabilities</w:t>
            </w:r>
          </w:p>
        </w:tc>
        <w:tc>
          <w:tcPr>
            <w:tcW w:w="1594" w:type="dxa"/>
          </w:tcPr>
          <w:p w14:paraId="3B1FA5EF" w14:textId="77777777" w:rsidR="002818BA" w:rsidRDefault="00EB0652">
            <w:pPr>
              <w:pStyle w:val="TableParagraph"/>
              <w:spacing w:line="180" w:lineRule="exact"/>
              <w:ind w:right="10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28</w:t>
            </w:r>
          </w:p>
        </w:tc>
        <w:tc>
          <w:tcPr>
            <w:tcW w:w="1023" w:type="dxa"/>
          </w:tcPr>
          <w:p w14:paraId="482D8AE1" w14:textId="77777777" w:rsidR="002818BA" w:rsidRDefault="00EB0652">
            <w:pPr>
              <w:pStyle w:val="TableParagraph"/>
              <w:spacing w:line="180" w:lineRule="exact"/>
              <w:ind w:right="10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18,426</w:t>
            </w:r>
          </w:p>
        </w:tc>
        <w:tc>
          <w:tcPr>
            <w:tcW w:w="1021" w:type="dxa"/>
          </w:tcPr>
          <w:p w14:paraId="1635B767" w14:textId="77777777" w:rsidR="002818BA" w:rsidRDefault="00EB0652">
            <w:pPr>
              <w:pStyle w:val="TableParagraph"/>
              <w:spacing w:line="180" w:lineRule="exact"/>
              <w:ind w:right="10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16,744</w:t>
            </w:r>
          </w:p>
        </w:tc>
      </w:tr>
      <w:tr w:rsidR="002818BA" w14:paraId="2B6476EC" w14:textId="77777777">
        <w:trPr>
          <w:trHeight w:val="207"/>
        </w:trPr>
        <w:tc>
          <w:tcPr>
            <w:tcW w:w="5022" w:type="dxa"/>
          </w:tcPr>
          <w:p w14:paraId="4305E880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0" w:type="dxa"/>
          </w:tcPr>
          <w:p w14:paraId="54B557D5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3" w:type="dxa"/>
          </w:tcPr>
          <w:p w14:paraId="4BF75E58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6" w:type="dxa"/>
          </w:tcPr>
          <w:p w14:paraId="6BEB393F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" w:type="dxa"/>
          </w:tcPr>
          <w:p w14:paraId="3A001994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0" w:type="dxa"/>
            <w:tcBorders>
              <w:bottom w:val="single" w:sz="2" w:space="0" w:color="939598"/>
            </w:tcBorders>
          </w:tcPr>
          <w:p w14:paraId="30E207A0" w14:textId="77777777" w:rsidR="002818BA" w:rsidRDefault="00EB0652">
            <w:pPr>
              <w:pStyle w:val="TableParagraph"/>
              <w:spacing w:line="187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Lease liabilities</w:t>
            </w:r>
          </w:p>
        </w:tc>
        <w:tc>
          <w:tcPr>
            <w:tcW w:w="1594" w:type="dxa"/>
            <w:tcBorders>
              <w:bottom w:val="single" w:sz="2" w:space="0" w:color="939598"/>
            </w:tcBorders>
          </w:tcPr>
          <w:p w14:paraId="6A4B5C30" w14:textId="77777777" w:rsidR="002818BA" w:rsidRDefault="00EB0652">
            <w:pPr>
              <w:pStyle w:val="TableParagraph"/>
              <w:spacing w:line="187" w:lineRule="exact"/>
              <w:ind w:right="10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15</w:t>
            </w:r>
          </w:p>
        </w:tc>
        <w:tc>
          <w:tcPr>
            <w:tcW w:w="1023" w:type="dxa"/>
            <w:tcBorders>
              <w:bottom w:val="single" w:sz="2" w:space="0" w:color="939598"/>
            </w:tcBorders>
          </w:tcPr>
          <w:p w14:paraId="681CA02F" w14:textId="77777777" w:rsidR="002818BA" w:rsidRDefault="00EB0652">
            <w:pPr>
              <w:pStyle w:val="TableParagraph"/>
              <w:spacing w:line="187" w:lineRule="exact"/>
              <w:ind w:right="10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124,626</w:t>
            </w:r>
          </w:p>
        </w:tc>
        <w:tc>
          <w:tcPr>
            <w:tcW w:w="1021" w:type="dxa"/>
            <w:tcBorders>
              <w:bottom w:val="single" w:sz="2" w:space="0" w:color="939598"/>
            </w:tcBorders>
          </w:tcPr>
          <w:p w14:paraId="2D3A29DB" w14:textId="77777777" w:rsidR="002818BA" w:rsidRDefault="00EB0652">
            <w:pPr>
              <w:pStyle w:val="TableParagraph"/>
              <w:spacing w:line="187" w:lineRule="exact"/>
              <w:ind w:right="10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116,047</w:t>
            </w:r>
          </w:p>
        </w:tc>
      </w:tr>
      <w:tr w:rsidR="002818BA" w14:paraId="34512096" w14:textId="77777777">
        <w:trPr>
          <w:trHeight w:val="228"/>
        </w:trPr>
        <w:tc>
          <w:tcPr>
            <w:tcW w:w="5022" w:type="dxa"/>
          </w:tcPr>
          <w:p w14:paraId="483316B2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0" w:type="dxa"/>
          </w:tcPr>
          <w:p w14:paraId="6AFA9822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3" w:type="dxa"/>
          </w:tcPr>
          <w:p w14:paraId="2AAB38A7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6" w:type="dxa"/>
          </w:tcPr>
          <w:p w14:paraId="05A93284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" w:type="dxa"/>
          </w:tcPr>
          <w:p w14:paraId="4703AF3F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70" w:type="dxa"/>
            <w:tcBorders>
              <w:top w:val="single" w:sz="2" w:space="0" w:color="939598"/>
            </w:tcBorders>
          </w:tcPr>
          <w:p w14:paraId="7366CDB0" w14:textId="77777777" w:rsidR="002818BA" w:rsidRDefault="00EB0652">
            <w:pPr>
              <w:pStyle w:val="TableParagraph"/>
              <w:spacing w:before="16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Non-current liabilities</w:t>
            </w:r>
          </w:p>
        </w:tc>
        <w:tc>
          <w:tcPr>
            <w:tcW w:w="1594" w:type="dxa"/>
            <w:tcBorders>
              <w:top w:val="single" w:sz="2" w:space="0" w:color="939598"/>
            </w:tcBorders>
          </w:tcPr>
          <w:p w14:paraId="49EDD5EB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3" w:type="dxa"/>
            <w:tcBorders>
              <w:top w:val="single" w:sz="2" w:space="0" w:color="939598"/>
            </w:tcBorders>
          </w:tcPr>
          <w:p w14:paraId="44347150" w14:textId="77777777" w:rsidR="002818BA" w:rsidRDefault="00EB0652">
            <w:pPr>
              <w:pStyle w:val="TableParagraph"/>
              <w:spacing w:before="16"/>
              <w:ind w:right="108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805,509</w:t>
            </w:r>
          </w:p>
        </w:tc>
        <w:tc>
          <w:tcPr>
            <w:tcW w:w="1021" w:type="dxa"/>
            <w:tcBorders>
              <w:top w:val="single" w:sz="2" w:space="0" w:color="939598"/>
            </w:tcBorders>
          </w:tcPr>
          <w:p w14:paraId="2AEBD4D8" w14:textId="77777777" w:rsidR="002818BA" w:rsidRDefault="00EB0652">
            <w:pPr>
              <w:pStyle w:val="TableParagraph"/>
              <w:spacing w:before="16"/>
              <w:ind w:right="108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177,378</w:t>
            </w:r>
          </w:p>
        </w:tc>
      </w:tr>
      <w:tr w:rsidR="002818BA" w14:paraId="5651629D" w14:textId="77777777">
        <w:trPr>
          <w:trHeight w:val="229"/>
        </w:trPr>
        <w:tc>
          <w:tcPr>
            <w:tcW w:w="5022" w:type="dxa"/>
          </w:tcPr>
          <w:p w14:paraId="275BE439" w14:textId="77777777" w:rsidR="002818BA" w:rsidRDefault="00EB0652">
            <w:pPr>
              <w:pStyle w:val="TableParagraph"/>
              <w:spacing w:before="22" w:line="187" w:lineRule="exact"/>
              <w:ind w:left="1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Current assets</w:t>
            </w:r>
          </w:p>
        </w:tc>
        <w:tc>
          <w:tcPr>
            <w:tcW w:w="680" w:type="dxa"/>
          </w:tcPr>
          <w:p w14:paraId="0B4F2E5C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3" w:type="dxa"/>
          </w:tcPr>
          <w:p w14:paraId="77B2361E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6" w:type="dxa"/>
          </w:tcPr>
          <w:p w14:paraId="0AD30DAB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" w:type="dxa"/>
          </w:tcPr>
          <w:p w14:paraId="5DC01AD5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70" w:type="dxa"/>
          </w:tcPr>
          <w:p w14:paraId="2DD242AF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4" w:type="dxa"/>
          </w:tcPr>
          <w:p w14:paraId="7654FD3A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3" w:type="dxa"/>
          </w:tcPr>
          <w:p w14:paraId="3583891D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1" w:type="dxa"/>
          </w:tcPr>
          <w:p w14:paraId="122FFEDF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18BA" w14:paraId="4868FDC4" w14:textId="77777777">
        <w:trPr>
          <w:trHeight w:val="214"/>
        </w:trPr>
        <w:tc>
          <w:tcPr>
            <w:tcW w:w="5022" w:type="dxa"/>
          </w:tcPr>
          <w:p w14:paraId="0B410452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0" w:type="dxa"/>
          </w:tcPr>
          <w:p w14:paraId="584F64C0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3" w:type="dxa"/>
          </w:tcPr>
          <w:p w14:paraId="78D904F8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6" w:type="dxa"/>
          </w:tcPr>
          <w:p w14:paraId="38A09B86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" w:type="dxa"/>
          </w:tcPr>
          <w:p w14:paraId="047B4038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0" w:type="dxa"/>
          </w:tcPr>
          <w:p w14:paraId="075B6456" w14:textId="77777777" w:rsidR="002818BA" w:rsidRDefault="00EB0652">
            <w:pPr>
              <w:pStyle w:val="TableParagraph"/>
              <w:spacing w:before="14" w:line="180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Trade</w:t>
            </w:r>
            <w:r>
              <w:rPr>
                <w:color w:val="383839"/>
                <w:spacing w:val="-8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payables</w:t>
            </w:r>
          </w:p>
        </w:tc>
        <w:tc>
          <w:tcPr>
            <w:tcW w:w="1594" w:type="dxa"/>
          </w:tcPr>
          <w:p w14:paraId="5824EF5D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3" w:type="dxa"/>
          </w:tcPr>
          <w:p w14:paraId="1BFF9E80" w14:textId="77777777" w:rsidR="002818BA" w:rsidRDefault="00EB0652">
            <w:pPr>
              <w:pStyle w:val="TableParagraph"/>
              <w:spacing w:before="14" w:line="180" w:lineRule="exact"/>
              <w:ind w:right="10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64,558</w:t>
            </w:r>
          </w:p>
        </w:tc>
        <w:tc>
          <w:tcPr>
            <w:tcW w:w="1021" w:type="dxa"/>
          </w:tcPr>
          <w:p w14:paraId="38705491" w14:textId="77777777" w:rsidR="002818BA" w:rsidRDefault="00EB0652">
            <w:pPr>
              <w:pStyle w:val="TableParagraph"/>
              <w:spacing w:before="14" w:line="180" w:lineRule="exact"/>
              <w:ind w:right="10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70,384</w:t>
            </w:r>
          </w:p>
        </w:tc>
      </w:tr>
      <w:tr w:rsidR="002818BA" w14:paraId="186C3D07" w14:textId="77777777">
        <w:trPr>
          <w:trHeight w:val="228"/>
        </w:trPr>
        <w:tc>
          <w:tcPr>
            <w:tcW w:w="5022" w:type="dxa"/>
          </w:tcPr>
          <w:p w14:paraId="7EDC1FCA" w14:textId="77777777" w:rsidR="002818BA" w:rsidRDefault="00EB0652">
            <w:pPr>
              <w:pStyle w:val="TableParagraph"/>
              <w:spacing w:before="6"/>
              <w:ind w:left="1"/>
              <w:rPr>
                <w:sz w:val="16"/>
              </w:rPr>
            </w:pPr>
            <w:r>
              <w:rPr>
                <w:color w:val="383839"/>
                <w:sz w:val="16"/>
              </w:rPr>
              <w:t>Inventories</w:t>
            </w:r>
          </w:p>
        </w:tc>
        <w:tc>
          <w:tcPr>
            <w:tcW w:w="680" w:type="dxa"/>
          </w:tcPr>
          <w:p w14:paraId="5DBC958C" w14:textId="77777777" w:rsidR="002818BA" w:rsidRDefault="00EB0652">
            <w:pPr>
              <w:pStyle w:val="TableParagraph"/>
              <w:spacing w:before="6"/>
              <w:ind w:right="142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18</w:t>
            </w:r>
          </w:p>
        </w:tc>
        <w:tc>
          <w:tcPr>
            <w:tcW w:w="1023" w:type="dxa"/>
          </w:tcPr>
          <w:p w14:paraId="26C1FDCB" w14:textId="77777777" w:rsidR="002818BA" w:rsidRDefault="00EB0652">
            <w:pPr>
              <w:pStyle w:val="TableParagraph"/>
              <w:spacing w:before="6"/>
              <w:ind w:right="14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118,436</w:t>
            </w:r>
          </w:p>
        </w:tc>
        <w:tc>
          <w:tcPr>
            <w:tcW w:w="986" w:type="dxa"/>
          </w:tcPr>
          <w:p w14:paraId="7B3217BB" w14:textId="77777777" w:rsidR="002818BA" w:rsidRDefault="00EB0652">
            <w:pPr>
              <w:pStyle w:val="TableParagraph"/>
              <w:spacing w:before="6"/>
              <w:ind w:right="11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65,040</w:t>
            </w:r>
          </w:p>
        </w:tc>
        <w:tc>
          <w:tcPr>
            <w:tcW w:w="510" w:type="dxa"/>
          </w:tcPr>
          <w:p w14:paraId="4BC5499C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70" w:type="dxa"/>
          </w:tcPr>
          <w:p w14:paraId="6AA5B611" w14:textId="77777777" w:rsidR="002818BA" w:rsidRDefault="00EB0652">
            <w:pPr>
              <w:pStyle w:val="TableParagraph"/>
              <w:spacing w:before="28" w:line="180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Corporate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tax payables</w:t>
            </w:r>
          </w:p>
        </w:tc>
        <w:tc>
          <w:tcPr>
            <w:tcW w:w="1594" w:type="dxa"/>
          </w:tcPr>
          <w:p w14:paraId="7246A68E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3" w:type="dxa"/>
          </w:tcPr>
          <w:p w14:paraId="1B708382" w14:textId="77777777" w:rsidR="002818BA" w:rsidRDefault="00EB0652">
            <w:pPr>
              <w:pStyle w:val="TableParagraph"/>
              <w:spacing w:before="28" w:line="180" w:lineRule="exact"/>
              <w:ind w:right="10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1021" w:type="dxa"/>
          </w:tcPr>
          <w:p w14:paraId="4671D7AF" w14:textId="77777777" w:rsidR="002818BA" w:rsidRDefault="00EB0652">
            <w:pPr>
              <w:pStyle w:val="TableParagraph"/>
              <w:spacing w:before="28" w:line="180" w:lineRule="exact"/>
              <w:ind w:right="10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30,394</w:t>
            </w:r>
          </w:p>
        </w:tc>
      </w:tr>
      <w:tr w:rsidR="002818BA" w14:paraId="421DBE83" w14:textId="77777777">
        <w:trPr>
          <w:trHeight w:val="228"/>
        </w:trPr>
        <w:tc>
          <w:tcPr>
            <w:tcW w:w="5022" w:type="dxa"/>
          </w:tcPr>
          <w:p w14:paraId="0B6DF0F7" w14:textId="77777777" w:rsidR="002818BA" w:rsidRDefault="00EB0652">
            <w:pPr>
              <w:pStyle w:val="TableParagraph"/>
              <w:spacing w:before="6"/>
              <w:ind w:left="1"/>
              <w:rPr>
                <w:sz w:val="16"/>
              </w:rPr>
            </w:pPr>
            <w:r>
              <w:rPr>
                <w:color w:val="383839"/>
                <w:sz w:val="16"/>
              </w:rPr>
              <w:t>Trade</w:t>
            </w:r>
            <w:r>
              <w:rPr>
                <w:color w:val="383839"/>
                <w:spacing w:val="-9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receivables</w:t>
            </w:r>
          </w:p>
        </w:tc>
        <w:tc>
          <w:tcPr>
            <w:tcW w:w="680" w:type="dxa"/>
          </w:tcPr>
          <w:p w14:paraId="13C1E8C8" w14:textId="77777777" w:rsidR="002818BA" w:rsidRDefault="00EB0652">
            <w:pPr>
              <w:pStyle w:val="TableParagraph"/>
              <w:spacing w:before="6"/>
              <w:ind w:right="142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19</w:t>
            </w:r>
          </w:p>
        </w:tc>
        <w:tc>
          <w:tcPr>
            <w:tcW w:w="1023" w:type="dxa"/>
          </w:tcPr>
          <w:p w14:paraId="110C0B37" w14:textId="77777777" w:rsidR="002818BA" w:rsidRDefault="00EB0652">
            <w:pPr>
              <w:pStyle w:val="TableParagraph"/>
              <w:spacing w:before="6"/>
              <w:ind w:right="14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73,025</w:t>
            </w:r>
          </w:p>
        </w:tc>
        <w:tc>
          <w:tcPr>
            <w:tcW w:w="986" w:type="dxa"/>
          </w:tcPr>
          <w:p w14:paraId="1616E632" w14:textId="77777777" w:rsidR="002818BA" w:rsidRDefault="00EB0652">
            <w:pPr>
              <w:pStyle w:val="TableParagraph"/>
              <w:spacing w:before="6"/>
              <w:ind w:right="11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46,484</w:t>
            </w:r>
          </w:p>
        </w:tc>
        <w:tc>
          <w:tcPr>
            <w:tcW w:w="510" w:type="dxa"/>
          </w:tcPr>
          <w:p w14:paraId="0789BBE6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70" w:type="dxa"/>
          </w:tcPr>
          <w:p w14:paraId="49FA0EB7" w14:textId="77777777" w:rsidR="002818BA" w:rsidRDefault="00EB0652">
            <w:pPr>
              <w:pStyle w:val="TableParagraph"/>
              <w:spacing w:before="28" w:line="180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Lease liabilities</w:t>
            </w:r>
          </w:p>
        </w:tc>
        <w:tc>
          <w:tcPr>
            <w:tcW w:w="1594" w:type="dxa"/>
          </w:tcPr>
          <w:p w14:paraId="19136A1C" w14:textId="77777777" w:rsidR="002818BA" w:rsidRDefault="00EB0652">
            <w:pPr>
              <w:pStyle w:val="TableParagraph"/>
              <w:spacing w:before="28" w:line="180" w:lineRule="exact"/>
              <w:ind w:right="10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15</w:t>
            </w:r>
          </w:p>
        </w:tc>
        <w:tc>
          <w:tcPr>
            <w:tcW w:w="1023" w:type="dxa"/>
          </w:tcPr>
          <w:p w14:paraId="18DA6FAB" w14:textId="77777777" w:rsidR="002818BA" w:rsidRDefault="00EB0652">
            <w:pPr>
              <w:pStyle w:val="TableParagraph"/>
              <w:spacing w:before="28" w:line="180" w:lineRule="exact"/>
              <w:ind w:right="10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14,897</w:t>
            </w:r>
          </w:p>
        </w:tc>
        <w:tc>
          <w:tcPr>
            <w:tcW w:w="1021" w:type="dxa"/>
          </w:tcPr>
          <w:p w14:paraId="0EFAAF24" w14:textId="77777777" w:rsidR="002818BA" w:rsidRDefault="00EB0652">
            <w:pPr>
              <w:pStyle w:val="TableParagraph"/>
              <w:spacing w:before="28" w:line="180" w:lineRule="exact"/>
              <w:ind w:right="10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14,072</w:t>
            </w:r>
          </w:p>
        </w:tc>
      </w:tr>
      <w:tr w:rsidR="002818BA" w14:paraId="40B568B5" w14:textId="77777777">
        <w:trPr>
          <w:trHeight w:val="228"/>
        </w:trPr>
        <w:tc>
          <w:tcPr>
            <w:tcW w:w="5022" w:type="dxa"/>
          </w:tcPr>
          <w:p w14:paraId="0A22778B" w14:textId="77777777" w:rsidR="002818BA" w:rsidRDefault="00EB0652">
            <w:pPr>
              <w:pStyle w:val="TableParagraph"/>
              <w:spacing w:before="6"/>
              <w:ind w:left="1"/>
              <w:rPr>
                <w:sz w:val="16"/>
              </w:rPr>
            </w:pPr>
            <w:r>
              <w:rPr>
                <w:color w:val="383839"/>
                <w:sz w:val="16"/>
              </w:rPr>
              <w:t>Prepaid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expenses</w:t>
            </w:r>
          </w:p>
        </w:tc>
        <w:tc>
          <w:tcPr>
            <w:tcW w:w="680" w:type="dxa"/>
          </w:tcPr>
          <w:p w14:paraId="6750BBB4" w14:textId="77777777" w:rsidR="002818BA" w:rsidRDefault="00EB0652">
            <w:pPr>
              <w:pStyle w:val="TableParagraph"/>
              <w:spacing w:before="6"/>
              <w:ind w:right="142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20</w:t>
            </w:r>
          </w:p>
        </w:tc>
        <w:tc>
          <w:tcPr>
            <w:tcW w:w="1023" w:type="dxa"/>
          </w:tcPr>
          <w:p w14:paraId="1F3DC8AD" w14:textId="77777777" w:rsidR="002818BA" w:rsidRDefault="00EB0652">
            <w:pPr>
              <w:pStyle w:val="TableParagraph"/>
              <w:spacing w:before="6"/>
              <w:ind w:right="14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64,626</w:t>
            </w:r>
          </w:p>
        </w:tc>
        <w:tc>
          <w:tcPr>
            <w:tcW w:w="986" w:type="dxa"/>
          </w:tcPr>
          <w:p w14:paraId="204857FC" w14:textId="77777777" w:rsidR="002818BA" w:rsidRDefault="00EB0652">
            <w:pPr>
              <w:pStyle w:val="TableParagraph"/>
              <w:spacing w:before="6"/>
              <w:ind w:right="11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35,156</w:t>
            </w:r>
          </w:p>
        </w:tc>
        <w:tc>
          <w:tcPr>
            <w:tcW w:w="510" w:type="dxa"/>
          </w:tcPr>
          <w:p w14:paraId="12642ECC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70" w:type="dxa"/>
          </w:tcPr>
          <w:p w14:paraId="28641031" w14:textId="77777777" w:rsidR="002818BA" w:rsidRDefault="00EB0652">
            <w:pPr>
              <w:pStyle w:val="TableParagraph"/>
              <w:spacing w:before="28" w:line="180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Deferred</w:t>
            </w:r>
            <w:r>
              <w:rPr>
                <w:color w:val="383839"/>
                <w:spacing w:val="-2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revenue</w:t>
            </w:r>
          </w:p>
        </w:tc>
        <w:tc>
          <w:tcPr>
            <w:tcW w:w="1594" w:type="dxa"/>
          </w:tcPr>
          <w:p w14:paraId="21CDF79A" w14:textId="77777777" w:rsidR="002818BA" w:rsidRDefault="00EB0652">
            <w:pPr>
              <w:pStyle w:val="TableParagraph"/>
              <w:spacing w:before="28" w:line="180" w:lineRule="exact"/>
              <w:ind w:right="10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26</w:t>
            </w:r>
          </w:p>
        </w:tc>
        <w:tc>
          <w:tcPr>
            <w:tcW w:w="1023" w:type="dxa"/>
          </w:tcPr>
          <w:p w14:paraId="75A09394" w14:textId="77777777" w:rsidR="002818BA" w:rsidRDefault="00EB0652">
            <w:pPr>
              <w:pStyle w:val="TableParagraph"/>
              <w:spacing w:before="28" w:line="180" w:lineRule="exact"/>
              <w:ind w:right="10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53,033</w:t>
            </w:r>
          </w:p>
        </w:tc>
        <w:tc>
          <w:tcPr>
            <w:tcW w:w="1021" w:type="dxa"/>
          </w:tcPr>
          <w:p w14:paraId="2C4A7D4B" w14:textId="77777777" w:rsidR="002818BA" w:rsidRDefault="00EB0652">
            <w:pPr>
              <w:pStyle w:val="TableParagraph"/>
              <w:spacing w:before="28" w:line="180" w:lineRule="exact"/>
              <w:ind w:right="10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53,182</w:t>
            </w:r>
          </w:p>
        </w:tc>
      </w:tr>
      <w:tr w:rsidR="002818BA" w14:paraId="7F241F41" w14:textId="77777777">
        <w:trPr>
          <w:trHeight w:val="228"/>
        </w:trPr>
        <w:tc>
          <w:tcPr>
            <w:tcW w:w="5022" w:type="dxa"/>
          </w:tcPr>
          <w:p w14:paraId="0A7EC604" w14:textId="77777777" w:rsidR="002818BA" w:rsidRDefault="00EB0652">
            <w:pPr>
              <w:pStyle w:val="TableParagraph"/>
              <w:spacing w:before="6"/>
              <w:ind w:left="1"/>
              <w:rPr>
                <w:sz w:val="16"/>
              </w:rPr>
            </w:pPr>
            <w:r>
              <w:rPr>
                <w:color w:val="383839"/>
                <w:sz w:val="16"/>
              </w:rPr>
              <w:t>Corporate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tax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receivable</w:t>
            </w:r>
          </w:p>
        </w:tc>
        <w:tc>
          <w:tcPr>
            <w:tcW w:w="680" w:type="dxa"/>
          </w:tcPr>
          <w:p w14:paraId="3C7F4E43" w14:textId="77777777" w:rsidR="002818BA" w:rsidRDefault="00EB0652">
            <w:pPr>
              <w:pStyle w:val="TableParagraph"/>
              <w:spacing w:before="6"/>
              <w:ind w:right="142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11</w:t>
            </w:r>
          </w:p>
        </w:tc>
        <w:tc>
          <w:tcPr>
            <w:tcW w:w="1023" w:type="dxa"/>
          </w:tcPr>
          <w:p w14:paraId="7AEA2CC3" w14:textId="77777777" w:rsidR="002818BA" w:rsidRDefault="00EB0652">
            <w:pPr>
              <w:pStyle w:val="TableParagraph"/>
              <w:spacing w:before="6"/>
              <w:ind w:right="14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21,562</w:t>
            </w:r>
          </w:p>
        </w:tc>
        <w:tc>
          <w:tcPr>
            <w:tcW w:w="986" w:type="dxa"/>
          </w:tcPr>
          <w:p w14:paraId="04C43F89" w14:textId="77777777" w:rsidR="002818BA" w:rsidRDefault="00EB0652">
            <w:pPr>
              <w:pStyle w:val="TableParagraph"/>
              <w:spacing w:before="6"/>
              <w:ind w:right="11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5,500</w:t>
            </w:r>
          </w:p>
        </w:tc>
        <w:tc>
          <w:tcPr>
            <w:tcW w:w="510" w:type="dxa"/>
          </w:tcPr>
          <w:p w14:paraId="77C626A2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70" w:type="dxa"/>
          </w:tcPr>
          <w:p w14:paraId="07C51A14" w14:textId="77777777" w:rsidR="002818BA" w:rsidRDefault="00EB0652">
            <w:pPr>
              <w:pStyle w:val="TableParagraph"/>
              <w:spacing w:before="28" w:line="180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Rebate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and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product return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liabilities</w:t>
            </w:r>
          </w:p>
        </w:tc>
        <w:tc>
          <w:tcPr>
            <w:tcW w:w="1594" w:type="dxa"/>
          </w:tcPr>
          <w:p w14:paraId="2F86233E" w14:textId="77777777" w:rsidR="002818BA" w:rsidRDefault="00EB0652">
            <w:pPr>
              <w:pStyle w:val="TableParagraph"/>
              <w:spacing w:before="28" w:line="180" w:lineRule="exact"/>
              <w:ind w:right="10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27</w:t>
            </w:r>
          </w:p>
        </w:tc>
        <w:tc>
          <w:tcPr>
            <w:tcW w:w="1023" w:type="dxa"/>
          </w:tcPr>
          <w:p w14:paraId="4802E148" w14:textId="77777777" w:rsidR="002818BA" w:rsidRDefault="00EB0652">
            <w:pPr>
              <w:pStyle w:val="TableParagraph"/>
              <w:spacing w:before="28" w:line="180" w:lineRule="exact"/>
              <w:ind w:right="10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28,695</w:t>
            </w:r>
          </w:p>
        </w:tc>
        <w:tc>
          <w:tcPr>
            <w:tcW w:w="1021" w:type="dxa"/>
          </w:tcPr>
          <w:p w14:paraId="3189663E" w14:textId="77777777" w:rsidR="002818BA" w:rsidRDefault="00EB0652">
            <w:pPr>
              <w:pStyle w:val="TableParagraph"/>
              <w:spacing w:before="28" w:line="180" w:lineRule="exact"/>
              <w:ind w:right="10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36,673</w:t>
            </w:r>
          </w:p>
        </w:tc>
      </w:tr>
      <w:tr w:rsidR="002818BA" w14:paraId="376725D9" w14:textId="77777777">
        <w:trPr>
          <w:trHeight w:val="236"/>
        </w:trPr>
        <w:tc>
          <w:tcPr>
            <w:tcW w:w="5022" w:type="dxa"/>
          </w:tcPr>
          <w:p w14:paraId="27CFEC70" w14:textId="77777777" w:rsidR="002818BA" w:rsidRDefault="00EB0652">
            <w:pPr>
              <w:pStyle w:val="TableParagraph"/>
              <w:spacing w:before="6"/>
              <w:ind w:left="2"/>
              <w:rPr>
                <w:sz w:val="16"/>
              </w:rPr>
            </w:pPr>
            <w:r>
              <w:rPr>
                <w:color w:val="383839"/>
                <w:sz w:val="16"/>
              </w:rPr>
              <w:t>Other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receivables</w:t>
            </w:r>
          </w:p>
        </w:tc>
        <w:tc>
          <w:tcPr>
            <w:tcW w:w="680" w:type="dxa"/>
          </w:tcPr>
          <w:p w14:paraId="6EAE46D9" w14:textId="77777777" w:rsidR="002818BA" w:rsidRDefault="00EB0652">
            <w:pPr>
              <w:pStyle w:val="TableParagraph"/>
              <w:spacing w:before="6"/>
              <w:ind w:right="14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21</w:t>
            </w:r>
          </w:p>
        </w:tc>
        <w:tc>
          <w:tcPr>
            <w:tcW w:w="1023" w:type="dxa"/>
          </w:tcPr>
          <w:p w14:paraId="2EE0DB95" w14:textId="77777777" w:rsidR="002818BA" w:rsidRDefault="00EB0652">
            <w:pPr>
              <w:pStyle w:val="TableParagraph"/>
              <w:spacing w:before="6"/>
              <w:ind w:right="14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15,802</w:t>
            </w:r>
          </w:p>
        </w:tc>
        <w:tc>
          <w:tcPr>
            <w:tcW w:w="986" w:type="dxa"/>
          </w:tcPr>
          <w:p w14:paraId="0354BA93" w14:textId="77777777" w:rsidR="002818BA" w:rsidRDefault="00EB0652">
            <w:pPr>
              <w:pStyle w:val="TableParagraph"/>
              <w:spacing w:before="6"/>
              <w:ind w:right="10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9,942</w:t>
            </w:r>
          </w:p>
        </w:tc>
        <w:tc>
          <w:tcPr>
            <w:tcW w:w="510" w:type="dxa"/>
          </w:tcPr>
          <w:p w14:paraId="64864BE7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70" w:type="dxa"/>
            <w:tcBorders>
              <w:bottom w:val="single" w:sz="2" w:space="0" w:color="939598"/>
            </w:tcBorders>
          </w:tcPr>
          <w:p w14:paraId="0F1AC719" w14:textId="77777777" w:rsidR="002818BA" w:rsidRDefault="00EB0652">
            <w:pPr>
              <w:pStyle w:val="TableParagraph"/>
              <w:spacing w:before="28" w:line="188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Other liabilities</w:t>
            </w:r>
          </w:p>
        </w:tc>
        <w:tc>
          <w:tcPr>
            <w:tcW w:w="1594" w:type="dxa"/>
            <w:tcBorders>
              <w:bottom w:val="single" w:sz="2" w:space="0" w:color="939598"/>
            </w:tcBorders>
          </w:tcPr>
          <w:p w14:paraId="1154BCF6" w14:textId="77777777" w:rsidR="002818BA" w:rsidRDefault="00EB0652">
            <w:pPr>
              <w:pStyle w:val="TableParagraph"/>
              <w:spacing w:before="28" w:line="188" w:lineRule="exact"/>
              <w:ind w:right="10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28</w:t>
            </w:r>
          </w:p>
        </w:tc>
        <w:tc>
          <w:tcPr>
            <w:tcW w:w="1023" w:type="dxa"/>
            <w:tcBorders>
              <w:bottom w:val="single" w:sz="2" w:space="0" w:color="939598"/>
            </w:tcBorders>
          </w:tcPr>
          <w:p w14:paraId="7AE1E9A7" w14:textId="77777777" w:rsidR="002818BA" w:rsidRDefault="00EB0652">
            <w:pPr>
              <w:pStyle w:val="TableParagraph"/>
              <w:spacing w:before="28" w:line="188" w:lineRule="exact"/>
              <w:ind w:right="10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173,134</w:t>
            </w:r>
          </w:p>
        </w:tc>
        <w:tc>
          <w:tcPr>
            <w:tcW w:w="1021" w:type="dxa"/>
            <w:tcBorders>
              <w:bottom w:val="single" w:sz="2" w:space="0" w:color="939598"/>
            </w:tcBorders>
          </w:tcPr>
          <w:p w14:paraId="47CDA607" w14:textId="77777777" w:rsidR="002818BA" w:rsidRDefault="00EB0652">
            <w:pPr>
              <w:pStyle w:val="TableParagraph"/>
              <w:spacing w:before="28" w:line="188" w:lineRule="exact"/>
              <w:ind w:right="10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150,555</w:t>
            </w:r>
          </w:p>
        </w:tc>
      </w:tr>
      <w:tr w:rsidR="002818BA" w14:paraId="7620DA25" w14:textId="77777777">
        <w:trPr>
          <w:trHeight w:val="215"/>
        </w:trPr>
        <w:tc>
          <w:tcPr>
            <w:tcW w:w="5022" w:type="dxa"/>
          </w:tcPr>
          <w:p w14:paraId="0B23BE5E" w14:textId="77777777" w:rsidR="002818BA" w:rsidRDefault="00EB0652">
            <w:pPr>
              <w:pStyle w:val="TableParagraph"/>
              <w:spacing w:line="186" w:lineRule="exact"/>
              <w:ind w:left="2"/>
              <w:rPr>
                <w:sz w:val="16"/>
              </w:rPr>
            </w:pPr>
            <w:r>
              <w:rPr>
                <w:color w:val="383839"/>
                <w:sz w:val="16"/>
              </w:rPr>
              <w:t>Marketable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securities</w:t>
            </w:r>
          </w:p>
        </w:tc>
        <w:tc>
          <w:tcPr>
            <w:tcW w:w="680" w:type="dxa"/>
          </w:tcPr>
          <w:p w14:paraId="754AC907" w14:textId="77777777" w:rsidR="002818BA" w:rsidRDefault="00EB0652">
            <w:pPr>
              <w:pStyle w:val="TableParagraph"/>
              <w:spacing w:line="186" w:lineRule="exact"/>
              <w:ind w:right="14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22</w:t>
            </w:r>
          </w:p>
        </w:tc>
        <w:tc>
          <w:tcPr>
            <w:tcW w:w="1023" w:type="dxa"/>
          </w:tcPr>
          <w:p w14:paraId="510F0A2D" w14:textId="77777777" w:rsidR="002818BA" w:rsidRDefault="00EB0652">
            <w:pPr>
              <w:pStyle w:val="TableParagraph"/>
              <w:spacing w:line="186" w:lineRule="exact"/>
              <w:ind w:right="14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299,042</w:t>
            </w:r>
          </w:p>
        </w:tc>
        <w:tc>
          <w:tcPr>
            <w:tcW w:w="986" w:type="dxa"/>
          </w:tcPr>
          <w:p w14:paraId="49064B45" w14:textId="77777777" w:rsidR="002818BA" w:rsidRDefault="00EB0652">
            <w:pPr>
              <w:pStyle w:val="TableParagraph"/>
              <w:spacing w:line="186" w:lineRule="exact"/>
              <w:ind w:right="10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297,345</w:t>
            </w:r>
          </w:p>
        </w:tc>
        <w:tc>
          <w:tcPr>
            <w:tcW w:w="510" w:type="dxa"/>
          </w:tcPr>
          <w:p w14:paraId="118277A0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0" w:type="dxa"/>
            <w:tcBorders>
              <w:top w:val="single" w:sz="2" w:space="0" w:color="939598"/>
            </w:tcBorders>
          </w:tcPr>
          <w:p w14:paraId="5533FBA2" w14:textId="77777777" w:rsidR="002818BA" w:rsidRDefault="00EB0652">
            <w:pPr>
              <w:pStyle w:val="TableParagraph"/>
              <w:spacing w:before="15" w:line="180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Current liabilities</w:t>
            </w:r>
          </w:p>
        </w:tc>
        <w:tc>
          <w:tcPr>
            <w:tcW w:w="1594" w:type="dxa"/>
            <w:tcBorders>
              <w:top w:val="single" w:sz="2" w:space="0" w:color="939598"/>
            </w:tcBorders>
          </w:tcPr>
          <w:p w14:paraId="46494CC5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3" w:type="dxa"/>
            <w:tcBorders>
              <w:top w:val="single" w:sz="2" w:space="0" w:color="939598"/>
            </w:tcBorders>
          </w:tcPr>
          <w:p w14:paraId="0512F005" w14:textId="77777777" w:rsidR="002818BA" w:rsidRDefault="00EB0652">
            <w:pPr>
              <w:pStyle w:val="TableParagraph"/>
              <w:spacing w:before="15" w:line="180" w:lineRule="exact"/>
              <w:ind w:right="107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334,317</w:t>
            </w:r>
          </w:p>
        </w:tc>
        <w:tc>
          <w:tcPr>
            <w:tcW w:w="1021" w:type="dxa"/>
            <w:tcBorders>
              <w:top w:val="single" w:sz="2" w:space="0" w:color="939598"/>
            </w:tcBorders>
          </w:tcPr>
          <w:p w14:paraId="428EAA1C" w14:textId="77777777" w:rsidR="002818BA" w:rsidRDefault="00EB0652">
            <w:pPr>
              <w:pStyle w:val="TableParagraph"/>
              <w:spacing w:before="15" w:line="180" w:lineRule="exact"/>
              <w:ind w:right="108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355,260</w:t>
            </w:r>
          </w:p>
        </w:tc>
      </w:tr>
      <w:tr w:rsidR="002818BA" w14:paraId="3C374644" w14:textId="77777777">
        <w:trPr>
          <w:trHeight w:val="214"/>
        </w:trPr>
        <w:tc>
          <w:tcPr>
            <w:tcW w:w="5022" w:type="dxa"/>
            <w:tcBorders>
              <w:bottom w:val="single" w:sz="2" w:space="0" w:color="939598"/>
            </w:tcBorders>
          </w:tcPr>
          <w:p w14:paraId="655DC5CF" w14:textId="77777777" w:rsidR="002818BA" w:rsidRDefault="00EB0652">
            <w:pPr>
              <w:pStyle w:val="TableParagraph"/>
              <w:spacing w:before="6" w:line="188" w:lineRule="exact"/>
              <w:ind w:left="2"/>
              <w:rPr>
                <w:sz w:val="16"/>
              </w:rPr>
            </w:pPr>
            <w:r>
              <w:rPr>
                <w:color w:val="383839"/>
                <w:sz w:val="16"/>
              </w:rPr>
              <w:t xml:space="preserve">Cash and cash equivalents (incl cash subject to liquidity </w:t>
            </w:r>
            <w:proofErr w:type="spellStart"/>
            <w:r>
              <w:rPr>
                <w:color w:val="383839"/>
                <w:sz w:val="16"/>
              </w:rPr>
              <w:t>covernant</w:t>
            </w:r>
            <w:proofErr w:type="spellEnd"/>
            <w:r>
              <w:rPr>
                <w:color w:val="383839"/>
                <w:sz w:val="16"/>
              </w:rPr>
              <w:t>)</w:t>
            </w:r>
          </w:p>
        </w:tc>
        <w:tc>
          <w:tcPr>
            <w:tcW w:w="680" w:type="dxa"/>
            <w:tcBorders>
              <w:bottom w:val="single" w:sz="2" w:space="0" w:color="939598"/>
            </w:tcBorders>
          </w:tcPr>
          <w:p w14:paraId="597A8684" w14:textId="77777777" w:rsidR="002818BA" w:rsidRDefault="00EB0652">
            <w:pPr>
              <w:pStyle w:val="TableParagraph"/>
              <w:spacing w:before="6" w:line="188" w:lineRule="exact"/>
              <w:ind w:right="14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23</w:t>
            </w:r>
          </w:p>
        </w:tc>
        <w:tc>
          <w:tcPr>
            <w:tcW w:w="1023" w:type="dxa"/>
            <w:tcBorders>
              <w:bottom w:val="single" w:sz="2" w:space="0" w:color="939598"/>
            </w:tcBorders>
          </w:tcPr>
          <w:p w14:paraId="4C875A82" w14:textId="77777777" w:rsidR="002818BA" w:rsidRDefault="00EB0652">
            <w:pPr>
              <w:pStyle w:val="TableParagraph"/>
              <w:spacing w:before="6" w:line="188" w:lineRule="exact"/>
              <w:ind w:right="14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1,129,103</w:t>
            </w:r>
          </w:p>
        </w:tc>
        <w:tc>
          <w:tcPr>
            <w:tcW w:w="986" w:type="dxa"/>
            <w:tcBorders>
              <w:bottom w:val="single" w:sz="2" w:space="0" w:color="939598"/>
            </w:tcBorders>
          </w:tcPr>
          <w:p w14:paraId="7FA7FDEC" w14:textId="77777777" w:rsidR="002818BA" w:rsidRDefault="00EB0652">
            <w:pPr>
              <w:pStyle w:val="TableParagraph"/>
              <w:spacing w:before="6" w:line="188" w:lineRule="exact"/>
              <w:ind w:right="10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960,221</w:t>
            </w:r>
          </w:p>
        </w:tc>
        <w:tc>
          <w:tcPr>
            <w:tcW w:w="510" w:type="dxa"/>
          </w:tcPr>
          <w:p w14:paraId="6AC538A0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0" w:type="dxa"/>
          </w:tcPr>
          <w:p w14:paraId="2B1A2F90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4" w:type="dxa"/>
          </w:tcPr>
          <w:p w14:paraId="269F6E45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3" w:type="dxa"/>
          </w:tcPr>
          <w:p w14:paraId="4D56276E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1" w:type="dxa"/>
          </w:tcPr>
          <w:p w14:paraId="7D33830B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818BA" w14:paraId="57887FE7" w14:textId="77777777">
        <w:trPr>
          <w:trHeight w:val="245"/>
        </w:trPr>
        <w:tc>
          <w:tcPr>
            <w:tcW w:w="5022" w:type="dxa"/>
            <w:tcBorders>
              <w:top w:val="single" w:sz="2" w:space="0" w:color="939598"/>
            </w:tcBorders>
          </w:tcPr>
          <w:p w14:paraId="2F8F6F8D" w14:textId="77777777" w:rsidR="002818BA" w:rsidRDefault="00EB0652">
            <w:pPr>
              <w:pStyle w:val="TableParagraph"/>
              <w:spacing w:before="15"/>
              <w:ind w:left="2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Total</w:t>
            </w:r>
            <w:r>
              <w:rPr>
                <w:rFonts w:ascii="MuseoSans-700"/>
                <w:b/>
                <w:color w:val="383839"/>
                <w:spacing w:val="-4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current</w:t>
            </w:r>
            <w:r>
              <w:rPr>
                <w:rFonts w:ascii="MuseoSans-700"/>
                <w:b/>
                <w:color w:val="383839"/>
                <w:spacing w:val="-4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assets</w:t>
            </w:r>
          </w:p>
        </w:tc>
        <w:tc>
          <w:tcPr>
            <w:tcW w:w="680" w:type="dxa"/>
            <w:tcBorders>
              <w:top w:val="single" w:sz="2" w:space="0" w:color="939598"/>
            </w:tcBorders>
          </w:tcPr>
          <w:p w14:paraId="2CB74DB0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3" w:type="dxa"/>
            <w:tcBorders>
              <w:top w:val="single" w:sz="2" w:space="0" w:color="939598"/>
            </w:tcBorders>
          </w:tcPr>
          <w:p w14:paraId="0F2C2E22" w14:textId="77777777" w:rsidR="002818BA" w:rsidRDefault="00EB0652">
            <w:pPr>
              <w:pStyle w:val="TableParagraph"/>
              <w:spacing w:before="15"/>
              <w:ind w:right="143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1,721,596</w:t>
            </w:r>
          </w:p>
        </w:tc>
        <w:tc>
          <w:tcPr>
            <w:tcW w:w="986" w:type="dxa"/>
            <w:tcBorders>
              <w:top w:val="single" w:sz="2" w:space="0" w:color="939598"/>
            </w:tcBorders>
          </w:tcPr>
          <w:p w14:paraId="2CF295FC" w14:textId="77777777" w:rsidR="002818BA" w:rsidRDefault="00EB0652">
            <w:pPr>
              <w:pStyle w:val="TableParagraph"/>
              <w:spacing w:before="15"/>
              <w:ind w:right="109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1,419,688</w:t>
            </w:r>
          </w:p>
        </w:tc>
        <w:tc>
          <w:tcPr>
            <w:tcW w:w="510" w:type="dxa"/>
          </w:tcPr>
          <w:p w14:paraId="7170B0E5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70" w:type="dxa"/>
            <w:tcBorders>
              <w:bottom w:val="single" w:sz="2" w:space="0" w:color="939598"/>
            </w:tcBorders>
          </w:tcPr>
          <w:p w14:paraId="0B3F44EB" w14:textId="77777777" w:rsidR="002818BA" w:rsidRDefault="00EB0652">
            <w:pPr>
              <w:pStyle w:val="TableParagraph"/>
              <w:spacing w:before="37" w:line="188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Total</w:t>
            </w:r>
            <w:r>
              <w:rPr>
                <w:rFonts w:ascii="MuseoSans-700"/>
                <w:b/>
                <w:color w:val="383839"/>
                <w:spacing w:val="-6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liabilities</w:t>
            </w:r>
          </w:p>
        </w:tc>
        <w:tc>
          <w:tcPr>
            <w:tcW w:w="1594" w:type="dxa"/>
            <w:tcBorders>
              <w:bottom w:val="single" w:sz="2" w:space="0" w:color="939598"/>
            </w:tcBorders>
          </w:tcPr>
          <w:p w14:paraId="1543AB70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3" w:type="dxa"/>
            <w:tcBorders>
              <w:bottom w:val="single" w:sz="2" w:space="0" w:color="939598"/>
            </w:tcBorders>
          </w:tcPr>
          <w:p w14:paraId="6014A6C7" w14:textId="77777777" w:rsidR="002818BA" w:rsidRDefault="00EB0652">
            <w:pPr>
              <w:pStyle w:val="TableParagraph"/>
              <w:spacing w:before="37" w:line="188" w:lineRule="exact"/>
              <w:ind w:right="107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1,139,826</w:t>
            </w:r>
          </w:p>
        </w:tc>
        <w:tc>
          <w:tcPr>
            <w:tcW w:w="1021" w:type="dxa"/>
            <w:tcBorders>
              <w:bottom w:val="single" w:sz="2" w:space="0" w:color="939598"/>
            </w:tcBorders>
          </w:tcPr>
          <w:p w14:paraId="134EF7E3" w14:textId="77777777" w:rsidR="002818BA" w:rsidRDefault="00EB0652">
            <w:pPr>
              <w:pStyle w:val="TableParagraph"/>
              <w:spacing w:before="37" w:line="188" w:lineRule="exact"/>
              <w:ind w:right="108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532,638</w:t>
            </w:r>
          </w:p>
        </w:tc>
      </w:tr>
      <w:tr w:rsidR="002818BA" w14:paraId="4C8058BF" w14:textId="77777777">
        <w:trPr>
          <w:trHeight w:val="223"/>
        </w:trPr>
        <w:tc>
          <w:tcPr>
            <w:tcW w:w="5022" w:type="dxa"/>
            <w:tcBorders>
              <w:bottom w:val="single" w:sz="2" w:space="0" w:color="939598"/>
            </w:tcBorders>
          </w:tcPr>
          <w:p w14:paraId="2A9FA2DA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0" w:type="dxa"/>
            <w:tcBorders>
              <w:bottom w:val="single" w:sz="2" w:space="0" w:color="939598"/>
            </w:tcBorders>
          </w:tcPr>
          <w:p w14:paraId="4937482E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3" w:type="dxa"/>
            <w:tcBorders>
              <w:bottom w:val="single" w:sz="2" w:space="0" w:color="939598"/>
            </w:tcBorders>
          </w:tcPr>
          <w:p w14:paraId="68D8F562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6" w:type="dxa"/>
            <w:tcBorders>
              <w:bottom w:val="single" w:sz="2" w:space="0" w:color="939598"/>
            </w:tcBorders>
          </w:tcPr>
          <w:p w14:paraId="664AA749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" w:type="dxa"/>
          </w:tcPr>
          <w:p w14:paraId="590090EE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0" w:type="dxa"/>
            <w:tcBorders>
              <w:top w:val="single" w:sz="2" w:space="0" w:color="939598"/>
              <w:bottom w:val="single" w:sz="2" w:space="0" w:color="939598"/>
            </w:tcBorders>
          </w:tcPr>
          <w:p w14:paraId="05C4EC81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4" w:type="dxa"/>
            <w:tcBorders>
              <w:top w:val="single" w:sz="2" w:space="0" w:color="939598"/>
              <w:bottom w:val="single" w:sz="2" w:space="0" w:color="939598"/>
            </w:tcBorders>
          </w:tcPr>
          <w:p w14:paraId="6EB1D5DF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3" w:type="dxa"/>
            <w:tcBorders>
              <w:top w:val="single" w:sz="2" w:space="0" w:color="939598"/>
              <w:bottom w:val="single" w:sz="2" w:space="0" w:color="939598"/>
            </w:tcBorders>
          </w:tcPr>
          <w:p w14:paraId="3766B104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1" w:type="dxa"/>
            <w:tcBorders>
              <w:top w:val="single" w:sz="2" w:space="0" w:color="939598"/>
              <w:bottom w:val="single" w:sz="2" w:space="0" w:color="939598"/>
            </w:tcBorders>
          </w:tcPr>
          <w:p w14:paraId="79A1BA98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818BA" w14:paraId="5B524DE0" w14:textId="77777777">
        <w:trPr>
          <w:trHeight w:val="223"/>
        </w:trPr>
        <w:tc>
          <w:tcPr>
            <w:tcW w:w="5022" w:type="dxa"/>
            <w:tcBorders>
              <w:top w:val="single" w:sz="2" w:space="0" w:color="939598"/>
              <w:bottom w:val="single" w:sz="2" w:space="0" w:color="939598"/>
            </w:tcBorders>
          </w:tcPr>
          <w:p w14:paraId="72D97738" w14:textId="77777777" w:rsidR="002818BA" w:rsidRDefault="00EB0652">
            <w:pPr>
              <w:pStyle w:val="TableParagraph"/>
              <w:spacing w:before="15" w:line="188" w:lineRule="exact"/>
              <w:ind w:left="2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Total</w:t>
            </w:r>
            <w:r>
              <w:rPr>
                <w:rFonts w:ascii="MuseoSans-700"/>
                <w:b/>
                <w:color w:val="383839"/>
                <w:spacing w:val="-6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assets</w:t>
            </w:r>
          </w:p>
        </w:tc>
        <w:tc>
          <w:tcPr>
            <w:tcW w:w="680" w:type="dxa"/>
            <w:tcBorders>
              <w:top w:val="single" w:sz="2" w:space="0" w:color="939598"/>
              <w:bottom w:val="single" w:sz="2" w:space="0" w:color="939598"/>
            </w:tcBorders>
          </w:tcPr>
          <w:p w14:paraId="1BBF8566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3" w:type="dxa"/>
            <w:tcBorders>
              <w:top w:val="single" w:sz="2" w:space="0" w:color="939598"/>
              <w:bottom w:val="single" w:sz="2" w:space="0" w:color="939598"/>
            </w:tcBorders>
          </w:tcPr>
          <w:p w14:paraId="1D6D5CD1" w14:textId="77777777" w:rsidR="002818BA" w:rsidRDefault="00EB0652">
            <w:pPr>
              <w:pStyle w:val="TableParagraph"/>
              <w:spacing w:before="15" w:line="188" w:lineRule="exact"/>
              <w:ind w:right="143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2,067,629</w:t>
            </w:r>
          </w:p>
        </w:tc>
        <w:tc>
          <w:tcPr>
            <w:tcW w:w="986" w:type="dxa"/>
            <w:tcBorders>
              <w:top w:val="single" w:sz="2" w:space="0" w:color="939598"/>
              <w:bottom w:val="single" w:sz="2" w:space="0" w:color="939598"/>
            </w:tcBorders>
          </w:tcPr>
          <w:p w14:paraId="078E91B3" w14:textId="77777777" w:rsidR="002818BA" w:rsidRDefault="00EB0652">
            <w:pPr>
              <w:pStyle w:val="TableParagraph"/>
              <w:spacing w:before="15" w:line="188" w:lineRule="exact"/>
              <w:ind w:right="109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1,761,949</w:t>
            </w:r>
          </w:p>
        </w:tc>
        <w:tc>
          <w:tcPr>
            <w:tcW w:w="510" w:type="dxa"/>
          </w:tcPr>
          <w:p w14:paraId="0378365B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0" w:type="dxa"/>
            <w:tcBorders>
              <w:top w:val="single" w:sz="2" w:space="0" w:color="939598"/>
              <w:bottom w:val="single" w:sz="2" w:space="0" w:color="939598"/>
            </w:tcBorders>
          </w:tcPr>
          <w:p w14:paraId="35C9E89F" w14:textId="77777777" w:rsidR="002818BA" w:rsidRDefault="00EB0652">
            <w:pPr>
              <w:pStyle w:val="TableParagraph"/>
              <w:spacing w:before="15" w:line="188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Total</w:t>
            </w:r>
            <w:r>
              <w:rPr>
                <w:rFonts w:ascii="MuseoSans-700"/>
                <w:b/>
                <w:color w:val="383839"/>
                <w:spacing w:val="-3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shareholders'</w:t>
            </w:r>
            <w:r>
              <w:rPr>
                <w:rFonts w:ascii="MuseoSans-700"/>
                <w:b/>
                <w:color w:val="383839"/>
                <w:spacing w:val="-2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equity</w:t>
            </w:r>
            <w:r>
              <w:rPr>
                <w:rFonts w:ascii="MuseoSans-700"/>
                <w:b/>
                <w:color w:val="383839"/>
                <w:spacing w:val="-3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and</w:t>
            </w:r>
            <w:r>
              <w:rPr>
                <w:rFonts w:ascii="MuseoSans-700"/>
                <w:b/>
                <w:color w:val="383839"/>
                <w:spacing w:val="-2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liabilities</w:t>
            </w:r>
          </w:p>
        </w:tc>
        <w:tc>
          <w:tcPr>
            <w:tcW w:w="1594" w:type="dxa"/>
            <w:tcBorders>
              <w:top w:val="single" w:sz="2" w:space="0" w:color="939598"/>
              <w:bottom w:val="single" w:sz="2" w:space="0" w:color="939598"/>
            </w:tcBorders>
          </w:tcPr>
          <w:p w14:paraId="1DEDF202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3" w:type="dxa"/>
            <w:tcBorders>
              <w:top w:val="single" w:sz="2" w:space="0" w:color="939598"/>
              <w:bottom w:val="single" w:sz="2" w:space="0" w:color="939598"/>
            </w:tcBorders>
          </w:tcPr>
          <w:p w14:paraId="4C69ECD3" w14:textId="77777777" w:rsidR="002818BA" w:rsidRDefault="00EB0652">
            <w:pPr>
              <w:pStyle w:val="TableParagraph"/>
              <w:spacing w:before="15" w:line="188" w:lineRule="exact"/>
              <w:ind w:right="107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2,067,629</w:t>
            </w:r>
          </w:p>
        </w:tc>
        <w:tc>
          <w:tcPr>
            <w:tcW w:w="1021" w:type="dxa"/>
            <w:tcBorders>
              <w:top w:val="single" w:sz="2" w:space="0" w:color="939598"/>
              <w:bottom w:val="single" w:sz="2" w:space="0" w:color="939598"/>
            </w:tcBorders>
          </w:tcPr>
          <w:p w14:paraId="16AF3A0A" w14:textId="77777777" w:rsidR="002818BA" w:rsidRDefault="00EB0652">
            <w:pPr>
              <w:pStyle w:val="TableParagraph"/>
              <w:spacing w:before="15" w:line="188" w:lineRule="exact"/>
              <w:ind w:right="108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1,761,949</w:t>
            </w:r>
          </w:p>
        </w:tc>
      </w:tr>
    </w:tbl>
    <w:p w14:paraId="7F8265B6" w14:textId="77777777" w:rsidR="002818BA" w:rsidRDefault="002818BA">
      <w:pPr>
        <w:spacing w:line="188" w:lineRule="exact"/>
        <w:jc w:val="right"/>
        <w:rPr>
          <w:rFonts w:ascii="MuseoSans-700"/>
          <w:sz w:val="16"/>
        </w:rPr>
        <w:sectPr w:rsidR="002818BA">
          <w:pgSz w:w="18150" w:h="10210" w:orient="landscape"/>
          <w:pgMar w:top="640" w:right="940" w:bottom="280" w:left="940" w:header="452" w:footer="0" w:gutter="0"/>
          <w:cols w:space="720"/>
        </w:sectPr>
      </w:pPr>
    </w:p>
    <w:p w14:paraId="4884E111" w14:textId="77777777" w:rsidR="002818BA" w:rsidRDefault="002818BA">
      <w:pPr>
        <w:pStyle w:val="BodyText"/>
        <w:spacing w:before="3"/>
        <w:rPr>
          <w:rFonts w:ascii="MuseoSans-900"/>
          <w:b/>
          <w:sz w:val="27"/>
        </w:rPr>
      </w:pPr>
    </w:p>
    <w:p w14:paraId="2CBB1D06" w14:textId="054BC765" w:rsidR="002818BA" w:rsidRDefault="002D5BA5">
      <w:pPr>
        <w:spacing w:before="93"/>
        <w:ind w:left="165"/>
        <w:rPr>
          <w:rFonts w:ascii="MuseoSans-900"/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1284428F" wp14:editId="3C6EE4C9">
                <wp:simplePos x="0" y="0"/>
                <wp:positionH relativeFrom="page">
                  <wp:posOffset>4102100</wp:posOffset>
                </wp:positionH>
                <wp:positionV relativeFrom="paragraph">
                  <wp:posOffset>199390</wp:posOffset>
                </wp:positionV>
                <wp:extent cx="50800" cy="50800"/>
                <wp:effectExtent l="0" t="0" r="0" b="0"/>
                <wp:wrapNone/>
                <wp:docPr id="643" name="docshape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6500 6460"/>
                            <a:gd name="T1" fmla="*/ T0 w 80"/>
                            <a:gd name="T2" fmla="+- 0 314 314"/>
                            <a:gd name="T3" fmla="*/ 314 h 80"/>
                            <a:gd name="T4" fmla="+- 0 6485 6460"/>
                            <a:gd name="T5" fmla="*/ T4 w 80"/>
                            <a:gd name="T6" fmla="+- 0 318 314"/>
                            <a:gd name="T7" fmla="*/ 318 h 80"/>
                            <a:gd name="T8" fmla="+- 0 6472 6460"/>
                            <a:gd name="T9" fmla="*/ T8 w 80"/>
                            <a:gd name="T10" fmla="+- 0 326 314"/>
                            <a:gd name="T11" fmla="*/ 326 h 80"/>
                            <a:gd name="T12" fmla="+- 0 6463 6460"/>
                            <a:gd name="T13" fmla="*/ T12 w 80"/>
                            <a:gd name="T14" fmla="+- 0 339 314"/>
                            <a:gd name="T15" fmla="*/ 339 h 80"/>
                            <a:gd name="T16" fmla="+- 0 6460 6460"/>
                            <a:gd name="T17" fmla="*/ T16 w 80"/>
                            <a:gd name="T18" fmla="+- 0 354 314"/>
                            <a:gd name="T19" fmla="*/ 354 h 80"/>
                            <a:gd name="T20" fmla="+- 0 6463 6460"/>
                            <a:gd name="T21" fmla="*/ T20 w 80"/>
                            <a:gd name="T22" fmla="+- 0 370 314"/>
                            <a:gd name="T23" fmla="*/ 370 h 80"/>
                            <a:gd name="T24" fmla="+- 0 6472 6460"/>
                            <a:gd name="T25" fmla="*/ T24 w 80"/>
                            <a:gd name="T26" fmla="+- 0 382 314"/>
                            <a:gd name="T27" fmla="*/ 382 h 80"/>
                            <a:gd name="T28" fmla="+- 0 6485 6460"/>
                            <a:gd name="T29" fmla="*/ T28 w 80"/>
                            <a:gd name="T30" fmla="+- 0 391 314"/>
                            <a:gd name="T31" fmla="*/ 391 h 80"/>
                            <a:gd name="T32" fmla="+- 0 6500 6460"/>
                            <a:gd name="T33" fmla="*/ T32 w 80"/>
                            <a:gd name="T34" fmla="+- 0 394 314"/>
                            <a:gd name="T35" fmla="*/ 394 h 80"/>
                            <a:gd name="T36" fmla="+- 0 6515 6460"/>
                            <a:gd name="T37" fmla="*/ T36 w 80"/>
                            <a:gd name="T38" fmla="+- 0 391 314"/>
                            <a:gd name="T39" fmla="*/ 391 h 80"/>
                            <a:gd name="T40" fmla="+- 0 6528 6460"/>
                            <a:gd name="T41" fmla="*/ T40 w 80"/>
                            <a:gd name="T42" fmla="+- 0 382 314"/>
                            <a:gd name="T43" fmla="*/ 382 h 80"/>
                            <a:gd name="T44" fmla="+- 0 6537 6460"/>
                            <a:gd name="T45" fmla="*/ T44 w 80"/>
                            <a:gd name="T46" fmla="+- 0 370 314"/>
                            <a:gd name="T47" fmla="*/ 370 h 80"/>
                            <a:gd name="T48" fmla="+- 0 6540 6460"/>
                            <a:gd name="T49" fmla="*/ T48 w 80"/>
                            <a:gd name="T50" fmla="+- 0 354 314"/>
                            <a:gd name="T51" fmla="*/ 354 h 80"/>
                            <a:gd name="T52" fmla="+- 0 6537 6460"/>
                            <a:gd name="T53" fmla="*/ T52 w 80"/>
                            <a:gd name="T54" fmla="+- 0 339 314"/>
                            <a:gd name="T55" fmla="*/ 339 h 80"/>
                            <a:gd name="T56" fmla="+- 0 6528 6460"/>
                            <a:gd name="T57" fmla="*/ T56 w 80"/>
                            <a:gd name="T58" fmla="+- 0 326 314"/>
                            <a:gd name="T59" fmla="*/ 326 h 80"/>
                            <a:gd name="T60" fmla="+- 0 6515 6460"/>
                            <a:gd name="T61" fmla="*/ T60 w 80"/>
                            <a:gd name="T62" fmla="+- 0 318 314"/>
                            <a:gd name="T63" fmla="*/ 318 h 80"/>
                            <a:gd name="T64" fmla="+- 0 6500 6460"/>
                            <a:gd name="T65" fmla="*/ T64 w 80"/>
                            <a:gd name="T66" fmla="+- 0 314 314"/>
                            <a:gd name="T67" fmla="*/ 314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40" y="0"/>
                              </a:moveTo>
                              <a:lnTo>
                                <a:pt x="25" y="4"/>
                              </a:lnTo>
                              <a:lnTo>
                                <a:pt x="12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3" y="56"/>
                              </a:lnTo>
                              <a:lnTo>
                                <a:pt x="12" y="68"/>
                              </a:lnTo>
                              <a:lnTo>
                                <a:pt x="25" y="77"/>
                              </a:lnTo>
                              <a:lnTo>
                                <a:pt x="40" y="80"/>
                              </a:lnTo>
                              <a:lnTo>
                                <a:pt x="55" y="77"/>
                              </a:lnTo>
                              <a:lnTo>
                                <a:pt x="68" y="68"/>
                              </a:lnTo>
                              <a:lnTo>
                                <a:pt x="77" y="56"/>
                              </a:lnTo>
                              <a:lnTo>
                                <a:pt x="80" y="40"/>
                              </a:lnTo>
                              <a:lnTo>
                                <a:pt x="77" y="25"/>
                              </a:lnTo>
                              <a:lnTo>
                                <a:pt x="68" y="12"/>
                              </a:lnTo>
                              <a:lnTo>
                                <a:pt x="55" y="4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41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7F56D4" id="docshape44" o:spid="_x0000_s1026" style="position:absolute;margin-left:323pt;margin-top:15.7pt;width:4pt;height:4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" path="m40,l25,4,12,12,3,25,,40,3,56r9,12l25,77r15,3l55,77,68,68,77,56,80,40,77,25,68,12,55,4,40,xe" fillcolor="#e84125" stroked="f">
                <v:path arrowok="t" o:connecttype="custom" o:connectlocs="25400,199390;15875,201930;7620,207010;1905,215265;0,224790;1905,234950;7620,242570;15875,248285;25400,250190;34925,248285;43180,242570;48895,234950;50800,224790;48895,215265;43180,207010;34925,201930;25400,199390" o:connectangles="0,0,0,0,0,0,0,0,0,0,0,0,0,0,0,0,0"/>
                <w10:wrap anchorx="page"/>
              </v:shape>
            </w:pict>
          </mc:Fallback>
        </mc:AlternateContent>
      </w:r>
      <w:r w:rsidR="00EB0652">
        <w:rPr>
          <w:rFonts w:ascii="MuseoSans-900"/>
          <w:b/>
          <w:color w:val="2A5CAA"/>
          <w:sz w:val="32"/>
        </w:rPr>
        <w:t xml:space="preserve">Consolidated financial </w:t>
      </w:r>
      <w:bookmarkStart w:id="2" w:name="_bookmark2"/>
      <w:bookmarkEnd w:id="2"/>
      <w:r w:rsidR="00EB0652">
        <w:rPr>
          <w:rFonts w:ascii="MuseoSans-900"/>
          <w:b/>
          <w:color w:val="2A5CAA"/>
          <w:sz w:val="32"/>
        </w:rPr>
        <w:t>statements</w:t>
      </w:r>
    </w:p>
    <w:p w14:paraId="21552C79" w14:textId="77777777" w:rsidR="002818BA" w:rsidRDefault="002818BA">
      <w:pPr>
        <w:pStyle w:val="BodyText"/>
        <w:spacing w:before="9"/>
        <w:rPr>
          <w:rFonts w:ascii="MuseoSans-900"/>
          <w:b/>
          <w:sz w:val="23"/>
        </w:rPr>
      </w:pPr>
    </w:p>
    <w:p w14:paraId="5B97E7C3" w14:textId="77777777" w:rsidR="002818BA" w:rsidRDefault="002818BA">
      <w:pPr>
        <w:rPr>
          <w:rFonts w:ascii="MuseoSans-900"/>
          <w:sz w:val="23"/>
        </w:rPr>
        <w:sectPr w:rsidR="002818BA">
          <w:pgSz w:w="18150" w:h="10210" w:orient="landscape"/>
          <w:pgMar w:top="640" w:right="940" w:bottom="280" w:left="940" w:header="452" w:footer="0" w:gutter="0"/>
          <w:cols w:space="720"/>
        </w:sectPr>
      </w:pPr>
    </w:p>
    <w:p w14:paraId="6DA2FA74" w14:textId="77E47909" w:rsidR="002818BA" w:rsidRDefault="002D5BA5">
      <w:pPr>
        <w:pStyle w:val="Heading4"/>
        <w:spacing w:line="283" w:lineRule="auto"/>
        <w:ind w:right="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7344" behindDoc="0" locked="0" layoutInCell="1" allowOverlap="1" wp14:anchorId="76FA2FA7" wp14:editId="2ED336A7">
                <wp:simplePos x="0" y="0"/>
                <wp:positionH relativeFrom="page">
                  <wp:posOffset>3707765</wp:posOffset>
                </wp:positionH>
                <wp:positionV relativeFrom="paragraph">
                  <wp:posOffset>428625</wp:posOffset>
                </wp:positionV>
                <wp:extent cx="576580" cy="163830"/>
                <wp:effectExtent l="0" t="0" r="0" b="0"/>
                <wp:wrapNone/>
                <wp:docPr id="640" name="docshapegroup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80" cy="163830"/>
                          <a:chOff x="5839" y="675"/>
                          <a:chExt cx="908" cy="258"/>
                        </a:xfrm>
                      </wpg:grpSpPr>
                      <wps:wsp>
                        <wps:cNvPr id="641" name="docshape46"/>
                        <wps:cNvSpPr>
                          <a:spLocks/>
                        </wps:cNvSpPr>
                        <wps:spPr bwMode="auto">
                          <a:xfrm>
                            <a:off x="5839" y="674"/>
                            <a:ext cx="908" cy="258"/>
                          </a:xfrm>
                          <a:custGeom>
                            <a:avLst/>
                            <a:gdLst>
                              <a:gd name="T0" fmla="+- 0 6746 5839"/>
                              <a:gd name="T1" fmla="*/ T0 w 908"/>
                              <a:gd name="T2" fmla="+- 0 675 675"/>
                              <a:gd name="T3" fmla="*/ 675 h 258"/>
                              <a:gd name="T4" fmla="+- 0 5953 5839"/>
                              <a:gd name="T5" fmla="*/ T4 w 908"/>
                              <a:gd name="T6" fmla="+- 0 675 675"/>
                              <a:gd name="T7" fmla="*/ 675 h 258"/>
                              <a:gd name="T8" fmla="+- 0 5909 5839"/>
                              <a:gd name="T9" fmla="*/ T8 w 908"/>
                              <a:gd name="T10" fmla="+- 0 684 675"/>
                              <a:gd name="T11" fmla="*/ 684 h 258"/>
                              <a:gd name="T12" fmla="+- 0 5873 5839"/>
                              <a:gd name="T13" fmla="*/ T12 w 908"/>
                              <a:gd name="T14" fmla="+- 0 708 675"/>
                              <a:gd name="T15" fmla="*/ 708 h 258"/>
                              <a:gd name="T16" fmla="+- 0 5848 5839"/>
                              <a:gd name="T17" fmla="*/ T16 w 908"/>
                              <a:gd name="T18" fmla="+- 0 744 675"/>
                              <a:gd name="T19" fmla="*/ 744 h 258"/>
                              <a:gd name="T20" fmla="+- 0 5839 5839"/>
                              <a:gd name="T21" fmla="*/ T20 w 908"/>
                              <a:gd name="T22" fmla="+- 0 788 675"/>
                              <a:gd name="T23" fmla="*/ 788 h 258"/>
                              <a:gd name="T24" fmla="+- 0 5839 5839"/>
                              <a:gd name="T25" fmla="*/ T24 w 908"/>
                              <a:gd name="T26" fmla="+- 0 933 675"/>
                              <a:gd name="T27" fmla="*/ 933 h 258"/>
                              <a:gd name="T28" fmla="+- 0 6746 5839"/>
                              <a:gd name="T29" fmla="*/ T28 w 908"/>
                              <a:gd name="T30" fmla="+- 0 933 675"/>
                              <a:gd name="T31" fmla="*/ 933 h 258"/>
                              <a:gd name="T32" fmla="+- 0 6746 5839"/>
                              <a:gd name="T33" fmla="*/ T32 w 908"/>
                              <a:gd name="T34" fmla="+- 0 675 675"/>
                              <a:gd name="T35" fmla="*/ 675 h 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08" h="258">
                                <a:moveTo>
                                  <a:pt x="907" y="0"/>
                                </a:moveTo>
                                <a:lnTo>
                                  <a:pt x="114" y="0"/>
                                </a:lnTo>
                                <a:lnTo>
                                  <a:pt x="70" y="9"/>
                                </a:lnTo>
                                <a:lnTo>
                                  <a:pt x="34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258"/>
                                </a:lnTo>
                                <a:lnTo>
                                  <a:pt x="907" y="258"/>
                                </a:lnTo>
                                <a:lnTo>
                                  <a:pt x="9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5C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2" name="docshape47"/>
                        <wps:cNvSpPr txBox="1">
                          <a:spLocks noChangeArrowheads="1"/>
                        </wps:cNvSpPr>
                        <wps:spPr bwMode="auto">
                          <a:xfrm>
                            <a:off x="5839" y="674"/>
                            <a:ext cx="90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1939D8" w14:textId="77777777" w:rsidR="002818BA" w:rsidRDefault="00EB0652">
                              <w:pPr>
                                <w:spacing w:before="39"/>
                                <w:ind w:left="438"/>
                                <w:rPr>
                                  <w:rFonts w:ascii="MuseoSans-900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MuseoSans-900"/>
                                  <w:b/>
                                  <w:color w:val="FFFFFF"/>
                                  <w:sz w:val="16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FA2FA7" id="docshapegroup45" o:spid="_x0000_s1033" style="position:absolute;left:0;text-align:left;margin-left:291.95pt;margin-top:33.75pt;width:45.4pt;height:12.9pt;z-index:15737344;mso-position-horizontal-relative:page;mso-position-vertical-relative:text" coordorigin="5839,675" coordsize="908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">
                <v:shape id="docshape46" o:spid="_x0000_s1034" style="position:absolute;left:5839;top:674;width:908;height:258;visibility:visible;mso-wrap-style:square;v-text-anchor:top" coordsize="908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" path="m907,l114,,70,9,34,33,9,69,,113,,258r907,l907,xe" fillcolor="#2a5caa" stroked="f">
                  <v:path arrowok="t" o:connecttype="custom" o:connectlocs="907,675;114,675;70,684;34,708;9,744;0,788;0,933;907,933;907,675" o:connectangles="0,0,0,0,0,0,0,0,0"/>
                </v:shape>
                <v:shape id="docshape47" o:spid="_x0000_s1035" type="#_x0000_t202" style="position:absolute;left:5839;top:674;width:908;height: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" filled="f" stroked="f">
                  <v:textbox inset="0,0,0,0">
                    <w:txbxContent>
                      <w:p w14:paraId="261939D8" w14:textId="77777777" w:rsidR="002818BA" w:rsidRDefault="00EB0652">
                        <w:pPr>
                          <w:spacing w:before="39"/>
                          <w:ind w:left="438"/>
                          <w:rPr>
                            <w:rFonts w:ascii="MuseoSans-900"/>
                            <w:b/>
                            <w:sz w:val="16"/>
                          </w:rPr>
                        </w:pPr>
                        <w:r>
                          <w:rPr>
                            <w:rFonts w:ascii="MuseoSans-900"/>
                            <w:b/>
                            <w:color w:val="FFFFFF"/>
                            <w:sz w:val="16"/>
                          </w:rPr>
                          <w:t>2021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EB0652">
        <w:rPr>
          <w:color w:val="2A5CAA"/>
        </w:rPr>
        <w:t>Consolidated statements of cash flows for the years</w:t>
      </w:r>
      <w:r w:rsidR="00EB0652">
        <w:rPr>
          <w:color w:val="2A5CAA"/>
          <w:spacing w:val="-37"/>
        </w:rPr>
        <w:t xml:space="preserve"> </w:t>
      </w:r>
      <w:r w:rsidR="00EB0652">
        <w:rPr>
          <w:color w:val="2A5CAA"/>
        </w:rPr>
        <w:t>ended December 31, 2021, 2020 and 2019</w:t>
      </w:r>
    </w:p>
    <w:p w14:paraId="206F3372" w14:textId="77777777" w:rsidR="002818BA" w:rsidRDefault="00EB0652">
      <w:pPr>
        <w:spacing w:before="97" w:line="283" w:lineRule="auto"/>
        <w:ind w:left="165" w:right="20"/>
        <w:rPr>
          <w:rFonts w:ascii="MuseoSans-900"/>
          <w:b/>
          <w:sz w:val="17"/>
        </w:rPr>
      </w:pPr>
      <w:r>
        <w:br w:type="column"/>
      </w:r>
      <w:r>
        <w:rPr>
          <w:rFonts w:ascii="MuseoSans-900"/>
          <w:b/>
          <w:color w:val="2A5CAA"/>
          <w:sz w:val="17"/>
        </w:rPr>
        <w:t xml:space="preserve">Consolidated statements of changes </w:t>
      </w:r>
      <w:bookmarkStart w:id="3" w:name="_bookmark3"/>
      <w:bookmarkEnd w:id="3"/>
      <w:r>
        <w:rPr>
          <w:rFonts w:ascii="MuseoSans-900"/>
          <w:b/>
          <w:color w:val="2A5CAA"/>
          <w:sz w:val="17"/>
        </w:rPr>
        <w:t>in shareholders' equity</w:t>
      </w:r>
      <w:r>
        <w:rPr>
          <w:rFonts w:ascii="MuseoSans-900"/>
          <w:b/>
          <w:color w:val="2A5CAA"/>
          <w:spacing w:val="-37"/>
          <w:sz w:val="17"/>
        </w:rPr>
        <w:t xml:space="preserve"> </w:t>
      </w:r>
      <w:proofErr w:type="gramStart"/>
      <w:r>
        <w:rPr>
          <w:rFonts w:ascii="MuseoSans-900"/>
          <w:b/>
          <w:color w:val="2A5CAA"/>
          <w:sz w:val="17"/>
        </w:rPr>
        <w:t>at</w:t>
      </w:r>
      <w:proofErr w:type="gramEnd"/>
      <w:r>
        <w:rPr>
          <w:rFonts w:ascii="MuseoSans-900"/>
          <w:b/>
          <w:color w:val="2A5CAA"/>
          <w:sz w:val="17"/>
        </w:rPr>
        <w:t xml:space="preserve"> December 31, 2021, 2020 and 2019</w:t>
      </w:r>
    </w:p>
    <w:p w14:paraId="65156744" w14:textId="77777777" w:rsidR="002818BA" w:rsidRDefault="00EB0652">
      <w:pPr>
        <w:rPr>
          <w:rFonts w:ascii="MuseoSans-900"/>
          <w:b/>
          <w:sz w:val="18"/>
        </w:rPr>
      </w:pPr>
      <w:r>
        <w:br w:type="column"/>
      </w:r>
    </w:p>
    <w:p w14:paraId="01278728" w14:textId="77777777" w:rsidR="002818BA" w:rsidRDefault="002818BA">
      <w:pPr>
        <w:pStyle w:val="BodyText"/>
        <w:rPr>
          <w:rFonts w:ascii="MuseoSans-900"/>
          <w:b/>
          <w:sz w:val="18"/>
        </w:rPr>
      </w:pPr>
    </w:p>
    <w:p w14:paraId="6478A8C6" w14:textId="77777777" w:rsidR="002818BA" w:rsidRDefault="00EB0652">
      <w:pPr>
        <w:spacing w:before="113" w:line="176" w:lineRule="exact"/>
        <w:ind w:left="165"/>
        <w:rPr>
          <w:rFonts w:ascii="MuseoSans-700"/>
          <w:b/>
          <w:sz w:val="16"/>
        </w:rPr>
      </w:pPr>
      <w:r>
        <w:rPr>
          <w:rFonts w:ascii="MuseoSans-700"/>
          <w:b/>
          <w:color w:val="2A5CAA"/>
          <w:sz w:val="16"/>
        </w:rPr>
        <w:t>Trans-</w:t>
      </w:r>
    </w:p>
    <w:p w14:paraId="03EFAA52" w14:textId="77777777" w:rsidR="002818BA" w:rsidRDefault="002818BA">
      <w:pPr>
        <w:spacing w:line="176" w:lineRule="exact"/>
        <w:rPr>
          <w:rFonts w:ascii="MuseoSans-700"/>
          <w:sz w:val="16"/>
        </w:rPr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3" w:space="720" w:equalWidth="0">
            <w:col w:w="4471" w:space="3749"/>
            <w:col w:w="5138" w:space="170"/>
            <w:col w:w="2742"/>
          </w:cols>
        </w:sectPr>
      </w:pPr>
    </w:p>
    <w:p w14:paraId="1C65CA6E" w14:textId="6E996287" w:rsidR="002818BA" w:rsidRDefault="002D5BA5">
      <w:pPr>
        <w:tabs>
          <w:tab w:val="left" w:pos="4330"/>
        </w:tabs>
        <w:spacing w:line="186" w:lineRule="exact"/>
        <w:ind w:left="165"/>
        <w:rPr>
          <w:rFonts w:ascii="MuseoSans-700"/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77031359" wp14:editId="0946723E">
                <wp:simplePos x="0" y="0"/>
                <wp:positionH relativeFrom="page">
                  <wp:posOffset>700405</wp:posOffset>
                </wp:positionH>
                <wp:positionV relativeFrom="paragraph">
                  <wp:posOffset>78740</wp:posOffset>
                </wp:positionV>
                <wp:extent cx="4900930" cy="4105910"/>
                <wp:effectExtent l="0" t="0" r="0" b="0"/>
                <wp:wrapNone/>
                <wp:docPr id="639" name="docshape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0930" cy="4105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120"/>
                              <w:gridCol w:w="613"/>
                              <w:gridCol w:w="906"/>
                              <w:gridCol w:w="1077"/>
                              <w:gridCol w:w="991"/>
                            </w:tblGrid>
                            <w:tr w:rsidR="002818BA" w14:paraId="4E9EBBC7" w14:textId="77777777">
                              <w:trPr>
                                <w:trHeight w:val="76"/>
                              </w:trPr>
                              <w:tc>
                                <w:tcPr>
                                  <w:tcW w:w="4733" w:type="dxa"/>
                                  <w:gridSpan w:val="2"/>
                                  <w:tcBorders>
                                    <w:bottom w:val="single" w:sz="6" w:space="0" w:color="2A5CAA"/>
                                  </w:tcBorders>
                                </w:tcPr>
                                <w:p w14:paraId="3DC1E383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tcBorders>
                                    <w:bottom w:val="single" w:sz="6" w:space="0" w:color="2A5CAA"/>
                                  </w:tcBorders>
                                  <w:shd w:val="clear" w:color="auto" w:fill="E8F2F8"/>
                                </w:tcPr>
                                <w:p w14:paraId="5241FFC4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8" w:type="dxa"/>
                                  <w:gridSpan w:val="2"/>
                                  <w:tcBorders>
                                    <w:bottom w:val="single" w:sz="6" w:space="0" w:color="2A5CAA"/>
                                  </w:tcBorders>
                                </w:tcPr>
                                <w:p w14:paraId="48FDE09D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 w:rsidR="002818BA" w14:paraId="1798C330" w14:textId="77777777">
                              <w:trPr>
                                <w:trHeight w:val="400"/>
                              </w:trPr>
                              <w:tc>
                                <w:tcPr>
                                  <w:tcW w:w="4733" w:type="dxa"/>
                                  <w:gridSpan w:val="2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3A96ABD7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MuseoSans-700"/>
                                      <w:b/>
                                      <w:sz w:val="17"/>
                                    </w:rPr>
                                  </w:pPr>
                                </w:p>
                                <w:p w14:paraId="414B3C2F" w14:textId="77777777" w:rsidR="002818BA" w:rsidRDefault="00EB0652">
                                  <w:pPr>
                                    <w:pStyle w:val="TableParagraph"/>
                                    <w:spacing w:line="176" w:lineRule="exact"/>
                                    <w:ind w:left="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Net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result for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the year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tcBorders>
                                    <w:top w:val="single" w:sz="6" w:space="0" w:color="2A5CAA"/>
                                  </w:tcBorders>
                                  <w:shd w:val="clear" w:color="auto" w:fill="E8F2F8"/>
                                </w:tcPr>
                                <w:p w14:paraId="7E50B22F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MuseoSans-700"/>
                                      <w:b/>
                                      <w:sz w:val="17"/>
                                    </w:rPr>
                                  </w:pPr>
                                </w:p>
                                <w:p w14:paraId="78D0B07A" w14:textId="77777777" w:rsidR="002818BA" w:rsidRDefault="00EB0652">
                                  <w:pPr>
                                    <w:pStyle w:val="TableParagraph"/>
                                    <w:spacing w:line="176" w:lineRule="exact"/>
                                    <w:ind w:right="7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-1,018,149</w:t>
                                  </w:r>
                                </w:p>
                              </w:tc>
                              <w:tc>
                                <w:tcPr>
                                  <w:tcW w:w="1077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790F3ED0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MuseoSans-700"/>
                                      <w:b/>
                                      <w:sz w:val="17"/>
                                    </w:rPr>
                                  </w:pPr>
                                </w:p>
                                <w:p w14:paraId="58E9B390" w14:textId="77777777" w:rsidR="002818BA" w:rsidRDefault="00EB0652">
                                  <w:pPr>
                                    <w:pStyle w:val="TableParagraph"/>
                                    <w:spacing w:line="176" w:lineRule="exact"/>
                                    <w:ind w:right="13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-846,729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189A7AD9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MuseoSans-700"/>
                                      <w:b/>
                                      <w:sz w:val="17"/>
                                    </w:rPr>
                                  </w:pPr>
                                </w:p>
                                <w:p w14:paraId="7967A102" w14:textId="77777777" w:rsidR="002818BA" w:rsidRDefault="00EB0652">
                                  <w:pPr>
                                    <w:pStyle w:val="TableParagraph"/>
                                    <w:spacing w:line="176" w:lineRule="exact"/>
                                    <w:ind w:right="10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-571,541</w:t>
                                  </w:r>
                                </w:p>
                              </w:tc>
                            </w:tr>
                            <w:tr w:rsidR="002818BA" w14:paraId="2A8B0022" w14:textId="77777777">
                              <w:trPr>
                                <w:trHeight w:val="198"/>
                              </w:trPr>
                              <w:tc>
                                <w:tcPr>
                                  <w:tcW w:w="4733" w:type="dxa"/>
                                  <w:gridSpan w:val="2"/>
                                </w:tcPr>
                                <w:p w14:paraId="5A84CCD9" w14:textId="77777777" w:rsidR="002818BA" w:rsidRDefault="00EB0652">
                                  <w:pPr>
                                    <w:pStyle w:val="TableParagraph"/>
                                    <w:tabs>
                                      <w:tab w:val="right" w:pos="4538"/>
                                    </w:tabs>
                                    <w:spacing w:before="2" w:line="176" w:lineRule="exact"/>
                                    <w:ind w:left="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Bargain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purchase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E8F2F8"/>
                                </w:tcPr>
                                <w:p w14:paraId="33B37474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right="7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77" w:type="dxa"/>
                                </w:tcPr>
                                <w:p w14:paraId="068754E5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right="13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-36,395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</w:tcPr>
                                <w:p w14:paraId="10D08500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right="10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2818BA" w14:paraId="75198973" w14:textId="77777777">
                              <w:trPr>
                                <w:trHeight w:val="198"/>
                              </w:trPr>
                              <w:tc>
                                <w:tcPr>
                                  <w:tcW w:w="4733" w:type="dxa"/>
                                  <w:gridSpan w:val="2"/>
                                </w:tcPr>
                                <w:p w14:paraId="3190D57F" w14:textId="77777777" w:rsidR="002818BA" w:rsidRDefault="00EB0652">
                                  <w:pPr>
                                    <w:pStyle w:val="TableParagraph"/>
                                    <w:tabs>
                                      <w:tab w:val="right" w:pos="4538"/>
                                    </w:tabs>
                                    <w:spacing w:before="2" w:line="176" w:lineRule="exact"/>
                                    <w:ind w:left="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Adjustments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for other non-cash items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E8F2F8"/>
                                </w:tcPr>
                                <w:p w14:paraId="1C5B2502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right="7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47,615</w:t>
                                  </w:r>
                                </w:p>
                              </w:tc>
                              <w:tc>
                                <w:tcPr>
                                  <w:tcW w:w="1077" w:type="dxa"/>
                                </w:tcPr>
                                <w:p w14:paraId="6FA77638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right="13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143,138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</w:tcPr>
                                <w:p w14:paraId="066F40E7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right="10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9,207</w:t>
                                  </w:r>
                                </w:p>
                              </w:tc>
                            </w:tr>
                            <w:tr w:rsidR="002818BA" w14:paraId="7865512F" w14:textId="77777777">
                              <w:trPr>
                                <w:trHeight w:val="198"/>
                              </w:trPr>
                              <w:tc>
                                <w:tcPr>
                                  <w:tcW w:w="4733" w:type="dxa"/>
                                  <w:gridSpan w:val="2"/>
                                </w:tcPr>
                                <w:p w14:paraId="6FBAEF12" w14:textId="77777777" w:rsidR="002818BA" w:rsidRDefault="00EB0652">
                                  <w:pPr>
                                    <w:pStyle w:val="TableParagraph"/>
                                    <w:tabs>
                                      <w:tab w:val="right" w:pos="4538"/>
                                    </w:tabs>
                                    <w:spacing w:before="2" w:line="176" w:lineRule="exact"/>
                                    <w:ind w:left="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Change in working capital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E8F2F8"/>
                                </w:tcPr>
                                <w:p w14:paraId="71726DC3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right="7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-166,325</w:t>
                                  </w:r>
                                </w:p>
                              </w:tc>
                              <w:tc>
                                <w:tcPr>
                                  <w:tcW w:w="1077" w:type="dxa"/>
                                </w:tcPr>
                                <w:p w14:paraId="4DE9C527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right="13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97,818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</w:tcPr>
                                <w:p w14:paraId="1C3D57FD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right="10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10,873</w:t>
                                  </w:r>
                                </w:p>
                              </w:tc>
                            </w:tr>
                            <w:tr w:rsidR="002818BA" w14:paraId="3E48AEE4" w14:textId="77777777">
                              <w:trPr>
                                <w:trHeight w:val="198"/>
                              </w:trPr>
                              <w:tc>
                                <w:tcPr>
                                  <w:tcW w:w="4733" w:type="dxa"/>
                                  <w:gridSpan w:val="2"/>
                                </w:tcPr>
                                <w:p w14:paraId="61E874D4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left="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Interest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received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E8F2F8"/>
                                </w:tcPr>
                                <w:p w14:paraId="2DD6D37D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right="7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77" w:type="dxa"/>
                                </w:tcPr>
                                <w:p w14:paraId="257C4086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right="13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895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</w:tcPr>
                                <w:p w14:paraId="2AC40D8D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right="10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5,413</w:t>
                                  </w:r>
                                </w:p>
                              </w:tc>
                            </w:tr>
                            <w:tr w:rsidR="002818BA" w14:paraId="5A365F45" w14:textId="77777777">
                              <w:trPr>
                                <w:trHeight w:val="198"/>
                              </w:trPr>
                              <w:tc>
                                <w:tcPr>
                                  <w:tcW w:w="4733" w:type="dxa"/>
                                  <w:gridSpan w:val="2"/>
                                </w:tcPr>
                                <w:p w14:paraId="056A4469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left="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Interest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paid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E8F2F8"/>
                                </w:tcPr>
                                <w:p w14:paraId="58CF32FB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-3,296</w:t>
                                  </w:r>
                                </w:p>
                              </w:tc>
                              <w:tc>
                                <w:tcPr>
                                  <w:tcW w:w="1077" w:type="dxa"/>
                                </w:tcPr>
                                <w:p w14:paraId="1FE3A1ED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right="13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-4,562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</w:tcPr>
                                <w:p w14:paraId="7AC7B34C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right="1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-3,390</w:t>
                                  </w:r>
                                </w:p>
                              </w:tc>
                            </w:tr>
                            <w:tr w:rsidR="002818BA" w14:paraId="3AAA2F58" w14:textId="77777777">
                              <w:trPr>
                                <w:trHeight w:val="198"/>
                              </w:trPr>
                              <w:tc>
                                <w:tcPr>
                                  <w:tcW w:w="4733" w:type="dxa"/>
                                  <w:gridSpan w:val="2"/>
                                </w:tcPr>
                                <w:p w14:paraId="72F1D339" w14:textId="77777777" w:rsidR="002818BA" w:rsidRDefault="00EB0652">
                                  <w:pPr>
                                    <w:pStyle w:val="TableParagraph"/>
                                    <w:tabs>
                                      <w:tab w:val="right" w:pos="4538"/>
                                    </w:tabs>
                                    <w:spacing w:before="2" w:line="176" w:lineRule="exact"/>
                                    <w:ind w:left="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Deferred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revenue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E8F2F8"/>
                                </w:tcPr>
                                <w:p w14:paraId="424126E5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-30,185</w:t>
                                  </w:r>
                                </w:p>
                              </w:tc>
                              <w:tc>
                                <w:tcPr>
                                  <w:tcW w:w="1077" w:type="dxa"/>
                                </w:tcPr>
                                <w:p w14:paraId="587DFC53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right="13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-42,881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</w:tcPr>
                                <w:p w14:paraId="7445F3E3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right="1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139,890</w:t>
                                  </w:r>
                                </w:p>
                              </w:tc>
                            </w:tr>
                            <w:tr w:rsidR="002818BA" w14:paraId="3571A333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4733" w:type="dxa"/>
                                  <w:gridSpan w:val="2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2DE721C1" w14:textId="77777777" w:rsidR="002818BA" w:rsidRDefault="00EB0652">
                                  <w:pPr>
                                    <w:pStyle w:val="TableParagraph"/>
                                    <w:spacing w:before="2" w:line="187" w:lineRule="exact"/>
                                    <w:ind w:left="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Income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tax paid/received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tcBorders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1706BA57" w14:textId="77777777" w:rsidR="002818BA" w:rsidRDefault="00EB0652">
                                  <w:pPr>
                                    <w:pStyle w:val="TableParagraph"/>
                                    <w:spacing w:before="2" w:line="187" w:lineRule="exact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-41,631</w:t>
                                  </w:r>
                                </w:p>
                              </w:tc>
                              <w:tc>
                                <w:tcPr>
                                  <w:tcW w:w="1077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78274B2F" w14:textId="77777777" w:rsidR="002818BA" w:rsidRDefault="00EB0652">
                                  <w:pPr>
                                    <w:pStyle w:val="TableParagraph"/>
                                    <w:spacing w:before="2" w:line="187" w:lineRule="exact"/>
                                    <w:ind w:right="13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167C3107" w14:textId="77777777" w:rsidR="002818BA" w:rsidRDefault="00EB0652">
                                  <w:pPr>
                                    <w:pStyle w:val="TableParagraph"/>
                                    <w:spacing w:before="2" w:line="187" w:lineRule="exact"/>
                                    <w:ind w:right="1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93</w:t>
                                  </w:r>
                                </w:p>
                              </w:tc>
                            </w:tr>
                            <w:tr w:rsidR="002818BA" w14:paraId="36150B74" w14:textId="77777777">
                              <w:trPr>
                                <w:trHeight w:val="276"/>
                              </w:trPr>
                              <w:tc>
                                <w:tcPr>
                                  <w:tcW w:w="4120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638EA435" w14:textId="77777777" w:rsidR="002818BA" w:rsidRDefault="00EB0652">
                                  <w:pPr>
                                    <w:pStyle w:val="TableParagraph"/>
                                    <w:spacing w:before="16"/>
                                    <w:ind w:left="3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Cash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flow from operating activities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723E666F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tcBorders>
                                    <w:top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5EECA0B7" w14:textId="77777777" w:rsidR="002818BA" w:rsidRDefault="00EB0652">
                                  <w:pPr>
                                    <w:pStyle w:val="TableParagraph"/>
                                    <w:spacing w:before="16"/>
                                    <w:ind w:right="77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-1,211,971</w:t>
                                  </w:r>
                                </w:p>
                              </w:tc>
                              <w:tc>
                                <w:tcPr>
                                  <w:tcW w:w="1077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36DE7801" w14:textId="77777777" w:rsidR="002818BA" w:rsidRDefault="00EB0652">
                                  <w:pPr>
                                    <w:pStyle w:val="TableParagraph"/>
                                    <w:spacing w:before="16"/>
                                    <w:ind w:right="133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-688,716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0FAE8AF1" w14:textId="77777777" w:rsidR="002818BA" w:rsidRDefault="00EB0652">
                                  <w:pPr>
                                    <w:pStyle w:val="TableParagraph"/>
                                    <w:spacing w:before="16"/>
                                    <w:ind w:right="104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-409,455</w:t>
                                  </w:r>
                                </w:p>
                              </w:tc>
                            </w:tr>
                            <w:tr w:rsidR="002818BA" w14:paraId="0C642649" w14:textId="77777777">
                              <w:trPr>
                                <w:trHeight w:val="262"/>
                              </w:trPr>
                              <w:tc>
                                <w:tcPr>
                                  <w:tcW w:w="4120" w:type="dxa"/>
                                </w:tcPr>
                                <w:p w14:paraId="60653B0E" w14:textId="77777777" w:rsidR="002818BA" w:rsidRDefault="00EB0652">
                                  <w:pPr>
                                    <w:pStyle w:val="TableParagraph"/>
                                    <w:spacing w:before="67" w:line="176" w:lineRule="exact"/>
                                    <w:ind w:left="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Acquisition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Valeritas</w:t>
                                  </w:r>
                                  <w:proofErr w:type="spellEnd"/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business,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net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cash acquired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</w:tcPr>
                                <w:p w14:paraId="269760BA" w14:textId="77777777" w:rsidR="002818BA" w:rsidRDefault="00EB0652">
                                  <w:pPr>
                                    <w:pStyle w:val="TableParagraph"/>
                                    <w:spacing w:before="67" w:line="176" w:lineRule="exact"/>
                                    <w:ind w:right="19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E8F2F8"/>
                                </w:tcPr>
                                <w:p w14:paraId="186694D7" w14:textId="77777777" w:rsidR="002818BA" w:rsidRDefault="00EB0652">
                                  <w:pPr>
                                    <w:pStyle w:val="TableParagraph"/>
                                    <w:spacing w:before="67" w:line="176" w:lineRule="exact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77" w:type="dxa"/>
                                </w:tcPr>
                                <w:p w14:paraId="3268CAB5" w14:textId="77777777" w:rsidR="002818BA" w:rsidRDefault="00EB0652">
                                  <w:pPr>
                                    <w:pStyle w:val="TableParagraph"/>
                                    <w:spacing w:before="67" w:line="176" w:lineRule="exact"/>
                                    <w:ind w:right="1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-167,791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</w:tcPr>
                                <w:p w14:paraId="793549FB" w14:textId="77777777" w:rsidR="002818BA" w:rsidRDefault="00EB0652">
                                  <w:pPr>
                                    <w:pStyle w:val="TableParagraph"/>
                                    <w:spacing w:before="67" w:line="176" w:lineRule="exact"/>
                                    <w:ind w:right="1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2818BA" w14:paraId="3C762926" w14:textId="77777777">
                              <w:trPr>
                                <w:trHeight w:val="198"/>
                              </w:trPr>
                              <w:tc>
                                <w:tcPr>
                                  <w:tcW w:w="4120" w:type="dxa"/>
                                </w:tcPr>
                                <w:p w14:paraId="791D7AFC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left="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Change in deposits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</w:tcPr>
                                <w:p w14:paraId="7B0405C9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E8F2F8"/>
                                </w:tcPr>
                                <w:p w14:paraId="645EF41E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4,012</w:t>
                                  </w:r>
                                </w:p>
                              </w:tc>
                              <w:tc>
                                <w:tcPr>
                                  <w:tcW w:w="1077" w:type="dxa"/>
                                </w:tcPr>
                                <w:p w14:paraId="29C805BB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right="1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-3,972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</w:tcPr>
                                <w:p w14:paraId="7990A0CF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right="1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-6,250</w:t>
                                  </w:r>
                                </w:p>
                              </w:tc>
                            </w:tr>
                            <w:tr w:rsidR="002818BA" w14:paraId="54FD93D3" w14:textId="77777777">
                              <w:trPr>
                                <w:trHeight w:val="198"/>
                              </w:trPr>
                              <w:tc>
                                <w:tcPr>
                                  <w:tcW w:w="4120" w:type="dxa"/>
                                </w:tcPr>
                                <w:p w14:paraId="1C156BB3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left="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Purchase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other investments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and marked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securities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</w:tcPr>
                                <w:p w14:paraId="7CD18425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right="19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E8F2F8"/>
                                </w:tcPr>
                                <w:p w14:paraId="0CC782A5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77" w:type="dxa"/>
                                </w:tcPr>
                                <w:p w14:paraId="5CEBA984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right="1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</w:tcPr>
                                <w:p w14:paraId="57D301EC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right="1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-22,803</w:t>
                                  </w:r>
                                </w:p>
                              </w:tc>
                            </w:tr>
                            <w:tr w:rsidR="002818BA" w14:paraId="06DD790F" w14:textId="77777777">
                              <w:trPr>
                                <w:trHeight w:val="198"/>
                              </w:trPr>
                              <w:tc>
                                <w:tcPr>
                                  <w:tcW w:w="4120" w:type="dxa"/>
                                </w:tcPr>
                                <w:p w14:paraId="1F1CDE5F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left="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Purchase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property,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plant</w:t>
                                  </w:r>
                                  <w:proofErr w:type="gramEnd"/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equipment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</w:tcPr>
                                <w:p w14:paraId="318B9863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right="19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E8F2F8"/>
                                </w:tcPr>
                                <w:p w14:paraId="5361D871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-22,133</w:t>
                                  </w:r>
                                </w:p>
                              </w:tc>
                              <w:tc>
                                <w:tcPr>
                                  <w:tcW w:w="1077" w:type="dxa"/>
                                </w:tcPr>
                                <w:p w14:paraId="6BB95604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right="1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-25,044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</w:tcPr>
                                <w:p w14:paraId="4025D808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right="1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-21,036</w:t>
                                  </w:r>
                                </w:p>
                              </w:tc>
                            </w:tr>
                            <w:tr w:rsidR="002818BA" w14:paraId="01326702" w14:textId="77777777">
                              <w:trPr>
                                <w:trHeight w:val="198"/>
                              </w:trPr>
                              <w:tc>
                                <w:tcPr>
                                  <w:tcW w:w="4120" w:type="dxa"/>
                                </w:tcPr>
                                <w:p w14:paraId="7979F93B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left="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Purchase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of intangible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assets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</w:tcPr>
                                <w:p w14:paraId="575B42E5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right="19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E8F2F8"/>
                                </w:tcPr>
                                <w:p w14:paraId="63222BC6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77" w:type="dxa"/>
                                </w:tcPr>
                                <w:p w14:paraId="30F629F1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right="1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</w:tcPr>
                                <w:p w14:paraId="6EB3C250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right="1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-2,480</w:t>
                                  </w:r>
                                </w:p>
                              </w:tc>
                            </w:tr>
                            <w:tr w:rsidR="002818BA" w14:paraId="21B4E563" w14:textId="77777777">
                              <w:trPr>
                                <w:trHeight w:val="198"/>
                              </w:trPr>
                              <w:tc>
                                <w:tcPr>
                                  <w:tcW w:w="4120" w:type="dxa"/>
                                </w:tcPr>
                                <w:p w14:paraId="05A67998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left="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Sale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property,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plant</w:t>
                                  </w:r>
                                  <w:proofErr w:type="gramEnd"/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equipment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</w:tcPr>
                                <w:p w14:paraId="5E9362BB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E8F2F8"/>
                                </w:tcPr>
                                <w:p w14:paraId="573F9334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77" w:type="dxa"/>
                                </w:tcPr>
                                <w:p w14:paraId="3CFF28BA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right="1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</w:tcPr>
                                <w:p w14:paraId="23CA448F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right="1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25</w:t>
                                  </w:r>
                                </w:p>
                              </w:tc>
                            </w:tr>
                            <w:tr w:rsidR="002818BA" w14:paraId="780FBAAD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4120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33D0CCB9" w14:textId="77777777" w:rsidR="002818BA" w:rsidRDefault="00EB0652">
                                  <w:pPr>
                                    <w:pStyle w:val="TableParagraph"/>
                                    <w:spacing w:before="2" w:line="187" w:lineRule="exact"/>
                                    <w:ind w:left="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Dividends on securities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6C4AB32A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tcBorders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08C849EC" w14:textId="77777777" w:rsidR="002818BA" w:rsidRDefault="00EB0652">
                                  <w:pPr>
                                    <w:pStyle w:val="TableParagraph"/>
                                    <w:spacing w:before="2" w:line="187" w:lineRule="exact"/>
                                    <w:ind w:right="7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77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06C8995C" w14:textId="77777777" w:rsidR="002818BA" w:rsidRDefault="00EB0652">
                                  <w:pPr>
                                    <w:pStyle w:val="TableParagraph"/>
                                    <w:spacing w:before="2" w:line="187" w:lineRule="exact"/>
                                    <w:ind w:right="1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58B021DB" w14:textId="77777777" w:rsidR="002818BA" w:rsidRDefault="00EB0652">
                                  <w:pPr>
                                    <w:pStyle w:val="TableParagraph"/>
                                    <w:spacing w:before="2" w:line="187" w:lineRule="exact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878</w:t>
                                  </w:r>
                                </w:p>
                              </w:tc>
                            </w:tr>
                            <w:tr w:rsidR="002818BA" w14:paraId="40342EA2" w14:textId="77777777">
                              <w:trPr>
                                <w:trHeight w:val="276"/>
                              </w:trPr>
                              <w:tc>
                                <w:tcPr>
                                  <w:tcW w:w="4120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0E79832D" w14:textId="77777777" w:rsidR="002818BA" w:rsidRDefault="00EB0652">
                                  <w:pPr>
                                    <w:pStyle w:val="TableParagraph"/>
                                    <w:spacing w:before="16"/>
                                    <w:ind w:left="4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Cash flow from investing activities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66AA006E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tcBorders>
                                    <w:top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22DF66D0" w14:textId="77777777" w:rsidR="002818BA" w:rsidRDefault="00EB0652">
                                  <w:pPr>
                                    <w:pStyle w:val="TableParagraph"/>
                                    <w:spacing w:before="16"/>
                                    <w:ind w:right="76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-18,121</w:t>
                                  </w:r>
                                </w:p>
                              </w:tc>
                              <w:tc>
                                <w:tcPr>
                                  <w:tcW w:w="1077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6F77EDC9" w14:textId="77777777" w:rsidR="002818BA" w:rsidRDefault="00EB0652">
                                  <w:pPr>
                                    <w:pStyle w:val="TableParagraph"/>
                                    <w:spacing w:before="16"/>
                                    <w:ind w:right="133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-196,807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66EA2902" w14:textId="77777777" w:rsidR="002818BA" w:rsidRDefault="00EB0652">
                                  <w:pPr>
                                    <w:pStyle w:val="TableParagraph"/>
                                    <w:spacing w:before="16"/>
                                    <w:ind w:right="103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-51,666</w:t>
                                  </w:r>
                                </w:p>
                              </w:tc>
                            </w:tr>
                            <w:tr w:rsidR="002818BA" w14:paraId="4A9241D7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4120" w:type="dxa"/>
                                </w:tcPr>
                                <w:p w14:paraId="2CEDCED3" w14:textId="77777777" w:rsidR="002818BA" w:rsidRDefault="00EB0652">
                                  <w:pPr>
                                    <w:pStyle w:val="TableParagraph"/>
                                    <w:spacing w:before="67" w:line="162" w:lineRule="exact"/>
                                    <w:ind w:left="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Proceeds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from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issuance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shares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related to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</w:tcPr>
                                <w:p w14:paraId="3A24438D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E8F2F8"/>
                                </w:tcPr>
                                <w:p w14:paraId="1C405C54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7" w:type="dxa"/>
                                </w:tcPr>
                                <w:p w14:paraId="6C22CFC4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1" w:type="dxa"/>
                                </w:tcPr>
                                <w:p w14:paraId="0E897676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818BA" w14:paraId="73BCB3CC" w14:textId="77777777">
                              <w:trPr>
                                <w:trHeight w:val="184"/>
                              </w:trPr>
                              <w:tc>
                                <w:tcPr>
                                  <w:tcW w:w="4120" w:type="dxa"/>
                                </w:tcPr>
                                <w:p w14:paraId="67F4BF0D" w14:textId="77777777" w:rsidR="002818BA" w:rsidRDefault="00EB0652">
                                  <w:pPr>
                                    <w:pStyle w:val="TableParagraph"/>
                                    <w:spacing w:line="164" w:lineRule="exact"/>
                                    <w:ind w:left="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exercise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share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based</w:t>
                                  </w:r>
                                  <w:proofErr w:type="gramEnd"/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compensation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</w:tcPr>
                                <w:p w14:paraId="33524FC8" w14:textId="77777777" w:rsidR="002818BA" w:rsidRDefault="00EB0652">
                                  <w:pPr>
                                    <w:pStyle w:val="TableParagraph"/>
                                    <w:spacing w:line="164" w:lineRule="exact"/>
                                    <w:ind w:right="19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E8F2F8"/>
                                </w:tcPr>
                                <w:p w14:paraId="77CB815F" w14:textId="77777777" w:rsidR="002818BA" w:rsidRDefault="00EB0652">
                                  <w:pPr>
                                    <w:pStyle w:val="TableParagraph"/>
                                    <w:spacing w:line="164" w:lineRule="exact"/>
                                    <w:ind w:right="7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26,070</w:t>
                                  </w:r>
                                </w:p>
                              </w:tc>
                              <w:tc>
                                <w:tcPr>
                                  <w:tcW w:w="1077" w:type="dxa"/>
                                </w:tcPr>
                                <w:p w14:paraId="552F11EC" w14:textId="77777777" w:rsidR="002818BA" w:rsidRDefault="00EB0652">
                                  <w:pPr>
                                    <w:pStyle w:val="TableParagraph"/>
                                    <w:spacing w:line="164" w:lineRule="exact"/>
                                    <w:ind w:right="1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41,363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</w:tcPr>
                                <w:p w14:paraId="09CF60AE" w14:textId="77777777" w:rsidR="002818BA" w:rsidRDefault="00EB0652">
                                  <w:pPr>
                                    <w:pStyle w:val="TableParagraph"/>
                                    <w:spacing w:line="164" w:lineRule="exact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52,468</w:t>
                                  </w:r>
                                </w:p>
                              </w:tc>
                            </w:tr>
                            <w:tr w:rsidR="002818BA" w14:paraId="43EE81D5" w14:textId="77777777">
                              <w:trPr>
                                <w:trHeight w:val="198"/>
                              </w:trPr>
                              <w:tc>
                                <w:tcPr>
                                  <w:tcW w:w="4120" w:type="dxa"/>
                                </w:tcPr>
                                <w:p w14:paraId="294A88FB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left="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Proceeds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from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issuance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shares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</w:tcPr>
                                <w:p w14:paraId="2B75C001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right="19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E8F2F8"/>
                                </w:tcPr>
                                <w:p w14:paraId="5F53B064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right="7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748,975</w:t>
                                  </w:r>
                                </w:p>
                              </w:tc>
                              <w:tc>
                                <w:tcPr>
                                  <w:tcW w:w="1077" w:type="dxa"/>
                                </w:tcPr>
                                <w:p w14:paraId="28A2D7DA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right="1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791,503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</w:tcPr>
                                <w:p w14:paraId="0A3F92C7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645,145</w:t>
                                  </w:r>
                                </w:p>
                              </w:tc>
                            </w:tr>
                            <w:tr w:rsidR="002818BA" w14:paraId="633485C1" w14:textId="77777777">
                              <w:trPr>
                                <w:trHeight w:val="198"/>
                              </w:trPr>
                              <w:tc>
                                <w:tcPr>
                                  <w:tcW w:w="4120" w:type="dxa"/>
                                </w:tcPr>
                                <w:p w14:paraId="2FF7A24B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left="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Purchase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treasury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shares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</w:tcPr>
                                <w:p w14:paraId="4A19EFE3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right="19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E8F2F8"/>
                                </w:tcPr>
                                <w:p w14:paraId="6014ACBB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right="7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-28,590</w:t>
                                  </w:r>
                                </w:p>
                              </w:tc>
                              <w:tc>
                                <w:tcPr>
                                  <w:tcW w:w="1077" w:type="dxa"/>
                                </w:tcPr>
                                <w:p w14:paraId="143376E6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right="13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</w:tcPr>
                                <w:p w14:paraId="15651DCA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2818BA" w14:paraId="5045CEF7" w14:textId="77777777">
                              <w:trPr>
                                <w:trHeight w:val="198"/>
                              </w:trPr>
                              <w:tc>
                                <w:tcPr>
                                  <w:tcW w:w="4120" w:type="dxa"/>
                                </w:tcPr>
                                <w:p w14:paraId="70FC1FDE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left="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Proceeds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from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borrowings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</w:tcPr>
                                <w:p w14:paraId="135F70ED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right="19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E8F2F8"/>
                                </w:tcPr>
                                <w:p w14:paraId="4F7BEF84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right="7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647,906</w:t>
                                  </w:r>
                                </w:p>
                              </w:tc>
                              <w:tc>
                                <w:tcPr>
                                  <w:tcW w:w="1077" w:type="dxa"/>
                                </w:tcPr>
                                <w:p w14:paraId="60A0765D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right="13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</w:tcPr>
                                <w:p w14:paraId="06E9BEB5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2818BA" w14:paraId="44B159D9" w14:textId="77777777">
                              <w:trPr>
                                <w:trHeight w:val="198"/>
                              </w:trPr>
                              <w:tc>
                                <w:tcPr>
                                  <w:tcW w:w="4120" w:type="dxa"/>
                                </w:tcPr>
                                <w:p w14:paraId="2121AFD3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left="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Costs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related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to issuance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shares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</w:tcPr>
                                <w:p w14:paraId="2463002E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right="19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E8F2F8"/>
                                </w:tcPr>
                                <w:p w14:paraId="050AA5FA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right="7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-46,895</w:t>
                                  </w:r>
                                </w:p>
                              </w:tc>
                              <w:tc>
                                <w:tcPr>
                                  <w:tcW w:w="1077" w:type="dxa"/>
                                </w:tcPr>
                                <w:p w14:paraId="048E2351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right="13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-42,706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</w:tcPr>
                                <w:p w14:paraId="5BED9671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-14,444</w:t>
                                  </w:r>
                                </w:p>
                              </w:tc>
                            </w:tr>
                            <w:tr w:rsidR="002818BA" w14:paraId="00F8857C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4120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62D0A9C7" w14:textId="77777777" w:rsidR="002818BA" w:rsidRDefault="00EB0652">
                                  <w:pPr>
                                    <w:pStyle w:val="TableParagraph"/>
                                    <w:spacing w:before="2" w:line="186" w:lineRule="exact"/>
                                    <w:ind w:left="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Lease installments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7A0E3039" w14:textId="77777777" w:rsidR="002818BA" w:rsidRDefault="00EB0652">
                                  <w:pPr>
                                    <w:pStyle w:val="TableParagraph"/>
                                    <w:spacing w:before="2" w:line="186" w:lineRule="exact"/>
                                    <w:ind w:right="19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tcBorders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0D5D015B" w14:textId="77777777" w:rsidR="002818BA" w:rsidRDefault="00EB0652">
                                  <w:pPr>
                                    <w:pStyle w:val="TableParagraph"/>
                                    <w:spacing w:before="2" w:line="186" w:lineRule="exact"/>
                                    <w:ind w:right="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-14,715</w:t>
                                  </w:r>
                                </w:p>
                              </w:tc>
                              <w:tc>
                                <w:tcPr>
                                  <w:tcW w:w="1077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4409C345" w14:textId="77777777" w:rsidR="002818BA" w:rsidRDefault="00EB0652">
                                  <w:pPr>
                                    <w:pStyle w:val="TableParagraph"/>
                                    <w:spacing w:before="2" w:line="186" w:lineRule="exact"/>
                                    <w:ind w:right="13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-29,219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45950548" w14:textId="77777777" w:rsidR="002818BA" w:rsidRDefault="00EB0652">
                                  <w:pPr>
                                    <w:pStyle w:val="TableParagraph"/>
                                    <w:spacing w:before="2" w:line="186" w:lineRule="exact"/>
                                    <w:ind w:right="10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-8,689</w:t>
                                  </w:r>
                                </w:p>
                              </w:tc>
                            </w:tr>
                            <w:tr w:rsidR="002818BA" w14:paraId="1D9451C5" w14:textId="77777777">
                              <w:trPr>
                                <w:trHeight w:val="193"/>
                              </w:trPr>
                              <w:tc>
                                <w:tcPr>
                                  <w:tcW w:w="4733" w:type="dxa"/>
                                  <w:gridSpan w:val="2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59258FDB" w14:textId="77777777" w:rsidR="002818BA" w:rsidRDefault="00EB0652">
                                  <w:pPr>
                                    <w:pStyle w:val="TableParagraph"/>
                                    <w:spacing w:line="173" w:lineRule="exact"/>
                                    <w:ind w:left="5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Cash flow from financing activities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110CAC0A" w14:textId="77777777" w:rsidR="002818BA" w:rsidRDefault="00EB0652">
                                  <w:pPr>
                                    <w:pStyle w:val="TableParagraph"/>
                                    <w:spacing w:line="173" w:lineRule="exact"/>
                                    <w:ind w:right="75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1,332,751</w:t>
                                  </w:r>
                                </w:p>
                              </w:tc>
                              <w:tc>
                                <w:tcPr>
                                  <w:tcW w:w="1077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2E30B4A8" w14:textId="77777777" w:rsidR="002818BA" w:rsidRDefault="00EB0652">
                                  <w:pPr>
                                    <w:pStyle w:val="TableParagraph"/>
                                    <w:spacing w:line="173" w:lineRule="exact"/>
                                    <w:ind w:right="132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760,941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1D8F4D47" w14:textId="77777777" w:rsidR="002818BA" w:rsidRDefault="00EB0652">
                                  <w:pPr>
                                    <w:pStyle w:val="TableParagraph"/>
                                    <w:spacing w:line="173" w:lineRule="exact"/>
                                    <w:ind w:right="102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674,480</w:t>
                                  </w:r>
                                </w:p>
                              </w:tc>
                            </w:tr>
                            <w:tr w:rsidR="002818BA" w14:paraId="5E01D1F1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4120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5E11B626" w14:textId="77777777" w:rsidR="002818BA" w:rsidRDefault="00EB0652">
                                  <w:pPr>
                                    <w:pStyle w:val="TableParagraph"/>
                                    <w:spacing w:before="115" w:line="176" w:lineRule="exact"/>
                                    <w:ind w:left="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Decrease/increase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in cash and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cash equivalents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6885C9DC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tcBorders>
                                    <w:top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6F9DF900" w14:textId="77777777" w:rsidR="002818BA" w:rsidRDefault="00EB0652">
                                  <w:pPr>
                                    <w:pStyle w:val="TableParagraph"/>
                                    <w:spacing w:before="115" w:line="176" w:lineRule="exact"/>
                                    <w:ind w:right="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102,659</w:t>
                                  </w:r>
                                </w:p>
                              </w:tc>
                              <w:tc>
                                <w:tcPr>
                                  <w:tcW w:w="1077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1A666D6A" w14:textId="77777777" w:rsidR="002818BA" w:rsidRDefault="00EB0652">
                                  <w:pPr>
                                    <w:pStyle w:val="TableParagraph"/>
                                    <w:spacing w:before="115" w:line="176" w:lineRule="exact"/>
                                    <w:ind w:right="13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-124,582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66802B16" w14:textId="77777777" w:rsidR="002818BA" w:rsidRDefault="00EB0652">
                                  <w:pPr>
                                    <w:pStyle w:val="TableParagraph"/>
                                    <w:spacing w:before="115" w:line="176" w:lineRule="exact"/>
                                    <w:ind w:right="10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213,359</w:t>
                                  </w:r>
                                </w:p>
                              </w:tc>
                            </w:tr>
                            <w:tr w:rsidR="002818BA" w14:paraId="6BC4AC13" w14:textId="77777777">
                              <w:trPr>
                                <w:trHeight w:val="198"/>
                              </w:trPr>
                              <w:tc>
                                <w:tcPr>
                                  <w:tcW w:w="4120" w:type="dxa"/>
                                </w:tcPr>
                                <w:p w14:paraId="06DFFA6C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left="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Cash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and cash equivalents at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beginning of period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</w:tcPr>
                                <w:p w14:paraId="5996BBFA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right="19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E8F2F8"/>
                                </w:tcPr>
                                <w:p w14:paraId="06B64F40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right="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960,221</w:t>
                                  </w:r>
                                </w:p>
                              </w:tc>
                              <w:tc>
                                <w:tcPr>
                                  <w:tcW w:w="1077" w:type="dxa"/>
                                </w:tcPr>
                                <w:p w14:paraId="1B0AED2B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right="13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1,081,060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</w:tcPr>
                                <w:p w14:paraId="0D3956D4" w14:textId="77777777" w:rsidR="002818BA" w:rsidRDefault="00EB0652">
                                  <w:pPr>
                                    <w:pStyle w:val="TableParagraph"/>
                                    <w:spacing w:before="2" w:line="176" w:lineRule="exact"/>
                                    <w:ind w:right="10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860,635</w:t>
                                  </w:r>
                                </w:p>
                              </w:tc>
                            </w:tr>
                            <w:tr w:rsidR="002818BA" w14:paraId="61B476B1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4120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730A436B" w14:textId="77777777" w:rsidR="002818BA" w:rsidRDefault="00EB0652">
                                  <w:pPr>
                                    <w:pStyle w:val="TableParagraph"/>
                                    <w:spacing w:before="2" w:line="186" w:lineRule="exact"/>
                                    <w:ind w:left="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Exchange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rate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adjustments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6BC95D13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tcBorders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27048FD3" w14:textId="77777777" w:rsidR="002818BA" w:rsidRDefault="00EB0652">
                                  <w:pPr>
                                    <w:pStyle w:val="TableParagraph"/>
                                    <w:spacing w:before="2" w:line="186" w:lineRule="exact"/>
                                    <w:ind w:right="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66,223</w:t>
                                  </w:r>
                                </w:p>
                              </w:tc>
                              <w:tc>
                                <w:tcPr>
                                  <w:tcW w:w="1077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750E571C" w14:textId="77777777" w:rsidR="002818BA" w:rsidRDefault="00EB0652">
                                  <w:pPr>
                                    <w:pStyle w:val="TableParagraph"/>
                                    <w:spacing w:before="2" w:line="186" w:lineRule="exact"/>
                                    <w:ind w:right="13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3,743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4230B59F" w14:textId="77777777" w:rsidR="002818BA" w:rsidRDefault="00EB0652">
                                  <w:pPr>
                                    <w:pStyle w:val="TableParagraph"/>
                                    <w:spacing w:before="2" w:line="186" w:lineRule="exact"/>
                                    <w:ind w:right="10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7,066</w:t>
                                  </w:r>
                                </w:p>
                              </w:tc>
                            </w:tr>
                            <w:tr w:rsidR="002818BA" w14:paraId="6B14E5D6" w14:textId="77777777">
                              <w:trPr>
                                <w:trHeight w:val="193"/>
                              </w:trPr>
                              <w:tc>
                                <w:tcPr>
                                  <w:tcW w:w="4120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633A4DA6" w14:textId="77777777" w:rsidR="002818BA" w:rsidRDefault="00EB0652">
                                  <w:pPr>
                                    <w:pStyle w:val="TableParagraph"/>
                                    <w:spacing w:line="173" w:lineRule="exact"/>
                                    <w:ind w:left="5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Cash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and cash equivalents at end of period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4EC1C1FB" w14:textId="77777777" w:rsidR="002818BA" w:rsidRDefault="00EB0652">
                                  <w:pPr>
                                    <w:pStyle w:val="TableParagraph"/>
                                    <w:spacing w:line="173" w:lineRule="exact"/>
                                    <w:ind w:right="19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7A3B8A81" w14:textId="77777777" w:rsidR="002818BA" w:rsidRDefault="00EB0652">
                                  <w:pPr>
                                    <w:pStyle w:val="TableParagraph"/>
                                    <w:spacing w:line="173" w:lineRule="exact"/>
                                    <w:ind w:right="75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1,129,103</w:t>
                                  </w:r>
                                </w:p>
                              </w:tc>
                              <w:tc>
                                <w:tcPr>
                                  <w:tcW w:w="1077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593D6C46" w14:textId="77777777" w:rsidR="002818BA" w:rsidRDefault="00EB0652">
                                  <w:pPr>
                                    <w:pStyle w:val="TableParagraph"/>
                                    <w:spacing w:line="173" w:lineRule="exact"/>
                                    <w:ind w:right="132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960,221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246FAB8C" w14:textId="77777777" w:rsidR="002818BA" w:rsidRDefault="00EB0652">
                                  <w:pPr>
                                    <w:pStyle w:val="TableParagraph"/>
                                    <w:spacing w:line="173" w:lineRule="exact"/>
                                    <w:ind w:right="102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1,081,060</w:t>
                                  </w:r>
                                </w:p>
                              </w:tc>
                            </w:tr>
                          </w:tbl>
                          <w:p w14:paraId="1BC223A1" w14:textId="77777777" w:rsidR="002818BA" w:rsidRDefault="002818B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31359" id="docshape48" o:spid="_x0000_s1036" type="#_x0000_t202" style="position:absolute;left:0;text-align:left;margin-left:55.15pt;margin-top:6.2pt;width:385.9pt;height:323.3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120"/>
                        <w:gridCol w:w="613"/>
                        <w:gridCol w:w="906"/>
                        <w:gridCol w:w="1077"/>
                        <w:gridCol w:w="991"/>
                      </w:tblGrid>
                      <w:tr w:rsidR="002818BA" w14:paraId="4E9EBBC7" w14:textId="77777777">
                        <w:trPr>
                          <w:trHeight w:val="76"/>
                        </w:trPr>
                        <w:tc>
                          <w:tcPr>
                            <w:tcW w:w="4733" w:type="dxa"/>
                            <w:gridSpan w:val="2"/>
                            <w:tcBorders>
                              <w:bottom w:val="single" w:sz="6" w:space="0" w:color="2A5CAA"/>
                            </w:tcBorders>
                          </w:tcPr>
                          <w:p w14:paraId="3DC1E383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tcBorders>
                              <w:bottom w:val="single" w:sz="6" w:space="0" w:color="2A5CAA"/>
                            </w:tcBorders>
                            <w:shd w:val="clear" w:color="auto" w:fill="E8F2F8"/>
                          </w:tcPr>
                          <w:p w14:paraId="5241FFC4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2068" w:type="dxa"/>
                            <w:gridSpan w:val="2"/>
                            <w:tcBorders>
                              <w:bottom w:val="single" w:sz="6" w:space="0" w:color="2A5CAA"/>
                            </w:tcBorders>
                          </w:tcPr>
                          <w:p w14:paraId="48FDE09D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 w:rsidR="002818BA" w14:paraId="1798C330" w14:textId="77777777">
                        <w:trPr>
                          <w:trHeight w:val="400"/>
                        </w:trPr>
                        <w:tc>
                          <w:tcPr>
                            <w:tcW w:w="4733" w:type="dxa"/>
                            <w:gridSpan w:val="2"/>
                            <w:tcBorders>
                              <w:top w:val="single" w:sz="6" w:space="0" w:color="2A5CAA"/>
                            </w:tcBorders>
                          </w:tcPr>
                          <w:p w14:paraId="3A96ABD7" w14:textId="77777777" w:rsidR="002818BA" w:rsidRDefault="002818BA">
                            <w:pPr>
                              <w:pStyle w:val="TableParagraph"/>
                              <w:rPr>
                                <w:rFonts w:ascii="MuseoSans-700"/>
                                <w:b/>
                                <w:sz w:val="17"/>
                              </w:rPr>
                            </w:pPr>
                          </w:p>
                          <w:p w14:paraId="414B3C2F" w14:textId="77777777" w:rsidR="002818BA" w:rsidRDefault="00EB0652">
                            <w:pPr>
                              <w:pStyle w:val="TableParagraph"/>
                              <w:spacing w:line="176" w:lineRule="exact"/>
                              <w:ind w:left="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Net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result for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the year</w:t>
                            </w:r>
                          </w:p>
                        </w:tc>
                        <w:tc>
                          <w:tcPr>
                            <w:tcW w:w="906" w:type="dxa"/>
                            <w:tcBorders>
                              <w:top w:val="single" w:sz="6" w:space="0" w:color="2A5CAA"/>
                            </w:tcBorders>
                            <w:shd w:val="clear" w:color="auto" w:fill="E8F2F8"/>
                          </w:tcPr>
                          <w:p w14:paraId="7E50B22F" w14:textId="77777777" w:rsidR="002818BA" w:rsidRDefault="002818BA">
                            <w:pPr>
                              <w:pStyle w:val="TableParagraph"/>
                              <w:rPr>
                                <w:rFonts w:ascii="MuseoSans-700"/>
                                <w:b/>
                                <w:sz w:val="17"/>
                              </w:rPr>
                            </w:pPr>
                          </w:p>
                          <w:p w14:paraId="78D0B07A" w14:textId="77777777" w:rsidR="002818BA" w:rsidRDefault="00EB0652">
                            <w:pPr>
                              <w:pStyle w:val="TableParagraph"/>
                              <w:spacing w:line="176" w:lineRule="exact"/>
                              <w:ind w:right="7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-1,018,149</w:t>
                            </w:r>
                          </w:p>
                        </w:tc>
                        <w:tc>
                          <w:tcPr>
                            <w:tcW w:w="1077" w:type="dxa"/>
                            <w:tcBorders>
                              <w:top w:val="single" w:sz="6" w:space="0" w:color="2A5CAA"/>
                            </w:tcBorders>
                          </w:tcPr>
                          <w:p w14:paraId="790F3ED0" w14:textId="77777777" w:rsidR="002818BA" w:rsidRDefault="002818BA">
                            <w:pPr>
                              <w:pStyle w:val="TableParagraph"/>
                              <w:rPr>
                                <w:rFonts w:ascii="MuseoSans-700"/>
                                <w:b/>
                                <w:sz w:val="17"/>
                              </w:rPr>
                            </w:pPr>
                          </w:p>
                          <w:p w14:paraId="58E9B390" w14:textId="77777777" w:rsidR="002818BA" w:rsidRDefault="00EB0652">
                            <w:pPr>
                              <w:pStyle w:val="TableParagraph"/>
                              <w:spacing w:line="176" w:lineRule="exact"/>
                              <w:ind w:right="13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-846,729</w:t>
                            </w:r>
                          </w:p>
                        </w:tc>
                        <w:tc>
                          <w:tcPr>
                            <w:tcW w:w="991" w:type="dxa"/>
                            <w:tcBorders>
                              <w:top w:val="single" w:sz="6" w:space="0" w:color="2A5CAA"/>
                            </w:tcBorders>
                          </w:tcPr>
                          <w:p w14:paraId="189A7AD9" w14:textId="77777777" w:rsidR="002818BA" w:rsidRDefault="002818BA">
                            <w:pPr>
                              <w:pStyle w:val="TableParagraph"/>
                              <w:rPr>
                                <w:rFonts w:ascii="MuseoSans-700"/>
                                <w:b/>
                                <w:sz w:val="17"/>
                              </w:rPr>
                            </w:pPr>
                          </w:p>
                          <w:p w14:paraId="7967A102" w14:textId="77777777" w:rsidR="002818BA" w:rsidRDefault="00EB0652">
                            <w:pPr>
                              <w:pStyle w:val="TableParagraph"/>
                              <w:spacing w:line="176" w:lineRule="exact"/>
                              <w:ind w:right="10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-571,541</w:t>
                            </w:r>
                          </w:p>
                        </w:tc>
                      </w:tr>
                      <w:tr w:rsidR="002818BA" w14:paraId="2A8B0022" w14:textId="77777777">
                        <w:trPr>
                          <w:trHeight w:val="198"/>
                        </w:trPr>
                        <w:tc>
                          <w:tcPr>
                            <w:tcW w:w="4733" w:type="dxa"/>
                            <w:gridSpan w:val="2"/>
                          </w:tcPr>
                          <w:p w14:paraId="5A84CCD9" w14:textId="77777777" w:rsidR="002818BA" w:rsidRDefault="00EB0652">
                            <w:pPr>
                              <w:pStyle w:val="TableParagraph"/>
                              <w:tabs>
                                <w:tab w:val="right" w:pos="4538"/>
                              </w:tabs>
                              <w:spacing w:before="2" w:line="176" w:lineRule="exact"/>
                              <w:ind w:left="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Bargain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purchase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31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E8F2F8"/>
                          </w:tcPr>
                          <w:p w14:paraId="33B37474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right="7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77" w:type="dxa"/>
                          </w:tcPr>
                          <w:p w14:paraId="068754E5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right="13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-36,395</w:t>
                            </w:r>
                          </w:p>
                        </w:tc>
                        <w:tc>
                          <w:tcPr>
                            <w:tcW w:w="991" w:type="dxa"/>
                          </w:tcPr>
                          <w:p w14:paraId="10D08500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right="10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  <w:tr w:rsidR="002818BA" w14:paraId="75198973" w14:textId="77777777">
                        <w:trPr>
                          <w:trHeight w:val="198"/>
                        </w:trPr>
                        <w:tc>
                          <w:tcPr>
                            <w:tcW w:w="4733" w:type="dxa"/>
                            <w:gridSpan w:val="2"/>
                          </w:tcPr>
                          <w:p w14:paraId="3190D57F" w14:textId="77777777" w:rsidR="002818BA" w:rsidRDefault="00EB0652">
                            <w:pPr>
                              <w:pStyle w:val="TableParagraph"/>
                              <w:tabs>
                                <w:tab w:val="right" w:pos="4538"/>
                              </w:tabs>
                              <w:spacing w:before="2" w:line="176" w:lineRule="exact"/>
                              <w:ind w:left="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Adjustments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for other non-cash items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33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E8F2F8"/>
                          </w:tcPr>
                          <w:p w14:paraId="1C5B2502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right="7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47,615</w:t>
                            </w:r>
                          </w:p>
                        </w:tc>
                        <w:tc>
                          <w:tcPr>
                            <w:tcW w:w="1077" w:type="dxa"/>
                          </w:tcPr>
                          <w:p w14:paraId="6FA77638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right="13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143,138</w:t>
                            </w:r>
                          </w:p>
                        </w:tc>
                        <w:tc>
                          <w:tcPr>
                            <w:tcW w:w="991" w:type="dxa"/>
                          </w:tcPr>
                          <w:p w14:paraId="066F40E7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right="10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9,207</w:t>
                            </w:r>
                          </w:p>
                        </w:tc>
                      </w:tr>
                      <w:tr w:rsidR="002818BA" w14:paraId="7865512F" w14:textId="77777777">
                        <w:trPr>
                          <w:trHeight w:val="198"/>
                        </w:trPr>
                        <w:tc>
                          <w:tcPr>
                            <w:tcW w:w="4733" w:type="dxa"/>
                            <w:gridSpan w:val="2"/>
                          </w:tcPr>
                          <w:p w14:paraId="6FBAEF12" w14:textId="77777777" w:rsidR="002818BA" w:rsidRDefault="00EB0652">
                            <w:pPr>
                              <w:pStyle w:val="TableParagraph"/>
                              <w:tabs>
                                <w:tab w:val="right" w:pos="4538"/>
                              </w:tabs>
                              <w:spacing w:before="2" w:line="176" w:lineRule="exact"/>
                              <w:ind w:left="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Change in working capital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34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E8F2F8"/>
                          </w:tcPr>
                          <w:p w14:paraId="71726DC3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right="7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-166,325</w:t>
                            </w:r>
                          </w:p>
                        </w:tc>
                        <w:tc>
                          <w:tcPr>
                            <w:tcW w:w="1077" w:type="dxa"/>
                          </w:tcPr>
                          <w:p w14:paraId="4DE9C527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right="13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97,818</w:t>
                            </w:r>
                          </w:p>
                        </w:tc>
                        <w:tc>
                          <w:tcPr>
                            <w:tcW w:w="991" w:type="dxa"/>
                          </w:tcPr>
                          <w:p w14:paraId="1C3D57FD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right="10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10,873</w:t>
                            </w:r>
                          </w:p>
                        </w:tc>
                      </w:tr>
                      <w:tr w:rsidR="002818BA" w14:paraId="3E48AEE4" w14:textId="77777777">
                        <w:trPr>
                          <w:trHeight w:val="198"/>
                        </w:trPr>
                        <w:tc>
                          <w:tcPr>
                            <w:tcW w:w="4733" w:type="dxa"/>
                            <w:gridSpan w:val="2"/>
                          </w:tcPr>
                          <w:p w14:paraId="61E874D4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left="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Interest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received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E8F2F8"/>
                          </w:tcPr>
                          <w:p w14:paraId="2DD6D37D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right="7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77" w:type="dxa"/>
                          </w:tcPr>
                          <w:p w14:paraId="257C4086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right="13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895</w:t>
                            </w:r>
                          </w:p>
                        </w:tc>
                        <w:tc>
                          <w:tcPr>
                            <w:tcW w:w="991" w:type="dxa"/>
                          </w:tcPr>
                          <w:p w14:paraId="2AC40D8D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right="10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5,413</w:t>
                            </w:r>
                          </w:p>
                        </w:tc>
                      </w:tr>
                      <w:tr w:rsidR="002818BA" w14:paraId="5A365F45" w14:textId="77777777">
                        <w:trPr>
                          <w:trHeight w:val="198"/>
                        </w:trPr>
                        <w:tc>
                          <w:tcPr>
                            <w:tcW w:w="4733" w:type="dxa"/>
                            <w:gridSpan w:val="2"/>
                          </w:tcPr>
                          <w:p w14:paraId="056A4469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left="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Interest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paid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E8F2F8"/>
                          </w:tcPr>
                          <w:p w14:paraId="58CF32FB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-3,296</w:t>
                            </w:r>
                          </w:p>
                        </w:tc>
                        <w:tc>
                          <w:tcPr>
                            <w:tcW w:w="1077" w:type="dxa"/>
                          </w:tcPr>
                          <w:p w14:paraId="1FE3A1ED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right="13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-4,562</w:t>
                            </w:r>
                          </w:p>
                        </w:tc>
                        <w:tc>
                          <w:tcPr>
                            <w:tcW w:w="991" w:type="dxa"/>
                          </w:tcPr>
                          <w:p w14:paraId="7AC7B34C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right="1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-3,390</w:t>
                            </w:r>
                          </w:p>
                        </w:tc>
                      </w:tr>
                      <w:tr w:rsidR="002818BA" w14:paraId="3AAA2F58" w14:textId="77777777">
                        <w:trPr>
                          <w:trHeight w:val="198"/>
                        </w:trPr>
                        <w:tc>
                          <w:tcPr>
                            <w:tcW w:w="4733" w:type="dxa"/>
                            <w:gridSpan w:val="2"/>
                          </w:tcPr>
                          <w:p w14:paraId="72F1D339" w14:textId="77777777" w:rsidR="002818BA" w:rsidRDefault="00EB0652">
                            <w:pPr>
                              <w:pStyle w:val="TableParagraph"/>
                              <w:tabs>
                                <w:tab w:val="right" w:pos="4538"/>
                              </w:tabs>
                              <w:spacing w:before="2" w:line="176" w:lineRule="exact"/>
                              <w:ind w:left="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Deferred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revenue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26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E8F2F8"/>
                          </w:tcPr>
                          <w:p w14:paraId="424126E5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-30,185</w:t>
                            </w:r>
                          </w:p>
                        </w:tc>
                        <w:tc>
                          <w:tcPr>
                            <w:tcW w:w="1077" w:type="dxa"/>
                          </w:tcPr>
                          <w:p w14:paraId="587DFC53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right="13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-42,881</w:t>
                            </w:r>
                          </w:p>
                        </w:tc>
                        <w:tc>
                          <w:tcPr>
                            <w:tcW w:w="991" w:type="dxa"/>
                          </w:tcPr>
                          <w:p w14:paraId="7445F3E3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right="1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139,890</w:t>
                            </w:r>
                          </w:p>
                        </w:tc>
                      </w:tr>
                      <w:tr w:rsidR="002818BA" w14:paraId="3571A333" w14:textId="77777777">
                        <w:trPr>
                          <w:trHeight w:val="209"/>
                        </w:trPr>
                        <w:tc>
                          <w:tcPr>
                            <w:tcW w:w="4733" w:type="dxa"/>
                            <w:gridSpan w:val="2"/>
                            <w:tcBorders>
                              <w:bottom w:val="single" w:sz="2" w:space="0" w:color="939598"/>
                            </w:tcBorders>
                          </w:tcPr>
                          <w:p w14:paraId="2DE721C1" w14:textId="77777777" w:rsidR="002818BA" w:rsidRDefault="00EB0652">
                            <w:pPr>
                              <w:pStyle w:val="TableParagraph"/>
                              <w:spacing w:before="2" w:line="187" w:lineRule="exact"/>
                              <w:ind w:left="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Income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tax paid/received</w:t>
                            </w:r>
                          </w:p>
                        </w:tc>
                        <w:tc>
                          <w:tcPr>
                            <w:tcW w:w="906" w:type="dxa"/>
                            <w:tcBorders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1706BA57" w14:textId="77777777" w:rsidR="002818BA" w:rsidRDefault="00EB0652">
                            <w:pPr>
                              <w:pStyle w:val="TableParagraph"/>
                              <w:spacing w:before="2" w:line="187" w:lineRule="exact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-41,631</w:t>
                            </w:r>
                          </w:p>
                        </w:tc>
                        <w:tc>
                          <w:tcPr>
                            <w:tcW w:w="1077" w:type="dxa"/>
                            <w:tcBorders>
                              <w:bottom w:val="single" w:sz="2" w:space="0" w:color="939598"/>
                            </w:tcBorders>
                          </w:tcPr>
                          <w:p w14:paraId="78274B2F" w14:textId="77777777" w:rsidR="002818BA" w:rsidRDefault="00EB0652">
                            <w:pPr>
                              <w:pStyle w:val="TableParagraph"/>
                              <w:spacing w:before="2" w:line="187" w:lineRule="exact"/>
                              <w:ind w:right="13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91" w:type="dxa"/>
                            <w:tcBorders>
                              <w:bottom w:val="single" w:sz="2" w:space="0" w:color="939598"/>
                            </w:tcBorders>
                          </w:tcPr>
                          <w:p w14:paraId="167C3107" w14:textId="77777777" w:rsidR="002818BA" w:rsidRDefault="00EB0652">
                            <w:pPr>
                              <w:pStyle w:val="TableParagraph"/>
                              <w:spacing w:before="2" w:line="187" w:lineRule="exact"/>
                              <w:ind w:right="1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93</w:t>
                            </w:r>
                          </w:p>
                        </w:tc>
                      </w:tr>
                      <w:tr w:rsidR="002818BA" w14:paraId="36150B74" w14:textId="77777777">
                        <w:trPr>
                          <w:trHeight w:val="276"/>
                        </w:trPr>
                        <w:tc>
                          <w:tcPr>
                            <w:tcW w:w="4120" w:type="dxa"/>
                            <w:tcBorders>
                              <w:top w:val="single" w:sz="2" w:space="0" w:color="939598"/>
                            </w:tcBorders>
                          </w:tcPr>
                          <w:p w14:paraId="638EA435" w14:textId="77777777" w:rsidR="002818BA" w:rsidRDefault="00EB0652">
                            <w:pPr>
                              <w:pStyle w:val="TableParagraph"/>
                              <w:spacing w:before="16"/>
                              <w:ind w:left="3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Cash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flow from operating activities</w:t>
                            </w:r>
                          </w:p>
                        </w:tc>
                        <w:tc>
                          <w:tcPr>
                            <w:tcW w:w="613" w:type="dxa"/>
                            <w:tcBorders>
                              <w:top w:val="single" w:sz="2" w:space="0" w:color="939598"/>
                            </w:tcBorders>
                          </w:tcPr>
                          <w:p w14:paraId="723E666F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tcBorders>
                              <w:top w:val="single" w:sz="2" w:space="0" w:color="939598"/>
                            </w:tcBorders>
                            <w:shd w:val="clear" w:color="auto" w:fill="E8F2F8"/>
                          </w:tcPr>
                          <w:p w14:paraId="5EECA0B7" w14:textId="77777777" w:rsidR="002818BA" w:rsidRDefault="00EB0652">
                            <w:pPr>
                              <w:pStyle w:val="TableParagraph"/>
                              <w:spacing w:before="16"/>
                              <w:ind w:right="77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-1,211,971</w:t>
                            </w:r>
                          </w:p>
                        </w:tc>
                        <w:tc>
                          <w:tcPr>
                            <w:tcW w:w="1077" w:type="dxa"/>
                            <w:tcBorders>
                              <w:top w:val="single" w:sz="2" w:space="0" w:color="939598"/>
                            </w:tcBorders>
                          </w:tcPr>
                          <w:p w14:paraId="36DE7801" w14:textId="77777777" w:rsidR="002818BA" w:rsidRDefault="00EB0652">
                            <w:pPr>
                              <w:pStyle w:val="TableParagraph"/>
                              <w:spacing w:before="16"/>
                              <w:ind w:right="133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-688,716</w:t>
                            </w:r>
                          </w:p>
                        </w:tc>
                        <w:tc>
                          <w:tcPr>
                            <w:tcW w:w="991" w:type="dxa"/>
                            <w:tcBorders>
                              <w:top w:val="single" w:sz="2" w:space="0" w:color="939598"/>
                            </w:tcBorders>
                          </w:tcPr>
                          <w:p w14:paraId="0FAE8AF1" w14:textId="77777777" w:rsidR="002818BA" w:rsidRDefault="00EB0652">
                            <w:pPr>
                              <w:pStyle w:val="TableParagraph"/>
                              <w:spacing w:before="16"/>
                              <w:ind w:right="104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-409,455</w:t>
                            </w:r>
                          </w:p>
                        </w:tc>
                      </w:tr>
                      <w:tr w:rsidR="002818BA" w14:paraId="0C642649" w14:textId="77777777">
                        <w:trPr>
                          <w:trHeight w:val="262"/>
                        </w:trPr>
                        <w:tc>
                          <w:tcPr>
                            <w:tcW w:w="4120" w:type="dxa"/>
                          </w:tcPr>
                          <w:p w14:paraId="60653B0E" w14:textId="77777777" w:rsidR="002818BA" w:rsidRDefault="00EB0652">
                            <w:pPr>
                              <w:pStyle w:val="TableParagraph"/>
                              <w:spacing w:before="67" w:line="176" w:lineRule="exact"/>
                              <w:ind w:left="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Acquisition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83839"/>
                                <w:sz w:val="16"/>
                              </w:rPr>
                              <w:t>Valeritas</w:t>
                            </w:r>
                            <w:proofErr w:type="spellEnd"/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business,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net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cash acquired</w:t>
                            </w:r>
                          </w:p>
                        </w:tc>
                        <w:tc>
                          <w:tcPr>
                            <w:tcW w:w="613" w:type="dxa"/>
                          </w:tcPr>
                          <w:p w14:paraId="269760BA" w14:textId="77777777" w:rsidR="002818BA" w:rsidRDefault="00EB0652">
                            <w:pPr>
                              <w:pStyle w:val="TableParagraph"/>
                              <w:spacing w:before="67" w:line="176" w:lineRule="exact"/>
                              <w:ind w:right="19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E8F2F8"/>
                          </w:tcPr>
                          <w:p w14:paraId="186694D7" w14:textId="77777777" w:rsidR="002818BA" w:rsidRDefault="00EB0652">
                            <w:pPr>
                              <w:pStyle w:val="TableParagraph"/>
                              <w:spacing w:before="67" w:line="176" w:lineRule="exact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77" w:type="dxa"/>
                          </w:tcPr>
                          <w:p w14:paraId="3268CAB5" w14:textId="77777777" w:rsidR="002818BA" w:rsidRDefault="00EB0652">
                            <w:pPr>
                              <w:pStyle w:val="TableParagraph"/>
                              <w:spacing w:before="67" w:line="176" w:lineRule="exact"/>
                              <w:ind w:right="1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-167,791</w:t>
                            </w:r>
                          </w:p>
                        </w:tc>
                        <w:tc>
                          <w:tcPr>
                            <w:tcW w:w="991" w:type="dxa"/>
                          </w:tcPr>
                          <w:p w14:paraId="793549FB" w14:textId="77777777" w:rsidR="002818BA" w:rsidRDefault="00EB0652">
                            <w:pPr>
                              <w:pStyle w:val="TableParagraph"/>
                              <w:spacing w:before="67" w:line="176" w:lineRule="exact"/>
                              <w:ind w:right="1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  <w:tr w:rsidR="002818BA" w14:paraId="3C762926" w14:textId="77777777">
                        <w:trPr>
                          <w:trHeight w:val="198"/>
                        </w:trPr>
                        <w:tc>
                          <w:tcPr>
                            <w:tcW w:w="4120" w:type="dxa"/>
                          </w:tcPr>
                          <w:p w14:paraId="791D7AFC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left="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Change in deposits</w:t>
                            </w:r>
                          </w:p>
                        </w:tc>
                        <w:tc>
                          <w:tcPr>
                            <w:tcW w:w="613" w:type="dxa"/>
                          </w:tcPr>
                          <w:p w14:paraId="7B0405C9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shd w:val="clear" w:color="auto" w:fill="E8F2F8"/>
                          </w:tcPr>
                          <w:p w14:paraId="645EF41E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4,012</w:t>
                            </w:r>
                          </w:p>
                        </w:tc>
                        <w:tc>
                          <w:tcPr>
                            <w:tcW w:w="1077" w:type="dxa"/>
                          </w:tcPr>
                          <w:p w14:paraId="29C805BB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right="1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-3,972</w:t>
                            </w:r>
                          </w:p>
                        </w:tc>
                        <w:tc>
                          <w:tcPr>
                            <w:tcW w:w="991" w:type="dxa"/>
                          </w:tcPr>
                          <w:p w14:paraId="7990A0CF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right="1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-6,250</w:t>
                            </w:r>
                          </w:p>
                        </w:tc>
                      </w:tr>
                      <w:tr w:rsidR="002818BA" w14:paraId="54FD93D3" w14:textId="77777777">
                        <w:trPr>
                          <w:trHeight w:val="198"/>
                        </w:trPr>
                        <w:tc>
                          <w:tcPr>
                            <w:tcW w:w="4120" w:type="dxa"/>
                          </w:tcPr>
                          <w:p w14:paraId="1C156BB3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left="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Purchase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other investments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and marked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securities</w:t>
                            </w:r>
                          </w:p>
                        </w:tc>
                        <w:tc>
                          <w:tcPr>
                            <w:tcW w:w="613" w:type="dxa"/>
                          </w:tcPr>
                          <w:p w14:paraId="7CD18425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right="19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E8F2F8"/>
                          </w:tcPr>
                          <w:p w14:paraId="0CC782A5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77" w:type="dxa"/>
                          </w:tcPr>
                          <w:p w14:paraId="5CEBA984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right="1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91" w:type="dxa"/>
                          </w:tcPr>
                          <w:p w14:paraId="57D301EC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right="1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-22,803</w:t>
                            </w:r>
                          </w:p>
                        </w:tc>
                      </w:tr>
                      <w:tr w:rsidR="002818BA" w14:paraId="06DD790F" w14:textId="77777777">
                        <w:trPr>
                          <w:trHeight w:val="198"/>
                        </w:trPr>
                        <w:tc>
                          <w:tcPr>
                            <w:tcW w:w="4120" w:type="dxa"/>
                          </w:tcPr>
                          <w:p w14:paraId="1F1CDE5F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left="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Purchase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property,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383839"/>
                                <w:sz w:val="16"/>
                              </w:rPr>
                              <w:t>plant</w:t>
                            </w:r>
                            <w:proofErr w:type="gramEnd"/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equipment</w:t>
                            </w:r>
                          </w:p>
                        </w:tc>
                        <w:tc>
                          <w:tcPr>
                            <w:tcW w:w="613" w:type="dxa"/>
                          </w:tcPr>
                          <w:p w14:paraId="318B9863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right="19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E8F2F8"/>
                          </w:tcPr>
                          <w:p w14:paraId="5361D871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-22,133</w:t>
                            </w:r>
                          </w:p>
                        </w:tc>
                        <w:tc>
                          <w:tcPr>
                            <w:tcW w:w="1077" w:type="dxa"/>
                          </w:tcPr>
                          <w:p w14:paraId="6BB95604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right="1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-25,044</w:t>
                            </w:r>
                          </w:p>
                        </w:tc>
                        <w:tc>
                          <w:tcPr>
                            <w:tcW w:w="991" w:type="dxa"/>
                          </w:tcPr>
                          <w:p w14:paraId="4025D808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right="1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-21,036</w:t>
                            </w:r>
                          </w:p>
                        </w:tc>
                      </w:tr>
                      <w:tr w:rsidR="002818BA" w14:paraId="01326702" w14:textId="77777777">
                        <w:trPr>
                          <w:trHeight w:val="198"/>
                        </w:trPr>
                        <w:tc>
                          <w:tcPr>
                            <w:tcW w:w="4120" w:type="dxa"/>
                          </w:tcPr>
                          <w:p w14:paraId="7979F93B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left="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Purchase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of intangible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assets</w:t>
                            </w:r>
                          </w:p>
                        </w:tc>
                        <w:tc>
                          <w:tcPr>
                            <w:tcW w:w="613" w:type="dxa"/>
                          </w:tcPr>
                          <w:p w14:paraId="575B42E5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right="19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E8F2F8"/>
                          </w:tcPr>
                          <w:p w14:paraId="63222BC6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77" w:type="dxa"/>
                          </w:tcPr>
                          <w:p w14:paraId="30F629F1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right="1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91" w:type="dxa"/>
                          </w:tcPr>
                          <w:p w14:paraId="6EB3C250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right="1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-2,480</w:t>
                            </w:r>
                          </w:p>
                        </w:tc>
                      </w:tr>
                      <w:tr w:rsidR="002818BA" w14:paraId="21B4E563" w14:textId="77777777">
                        <w:trPr>
                          <w:trHeight w:val="198"/>
                        </w:trPr>
                        <w:tc>
                          <w:tcPr>
                            <w:tcW w:w="4120" w:type="dxa"/>
                          </w:tcPr>
                          <w:p w14:paraId="05A67998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left="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Sale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property,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383839"/>
                                <w:sz w:val="16"/>
                              </w:rPr>
                              <w:t>plant</w:t>
                            </w:r>
                            <w:proofErr w:type="gramEnd"/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equipment</w:t>
                            </w:r>
                          </w:p>
                        </w:tc>
                        <w:tc>
                          <w:tcPr>
                            <w:tcW w:w="613" w:type="dxa"/>
                          </w:tcPr>
                          <w:p w14:paraId="5E9362BB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shd w:val="clear" w:color="auto" w:fill="E8F2F8"/>
                          </w:tcPr>
                          <w:p w14:paraId="573F9334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77" w:type="dxa"/>
                          </w:tcPr>
                          <w:p w14:paraId="3CFF28BA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right="1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91" w:type="dxa"/>
                          </w:tcPr>
                          <w:p w14:paraId="23CA448F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right="1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25</w:t>
                            </w:r>
                          </w:p>
                        </w:tc>
                      </w:tr>
                      <w:tr w:rsidR="002818BA" w14:paraId="780FBAAD" w14:textId="77777777">
                        <w:trPr>
                          <w:trHeight w:val="209"/>
                        </w:trPr>
                        <w:tc>
                          <w:tcPr>
                            <w:tcW w:w="4120" w:type="dxa"/>
                            <w:tcBorders>
                              <w:bottom w:val="single" w:sz="2" w:space="0" w:color="939598"/>
                            </w:tcBorders>
                          </w:tcPr>
                          <w:p w14:paraId="33D0CCB9" w14:textId="77777777" w:rsidR="002818BA" w:rsidRDefault="00EB0652">
                            <w:pPr>
                              <w:pStyle w:val="TableParagraph"/>
                              <w:spacing w:before="2" w:line="187" w:lineRule="exact"/>
                              <w:ind w:left="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Dividends on securities</w:t>
                            </w:r>
                          </w:p>
                        </w:tc>
                        <w:tc>
                          <w:tcPr>
                            <w:tcW w:w="613" w:type="dxa"/>
                            <w:tcBorders>
                              <w:bottom w:val="single" w:sz="2" w:space="0" w:color="939598"/>
                            </w:tcBorders>
                          </w:tcPr>
                          <w:p w14:paraId="6C4AB32A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tcBorders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08C849EC" w14:textId="77777777" w:rsidR="002818BA" w:rsidRDefault="00EB0652">
                            <w:pPr>
                              <w:pStyle w:val="TableParagraph"/>
                              <w:spacing w:before="2" w:line="187" w:lineRule="exact"/>
                              <w:ind w:right="7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77" w:type="dxa"/>
                            <w:tcBorders>
                              <w:bottom w:val="single" w:sz="2" w:space="0" w:color="939598"/>
                            </w:tcBorders>
                          </w:tcPr>
                          <w:p w14:paraId="06C8995C" w14:textId="77777777" w:rsidR="002818BA" w:rsidRDefault="00EB0652">
                            <w:pPr>
                              <w:pStyle w:val="TableParagraph"/>
                              <w:spacing w:before="2" w:line="187" w:lineRule="exact"/>
                              <w:ind w:right="1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91" w:type="dxa"/>
                            <w:tcBorders>
                              <w:bottom w:val="single" w:sz="2" w:space="0" w:color="939598"/>
                            </w:tcBorders>
                          </w:tcPr>
                          <w:p w14:paraId="58B021DB" w14:textId="77777777" w:rsidR="002818BA" w:rsidRDefault="00EB0652">
                            <w:pPr>
                              <w:pStyle w:val="TableParagraph"/>
                              <w:spacing w:before="2" w:line="187" w:lineRule="exact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878</w:t>
                            </w:r>
                          </w:p>
                        </w:tc>
                      </w:tr>
                      <w:tr w:rsidR="002818BA" w14:paraId="40342EA2" w14:textId="77777777">
                        <w:trPr>
                          <w:trHeight w:val="276"/>
                        </w:trPr>
                        <w:tc>
                          <w:tcPr>
                            <w:tcW w:w="4120" w:type="dxa"/>
                            <w:tcBorders>
                              <w:top w:val="single" w:sz="2" w:space="0" w:color="939598"/>
                            </w:tcBorders>
                          </w:tcPr>
                          <w:p w14:paraId="0E79832D" w14:textId="77777777" w:rsidR="002818BA" w:rsidRDefault="00EB0652">
                            <w:pPr>
                              <w:pStyle w:val="TableParagraph"/>
                              <w:spacing w:before="16"/>
                              <w:ind w:left="4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Cash flow from investing activities</w:t>
                            </w:r>
                          </w:p>
                        </w:tc>
                        <w:tc>
                          <w:tcPr>
                            <w:tcW w:w="613" w:type="dxa"/>
                            <w:tcBorders>
                              <w:top w:val="single" w:sz="2" w:space="0" w:color="939598"/>
                            </w:tcBorders>
                          </w:tcPr>
                          <w:p w14:paraId="66AA006E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tcBorders>
                              <w:top w:val="single" w:sz="2" w:space="0" w:color="939598"/>
                            </w:tcBorders>
                            <w:shd w:val="clear" w:color="auto" w:fill="E8F2F8"/>
                          </w:tcPr>
                          <w:p w14:paraId="22DF66D0" w14:textId="77777777" w:rsidR="002818BA" w:rsidRDefault="00EB0652">
                            <w:pPr>
                              <w:pStyle w:val="TableParagraph"/>
                              <w:spacing w:before="16"/>
                              <w:ind w:right="76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-18,121</w:t>
                            </w:r>
                          </w:p>
                        </w:tc>
                        <w:tc>
                          <w:tcPr>
                            <w:tcW w:w="1077" w:type="dxa"/>
                            <w:tcBorders>
                              <w:top w:val="single" w:sz="2" w:space="0" w:color="939598"/>
                            </w:tcBorders>
                          </w:tcPr>
                          <w:p w14:paraId="6F77EDC9" w14:textId="77777777" w:rsidR="002818BA" w:rsidRDefault="00EB0652">
                            <w:pPr>
                              <w:pStyle w:val="TableParagraph"/>
                              <w:spacing w:before="16"/>
                              <w:ind w:right="133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-196,807</w:t>
                            </w:r>
                          </w:p>
                        </w:tc>
                        <w:tc>
                          <w:tcPr>
                            <w:tcW w:w="991" w:type="dxa"/>
                            <w:tcBorders>
                              <w:top w:val="single" w:sz="2" w:space="0" w:color="939598"/>
                            </w:tcBorders>
                          </w:tcPr>
                          <w:p w14:paraId="66EA2902" w14:textId="77777777" w:rsidR="002818BA" w:rsidRDefault="00EB0652">
                            <w:pPr>
                              <w:pStyle w:val="TableParagraph"/>
                              <w:spacing w:before="16"/>
                              <w:ind w:right="103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-51,666</w:t>
                            </w:r>
                          </w:p>
                        </w:tc>
                      </w:tr>
                      <w:tr w:rsidR="002818BA" w14:paraId="4A9241D7" w14:textId="77777777">
                        <w:trPr>
                          <w:trHeight w:val="248"/>
                        </w:trPr>
                        <w:tc>
                          <w:tcPr>
                            <w:tcW w:w="4120" w:type="dxa"/>
                          </w:tcPr>
                          <w:p w14:paraId="2CEDCED3" w14:textId="77777777" w:rsidR="002818BA" w:rsidRDefault="00EB0652">
                            <w:pPr>
                              <w:pStyle w:val="TableParagraph"/>
                              <w:spacing w:before="67" w:line="162" w:lineRule="exact"/>
                              <w:ind w:left="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Proceeds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from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issuance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shares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related to</w:t>
                            </w:r>
                          </w:p>
                        </w:tc>
                        <w:tc>
                          <w:tcPr>
                            <w:tcW w:w="613" w:type="dxa"/>
                          </w:tcPr>
                          <w:p w14:paraId="3A24438D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shd w:val="clear" w:color="auto" w:fill="E8F2F8"/>
                          </w:tcPr>
                          <w:p w14:paraId="1C405C54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77" w:type="dxa"/>
                          </w:tcPr>
                          <w:p w14:paraId="6C22CFC4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1" w:type="dxa"/>
                          </w:tcPr>
                          <w:p w14:paraId="0E897676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2818BA" w14:paraId="73BCB3CC" w14:textId="77777777">
                        <w:trPr>
                          <w:trHeight w:val="184"/>
                        </w:trPr>
                        <w:tc>
                          <w:tcPr>
                            <w:tcW w:w="4120" w:type="dxa"/>
                          </w:tcPr>
                          <w:p w14:paraId="67F4BF0D" w14:textId="77777777" w:rsidR="002818BA" w:rsidRDefault="00EB0652">
                            <w:pPr>
                              <w:pStyle w:val="TableParagraph"/>
                              <w:spacing w:line="164" w:lineRule="exact"/>
                              <w:ind w:left="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exercise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383839"/>
                                <w:sz w:val="16"/>
                              </w:rPr>
                              <w:t>share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based</w:t>
                            </w:r>
                            <w:proofErr w:type="gramEnd"/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compensation</w:t>
                            </w:r>
                          </w:p>
                        </w:tc>
                        <w:tc>
                          <w:tcPr>
                            <w:tcW w:w="613" w:type="dxa"/>
                          </w:tcPr>
                          <w:p w14:paraId="33524FC8" w14:textId="77777777" w:rsidR="002818BA" w:rsidRDefault="00EB0652">
                            <w:pPr>
                              <w:pStyle w:val="TableParagraph"/>
                              <w:spacing w:line="164" w:lineRule="exact"/>
                              <w:ind w:right="19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E8F2F8"/>
                          </w:tcPr>
                          <w:p w14:paraId="77CB815F" w14:textId="77777777" w:rsidR="002818BA" w:rsidRDefault="00EB0652">
                            <w:pPr>
                              <w:pStyle w:val="TableParagraph"/>
                              <w:spacing w:line="164" w:lineRule="exact"/>
                              <w:ind w:right="7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26,070</w:t>
                            </w:r>
                          </w:p>
                        </w:tc>
                        <w:tc>
                          <w:tcPr>
                            <w:tcW w:w="1077" w:type="dxa"/>
                          </w:tcPr>
                          <w:p w14:paraId="552F11EC" w14:textId="77777777" w:rsidR="002818BA" w:rsidRDefault="00EB0652">
                            <w:pPr>
                              <w:pStyle w:val="TableParagraph"/>
                              <w:spacing w:line="164" w:lineRule="exact"/>
                              <w:ind w:right="1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41,363</w:t>
                            </w:r>
                          </w:p>
                        </w:tc>
                        <w:tc>
                          <w:tcPr>
                            <w:tcW w:w="991" w:type="dxa"/>
                          </w:tcPr>
                          <w:p w14:paraId="09CF60AE" w14:textId="77777777" w:rsidR="002818BA" w:rsidRDefault="00EB0652">
                            <w:pPr>
                              <w:pStyle w:val="TableParagraph"/>
                              <w:spacing w:line="164" w:lineRule="exact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52,468</w:t>
                            </w:r>
                          </w:p>
                        </w:tc>
                      </w:tr>
                      <w:tr w:rsidR="002818BA" w14:paraId="43EE81D5" w14:textId="77777777">
                        <w:trPr>
                          <w:trHeight w:val="198"/>
                        </w:trPr>
                        <w:tc>
                          <w:tcPr>
                            <w:tcW w:w="4120" w:type="dxa"/>
                          </w:tcPr>
                          <w:p w14:paraId="294A88FB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left="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Proceeds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from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issuance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shares</w:t>
                            </w:r>
                          </w:p>
                        </w:tc>
                        <w:tc>
                          <w:tcPr>
                            <w:tcW w:w="613" w:type="dxa"/>
                          </w:tcPr>
                          <w:p w14:paraId="2B75C001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right="19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E8F2F8"/>
                          </w:tcPr>
                          <w:p w14:paraId="5F53B064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right="7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748,975</w:t>
                            </w:r>
                          </w:p>
                        </w:tc>
                        <w:tc>
                          <w:tcPr>
                            <w:tcW w:w="1077" w:type="dxa"/>
                          </w:tcPr>
                          <w:p w14:paraId="28A2D7DA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right="1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791,503</w:t>
                            </w:r>
                          </w:p>
                        </w:tc>
                        <w:tc>
                          <w:tcPr>
                            <w:tcW w:w="991" w:type="dxa"/>
                          </w:tcPr>
                          <w:p w14:paraId="0A3F92C7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645,145</w:t>
                            </w:r>
                          </w:p>
                        </w:tc>
                      </w:tr>
                      <w:tr w:rsidR="002818BA" w14:paraId="633485C1" w14:textId="77777777">
                        <w:trPr>
                          <w:trHeight w:val="198"/>
                        </w:trPr>
                        <w:tc>
                          <w:tcPr>
                            <w:tcW w:w="4120" w:type="dxa"/>
                          </w:tcPr>
                          <w:p w14:paraId="2FF7A24B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left="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Purchase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treasury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shares</w:t>
                            </w:r>
                          </w:p>
                        </w:tc>
                        <w:tc>
                          <w:tcPr>
                            <w:tcW w:w="613" w:type="dxa"/>
                          </w:tcPr>
                          <w:p w14:paraId="4A19EFE3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right="19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E8F2F8"/>
                          </w:tcPr>
                          <w:p w14:paraId="6014ACBB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right="7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-28,590</w:t>
                            </w:r>
                          </w:p>
                        </w:tc>
                        <w:tc>
                          <w:tcPr>
                            <w:tcW w:w="1077" w:type="dxa"/>
                          </w:tcPr>
                          <w:p w14:paraId="143376E6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right="13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91" w:type="dxa"/>
                          </w:tcPr>
                          <w:p w14:paraId="15651DCA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  <w:tr w:rsidR="002818BA" w14:paraId="5045CEF7" w14:textId="77777777">
                        <w:trPr>
                          <w:trHeight w:val="198"/>
                        </w:trPr>
                        <w:tc>
                          <w:tcPr>
                            <w:tcW w:w="4120" w:type="dxa"/>
                          </w:tcPr>
                          <w:p w14:paraId="70FC1FDE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left="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Proceeds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from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borrowings</w:t>
                            </w:r>
                          </w:p>
                        </w:tc>
                        <w:tc>
                          <w:tcPr>
                            <w:tcW w:w="613" w:type="dxa"/>
                          </w:tcPr>
                          <w:p w14:paraId="135F70ED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right="19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E8F2F8"/>
                          </w:tcPr>
                          <w:p w14:paraId="4F7BEF84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right="7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647,906</w:t>
                            </w:r>
                          </w:p>
                        </w:tc>
                        <w:tc>
                          <w:tcPr>
                            <w:tcW w:w="1077" w:type="dxa"/>
                          </w:tcPr>
                          <w:p w14:paraId="60A0765D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right="13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91" w:type="dxa"/>
                          </w:tcPr>
                          <w:p w14:paraId="06E9BEB5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  <w:tr w:rsidR="002818BA" w14:paraId="44B159D9" w14:textId="77777777">
                        <w:trPr>
                          <w:trHeight w:val="198"/>
                        </w:trPr>
                        <w:tc>
                          <w:tcPr>
                            <w:tcW w:w="4120" w:type="dxa"/>
                          </w:tcPr>
                          <w:p w14:paraId="2121AFD3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left="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Costs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related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to issuance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shares</w:t>
                            </w:r>
                          </w:p>
                        </w:tc>
                        <w:tc>
                          <w:tcPr>
                            <w:tcW w:w="613" w:type="dxa"/>
                          </w:tcPr>
                          <w:p w14:paraId="2463002E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right="19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E8F2F8"/>
                          </w:tcPr>
                          <w:p w14:paraId="050AA5FA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right="7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-46,895</w:t>
                            </w:r>
                          </w:p>
                        </w:tc>
                        <w:tc>
                          <w:tcPr>
                            <w:tcW w:w="1077" w:type="dxa"/>
                          </w:tcPr>
                          <w:p w14:paraId="048E2351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right="13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-42,706</w:t>
                            </w:r>
                          </w:p>
                        </w:tc>
                        <w:tc>
                          <w:tcPr>
                            <w:tcW w:w="991" w:type="dxa"/>
                          </w:tcPr>
                          <w:p w14:paraId="5BED9671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-14,444</w:t>
                            </w:r>
                          </w:p>
                        </w:tc>
                      </w:tr>
                      <w:tr w:rsidR="002818BA" w14:paraId="00F8857C" w14:textId="77777777">
                        <w:trPr>
                          <w:trHeight w:val="208"/>
                        </w:trPr>
                        <w:tc>
                          <w:tcPr>
                            <w:tcW w:w="4120" w:type="dxa"/>
                            <w:tcBorders>
                              <w:bottom w:val="single" w:sz="2" w:space="0" w:color="939598"/>
                            </w:tcBorders>
                          </w:tcPr>
                          <w:p w14:paraId="62D0A9C7" w14:textId="77777777" w:rsidR="002818BA" w:rsidRDefault="00EB0652">
                            <w:pPr>
                              <w:pStyle w:val="TableParagraph"/>
                              <w:spacing w:before="2" w:line="186" w:lineRule="exact"/>
                              <w:ind w:left="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Lease installments</w:t>
                            </w:r>
                          </w:p>
                        </w:tc>
                        <w:tc>
                          <w:tcPr>
                            <w:tcW w:w="613" w:type="dxa"/>
                            <w:tcBorders>
                              <w:bottom w:val="single" w:sz="2" w:space="0" w:color="939598"/>
                            </w:tcBorders>
                          </w:tcPr>
                          <w:p w14:paraId="7A0E3039" w14:textId="77777777" w:rsidR="002818BA" w:rsidRDefault="00EB0652">
                            <w:pPr>
                              <w:pStyle w:val="TableParagraph"/>
                              <w:spacing w:before="2" w:line="186" w:lineRule="exact"/>
                              <w:ind w:right="19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906" w:type="dxa"/>
                            <w:tcBorders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0D5D015B" w14:textId="77777777" w:rsidR="002818BA" w:rsidRDefault="00EB0652">
                            <w:pPr>
                              <w:pStyle w:val="TableParagraph"/>
                              <w:spacing w:before="2" w:line="186" w:lineRule="exact"/>
                              <w:ind w:right="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-14,715</w:t>
                            </w:r>
                          </w:p>
                        </w:tc>
                        <w:tc>
                          <w:tcPr>
                            <w:tcW w:w="1077" w:type="dxa"/>
                            <w:tcBorders>
                              <w:bottom w:val="single" w:sz="2" w:space="0" w:color="939598"/>
                            </w:tcBorders>
                          </w:tcPr>
                          <w:p w14:paraId="4409C345" w14:textId="77777777" w:rsidR="002818BA" w:rsidRDefault="00EB0652">
                            <w:pPr>
                              <w:pStyle w:val="TableParagraph"/>
                              <w:spacing w:before="2" w:line="186" w:lineRule="exact"/>
                              <w:ind w:right="13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-29,219</w:t>
                            </w:r>
                          </w:p>
                        </w:tc>
                        <w:tc>
                          <w:tcPr>
                            <w:tcW w:w="991" w:type="dxa"/>
                            <w:tcBorders>
                              <w:bottom w:val="single" w:sz="2" w:space="0" w:color="939598"/>
                            </w:tcBorders>
                          </w:tcPr>
                          <w:p w14:paraId="45950548" w14:textId="77777777" w:rsidR="002818BA" w:rsidRDefault="00EB0652">
                            <w:pPr>
                              <w:pStyle w:val="TableParagraph"/>
                              <w:spacing w:before="2" w:line="186" w:lineRule="exact"/>
                              <w:ind w:right="10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-8,689</w:t>
                            </w:r>
                          </w:p>
                        </w:tc>
                      </w:tr>
                      <w:tr w:rsidR="002818BA" w14:paraId="1D9451C5" w14:textId="77777777">
                        <w:trPr>
                          <w:trHeight w:val="193"/>
                        </w:trPr>
                        <w:tc>
                          <w:tcPr>
                            <w:tcW w:w="4733" w:type="dxa"/>
                            <w:gridSpan w:val="2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59258FDB" w14:textId="77777777" w:rsidR="002818BA" w:rsidRDefault="00EB0652">
                            <w:pPr>
                              <w:pStyle w:val="TableParagraph"/>
                              <w:spacing w:line="173" w:lineRule="exact"/>
                              <w:ind w:left="5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Cash flow from financing activities</w:t>
                            </w:r>
                          </w:p>
                        </w:tc>
                        <w:tc>
                          <w:tcPr>
                            <w:tcW w:w="906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110CAC0A" w14:textId="77777777" w:rsidR="002818BA" w:rsidRDefault="00EB0652">
                            <w:pPr>
                              <w:pStyle w:val="TableParagraph"/>
                              <w:spacing w:line="173" w:lineRule="exact"/>
                              <w:ind w:right="75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1,332,751</w:t>
                            </w:r>
                          </w:p>
                        </w:tc>
                        <w:tc>
                          <w:tcPr>
                            <w:tcW w:w="1077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2E30B4A8" w14:textId="77777777" w:rsidR="002818BA" w:rsidRDefault="00EB0652">
                            <w:pPr>
                              <w:pStyle w:val="TableParagraph"/>
                              <w:spacing w:line="173" w:lineRule="exact"/>
                              <w:ind w:right="132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760,941</w:t>
                            </w:r>
                          </w:p>
                        </w:tc>
                        <w:tc>
                          <w:tcPr>
                            <w:tcW w:w="991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1D8F4D47" w14:textId="77777777" w:rsidR="002818BA" w:rsidRDefault="00EB0652">
                            <w:pPr>
                              <w:pStyle w:val="TableParagraph"/>
                              <w:spacing w:line="173" w:lineRule="exact"/>
                              <w:ind w:right="102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674,480</w:t>
                            </w:r>
                          </w:p>
                        </w:tc>
                      </w:tr>
                      <w:tr w:rsidR="002818BA" w14:paraId="5E01D1F1" w14:textId="77777777">
                        <w:trPr>
                          <w:trHeight w:val="311"/>
                        </w:trPr>
                        <w:tc>
                          <w:tcPr>
                            <w:tcW w:w="4120" w:type="dxa"/>
                            <w:tcBorders>
                              <w:top w:val="single" w:sz="2" w:space="0" w:color="939598"/>
                            </w:tcBorders>
                          </w:tcPr>
                          <w:p w14:paraId="5E11B626" w14:textId="77777777" w:rsidR="002818BA" w:rsidRDefault="00EB0652">
                            <w:pPr>
                              <w:pStyle w:val="TableParagraph"/>
                              <w:spacing w:before="115" w:line="176" w:lineRule="exact"/>
                              <w:ind w:left="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Decrease/increase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in cash and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cash equivalents</w:t>
                            </w:r>
                          </w:p>
                        </w:tc>
                        <w:tc>
                          <w:tcPr>
                            <w:tcW w:w="613" w:type="dxa"/>
                            <w:tcBorders>
                              <w:top w:val="single" w:sz="2" w:space="0" w:color="939598"/>
                            </w:tcBorders>
                          </w:tcPr>
                          <w:p w14:paraId="6885C9DC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tcBorders>
                              <w:top w:val="single" w:sz="2" w:space="0" w:color="939598"/>
                            </w:tcBorders>
                            <w:shd w:val="clear" w:color="auto" w:fill="E8F2F8"/>
                          </w:tcPr>
                          <w:p w14:paraId="6F9DF900" w14:textId="77777777" w:rsidR="002818BA" w:rsidRDefault="00EB0652">
                            <w:pPr>
                              <w:pStyle w:val="TableParagraph"/>
                              <w:spacing w:before="115" w:line="176" w:lineRule="exact"/>
                              <w:ind w:right="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102,659</w:t>
                            </w:r>
                          </w:p>
                        </w:tc>
                        <w:tc>
                          <w:tcPr>
                            <w:tcW w:w="1077" w:type="dxa"/>
                            <w:tcBorders>
                              <w:top w:val="single" w:sz="2" w:space="0" w:color="939598"/>
                            </w:tcBorders>
                          </w:tcPr>
                          <w:p w14:paraId="1A666D6A" w14:textId="77777777" w:rsidR="002818BA" w:rsidRDefault="00EB0652">
                            <w:pPr>
                              <w:pStyle w:val="TableParagraph"/>
                              <w:spacing w:before="115" w:line="176" w:lineRule="exact"/>
                              <w:ind w:right="13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-124,582</w:t>
                            </w:r>
                          </w:p>
                        </w:tc>
                        <w:tc>
                          <w:tcPr>
                            <w:tcW w:w="991" w:type="dxa"/>
                            <w:tcBorders>
                              <w:top w:val="single" w:sz="2" w:space="0" w:color="939598"/>
                            </w:tcBorders>
                          </w:tcPr>
                          <w:p w14:paraId="66802B16" w14:textId="77777777" w:rsidR="002818BA" w:rsidRDefault="00EB0652">
                            <w:pPr>
                              <w:pStyle w:val="TableParagraph"/>
                              <w:spacing w:before="115" w:line="176" w:lineRule="exact"/>
                              <w:ind w:right="10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213,359</w:t>
                            </w:r>
                          </w:p>
                        </w:tc>
                      </w:tr>
                      <w:tr w:rsidR="002818BA" w14:paraId="6BC4AC13" w14:textId="77777777">
                        <w:trPr>
                          <w:trHeight w:val="198"/>
                        </w:trPr>
                        <w:tc>
                          <w:tcPr>
                            <w:tcW w:w="4120" w:type="dxa"/>
                          </w:tcPr>
                          <w:p w14:paraId="06DFFA6C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left="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Cash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and cash equivalents at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beginning of period</w:t>
                            </w:r>
                          </w:p>
                        </w:tc>
                        <w:tc>
                          <w:tcPr>
                            <w:tcW w:w="613" w:type="dxa"/>
                          </w:tcPr>
                          <w:p w14:paraId="5996BBFA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right="19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E8F2F8"/>
                          </w:tcPr>
                          <w:p w14:paraId="06B64F40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right="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960,221</w:t>
                            </w:r>
                          </w:p>
                        </w:tc>
                        <w:tc>
                          <w:tcPr>
                            <w:tcW w:w="1077" w:type="dxa"/>
                          </w:tcPr>
                          <w:p w14:paraId="1B0AED2B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right="13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1,081,060</w:t>
                            </w:r>
                          </w:p>
                        </w:tc>
                        <w:tc>
                          <w:tcPr>
                            <w:tcW w:w="991" w:type="dxa"/>
                          </w:tcPr>
                          <w:p w14:paraId="0D3956D4" w14:textId="77777777" w:rsidR="002818BA" w:rsidRDefault="00EB0652">
                            <w:pPr>
                              <w:pStyle w:val="TableParagraph"/>
                              <w:spacing w:before="2" w:line="176" w:lineRule="exact"/>
                              <w:ind w:right="10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860,635</w:t>
                            </w:r>
                          </w:p>
                        </w:tc>
                      </w:tr>
                      <w:tr w:rsidR="002818BA" w14:paraId="61B476B1" w14:textId="77777777">
                        <w:trPr>
                          <w:trHeight w:val="208"/>
                        </w:trPr>
                        <w:tc>
                          <w:tcPr>
                            <w:tcW w:w="4120" w:type="dxa"/>
                            <w:tcBorders>
                              <w:bottom w:val="single" w:sz="2" w:space="0" w:color="939598"/>
                            </w:tcBorders>
                          </w:tcPr>
                          <w:p w14:paraId="730A436B" w14:textId="77777777" w:rsidR="002818BA" w:rsidRDefault="00EB0652">
                            <w:pPr>
                              <w:pStyle w:val="TableParagraph"/>
                              <w:spacing w:before="2" w:line="186" w:lineRule="exact"/>
                              <w:ind w:left="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Exchange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rate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adjustments</w:t>
                            </w:r>
                          </w:p>
                        </w:tc>
                        <w:tc>
                          <w:tcPr>
                            <w:tcW w:w="613" w:type="dxa"/>
                            <w:tcBorders>
                              <w:bottom w:val="single" w:sz="2" w:space="0" w:color="939598"/>
                            </w:tcBorders>
                          </w:tcPr>
                          <w:p w14:paraId="6BC95D13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tcBorders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27048FD3" w14:textId="77777777" w:rsidR="002818BA" w:rsidRDefault="00EB0652">
                            <w:pPr>
                              <w:pStyle w:val="TableParagraph"/>
                              <w:spacing w:before="2" w:line="186" w:lineRule="exact"/>
                              <w:ind w:right="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66,223</w:t>
                            </w:r>
                          </w:p>
                        </w:tc>
                        <w:tc>
                          <w:tcPr>
                            <w:tcW w:w="1077" w:type="dxa"/>
                            <w:tcBorders>
                              <w:bottom w:val="single" w:sz="2" w:space="0" w:color="939598"/>
                            </w:tcBorders>
                          </w:tcPr>
                          <w:p w14:paraId="750E571C" w14:textId="77777777" w:rsidR="002818BA" w:rsidRDefault="00EB0652">
                            <w:pPr>
                              <w:pStyle w:val="TableParagraph"/>
                              <w:spacing w:before="2" w:line="186" w:lineRule="exact"/>
                              <w:ind w:right="13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3,743</w:t>
                            </w:r>
                          </w:p>
                        </w:tc>
                        <w:tc>
                          <w:tcPr>
                            <w:tcW w:w="991" w:type="dxa"/>
                            <w:tcBorders>
                              <w:bottom w:val="single" w:sz="2" w:space="0" w:color="939598"/>
                            </w:tcBorders>
                          </w:tcPr>
                          <w:p w14:paraId="4230B59F" w14:textId="77777777" w:rsidR="002818BA" w:rsidRDefault="00EB0652">
                            <w:pPr>
                              <w:pStyle w:val="TableParagraph"/>
                              <w:spacing w:before="2" w:line="186" w:lineRule="exact"/>
                              <w:ind w:right="10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7,066</w:t>
                            </w:r>
                          </w:p>
                        </w:tc>
                      </w:tr>
                      <w:tr w:rsidR="002818BA" w14:paraId="6B14E5D6" w14:textId="77777777">
                        <w:trPr>
                          <w:trHeight w:val="193"/>
                        </w:trPr>
                        <w:tc>
                          <w:tcPr>
                            <w:tcW w:w="4120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633A4DA6" w14:textId="77777777" w:rsidR="002818BA" w:rsidRDefault="00EB0652">
                            <w:pPr>
                              <w:pStyle w:val="TableParagraph"/>
                              <w:spacing w:line="173" w:lineRule="exact"/>
                              <w:ind w:left="5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Cash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and cash equivalents at end of period</w:t>
                            </w:r>
                          </w:p>
                        </w:tc>
                        <w:tc>
                          <w:tcPr>
                            <w:tcW w:w="613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4EC1C1FB" w14:textId="77777777" w:rsidR="002818BA" w:rsidRDefault="00EB0652">
                            <w:pPr>
                              <w:pStyle w:val="TableParagraph"/>
                              <w:spacing w:line="173" w:lineRule="exact"/>
                              <w:ind w:right="19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906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7A3B8A81" w14:textId="77777777" w:rsidR="002818BA" w:rsidRDefault="00EB0652">
                            <w:pPr>
                              <w:pStyle w:val="TableParagraph"/>
                              <w:spacing w:line="173" w:lineRule="exact"/>
                              <w:ind w:right="75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1,129,103</w:t>
                            </w:r>
                          </w:p>
                        </w:tc>
                        <w:tc>
                          <w:tcPr>
                            <w:tcW w:w="1077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593D6C46" w14:textId="77777777" w:rsidR="002818BA" w:rsidRDefault="00EB0652">
                            <w:pPr>
                              <w:pStyle w:val="TableParagraph"/>
                              <w:spacing w:line="173" w:lineRule="exact"/>
                              <w:ind w:right="132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960,221</w:t>
                            </w:r>
                          </w:p>
                        </w:tc>
                        <w:tc>
                          <w:tcPr>
                            <w:tcW w:w="991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246FAB8C" w14:textId="77777777" w:rsidR="002818BA" w:rsidRDefault="00EB0652">
                            <w:pPr>
                              <w:pStyle w:val="TableParagraph"/>
                              <w:spacing w:line="173" w:lineRule="exact"/>
                              <w:ind w:right="102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1,081,060</w:t>
                            </w:r>
                          </w:p>
                        </w:tc>
                      </w:tr>
                    </w:tbl>
                    <w:p w14:paraId="1BC223A1" w14:textId="77777777" w:rsidR="002818BA" w:rsidRDefault="002818B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B0652">
        <w:rPr>
          <w:rFonts w:ascii="MuseoSans-700"/>
          <w:b/>
          <w:color w:val="2A5CAA"/>
          <w:sz w:val="16"/>
        </w:rPr>
        <w:t>DKK thousand</w:t>
      </w:r>
      <w:r w:rsidR="00EB0652">
        <w:rPr>
          <w:rFonts w:ascii="MuseoSans-700"/>
          <w:b/>
          <w:color w:val="2A5CAA"/>
          <w:sz w:val="16"/>
        </w:rPr>
        <w:tab/>
        <w:t>Note</w:t>
      </w:r>
    </w:p>
    <w:p w14:paraId="0813B21C" w14:textId="77777777" w:rsidR="002818BA" w:rsidRDefault="00EB0652">
      <w:pPr>
        <w:tabs>
          <w:tab w:val="left" w:pos="1200"/>
        </w:tabs>
        <w:spacing w:line="186" w:lineRule="exact"/>
        <w:ind w:left="165"/>
        <w:rPr>
          <w:rFonts w:ascii="MuseoSans-700"/>
          <w:b/>
          <w:sz w:val="16"/>
        </w:rPr>
      </w:pPr>
      <w:r>
        <w:br w:type="column"/>
      </w:r>
      <w:r>
        <w:rPr>
          <w:rFonts w:ascii="MuseoSans-700"/>
          <w:b/>
          <w:color w:val="2A5CAA"/>
          <w:sz w:val="16"/>
        </w:rPr>
        <w:t>2020</w:t>
      </w:r>
      <w:r>
        <w:rPr>
          <w:rFonts w:ascii="MuseoSans-700"/>
          <w:b/>
          <w:color w:val="2A5CAA"/>
          <w:sz w:val="16"/>
        </w:rPr>
        <w:tab/>
        <w:t>2019</w:t>
      </w:r>
    </w:p>
    <w:p w14:paraId="76A48EF8" w14:textId="77777777" w:rsidR="002818BA" w:rsidRDefault="00EB0652">
      <w:pPr>
        <w:tabs>
          <w:tab w:val="left" w:pos="3607"/>
          <w:tab w:val="left" w:pos="4787"/>
          <w:tab w:val="left" w:pos="5516"/>
          <w:tab w:val="left" w:pos="6245"/>
        </w:tabs>
        <w:spacing w:line="175" w:lineRule="exact"/>
        <w:ind w:left="2973"/>
        <w:rPr>
          <w:rFonts w:ascii="MuseoSans-700"/>
          <w:b/>
          <w:sz w:val="16"/>
        </w:rPr>
      </w:pPr>
      <w:r>
        <w:br w:type="column"/>
      </w:r>
      <w:r>
        <w:rPr>
          <w:rFonts w:ascii="MuseoSans-700"/>
          <w:b/>
          <w:color w:val="2A5CAA"/>
          <w:sz w:val="16"/>
        </w:rPr>
        <w:t>Share</w:t>
      </w:r>
      <w:r>
        <w:rPr>
          <w:rFonts w:ascii="MuseoSans-700"/>
          <w:b/>
          <w:color w:val="2A5CAA"/>
          <w:sz w:val="16"/>
        </w:rPr>
        <w:tab/>
        <w:t>Treasury</w:t>
      </w:r>
      <w:r>
        <w:rPr>
          <w:rFonts w:ascii="MuseoSans-700"/>
          <w:b/>
          <w:color w:val="2A5CAA"/>
          <w:sz w:val="16"/>
        </w:rPr>
        <w:tab/>
        <w:t>Share</w:t>
      </w:r>
      <w:r>
        <w:rPr>
          <w:rFonts w:ascii="MuseoSans-700"/>
          <w:b/>
          <w:color w:val="2A5CAA"/>
          <w:sz w:val="16"/>
        </w:rPr>
        <w:tab/>
      </w:r>
      <w:proofErr w:type="spellStart"/>
      <w:r>
        <w:rPr>
          <w:rFonts w:ascii="MuseoSans-700"/>
          <w:b/>
          <w:color w:val="2A5CAA"/>
          <w:sz w:val="16"/>
        </w:rPr>
        <w:t>lation</w:t>
      </w:r>
      <w:proofErr w:type="spellEnd"/>
      <w:r>
        <w:rPr>
          <w:rFonts w:ascii="MuseoSans-700"/>
          <w:b/>
          <w:color w:val="2A5CAA"/>
          <w:sz w:val="16"/>
        </w:rPr>
        <w:tab/>
        <w:t>Retained</w:t>
      </w:r>
    </w:p>
    <w:p w14:paraId="220DC625" w14:textId="77777777" w:rsidR="002818BA" w:rsidRDefault="00EB0652">
      <w:pPr>
        <w:tabs>
          <w:tab w:val="left" w:pos="2892"/>
          <w:tab w:val="left" w:pos="3767"/>
          <w:tab w:val="left" w:pos="4529"/>
          <w:tab w:val="left" w:pos="6460"/>
          <w:tab w:val="left" w:pos="7387"/>
        </w:tabs>
        <w:spacing w:line="181" w:lineRule="exact"/>
        <w:ind w:left="165"/>
        <w:rPr>
          <w:rFonts w:ascii="MuseoSans-700"/>
          <w:b/>
          <w:sz w:val="16"/>
        </w:rPr>
      </w:pPr>
      <w:r>
        <w:rPr>
          <w:rFonts w:ascii="MuseoSans-700"/>
          <w:b/>
          <w:color w:val="2A5CAA"/>
          <w:sz w:val="16"/>
        </w:rPr>
        <w:t>DKK thousand</w:t>
      </w:r>
      <w:r>
        <w:rPr>
          <w:rFonts w:ascii="MuseoSans-700"/>
          <w:b/>
          <w:color w:val="2A5CAA"/>
          <w:sz w:val="16"/>
        </w:rPr>
        <w:tab/>
        <w:t>capital</w:t>
      </w:r>
      <w:r>
        <w:rPr>
          <w:rFonts w:ascii="MuseoSans-700"/>
          <w:b/>
          <w:color w:val="2A5CAA"/>
          <w:sz w:val="16"/>
        </w:rPr>
        <w:tab/>
        <w:t>shares</w:t>
      </w:r>
      <w:r>
        <w:rPr>
          <w:rFonts w:ascii="MuseoSans-700"/>
          <w:b/>
          <w:color w:val="2A5CAA"/>
          <w:sz w:val="16"/>
        </w:rPr>
        <w:tab/>
        <w:t xml:space="preserve">premium   </w:t>
      </w:r>
      <w:r>
        <w:rPr>
          <w:rFonts w:ascii="MuseoSans-700"/>
          <w:b/>
          <w:color w:val="2A5CAA"/>
          <w:spacing w:val="31"/>
          <w:sz w:val="16"/>
        </w:rPr>
        <w:t xml:space="preserve"> </w:t>
      </w:r>
      <w:r>
        <w:rPr>
          <w:rFonts w:ascii="MuseoSans-700"/>
          <w:b/>
          <w:color w:val="2A5CAA"/>
          <w:sz w:val="16"/>
        </w:rPr>
        <w:t>reserve</w:t>
      </w:r>
      <w:r>
        <w:rPr>
          <w:rFonts w:ascii="MuseoSans-700"/>
          <w:b/>
          <w:color w:val="2A5CAA"/>
          <w:sz w:val="16"/>
        </w:rPr>
        <w:tab/>
        <w:t>losses</w:t>
      </w:r>
      <w:r>
        <w:rPr>
          <w:rFonts w:ascii="MuseoSans-700"/>
          <w:b/>
          <w:color w:val="2A5CAA"/>
          <w:sz w:val="16"/>
        </w:rPr>
        <w:tab/>
        <w:t>Total</w:t>
      </w:r>
    </w:p>
    <w:p w14:paraId="05772B46" w14:textId="77777777" w:rsidR="002818BA" w:rsidRDefault="002818BA">
      <w:pPr>
        <w:spacing w:line="181" w:lineRule="exact"/>
        <w:rPr>
          <w:rFonts w:ascii="MuseoSans-700"/>
          <w:sz w:val="16"/>
        </w:rPr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3" w:space="720" w:equalWidth="0">
            <w:col w:w="4741" w:space="1448"/>
            <w:col w:w="1613" w:space="418"/>
            <w:col w:w="8050"/>
          </w:cols>
        </w:sectPr>
      </w:pPr>
    </w:p>
    <w:p w14:paraId="47C3C7E3" w14:textId="206E312D" w:rsidR="002818BA" w:rsidRDefault="002D5BA5">
      <w:pPr>
        <w:pStyle w:val="BodyText"/>
        <w:ind w:left="8377"/>
        <w:rPr>
          <w:rFonts w:ascii="MuseoSans-700"/>
          <w:sz w:val="20"/>
        </w:rPr>
      </w:pPr>
      <w:r>
        <w:rPr>
          <w:rFonts w:ascii="MuseoSans-700"/>
          <w:noProof/>
          <w:sz w:val="20"/>
        </w:rPr>
        <mc:AlternateContent>
          <mc:Choice Requires="wpg">
            <w:drawing>
              <wp:inline distT="0" distB="0" distL="0" distR="0" wp14:anchorId="4C0A3CEF" wp14:editId="0B8C4CE2">
                <wp:extent cx="4896485" cy="1434465"/>
                <wp:effectExtent l="10795" t="8255" r="7620" b="5080"/>
                <wp:docPr id="624" name="docshapegroup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6485" cy="1434465"/>
                          <a:chOff x="0" y="0"/>
                          <a:chExt cx="7711" cy="2259"/>
                        </a:xfrm>
                      </wpg:grpSpPr>
                      <wps:wsp>
                        <wps:cNvPr id="625" name="docshape50"/>
                        <wps:cNvSpPr>
                          <a:spLocks/>
                        </wps:cNvSpPr>
                        <wps:spPr bwMode="auto">
                          <a:xfrm>
                            <a:off x="2494" y="72"/>
                            <a:ext cx="5216" cy="2183"/>
                          </a:xfrm>
                          <a:custGeom>
                            <a:avLst/>
                            <a:gdLst>
                              <a:gd name="T0" fmla="+- 0 7710 2494"/>
                              <a:gd name="T1" fmla="*/ T0 w 5216"/>
                              <a:gd name="T2" fmla="+- 0 72 72"/>
                              <a:gd name="T3" fmla="*/ 72 h 2183"/>
                              <a:gd name="T4" fmla="+- 0 2608 2494"/>
                              <a:gd name="T5" fmla="*/ T4 w 5216"/>
                              <a:gd name="T6" fmla="+- 0 72 72"/>
                              <a:gd name="T7" fmla="*/ 72 h 2183"/>
                              <a:gd name="T8" fmla="+- 0 2564 2494"/>
                              <a:gd name="T9" fmla="*/ T8 w 5216"/>
                              <a:gd name="T10" fmla="+- 0 81 72"/>
                              <a:gd name="T11" fmla="*/ 81 h 2183"/>
                              <a:gd name="T12" fmla="+- 0 2528 2494"/>
                              <a:gd name="T13" fmla="*/ T12 w 5216"/>
                              <a:gd name="T14" fmla="+- 0 105 72"/>
                              <a:gd name="T15" fmla="*/ 105 h 2183"/>
                              <a:gd name="T16" fmla="+- 0 2503 2494"/>
                              <a:gd name="T17" fmla="*/ T16 w 5216"/>
                              <a:gd name="T18" fmla="+- 0 141 72"/>
                              <a:gd name="T19" fmla="*/ 141 h 2183"/>
                              <a:gd name="T20" fmla="+- 0 2494 2494"/>
                              <a:gd name="T21" fmla="*/ T20 w 5216"/>
                              <a:gd name="T22" fmla="+- 0 185 72"/>
                              <a:gd name="T23" fmla="*/ 185 h 2183"/>
                              <a:gd name="T24" fmla="+- 0 2494 2494"/>
                              <a:gd name="T25" fmla="*/ T24 w 5216"/>
                              <a:gd name="T26" fmla="+- 0 2255 72"/>
                              <a:gd name="T27" fmla="*/ 2255 h 2183"/>
                              <a:gd name="T28" fmla="+- 0 7710 2494"/>
                              <a:gd name="T29" fmla="*/ T28 w 5216"/>
                              <a:gd name="T30" fmla="+- 0 2255 72"/>
                              <a:gd name="T31" fmla="*/ 2255 h 2183"/>
                              <a:gd name="T32" fmla="+- 0 7710 2494"/>
                              <a:gd name="T33" fmla="*/ T32 w 5216"/>
                              <a:gd name="T34" fmla="+- 0 72 72"/>
                              <a:gd name="T35" fmla="*/ 72 h 21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216" h="2183">
                                <a:moveTo>
                                  <a:pt x="5216" y="0"/>
                                </a:moveTo>
                                <a:lnTo>
                                  <a:pt x="114" y="0"/>
                                </a:lnTo>
                                <a:lnTo>
                                  <a:pt x="70" y="9"/>
                                </a:lnTo>
                                <a:lnTo>
                                  <a:pt x="34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2183"/>
                                </a:lnTo>
                                <a:lnTo>
                                  <a:pt x="5216" y="2183"/>
                                </a:lnTo>
                                <a:lnTo>
                                  <a:pt x="5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F2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6" name="Line 475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771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2A5CA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7" name="Line 474"/>
                        <wps:cNvCnPr>
                          <a:cxnSpLocks noChangeShapeType="1"/>
                        </wps:cNvCnPr>
                        <wps:spPr bwMode="auto">
                          <a:xfrm>
                            <a:off x="0" y="2028"/>
                            <a:ext cx="771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8" name="Line 473"/>
                        <wps:cNvCnPr>
                          <a:cxnSpLocks noChangeShapeType="1"/>
                        </wps:cNvCnPr>
                        <wps:spPr bwMode="auto">
                          <a:xfrm>
                            <a:off x="0" y="2256"/>
                            <a:ext cx="771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9" name="docshape5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5"/>
                            <a:ext cx="1891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5FC075" w14:textId="77777777" w:rsidR="002818BA" w:rsidRDefault="00EB0652">
                              <w:pPr>
                                <w:spacing w:line="178" w:lineRule="exact"/>
                                <w:rPr>
                                  <w:rFonts w:ascii="MuseoSans-700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MuseoSans-700"/>
                                  <w:b/>
                                  <w:color w:val="383839"/>
                                  <w:sz w:val="16"/>
                                </w:rPr>
                                <w:t xml:space="preserve">Equity </w:t>
                              </w:r>
                              <w:proofErr w:type="gramStart"/>
                              <w:r>
                                <w:rPr>
                                  <w:rFonts w:ascii="MuseoSans-700"/>
                                  <w:b/>
                                  <w:color w:val="383839"/>
                                  <w:sz w:val="16"/>
                                </w:rPr>
                                <w:t>at</w:t>
                              </w:r>
                              <w:proofErr w:type="gramEnd"/>
                              <w:r>
                                <w:rPr>
                                  <w:rFonts w:ascii="MuseoSans-700"/>
                                  <w:b/>
                                  <w:color w:val="383839"/>
                                  <w:sz w:val="16"/>
                                </w:rPr>
                                <w:t xml:space="preserve"> January</w:t>
                              </w:r>
                              <w:r>
                                <w:rPr>
                                  <w:rFonts w:ascii="MuseoSans-700"/>
                                  <w:b/>
                                  <w:color w:val="383839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useoSans-700"/>
                                  <w:b/>
                                  <w:color w:val="383839"/>
                                  <w:sz w:val="16"/>
                                </w:rPr>
                                <w:t>1, 2021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0" name="docshape52"/>
                        <wps:cNvSpPr txBox="1">
                          <a:spLocks noChangeArrowheads="1"/>
                        </wps:cNvSpPr>
                        <wps:spPr bwMode="auto">
                          <a:xfrm>
                            <a:off x="2705" y="225"/>
                            <a:ext cx="4912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C9133C" w14:textId="77777777" w:rsidR="002818BA" w:rsidRDefault="00EB0652">
                              <w:pPr>
                                <w:tabs>
                                  <w:tab w:val="left" w:pos="892"/>
                                  <w:tab w:val="left" w:pos="1603"/>
                                  <w:tab w:val="left" w:pos="2669"/>
                                </w:tabs>
                                <w:spacing w:line="178" w:lineRule="exact"/>
                                <w:rPr>
                                  <w:rFonts w:ascii="MuseoSans-700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MuseoSans-700"/>
                                  <w:b/>
                                  <w:color w:val="383839"/>
                                  <w:sz w:val="16"/>
                                </w:rPr>
                                <w:t>39,800</w:t>
                              </w:r>
                              <w:r>
                                <w:rPr>
                                  <w:rFonts w:ascii="MuseoSans-700"/>
                                  <w:b/>
                                  <w:color w:val="383839"/>
                                  <w:sz w:val="16"/>
                                </w:rPr>
                                <w:tab/>
                                <w:t>-1,700</w:t>
                              </w:r>
                              <w:r>
                                <w:rPr>
                                  <w:rFonts w:ascii="MuseoSans-700"/>
                                  <w:b/>
                                  <w:color w:val="383839"/>
                                  <w:sz w:val="16"/>
                                </w:rPr>
                                <w:tab/>
                                <w:t>3,472,487</w:t>
                              </w:r>
                              <w:r>
                                <w:rPr>
                                  <w:rFonts w:ascii="MuseoSans-700"/>
                                  <w:b/>
                                  <w:color w:val="383839"/>
                                  <w:sz w:val="16"/>
                                </w:rPr>
                                <w:tab/>
                                <w:t xml:space="preserve">8,977  </w:t>
                              </w:r>
                              <w:r>
                                <w:rPr>
                                  <w:rFonts w:ascii="MuseoSans-700"/>
                                  <w:b/>
                                  <w:color w:val="383839"/>
                                  <w:spacing w:val="2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useoSans-700"/>
                                  <w:b/>
                                  <w:color w:val="383839"/>
                                  <w:sz w:val="16"/>
                                </w:rPr>
                                <w:t xml:space="preserve">-2,290,253  </w:t>
                              </w:r>
                              <w:r>
                                <w:rPr>
                                  <w:rFonts w:ascii="MuseoSans-700"/>
                                  <w:b/>
                                  <w:color w:val="383839"/>
                                  <w:spacing w:val="2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useoSans-700"/>
                                  <w:b/>
                                  <w:color w:val="383839"/>
                                  <w:sz w:val="16"/>
                                </w:rPr>
                                <w:t>1,229,311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1" name="docshape5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85"/>
                            <a:ext cx="4103" cy="1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FB0A7" w14:textId="77777777" w:rsidR="002818BA" w:rsidRDefault="00EB0652">
                              <w:pPr>
                                <w:tabs>
                                  <w:tab w:val="left" w:pos="3131"/>
                                  <w:tab w:val="left" w:pos="3981"/>
                                </w:tabs>
                                <w:spacing w:line="183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383839"/>
                                  <w:sz w:val="16"/>
                                </w:rPr>
                                <w:t>Other</w:t>
                              </w:r>
                              <w:r>
                                <w:rPr>
                                  <w:color w:val="383839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383839"/>
                                  <w:sz w:val="16"/>
                                </w:rPr>
                                <w:t>comprehensive income</w:t>
                              </w:r>
                              <w:r>
                                <w:rPr>
                                  <w:color w:val="383839"/>
                                  <w:sz w:val="16"/>
                                </w:rPr>
                                <w:tab/>
                                <w:t>0</w:t>
                              </w:r>
                              <w:r>
                                <w:rPr>
                                  <w:color w:val="383839"/>
                                  <w:sz w:val="16"/>
                                </w:rPr>
                                <w:tab/>
                                <w:t>0</w:t>
                              </w:r>
                            </w:p>
                            <w:p w14:paraId="2E88EDE1" w14:textId="77777777" w:rsidR="002818BA" w:rsidRDefault="00EB0652">
                              <w:pPr>
                                <w:tabs>
                                  <w:tab w:val="left" w:pos="3131"/>
                                  <w:tab w:val="left" w:pos="3981"/>
                                </w:tabs>
                                <w:spacing w:before="3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383839"/>
                                  <w:sz w:val="16"/>
                                </w:rPr>
                                <w:t>Net</w:t>
                              </w:r>
                              <w:r>
                                <w:rPr>
                                  <w:color w:val="383839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383839"/>
                                  <w:sz w:val="16"/>
                                </w:rPr>
                                <w:t>result for the</w:t>
                              </w:r>
                              <w:r>
                                <w:rPr>
                                  <w:color w:val="383839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383839"/>
                                  <w:sz w:val="16"/>
                                </w:rPr>
                                <w:t>year</w:t>
                              </w:r>
                              <w:r>
                                <w:rPr>
                                  <w:color w:val="383839"/>
                                  <w:sz w:val="16"/>
                                </w:rPr>
                                <w:tab/>
                                <w:t>0</w:t>
                              </w:r>
                              <w:r>
                                <w:rPr>
                                  <w:color w:val="383839"/>
                                  <w:sz w:val="16"/>
                                </w:rPr>
                                <w:tab/>
                                <w:t>0</w:t>
                              </w:r>
                            </w:p>
                            <w:p w14:paraId="561AAA34" w14:textId="77777777" w:rsidR="002818BA" w:rsidRDefault="00EB0652">
                              <w:pPr>
                                <w:tabs>
                                  <w:tab w:val="left" w:pos="3131"/>
                                  <w:tab w:val="left" w:pos="3515"/>
                                </w:tabs>
                                <w:spacing w:before="3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383839"/>
                                  <w:sz w:val="16"/>
                                </w:rPr>
                                <w:t>Treasury</w:t>
                              </w:r>
                              <w:r>
                                <w:rPr>
                                  <w:color w:val="383839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383839"/>
                                  <w:sz w:val="16"/>
                                </w:rPr>
                                <w:t>shares</w:t>
                              </w:r>
                              <w:r>
                                <w:rPr>
                                  <w:color w:val="383839"/>
                                  <w:sz w:val="16"/>
                                </w:rPr>
                                <w:tab/>
                                <w:t>0</w:t>
                              </w:r>
                              <w:r>
                                <w:rPr>
                                  <w:color w:val="383839"/>
                                  <w:sz w:val="16"/>
                                </w:rPr>
                                <w:tab/>
                                <w:t>-70,190</w:t>
                              </w:r>
                            </w:p>
                            <w:p w14:paraId="58006215" w14:textId="77777777" w:rsidR="002818BA" w:rsidRDefault="00EB0652">
                              <w:pPr>
                                <w:tabs>
                                  <w:tab w:val="left" w:pos="3131"/>
                                  <w:tab w:val="left" w:pos="3982"/>
                                </w:tabs>
                                <w:spacing w:before="3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383839"/>
                                  <w:sz w:val="16"/>
                                </w:rPr>
                                <w:t>Share-based</w:t>
                              </w:r>
                              <w:r>
                                <w:rPr>
                                  <w:color w:val="383839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383839"/>
                                  <w:sz w:val="16"/>
                                </w:rPr>
                                <w:t>compensation</w:t>
                              </w:r>
                              <w:r>
                                <w:rPr>
                                  <w:color w:val="383839"/>
                                  <w:sz w:val="16"/>
                                </w:rPr>
                                <w:tab/>
                                <w:t>0</w:t>
                              </w:r>
                              <w:r>
                                <w:rPr>
                                  <w:color w:val="383839"/>
                                  <w:sz w:val="16"/>
                                </w:rPr>
                                <w:tab/>
                                <w:t>0</w:t>
                              </w:r>
                            </w:p>
                            <w:p w14:paraId="21BFADA0" w14:textId="77777777" w:rsidR="002818BA" w:rsidRDefault="00EB0652">
                              <w:pPr>
                                <w:tabs>
                                  <w:tab w:val="left" w:pos="2825"/>
                                  <w:tab w:val="left" w:pos="3982"/>
                                </w:tabs>
                                <w:spacing w:before="3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383839"/>
                                  <w:sz w:val="16"/>
                                </w:rPr>
                                <w:t>Capital</w:t>
                              </w:r>
                              <w:r>
                                <w:rPr>
                                  <w:color w:val="383839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383839"/>
                                  <w:sz w:val="16"/>
                                </w:rPr>
                                <w:t>increases</w:t>
                              </w:r>
                              <w:r>
                                <w:rPr>
                                  <w:color w:val="383839"/>
                                  <w:sz w:val="16"/>
                                </w:rPr>
                                <w:tab/>
                                <w:t>3,834</w:t>
                              </w:r>
                              <w:r>
                                <w:rPr>
                                  <w:color w:val="383839"/>
                                  <w:sz w:val="16"/>
                                </w:rPr>
                                <w:tab/>
                                <w:t>0</w:t>
                              </w:r>
                            </w:p>
                            <w:p w14:paraId="51749F7A" w14:textId="77777777" w:rsidR="002818BA" w:rsidRDefault="00EB0652">
                              <w:pPr>
                                <w:tabs>
                                  <w:tab w:val="left" w:pos="3132"/>
                                  <w:tab w:val="left" w:pos="3982"/>
                                </w:tabs>
                                <w:spacing w:before="3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383839"/>
                                  <w:sz w:val="16"/>
                                </w:rPr>
                                <w:t>Cost</w:t>
                              </w:r>
                              <w:r>
                                <w:rPr>
                                  <w:color w:val="383839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383839"/>
                                  <w:sz w:val="16"/>
                                </w:rPr>
                                <w:t>related to</w:t>
                              </w:r>
                              <w:r>
                                <w:rPr>
                                  <w:color w:val="383839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383839"/>
                                  <w:sz w:val="16"/>
                                </w:rPr>
                                <w:t>capital increases</w:t>
                              </w:r>
                              <w:r>
                                <w:rPr>
                                  <w:color w:val="383839"/>
                                  <w:sz w:val="16"/>
                                </w:rPr>
                                <w:tab/>
                                <w:t>0</w:t>
                              </w:r>
                              <w:r>
                                <w:rPr>
                                  <w:color w:val="383839"/>
                                  <w:sz w:val="16"/>
                                </w:rPr>
                                <w:tab/>
                                <w:t>0</w:t>
                              </w:r>
                            </w:p>
                            <w:p w14:paraId="0216E8AF" w14:textId="77777777" w:rsidR="002818BA" w:rsidRDefault="00EB0652">
                              <w:pPr>
                                <w:tabs>
                                  <w:tab w:val="left" w:pos="2713"/>
                                  <w:tab w:val="left" w:pos="3503"/>
                                </w:tabs>
                                <w:spacing w:before="37" w:line="184" w:lineRule="exact"/>
                                <w:rPr>
                                  <w:rFonts w:ascii="MuseoSans-700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MuseoSans-700"/>
                                  <w:b/>
                                  <w:color w:val="383839"/>
                                  <w:sz w:val="16"/>
                                </w:rPr>
                                <w:t>Equity</w:t>
                              </w:r>
                              <w:r>
                                <w:rPr>
                                  <w:rFonts w:ascii="MuseoSans-700"/>
                                  <w:b/>
                                  <w:color w:val="383839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MuseoSans-700"/>
                                  <w:b/>
                                  <w:color w:val="383839"/>
                                  <w:sz w:val="16"/>
                                </w:rPr>
                                <w:t>at</w:t>
                              </w:r>
                              <w:proofErr w:type="gramEnd"/>
                              <w:r>
                                <w:rPr>
                                  <w:rFonts w:ascii="MuseoSans-700"/>
                                  <w:b/>
                                  <w:color w:val="383839"/>
                                  <w:sz w:val="16"/>
                                </w:rPr>
                                <w:t xml:space="preserve"> December 31, 2021</w:t>
                              </w:r>
                              <w:r>
                                <w:rPr>
                                  <w:rFonts w:ascii="MuseoSans-700"/>
                                  <w:b/>
                                  <w:color w:val="383839"/>
                                  <w:sz w:val="16"/>
                                </w:rPr>
                                <w:tab/>
                                <w:t>43,634</w:t>
                              </w:r>
                              <w:r>
                                <w:rPr>
                                  <w:rFonts w:ascii="MuseoSans-700"/>
                                  <w:b/>
                                  <w:color w:val="383839"/>
                                  <w:sz w:val="16"/>
                                </w:rPr>
                                <w:tab/>
                                <w:t>-71,890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2" name="docshape54"/>
                        <wps:cNvSpPr txBox="1">
                          <a:spLocks noChangeArrowheads="1"/>
                        </wps:cNvSpPr>
                        <wps:spPr bwMode="auto">
                          <a:xfrm>
                            <a:off x="4293" y="685"/>
                            <a:ext cx="774" cy="1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822FED" w14:textId="77777777" w:rsidR="002818BA" w:rsidRDefault="00EB0652">
                              <w:pPr>
                                <w:spacing w:line="183" w:lineRule="exact"/>
                                <w:ind w:right="18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383839"/>
                                  <w:sz w:val="16"/>
                                </w:rPr>
                                <w:t>0</w:t>
                              </w:r>
                            </w:p>
                            <w:p w14:paraId="2B758DEF" w14:textId="77777777" w:rsidR="002818BA" w:rsidRDefault="00EB0652">
                              <w:pPr>
                                <w:spacing w:before="36"/>
                                <w:ind w:right="18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383839"/>
                                  <w:sz w:val="16"/>
                                </w:rPr>
                                <w:t>0</w:t>
                              </w:r>
                            </w:p>
                            <w:p w14:paraId="57D2E6CF" w14:textId="77777777" w:rsidR="002818BA" w:rsidRDefault="00EB0652">
                              <w:pPr>
                                <w:spacing w:before="36"/>
                                <w:ind w:right="18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383839"/>
                                  <w:sz w:val="16"/>
                                </w:rPr>
                                <w:t>0</w:t>
                              </w:r>
                            </w:p>
                            <w:p w14:paraId="50ED7CFF" w14:textId="77777777" w:rsidR="002818BA" w:rsidRDefault="00EB0652">
                              <w:pPr>
                                <w:spacing w:before="37"/>
                                <w:ind w:right="18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383839"/>
                                  <w:sz w:val="16"/>
                                </w:rPr>
                                <w:t>53,504</w:t>
                              </w:r>
                            </w:p>
                            <w:p w14:paraId="41E12EC2" w14:textId="77777777" w:rsidR="002818BA" w:rsidRDefault="00EB0652">
                              <w:pPr>
                                <w:spacing w:before="36"/>
                                <w:ind w:right="18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383839"/>
                                  <w:sz w:val="16"/>
                                </w:rPr>
                                <w:t>771,211</w:t>
                              </w:r>
                            </w:p>
                            <w:p w14:paraId="76CBA66F" w14:textId="77777777" w:rsidR="002818BA" w:rsidRDefault="00EB0652">
                              <w:pPr>
                                <w:spacing w:before="36"/>
                                <w:ind w:right="18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383839"/>
                                  <w:sz w:val="16"/>
                                </w:rPr>
                                <w:t>-46,896</w:t>
                              </w:r>
                            </w:p>
                            <w:p w14:paraId="7DBCE7FB" w14:textId="77777777" w:rsidR="002818BA" w:rsidRDefault="00EB0652">
                              <w:pPr>
                                <w:spacing w:before="37" w:line="184" w:lineRule="exact"/>
                                <w:rPr>
                                  <w:rFonts w:ascii="MuseoSans-700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MuseoSans-700"/>
                                  <w:b/>
                                  <w:color w:val="383839"/>
                                  <w:sz w:val="16"/>
                                </w:rPr>
                                <w:t>4,250,306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3" name="docshape55"/>
                        <wps:cNvSpPr txBox="1">
                          <a:spLocks noChangeArrowheads="1"/>
                        </wps:cNvSpPr>
                        <wps:spPr bwMode="auto">
                          <a:xfrm>
                            <a:off x="5403" y="685"/>
                            <a:ext cx="401" cy="1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21CA49" w14:textId="77777777" w:rsidR="002818BA" w:rsidRDefault="00EB0652">
                              <w:pPr>
                                <w:spacing w:line="183" w:lineRule="exact"/>
                                <w:ind w:right="18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383839"/>
                                  <w:spacing w:val="-1"/>
                                  <w:sz w:val="16"/>
                                </w:rPr>
                                <w:t>5,178</w:t>
                              </w:r>
                            </w:p>
                            <w:p w14:paraId="7059F8E1" w14:textId="77777777" w:rsidR="002818BA" w:rsidRDefault="00EB0652">
                              <w:pPr>
                                <w:spacing w:before="36"/>
                                <w:ind w:right="18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383839"/>
                                  <w:sz w:val="16"/>
                                </w:rPr>
                                <w:t>0</w:t>
                              </w:r>
                            </w:p>
                            <w:p w14:paraId="46ADCFF1" w14:textId="77777777" w:rsidR="002818BA" w:rsidRDefault="00EB0652">
                              <w:pPr>
                                <w:spacing w:before="36"/>
                                <w:ind w:right="18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383839"/>
                                  <w:sz w:val="16"/>
                                </w:rPr>
                                <w:t>0</w:t>
                              </w:r>
                            </w:p>
                            <w:p w14:paraId="150F224D" w14:textId="77777777" w:rsidR="002818BA" w:rsidRDefault="00EB0652">
                              <w:pPr>
                                <w:spacing w:before="37"/>
                                <w:ind w:right="18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383839"/>
                                  <w:sz w:val="16"/>
                                </w:rPr>
                                <w:t>0</w:t>
                              </w:r>
                            </w:p>
                            <w:p w14:paraId="00A39DF9" w14:textId="77777777" w:rsidR="002818BA" w:rsidRDefault="00EB0652">
                              <w:pPr>
                                <w:spacing w:before="36"/>
                                <w:ind w:right="18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383839"/>
                                  <w:sz w:val="16"/>
                                </w:rPr>
                                <w:t>0</w:t>
                              </w:r>
                            </w:p>
                            <w:p w14:paraId="1FEFFD33" w14:textId="77777777" w:rsidR="002818BA" w:rsidRDefault="00EB0652">
                              <w:pPr>
                                <w:spacing w:before="36" w:line="184" w:lineRule="exact"/>
                                <w:ind w:right="18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383839"/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4" name="docshape56"/>
                        <wps:cNvSpPr txBox="1">
                          <a:spLocks noChangeArrowheads="1"/>
                        </wps:cNvSpPr>
                        <wps:spPr bwMode="auto">
                          <a:xfrm>
                            <a:off x="6647" y="685"/>
                            <a:ext cx="120" cy="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6955FC" w14:textId="77777777" w:rsidR="002818BA" w:rsidRDefault="00EB0652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383839"/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5" name="docshape57"/>
                        <wps:cNvSpPr txBox="1">
                          <a:spLocks noChangeArrowheads="1"/>
                        </wps:cNvSpPr>
                        <wps:spPr bwMode="auto">
                          <a:xfrm>
                            <a:off x="7217" y="685"/>
                            <a:ext cx="401" cy="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2C49A1" w14:textId="77777777" w:rsidR="002818BA" w:rsidRDefault="00EB0652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383839"/>
                                  <w:sz w:val="16"/>
                                </w:rPr>
                                <w:t>5,178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6" name="docshape58"/>
                        <wps:cNvSpPr txBox="1">
                          <a:spLocks noChangeArrowheads="1"/>
                        </wps:cNvSpPr>
                        <wps:spPr bwMode="auto">
                          <a:xfrm>
                            <a:off x="5988" y="913"/>
                            <a:ext cx="1630" cy="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8FFA53" w14:textId="77777777" w:rsidR="002818BA" w:rsidRDefault="00EB0652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383839"/>
                                  <w:sz w:val="16"/>
                                </w:rPr>
                                <w:t>-1,018,149</w:t>
                              </w:r>
                              <w:r>
                                <w:rPr>
                                  <w:color w:val="383839"/>
                                  <w:spacing w:val="3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383839"/>
                                  <w:sz w:val="16"/>
                                </w:rPr>
                                <w:t>-1,018,149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7" name="docshape59"/>
                        <wps:cNvSpPr txBox="1">
                          <a:spLocks noChangeArrowheads="1"/>
                        </wps:cNvSpPr>
                        <wps:spPr bwMode="auto">
                          <a:xfrm>
                            <a:off x="5301" y="1141"/>
                            <a:ext cx="1467" cy="1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C1E8DE" w14:textId="77777777" w:rsidR="002818BA" w:rsidRDefault="00EB0652">
                              <w:pPr>
                                <w:spacing w:line="183" w:lineRule="exact"/>
                                <w:ind w:right="18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383839"/>
                                  <w:sz w:val="16"/>
                                </w:rPr>
                                <w:t>0</w:t>
                              </w:r>
                            </w:p>
                            <w:p w14:paraId="730F8787" w14:textId="77777777" w:rsidR="002818BA" w:rsidRDefault="00EB0652">
                              <w:pPr>
                                <w:spacing w:before="36"/>
                                <w:ind w:right="18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383839"/>
                                  <w:sz w:val="16"/>
                                </w:rPr>
                                <w:t>0</w:t>
                              </w:r>
                            </w:p>
                            <w:p w14:paraId="35CF420D" w14:textId="77777777" w:rsidR="002818BA" w:rsidRDefault="00EB0652">
                              <w:pPr>
                                <w:spacing w:before="36"/>
                                <w:ind w:right="18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383839"/>
                                  <w:sz w:val="16"/>
                                </w:rPr>
                                <w:t>0</w:t>
                              </w:r>
                            </w:p>
                            <w:p w14:paraId="6B25B7E0" w14:textId="77777777" w:rsidR="002818BA" w:rsidRDefault="00EB0652">
                              <w:pPr>
                                <w:spacing w:before="37"/>
                                <w:ind w:right="18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383839"/>
                                  <w:sz w:val="16"/>
                                </w:rPr>
                                <w:t>0</w:t>
                              </w:r>
                            </w:p>
                            <w:p w14:paraId="210BED56" w14:textId="77777777" w:rsidR="002818BA" w:rsidRDefault="00EB0652">
                              <w:pPr>
                                <w:spacing w:before="36" w:line="184" w:lineRule="exact"/>
                                <w:rPr>
                                  <w:rFonts w:ascii="MuseoSans-700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MuseoSans-700"/>
                                  <w:b/>
                                  <w:color w:val="383839"/>
                                  <w:sz w:val="16"/>
                                </w:rPr>
                                <w:t xml:space="preserve">14,155  </w:t>
                              </w:r>
                              <w:r>
                                <w:rPr>
                                  <w:rFonts w:ascii="MuseoSans-700"/>
                                  <w:b/>
                                  <w:color w:val="383839"/>
                                  <w:spacing w:val="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useoSans-700"/>
                                  <w:b/>
                                  <w:color w:val="383839"/>
                                  <w:sz w:val="16"/>
                                </w:rPr>
                                <w:t>-3,308,402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8" name="docshape60"/>
                        <wps:cNvSpPr txBox="1">
                          <a:spLocks noChangeArrowheads="1"/>
                        </wps:cNvSpPr>
                        <wps:spPr bwMode="auto">
                          <a:xfrm>
                            <a:off x="6999" y="1141"/>
                            <a:ext cx="619" cy="1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52F469" w14:textId="77777777" w:rsidR="002818BA" w:rsidRDefault="00EB0652">
                              <w:pPr>
                                <w:spacing w:line="183" w:lineRule="exact"/>
                                <w:ind w:left="3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383839"/>
                                  <w:sz w:val="16"/>
                                </w:rPr>
                                <w:t>-70,190</w:t>
                              </w:r>
                            </w:p>
                            <w:p w14:paraId="307749B8" w14:textId="77777777" w:rsidR="002818BA" w:rsidRDefault="00EB0652">
                              <w:pPr>
                                <w:spacing w:before="36"/>
                                <w:ind w:left="9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383839"/>
                                  <w:sz w:val="16"/>
                                </w:rPr>
                                <w:t>53,504</w:t>
                              </w:r>
                            </w:p>
                            <w:p w14:paraId="6B53EF0F" w14:textId="77777777" w:rsidR="002818BA" w:rsidRDefault="00EB0652">
                              <w:pPr>
                                <w:spacing w:before="36"/>
                                <w:ind w:left="2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383839"/>
                                  <w:sz w:val="16"/>
                                </w:rPr>
                                <w:t>775,045</w:t>
                              </w:r>
                            </w:p>
                            <w:p w14:paraId="0E06FCC7" w14:textId="77777777" w:rsidR="002818BA" w:rsidRDefault="00EB0652">
                              <w:pPr>
                                <w:spacing w:before="37"/>
                                <w:ind w:left="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383839"/>
                                  <w:sz w:val="16"/>
                                </w:rPr>
                                <w:t>-46,896</w:t>
                              </w:r>
                            </w:p>
                            <w:p w14:paraId="3D1C082E" w14:textId="77777777" w:rsidR="002818BA" w:rsidRDefault="00EB0652">
                              <w:pPr>
                                <w:spacing w:before="36" w:line="184" w:lineRule="exact"/>
                                <w:rPr>
                                  <w:rFonts w:ascii="MuseoSans-700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MuseoSans-700"/>
                                  <w:b/>
                                  <w:color w:val="383839"/>
                                  <w:sz w:val="16"/>
                                </w:rPr>
                                <w:t>927,803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0A3CEF" id="docshapegroup49" o:spid="_x0000_s1037" style="width:385.55pt;height:112.95pt;mso-position-horizontal-relative:char;mso-position-vertical-relative:line" coordsize="7711,2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">
                <v:shape id="docshape50" o:spid="_x0000_s1038" style="position:absolute;left:2494;top:72;width:5216;height:2183;visibility:visible;mso-wrap-style:square;v-text-anchor:top" coordsize="5216,2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" path="m5216,l114,,70,9,34,33,9,69,,113,,2183r5216,l5216,xe" fillcolor="#e8f2f8" stroked="f">
                  <v:path arrowok="t" o:connecttype="custom" o:connectlocs="5216,72;114,72;70,81;34,105;9,141;0,185;0,2255;5216,2255;5216,72" o:connectangles="0,0,0,0,0,0,0,0,0"/>
                </v:shape>
                <v:line id="Line 475" o:spid="_x0000_s1039" style="position:absolute;visibility:visible;mso-wrap-style:square" from="0,8" to="771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" strokecolor="#2a5caa"/>
                <v:line id="Line 474" o:spid="_x0000_s1040" style="position:absolute;visibility:visible;mso-wrap-style:square" from="0,2028" to="7710,2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" strokecolor="#939598" strokeweight=".25pt"/>
                <v:line id="Line 473" o:spid="_x0000_s1041" style="position:absolute;visibility:visible;mso-wrap-style:square" from="0,2256" to="7710,22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" strokecolor="#939598" strokeweight=".25pt"/>
                <v:shape id="docshape51" o:spid="_x0000_s1042" type="#_x0000_t202" style="position:absolute;top:225;width:1891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+2l3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" filled="f" stroked="f">
                  <v:textbox inset="0,0,0,0">
                    <w:txbxContent>
                      <w:p w14:paraId="2A5FC075" w14:textId="77777777" w:rsidR="002818BA" w:rsidRDefault="00EB0652">
                        <w:pPr>
                          <w:spacing w:line="178" w:lineRule="exact"/>
                          <w:rPr>
                            <w:rFonts w:ascii="MuseoSans-700"/>
                            <w:b/>
                            <w:sz w:val="16"/>
                          </w:rPr>
                        </w:pPr>
                        <w:r>
                          <w:rPr>
                            <w:rFonts w:ascii="MuseoSans-700"/>
                            <w:b/>
                            <w:color w:val="383839"/>
                            <w:sz w:val="16"/>
                          </w:rPr>
                          <w:t xml:space="preserve">Equity </w:t>
                        </w:r>
                        <w:proofErr w:type="gramStart"/>
                        <w:r>
                          <w:rPr>
                            <w:rFonts w:ascii="MuseoSans-700"/>
                            <w:b/>
                            <w:color w:val="383839"/>
                            <w:sz w:val="16"/>
                          </w:rPr>
                          <w:t>at</w:t>
                        </w:r>
                        <w:proofErr w:type="gramEnd"/>
                        <w:r>
                          <w:rPr>
                            <w:rFonts w:ascii="MuseoSans-700"/>
                            <w:b/>
                            <w:color w:val="383839"/>
                            <w:sz w:val="16"/>
                          </w:rPr>
                          <w:t xml:space="preserve"> January</w:t>
                        </w:r>
                        <w:r>
                          <w:rPr>
                            <w:rFonts w:ascii="MuseoSans-700"/>
                            <w:b/>
                            <w:color w:val="383839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useoSans-700"/>
                            <w:b/>
                            <w:color w:val="383839"/>
                            <w:sz w:val="16"/>
                          </w:rPr>
                          <w:t>1, 2021</w:t>
                        </w:r>
                      </w:p>
                    </w:txbxContent>
                  </v:textbox>
                </v:shape>
                <v:shape id="docshape52" o:spid="_x0000_s1043" type="#_x0000_t202" style="position:absolute;left:2705;top:225;width:4912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" filled="f" stroked="f">
                  <v:textbox inset="0,0,0,0">
                    <w:txbxContent>
                      <w:p w14:paraId="2AC9133C" w14:textId="77777777" w:rsidR="002818BA" w:rsidRDefault="00EB0652">
                        <w:pPr>
                          <w:tabs>
                            <w:tab w:val="left" w:pos="892"/>
                            <w:tab w:val="left" w:pos="1603"/>
                            <w:tab w:val="left" w:pos="2669"/>
                          </w:tabs>
                          <w:spacing w:line="178" w:lineRule="exact"/>
                          <w:rPr>
                            <w:rFonts w:ascii="MuseoSans-700"/>
                            <w:b/>
                            <w:sz w:val="16"/>
                          </w:rPr>
                        </w:pPr>
                        <w:r>
                          <w:rPr>
                            <w:rFonts w:ascii="MuseoSans-700"/>
                            <w:b/>
                            <w:color w:val="383839"/>
                            <w:sz w:val="16"/>
                          </w:rPr>
                          <w:t>39,800</w:t>
                        </w:r>
                        <w:r>
                          <w:rPr>
                            <w:rFonts w:ascii="MuseoSans-700"/>
                            <w:b/>
                            <w:color w:val="383839"/>
                            <w:sz w:val="16"/>
                          </w:rPr>
                          <w:tab/>
                          <w:t>-1,700</w:t>
                        </w:r>
                        <w:r>
                          <w:rPr>
                            <w:rFonts w:ascii="MuseoSans-700"/>
                            <w:b/>
                            <w:color w:val="383839"/>
                            <w:sz w:val="16"/>
                          </w:rPr>
                          <w:tab/>
                          <w:t>3,472,487</w:t>
                        </w:r>
                        <w:r>
                          <w:rPr>
                            <w:rFonts w:ascii="MuseoSans-700"/>
                            <w:b/>
                            <w:color w:val="383839"/>
                            <w:sz w:val="16"/>
                          </w:rPr>
                          <w:tab/>
                          <w:t xml:space="preserve">8,977  </w:t>
                        </w:r>
                        <w:r>
                          <w:rPr>
                            <w:rFonts w:ascii="MuseoSans-700"/>
                            <w:b/>
                            <w:color w:val="383839"/>
                            <w:spacing w:val="2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useoSans-700"/>
                            <w:b/>
                            <w:color w:val="383839"/>
                            <w:sz w:val="16"/>
                          </w:rPr>
                          <w:t xml:space="preserve">-2,290,253  </w:t>
                        </w:r>
                        <w:r>
                          <w:rPr>
                            <w:rFonts w:ascii="MuseoSans-700"/>
                            <w:b/>
                            <w:color w:val="383839"/>
                            <w:spacing w:val="2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useoSans-700"/>
                            <w:b/>
                            <w:color w:val="383839"/>
                            <w:sz w:val="16"/>
                          </w:rPr>
                          <w:t>1,229,311</w:t>
                        </w:r>
                      </w:p>
                    </w:txbxContent>
                  </v:textbox>
                </v:shape>
                <v:shape id="docshape53" o:spid="_x0000_s1044" type="#_x0000_t202" style="position:absolute;top:685;width:4103;height:1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" filled="f" stroked="f">
                  <v:textbox inset="0,0,0,0">
                    <w:txbxContent>
                      <w:p w14:paraId="66DFB0A7" w14:textId="77777777" w:rsidR="002818BA" w:rsidRDefault="00EB0652">
                        <w:pPr>
                          <w:tabs>
                            <w:tab w:val="left" w:pos="3131"/>
                            <w:tab w:val="left" w:pos="3981"/>
                          </w:tabs>
                          <w:spacing w:line="183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383839"/>
                            <w:sz w:val="16"/>
                          </w:rPr>
                          <w:t>Other</w:t>
                        </w:r>
                        <w:r>
                          <w:rPr>
                            <w:color w:val="383839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9"/>
                            <w:sz w:val="16"/>
                          </w:rPr>
                          <w:t>comprehensive income</w:t>
                        </w:r>
                        <w:r>
                          <w:rPr>
                            <w:color w:val="383839"/>
                            <w:sz w:val="16"/>
                          </w:rPr>
                          <w:tab/>
                          <w:t>0</w:t>
                        </w:r>
                        <w:r>
                          <w:rPr>
                            <w:color w:val="383839"/>
                            <w:sz w:val="16"/>
                          </w:rPr>
                          <w:tab/>
                          <w:t>0</w:t>
                        </w:r>
                      </w:p>
                      <w:p w14:paraId="2E88EDE1" w14:textId="77777777" w:rsidR="002818BA" w:rsidRDefault="00EB0652">
                        <w:pPr>
                          <w:tabs>
                            <w:tab w:val="left" w:pos="3131"/>
                            <w:tab w:val="left" w:pos="3981"/>
                          </w:tabs>
                          <w:spacing w:before="36"/>
                          <w:rPr>
                            <w:sz w:val="16"/>
                          </w:rPr>
                        </w:pPr>
                        <w:r>
                          <w:rPr>
                            <w:color w:val="383839"/>
                            <w:sz w:val="16"/>
                          </w:rPr>
                          <w:t>Net</w:t>
                        </w:r>
                        <w:r>
                          <w:rPr>
                            <w:color w:val="383839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9"/>
                            <w:sz w:val="16"/>
                          </w:rPr>
                          <w:t>result for the</w:t>
                        </w:r>
                        <w:r>
                          <w:rPr>
                            <w:color w:val="383839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9"/>
                            <w:sz w:val="16"/>
                          </w:rPr>
                          <w:t>year</w:t>
                        </w:r>
                        <w:r>
                          <w:rPr>
                            <w:color w:val="383839"/>
                            <w:sz w:val="16"/>
                          </w:rPr>
                          <w:tab/>
                          <w:t>0</w:t>
                        </w:r>
                        <w:r>
                          <w:rPr>
                            <w:color w:val="383839"/>
                            <w:sz w:val="16"/>
                          </w:rPr>
                          <w:tab/>
                          <w:t>0</w:t>
                        </w:r>
                      </w:p>
                      <w:p w14:paraId="561AAA34" w14:textId="77777777" w:rsidR="002818BA" w:rsidRDefault="00EB0652">
                        <w:pPr>
                          <w:tabs>
                            <w:tab w:val="left" w:pos="3131"/>
                            <w:tab w:val="left" w:pos="3515"/>
                          </w:tabs>
                          <w:spacing w:before="36"/>
                          <w:rPr>
                            <w:sz w:val="16"/>
                          </w:rPr>
                        </w:pPr>
                        <w:r>
                          <w:rPr>
                            <w:color w:val="383839"/>
                            <w:sz w:val="16"/>
                          </w:rPr>
                          <w:t>Treasury</w:t>
                        </w:r>
                        <w:r>
                          <w:rPr>
                            <w:color w:val="383839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9"/>
                            <w:sz w:val="16"/>
                          </w:rPr>
                          <w:t>shares</w:t>
                        </w:r>
                        <w:r>
                          <w:rPr>
                            <w:color w:val="383839"/>
                            <w:sz w:val="16"/>
                          </w:rPr>
                          <w:tab/>
                          <w:t>0</w:t>
                        </w:r>
                        <w:r>
                          <w:rPr>
                            <w:color w:val="383839"/>
                            <w:sz w:val="16"/>
                          </w:rPr>
                          <w:tab/>
                          <w:t>-70,190</w:t>
                        </w:r>
                      </w:p>
                      <w:p w14:paraId="58006215" w14:textId="77777777" w:rsidR="002818BA" w:rsidRDefault="00EB0652">
                        <w:pPr>
                          <w:tabs>
                            <w:tab w:val="left" w:pos="3131"/>
                            <w:tab w:val="left" w:pos="3982"/>
                          </w:tabs>
                          <w:spacing w:before="37"/>
                          <w:rPr>
                            <w:sz w:val="16"/>
                          </w:rPr>
                        </w:pPr>
                        <w:r>
                          <w:rPr>
                            <w:color w:val="383839"/>
                            <w:sz w:val="16"/>
                          </w:rPr>
                          <w:t>Share-based</w:t>
                        </w:r>
                        <w:r>
                          <w:rPr>
                            <w:color w:val="383839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9"/>
                            <w:sz w:val="16"/>
                          </w:rPr>
                          <w:t>compensation</w:t>
                        </w:r>
                        <w:r>
                          <w:rPr>
                            <w:color w:val="383839"/>
                            <w:sz w:val="16"/>
                          </w:rPr>
                          <w:tab/>
                          <w:t>0</w:t>
                        </w:r>
                        <w:r>
                          <w:rPr>
                            <w:color w:val="383839"/>
                            <w:sz w:val="16"/>
                          </w:rPr>
                          <w:tab/>
                          <w:t>0</w:t>
                        </w:r>
                      </w:p>
                      <w:p w14:paraId="21BFADA0" w14:textId="77777777" w:rsidR="002818BA" w:rsidRDefault="00EB0652">
                        <w:pPr>
                          <w:tabs>
                            <w:tab w:val="left" w:pos="2825"/>
                            <w:tab w:val="left" w:pos="3982"/>
                          </w:tabs>
                          <w:spacing w:before="36"/>
                          <w:rPr>
                            <w:sz w:val="16"/>
                          </w:rPr>
                        </w:pPr>
                        <w:r>
                          <w:rPr>
                            <w:color w:val="383839"/>
                            <w:sz w:val="16"/>
                          </w:rPr>
                          <w:t>Capital</w:t>
                        </w:r>
                        <w:r>
                          <w:rPr>
                            <w:color w:val="383839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9"/>
                            <w:sz w:val="16"/>
                          </w:rPr>
                          <w:t>increases</w:t>
                        </w:r>
                        <w:r>
                          <w:rPr>
                            <w:color w:val="383839"/>
                            <w:sz w:val="16"/>
                          </w:rPr>
                          <w:tab/>
                          <w:t>3,834</w:t>
                        </w:r>
                        <w:r>
                          <w:rPr>
                            <w:color w:val="383839"/>
                            <w:sz w:val="16"/>
                          </w:rPr>
                          <w:tab/>
                          <w:t>0</w:t>
                        </w:r>
                      </w:p>
                      <w:p w14:paraId="51749F7A" w14:textId="77777777" w:rsidR="002818BA" w:rsidRDefault="00EB0652">
                        <w:pPr>
                          <w:tabs>
                            <w:tab w:val="left" w:pos="3132"/>
                            <w:tab w:val="left" w:pos="3982"/>
                          </w:tabs>
                          <w:spacing w:before="36"/>
                          <w:rPr>
                            <w:sz w:val="16"/>
                          </w:rPr>
                        </w:pPr>
                        <w:r>
                          <w:rPr>
                            <w:color w:val="383839"/>
                            <w:sz w:val="16"/>
                          </w:rPr>
                          <w:t>Cost</w:t>
                        </w:r>
                        <w:r>
                          <w:rPr>
                            <w:color w:val="383839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9"/>
                            <w:sz w:val="16"/>
                          </w:rPr>
                          <w:t>related to</w:t>
                        </w:r>
                        <w:r>
                          <w:rPr>
                            <w:color w:val="383839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9"/>
                            <w:sz w:val="16"/>
                          </w:rPr>
                          <w:t>capital increases</w:t>
                        </w:r>
                        <w:r>
                          <w:rPr>
                            <w:color w:val="383839"/>
                            <w:sz w:val="16"/>
                          </w:rPr>
                          <w:tab/>
                          <w:t>0</w:t>
                        </w:r>
                        <w:r>
                          <w:rPr>
                            <w:color w:val="383839"/>
                            <w:sz w:val="16"/>
                          </w:rPr>
                          <w:tab/>
                          <w:t>0</w:t>
                        </w:r>
                      </w:p>
                      <w:p w14:paraId="0216E8AF" w14:textId="77777777" w:rsidR="002818BA" w:rsidRDefault="00EB0652">
                        <w:pPr>
                          <w:tabs>
                            <w:tab w:val="left" w:pos="2713"/>
                            <w:tab w:val="left" w:pos="3503"/>
                          </w:tabs>
                          <w:spacing w:before="37" w:line="184" w:lineRule="exact"/>
                          <w:rPr>
                            <w:rFonts w:ascii="MuseoSans-700"/>
                            <w:b/>
                            <w:sz w:val="16"/>
                          </w:rPr>
                        </w:pPr>
                        <w:r>
                          <w:rPr>
                            <w:rFonts w:ascii="MuseoSans-700"/>
                            <w:b/>
                            <w:color w:val="383839"/>
                            <w:sz w:val="16"/>
                          </w:rPr>
                          <w:t>Equity</w:t>
                        </w:r>
                        <w:r>
                          <w:rPr>
                            <w:rFonts w:ascii="MuseoSans-700"/>
                            <w:b/>
                            <w:color w:val="383839"/>
                            <w:spacing w:val="-1"/>
                            <w:sz w:val="16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MuseoSans-700"/>
                            <w:b/>
                            <w:color w:val="383839"/>
                            <w:sz w:val="16"/>
                          </w:rPr>
                          <w:t>at</w:t>
                        </w:r>
                        <w:proofErr w:type="gramEnd"/>
                        <w:r>
                          <w:rPr>
                            <w:rFonts w:ascii="MuseoSans-700"/>
                            <w:b/>
                            <w:color w:val="383839"/>
                            <w:sz w:val="16"/>
                          </w:rPr>
                          <w:t xml:space="preserve"> December 31, 2021</w:t>
                        </w:r>
                        <w:r>
                          <w:rPr>
                            <w:rFonts w:ascii="MuseoSans-700"/>
                            <w:b/>
                            <w:color w:val="383839"/>
                            <w:sz w:val="16"/>
                          </w:rPr>
                          <w:tab/>
                          <w:t>43,634</w:t>
                        </w:r>
                        <w:r>
                          <w:rPr>
                            <w:rFonts w:ascii="MuseoSans-700"/>
                            <w:b/>
                            <w:color w:val="383839"/>
                            <w:sz w:val="16"/>
                          </w:rPr>
                          <w:tab/>
                          <w:t>-71,890</w:t>
                        </w:r>
                      </w:p>
                    </w:txbxContent>
                  </v:textbox>
                </v:shape>
                <v:shape id="docshape54" o:spid="_x0000_s1045" type="#_x0000_t202" style="position:absolute;left:4293;top:685;width:774;height:1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m3b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" filled="f" stroked="f">
                  <v:textbox inset="0,0,0,0">
                    <w:txbxContent>
                      <w:p w14:paraId="66822FED" w14:textId="77777777" w:rsidR="002818BA" w:rsidRDefault="00EB0652">
                        <w:pPr>
                          <w:spacing w:line="183" w:lineRule="exact"/>
                          <w:ind w:right="1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383839"/>
                            <w:sz w:val="16"/>
                          </w:rPr>
                          <w:t>0</w:t>
                        </w:r>
                      </w:p>
                      <w:p w14:paraId="2B758DEF" w14:textId="77777777" w:rsidR="002818BA" w:rsidRDefault="00EB0652">
                        <w:pPr>
                          <w:spacing w:before="36"/>
                          <w:ind w:right="1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383839"/>
                            <w:sz w:val="16"/>
                          </w:rPr>
                          <w:t>0</w:t>
                        </w:r>
                      </w:p>
                      <w:p w14:paraId="57D2E6CF" w14:textId="77777777" w:rsidR="002818BA" w:rsidRDefault="00EB0652">
                        <w:pPr>
                          <w:spacing w:before="36"/>
                          <w:ind w:right="1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383839"/>
                            <w:sz w:val="16"/>
                          </w:rPr>
                          <w:t>0</w:t>
                        </w:r>
                      </w:p>
                      <w:p w14:paraId="50ED7CFF" w14:textId="77777777" w:rsidR="002818BA" w:rsidRDefault="00EB0652">
                        <w:pPr>
                          <w:spacing w:before="37"/>
                          <w:ind w:right="1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383839"/>
                            <w:sz w:val="16"/>
                          </w:rPr>
                          <w:t>53,504</w:t>
                        </w:r>
                      </w:p>
                      <w:p w14:paraId="41E12EC2" w14:textId="77777777" w:rsidR="002818BA" w:rsidRDefault="00EB0652">
                        <w:pPr>
                          <w:spacing w:before="36"/>
                          <w:ind w:right="1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383839"/>
                            <w:sz w:val="16"/>
                          </w:rPr>
                          <w:t>771,211</w:t>
                        </w:r>
                      </w:p>
                      <w:p w14:paraId="76CBA66F" w14:textId="77777777" w:rsidR="002818BA" w:rsidRDefault="00EB0652">
                        <w:pPr>
                          <w:spacing w:before="36"/>
                          <w:ind w:right="1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383839"/>
                            <w:sz w:val="16"/>
                          </w:rPr>
                          <w:t>-46,896</w:t>
                        </w:r>
                      </w:p>
                      <w:p w14:paraId="7DBCE7FB" w14:textId="77777777" w:rsidR="002818BA" w:rsidRDefault="00EB0652">
                        <w:pPr>
                          <w:spacing w:before="37" w:line="184" w:lineRule="exact"/>
                          <w:rPr>
                            <w:rFonts w:ascii="MuseoSans-700"/>
                            <w:b/>
                            <w:sz w:val="16"/>
                          </w:rPr>
                        </w:pPr>
                        <w:r>
                          <w:rPr>
                            <w:rFonts w:ascii="MuseoSans-700"/>
                            <w:b/>
                            <w:color w:val="383839"/>
                            <w:sz w:val="16"/>
                          </w:rPr>
                          <w:t>4,250,306</w:t>
                        </w:r>
                      </w:p>
                    </w:txbxContent>
                  </v:textbox>
                </v:shape>
                <v:shape id="docshape55" o:spid="_x0000_s1046" type="#_x0000_t202" style="position:absolute;left:5403;top:685;width:401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" filled="f" stroked="f">
                  <v:textbox inset="0,0,0,0">
                    <w:txbxContent>
                      <w:p w14:paraId="0921CA49" w14:textId="77777777" w:rsidR="002818BA" w:rsidRDefault="00EB0652">
                        <w:pPr>
                          <w:spacing w:line="183" w:lineRule="exact"/>
                          <w:ind w:right="1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383839"/>
                            <w:spacing w:val="-1"/>
                            <w:sz w:val="16"/>
                          </w:rPr>
                          <w:t>5,178</w:t>
                        </w:r>
                      </w:p>
                      <w:p w14:paraId="7059F8E1" w14:textId="77777777" w:rsidR="002818BA" w:rsidRDefault="00EB0652">
                        <w:pPr>
                          <w:spacing w:before="36"/>
                          <w:ind w:right="1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383839"/>
                            <w:sz w:val="16"/>
                          </w:rPr>
                          <w:t>0</w:t>
                        </w:r>
                      </w:p>
                      <w:p w14:paraId="46ADCFF1" w14:textId="77777777" w:rsidR="002818BA" w:rsidRDefault="00EB0652">
                        <w:pPr>
                          <w:spacing w:before="36"/>
                          <w:ind w:right="1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383839"/>
                            <w:sz w:val="16"/>
                          </w:rPr>
                          <w:t>0</w:t>
                        </w:r>
                      </w:p>
                      <w:p w14:paraId="150F224D" w14:textId="77777777" w:rsidR="002818BA" w:rsidRDefault="00EB0652">
                        <w:pPr>
                          <w:spacing w:before="37"/>
                          <w:ind w:right="1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383839"/>
                            <w:sz w:val="16"/>
                          </w:rPr>
                          <w:t>0</w:t>
                        </w:r>
                      </w:p>
                      <w:p w14:paraId="00A39DF9" w14:textId="77777777" w:rsidR="002818BA" w:rsidRDefault="00EB0652">
                        <w:pPr>
                          <w:spacing w:before="36"/>
                          <w:ind w:right="1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383839"/>
                            <w:sz w:val="16"/>
                          </w:rPr>
                          <w:t>0</w:t>
                        </w:r>
                      </w:p>
                      <w:p w14:paraId="1FEFFD33" w14:textId="77777777" w:rsidR="002818BA" w:rsidRDefault="00EB0652">
                        <w:pPr>
                          <w:spacing w:before="36" w:line="184" w:lineRule="exact"/>
                          <w:ind w:right="1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383839"/>
                            <w:sz w:val="16"/>
                          </w:rPr>
                          <w:t>0</w:t>
                        </w:r>
                      </w:p>
                    </w:txbxContent>
                  </v:textbox>
                </v:shape>
                <v:shape id="docshape56" o:spid="_x0000_s1047" type="#_x0000_t202" style="position:absolute;left:6647;top:685;width:120;height: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1A0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" filled="f" stroked="f">
                  <v:textbox inset="0,0,0,0">
                    <w:txbxContent>
                      <w:p w14:paraId="7E6955FC" w14:textId="77777777" w:rsidR="002818BA" w:rsidRDefault="00EB0652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383839"/>
                            <w:sz w:val="16"/>
                          </w:rPr>
                          <w:t>0</w:t>
                        </w:r>
                      </w:p>
                    </w:txbxContent>
                  </v:textbox>
                </v:shape>
                <v:shape id="docshape57" o:spid="_x0000_s1048" type="#_x0000_t202" style="position:absolute;left:7217;top:685;width:401;height: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" filled="f" stroked="f">
                  <v:textbox inset="0,0,0,0">
                    <w:txbxContent>
                      <w:p w14:paraId="752C49A1" w14:textId="77777777" w:rsidR="002818BA" w:rsidRDefault="00EB0652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383839"/>
                            <w:sz w:val="16"/>
                          </w:rPr>
                          <w:t>5,178</w:t>
                        </w:r>
                      </w:p>
                    </w:txbxContent>
                  </v:textbox>
                </v:shape>
                <v:shape id="docshape58" o:spid="_x0000_s1049" type="#_x0000_t202" style="position:absolute;left:5988;top:913;width:1630;height: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" filled="f" stroked="f">
                  <v:textbox inset="0,0,0,0">
                    <w:txbxContent>
                      <w:p w14:paraId="218FFA53" w14:textId="77777777" w:rsidR="002818BA" w:rsidRDefault="00EB0652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383839"/>
                            <w:sz w:val="16"/>
                          </w:rPr>
                          <w:t>-1,018,149</w:t>
                        </w:r>
                        <w:r>
                          <w:rPr>
                            <w:color w:val="383839"/>
                            <w:spacing w:val="3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9"/>
                            <w:sz w:val="16"/>
                          </w:rPr>
                          <w:t>-1,018,149</w:t>
                        </w:r>
                      </w:p>
                    </w:txbxContent>
                  </v:textbox>
                </v:shape>
                <v:shape id="docshape59" o:spid="_x0000_s1050" type="#_x0000_t202" style="position:absolute;left:5301;top:1141;width:1467;height:10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" filled="f" stroked="f">
                  <v:textbox inset="0,0,0,0">
                    <w:txbxContent>
                      <w:p w14:paraId="5DC1E8DE" w14:textId="77777777" w:rsidR="002818BA" w:rsidRDefault="00EB0652">
                        <w:pPr>
                          <w:spacing w:line="183" w:lineRule="exact"/>
                          <w:ind w:right="1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383839"/>
                            <w:sz w:val="16"/>
                          </w:rPr>
                          <w:t>0</w:t>
                        </w:r>
                      </w:p>
                      <w:p w14:paraId="730F8787" w14:textId="77777777" w:rsidR="002818BA" w:rsidRDefault="00EB0652">
                        <w:pPr>
                          <w:spacing w:before="36"/>
                          <w:ind w:right="1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383839"/>
                            <w:sz w:val="16"/>
                          </w:rPr>
                          <w:t>0</w:t>
                        </w:r>
                      </w:p>
                      <w:p w14:paraId="35CF420D" w14:textId="77777777" w:rsidR="002818BA" w:rsidRDefault="00EB0652">
                        <w:pPr>
                          <w:spacing w:before="36"/>
                          <w:ind w:right="1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383839"/>
                            <w:sz w:val="16"/>
                          </w:rPr>
                          <w:t>0</w:t>
                        </w:r>
                      </w:p>
                      <w:p w14:paraId="6B25B7E0" w14:textId="77777777" w:rsidR="002818BA" w:rsidRDefault="00EB0652">
                        <w:pPr>
                          <w:spacing w:before="37"/>
                          <w:ind w:right="1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383839"/>
                            <w:sz w:val="16"/>
                          </w:rPr>
                          <w:t>0</w:t>
                        </w:r>
                      </w:p>
                      <w:p w14:paraId="210BED56" w14:textId="77777777" w:rsidR="002818BA" w:rsidRDefault="00EB0652">
                        <w:pPr>
                          <w:spacing w:before="36" w:line="184" w:lineRule="exact"/>
                          <w:rPr>
                            <w:rFonts w:ascii="MuseoSans-700"/>
                            <w:b/>
                            <w:sz w:val="16"/>
                          </w:rPr>
                        </w:pPr>
                        <w:r>
                          <w:rPr>
                            <w:rFonts w:ascii="MuseoSans-700"/>
                            <w:b/>
                            <w:color w:val="383839"/>
                            <w:sz w:val="16"/>
                          </w:rPr>
                          <w:t xml:space="preserve">14,155  </w:t>
                        </w:r>
                        <w:r>
                          <w:rPr>
                            <w:rFonts w:ascii="MuseoSans-700"/>
                            <w:b/>
                            <w:color w:val="383839"/>
                            <w:spacing w:val="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useoSans-700"/>
                            <w:b/>
                            <w:color w:val="383839"/>
                            <w:sz w:val="16"/>
                          </w:rPr>
                          <w:t>-3,308,402</w:t>
                        </w:r>
                      </w:p>
                    </w:txbxContent>
                  </v:textbox>
                </v:shape>
                <v:shape id="docshape60" o:spid="_x0000_s1051" type="#_x0000_t202" style="position:absolute;left:6999;top:1141;width:619;height:10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" filled="f" stroked="f">
                  <v:textbox inset="0,0,0,0">
                    <w:txbxContent>
                      <w:p w14:paraId="5352F469" w14:textId="77777777" w:rsidR="002818BA" w:rsidRDefault="00EB0652">
                        <w:pPr>
                          <w:spacing w:line="183" w:lineRule="exact"/>
                          <w:ind w:left="31"/>
                          <w:rPr>
                            <w:sz w:val="16"/>
                          </w:rPr>
                        </w:pPr>
                        <w:r>
                          <w:rPr>
                            <w:color w:val="383839"/>
                            <w:sz w:val="16"/>
                          </w:rPr>
                          <w:t>-70,190</w:t>
                        </w:r>
                      </w:p>
                      <w:p w14:paraId="307749B8" w14:textId="77777777" w:rsidR="002818BA" w:rsidRDefault="00EB0652">
                        <w:pPr>
                          <w:spacing w:before="36"/>
                          <w:ind w:left="97"/>
                          <w:rPr>
                            <w:sz w:val="16"/>
                          </w:rPr>
                        </w:pPr>
                        <w:r>
                          <w:rPr>
                            <w:color w:val="383839"/>
                            <w:sz w:val="16"/>
                          </w:rPr>
                          <w:t>53,504</w:t>
                        </w:r>
                      </w:p>
                      <w:p w14:paraId="6B53EF0F" w14:textId="77777777" w:rsidR="002818BA" w:rsidRDefault="00EB0652">
                        <w:pPr>
                          <w:spacing w:before="36"/>
                          <w:ind w:left="24"/>
                          <w:rPr>
                            <w:sz w:val="16"/>
                          </w:rPr>
                        </w:pPr>
                        <w:r>
                          <w:rPr>
                            <w:color w:val="383839"/>
                            <w:sz w:val="16"/>
                          </w:rPr>
                          <w:t>775,045</w:t>
                        </w:r>
                      </w:p>
                      <w:p w14:paraId="0E06FCC7" w14:textId="77777777" w:rsidR="002818BA" w:rsidRDefault="00EB0652">
                        <w:pPr>
                          <w:spacing w:before="37"/>
                          <w:ind w:left="7"/>
                          <w:rPr>
                            <w:sz w:val="16"/>
                          </w:rPr>
                        </w:pPr>
                        <w:r>
                          <w:rPr>
                            <w:color w:val="383839"/>
                            <w:sz w:val="16"/>
                          </w:rPr>
                          <w:t>-46,896</w:t>
                        </w:r>
                      </w:p>
                      <w:p w14:paraId="3D1C082E" w14:textId="77777777" w:rsidR="002818BA" w:rsidRDefault="00EB0652">
                        <w:pPr>
                          <w:spacing w:before="36" w:line="184" w:lineRule="exact"/>
                          <w:rPr>
                            <w:rFonts w:ascii="MuseoSans-700"/>
                            <w:b/>
                            <w:sz w:val="16"/>
                          </w:rPr>
                        </w:pPr>
                        <w:r>
                          <w:rPr>
                            <w:rFonts w:ascii="MuseoSans-700"/>
                            <w:b/>
                            <w:color w:val="383839"/>
                            <w:sz w:val="16"/>
                          </w:rPr>
                          <w:t>927,803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CD836CB" w14:textId="77777777" w:rsidR="002818BA" w:rsidRDefault="002818BA">
      <w:pPr>
        <w:pStyle w:val="BodyText"/>
        <w:spacing w:before="7"/>
        <w:rPr>
          <w:rFonts w:ascii="MuseoSans-700"/>
          <w:b/>
          <w:sz w:val="11"/>
        </w:rPr>
      </w:pPr>
    </w:p>
    <w:p w14:paraId="4DBACFBB" w14:textId="77777777" w:rsidR="002818BA" w:rsidRDefault="00EB0652">
      <w:pPr>
        <w:tabs>
          <w:tab w:val="left" w:pos="11107"/>
          <w:tab w:val="left" w:pos="11985"/>
          <w:tab w:val="left" w:pos="12697"/>
          <w:tab w:val="left" w:pos="14069"/>
        </w:tabs>
        <w:spacing w:before="94"/>
        <w:ind w:left="8387"/>
        <w:rPr>
          <w:rFonts w:ascii="MuseoSans-700"/>
          <w:b/>
          <w:sz w:val="16"/>
        </w:rPr>
      </w:pPr>
      <w:r>
        <w:rPr>
          <w:rFonts w:ascii="MuseoSans-700"/>
          <w:b/>
          <w:color w:val="383839"/>
          <w:sz w:val="16"/>
        </w:rPr>
        <w:t xml:space="preserve">Equity </w:t>
      </w:r>
      <w:proofErr w:type="gramStart"/>
      <w:r>
        <w:rPr>
          <w:rFonts w:ascii="MuseoSans-700"/>
          <w:b/>
          <w:color w:val="383839"/>
          <w:sz w:val="16"/>
        </w:rPr>
        <w:t>at</w:t>
      </w:r>
      <w:proofErr w:type="gramEnd"/>
      <w:r>
        <w:rPr>
          <w:rFonts w:ascii="MuseoSans-700"/>
          <w:b/>
          <w:color w:val="383839"/>
          <w:sz w:val="16"/>
        </w:rPr>
        <w:t xml:space="preserve"> January 1,</w:t>
      </w:r>
      <w:r>
        <w:rPr>
          <w:rFonts w:ascii="MuseoSans-700"/>
          <w:b/>
          <w:color w:val="383839"/>
          <w:spacing w:val="1"/>
          <w:sz w:val="16"/>
        </w:rPr>
        <w:t xml:space="preserve"> </w:t>
      </w:r>
      <w:r>
        <w:rPr>
          <w:rFonts w:ascii="MuseoSans-700"/>
          <w:b/>
          <w:color w:val="383839"/>
          <w:sz w:val="16"/>
        </w:rPr>
        <w:t>2020</w:t>
      </w:r>
      <w:r>
        <w:rPr>
          <w:rFonts w:ascii="MuseoSans-700"/>
          <w:b/>
          <w:color w:val="383839"/>
          <w:sz w:val="16"/>
        </w:rPr>
        <w:tab/>
        <w:t>36,055</w:t>
      </w:r>
      <w:r>
        <w:rPr>
          <w:rFonts w:ascii="MuseoSans-700"/>
          <w:b/>
          <w:color w:val="383839"/>
          <w:sz w:val="16"/>
        </w:rPr>
        <w:tab/>
        <w:t>-1,700</w:t>
      </w:r>
      <w:r>
        <w:rPr>
          <w:rFonts w:ascii="MuseoSans-700"/>
          <w:b/>
          <w:color w:val="383839"/>
          <w:sz w:val="16"/>
        </w:rPr>
        <w:tab/>
        <w:t>2,651,842</w:t>
      </w:r>
      <w:r>
        <w:rPr>
          <w:rFonts w:ascii="MuseoSans-700"/>
          <w:b/>
          <w:color w:val="383839"/>
          <w:sz w:val="16"/>
        </w:rPr>
        <w:tab/>
        <w:t xml:space="preserve">0  </w:t>
      </w:r>
      <w:r>
        <w:rPr>
          <w:rFonts w:ascii="MuseoSans-700"/>
          <w:b/>
          <w:color w:val="383839"/>
          <w:spacing w:val="31"/>
          <w:sz w:val="16"/>
        </w:rPr>
        <w:t xml:space="preserve"> </w:t>
      </w:r>
      <w:r>
        <w:rPr>
          <w:rFonts w:ascii="MuseoSans-700"/>
          <w:b/>
          <w:color w:val="383839"/>
          <w:sz w:val="16"/>
        </w:rPr>
        <w:t xml:space="preserve">-1,443,524  </w:t>
      </w:r>
      <w:r>
        <w:rPr>
          <w:rFonts w:ascii="MuseoSans-700"/>
          <w:b/>
          <w:color w:val="383839"/>
          <w:spacing w:val="5"/>
          <w:sz w:val="16"/>
        </w:rPr>
        <w:t xml:space="preserve"> </w:t>
      </w:r>
      <w:r>
        <w:rPr>
          <w:rFonts w:ascii="MuseoSans-700"/>
          <w:b/>
          <w:color w:val="383839"/>
          <w:sz w:val="16"/>
        </w:rPr>
        <w:t>1,242,673</w:t>
      </w:r>
    </w:p>
    <w:p w14:paraId="12C00570" w14:textId="77777777" w:rsidR="002818BA" w:rsidRDefault="002818BA">
      <w:pPr>
        <w:pStyle w:val="BodyText"/>
        <w:rPr>
          <w:rFonts w:ascii="MuseoSans-700"/>
          <w:b/>
          <w:sz w:val="22"/>
        </w:rPr>
      </w:pPr>
    </w:p>
    <w:p w14:paraId="6B9D5E9F" w14:textId="77777777" w:rsidR="002818BA" w:rsidRDefault="00EB0652">
      <w:pPr>
        <w:pStyle w:val="BodyText"/>
        <w:tabs>
          <w:tab w:val="left" w:pos="11519"/>
          <w:tab w:val="left" w:pos="12369"/>
          <w:tab w:val="left" w:pos="13333"/>
          <w:tab w:val="left" w:pos="13777"/>
          <w:tab w:val="left" w:pos="15034"/>
          <w:tab w:val="left" w:pos="15592"/>
        </w:tabs>
        <w:ind w:left="8387"/>
      </w:pPr>
      <w:r>
        <w:rPr>
          <w:color w:val="383839"/>
        </w:rPr>
        <w:t>Other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comprehensive income</w:t>
      </w:r>
      <w:r>
        <w:rPr>
          <w:color w:val="383839"/>
        </w:rPr>
        <w:tab/>
        <w:t>0</w:t>
      </w:r>
      <w:r>
        <w:rPr>
          <w:color w:val="383839"/>
        </w:rPr>
        <w:tab/>
        <w:t>0</w:t>
      </w:r>
      <w:r>
        <w:rPr>
          <w:color w:val="383839"/>
        </w:rPr>
        <w:tab/>
        <w:t>0</w:t>
      </w:r>
      <w:r>
        <w:rPr>
          <w:color w:val="383839"/>
        </w:rPr>
        <w:tab/>
        <w:t>8,977</w:t>
      </w:r>
      <w:r>
        <w:rPr>
          <w:color w:val="383839"/>
        </w:rPr>
        <w:tab/>
        <w:t>0</w:t>
      </w:r>
      <w:r>
        <w:rPr>
          <w:color w:val="383839"/>
        </w:rPr>
        <w:tab/>
        <w:t>8,977</w:t>
      </w:r>
    </w:p>
    <w:p w14:paraId="0F43D7CD" w14:textId="77777777" w:rsidR="002818BA" w:rsidRDefault="00EB0652">
      <w:pPr>
        <w:pStyle w:val="BodyText"/>
        <w:tabs>
          <w:tab w:val="left" w:pos="11519"/>
          <w:tab w:val="left" w:pos="12369"/>
          <w:tab w:val="left" w:pos="13333"/>
          <w:tab w:val="left" w:pos="14070"/>
          <w:tab w:val="left" w:pos="14465"/>
        </w:tabs>
        <w:spacing w:before="37"/>
        <w:ind w:left="8387"/>
      </w:pPr>
      <w:r>
        <w:rPr>
          <w:color w:val="383839"/>
        </w:rPr>
        <w:t>Net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result for 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year</w:t>
      </w:r>
      <w:r>
        <w:rPr>
          <w:color w:val="383839"/>
        </w:rPr>
        <w:tab/>
        <w:t>0</w:t>
      </w:r>
      <w:r>
        <w:rPr>
          <w:color w:val="383839"/>
        </w:rPr>
        <w:tab/>
        <w:t>0</w:t>
      </w:r>
      <w:r>
        <w:rPr>
          <w:color w:val="383839"/>
        </w:rPr>
        <w:tab/>
        <w:t>0</w:t>
      </w:r>
      <w:r>
        <w:rPr>
          <w:color w:val="383839"/>
        </w:rPr>
        <w:tab/>
        <w:t>0</w:t>
      </w:r>
      <w:r>
        <w:rPr>
          <w:color w:val="383839"/>
        </w:rPr>
        <w:tab/>
        <w:t xml:space="preserve">-846,729  </w:t>
      </w:r>
      <w:r>
        <w:rPr>
          <w:color w:val="383839"/>
          <w:spacing w:val="42"/>
        </w:rPr>
        <w:t xml:space="preserve"> </w:t>
      </w:r>
      <w:r>
        <w:rPr>
          <w:color w:val="383839"/>
        </w:rPr>
        <w:t>-846,729</w:t>
      </w:r>
    </w:p>
    <w:p w14:paraId="38BA8573" w14:textId="77777777" w:rsidR="002818BA" w:rsidRDefault="00EB0652">
      <w:pPr>
        <w:pStyle w:val="BodyText"/>
        <w:tabs>
          <w:tab w:val="left" w:pos="11519"/>
          <w:tab w:val="left" w:pos="12369"/>
          <w:tab w:val="left" w:pos="12936"/>
          <w:tab w:val="left" w:pos="14070"/>
          <w:tab w:val="left" w:pos="15034"/>
          <w:tab w:val="left" w:pos="15488"/>
        </w:tabs>
        <w:spacing w:before="36"/>
        <w:ind w:left="8388"/>
      </w:pPr>
      <w:r>
        <w:rPr>
          <w:color w:val="383839"/>
        </w:rPr>
        <w:t>Share-based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compensation</w:t>
      </w:r>
      <w:r>
        <w:rPr>
          <w:color w:val="383839"/>
        </w:rPr>
        <w:tab/>
        <w:t>0</w:t>
      </w:r>
      <w:r>
        <w:rPr>
          <w:color w:val="383839"/>
        </w:rPr>
        <w:tab/>
        <w:t>0</w:t>
      </w:r>
      <w:r>
        <w:rPr>
          <w:color w:val="383839"/>
        </w:rPr>
        <w:tab/>
        <w:t>30,485</w:t>
      </w:r>
      <w:r>
        <w:rPr>
          <w:color w:val="383839"/>
        </w:rPr>
        <w:tab/>
        <w:t>0</w:t>
      </w:r>
      <w:r>
        <w:rPr>
          <w:color w:val="383839"/>
        </w:rPr>
        <w:tab/>
        <w:t>0</w:t>
      </w:r>
      <w:r>
        <w:rPr>
          <w:color w:val="383839"/>
        </w:rPr>
        <w:tab/>
        <w:t>30,485</w:t>
      </w:r>
    </w:p>
    <w:p w14:paraId="669E6C89" w14:textId="77777777" w:rsidR="002818BA" w:rsidRDefault="00EB0652">
      <w:pPr>
        <w:pStyle w:val="BodyText"/>
        <w:tabs>
          <w:tab w:val="left" w:pos="11231"/>
          <w:tab w:val="left" w:pos="12370"/>
          <w:tab w:val="left" w:pos="12833"/>
          <w:tab w:val="left" w:pos="14070"/>
          <w:tab w:val="left" w:pos="15034"/>
          <w:tab w:val="left" w:pos="15426"/>
        </w:tabs>
        <w:spacing w:before="36"/>
        <w:ind w:left="8388"/>
      </w:pPr>
      <w:r>
        <w:rPr>
          <w:color w:val="383839"/>
        </w:rPr>
        <w:t>Capital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increases</w:t>
      </w:r>
      <w:r>
        <w:rPr>
          <w:color w:val="383839"/>
        </w:rPr>
        <w:tab/>
        <w:t>3,745</w:t>
      </w:r>
      <w:r>
        <w:rPr>
          <w:color w:val="383839"/>
        </w:rPr>
        <w:tab/>
        <w:t>0</w:t>
      </w:r>
      <w:r>
        <w:rPr>
          <w:color w:val="383839"/>
        </w:rPr>
        <w:tab/>
        <w:t>832,866</w:t>
      </w:r>
      <w:r>
        <w:rPr>
          <w:color w:val="383839"/>
        </w:rPr>
        <w:tab/>
        <w:t>0</w:t>
      </w:r>
      <w:r>
        <w:rPr>
          <w:color w:val="383839"/>
        </w:rPr>
        <w:tab/>
        <w:t>0</w:t>
      </w:r>
      <w:r>
        <w:rPr>
          <w:color w:val="383839"/>
        </w:rPr>
        <w:tab/>
        <w:t>836,611</w:t>
      </w:r>
    </w:p>
    <w:p w14:paraId="66B6A2DA" w14:textId="26A43741" w:rsidR="002818BA" w:rsidRDefault="002D5BA5">
      <w:pPr>
        <w:pStyle w:val="BodyText"/>
        <w:tabs>
          <w:tab w:val="left" w:pos="11519"/>
          <w:tab w:val="left" w:pos="12370"/>
          <w:tab w:val="left" w:pos="12854"/>
          <w:tab w:val="left" w:pos="14071"/>
          <w:tab w:val="left" w:pos="15034"/>
          <w:tab w:val="left" w:pos="15405"/>
        </w:tabs>
        <w:spacing w:before="37"/>
        <w:ind w:left="8388"/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3D539330" wp14:editId="15CAF84C">
                <wp:simplePos x="0" y="0"/>
                <wp:positionH relativeFrom="page">
                  <wp:posOffset>5922010</wp:posOffset>
                </wp:positionH>
                <wp:positionV relativeFrom="paragraph">
                  <wp:posOffset>156845</wp:posOffset>
                </wp:positionV>
                <wp:extent cx="4896485" cy="1270"/>
                <wp:effectExtent l="0" t="0" r="0" b="0"/>
                <wp:wrapTopAndBottom/>
                <wp:docPr id="623" name="docshape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96485" cy="1270"/>
                        </a:xfrm>
                        <a:custGeom>
                          <a:avLst/>
                          <a:gdLst>
                            <a:gd name="T0" fmla="+- 0 9326 9326"/>
                            <a:gd name="T1" fmla="*/ T0 w 7711"/>
                            <a:gd name="T2" fmla="+- 0 17036 9326"/>
                            <a:gd name="T3" fmla="*/ T2 w 77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11">
                              <a:moveTo>
                                <a:pt x="0" y="0"/>
                              </a:moveTo>
                              <a:lnTo>
                                <a:pt x="771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93959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B55E67" id="docshape61" o:spid="_x0000_s1026" style="position:absolute;margin-left:466.3pt;margin-top:12.35pt;width:385.5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" path="m,l7710,e" filled="f" strokecolor="#939598" strokeweight=".25pt">
                <v:path arrowok="t" o:connecttype="custom" o:connectlocs="0,0;4895850,0" o:connectangles="0,0"/>
                <w10:wrap type="topAndBottom" anchorx="page"/>
              </v:shape>
            </w:pict>
          </mc:Fallback>
        </mc:AlternateContent>
      </w:r>
      <w:r w:rsidR="00EB0652">
        <w:rPr>
          <w:color w:val="383839"/>
        </w:rPr>
        <w:t>Cost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related to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capital increases</w:t>
      </w:r>
      <w:r w:rsidR="00EB0652">
        <w:rPr>
          <w:color w:val="383839"/>
        </w:rPr>
        <w:tab/>
        <w:t>0</w:t>
      </w:r>
      <w:r w:rsidR="00EB0652">
        <w:rPr>
          <w:color w:val="383839"/>
        </w:rPr>
        <w:tab/>
        <w:t>0</w:t>
      </w:r>
      <w:r w:rsidR="00EB0652">
        <w:rPr>
          <w:color w:val="383839"/>
        </w:rPr>
        <w:tab/>
        <w:t>-42,706</w:t>
      </w:r>
      <w:r w:rsidR="00EB0652">
        <w:rPr>
          <w:color w:val="383839"/>
        </w:rPr>
        <w:tab/>
        <w:t>0</w:t>
      </w:r>
      <w:r w:rsidR="00EB0652">
        <w:rPr>
          <w:color w:val="383839"/>
        </w:rPr>
        <w:tab/>
        <w:t>0</w:t>
      </w:r>
      <w:r w:rsidR="00EB0652">
        <w:rPr>
          <w:color w:val="383839"/>
        </w:rPr>
        <w:tab/>
        <w:t>-42,706</w:t>
      </w:r>
    </w:p>
    <w:p w14:paraId="0792724B" w14:textId="77777777" w:rsidR="002818BA" w:rsidRDefault="00EB0652">
      <w:pPr>
        <w:pStyle w:val="Heading5"/>
        <w:tabs>
          <w:tab w:val="left" w:pos="11094"/>
          <w:tab w:val="left" w:pos="11986"/>
          <w:tab w:val="left" w:pos="12698"/>
          <w:tab w:val="left" w:pos="13763"/>
        </w:tabs>
        <w:spacing w:before="15" w:after="19"/>
        <w:ind w:left="8388"/>
        <w:rPr>
          <w:rFonts w:ascii="MuseoSans-700"/>
        </w:rPr>
      </w:pPr>
      <w:r>
        <w:rPr>
          <w:rFonts w:ascii="MuseoSans-700"/>
          <w:color w:val="383839"/>
        </w:rPr>
        <w:t>Equity</w:t>
      </w:r>
      <w:r>
        <w:rPr>
          <w:rFonts w:ascii="MuseoSans-700"/>
          <w:color w:val="383839"/>
          <w:spacing w:val="-1"/>
        </w:rPr>
        <w:t xml:space="preserve"> </w:t>
      </w:r>
      <w:proofErr w:type="gramStart"/>
      <w:r>
        <w:rPr>
          <w:rFonts w:ascii="MuseoSans-700"/>
          <w:color w:val="383839"/>
        </w:rPr>
        <w:t>at</w:t>
      </w:r>
      <w:proofErr w:type="gramEnd"/>
      <w:r>
        <w:rPr>
          <w:rFonts w:ascii="MuseoSans-700"/>
          <w:color w:val="383839"/>
        </w:rPr>
        <w:t xml:space="preserve"> December 31, 2020</w:t>
      </w:r>
      <w:r>
        <w:rPr>
          <w:rFonts w:ascii="MuseoSans-700"/>
          <w:color w:val="383839"/>
        </w:rPr>
        <w:tab/>
        <w:t>39,800</w:t>
      </w:r>
      <w:r>
        <w:rPr>
          <w:rFonts w:ascii="MuseoSans-700"/>
          <w:color w:val="383839"/>
        </w:rPr>
        <w:tab/>
        <w:t>-1,700</w:t>
      </w:r>
      <w:r>
        <w:rPr>
          <w:rFonts w:ascii="MuseoSans-700"/>
          <w:color w:val="383839"/>
        </w:rPr>
        <w:tab/>
        <w:t>3,472,487</w:t>
      </w:r>
      <w:r>
        <w:rPr>
          <w:rFonts w:ascii="MuseoSans-700"/>
          <w:color w:val="383839"/>
        </w:rPr>
        <w:tab/>
        <w:t xml:space="preserve">8,977  </w:t>
      </w:r>
      <w:r>
        <w:rPr>
          <w:rFonts w:ascii="MuseoSans-700"/>
          <w:color w:val="383839"/>
          <w:spacing w:val="27"/>
        </w:rPr>
        <w:t xml:space="preserve"> </w:t>
      </w:r>
      <w:r>
        <w:rPr>
          <w:rFonts w:ascii="MuseoSans-700"/>
          <w:color w:val="383839"/>
        </w:rPr>
        <w:t xml:space="preserve">-2,290,253  </w:t>
      </w:r>
      <w:r>
        <w:rPr>
          <w:rFonts w:ascii="MuseoSans-700"/>
          <w:color w:val="383839"/>
          <w:spacing w:val="28"/>
        </w:rPr>
        <w:t xml:space="preserve"> </w:t>
      </w:r>
      <w:r>
        <w:rPr>
          <w:rFonts w:ascii="MuseoSans-700"/>
          <w:color w:val="383839"/>
        </w:rPr>
        <w:t>1,229,311</w:t>
      </w:r>
    </w:p>
    <w:p w14:paraId="18376CB5" w14:textId="716893D8" w:rsidR="002818BA" w:rsidRDefault="002D5BA5">
      <w:pPr>
        <w:pStyle w:val="BodyText"/>
        <w:spacing w:line="20" w:lineRule="exact"/>
        <w:ind w:left="8385"/>
        <w:rPr>
          <w:rFonts w:ascii="MuseoSans-700"/>
          <w:sz w:val="2"/>
        </w:rPr>
      </w:pPr>
      <w:r>
        <w:rPr>
          <w:rFonts w:ascii="MuseoSans-700"/>
          <w:noProof/>
          <w:sz w:val="2"/>
        </w:rPr>
        <mc:AlternateContent>
          <mc:Choice Requires="wpg">
            <w:drawing>
              <wp:inline distT="0" distB="0" distL="0" distR="0" wp14:anchorId="4A425F8B" wp14:editId="1A3153CD">
                <wp:extent cx="4896485" cy="3175"/>
                <wp:effectExtent l="6350" t="6350" r="12065" b="9525"/>
                <wp:docPr id="621" name="docshapegroup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6485" cy="3175"/>
                          <a:chOff x="0" y="0"/>
                          <a:chExt cx="7711" cy="5"/>
                        </a:xfrm>
                      </wpg:grpSpPr>
                      <wps:wsp>
                        <wps:cNvPr id="622" name="Line 460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771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C97DEE" id="docshapegroup62" o:spid="_x0000_s1026" style="width:385.55pt;height:.25pt;mso-position-horizontal-relative:char;mso-position-vertical-relative:line" coordsize="771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">
                <v:line id="Line 460" o:spid="_x0000_s1027" style="position:absolute;visibility:visible;mso-wrap-style:square" from="0,3" to="771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" strokecolor="#939598" strokeweight=".25pt"/>
                <w10:anchorlock/>
              </v:group>
            </w:pict>
          </mc:Fallback>
        </mc:AlternateContent>
      </w:r>
    </w:p>
    <w:p w14:paraId="21521DD8" w14:textId="77777777" w:rsidR="002818BA" w:rsidRDefault="002818BA">
      <w:pPr>
        <w:pStyle w:val="BodyText"/>
        <w:spacing w:before="10"/>
        <w:rPr>
          <w:rFonts w:ascii="MuseoSans-700"/>
          <w:b/>
          <w:sz w:val="18"/>
        </w:rPr>
      </w:pPr>
    </w:p>
    <w:p w14:paraId="664FA2E3" w14:textId="77777777" w:rsidR="002818BA" w:rsidRDefault="00EB0652">
      <w:pPr>
        <w:tabs>
          <w:tab w:val="left" w:pos="11117"/>
          <w:tab w:val="left" w:pos="11987"/>
          <w:tab w:val="left" w:pos="12733"/>
          <w:tab w:val="left" w:pos="14070"/>
          <w:tab w:val="left" w:pos="14468"/>
        </w:tabs>
        <w:ind w:left="8388"/>
        <w:rPr>
          <w:rFonts w:ascii="MuseoSans-700"/>
          <w:b/>
          <w:sz w:val="16"/>
        </w:rPr>
      </w:pPr>
      <w:r>
        <w:rPr>
          <w:rFonts w:ascii="MuseoSans-700"/>
          <w:b/>
          <w:color w:val="383839"/>
          <w:sz w:val="16"/>
        </w:rPr>
        <w:t xml:space="preserve">Equity </w:t>
      </w:r>
      <w:proofErr w:type="gramStart"/>
      <w:r>
        <w:rPr>
          <w:rFonts w:ascii="MuseoSans-700"/>
          <w:b/>
          <w:color w:val="383839"/>
          <w:sz w:val="16"/>
        </w:rPr>
        <w:t>at</w:t>
      </w:r>
      <w:proofErr w:type="gramEnd"/>
      <w:r>
        <w:rPr>
          <w:rFonts w:ascii="MuseoSans-700"/>
          <w:b/>
          <w:color w:val="383839"/>
          <w:sz w:val="16"/>
        </w:rPr>
        <w:t xml:space="preserve"> January 1,</w:t>
      </w:r>
      <w:r>
        <w:rPr>
          <w:rFonts w:ascii="MuseoSans-700"/>
          <w:b/>
          <w:color w:val="383839"/>
          <w:spacing w:val="1"/>
          <w:sz w:val="16"/>
        </w:rPr>
        <w:t xml:space="preserve"> </w:t>
      </w:r>
      <w:r>
        <w:rPr>
          <w:rFonts w:ascii="MuseoSans-700"/>
          <w:b/>
          <w:color w:val="383839"/>
          <w:sz w:val="16"/>
        </w:rPr>
        <w:t>2019</w:t>
      </w:r>
      <w:r>
        <w:rPr>
          <w:rFonts w:ascii="MuseoSans-700"/>
          <w:b/>
          <w:color w:val="383839"/>
          <w:sz w:val="16"/>
        </w:rPr>
        <w:tab/>
        <w:t>30,787</w:t>
      </w:r>
      <w:r>
        <w:rPr>
          <w:rFonts w:ascii="MuseoSans-700"/>
          <w:b/>
          <w:color w:val="383839"/>
          <w:sz w:val="16"/>
        </w:rPr>
        <w:tab/>
        <w:t>-1,700</w:t>
      </w:r>
      <w:r>
        <w:rPr>
          <w:rFonts w:ascii="MuseoSans-700"/>
          <w:b/>
          <w:color w:val="383839"/>
          <w:sz w:val="16"/>
        </w:rPr>
        <w:tab/>
        <w:t>1,959,177</w:t>
      </w:r>
      <w:r>
        <w:rPr>
          <w:rFonts w:ascii="MuseoSans-700"/>
          <w:b/>
          <w:color w:val="383839"/>
          <w:sz w:val="16"/>
        </w:rPr>
        <w:tab/>
        <w:t>0</w:t>
      </w:r>
      <w:r>
        <w:rPr>
          <w:rFonts w:ascii="MuseoSans-700"/>
          <w:b/>
          <w:color w:val="383839"/>
          <w:sz w:val="16"/>
        </w:rPr>
        <w:tab/>
        <w:t xml:space="preserve">-871,983  </w:t>
      </w:r>
      <w:r>
        <w:rPr>
          <w:rFonts w:ascii="MuseoSans-700"/>
          <w:b/>
          <w:color w:val="383839"/>
          <w:spacing w:val="32"/>
          <w:sz w:val="16"/>
        </w:rPr>
        <w:t xml:space="preserve"> </w:t>
      </w:r>
      <w:r>
        <w:rPr>
          <w:rFonts w:ascii="MuseoSans-700"/>
          <w:b/>
          <w:color w:val="383839"/>
          <w:sz w:val="16"/>
        </w:rPr>
        <w:t>1,116,281</w:t>
      </w:r>
    </w:p>
    <w:p w14:paraId="1828B9E1" w14:textId="77777777" w:rsidR="002818BA" w:rsidRDefault="002818BA">
      <w:pPr>
        <w:pStyle w:val="BodyText"/>
        <w:spacing w:before="1"/>
        <w:rPr>
          <w:rFonts w:ascii="MuseoSans-700"/>
          <w:b/>
          <w:sz w:val="22"/>
        </w:rPr>
      </w:pPr>
    </w:p>
    <w:p w14:paraId="6D6FB74A" w14:textId="77777777" w:rsidR="002818BA" w:rsidRDefault="00EB0652">
      <w:pPr>
        <w:pStyle w:val="BodyText"/>
        <w:tabs>
          <w:tab w:val="left" w:pos="11520"/>
          <w:tab w:val="left" w:pos="12370"/>
          <w:tab w:val="left" w:pos="13334"/>
          <w:tab w:val="left" w:pos="14071"/>
          <w:tab w:val="left" w:pos="15035"/>
          <w:tab w:val="left" w:pos="15885"/>
        </w:tabs>
        <w:ind w:left="8388"/>
      </w:pPr>
      <w:r>
        <w:rPr>
          <w:color w:val="383839"/>
        </w:rPr>
        <w:t>Other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comprehensive income</w:t>
      </w:r>
      <w:r>
        <w:rPr>
          <w:color w:val="383839"/>
        </w:rPr>
        <w:tab/>
        <w:t>0</w:t>
      </w:r>
      <w:r>
        <w:rPr>
          <w:color w:val="383839"/>
        </w:rPr>
        <w:tab/>
        <w:t>0</w:t>
      </w:r>
      <w:r>
        <w:rPr>
          <w:color w:val="383839"/>
        </w:rPr>
        <w:tab/>
        <w:t>0</w:t>
      </w:r>
      <w:r>
        <w:rPr>
          <w:color w:val="383839"/>
        </w:rPr>
        <w:tab/>
        <w:t>0</w:t>
      </w:r>
      <w:r>
        <w:rPr>
          <w:color w:val="383839"/>
        </w:rPr>
        <w:tab/>
        <w:t>0</w:t>
      </w:r>
      <w:r>
        <w:rPr>
          <w:color w:val="383839"/>
        </w:rPr>
        <w:tab/>
        <w:t>0</w:t>
      </w:r>
    </w:p>
    <w:p w14:paraId="71D787D1" w14:textId="77777777" w:rsidR="002818BA" w:rsidRDefault="00EB0652">
      <w:pPr>
        <w:pStyle w:val="BodyText"/>
        <w:tabs>
          <w:tab w:val="left" w:pos="11520"/>
          <w:tab w:val="left" w:pos="12370"/>
          <w:tab w:val="left" w:pos="13334"/>
          <w:tab w:val="left" w:pos="14071"/>
          <w:tab w:val="left" w:pos="14511"/>
          <w:tab w:val="left" w:pos="15361"/>
        </w:tabs>
        <w:spacing w:before="36"/>
        <w:ind w:left="8389"/>
      </w:pPr>
      <w:r>
        <w:rPr>
          <w:color w:val="383839"/>
        </w:rPr>
        <w:t>Net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result for 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year</w:t>
      </w:r>
      <w:r>
        <w:rPr>
          <w:color w:val="383839"/>
        </w:rPr>
        <w:tab/>
        <w:t>0</w:t>
      </w:r>
      <w:r>
        <w:rPr>
          <w:color w:val="383839"/>
        </w:rPr>
        <w:tab/>
        <w:t>0</w:t>
      </w:r>
      <w:r>
        <w:rPr>
          <w:color w:val="383839"/>
        </w:rPr>
        <w:tab/>
        <w:t>0</w:t>
      </w:r>
      <w:r>
        <w:rPr>
          <w:color w:val="383839"/>
        </w:rPr>
        <w:tab/>
        <w:t>0</w:t>
      </w:r>
      <w:r>
        <w:rPr>
          <w:color w:val="383839"/>
        </w:rPr>
        <w:tab/>
        <w:t>-571,541</w:t>
      </w:r>
      <w:r>
        <w:rPr>
          <w:color w:val="383839"/>
        </w:rPr>
        <w:tab/>
        <w:t>-571,541</w:t>
      </w:r>
    </w:p>
    <w:p w14:paraId="74825987" w14:textId="77777777" w:rsidR="002818BA" w:rsidRDefault="00EB0652">
      <w:pPr>
        <w:pStyle w:val="BodyText"/>
        <w:tabs>
          <w:tab w:val="left" w:pos="11520"/>
          <w:tab w:val="left" w:pos="12371"/>
          <w:tab w:val="left" w:pos="12961"/>
          <w:tab w:val="left" w:pos="14071"/>
          <w:tab w:val="left" w:pos="15035"/>
          <w:tab w:val="left" w:pos="15512"/>
        </w:tabs>
        <w:spacing w:before="36"/>
        <w:ind w:left="8389"/>
      </w:pPr>
      <w:r>
        <w:rPr>
          <w:color w:val="383839"/>
        </w:rPr>
        <w:t>Share-based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compensation</w:t>
      </w:r>
      <w:r>
        <w:rPr>
          <w:color w:val="383839"/>
        </w:rPr>
        <w:tab/>
        <w:t>0</w:t>
      </w:r>
      <w:r>
        <w:rPr>
          <w:color w:val="383839"/>
        </w:rPr>
        <w:tab/>
        <w:t>0</w:t>
      </w:r>
      <w:r>
        <w:rPr>
          <w:color w:val="383839"/>
        </w:rPr>
        <w:tab/>
        <w:t>14,764</w:t>
      </w:r>
      <w:r>
        <w:rPr>
          <w:color w:val="383839"/>
        </w:rPr>
        <w:tab/>
        <w:t>0</w:t>
      </w:r>
      <w:r>
        <w:rPr>
          <w:color w:val="383839"/>
        </w:rPr>
        <w:tab/>
        <w:t>0</w:t>
      </w:r>
      <w:r>
        <w:rPr>
          <w:color w:val="383839"/>
        </w:rPr>
        <w:tab/>
        <w:t>14,764</w:t>
      </w:r>
    </w:p>
    <w:p w14:paraId="47B192F1" w14:textId="77777777" w:rsidR="002818BA" w:rsidRDefault="00EB0652">
      <w:pPr>
        <w:pStyle w:val="BodyText"/>
        <w:tabs>
          <w:tab w:val="left" w:pos="11212"/>
          <w:tab w:val="left" w:pos="12371"/>
          <w:tab w:val="left" w:pos="12840"/>
          <w:tab w:val="left" w:pos="14071"/>
          <w:tab w:val="left" w:pos="15035"/>
          <w:tab w:val="left" w:pos="15429"/>
        </w:tabs>
        <w:spacing w:before="37"/>
        <w:ind w:left="8389"/>
      </w:pPr>
      <w:r>
        <w:rPr>
          <w:color w:val="383839"/>
        </w:rPr>
        <w:t>Capital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increases</w:t>
      </w:r>
      <w:r>
        <w:rPr>
          <w:color w:val="383839"/>
        </w:rPr>
        <w:tab/>
        <w:t>5,268</w:t>
      </w:r>
      <w:r>
        <w:rPr>
          <w:color w:val="383839"/>
        </w:rPr>
        <w:tab/>
        <w:t>0</w:t>
      </w:r>
      <w:r>
        <w:rPr>
          <w:color w:val="383839"/>
        </w:rPr>
        <w:tab/>
        <w:t>692,345</w:t>
      </w:r>
      <w:r>
        <w:rPr>
          <w:color w:val="383839"/>
        </w:rPr>
        <w:tab/>
        <w:t>0</w:t>
      </w:r>
      <w:r>
        <w:rPr>
          <w:color w:val="383839"/>
        </w:rPr>
        <w:tab/>
        <w:t>0</w:t>
      </w:r>
      <w:r>
        <w:rPr>
          <w:color w:val="383839"/>
        </w:rPr>
        <w:tab/>
        <w:t>697,613</w:t>
      </w:r>
    </w:p>
    <w:p w14:paraId="025F0DFB" w14:textId="50B61C10" w:rsidR="002818BA" w:rsidRDefault="002D5BA5">
      <w:pPr>
        <w:pStyle w:val="BodyText"/>
        <w:tabs>
          <w:tab w:val="left" w:pos="12371"/>
          <w:tab w:val="left" w:pos="12876"/>
          <w:tab w:val="left" w:pos="14072"/>
          <w:tab w:val="left" w:pos="15035"/>
          <w:tab w:val="left" w:pos="15427"/>
        </w:tabs>
        <w:spacing w:before="36"/>
        <w:ind w:left="8389"/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279448F5" wp14:editId="66150D8F">
                <wp:simplePos x="0" y="0"/>
                <wp:positionH relativeFrom="page">
                  <wp:posOffset>5922010</wp:posOffset>
                </wp:positionH>
                <wp:positionV relativeFrom="paragraph">
                  <wp:posOffset>156210</wp:posOffset>
                </wp:positionV>
                <wp:extent cx="4896485" cy="1270"/>
                <wp:effectExtent l="0" t="0" r="0" b="0"/>
                <wp:wrapTopAndBottom/>
                <wp:docPr id="620" name="docshape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96485" cy="1270"/>
                        </a:xfrm>
                        <a:custGeom>
                          <a:avLst/>
                          <a:gdLst>
                            <a:gd name="T0" fmla="+- 0 9326 9326"/>
                            <a:gd name="T1" fmla="*/ T0 w 7711"/>
                            <a:gd name="T2" fmla="+- 0 17036 9326"/>
                            <a:gd name="T3" fmla="*/ T2 w 77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11">
                              <a:moveTo>
                                <a:pt x="0" y="0"/>
                              </a:moveTo>
                              <a:lnTo>
                                <a:pt x="771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93959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98B33F" id="docshape63" o:spid="_x0000_s1026" style="position:absolute;margin-left:466.3pt;margin-top:12.3pt;width:385.55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" path="m,l7710,e" filled="f" strokecolor="#939598" strokeweight=".25pt">
                <v:path arrowok="t" o:connecttype="custom" o:connectlocs="0,0;4895850,0" o:connectangles="0,0"/>
                <w10:wrap type="topAndBottom" anchorx="page"/>
              </v:shape>
            </w:pict>
          </mc:Fallback>
        </mc:AlternateContent>
      </w:r>
      <w:r w:rsidR="00EB0652">
        <w:rPr>
          <w:color w:val="383839"/>
        </w:rPr>
        <w:t>Cost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related to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capital increases</w:t>
      </w:r>
      <w:r w:rsidR="00EB0652">
        <w:rPr>
          <w:color w:val="383839"/>
        </w:rPr>
        <w:tab/>
        <w:t>0</w:t>
      </w:r>
      <w:r w:rsidR="00EB0652">
        <w:rPr>
          <w:color w:val="383839"/>
        </w:rPr>
        <w:tab/>
        <w:t>-14,444</w:t>
      </w:r>
      <w:r w:rsidR="00EB0652">
        <w:rPr>
          <w:color w:val="383839"/>
        </w:rPr>
        <w:tab/>
        <w:t>0</w:t>
      </w:r>
      <w:r w:rsidR="00EB0652">
        <w:rPr>
          <w:color w:val="383839"/>
        </w:rPr>
        <w:tab/>
        <w:t>0</w:t>
      </w:r>
      <w:r w:rsidR="00EB0652">
        <w:rPr>
          <w:color w:val="383839"/>
        </w:rPr>
        <w:tab/>
        <w:t>-14,444</w:t>
      </w:r>
    </w:p>
    <w:p w14:paraId="13A81547" w14:textId="77777777" w:rsidR="002818BA" w:rsidRDefault="00EB0652">
      <w:pPr>
        <w:tabs>
          <w:tab w:val="left" w:pos="11109"/>
          <w:tab w:val="left" w:pos="11987"/>
          <w:tab w:val="left" w:pos="12699"/>
          <w:tab w:val="left" w:pos="14071"/>
        </w:tabs>
        <w:spacing w:before="15" w:after="19"/>
        <w:ind w:left="8389"/>
        <w:rPr>
          <w:rFonts w:ascii="MuseoSans-700"/>
          <w:b/>
          <w:sz w:val="16"/>
        </w:rPr>
      </w:pPr>
      <w:r>
        <w:rPr>
          <w:rFonts w:ascii="MuseoSans-700"/>
          <w:b/>
          <w:color w:val="383839"/>
          <w:sz w:val="16"/>
        </w:rPr>
        <w:t>Equity</w:t>
      </w:r>
      <w:r>
        <w:rPr>
          <w:rFonts w:ascii="MuseoSans-700"/>
          <w:b/>
          <w:color w:val="383839"/>
          <w:spacing w:val="-1"/>
          <w:sz w:val="16"/>
        </w:rPr>
        <w:t xml:space="preserve"> </w:t>
      </w:r>
      <w:proofErr w:type="gramStart"/>
      <w:r>
        <w:rPr>
          <w:rFonts w:ascii="MuseoSans-700"/>
          <w:b/>
          <w:color w:val="383839"/>
          <w:sz w:val="16"/>
        </w:rPr>
        <w:t>at</w:t>
      </w:r>
      <w:proofErr w:type="gramEnd"/>
      <w:r>
        <w:rPr>
          <w:rFonts w:ascii="MuseoSans-700"/>
          <w:b/>
          <w:color w:val="383839"/>
          <w:sz w:val="16"/>
        </w:rPr>
        <w:t xml:space="preserve"> December 31, 2019</w:t>
      </w:r>
      <w:r>
        <w:rPr>
          <w:rFonts w:ascii="MuseoSans-700"/>
          <w:b/>
          <w:color w:val="383839"/>
          <w:sz w:val="16"/>
        </w:rPr>
        <w:tab/>
        <w:t>36,055</w:t>
      </w:r>
      <w:r>
        <w:rPr>
          <w:rFonts w:ascii="MuseoSans-700"/>
          <w:b/>
          <w:color w:val="383839"/>
          <w:sz w:val="16"/>
        </w:rPr>
        <w:tab/>
        <w:t>-1,700</w:t>
      </w:r>
      <w:r>
        <w:rPr>
          <w:rFonts w:ascii="MuseoSans-700"/>
          <w:b/>
          <w:color w:val="383839"/>
          <w:sz w:val="16"/>
        </w:rPr>
        <w:tab/>
        <w:t>2,651,842</w:t>
      </w:r>
      <w:r>
        <w:rPr>
          <w:rFonts w:ascii="MuseoSans-700"/>
          <w:b/>
          <w:color w:val="383839"/>
          <w:sz w:val="16"/>
        </w:rPr>
        <w:tab/>
        <w:t xml:space="preserve">0  </w:t>
      </w:r>
      <w:r>
        <w:rPr>
          <w:rFonts w:ascii="MuseoSans-700"/>
          <w:b/>
          <w:color w:val="383839"/>
          <w:spacing w:val="31"/>
          <w:sz w:val="16"/>
        </w:rPr>
        <w:t xml:space="preserve"> </w:t>
      </w:r>
      <w:r>
        <w:rPr>
          <w:rFonts w:ascii="MuseoSans-700"/>
          <w:b/>
          <w:color w:val="383839"/>
          <w:sz w:val="16"/>
        </w:rPr>
        <w:t xml:space="preserve">-1,443,524  </w:t>
      </w:r>
      <w:r>
        <w:rPr>
          <w:rFonts w:ascii="MuseoSans-700"/>
          <w:b/>
          <w:color w:val="383839"/>
          <w:spacing w:val="5"/>
          <w:sz w:val="16"/>
        </w:rPr>
        <w:t xml:space="preserve"> </w:t>
      </w:r>
      <w:r>
        <w:rPr>
          <w:rFonts w:ascii="MuseoSans-700"/>
          <w:b/>
          <w:color w:val="383839"/>
          <w:sz w:val="16"/>
        </w:rPr>
        <w:t>1,242,673</w:t>
      </w:r>
    </w:p>
    <w:p w14:paraId="3244F606" w14:textId="1E7232AB" w:rsidR="002818BA" w:rsidRDefault="002D5BA5">
      <w:pPr>
        <w:pStyle w:val="BodyText"/>
        <w:spacing w:line="20" w:lineRule="exact"/>
        <w:ind w:left="8385"/>
        <w:rPr>
          <w:rFonts w:ascii="MuseoSans-700"/>
          <w:sz w:val="2"/>
        </w:rPr>
      </w:pPr>
      <w:r>
        <w:rPr>
          <w:rFonts w:ascii="MuseoSans-700"/>
          <w:noProof/>
          <w:sz w:val="2"/>
        </w:rPr>
        <mc:AlternateContent>
          <mc:Choice Requires="wpg">
            <w:drawing>
              <wp:inline distT="0" distB="0" distL="0" distR="0" wp14:anchorId="7EBF9C5E" wp14:editId="6E71CA7E">
                <wp:extent cx="4896485" cy="3175"/>
                <wp:effectExtent l="6350" t="10160" r="12065" b="5715"/>
                <wp:docPr id="618" name="docshapegroup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6485" cy="3175"/>
                          <a:chOff x="0" y="0"/>
                          <a:chExt cx="7711" cy="5"/>
                        </a:xfrm>
                      </wpg:grpSpPr>
                      <wps:wsp>
                        <wps:cNvPr id="619" name="Line 457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771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FEBA1C" id="docshapegroup64" o:spid="_x0000_s1026" style="width:385.55pt;height:.25pt;mso-position-horizontal-relative:char;mso-position-vertical-relative:line" coordsize="771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">
                <v:line id="Line 457" o:spid="_x0000_s1027" style="position:absolute;visibility:visible;mso-wrap-style:square" from="0,3" to="771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" strokecolor="#939598" strokeweight=".25pt"/>
                <w10:anchorlock/>
              </v:group>
            </w:pict>
          </mc:Fallback>
        </mc:AlternateContent>
      </w:r>
    </w:p>
    <w:p w14:paraId="1A9F1BA0" w14:textId="77777777" w:rsidR="002818BA" w:rsidRDefault="002818BA">
      <w:pPr>
        <w:spacing w:line="20" w:lineRule="exact"/>
        <w:rPr>
          <w:rFonts w:ascii="MuseoSans-700"/>
          <w:sz w:val="2"/>
        </w:rPr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space="720"/>
        </w:sectPr>
      </w:pPr>
    </w:p>
    <w:p w14:paraId="64F37BA0" w14:textId="77777777" w:rsidR="002818BA" w:rsidRDefault="002818BA">
      <w:pPr>
        <w:pStyle w:val="BodyText"/>
        <w:spacing w:before="3"/>
        <w:rPr>
          <w:rFonts w:ascii="MuseoSans-700"/>
          <w:b/>
          <w:sz w:val="27"/>
        </w:rPr>
      </w:pPr>
    </w:p>
    <w:p w14:paraId="6BDA934C" w14:textId="081CF1C1" w:rsidR="002818BA" w:rsidRDefault="002D5BA5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5676F82A" wp14:editId="5BF604A4">
                <wp:simplePos x="0" y="0"/>
                <wp:positionH relativeFrom="page">
                  <wp:posOffset>4102100</wp:posOffset>
                </wp:positionH>
                <wp:positionV relativeFrom="paragraph">
                  <wp:posOffset>199390</wp:posOffset>
                </wp:positionV>
                <wp:extent cx="50800" cy="50800"/>
                <wp:effectExtent l="0" t="0" r="0" b="0"/>
                <wp:wrapNone/>
                <wp:docPr id="617" name="docshape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6500 6460"/>
                            <a:gd name="T1" fmla="*/ T0 w 80"/>
                            <a:gd name="T2" fmla="+- 0 314 314"/>
                            <a:gd name="T3" fmla="*/ 314 h 80"/>
                            <a:gd name="T4" fmla="+- 0 6485 6460"/>
                            <a:gd name="T5" fmla="*/ T4 w 80"/>
                            <a:gd name="T6" fmla="+- 0 318 314"/>
                            <a:gd name="T7" fmla="*/ 318 h 80"/>
                            <a:gd name="T8" fmla="+- 0 6472 6460"/>
                            <a:gd name="T9" fmla="*/ T8 w 80"/>
                            <a:gd name="T10" fmla="+- 0 326 314"/>
                            <a:gd name="T11" fmla="*/ 326 h 80"/>
                            <a:gd name="T12" fmla="+- 0 6463 6460"/>
                            <a:gd name="T13" fmla="*/ T12 w 80"/>
                            <a:gd name="T14" fmla="+- 0 339 314"/>
                            <a:gd name="T15" fmla="*/ 339 h 80"/>
                            <a:gd name="T16" fmla="+- 0 6460 6460"/>
                            <a:gd name="T17" fmla="*/ T16 w 80"/>
                            <a:gd name="T18" fmla="+- 0 354 314"/>
                            <a:gd name="T19" fmla="*/ 354 h 80"/>
                            <a:gd name="T20" fmla="+- 0 6463 6460"/>
                            <a:gd name="T21" fmla="*/ T20 w 80"/>
                            <a:gd name="T22" fmla="+- 0 370 314"/>
                            <a:gd name="T23" fmla="*/ 370 h 80"/>
                            <a:gd name="T24" fmla="+- 0 6472 6460"/>
                            <a:gd name="T25" fmla="*/ T24 w 80"/>
                            <a:gd name="T26" fmla="+- 0 382 314"/>
                            <a:gd name="T27" fmla="*/ 382 h 80"/>
                            <a:gd name="T28" fmla="+- 0 6485 6460"/>
                            <a:gd name="T29" fmla="*/ T28 w 80"/>
                            <a:gd name="T30" fmla="+- 0 391 314"/>
                            <a:gd name="T31" fmla="*/ 391 h 80"/>
                            <a:gd name="T32" fmla="+- 0 6500 6460"/>
                            <a:gd name="T33" fmla="*/ T32 w 80"/>
                            <a:gd name="T34" fmla="+- 0 394 314"/>
                            <a:gd name="T35" fmla="*/ 394 h 80"/>
                            <a:gd name="T36" fmla="+- 0 6515 6460"/>
                            <a:gd name="T37" fmla="*/ T36 w 80"/>
                            <a:gd name="T38" fmla="+- 0 391 314"/>
                            <a:gd name="T39" fmla="*/ 391 h 80"/>
                            <a:gd name="T40" fmla="+- 0 6528 6460"/>
                            <a:gd name="T41" fmla="*/ T40 w 80"/>
                            <a:gd name="T42" fmla="+- 0 382 314"/>
                            <a:gd name="T43" fmla="*/ 382 h 80"/>
                            <a:gd name="T44" fmla="+- 0 6537 6460"/>
                            <a:gd name="T45" fmla="*/ T44 w 80"/>
                            <a:gd name="T46" fmla="+- 0 370 314"/>
                            <a:gd name="T47" fmla="*/ 370 h 80"/>
                            <a:gd name="T48" fmla="+- 0 6540 6460"/>
                            <a:gd name="T49" fmla="*/ T48 w 80"/>
                            <a:gd name="T50" fmla="+- 0 354 314"/>
                            <a:gd name="T51" fmla="*/ 354 h 80"/>
                            <a:gd name="T52" fmla="+- 0 6537 6460"/>
                            <a:gd name="T53" fmla="*/ T52 w 80"/>
                            <a:gd name="T54" fmla="+- 0 339 314"/>
                            <a:gd name="T55" fmla="*/ 339 h 80"/>
                            <a:gd name="T56" fmla="+- 0 6528 6460"/>
                            <a:gd name="T57" fmla="*/ T56 w 80"/>
                            <a:gd name="T58" fmla="+- 0 326 314"/>
                            <a:gd name="T59" fmla="*/ 326 h 80"/>
                            <a:gd name="T60" fmla="+- 0 6515 6460"/>
                            <a:gd name="T61" fmla="*/ T60 w 80"/>
                            <a:gd name="T62" fmla="+- 0 318 314"/>
                            <a:gd name="T63" fmla="*/ 318 h 80"/>
                            <a:gd name="T64" fmla="+- 0 6500 6460"/>
                            <a:gd name="T65" fmla="*/ T64 w 80"/>
                            <a:gd name="T66" fmla="+- 0 314 314"/>
                            <a:gd name="T67" fmla="*/ 314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40" y="0"/>
                              </a:moveTo>
                              <a:lnTo>
                                <a:pt x="25" y="4"/>
                              </a:lnTo>
                              <a:lnTo>
                                <a:pt x="12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3" y="56"/>
                              </a:lnTo>
                              <a:lnTo>
                                <a:pt x="12" y="68"/>
                              </a:lnTo>
                              <a:lnTo>
                                <a:pt x="25" y="77"/>
                              </a:lnTo>
                              <a:lnTo>
                                <a:pt x="40" y="80"/>
                              </a:lnTo>
                              <a:lnTo>
                                <a:pt x="55" y="77"/>
                              </a:lnTo>
                              <a:lnTo>
                                <a:pt x="68" y="68"/>
                              </a:lnTo>
                              <a:lnTo>
                                <a:pt x="77" y="56"/>
                              </a:lnTo>
                              <a:lnTo>
                                <a:pt x="80" y="40"/>
                              </a:lnTo>
                              <a:lnTo>
                                <a:pt x="77" y="25"/>
                              </a:lnTo>
                              <a:lnTo>
                                <a:pt x="68" y="12"/>
                              </a:lnTo>
                              <a:lnTo>
                                <a:pt x="55" y="4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41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8C7EEE" id="docshape65" o:spid="_x0000_s1026" style="position:absolute;margin-left:323pt;margin-top:15.7pt;width:4pt;height:4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" path="m40,l25,4,12,12,3,25,,40,3,56r9,12l25,77r15,3l55,77,68,68,77,56,80,40,77,25,68,12,55,4,40,xe" fillcolor="#e84125" stroked="f">
                <v:path arrowok="t" o:connecttype="custom" o:connectlocs="25400,199390;15875,201930;7620,207010;1905,215265;0,224790;1905,234950;7620,242570;15875,248285;25400,250190;34925,248285;43180,242570;48895,234950;50800,224790;48895,215265;43180,207010;34925,201930;25400,199390" o:connectangles="0,0,0,0,0,0,0,0,0,0,0,0,0,0,0,0,0"/>
                <w10:wrap anchorx="page"/>
              </v:shape>
            </w:pict>
          </mc:Fallback>
        </mc:AlternateContent>
      </w:r>
      <w:bookmarkStart w:id="4" w:name="_bookmark4"/>
      <w:bookmarkEnd w:id="4"/>
      <w:r w:rsidR="00EB0652">
        <w:rPr>
          <w:color w:val="2A5CAA"/>
        </w:rPr>
        <w:t>Consolidated financial statements</w:t>
      </w:r>
    </w:p>
    <w:p w14:paraId="3B51B336" w14:textId="77777777" w:rsidR="002818BA" w:rsidRDefault="002818BA">
      <w:pPr>
        <w:pStyle w:val="BodyText"/>
        <w:spacing w:before="9"/>
        <w:rPr>
          <w:rFonts w:ascii="MuseoSans-900"/>
          <w:b/>
          <w:sz w:val="23"/>
        </w:rPr>
      </w:pPr>
    </w:p>
    <w:p w14:paraId="4854E7F9" w14:textId="77777777" w:rsidR="002818BA" w:rsidRDefault="00EB0652">
      <w:pPr>
        <w:pStyle w:val="Heading4"/>
      </w:pPr>
      <w:r>
        <w:rPr>
          <w:color w:val="2A5CAA"/>
        </w:rPr>
        <w:t>Business overview</w:t>
      </w:r>
    </w:p>
    <w:p w14:paraId="7C540EA0" w14:textId="77777777" w:rsidR="002818BA" w:rsidRDefault="002818BA">
      <w:pPr>
        <w:pStyle w:val="BodyText"/>
        <w:spacing w:before="9"/>
        <w:rPr>
          <w:rFonts w:ascii="MuseoSans-900"/>
          <w:b/>
          <w:sz w:val="11"/>
        </w:rPr>
      </w:pPr>
    </w:p>
    <w:p w14:paraId="3FC201CB" w14:textId="77777777" w:rsidR="002818BA" w:rsidRDefault="00EB0652">
      <w:pPr>
        <w:pStyle w:val="BodyText"/>
        <w:spacing w:before="91" w:line="249" w:lineRule="auto"/>
        <w:ind w:left="165" w:right="8393"/>
      </w:pPr>
      <w:r>
        <w:rPr>
          <w:color w:val="383839"/>
        </w:rPr>
        <w:t>Zealand Pharma A/S (Nasdaq: ZEAL) ("Zealand", the “Company”, the “Group”, “Zealand” and “we”) is a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biotechnology company focused on the discovery, development, and commercialization of innovative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peptide-based medicines. More than 10 drug candidates invent</w:t>
      </w:r>
      <w:r>
        <w:rPr>
          <w:color w:val="383839"/>
        </w:rPr>
        <w:t>ed by Zealand have advanced into clinical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development, of which two have reached the market and three candidates are in late-stage development.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In addition, license collaborations with Boehringer Ingelheim and AstraZeneca create opportunities for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more pati</w:t>
      </w:r>
      <w:r>
        <w:rPr>
          <w:color w:val="383839"/>
        </w:rPr>
        <w:t>ents to potentially benefit from Zealand-invented peptide investigational agents currently in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development.</w:t>
      </w:r>
      <w:r>
        <w:rPr>
          <w:color w:val="383839"/>
          <w:spacing w:val="42"/>
        </w:rPr>
        <w:t xml:space="preserve"> </w:t>
      </w:r>
      <w:r>
        <w:rPr>
          <w:color w:val="383839"/>
        </w:rPr>
        <w:t>Zealand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was founded in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1998 in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Copenhagen, Denmark, and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has presence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throughout the</w:t>
      </w:r>
    </w:p>
    <w:p w14:paraId="10CB915B" w14:textId="77777777" w:rsidR="002818BA" w:rsidRDefault="00EB0652">
      <w:pPr>
        <w:pStyle w:val="BodyText"/>
        <w:spacing w:before="2"/>
        <w:ind w:left="165"/>
      </w:pPr>
      <w:r>
        <w:rPr>
          <w:color w:val="383839"/>
        </w:rPr>
        <w:t>U.S.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that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includes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key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locations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Boston,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Marlborough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(MA).</w:t>
      </w:r>
    </w:p>
    <w:p w14:paraId="6C9403E8" w14:textId="77777777" w:rsidR="002818BA" w:rsidRDefault="002818BA">
      <w:pPr>
        <w:pStyle w:val="BodyText"/>
        <w:spacing w:before="6"/>
      </w:pPr>
    </w:p>
    <w:p w14:paraId="0566CFCC" w14:textId="77777777" w:rsidR="002818BA" w:rsidRDefault="00EB0652">
      <w:pPr>
        <w:pStyle w:val="BodyText"/>
        <w:spacing w:line="249" w:lineRule="auto"/>
        <w:ind w:left="165" w:right="8449"/>
      </w:pPr>
      <w:r>
        <w:rPr>
          <w:color w:val="383839"/>
        </w:rPr>
        <w:t>In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April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2020,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we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acquired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substantially</w:t>
      </w:r>
      <w:r>
        <w:rPr>
          <w:color w:val="383839"/>
          <w:spacing w:val="-1"/>
        </w:rPr>
        <w:t xml:space="preserve"> </w:t>
      </w:r>
      <w:proofErr w:type="gramStart"/>
      <w:r>
        <w:rPr>
          <w:color w:val="383839"/>
        </w:rPr>
        <w:t>all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of</w:t>
      </w:r>
      <w:proofErr w:type="gramEnd"/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medical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technology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business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from</w:t>
      </w:r>
      <w:r>
        <w:rPr>
          <w:color w:val="383839"/>
          <w:spacing w:val="-2"/>
        </w:rPr>
        <w:t xml:space="preserve"> </w:t>
      </w:r>
      <w:proofErr w:type="spellStart"/>
      <w:r>
        <w:rPr>
          <w:color w:val="383839"/>
        </w:rPr>
        <w:t>Valeritas</w:t>
      </w:r>
      <w:proofErr w:type="spellEnd"/>
      <w:r>
        <w:rPr>
          <w:color w:val="383839"/>
          <w:spacing w:val="-2"/>
        </w:rPr>
        <w:t xml:space="preserve"> </w:t>
      </w:r>
      <w:r>
        <w:rPr>
          <w:color w:val="383839"/>
        </w:rPr>
        <w:t>Holdings,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Inc. Refer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to note 31.</w:t>
      </w:r>
    </w:p>
    <w:p w14:paraId="543E89F8" w14:textId="77777777" w:rsidR="002818BA" w:rsidRDefault="002818BA">
      <w:pPr>
        <w:pStyle w:val="BodyText"/>
        <w:spacing w:before="3"/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2"/>
        <w:gridCol w:w="2278"/>
        <w:gridCol w:w="951"/>
        <w:gridCol w:w="758"/>
      </w:tblGrid>
      <w:tr w:rsidR="002818BA" w14:paraId="18708622" w14:textId="77777777">
        <w:trPr>
          <w:trHeight w:val="370"/>
        </w:trPr>
        <w:tc>
          <w:tcPr>
            <w:tcW w:w="3722" w:type="dxa"/>
            <w:tcBorders>
              <w:bottom w:val="single" w:sz="6" w:space="0" w:color="2A5CAA"/>
            </w:tcBorders>
          </w:tcPr>
          <w:p w14:paraId="7E3FC628" w14:textId="77777777" w:rsidR="002818BA" w:rsidRDefault="002818BA">
            <w:pPr>
              <w:pStyle w:val="TableParagraph"/>
              <w:spacing w:before="7"/>
              <w:rPr>
                <w:sz w:val="13"/>
              </w:rPr>
            </w:pPr>
          </w:p>
          <w:p w14:paraId="6FA1EF47" w14:textId="77777777" w:rsidR="002818BA" w:rsidRDefault="00EB0652">
            <w:pPr>
              <w:pStyle w:val="TableParagraph"/>
              <w:spacing w:before="1" w:line="187" w:lineRule="exact"/>
              <w:ind w:left="-1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Company</w:t>
            </w:r>
            <w:r>
              <w:rPr>
                <w:rFonts w:ascii="MuseoSans-700"/>
                <w:b/>
                <w:color w:val="2A5CAA"/>
                <w:spacing w:val="1"/>
                <w:sz w:val="16"/>
              </w:rPr>
              <w:t xml:space="preserve"> </w:t>
            </w:r>
            <w:r>
              <w:rPr>
                <w:rFonts w:ascii="MuseoSans-700"/>
                <w:b/>
                <w:color w:val="2A5CAA"/>
                <w:sz w:val="16"/>
              </w:rPr>
              <w:t>summary</w:t>
            </w:r>
          </w:p>
        </w:tc>
        <w:tc>
          <w:tcPr>
            <w:tcW w:w="2278" w:type="dxa"/>
            <w:tcBorders>
              <w:bottom w:val="single" w:sz="6" w:space="0" w:color="2A5CAA"/>
            </w:tcBorders>
          </w:tcPr>
          <w:p w14:paraId="326575A6" w14:textId="77777777" w:rsidR="002818BA" w:rsidRDefault="002818BA">
            <w:pPr>
              <w:pStyle w:val="TableParagraph"/>
              <w:spacing w:before="7"/>
              <w:rPr>
                <w:sz w:val="13"/>
              </w:rPr>
            </w:pPr>
          </w:p>
          <w:p w14:paraId="795F28B5" w14:textId="77777777" w:rsidR="002818BA" w:rsidRDefault="00EB0652">
            <w:pPr>
              <w:pStyle w:val="TableParagraph"/>
              <w:spacing w:before="1" w:line="187" w:lineRule="exact"/>
              <w:ind w:right="158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Domicile</w:t>
            </w:r>
          </w:p>
        </w:tc>
        <w:tc>
          <w:tcPr>
            <w:tcW w:w="951" w:type="dxa"/>
            <w:tcBorders>
              <w:bottom w:val="single" w:sz="6" w:space="0" w:color="2A5CAA"/>
            </w:tcBorders>
          </w:tcPr>
          <w:p w14:paraId="52A9ABED" w14:textId="77777777" w:rsidR="002818BA" w:rsidRDefault="00EB0652">
            <w:pPr>
              <w:pStyle w:val="TableParagraph"/>
              <w:spacing w:line="175" w:lineRule="exact"/>
              <w:ind w:right="202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Owner-</w:t>
            </w:r>
          </w:p>
          <w:p w14:paraId="52358CD2" w14:textId="77777777" w:rsidR="002818BA" w:rsidRDefault="00EB0652">
            <w:pPr>
              <w:pStyle w:val="TableParagraph"/>
              <w:spacing w:line="176" w:lineRule="exact"/>
              <w:ind w:right="202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ship</w:t>
            </w:r>
          </w:p>
        </w:tc>
        <w:tc>
          <w:tcPr>
            <w:tcW w:w="758" w:type="dxa"/>
            <w:tcBorders>
              <w:bottom w:val="single" w:sz="6" w:space="0" w:color="2A5CAA"/>
            </w:tcBorders>
          </w:tcPr>
          <w:p w14:paraId="6B683971" w14:textId="77777777" w:rsidR="002818BA" w:rsidRDefault="00EB0652">
            <w:pPr>
              <w:pStyle w:val="TableParagraph"/>
              <w:spacing w:before="8" w:line="170" w:lineRule="exact"/>
              <w:ind w:left="269" w:right="36" w:hanging="64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pacing w:val="-1"/>
                <w:sz w:val="16"/>
              </w:rPr>
              <w:t>Voting</w:t>
            </w:r>
            <w:r>
              <w:rPr>
                <w:rFonts w:ascii="MuseoSans-700"/>
                <w:b/>
                <w:color w:val="2A5CAA"/>
                <w:spacing w:val="-36"/>
                <w:sz w:val="16"/>
              </w:rPr>
              <w:t xml:space="preserve"> </w:t>
            </w:r>
            <w:r>
              <w:rPr>
                <w:rFonts w:ascii="MuseoSans-700"/>
                <w:b/>
                <w:color w:val="2A5CAA"/>
                <w:sz w:val="16"/>
              </w:rPr>
              <w:t>rights</w:t>
            </w:r>
          </w:p>
        </w:tc>
      </w:tr>
      <w:tr w:rsidR="002818BA" w14:paraId="10175E9B" w14:textId="77777777">
        <w:trPr>
          <w:trHeight w:val="643"/>
        </w:trPr>
        <w:tc>
          <w:tcPr>
            <w:tcW w:w="3722" w:type="dxa"/>
            <w:tcBorders>
              <w:top w:val="single" w:sz="6" w:space="0" w:color="2A5CAA"/>
            </w:tcBorders>
          </w:tcPr>
          <w:p w14:paraId="2FD6975A" w14:textId="77777777" w:rsidR="002818BA" w:rsidRDefault="002818BA">
            <w:pPr>
              <w:pStyle w:val="TableParagraph"/>
              <w:rPr>
                <w:sz w:val="17"/>
              </w:rPr>
            </w:pPr>
          </w:p>
          <w:p w14:paraId="567918BB" w14:textId="77777777" w:rsidR="002818BA" w:rsidRDefault="00EB0652">
            <w:pPr>
              <w:pStyle w:val="TableParagraph"/>
              <w:ind w:left="-1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Zealand</w:t>
            </w:r>
            <w:r>
              <w:rPr>
                <w:rFonts w:ascii="MuseoSans-700"/>
                <w:b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Pharma A/S subsidiaries</w:t>
            </w:r>
          </w:p>
          <w:p w14:paraId="7EB6B13F" w14:textId="77777777" w:rsidR="002818BA" w:rsidRDefault="00EB0652">
            <w:pPr>
              <w:pStyle w:val="TableParagraph"/>
              <w:spacing w:before="37" w:line="191" w:lineRule="exact"/>
              <w:ind w:left="-1"/>
              <w:rPr>
                <w:sz w:val="16"/>
              </w:rPr>
            </w:pPr>
            <w:r>
              <w:rPr>
                <w:color w:val="383839"/>
                <w:sz w:val="16"/>
              </w:rPr>
              <w:t>ZP Holding SPV K/S</w:t>
            </w:r>
          </w:p>
        </w:tc>
        <w:tc>
          <w:tcPr>
            <w:tcW w:w="2278" w:type="dxa"/>
            <w:tcBorders>
              <w:top w:val="single" w:sz="6" w:space="0" w:color="2A5CAA"/>
            </w:tcBorders>
          </w:tcPr>
          <w:p w14:paraId="41BAACA2" w14:textId="77777777" w:rsidR="002818BA" w:rsidRDefault="002818BA">
            <w:pPr>
              <w:pStyle w:val="TableParagraph"/>
              <w:rPr>
                <w:sz w:val="16"/>
              </w:rPr>
            </w:pPr>
          </w:p>
          <w:p w14:paraId="317D8850" w14:textId="77777777" w:rsidR="002818BA" w:rsidRDefault="002818BA">
            <w:pPr>
              <w:pStyle w:val="TableParagraph"/>
              <w:rPr>
                <w:sz w:val="20"/>
              </w:rPr>
            </w:pPr>
          </w:p>
          <w:p w14:paraId="37E32726" w14:textId="77777777" w:rsidR="002818BA" w:rsidRDefault="00EB0652">
            <w:pPr>
              <w:pStyle w:val="TableParagraph"/>
              <w:spacing w:before="1" w:line="191" w:lineRule="exact"/>
              <w:ind w:right="15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Denmark</w:t>
            </w:r>
          </w:p>
        </w:tc>
        <w:tc>
          <w:tcPr>
            <w:tcW w:w="951" w:type="dxa"/>
            <w:tcBorders>
              <w:top w:val="single" w:sz="6" w:space="0" w:color="2A5CAA"/>
            </w:tcBorders>
          </w:tcPr>
          <w:p w14:paraId="2061BE97" w14:textId="77777777" w:rsidR="002818BA" w:rsidRDefault="002818BA">
            <w:pPr>
              <w:pStyle w:val="TableParagraph"/>
              <w:rPr>
                <w:sz w:val="16"/>
              </w:rPr>
            </w:pPr>
          </w:p>
          <w:p w14:paraId="60D95BE7" w14:textId="77777777" w:rsidR="002818BA" w:rsidRDefault="002818BA">
            <w:pPr>
              <w:pStyle w:val="TableParagraph"/>
              <w:rPr>
                <w:sz w:val="20"/>
              </w:rPr>
            </w:pPr>
          </w:p>
          <w:p w14:paraId="0DA79DD7" w14:textId="77777777" w:rsidR="002818BA" w:rsidRDefault="00EB0652">
            <w:pPr>
              <w:pStyle w:val="TableParagraph"/>
              <w:spacing w:before="1" w:line="191" w:lineRule="exact"/>
              <w:ind w:right="202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100%</w:t>
            </w:r>
          </w:p>
        </w:tc>
        <w:tc>
          <w:tcPr>
            <w:tcW w:w="758" w:type="dxa"/>
            <w:tcBorders>
              <w:top w:val="single" w:sz="6" w:space="0" w:color="2A5CAA"/>
            </w:tcBorders>
          </w:tcPr>
          <w:p w14:paraId="725EEA50" w14:textId="77777777" w:rsidR="002818BA" w:rsidRDefault="002818BA">
            <w:pPr>
              <w:pStyle w:val="TableParagraph"/>
              <w:rPr>
                <w:sz w:val="16"/>
              </w:rPr>
            </w:pPr>
          </w:p>
          <w:p w14:paraId="3E4FFB85" w14:textId="77777777" w:rsidR="002818BA" w:rsidRDefault="002818BA">
            <w:pPr>
              <w:pStyle w:val="TableParagraph"/>
              <w:rPr>
                <w:sz w:val="20"/>
              </w:rPr>
            </w:pPr>
          </w:p>
          <w:p w14:paraId="1D70EBEB" w14:textId="77777777" w:rsidR="002818BA" w:rsidRDefault="00EB0652">
            <w:pPr>
              <w:pStyle w:val="TableParagraph"/>
              <w:spacing w:before="1" w:line="191" w:lineRule="exact"/>
              <w:ind w:right="5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100%</w:t>
            </w:r>
          </w:p>
        </w:tc>
      </w:tr>
      <w:tr w:rsidR="002818BA" w14:paraId="5AD7E7EA" w14:textId="77777777">
        <w:trPr>
          <w:trHeight w:val="228"/>
        </w:trPr>
        <w:tc>
          <w:tcPr>
            <w:tcW w:w="3722" w:type="dxa"/>
          </w:tcPr>
          <w:p w14:paraId="6B9517AE" w14:textId="77777777" w:rsidR="002818BA" w:rsidRDefault="00EB0652">
            <w:pPr>
              <w:pStyle w:val="TableParagraph"/>
              <w:spacing w:before="17" w:line="191" w:lineRule="exact"/>
              <w:ind w:left="-1"/>
              <w:rPr>
                <w:sz w:val="16"/>
              </w:rPr>
            </w:pPr>
            <w:r>
              <w:rPr>
                <w:color w:val="383839"/>
                <w:sz w:val="16"/>
              </w:rPr>
              <w:t xml:space="preserve">ZP General Partner 1 </w:t>
            </w:r>
            <w:proofErr w:type="spellStart"/>
            <w:r>
              <w:rPr>
                <w:color w:val="383839"/>
                <w:sz w:val="16"/>
              </w:rPr>
              <w:t>ApS</w:t>
            </w:r>
            <w:proofErr w:type="spellEnd"/>
          </w:p>
        </w:tc>
        <w:tc>
          <w:tcPr>
            <w:tcW w:w="2278" w:type="dxa"/>
          </w:tcPr>
          <w:p w14:paraId="51BA50F7" w14:textId="77777777" w:rsidR="002818BA" w:rsidRDefault="00EB0652">
            <w:pPr>
              <w:pStyle w:val="TableParagraph"/>
              <w:spacing w:before="17" w:line="191" w:lineRule="exact"/>
              <w:ind w:right="15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Denmark</w:t>
            </w:r>
          </w:p>
        </w:tc>
        <w:tc>
          <w:tcPr>
            <w:tcW w:w="951" w:type="dxa"/>
          </w:tcPr>
          <w:p w14:paraId="73C0FD27" w14:textId="77777777" w:rsidR="002818BA" w:rsidRDefault="00EB0652">
            <w:pPr>
              <w:pStyle w:val="TableParagraph"/>
              <w:spacing w:before="17" w:line="191" w:lineRule="exact"/>
              <w:ind w:right="20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100%</w:t>
            </w:r>
          </w:p>
        </w:tc>
        <w:tc>
          <w:tcPr>
            <w:tcW w:w="758" w:type="dxa"/>
          </w:tcPr>
          <w:p w14:paraId="4DBCB0D0" w14:textId="77777777" w:rsidR="002818BA" w:rsidRDefault="00EB0652">
            <w:pPr>
              <w:pStyle w:val="TableParagraph"/>
              <w:spacing w:before="17" w:line="191" w:lineRule="exact"/>
              <w:ind w:right="5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100%</w:t>
            </w:r>
          </w:p>
        </w:tc>
      </w:tr>
      <w:tr w:rsidR="002818BA" w14:paraId="1A9CBE34" w14:textId="77777777">
        <w:trPr>
          <w:trHeight w:val="228"/>
        </w:trPr>
        <w:tc>
          <w:tcPr>
            <w:tcW w:w="3722" w:type="dxa"/>
          </w:tcPr>
          <w:p w14:paraId="27E8D95F" w14:textId="77777777" w:rsidR="002818BA" w:rsidRDefault="00EB0652">
            <w:pPr>
              <w:pStyle w:val="TableParagraph"/>
              <w:spacing w:before="17" w:line="191" w:lineRule="exact"/>
              <w:ind w:left="-1"/>
              <w:rPr>
                <w:sz w:val="16"/>
              </w:rPr>
            </w:pPr>
            <w:r>
              <w:rPr>
                <w:color w:val="383839"/>
                <w:sz w:val="16"/>
              </w:rPr>
              <w:t>Zealand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Pharma US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Inc.</w:t>
            </w:r>
          </w:p>
        </w:tc>
        <w:tc>
          <w:tcPr>
            <w:tcW w:w="2278" w:type="dxa"/>
          </w:tcPr>
          <w:p w14:paraId="2AE7D16D" w14:textId="77777777" w:rsidR="002818BA" w:rsidRDefault="00EB0652">
            <w:pPr>
              <w:pStyle w:val="TableParagraph"/>
              <w:spacing w:before="17" w:line="191" w:lineRule="exact"/>
              <w:ind w:right="15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United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States</w:t>
            </w:r>
          </w:p>
        </w:tc>
        <w:tc>
          <w:tcPr>
            <w:tcW w:w="951" w:type="dxa"/>
          </w:tcPr>
          <w:p w14:paraId="1A5A1A1E" w14:textId="77777777" w:rsidR="002818BA" w:rsidRDefault="00EB0652">
            <w:pPr>
              <w:pStyle w:val="TableParagraph"/>
              <w:spacing w:before="17" w:line="191" w:lineRule="exact"/>
              <w:ind w:right="20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100%</w:t>
            </w:r>
          </w:p>
        </w:tc>
        <w:tc>
          <w:tcPr>
            <w:tcW w:w="758" w:type="dxa"/>
          </w:tcPr>
          <w:p w14:paraId="0DA8AA5F" w14:textId="77777777" w:rsidR="002818BA" w:rsidRDefault="00EB0652">
            <w:pPr>
              <w:pStyle w:val="TableParagraph"/>
              <w:spacing w:before="17" w:line="191" w:lineRule="exact"/>
              <w:ind w:right="5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100%</w:t>
            </w:r>
          </w:p>
        </w:tc>
      </w:tr>
      <w:tr w:rsidR="002818BA" w14:paraId="63352220" w14:textId="77777777">
        <w:trPr>
          <w:trHeight w:val="228"/>
        </w:trPr>
        <w:tc>
          <w:tcPr>
            <w:tcW w:w="3722" w:type="dxa"/>
          </w:tcPr>
          <w:p w14:paraId="0A399381" w14:textId="77777777" w:rsidR="002818BA" w:rsidRDefault="00EB0652">
            <w:pPr>
              <w:pStyle w:val="TableParagraph"/>
              <w:spacing w:before="17" w:line="191" w:lineRule="exact"/>
              <w:ind w:left="-1"/>
              <w:rPr>
                <w:sz w:val="16"/>
              </w:rPr>
            </w:pPr>
            <w:proofErr w:type="spellStart"/>
            <w:r>
              <w:rPr>
                <w:color w:val="383839"/>
                <w:sz w:val="16"/>
              </w:rPr>
              <w:t>Encycle</w:t>
            </w:r>
            <w:proofErr w:type="spellEnd"/>
            <w:r>
              <w:rPr>
                <w:color w:val="383839"/>
                <w:sz w:val="16"/>
              </w:rPr>
              <w:t xml:space="preserve"> Therapeutics Inc.</w:t>
            </w:r>
          </w:p>
        </w:tc>
        <w:tc>
          <w:tcPr>
            <w:tcW w:w="2278" w:type="dxa"/>
          </w:tcPr>
          <w:p w14:paraId="5DDC81B2" w14:textId="77777777" w:rsidR="002818BA" w:rsidRDefault="00EB0652">
            <w:pPr>
              <w:pStyle w:val="TableParagraph"/>
              <w:spacing w:before="17" w:line="191" w:lineRule="exact"/>
              <w:ind w:right="15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Canada</w:t>
            </w:r>
          </w:p>
        </w:tc>
        <w:tc>
          <w:tcPr>
            <w:tcW w:w="951" w:type="dxa"/>
          </w:tcPr>
          <w:p w14:paraId="6F686E97" w14:textId="77777777" w:rsidR="002818BA" w:rsidRDefault="00EB0652">
            <w:pPr>
              <w:pStyle w:val="TableParagraph"/>
              <w:spacing w:before="17" w:line="191" w:lineRule="exact"/>
              <w:ind w:right="20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100%</w:t>
            </w:r>
          </w:p>
        </w:tc>
        <w:tc>
          <w:tcPr>
            <w:tcW w:w="758" w:type="dxa"/>
          </w:tcPr>
          <w:p w14:paraId="14678A66" w14:textId="77777777" w:rsidR="002818BA" w:rsidRDefault="00EB0652">
            <w:pPr>
              <w:pStyle w:val="TableParagraph"/>
              <w:spacing w:before="17" w:line="191" w:lineRule="exact"/>
              <w:ind w:right="5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100%</w:t>
            </w:r>
          </w:p>
        </w:tc>
      </w:tr>
      <w:tr w:rsidR="002818BA" w14:paraId="1391A47F" w14:textId="77777777">
        <w:trPr>
          <w:trHeight w:val="228"/>
        </w:trPr>
        <w:tc>
          <w:tcPr>
            <w:tcW w:w="3722" w:type="dxa"/>
          </w:tcPr>
          <w:p w14:paraId="086B12E0" w14:textId="77777777" w:rsidR="002818BA" w:rsidRDefault="00EB0652">
            <w:pPr>
              <w:pStyle w:val="TableParagraph"/>
              <w:spacing w:before="17" w:line="191" w:lineRule="exact"/>
              <w:ind w:left="-1"/>
              <w:rPr>
                <w:sz w:val="16"/>
              </w:rPr>
            </w:pPr>
            <w:r>
              <w:rPr>
                <w:color w:val="383839"/>
                <w:sz w:val="16"/>
              </w:rPr>
              <w:t>ZP SPV 3 K/S</w:t>
            </w:r>
          </w:p>
        </w:tc>
        <w:tc>
          <w:tcPr>
            <w:tcW w:w="2278" w:type="dxa"/>
          </w:tcPr>
          <w:p w14:paraId="0EBFC869" w14:textId="77777777" w:rsidR="002818BA" w:rsidRDefault="00EB0652">
            <w:pPr>
              <w:pStyle w:val="TableParagraph"/>
              <w:spacing w:before="17" w:line="191" w:lineRule="exact"/>
              <w:ind w:right="15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Denmark</w:t>
            </w:r>
          </w:p>
        </w:tc>
        <w:tc>
          <w:tcPr>
            <w:tcW w:w="951" w:type="dxa"/>
          </w:tcPr>
          <w:p w14:paraId="6E781DFD" w14:textId="77777777" w:rsidR="002818BA" w:rsidRDefault="00EB0652">
            <w:pPr>
              <w:pStyle w:val="TableParagraph"/>
              <w:spacing w:before="17" w:line="191" w:lineRule="exact"/>
              <w:ind w:right="20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100%</w:t>
            </w:r>
          </w:p>
        </w:tc>
        <w:tc>
          <w:tcPr>
            <w:tcW w:w="758" w:type="dxa"/>
          </w:tcPr>
          <w:p w14:paraId="11235572" w14:textId="77777777" w:rsidR="002818BA" w:rsidRDefault="00EB0652">
            <w:pPr>
              <w:pStyle w:val="TableParagraph"/>
              <w:spacing w:before="17" w:line="191" w:lineRule="exact"/>
              <w:ind w:right="5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100%</w:t>
            </w:r>
          </w:p>
        </w:tc>
      </w:tr>
      <w:tr w:rsidR="002818BA" w14:paraId="742EDBD1" w14:textId="77777777">
        <w:trPr>
          <w:trHeight w:val="340"/>
        </w:trPr>
        <w:tc>
          <w:tcPr>
            <w:tcW w:w="3722" w:type="dxa"/>
          </w:tcPr>
          <w:p w14:paraId="55606ACF" w14:textId="77777777" w:rsidR="002818BA" w:rsidRDefault="00EB0652">
            <w:pPr>
              <w:pStyle w:val="TableParagraph"/>
              <w:spacing w:before="17"/>
              <w:ind w:left="-2"/>
              <w:rPr>
                <w:sz w:val="16"/>
              </w:rPr>
            </w:pPr>
            <w:r>
              <w:rPr>
                <w:color w:val="383839"/>
                <w:sz w:val="16"/>
              </w:rPr>
              <w:t xml:space="preserve">ZP General Partner 3 </w:t>
            </w:r>
            <w:proofErr w:type="spellStart"/>
            <w:r>
              <w:rPr>
                <w:color w:val="383839"/>
                <w:sz w:val="16"/>
              </w:rPr>
              <w:t>ApS</w:t>
            </w:r>
            <w:proofErr w:type="spellEnd"/>
          </w:p>
        </w:tc>
        <w:tc>
          <w:tcPr>
            <w:tcW w:w="2278" w:type="dxa"/>
          </w:tcPr>
          <w:p w14:paraId="6EEE7CC2" w14:textId="77777777" w:rsidR="002818BA" w:rsidRDefault="00EB0652">
            <w:pPr>
              <w:pStyle w:val="TableParagraph"/>
              <w:spacing w:before="17"/>
              <w:ind w:right="15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Denmark</w:t>
            </w:r>
          </w:p>
        </w:tc>
        <w:tc>
          <w:tcPr>
            <w:tcW w:w="951" w:type="dxa"/>
          </w:tcPr>
          <w:p w14:paraId="4E351E74" w14:textId="77777777" w:rsidR="002818BA" w:rsidRDefault="00EB0652">
            <w:pPr>
              <w:pStyle w:val="TableParagraph"/>
              <w:spacing w:before="17"/>
              <w:ind w:right="20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100%</w:t>
            </w:r>
          </w:p>
        </w:tc>
        <w:tc>
          <w:tcPr>
            <w:tcW w:w="758" w:type="dxa"/>
          </w:tcPr>
          <w:p w14:paraId="66DE2B45" w14:textId="77777777" w:rsidR="002818BA" w:rsidRDefault="00EB0652">
            <w:pPr>
              <w:pStyle w:val="TableParagraph"/>
              <w:spacing w:before="17"/>
              <w:ind w:right="5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100%</w:t>
            </w:r>
          </w:p>
        </w:tc>
      </w:tr>
      <w:tr w:rsidR="002818BA" w14:paraId="7E4335D0" w14:textId="77777777">
        <w:trPr>
          <w:trHeight w:val="572"/>
        </w:trPr>
        <w:tc>
          <w:tcPr>
            <w:tcW w:w="3722" w:type="dxa"/>
          </w:tcPr>
          <w:p w14:paraId="44B3D464" w14:textId="77777777" w:rsidR="002818BA" w:rsidRDefault="00EB0652">
            <w:pPr>
              <w:pStyle w:val="TableParagraph"/>
              <w:spacing w:before="133"/>
              <w:ind w:left="-2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ZP Holding SPV K/S subsidiaries</w:t>
            </w:r>
          </w:p>
          <w:p w14:paraId="41E7D6B8" w14:textId="77777777" w:rsidR="002818BA" w:rsidRDefault="00EB0652">
            <w:pPr>
              <w:pStyle w:val="TableParagraph"/>
              <w:spacing w:before="36" w:line="191" w:lineRule="exact"/>
              <w:ind w:left="-2"/>
              <w:rPr>
                <w:sz w:val="16"/>
              </w:rPr>
            </w:pPr>
            <w:r>
              <w:rPr>
                <w:color w:val="383839"/>
                <w:sz w:val="16"/>
              </w:rPr>
              <w:t>ZP SPV 1 K/S</w:t>
            </w:r>
          </w:p>
        </w:tc>
        <w:tc>
          <w:tcPr>
            <w:tcW w:w="2278" w:type="dxa"/>
          </w:tcPr>
          <w:p w14:paraId="76253B3D" w14:textId="77777777" w:rsidR="002818BA" w:rsidRDefault="002818BA">
            <w:pPr>
              <w:pStyle w:val="TableParagraph"/>
              <w:rPr>
                <w:sz w:val="16"/>
              </w:rPr>
            </w:pPr>
          </w:p>
          <w:p w14:paraId="0D5E90AB" w14:textId="77777777" w:rsidR="002818BA" w:rsidRDefault="002818BA">
            <w:pPr>
              <w:pStyle w:val="TableParagraph"/>
              <w:spacing w:before="1"/>
              <w:rPr>
                <w:sz w:val="14"/>
              </w:rPr>
            </w:pPr>
          </w:p>
          <w:p w14:paraId="7FE0AD2F" w14:textId="77777777" w:rsidR="002818BA" w:rsidRDefault="00EB0652">
            <w:pPr>
              <w:pStyle w:val="TableParagraph"/>
              <w:spacing w:line="191" w:lineRule="exact"/>
              <w:ind w:right="15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Denmark</w:t>
            </w:r>
          </w:p>
        </w:tc>
        <w:tc>
          <w:tcPr>
            <w:tcW w:w="951" w:type="dxa"/>
          </w:tcPr>
          <w:p w14:paraId="6960E5B3" w14:textId="77777777" w:rsidR="002818BA" w:rsidRDefault="002818BA">
            <w:pPr>
              <w:pStyle w:val="TableParagraph"/>
              <w:rPr>
                <w:sz w:val="16"/>
              </w:rPr>
            </w:pPr>
          </w:p>
          <w:p w14:paraId="4558E728" w14:textId="77777777" w:rsidR="002818BA" w:rsidRDefault="002818BA">
            <w:pPr>
              <w:pStyle w:val="TableParagraph"/>
              <w:spacing w:before="1"/>
              <w:rPr>
                <w:sz w:val="14"/>
              </w:rPr>
            </w:pPr>
          </w:p>
          <w:p w14:paraId="7EA8CF48" w14:textId="77777777" w:rsidR="002818BA" w:rsidRDefault="00EB0652">
            <w:pPr>
              <w:pStyle w:val="TableParagraph"/>
              <w:spacing w:line="191" w:lineRule="exact"/>
              <w:ind w:right="20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100%</w:t>
            </w:r>
          </w:p>
        </w:tc>
        <w:tc>
          <w:tcPr>
            <w:tcW w:w="758" w:type="dxa"/>
          </w:tcPr>
          <w:p w14:paraId="2D24F09F" w14:textId="77777777" w:rsidR="002818BA" w:rsidRDefault="002818BA">
            <w:pPr>
              <w:pStyle w:val="TableParagraph"/>
              <w:rPr>
                <w:sz w:val="16"/>
              </w:rPr>
            </w:pPr>
          </w:p>
          <w:p w14:paraId="7D2FDA27" w14:textId="77777777" w:rsidR="002818BA" w:rsidRDefault="002818BA">
            <w:pPr>
              <w:pStyle w:val="TableParagraph"/>
              <w:spacing w:before="1"/>
              <w:rPr>
                <w:sz w:val="14"/>
              </w:rPr>
            </w:pPr>
          </w:p>
          <w:p w14:paraId="2FD0F491" w14:textId="77777777" w:rsidR="002818BA" w:rsidRDefault="00EB0652">
            <w:pPr>
              <w:pStyle w:val="TableParagraph"/>
              <w:spacing w:line="191" w:lineRule="exact"/>
              <w:ind w:right="5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100%</w:t>
            </w:r>
          </w:p>
        </w:tc>
      </w:tr>
      <w:tr w:rsidR="002818BA" w14:paraId="534DD8DF" w14:textId="77777777">
        <w:trPr>
          <w:trHeight w:val="225"/>
        </w:trPr>
        <w:tc>
          <w:tcPr>
            <w:tcW w:w="3722" w:type="dxa"/>
            <w:tcBorders>
              <w:bottom w:val="single" w:sz="2" w:space="0" w:color="939598"/>
            </w:tcBorders>
          </w:tcPr>
          <w:p w14:paraId="73747647" w14:textId="77777777" w:rsidR="002818BA" w:rsidRDefault="00EB0652">
            <w:pPr>
              <w:pStyle w:val="TableParagraph"/>
              <w:spacing w:before="17" w:line="187" w:lineRule="exact"/>
              <w:ind w:left="-2"/>
              <w:rPr>
                <w:sz w:val="16"/>
              </w:rPr>
            </w:pPr>
            <w:r>
              <w:rPr>
                <w:color w:val="383839"/>
                <w:sz w:val="16"/>
              </w:rPr>
              <w:t xml:space="preserve">ZP General Partner 2 </w:t>
            </w:r>
            <w:proofErr w:type="spellStart"/>
            <w:r>
              <w:rPr>
                <w:color w:val="383839"/>
                <w:sz w:val="16"/>
              </w:rPr>
              <w:t>ApS</w:t>
            </w:r>
            <w:proofErr w:type="spellEnd"/>
          </w:p>
        </w:tc>
        <w:tc>
          <w:tcPr>
            <w:tcW w:w="2278" w:type="dxa"/>
            <w:tcBorders>
              <w:bottom w:val="single" w:sz="2" w:space="0" w:color="939598"/>
            </w:tcBorders>
          </w:tcPr>
          <w:p w14:paraId="55EA7C99" w14:textId="77777777" w:rsidR="002818BA" w:rsidRDefault="00EB0652">
            <w:pPr>
              <w:pStyle w:val="TableParagraph"/>
              <w:spacing w:before="17" w:line="187" w:lineRule="exact"/>
              <w:ind w:right="16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Denmark</w:t>
            </w:r>
          </w:p>
        </w:tc>
        <w:tc>
          <w:tcPr>
            <w:tcW w:w="951" w:type="dxa"/>
            <w:tcBorders>
              <w:bottom w:val="single" w:sz="2" w:space="0" w:color="939598"/>
            </w:tcBorders>
          </w:tcPr>
          <w:p w14:paraId="1FBAEEB2" w14:textId="77777777" w:rsidR="002818BA" w:rsidRDefault="00EB0652">
            <w:pPr>
              <w:pStyle w:val="TableParagraph"/>
              <w:spacing w:before="17" w:line="187" w:lineRule="exact"/>
              <w:ind w:right="20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100%</w:t>
            </w:r>
          </w:p>
        </w:tc>
        <w:tc>
          <w:tcPr>
            <w:tcW w:w="758" w:type="dxa"/>
            <w:tcBorders>
              <w:bottom w:val="single" w:sz="2" w:space="0" w:color="939598"/>
            </w:tcBorders>
          </w:tcPr>
          <w:p w14:paraId="6163F8D4" w14:textId="77777777" w:rsidR="002818BA" w:rsidRDefault="00EB0652">
            <w:pPr>
              <w:pStyle w:val="TableParagraph"/>
              <w:spacing w:before="17" w:line="187" w:lineRule="exact"/>
              <w:ind w:right="5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100%</w:t>
            </w:r>
          </w:p>
        </w:tc>
      </w:tr>
      <w:tr w:rsidR="002818BA" w14:paraId="43369C63" w14:textId="77777777">
        <w:trPr>
          <w:trHeight w:val="680"/>
        </w:trPr>
        <w:tc>
          <w:tcPr>
            <w:tcW w:w="3722" w:type="dxa"/>
            <w:tcBorders>
              <w:top w:val="single" w:sz="2" w:space="0" w:color="939598"/>
              <w:bottom w:val="single" w:sz="2" w:space="0" w:color="939598"/>
            </w:tcBorders>
          </w:tcPr>
          <w:p w14:paraId="6C85C684" w14:textId="77777777" w:rsidR="002818BA" w:rsidRDefault="002818BA">
            <w:pPr>
              <w:pStyle w:val="TableParagraph"/>
              <w:spacing w:before="4"/>
              <w:rPr>
                <w:sz w:val="20"/>
              </w:rPr>
            </w:pPr>
          </w:p>
          <w:p w14:paraId="631D982F" w14:textId="77777777" w:rsidR="002818BA" w:rsidRDefault="00EB0652">
            <w:pPr>
              <w:pStyle w:val="TableParagraph"/>
              <w:ind w:left="-2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Zealand Pharma</w:t>
            </w:r>
            <w:r>
              <w:rPr>
                <w:rFonts w:ascii="MuseoSans-700"/>
                <w:b/>
                <w:color w:val="383839"/>
                <w:spacing w:val="1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US Inc.</w:t>
            </w:r>
            <w:r>
              <w:rPr>
                <w:rFonts w:ascii="MuseoSans-700"/>
                <w:b/>
                <w:color w:val="383839"/>
                <w:spacing w:val="1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subsidiary</w:t>
            </w:r>
          </w:p>
          <w:p w14:paraId="01642203" w14:textId="77777777" w:rsidR="002818BA" w:rsidRDefault="00EB0652">
            <w:pPr>
              <w:pStyle w:val="TableParagraph"/>
              <w:spacing w:before="36" w:line="188" w:lineRule="exact"/>
              <w:ind w:left="-2"/>
              <w:rPr>
                <w:sz w:val="16"/>
              </w:rPr>
            </w:pPr>
            <w:r>
              <w:rPr>
                <w:color w:val="383839"/>
                <w:sz w:val="16"/>
              </w:rPr>
              <w:t>Zealand</w:t>
            </w:r>
            <w:r>
              <w:rPr>
                <w:color w:val="383839"/>
                <w:spacing w:val="-3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Pharma</w:t>
            </w:r>
            <w:r>
              <w:rPr>
                <w:color w:val="383839"/>
                <w:spacing w:val="-3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California</w:t>
            </w:r>
            <w:r>
              <w:rPr>
                <w:color w:val="383839"/>
                <w:spacing w:val="-3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US,</w:t>
            </w:r>
            <w:r>
              <w:rPr>
                <w:color w:val="383839"/>
                <w:spacing w:val="-2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LLC.</w:t>
            </w:r>
          </w:p>
        </w:tc>
        <w:tc>
          <w:tcPr>
            <w:tcW w:w="2278" w:type="dxa"/>
            <w:tcBorders>
              <w:top w:val="single" w:sz="2" w:space="0" w:color="939598"/>
              <w:bottom w:val="single" w:sz="2" w:space="0" w:color="939598"/>
            </w:tcBorders>
          </w:tcPr>
          <w:p w14:paraId="797985E2" w14:textId="77777777" w:rsidR="002818BA" w:rsidRDefault="002818BA">
            <w:pPr>
              <w:pStyle w:val="TableParagraph"/>
              <w:rPr>
                <w:sz w:val="16"/>
              </w:rPr>
            </w:pPr>
          </w:p>
          <w:p w14:paraId="4612232B" w14:textId="77777777" w:rsidR="002818BA" w:rsidRDefault="002818BA">
            <w:pPr>
              <w:pStyle w:val="TableParagraph"/>
              <w:spacing w:before="4"/>
              <w:rPr>
                <w:sz w:val="23"/>
              </w:rPr>
            </w:pPr>
          </w:p>
          <w:p w14:paraId="40DBF593" w14:textId="77777777" w:rsidR="002818BA" w:rsidRDefault="00EB0652">
            <w:pPr>
              <w:pStyle w:val="TableParagraph"/>
              <w:spacing w:line="188" w:lineRule="exact"/>
              <w:ind w:right="16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United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States</w:t>
            </w:r>
          </w:p>
        </w:tc>
        <w:tc>
          <w:tcPr>
            <w:tcW w:w="951" w:type="dxa"/>
            <w:tcBorders>
              <w:top w:val="single" w:sz="2" w:space="0" w:color="939598"/>
              <w:bottom w:val="single" w:sz="2" w:space="0" w:color="939598"/>
            </w:tcBorders>
          </w:tcPr>
          <w:p w14:paraId="5168D0C8" w14:textId="77777777" w:rsidR="002818BA" w:rsidRDefault="002818BA">
            <w:pPr>
              <w:pStyle w:val="TableParagraph"/>
              <w:rPr>
                <w:sz w:val="16"/>
              </w:rPr>
            </w:pPr>
          </w:p>
          <w:p w14:paraId="3D1E7454" w14:textId="77777777" w:rsidR="002818BA" w:rsidRDefault="002818BA">
            <w:pPr>
              <w:pStyle w:val="TableParagraph"/>
              <w:spacing w:before="4"/>
              <w:rPr>
                <w:sz w:val="23"/>
              </w:rPr>
            </w:pPr>
          </w:p>
          <w:p w14:paraId="54619507" w14:textId="77777777" w:rsidR="002818BA" w:rsidRDefault="00EB0652">
            <w:pPr>
              <w:pStyle w:val="TableParagraph"/>
              <w:spacing w:line="188" w:lineRule="exact"/>
              <w:ind w:right="20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100%</w:t>
            </w:r>
          </w:p>
        </w:tc>
        <w:tc>
          <w:tcPr>
            <w:tcW w:w="758" w:type="dxa"/>
            <w:tcBorders>
              <w:top w:val="single" w:sz="2" w:space="0" w:color="939598"/>
              <w:bottom w:val="single" w:sz="2" w:space="0" w:color="939598"/>
            </w:tcBorders>
          </w:tcPr>
          <w:p w14:paraId="3E9F1791" w14:textId="77777777" w:rsidR="002818BA" w:rsidRDefault="002818BA">
            <w:pPr>
              <w:pStyle w:val="TableParagraph"/>
              <w:rPr>
                <w:sz w:val="16"/>
              </w:rPr>
            </w:pPr>
          </w:p>
          <w:p w14:paraId="7857F056" w14:textId="77777777" w:rsidR="002818BA" w:rsidRDefault="002818BA">
            <w:pPr>
              <w:pStyle w:val="TableParagraph"/>
              <w:spacing w:before="4"/>
              <w:rPr>
                <w:sz w:val="23"/>
              </w:rPr>
            </w:pPr>
          </w:p>
          <w:p w14:paraId="60AC0B33" w14:textId="77777777" w:rsidR="002818BA" w:rsidRDefault="00EB0652">
            <w:pPr>
              <w:pStyle w:val="TableParagraph"/>
              <w:spacing w:line="188" w:lineRule="exact"/>
              <w:ind w:right="5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100%</w:t>
            </w:r>
          </w:p>
        </w:tc>
      </w:tr>
    </w:tbl>
    <w:p w14:paraId="211A5B48" w14:textId="77777777" w:rsidR="002818BA" w:rsidRDefault="002818BA">
      <w:pPr>
        <w:spacing w:line="188" w:lineRule="exact"/>
        <w:jc w:val="right"/>
        <w:rPr>
          <w:sz w:val="16"/>
        </w:rPr>
        <w:sectPr w:rsidR="002818BA">
          <w:pgSz w:w="18150" w:h="10210" w:orient="landscape"/>
          <w:pgMar w:top="640" w:right="940" w:bottom="280" w:left="940" w:header="452" w:footer="0" w:gutter="0"/>
          <w:cols w:space="720"/>
        </w:sectPr>
      </w:pPr>
    </w:p>
    <w:p w14:paraId="0B2CA06B" w14:textId="77777777" w:rsidR="002818BA" w:rsidRDefault="002818BA">
      <w:pPr>
        <w:pStyle w:val="BodyText"/>
        <w:spacing w:before="3"/>
        <w:rPr>
          <w:sz w:val="27"/>
        </w:rPr>
      </w:pPr>
    </w:p>
    <w:p w14:paraId="4A12D262" w14:textId="44DD159C" w:rsidR="002818BA" w:rsidRDefault="002D5BA5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2D1B4A83" wp14:editId="70D56052">
                <wp:simplePos x="0" y="0"/>
                <wp:positionH relativeFrom="page">
                  <wp:posOffset>1295400</wp:posOffset>
                </wp:positionH>
                <wp:positionV relativeFrom="paragraph">
                  <wp:posOffset>199390</wp:posOffset>
                </wp:positionV>
                <wp:extent cx="50800" cy="50800"/>
                <wp:effectExtent l="0" t="0" r="0" b="0"/>
                <wp:wrapNone/>
                <wp:docPr id="616" name="docshape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2079 2040"/>
                            <a:gd name="T1" fmla="*/ T0 w 80"/>
                            <a:gd name="T2" fmla="+- 0 314 314"/>
                            <a:gd name="T3" fmla="*/ 314 h 80"/>
                            <a:gd name="T4" fmla="+- 0 2064 2040"/>
                            <a:gd name="T5" fmla="*/ T4 w 80"/>
                            <a:gd name="T6" fmla="+- 0 318 314"/>
                            <a:gd name="T7" fmla="*/ 318 h 80"/>
                            <a:gd name="T8" fmla="+- 0 2051 2040"/>
                            <a:gd name="T9" fmla="*/ T8 w 80"/>
                            <a:gd name="T10" fmla="+- 0 326 314"/>
                            <a:gd name="T11" fmla="*/ 326 h 80"/>
                            <a:gd name="T12" fmla="+- 0 2043 2040"/>
                            <a:gd name="T13" fmla="*/ T12 w 80"/>
                            <a:gd name="T14" fmla="+- 0 339 314"/>
                            <a:gd name="T15" fmla="*/ 339 h 80"/>
                            <a:gd name="T16" fmla="+- 0 2040 2040"/>
                            <a:gd name="T17" fmla="*/ T16 w 80"/>
                            <a:gd name="T18" fmla="+- 0 354 314"/>
                            <a:gd name="T19" fmla="*/ 354 h 80"/>
                            <a:gd name="T20" fmla="+- 0 2043 2040"/>
                            <a:gd name="T21" fmla="*/ T20 w 80"/>
                            <a:gd name="T22" fmla="+- 0 370 314"/>
                            <a:gd name="T23" fmla="*/ 370 h 80"/>
                            <a:gd name="T24" fmla="+- 0 2051 2040"/>
                            <a:gd name="T25" fmla="*/ T24 w 80"/>
                            <a:gd name="T26" fmla="+- 0 382 314"/>
                            <a:gd name="T27" fmla="*/ 382 h 80"/>
                            <a:gd name="T28" fmla="+- 0 2064 2040"/>
                            <a:gd name="T29" fmla="*/ T28 w 80"/>
                            <a:gd name="T30" fmla="+- 0 391 314"/>
                            <a:gd name="T31" fmla="*/ 391 h 80"/>
                            <a:gd name="T32" fmla="+- 0 2079 2040"/>
                            <a:gd name="T33" fmla="*/ T32 w 80"/>
                            <a:gd name="T34" fmla="+- 0 394 314"/>
                            <a:gd name="T35" fmla="*/ 394 h 80"/>
                            <a:gd name="T36" fmla="+- 0 2095 2040"/>
                            <a:gd name="T37" fmla="*/ T36 w 80"/>
                            <a:gd name="T38" fmla="+- 0 391 314"/>
                            <a:gd name="T39" fmla="*/ 391 h 80"/>
                            <a:gd name="T40" fmla="+- 0 2107 2040"/>
                            <a:gd name="T41" fmla="*/ T40 w 80"/>
                            <a:gd name="T42" fmla="+- 0 382 314"/>
                            <a:gd name="T43" fmla="*/ 382 h 80"/>
                            <a:gd name="T44" fmla="+- 0 2116 2040"/>
                            <a:gd name="T45" fmla="*/ T44 w 80"/>
                            <a:gd name="T46" fmla="+- 0 370 314"/>
                            <a:gd name="T47" fmla="*/ 370 h 80"/>
                            <a:gd name="T48" fmla="+- 0 2119 2040"/>
                            <a:gd name="T49" fmla="*/ T48 w 80"/>
                            <a:gd name="T50" fmla="+- 0 354 314"/>
                            <a:gd name="T51" fmla="*/ 354 h 80"/>
                            <a:gd name="T52" fmla="+- 0 2116 2040"/>
                            <a:gd name="T53" fmla="*/ T52 w 80"/>
                            <a:gd name="T54" fmla="+- 0 339 314"/>
                            <a:gd name="T55" fmla="*/ 339 h 80"/>
                            <a:gd name="T56" fmla="+- 0 2107 2040"/>
                            <a:gd name="T57" fmla="*/ T56 w 80"/>
                            <a:gd name="T58" fmla="+- 0 326 314"/>
                            <a:gd name="T59" fmla="*/ 326 h 80"/>
                            <a:gd name="T60" fmla="+- 0 2095 2040"/>
                            <a:gd name="T61" fmla="*/ T60 w 80"/>
                            <a:gd name="T62" fmla="+- 0 318 314"/>
                            <a:gd name="T63" fmla="*/ 318 h 80"/>
                            <a:gd name="T64" fmla="+- 0 2079 2040"/>
                            <a:gd name="T65" fmla="*/ T64 w 80"/>
                            <a:gd name="T66" fmla="+- 0 314 314"/>
                            <a:gd name="T67" fmla="*/ 314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39" y="0"/>
                              </a:moveTo>
                              <a:lnTo>
                                <a:pt x="24" y="4"/>
                              </a:lnTo>
                              <a:lnTo>
                                <a:pt x="11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3" y="56"/>
                              </a:lnTo>
                              <a:lnTo>
                                <a:pt x="11" y="68"/>
                              </a:lnTo>
                              <a:lnTo>
                                <a:pt x="24" y="77"/>
                              </a:lnTo>
                              <a:lnTo>
                                <a:pt x="39" y="80"/>
                              </a:lnTo>
                              <a:lnTo>
                                <a:pt x="55" y="77"/>
                              </a:lnTo>
                              <a:lnTo>
                                <a:pt x="67" y="68"/>
                              </a:lnTo>
                              <a:lnTo>
                                <a:pt x="76" y="56"/>
                              </a:lnTo>
                              <a:lnTo>
                                <a:pt x="79" y="40"/>
                              </a:lnTo>
                              <a:lnTo>
                                <a:pt x="76" y="25"/>
                              </a:lnTo>
                              <a:lnTo>
                                <a:pt x="67" y="12"/>
                              </a:lnTo>
                              <a:lnTo>
                                <a:pt x="55" y="4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41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E19601" id="docshape66" o:spid="_x0000_s1026" style="position:absolute;margin-left:102pt;margin-top:15.7pt;width:4pt;height:4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" path="m39,l24,4,11,12,3,25,,40,3,56r8,12l24,77r15,3l55,77,67,68,76,56,79,40,76,25,67,12,55,4,39,xe" fillcolor="#e84125" stroked="f">
                <v:path arrowok="t" o:connecttype="custom" o:connectlocs="24765,199390;15240,201930;6985,207010;1905,215265;0,224790;1905,234950;6985,242570;15240,248285;24765,250190;34925,248285;42545,242570;48260,234950;50165,224790;48260,215265;42545,207010;34925,201930;24765,199390" o:connectangles="0,0,0,0,0,0,0,0,0,0,0,0,0,0,0,0,0"/>
                <w10:wrap anchorx="page"/>
              </v:shape>
            </w:pict>
          </mc:Fallback>
        </mc:AlternateContent>
      </w:r>
      <w:r w:rsidR="00EB0652">
        <w:rPr>
          <w:color w:val="2A5CAA"/>
        </w:rPr>
        <w:t>Notes</w:t>
      </w:r>
    </w:p>
    <w:p w14:paraId="4F1DC534" w14:textId="77777777" w:rsidR="002818BA" w:rsidRDefault="002818BA">
      <w:pPr>
        <w:pStyle w:val="BodyText"/>
        <w:spacing w:before="9"/>
        <w:rPr>
          <w:rFonts w:ascii="MuseoSans-900"/>
          <w:b/>
          <w:sz w:val="23"/>
        </w:rPr>
      </w:pPr>
    </w:p>
    <w:p w14:paraId="4423404B" w14:textId="77777777" w:rsidR="002818BA" w:rsidRDefault="00EB0652">
      <w:pPr>
        <w:pStyle w:val="Heading4"/>
      </w:pPr>
      <w:r>
        <w:rPr>
          <w:color w:val="2A5CAA"/>
        </w:rPr>
        <w:t>Note 1 – Significant accounting policies, and significant accounting estimates and assessments</w:t>
      </w:r>
    </w:p>
    <w:p w14:paraId="17666660" w14:textId="77777777" w:rsidR="002818BA" w:rsidRDefault="002818BA">
      <w:pPr>
        <w:pStyle w:val="BodyText"/>
        <w:spacing w:before="6"/>
        <w:rPr>
          <w:rFonts w:ascii="MuseoSans-900"/>
          <w:b/>
          <w:sz w:val="10"/>
        </w:rPr>
      </w:pPr>
    </w:p>
    <w:p w14:paraId="4E721E48" w14:textId="77777777" w:rsidR="002818BA" w:rsidRDefault="002818BA">
      <w:pPr>
        <w:rPr>
          <w:rFonts w:ascii="MuseoSans-900"/>
          <w:sz w:val="10"/>
        </w:rPr>
        <w:sectPr w:rsidR="002818BA">
          <w:pgSz w:w="18150" w:h="10210" w:orient="landscape"/>
          <w:pgMar w:top="640" w:right="940" w:bottom="280" w:left="940" w:header="452" w:footer="0" w:gutter="0"/>
          <w:cols w:space="720"/>
        </w:sectPr>
      </w:pPr>
    </w:p>
    <w:p w14:paraId="0B008CD9" w14:textId="77777777" w:rsidR="002818BA" w:rsidRDefault="00EB0652">
      <w:pPr>
        <w:pStyle w:val="Heading5"/>
        <w:spacing w:before="97"/>
      </w:pPr>
      <w:r>
        <w:rPr>
          <w:color w:val="2A5CAA"/>
        </w:rPr>
        <w:t>Significant accounting policies</w:t>
      </w:r>
    </w:p>
    <w:p w14:paraId="2F280865" w14:textId="77777777" w:rsidR="002818BA" w:rsidRDefault="002818BA">
      <w:pPr>
        <w:pStyle w:val="BodyText"/>
        <w:spacing w:before="6"/>
        <w:rPr>
          <w:rFonts w:ascii="MuseoSans-900"/>
          <w:b/>
        </w:rPr>
      </w:pPr>
    </w:p>
    <w:p w14:paraId="2DD6E0EF" w14:textId="77777777" w:rsidR="002818BA" w:rsidRDefault="00EB0652">
      <w:pPr>
        <w:ind w:left="165"/>
        <w:rPr>
          <w:rFonts w:ascii="MuseoSans-900"/>
          <w:b/>
          <w:sz w:val="16"/>
        </w:rPr>
      </w:pPr>
      <w:r>
        <w:rPr>
          <w:rFonts w:ascii="MuseoSans-900"/>
          <w:b/>
          <w:color w:val="2A5CAA"/>
          <w:sz w:val="16"/>
        </w:rPr>
        <w:t>Basis of preparation</w:t>
      </w:r>
    </w:p>
    <w:p w14:paraId="27800D4A" w14:textId="77777777" w:rsidR="002818BA" w:rsidRDefault="00EB0652">
      <w:pPr>
        <w:pStyle w:val="BodyText"/>
        <w:spacing w:before="8" w:line="249" w:lineRule="auto"/>
        <w:ind w:left="165"/>
      </w:pPr>
      <w:r>
        <w:rPr>
          <w:color w:val="383839"/>
        </w:rPr>
        <w:t>The consolidated financial statements of Zealand have been prepared in accordance with International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Financial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Reporting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Standards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(IFRS)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issued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by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International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Accounting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Standards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Board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(IASB)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as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adopted by the EU and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additional requirements under the Danish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Financial Statements Act (class D).</w:t>
      </w:r>
    </w:p>
    <w:p w14:paraId="768A88E6" w14:textId="77777777" w:rsidR="002818BA" w:rsidRDefault="002818BA">
      <w:pPr>
        <w:pStyle w:val="BodyText"/>
        <w:spacing w:before="11"/>
        <w:rPr>
          <w:sz w:val="15"/>
        </w:rPr>
      </w:pPr>
    </w:p>
    <w:p w14:paraId="3BB2E886" w14:textId="77777777" w:rsidR="002818BA" w:rsidRDefault="00EB0652">
      <w:pPr>
        <w:pStyle w:val="BodyText"/>
        <w:spacing w:line="249" w:lineRule="auto"/>
        <w:ind w:left="165" w:right="122"/>
      </w:pP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Board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Directors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considered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approved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2021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Annual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Report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Zealand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March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10,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2022.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The Annual Report will be submitted to the shareholders of Zealand for approva</w:t>
      </w:r>
      <w:r>
        <w:rPr>
          <w:color w:val="383839"/>
        </w:rPr>
        <w:t>l at the Annual General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Meeting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on April 6, 2022.</w:t>
      </w:r>
    </w:p>
    <w:p w14:paraId="598F3804" w14:textId="77777777" w:rsidR="002818BA" w:rsidRDefault="002818BA">
      <w:pPr>
        <w:pStyle w:val="BodyText"/>
        <w:spacing w:before="11"/>
        <w:rPr>
          <w:sz w:val="15"/>
        </w:rPr>
      </w:pPr>
    </w:p>
    <w:p w14:paraId="6664DB66" w14:textId="77777777" w:rsidR="002818BA" w:rsidRDefault="00EB0652">
      <w:pPr>
        <w:pStyle w:val="BodyText"/>
        <w:spacing w:line="249" w:lineRule="auto"/>
        <w:ind w:left="165" w:right="58"/>
      </w:pP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consolidated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financial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statements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are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presented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historical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cost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basis,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except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for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certain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financial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assets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and liabilities measured at fair value.</w:t>
      </w:r>
    </w:p>
    <w:p w14:paraId="4641D21D" w14:textId="77777777" w:rsidR="002818BA" w:rsidRDefault="002818BA">
      <w:pPr>
        <w:pStyle w:val="BodyText"/>
        <w:spacing w:before="10"/>
        <w:rPr>
          <w:sz w:val="15"/>
        </w:rPr>
      </w:pPr>
    </w:p>
    <w:p w14:paraId="66267840" w14:textId="77777777" w:rsidR="002818BA" w:rsidRDefault="00EB0652">
      <w:pPr>
        <w:pStyle w:val="BodyText"/>
        <w:spacing w:before="1" w:line="249" w:lineRule="auto"/>
        <w:ind w:left="165"/>
      </w:pPr>
      <w:r>
        <w:rPr>
          <w:color w:val="383839"/>
        </w:rPr>
        <w:t>Historical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cost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generally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based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fair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value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consideration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given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exchange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for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goods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services.</w:t>
      </w:r>
    </w:p>
    <w:p w14:paraId="6CE027A8" w14:textId="77777777" w:rsidR="002818BA" w:rsidRDefault="002818BA">
      <w:pPr>
        <w:pStyle w:val="BodyText"/>
        <w:spacing w:before="10"/>
        <w:rPr>
          <w:sz w:val="15"/>
        </w:rPr>
      </w:pPr>
    </w:p>
    <w:p w14:paraId="6E5E5443" w14:textId="77777777" w:rsidR="002818BA" w:rsidRDefault="00EB0652">
      <w:pPr>
        <w:pStyle w:val="BodyText"/>
        <w:spacing w:line="249" w:lineRule="auto"/>
        <w:ind w:left="165"/>
      </w:pPr>
      <w:r>
        <w:rPr>
          <w:color w:val="383839"/>
        </w:rPr>
        <w:t>Fair value is the price that would be received to sell an asset or paid to transfer a liability in an orderly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transaction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between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market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participants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measurement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date,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regard</w:t>
      </w:r>
      <w:r>
        <w:rPr>
          <w:color w:val="383839"/>
        </w:rPr>
        <w:t>less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whether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that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price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is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directly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observable or estimated using another valuation technique.</w:t>
      </w:r>
    </w:p>
    <w:p w14:paraId="33D36E79" w14:textId="77777777" w:rsidR="002818BA" w:rsidRDefault="002818BA">
      <w:pPr>
        <w:pStyle w:val="BodyText"/>
        <w:spacing w:before="11"/>
        <w:rPr>
          <w:sz w:val="15"/>
        </w:rPr>
      </w:pPr>
    </w:p>
    <w:p w14:paraId="5141F398" w14:textId="77777777" w:rsidR="002818BA" w:rsidRDefault="00EB0652">
      <w:pPr>
        <w:pStyle w:val="BodyText"/>
        <w:spacing w:line="249" w:lineRule="auto"/>
        <w:ind w:left="165" w:right="122"/>
      </w:pPr>
      <w:r>
        <w:rPr>
          <w:color w:val="383839"/>
        </w:rPr>
        <w:t>For financial reporting purposes, fair value measurements are categorized into Level 1, 2 or 3 based on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degree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which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inputs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fair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value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measurements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are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observable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significance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 xml:space="preserve">inputs to the fair value </w:t>
      </w:r>
      <w:proofErr w:type="gramStart"/>
      <w:r>
        <w:rPr>
          <w:color w:val="383839"/>
        </w:rPr>
        <w:t>measurement as a wh</w:t>
      </w:r>
      <w:r>
        <w:rPr>
          <w:color w:val="383839"/>
        </w:rPr>
        <w:t>ole</w:t>
      </w:r>
      <w:proofErr w:type="gramEnd"/>
      <w:r>
        <w:rPr>
          <w:color w:val="383839"/>
        </w:rPr>
        <w:t>. The inputs are described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as follows:</w:t>
      </w:r>
    </w:p>
    <w:p w14:paraId="6A2AEDAD" w14:textId="77777777" w:rsidR="002818BA" w:rsidRDefault="002818BA">
      <w:pPr>
        <w:pStyle w:val="BodyText"/>
        <w:spacing w:before="11"/>
        <w:rPr>
          <w:sz w:val="15"/>
        </w:rPr>
      </w:pPr>
    </w:p>
    <w:p w14:paraId="0BECEF6D" w14:textId="77777777" w:rsidR="002818BA" w:rsidRDefault="00EB0652">
      <w:pPr>
        <w:pStyle w:val="ListParagraph"/>
        <w:numPr>
          <w:ilvl w:val="0"/>
          <w:numId w:val="6"/>
        </w:numPr>
        <w:tabs>
          <w:tab w:val="left" w:pos="336"/>
        </w:tabs>
        <w:spacing w:line="249" w:lineRule="auto"/>
        <w:ind w:right="169"/>
        <w:rPr>
          <w:color w:val="2A5CAA"/>
          <w:sz w:val="16"/>
        </w:rPr>
      </w:pPr>
      <w:r>
        <w:rPr>
          <w:color w:val="383839"/>
          <w:sz w:val="16"/>
        </w:rPr>
        <w:t>Level</w:t>
      </w:r>
      <w:r>
        <w:rPr>
          <w:color w:val="383839"/>
          <w:spacing w:val="-2"/>
          <w:sz w:val="16"/>
        </w:rPr>
        <w:t xml:space="preserve"> </w:t>
      </w:r>
      <w:r>
        <w:rPr>
          <w:color w:val="383839"/>
          <w:sz w:val="16"/>
        </w:rPr>
        <w:t>1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inputs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are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quoted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prices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(unadjusted)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in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active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markets</w:t>
      </w:r>
      <w:r>
        <w:rPr>
          <w:color w:val="383839"/>
          <w:spacing w:val="-2"/>
          <w:sz w:val="16"/>
        </w:rPr>
        <w:t xml:space="preserve"> </w:t>
      </w:r>
      <w:r>
        <w:rPr>
          <w:color w:val="383839"/>
          <w:sz w:val="16"/>
        </w:rPr>
        <w:t>for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identical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assets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or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liabilities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that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the</w:t>
      </w:r>
      <w:r>
        <w:rPr>
          <w:color w:val="383839"/>
          <w:spacing w:val="-40"/>
          <w:sz w:val="16"/>
        </w:rPr>
        <w:t xml:space="preserve"> </w:t>
      </w:r>
      <w:r>
        <w:rPr>
          <w:color w:val="383839"/>
          <w:sz w:val="16"/>
        </w:rPr>
        <w:t>entity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can access at the measurement date</w:t>
      </w:r>
    </w:p>
    <w:p w14:paraId="1BA9D974" w14:textId="77777777" w:rsidR="002818BA" w:rsidRDefault="002818BA">
      <w:pPr>
        <w:pStyle w:val="BodyText"/>
        <w:spacing w:before="11"/>
        <w:rPr>
          <w:sz w:val="15"/>
        </w:rPr>
      </w:pPr>
    </w:p>
    <w:p w14:paraId="5E07FB19" w14:textId="77777777" w:rsidR="002818BA" w:rsidRDefault="00EB0652">
      <w:pPr>
        <w:pStyle w:val="ListParagraph"/>
        <w:numPr>
          <w:ilvl w:val="0"/>
          <w:numId w:val="6"/>
        </w:numPr>
        <w:tabs>
          <w:tab w:val="left" w:pos="336"/>
        </w:tabs>
        <w:spacing w:line="249" w:lineRule="auto"/>
        <w:ind w:right="223"/>
        <w:rPr>
          <w:color w:val="2A5CAA"/>
          <w:sz w:val="16"/>
        </w:rPr>
      </w:pPr>
      <w:r>
        <w:rPr>
          <w:color w:val="383839"/>
          <w:sz w:val="16"/>
        </w:rPr>
        <w:t>Level</w:t>
      </w:r>
      <w:r>
        <w:rPr>
          <w:color w:val="383839"/>
          <w:spacing w:val="-2"/>
          <w:sz w:val="16"/>
        </w:rPr>
        <w:t xml:space="preserve"> </w:t>
      </w:r>
      <w:r>
        <w:rPr>
          <w:color w:val="383839"/>
          <w:sz w:val="16"/>
        </w:rPr>
        <w:t>2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inputs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are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inputs,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other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than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quoted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prices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included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within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Level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1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that</w:t>
      </w:r>
      <w:r>
        <w:rPr>
          <w:color w:val="383839"/>
          <w:spacing w:val="-2"/>
          <w:sz w:val="16"/>
        </w:rPr>
        <w:t xml:space="preserve"> </w:t>
      </w:r>
      <w:r>
        <w:rPr>
          <w:color w:val="383839"/>
          <w:sz w:val="16"/>
        </w:rPr>
        <w:t>are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observable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for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the</w:t>
      </w:r>
      <w:r>
        <w:rPr>
          <w:color w:val="383839"/>
          <w:spacing w:val="-40"/>
          <w:sz w:val="16"/>
        </w:rPr>
        <w:t xml:space="preserve"> </w:t>
      </w:r>
      <w:r>
        <w:rPr>
          <w:color w:val="383839"/>
          <w:sz w:val="16"/>
        </w:rPr>
        <w:t>asset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or liability, either directly or indirectly</w:t>
      </w:r>
    </w:p>
    <w:p w14:paraId="7338E49E" w14:textId="77777777" w:rsidR="002818BA" w:rsidRDefault="002818BA">
      <w:pPr>
        <w:pStyle w:val="BodyText"/>
        <w:spacing w:before="10"/>
        <w:rPr>
          <w:sz w:val="15"/>
        </w:rPr>
      </w:pPr>
    </w:p>
    <w:p w14:paraId="68A768DF" w14:textId="77777777" w:rsidR="002818BA" w:rsidRDefault="00EB0652">
      <w:pPr>
        <w:pStyle w:val="ListParagraph"/>
        <w:numPr>
          <w:ilvl w:val="0"/>
          <w:numId w:val="6"/>
        </w:numPr>
        <w:tabs>
          <w:tab w:val="left" w:pos="336"/>
        </w:tabs>
        <w:spacing w:before="1" w:line="249" w:lineRule="auto"/>
        <w:ind w:right="373"/>
        <w:rPr>
          <w:color w:val="2A5CAA"/>
          <w:sz w:val="16"/>
        </w:rPr>
      </w:pPr>
      <w:r>
        <w:rPr>
          <w:color w:val="383839"/>
          <w:sz w:val="16"/>
        </w:rPr>
        <w:t>Level</w:t>
      </w:r>
      <w:r>
        <w:rPr>
          <w:color w:val="383839"/>
          <w:spacing w:val="-2"/>
          <w:sz w:val="16"/>
        </w:rPr>
        <w:t xml:space="preserve"> </w:t>
      </w:r>
      <w:r>
        <w:rPr>
          <w:color w:val="383839"/>
          <w:sz w:val="16"/>
        </w:rPr>
        <w:t>3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inputs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are</w:t>
      </w:r>
      <w:r>
        <w:rPr>
          <w:color w:val="383839"/>
          <w:spacing w:val="-2"/>
          <w:sz w:val="16"/>
        </w:rPr>
        <w:t xml:space="preserve"> </w:t>
      </w:r>
      <w:r>
        <w:rPr>
          <w:color w:val="383839"/>
          <w:sz w:val="16"/>
        </w:rPr>
        <w:t>fair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value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measures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derived</w:t>
      </w:r>
      <w:r>
        <w:rPr>
          <w:color w:val="383839"/>
          <w:spacing w:val="-2"/>
          <w:sz w:val="16"/>
        </w:rPr>
        <w:t xml:space="preserve"> </w:t>
      </w:r>
      <w:r>
        <w:rPr>
          <w:color w:val="383839"/>
          <w:sz w:val="16"/>
        </w:rPr>
        <w:t>from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valuation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techniques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that</w:t>
      </w:r>
      <w:r>
        <w:rPr>
          <w:color w:val="383839"/>
          <w:spacing w:val="-2"/>
          <w:sz w:val="16"/>
        </w:rPr>
        <w:t xml:space="preserve"> </w:t>
      </w:r>
      <w:r>
        <w:rPr>
          <w:color w:val="383839"/>
          <w:sz w:val="16"/>
        </w:rPr>
        <w:t>include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inputs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for</w:t>
      </w:r>
      <w:r>
        <w:rPr>
          <w:color w:val="383839"/>
          <w:spacing w:val="-2"/>
          <w:sz w:val="16"/>
        </w:rPr>
        <w:t xml:space="preserve"> </w:t>
      </w:r>
      <w:r>
        <w:rPr>
          <w:color w:val="383839"/>
          <w:sz w:val="16"/>
        </w:rPr>
        <w:t>the</w:t>
      </w:r>
      <w:r>
        <w:rPr>
          <w:color w:val="383839"/>
          <w:spacing w:val="-40"/>
          <w:sz w:val="16"/>
        </w:rPr>
        <w:t xml:space="preserve"> </w:t>
      </w:r>
      <w:r>
        <w:rPr>
          <w:color w:val="383839"/>
          <w:sz w:val="16"/>
        </w:rPr>
        <w:t>asset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or liability that are not based on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observable market data (unobservable inputs).</w:t>
      </w:r>
    </w:p>
    <w:p w14:paraId="796F2D5E" w14:textId="77777777" w:rsidR="002818BA" w:rsidRDefault="002818BA">
      <w:pPr>
        <w:pStyle w:val="BodyText"/>
        <w:spacing w:before="10"/>
        <w:rPr>
          <w:sz w:val="15"/>
        </w:rPr>
      </w:pPr>
    </w:p>
    <w:p w14:paraId="392C60BE" w14:textId="77777777" w:rsidR="002818BA" w:rsidRDefault="00EB0652">
      <w:pPr>
        <w:pStyle w:val="BodyText"/>
        <w:spacing w:line="249" w:lineRule="auto"/>
        <w:ind w:left="165" w:right="124"/>
      </w:pP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consolidated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financial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statements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are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presented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Danish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kroner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(DKK),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which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functional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cur-</w:t>
      </w:r>
      <w:r>
        <w:rPr>
          <w:color w:val="383839"/>
          <w:spacing w:val="-40"/>
        </w:rPr>
        <w:t xml:space="preserve"> </w:t>
      </w:r>
      <w:proofErr w:type="spellStart"/>
      <w:r>
        <w:rPr>
          <w:color w:val="383839"/>
        </w:rPr>
        <w:t>rency</w:t>
      </w:r>
      <w:proofErr w:type="spellEnd"/>
      <w:r>
        <w:rPr>
          <w:color w:val="383839"/>
          <w:spacing w:val="-1"/>
        </w:rPr>
        <w:t xml:space="preserve"> </w:t>
      </w:r>
      <w:r>
        <w:rPr>
          <w:color w:val="383839"/>
        </w:rPr>
        <w:t>of the Parent Company.</w:t>
      </w:r>
    </w:p>
    <w:p w14:paraId="76881A95" w14:textId="77777777" w:rsidR="002818BA" w:rsidRDefault="00EB0652">
      <w:pPr>
        <w:pStyle w:val="BodyText"/>
        <w:spacing w:before="97" w:line="249" w:lineRule="auto"/>
        <w:ind w:left="165" w:right="255"/>
      </w:pPr>
      <w:r>
        <w:br w:type="column"/>
      </w:r>
      <w:r>
        <w:rPr>
          <w:color w:val="383839"/>
        </w:rPr>
        <w:t xml:space="preserve">In the narrative </w:t>
      </w:r>
      <w:bookmarkStart w:id="5" w:name="_bookmark5"/>
      <w:bookmarkEnd w:id="5"/>
      <w:r>
        <w:rPr>
          <w:color w:val="383839"/>
        </w:rPr>
        <w:t>sections of the financ</w:t>
      </w:r>
      <w:r>
        <w:rPr>
          <w:color w:val="383839"/>
        </w:rPr>
        <w:t>ial statements, comparative figures for 2020 and 2019 are shown in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brackets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if not indicated otherwise.</w:t>
      </w:r>
    </w:p>
    <w:p w14:paraId="5E70C3DB" w14:textId="77777777" w:rsidR="002818BA" w:rsidRDefault="002818BA">
      <w:pPr>
        <w:pStyle w:val="BodyText"/>
        <w:spacing w:before="11"/>
        <w:rPr>
          <w:sz w:val="15"/>
        </w:rPr>
      </w:pPr>
    </w:p>
    <w:p w14:paraId="2716A0F8" w14:textId="77777777" w:rsidR="002818BA" w:rsidRDefault="00EB0652">
      <w:pPr>
        <w:pStyle w:val="Heading5"/>
      </w:pPr>
      <w:r>
        <w:rPr>
          <w:color w:val="2A5CAA"/>
        </w:rPr>
        <w:t>Implementation of new and revised standards and interpretations</w:t>
      </w:r>
    </w:p>
    <w:p w14:paraId="2A2A1FF7" w14:textId="77777777" w:rsidR="002818BA" w:rsidRDefault="00EB0652">
      <w:pPr>
        <w:pStyle w:val="BodyText"/>
        <w:spacing w:before="8" w:line="249" w:lineRule="auto"/>
        <w:ind w:left="165" w:right="230"/>
      </w:pPr>
      <w:r>
        <w:rPr>
          <w:color w:val="383839"/>
        </w:rPr>
        <w:t>Management has assessed the impact of new or amended and revised accounting standards a</w:t>
      </w:r>
      <w:r>
        <w:rPr>
          <w:color w:val="383839"/>
        </w:rPr>
        <w:t>nd inter-</w:t>
      </w:r>
      <w:r>
        <w:rPr>
          <w:color w:val="383839"/>
          <w:spacing w:val="1"/>
        </w:rPr>
        <w:t xml:space="preserve"> </w:t>
      </w:r>
      <w:proofErr w:type="spellStart"/>
      <w:r>
        <w:rPr>
          <w:color w:val="383839"/>
        </w:rPr>
        <w:t>pretations</w:t>
      </w:r>
      <w:proofErr w:type="spellEnd"/>
      <w:r>
        <w:rPr>
          <w:color w:val="383839"/>
        </w:rPr>
        <w:t xml:space="preserve"> (IFRSs) issued by the IASB and IFRSs endorsed by the EU effective on or after 1 January 2021. It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is assessed that application of amendments effective from 1 January 2021 has not had a material impact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on the consolidated financial statements for 2021. Furthermore, Management does not anticipate any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significant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impact on future periods from the adoption</w:t>
      </w:r>
      <w:r>
        <w:rPr>
          <w:color w:val="383839"/>
        </w:rPr>
        <w:t xml:space="preserve"> of these amendments.</w:t>
      </w:r>
    </w:p>
    <w:p w14:paraId="2D19005A" w14:textId="77777777" w:rsidR="002818BA" w:rsidRDefault="002818BA">
      <w:pPr>
        <w:pStyle w:val="BodyText"/>
        <w:spacing w:before="11"/>
        <w:rPr>
          <w:sz w:val="15"/>
        </w:rPr>
      </w:pPr>
    </w:p>
    <w:p w14:paraId="332F4A52" w14:textId="77777777" w:rsidR="002818BA" w:rsidRDefault="00EB0652">
      <w:pPr>
        <w:pStyle w:val="Heading5"/>
        <w:spacing w:before="1"/>
      </w:pPr>
      <w:r>
        <w:rPr>
          <w:color w:val="2A5CAA"/>
        </w:rPr>
        <w:t>Standards and interpretations issued, but not yet applied</w:t>
      </w:r>
    </w:p>
    <w:p w14:paraId="38430C86" w14:textId="77777777" w:rsidR="002818BA" w:rsidRDefault="00EB0652">
      <w:pPr>
        <w:pStyle w:val="BodyText"/>
        <w:spacing w:before="8" w:line="249" w:lineRule="auto"/>
        <w:ind w:left="165" w:right="205"/>
      </w:pPr>
      <w:r>
        <w:rPr>
          <w:color w:val="383839"/>
        </w:rPr>
        <w:t xml:space="preserve">IASB has issued </w:t>
      </w:r>
      <w:proofErr w:type="gramStart"/>
      <w:r>
        <w:rPr>
          <w:color w:val="383839"/>
        </w:rPr>
        <w:t>a number of</w:t>
      </w:r>
      <w:proofErr w:type="gramEnd"/>
      <w:r>
        <w:rPr>
          <w:color w:val="383839"/>
        </w:rPr>
        <w:t xml:space="preserve"> new and amended standards which are not yet effective. None of these new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standards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or amendments are expected to impact the Group.</w:t>
      </w:r>
    </w:p>
    <w:p w14:paraId="7F443742" w14:textId="77777777" w:rsidR="002818BA" w:rsidRDefault="002818BA">
      <w:pPr>
        <w:pStyle w:val="BodyText"/>
        <w:spacing w:before="10"/>
        <w:rPr>
          <w:sz w:val="15"/>
        </w:rPr>
      </w:pPr>
    </w:p>
    <w:p w14:paraId="7708E339" w14:textId="77777777" w:rsidR="002818BA" w:rsidRDefault="00EB0652">
      <w:pPr>
        <w:pStyle w:val="Heading5"/>
      </w:pPr>
      <w:r>
        <w:rPr>
          <w:color w:val="2A5CAA"/>
        </w:rPr>
        <w:t>Accounting policies</w:t>
      </w:r>
    </w:p>
    <w:p w14:paraId="2B01F27A" w14:textId="77777777" w:rsidR="002818BA" w:rsidRDefault="00EB0652">
      <w:pPr>
        <w:pStyle w:val="BodyText"/>
        <w:spacing w:before="8" w:line="249" w:lineRule="auto"/>
        <w:ind w:left="165" w:right="181"/>
      </w:pPr>
      <w:r>
        <w:rPr>
          <w:color w:val="383839"/>
        </w:rPr>
        <w:t>The accounting policies are unchanged from last year. The accounting policies for specific line items and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 xml:space="preserve">transactions are included in the respective notes to the financial statements except for basis and </w:t>
      </w:r>
      <w:proofErr w:type="spellStart"/>
      <w:r>
        <w:rPr>
          <w:color w:val="383839"/>
        </w:rPr>
        <w:t>princi</w:t>
      </w:r>
      <w:proofErr w:type="spellEnd"/>
      <w:r>
        <w:rPr>
          <w:color w:val="383839"/>
        </w:rPr>
        <w:t>-</w:t>
      </w:r>
      <w:r>
        <w:rPr>
          <w:color w:val="383839"/>
          <w:spacing w:val="1"/>
        </w:rPr>
        <w:t xml:space="preserve"> </w:t>
      </w:r>
      <w:proofErr w:type="spellStart"/>
      <w:r>
        <w:rPr>
          <w:color w:val="383839"/>
        </w:rPr>
        <w:t>ples</w:t>
      </w:r>
      <w:proofErr w:type="spellEnd"/>
      <w:r>
        <w:rPr>
          <w:color w:val="383839"/>
        </w:rPr>
        <w:t xml:space="preserve"> of consolidation, </w:t>
      </w:r>
      <w:r>
        <w:rPr>
          <w:color w:val="383839"/>
        </w:rPr>
        <w:t>foreign currency translation, classification of income statement, segment reporting,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classification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of financial assets and the cash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flow statement, which are included below.</w:t>
      </w:r>
    </w:p>
    <w:p w14:paraId="04BFF409" w14:textId="77777777" w:rsidR="002818BA" w:rsidRDefault="002818BA">
      <w:pPr>
        <w:pStyle w:val="BodyText"/>
        <w:spacing w:before="11"/>
        <w:rPr>
          <w:sz w:val="15"/>
        </w:rPr>
      </w:pPr>
    </w:p>
    <w:p w14:paraId="5301BC35" w14:textId="77777777" w:rsidR="002818BA" w:rsidRDefault="00EB0652">
      <w:pPr>
        <w:pStyle w:val="Heading5"/>
        <w:spacing w:before="1"/>
      </w:pPr>
      <w:r>
        <w:rPr>
          <w:color w:val="2A5CAA"/>
        </w:rPr>
        <w:t>Basis of consolidation</w:t>
      </w:r>
    </w:p>
    <w:p w14:paraId="049E2D47" w14:textId="77777777" w:rsidR="002818BA" w:rsidRDefault="00EB0652">
      <w:pPr>
        <w:pStyle w:val="BodyText"/>
        <w:spacing w:before="8" w:line="249" w:lineRule="auto"/>
        <w:ind w:left="165" w:right="324"/>
        <w:jc w:val="both"/>
      </w:pPr>
      <w:r>
        <w:rPr>
          <w:color w:val="383839"/>
        </w:rPr>
        <w:t>The consolidated financial statements incorporate the fin</w:t>
      </w:r>
      <w:r>
        <w:rPr>
          <w:color w:val="383839"/>
        </w:rPr>
        <w:t>ancial statements of the Company and entities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(including structured entities) controlled by the Company and its subsidiaries. Control is achieved when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the Company:</w:t>
      </w:r>
    </w:p>
    <w:p w14:paraId="433B9F1C" w14:textId="77777777" w:rsidR="002818BA" w:rsidRDefault="002818BA">
      <w:pPr>
        <w:pStyle w:val="BodyText"/>
        <w:spacing w:before="11"/>
        <w:rPr>
          <w:sz w:val="15"/>
        </w:rPr>
      </w:pPr>
    </w:p>
    <w:p w14:paraId="6153D65A" w14:textId="77777777" w:rsidR="002818BA" w:rsidRDefault="00EB0652">
      <w:pPr>
        <w:pStyle w:val="ListParagraph"/>
        <w:numPr>
          <w:ilvl w:val="0"/>
          <w:numId w:val="6"/>
        </w:numPr>
        <w:tabs>
          <w:tab w:val="left" w:pos="336"/>
        </w:tabs>
        <w:rPr>
          <w:color w:val="2A5CAA"/>
          <w:sz w:val="16"/>
        </w:rPr>
      </w:pPr>
      <w:r>
        <w:rPr>
          <w:color w:val="383839"/>
          <w:sz w:val="16"/>
        </w:rPr>
        <w:t xml:space="preserve">has power over the </w:t>
      </w:r>
      <w:proofErr w:type="gramStart"/>
      <w:r>
        <w:rPr>
          <w:color w:val="383839"/>
          <w:sz w:val="16"/>
        </w:rPr>
        <w:t>investee;</w:t>
      </w:r>
      <w:proofErr w:type="gramEnd"/>
    </w:p>
    <w:p w14:paraId="68532B16" w14:textId="77777777" w:rsidR="002818BA" w:rsidRDefault="00EB0652">
      <w:pPr>
        <w:pStyle w:val="ListParagraph"/>
        <w:numPr>
          <w:ilvl w:val="0"/>
          <w:numId w:val="6"/>
        </w:numPr>
        <w:tabs>
          <w:tab w:val="left" w:pos="336"/>
        </w:tabs>
        <w:spacing w:before="8"/>
        <w:rPr>
          <w:color w:val="2A5CAA"/>
          <w:sz w:val="16"/>
        </w:rPr>
      </w:pPr>
      <w:r>
        <w:rPr>
          <w:color w:val="383839"/>
          <w:sz w:val="16"/>
        </w:rPr>
        <w:t>is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exposed, or has rights, to variable returns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from its involv</w:t>
      </w:r>
      <w:r>
        <w:rPr>
          <w:color w:val="383839"/>
          <w:sz w:val="16"/>
        </w:rPr>
        <w:t>ement with the investee; and</w:t>
      </w:r>
    </w:p>
    <w:p w14:paraId="59A8D683" w14:textId="77777777" w:rsidR="002818BA" w:rsidRDefault="00EB0652">
      <w:pPr>
        <w:pStyle w:val="ListParagraph"/>
        <w:numPr>
          <w:ilvl w:val="0"/>
          <w:numId w:val="6"/>
        </w:numPr>
        <w:tabs>
          <w:tab w:val="left" w:pos="336"/>
        </w:tabs>
        <w:spacing w:before="8"/>
        <w:rPr>
          <w:color w:val="2A5CAA"/>
          <w:sz w:val="16"/>
        </w:rPr>
      </w:pPr>
      <w:proofErr w:type="gramStart"/>
      <w:r>
        <w:rPr>
          <w:color w:val="383839"/>
          <w:sz w:val="16"/>
        </w:rPr>
        <w:t>has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the ability to</w:t>
      </w:r>
      <w:proofErr w:type="gramEnd"/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use its power to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affect its returns.</w:t>
      </w:r>
    </w:p>
    <w:p w14:paraId="3D3A5288" w14:textId="77777777" w:rsidR="002818BA" w:rsidRDefault="002818BA">
      <w:pPr>
        <w:pStyle w:val="BodyText"/>
        <w:spacing w:before="5"/>
      </w:pPr>
    </w:p>
    <w:p w14:paraId="017CF750" w14:textId="77777777" w:rsidR="002818BA" w:rsidRDefault="00EB0652">
      <w:pPr>
        <w:pStyle w:val="BodyText"/>
        <w:spacing w:before="1" w:line="249" w:lineRule="auto"/>
        <w:ind w:left="165" w:right="150"/>
      </w:pPr>
      <w:r>
        <w:rPr>
          <w:color w:val="383839"/>
        </w:rPr>
        <w:t>The Company reassesses whether it controls an investee if facts and circumstances indicate that there are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changes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to one or more of the three elements of control listed a</w:t>
      </w:r>
      <w:r>
        <w:rPr>
          <w:color w:val="383839"/>
        </w:rPr>
        <w:t>bove.</w:t>
      </w:r>
    </w:p>
    <w:p w14:paraId="32286B9D" w14:textId="77777777" w:rsidR="002818BA" w:rsidRDefault="002818BA">
      <w:pPr>
        <w:spacing w:line="249" w:lineRule="auto"/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2" w:space="720" w:equalWidth="0">
            <w:col w:w="7873" w:space="347"/>
            <w:col w:w="8050"/>
          </w:cols>
        </w:sectPr>
      </w:pPr>
    </w:p>
    <w:p w14:paraId="53B53EAD" w14:textId="77777777" w:rsidR="002818BA" w:rsidRDefault="002818BA">
      <w:pPr>
        <w:pStyle w:val="BodyText"/>
        <w:spacing w:before="3"/>
        <w:rPr>
          <w:sz w:val="27"/>
        </w:rPr>
      </w:pPr>
    </w:p>
    <w:p w14:paraId="6B32539D" w14:textId="347BEF54" w:rsidR="002818BA" w:rsidRDefault="002D5BA5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0B06429C" wp14:editId="604E3CB6">
                <wp:simplePos x="0" y="0"/>
                <wp:positionH relativeFrom="page">
                  <wp:posOffset>1295400</wp:posOffset>
                </wp:positionH>
                <wp:positionV relativeFrom="paragraph">
                  <wp:posOffset>199390</wp:posOffset>
                </wp:positionV>
                <wp:extent cx="50800" cy="50800"/>
                <wp:effectExtent l="0" t="0" r="0" b="0"/>
                <wp:wrapNone/>
                <wp:docPr id="615" name="docshape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2079 2040"/>
                            <a:gd name="T1" fmla="*/ T0 w 80"/>
                            <a:gd name="T2" fmla="+- 0 314 314"/>
                            <a:gd name="T3" fmla="*/ 314 h 80"/>
                            <a:gd name="T4" fmla="+- 0 2064 2040"/>
                            <a:gd name="T5" fmla="*/ T4 w 80"/>
                            <a:gd name="T6" fmla="+- 0 318 314"/>
                            <a:gd name="T7" fmla="*/ 318 h 80"/>
                            <a:gd name="T8" fmla="+- 0 2051 2040"/>
                            <a:gd name="T9" fmla="*/ T8 w 80"/>
                            <a:gd name="T10" fmla="+- 0 326 314"/>
                            <a:gd name="T11" fmla="*/ 326 h 80"/>
                            <a:gd name="T12" fmla="+- 0 2043 2040"/>
                            <a:gd name="T13" fmla="*/ T12 w 80"/>
                            <a:gd name="T14" fmla="+- 0 339 314"/>
                            <a:gd name="T15" fmla="*/ 339 h 80"/>
                            <a:gd name="T16" fmla="+- 0 2040 2040"/>
                            <a:gd name="T17" fmla="*/ T16 w 80"/>
                            <a:gd name="T18" fmla="+- 0 354 314"/>
                            <a:gd name="T19" fmla="*/ 354 h 80"/>
                            <a:gd name="T20" fmla="+- 0 2043 2040"/>
                            <a:gd name="T21" fmla="*/ T20 w 80"/>
                            <a:gd name="T22" fmla="+- 0 370 314"/>
                            <a:gd name="T23" fmla="*/ 370 h 80"/>
                            <a:gd name="T24" fmla="+- 0 2051 2040"/>
                            <a:gd name="T25" fmla="*/ T24 w 80"/>
                            <a:gd name="T26" fmla="+- 0 382 314"/>
                            <a:gd name="T27" fmla="*/ 382 h 80"/>
                            <a:gd name="T28" fmla="+- 0 2064 2040"/>
                            <a:gd name="T29" fmla="*/ T28 w 80"/>
                            <a:gd name="T30" fmla="+- 0 391 314"/>
                            <a:gd name="T31" fmla="*/ 391 h 80"/>
                            <a:gd name="T32" fmla="+- 0 2079 2040"/>
                            <a:gd name="T33" fmla="*/ T32 w 80"/>
                            <a:gd name="T34" fmla="+- 0 394 314"/>
                            <a:gd name="T35" fmla="*/ 394 h 80"/>
                            <a:gd name="T36" fmla="+- 0 2095 2040"/>
                            <a:gd name="T37" fmla="*/ T36 w 80"/>
                            <a:gd name="T38" fmla="+- 0 391 314"/>
                            <a:gd name="T39" fmla="*/ 391 h 80"/>
                            <a:gd name="T40" fmla="+- 0 2107 2040"/>
                            <a:gd name="T41" fmla="*/ T40 w 80"/>
                            <a:gd name="T42" fmla="+- 0 382 314"/>
                            <a:gd name="T43" fmla="*/ 382 h 80"/>
                            <a:gd name="T44" fmla="+- 0 2116 2040"/>
                            <a:gd name="T45" fmla="*/ T44 w 80"/>
                            <a:gd name="T46" fmla="+- 0 370 314"/>
                            <a:gd name="T47" fmla="*/ 370 h 80"/>
                            <a:gd name="T48" fmla="+- 0 2119 2040"/>
                            <a:gd name="T49" fmla="*/ T48 w 80"/>
                            <a:gd name="T50" fmla="+- 0 354 314"/>
                            <a:gd name="T51" fmla="*/ 354 h 80"/>
                            <a:gd name="T52" fmla="+- 0 2116 2040"/>
                            <a:gd name="T53" fmla="*/ T52 w 80"/>
                            <a:gd name="T54" fmla="+- 0 339 314"/>
                            <a:gd name="T55" fmla="*/ 339 h 80"/>
                            <a:gd name="T56" fmla="+- 0 2107 2040"/>
                            <a:gd name="T57" fmla="*/ T56 w 80"/>
                            <a:gd name="T58" fmla="+- 0 326 314"/>
                            <a:gd name="T59" fmla="*/ 326 h 80"/>
                            <a:gd name="T60" fmla="+- 0 2095 2040"/>
                            <a:gd name="T61" fmla="*/ T60 w 80"/>
                            <a:gd name="T62" fmla="+- 0 318 314"/>
                            <a:gd name="T63" fmla="*/ 318 h 80"/>
                            <a:gd name="T64" fmla="+- 0 2079 2040"/>
                            <a:gd name="T65" fmla="*/ T64 w 80"/>
                            <a:gd name="T66" fmla="+- 0 314 314"/>
                            <a:gd name="T67" fmla="*/ 314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39" y="0"/>
                              </a:moveTo>
                              <a:lnTo>
                                <a:pt x="24" y="4"/>
                              </a:lnTo>
                              <a:lnTo>
                                <a:pt x="11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3" y="56"/>
                              </a:lnTo>
                              <a:lnTo>
                                <a:pt x="11" y="68"/>
                              </a:lnTo>
                              <a:lnTo>
                                <a:pt x="24" y="77"/>
                              </a:lnTo>
                              <a:lnTo>
                                <a:pt x="39" y="80"/>
                              </a:lnTo>
                              <a:lnTo>
                                <a:pt x="55" y="77"/>
                              </a:lnTo>
                              <a:lnTo>
                                <a:pt x="67" y="68"/>
                              </a:lnTo>
                              <a:lnTo>
                                <a:pt x="76" y="56"/>
                              </a:lnTo>
                              <a:lnTo>
                                <a:pt x="79" y="40"/>
                              </a:lnTo>
                              <a:lnTo>
                                <a:pt x="76" y="25"/>
                              </a:lnTo>
                              <a:lnTo>
                                <a:pt x="67" y="12"/>
                              </a:lnTo>
                              <a:lnTo>
                                <a:pt x="55" y="4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41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9D980" id="docshape67" o:spid="_x0000_s1026" style="position:absolute;margin-left:102pt;margin-top:15.7pt;width:4pt;height:4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" path="m39,l24,4,11,12,3,25,,40,3,56r8,12l24,77r15,3l55,77,67,68,76,56,79,40,76,25,67,12,55,4,39,xe" fillcolor="#e84125" stroked="f">
                <v:path arrowok="t" o:connecttype="custom" o:connectlocs="24765,199390;15240,201930;6985,207010;1905,215265;0,224790;1905,234950;6985,242570;15240,248285;24765,250190;34925,248285;42545,242570;48260,234950;50165,224790;48260,215265;42545,207010;34925,201930;24765,199390" o:connectangles="0,0,0,0,0,0,0,0,0,0,0,0,0,0,0,0,0"/>
                <w10:wrap anchorx="page"/>
              </v:shape>
            </w:pict>
          </mc:Fallback>
        </mc:AlternateContent>
      </w:r>
      <w:r w:rsidR="00EB0652">
        <w:rPr>
          <w:color w:val="2A5CAA"/>
        </w:rPr>
        <w:t>Notes</w:t>
      </w:r>
    </w:p>
    <w:p w14:paraId="04BEB19D" w14:textId="77777777" w:rsidR="002818BA" w:rsidRDefault="002818BA">
      <w:pPr>
        <w:pStyle w:val="BodyText"/>
        <w:spacing w:before="9"/>
        <w:rPr>
          <w:rFonts w:ascii="MuseoSans-900"/>
          <w:b/>
          <w:sz w:val="23"/>
        </w:rPr>
      </w:pPr>
    </w:p>
    <w:p w14:paraId="22B08604" w14:textId="77777777" w:rsidR="002818BA" w:rsidRDefault="00EB0652">
      <w:pPr>
        <w:pStyle w:val="Heading4"/>
      </w:pPr>
      <w:r>
        <w:rPr>
          <w:color w:val="2A5CAA"/>
        </w:rPr>
        <w:t>Note 1 – Significant accounting policies, and significant accounting estimates and assessments (continued)</w:t>
      </w:r>
    </w:p>
    <w:p w14:paraId="691200D9" w14:textId="77777777" w:rsidR="002818BA" w:rsidRDefault="002818BA">
      <w:pPr>
        <w:pStyle w:val="BodyText"/>
        <w:spacing w:before="6"/>
        <w:rPr>
          <w:rFonts w:ascii="MuseoSans-900"/>
          <w:b/>
          <w:sz w:val="10"/>
        </w:rPr>
      </w:pPr>
    </w:p>
    <w:p w14:paraId="72B763EA" w14:textId="77777777" w:rsidR="002818BA" w:rsidRDefault="002818BA">
      <w:pPr>
        <w:rPr>
          <w:rFonts w:ascii="MuseoSans-900"/>
          <w:sz w:val="10"/>
        </w:rPr>
        <w:sectPr w:rsidR="002818BA">
          <w:pgSz w:w="18150" w:h="10210" w:orient="landscape"/>
          <w:pgMar w:top="640" w:right="940" w:bottom="280" w:left="940" w:header="452" w:footer="0" w:gutter="0"/>
          <w:cols w:space="720"/>
        </w:sectPr>
      </w:pPr>
    </w:p>
    <w:p w14:paraId="0080F51C" w14:textId="77777777" w:rsidR="002818BA" w:rsidRDefault="00EB0652">
      <w:pPr>
        <w:pStyle w:val="Heading5"/>
        <w:spacing w:before="97"/>
      </w:pPr>
      <w:r>
        <w:rPr>
          <w:color w:val="2A5CAA"/>
        </w:rPr>
        <w:t>Principles of consolidation</w:t>
      </w:r>
    </w:p>
    <w:p w14:paraId="6E47D244" w14:textId="77777777" w:rsidR="002818BA" w:rsidRDefault="00EB0652">
      <w:pPr>
        <w:pStyle w:val="BodyText"/>
        <w:spacing w:before="8" w:line="249" w:lineRule="auto"/>
        <w:ind w:left="165" w:right="116"/>
      </w:pP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consolidated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financial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statements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are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prepared</w:t>
      </w:r>
      <w:r>
        <w:rPr>
          <w:color w:val="383839"/>
          <w:spacing w:val="-2"/>
        </w:rPr>
        <w:t xml:space="preserve"> </w:t>
      </w:r>
      <w:proofErr w:type="gramStart"/>
      <w:r>
        <w:rPr>
          <w:color w:val="383839"/>
        </w:rPr>
        <w:t>on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basis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of</w:t>
      </w:r>
      <w:proofErr w:type="gramEnd"/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financial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statements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parent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company and the individual subsidiaries, which are based on uniform accounting policies and account-</w:t>
      </w:r>
      <w:r>
        <w:rPr>
          <w:color w:val="383839"/>
          <w:spacing w:val="1"/>
        </w:rPr>
        <w:t xml:space="preserve"> </w:t>
      </w:r>
      <w:proofErr w:type="spellStart"/>
      <w:r>
        <w:rPr>
          <w:color w:val="383839"/>
        </w:rPr>
        <w:t>ing</w:t>
      </w:r>
      <w:proofErr w:type="spellEnd"/>
      <w:r>
        <w:rPr>
          <w:color w:val="383839"/>
          <w:spacing w:val="-2"/>
        </w:rPr>
        <w:t xml:space="preserve"> </w:t>
      </w:r>
      <w:r>
        <w:rPr>
          <w:color w:val="383839"/>
        </w:rPr>
        <w:t>periods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all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Group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entities.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Consolidation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Group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entities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performed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after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elimination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all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intra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Group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 xml:space="preserve">transactions, balances, </w:t>
      </w:r>
      <w:proofErr w:type="gramStart"/>
      <w:r>
        <w:rPr>
          <w:color w:val="383839"/>
        </w:rPr>
        <w:t>income</w:t>
      </w:r>
      <w:proofErr w:type="gramEnd"/>
      <w:r>
        <w:rPr>
          <w:color w:val="383839"/>
        </w:rPr>
        <w:t xml:space="preserve"> and expenses.</w:t>
      </w:r>
    </w:p>
    <w:p w14:paraId="545A6327" w14:textId="77777777" w:rsidR="002818BA" w:rsidRDefault="002818BA">
      <w:pPr>
        <w:pStyle w:val="BodyText"/>
        <w:spacing w:before="11"/>
        <w:rPr>
          <w:sz w:val="15"/>
        </w:rPr>
      </w:pPr>
    </w:p>
    <w:p w14:paraId="2A9ABC7D" w14:textId="77777777" w:rsidR="002818BA" w:rsidRDefault="00EB0652">
      <w:pPr>
        <w:pStyle w:val="Heading5"/>
      </w:pPr>
      <w:r>
        <w:rPr>
          <w:color w:val="2A5CAA"/>
        </w:rPr>
        <w:t>Functional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currency</w:t>
      </w:r>
    </w:p>
    <w:p w14:paraId="0D3DE1C7" w14:textId="77777777" w:rsidR="002818BA" w:rsidRDefault="00EB0652">
      <w:pPr>
        <w:pStyle w:val="BodyText"/>
        <w:spacing w:before="8" w:line="249" w:lineRule="auto"/>
        <w:ind w:left="165" w:right="116"/>
      </w:pPr>
      <w:r>
        <w:rPr>
          <w:color w:val="383839"/>
        </w:rPr>
        <w:t>A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functional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currency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determined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for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each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Group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entity.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functional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currency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currency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used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in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 primary financial environment in which the individual Group entity operates.</w:t>
      </w:r>
    </w:p>
    <w:p w14:paraId="1A0B4505" w14:textId="77777777" w:rsidR="002818BA" w:rsidRDefault="002818BA">
      <w:pPr>
        <w:pStyle w:val="BodyText"/>
        <w:spacing w:before="11"/>
        <w:rPr>
          <w:sz w:val="15"/>
        </w:rPr>
      </w:pPr>
    </w:p>
    <w:p w14:paraId="3D638D5C" w14:textId="77777777" w:rsidR="002818BA" w:rsidRDefault="00EB0652">
      <w:pPr>
        <w:pStyle w:val="Heading5"/>
      </w:pPr>
      <w:r>
        <w:rPr>
          <w:color w:val="2A5CAA"/>
        </w:rPr>
        <w:t>F</w:t>
      </w:r>
      <w:r>
        <w:rPr>
          <w:color w:val="2A5CAA"/>
        </w:rPr>
        <w:t>oreign currency translation</w:t>
      </w:r>
    </w:p>
    <w:p w14:paraId="2F32D345" w14:textId="77777777" w:rsidR="002818BA" w:rsidRDefault="00EB0652">
      <w:pPr>
        <w:pStyle w:val="BodyText"/>
        <w:spacing w:before="8" w:line="249" w:lineRule="auto"/>
        <w:ind w:left="165" w:right="116"/>
      </w:pPr>
      <w:r>
        <w:rPr>
          <w:color w:val="383839"/>
        </w:rPr>
        <w:t>Transactions</w:t>
      </w:r>
      <w:r>
        <w:rPr>
          <w:color w:val="383839"/>
          <w:spacing w:val="-4"/>
        </w:rPr>
        <w:t xml:space="preserve"> </w:t>
      </w:r>
      <w:r>
        <w:rPr>
          <w:color w:val="383839"/>
        </w:rPr>
        <w:t>denominated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in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currencies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other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than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transacting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entity's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functional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currency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are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trans-</w:t>
      </w:r>
      <w:r>
        <w:rPr>
          <w:color w:val="383839"/>
          <w:spacing w:val="-40"/>
        </w:rPr>
        <w:t xml:space="preserve"> </w:t>
      </w:r>
      <w:proofErr w:type="spellStart"/>
      <w:r>
        <w:rPr>
          <w:color w:val="383839"/>
        </w:rPr>
        <w:t>lated</w:t>
      </w:r>
      <w:proofErr w:type="spellEnd"/>
      <w:r>
        <w:rPr>
          <w:color w:val="383839"/>
          <w:spacing w:val="-1"/>
        </w:rPr>
        <w:t xml:space="preserve"> </w:t>
      </w:r>
      <w:r>
        <w:rPr>
          <w:color w:val="383839"/>
        </w:rPr>
        <w:t>at the exchange rates on the transaction dates.</w:t>
      </w:r>
    </w:p>
    <w:p w14:paraId="4BDFD788" w14:textId="77777777" w:rsidR="002818BA" w:rsidRDefault="002818BA">
      <w:pPr>
        <w:pStyle w:val="BodyText"/>
        <w:spacing w:before="10"/>
        <w:rPr>
          <w:sz w:val="15"/>
        </w:rPr>
      </w:pPr>
    </w:p>
    <w:p w14:paraId="655C5199" w14:textId="77777777" w:rsidR="002818BA" w:rsidRDefault="00EB0652">
      <w:pPr>
        <w:pStyle w:val="BodyText"/>
        <w:spacing w:before="1" w:line="249" w:lineRule="auto"/>
        <w:ind w:left="165" w:right="116"/>
      </w:pPr>
      <w:r>
        <w:rPr>
          <w:color w:val="383839"/>
        </w:rPr>
        <w:t>Exchange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differences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arising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between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rate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transaction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date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rate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payment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day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are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recognized in the income statement as financial income or financial expenses.</w:t>
      </w:r>
    </w:p>
    <w:p w14:paraId="21B34894" w14:textId="77777777" w:rsidR="002818BA" w:rsidRDefault="002818BA">
      <w:pPr>
        <w:pStyle w:val="BodyText"/>
        <w:spacing w:before="10"/>
        <w:rPr>
          <w:sz w:val="15"/>
        </w:rPr>
      </w:pPr>
    </w:p>
    <w:p w14:paraId="75F4221D" w14:textId="77777777" w:rsidR="002818BA" w:rsidRDefault="00EB0652">
      <w:pPr>
        <w:pStyle w:val="BodyText"/>
        <w:spacing w:line="249" w:lineRule="auto"/>
        <w:ind w:left="165"/>
      </w:pPr>
      <w:r>
        <w:rPr>
          <w:color w:val="383839"/>
        </w:rPr>
        <w:t>Receivables,</w:t>
      </w:r>
      <w:r>
        <w:rPr>
          <w:color w:val="383839"/>
          <w:spacing w:val="-2"/>
        </w:rPr>
        <w:t xml:space="preserve"> </w:t>
      </w:r>
      <w:proofErr w:type="gramStart"/>
      <w:r>
        <w:rPr>
          <w:color w:val="383839"/>
        </w:rPr>
        <w:t>payables</w:t>
      </w:r>
      <w:proofErr w:type="gramEnd"/>
      <w:r>
        <w:rPr>
          <w:color w:val="383839"/>
          <w:spacing w:val="-2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other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monetary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items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denominated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foreign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currencies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that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have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not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been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settled at the statement</w:t>
      </w:r>
      <w:r>
        <w:rPr>
          <w:color w:val="383839"/>
        </w:rPr>
        <w:t xml:space="preserve"> of financial position date are translated by applying the exchange rates at the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statement of financial position date. Differences arising between the rate at the statement of financial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position date and the rate at the date on which the receivable or payable arose are recognized in the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income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statement as financial income and financial expenses.</w:t>
      </w:r>
    </w:p>
    <w:p w14:paraId="31CDB643" w14:textId="77777777" w:rsidR="002818BA" w:rsidRDefault="002818BA">
      <w:pPr>
        <w:pStyle w:val="BodyText"/>
      </w:pPr>
    </w:p>
    <w:p w14:paraId="3BD5E867" w14:textId="77777777" w:rsidR="002818BA" w:rsidRDefault="00EB0652">
      <w:pPr>
        <w:pStyle w:val="Heading5"/>
      </w:pPr>
      <w:r>
        <w:rPr>
          <w:color w:val="2A5CAA"/>
        </w:rPr>
        <w:t>Recognition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in the consolidated financial statements</w:t>
      </w:r>
    </w:p>
    <w:p w14:paraId="18419CE0" w14:textId="77777777" w:rsidR="002818BA" w:rsidRDefault="00EB0652">
      <w:pPr>
        <w:pStyle w:val="BodyText"/>
        <w:spacing w:before="8" w:line="249" w:lineRule="auto"/>
        <w:ind w:left="165" w:right="37"/>
      </w:pPr>
      <w:r>
        <w:rPr>
          <w:color w:val="383839"/>
        </w:rPr>
        <w:t>On preparation of the consolidated fina</w:t>
      </w:r>
      <w:r>
        <w:rPr>
          <w:color w:val="383839"/>
        </w:rPr>
        <w:t xml:space="preserve">ncial statements, the income statements of entities with a </w:t>
      </w:r>
      <w:proofErr w:type="spellStart"/>
      <w:r>
        <w:rPr>
          <w:color w:val="383839"/>
        </w:rPr>
        <w:t>func</w:t>
      </w:r>
      <w:proofErr w:type="spellEnd"/>
      <w:r>
        <w:rPr>
          <w:color w:val="383839"/>
        </w:rPr>
        <w:t>-</w:t>
      </w:r>
      <w:r>
        <w:rPr>
          <w:color w:val="383839"/>
          <w:spacing w:val="1"/>
        </w:rPr>
        <w:t xml:space="preserve"> </w:t>
      </w:r>
      <w:proofErr w:type="spellStart"/>
      <w:r>
        <w:rPr>
          <w:color w:val="383839"/>
        </w:rPr>
        <w:t>tional</w:t>
      </w:r>
      <w:proofErr w:type="spellEnd"/>
      <w:r>
        <w:rPr>
          <w:color w:val="383839"/>
          <w:spacing w:val="-2"/>
        </w:rPr>
        <w:t xml:space="preserve"> </w:t>
      </w:r>
      <w:r>
        <w:rPr>
          <w:color w:val="383839"/>
        </w:rPr>
        <w:t>currency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different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from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DKK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are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translated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average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exchange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rate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for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period,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balance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sheet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items are translated at the exchange rate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ruling at the reporting date.</w:t>
      </w:r>
    </w:p>
    <w:p w14:paraId="282BEE9B" w14:textId="77777777" w:rsidR="002818BA" w:rsidRDefault="002818BA">
      <w:pPr>
        <w:pStyle w:val="BodyText"/>
        <w:spacing w:before="11"/>
        <w:rPr>
          <w:sz w:val="15"/>
        </w:rPr>
      </w:pPr>
    </w:p>
    <w:p w14:paraId="386D70BF" w14:textId="77777777" w:rsidR="002818BA" w:rsidRDefault="00EB0652">
      <w:pPr>
        <w:pStyle w:val="BodyText"/>
        <w:spacing w:line="249" w:lineRule="auto"/>
        <w:ind w:left="165"/>
      </w:pPr>
      <w:r>
        <w:rPr>
          <w:color w:val="383839"/>
        </w:rPr>
        <w:t>Forei</w:t>
      </w:r>
      <w:r>
        <w:rPr>
          <w:color w:val="383839"/>
        </w:rPr>
        <w:t>gn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exchange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differences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arising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translation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equity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foreign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entities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translation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receivables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considered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part of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net investment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are recognized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directly in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other comprehensive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income.</w:t>
      </w:r>
    </w:p>
    <w:p w14:paraId="598B3151" w14:textId="77777777" w:rsidR="002818BA" w:rsidRDefault="002818BA">
      <w:pPr>
        <w:pStyle w:val="BodyText"/>
        <w:spacing w:before="11"/>
        <w:rPr>
          <w:sz w:val="15"/>
        </w:rPr>
      </w:pPr>
    </w:p>
    <w:p w14:paraId="4BEFD9C6" w14:textId="77777777" w:rsidR="002818BA" w:rsidRDefault="00EB0652">
      <w:pPr>
        <w:pStyle w:val="BodyText"/>
        <w:spacing w:line="249" w:lineRule="auto"/>
        <w:ind w:left="165" w:right="59"/>
        <w:jc w:val="both"/>
      </w:pPr>
      <w:r>
        <w:rPr>
          <w:color w:val="383839"/>
        </w:rPr>
        <w:t>Foreign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exchange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differences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arising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translation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income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statements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from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average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exchange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 xml:space="preserve">rate for the period to the exchange rate ruling at the reporting date are also recognized in other </w:t>
      </w:r>
      <w:proofErr w:type="spellStart"/>
      <w:r>
        <w:rPr>
          <w:color w:val="383839"/>
        </w:rPr>
        <w:t>compre</w:t>
      </w:r>
      <w:proofErr w:type="spellEnd"/>
      <w:r>
        <w:rPr>
          <w:color w:val="383839"/>
        </w:rPr>
        <w:t>-</w:t>
      </w:r>
      <w:r>
        <w:rPr>
          <w:color w:val="383839"/>
          <w:spacing w:val="-41"/>
        </w:rPr>
        <w:t xml:space="preserve"> </w:t>
      </w:r>
      <w:proofErr w:type="spellStart"/>
      <w:r>
        <w:rPr>
          <w:color w:val="383839"/>
        </w:rPr>
        <w:t>hensive</w:t>
      </w:r>
      <w:proofErr w:type="spellEnd"/>
      <w:r>
        <w:rPr>
          <w:color w:val="383839"/>
          <w:spacing w:val="-1"/>
        </w:rPr>
        <w:t xml:space="preserve"> </w:t>
      </w:r>
      <w:r>
        <w:rPr>
          <w:color w:val="383839"/>
        </w:rPr>
        <w:t>income. Adjustments are presented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under a separate translation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reserve in equity.</w:t>
      </w:r>
    </w:p>
    <w:p w14:paraId="4B82699B" w14:textId="77777777" w:rsidR="002818BA" w:rsidRDefault="00EB0652">
      <w:pPr>
        <w:pStyle w:val="Heading5"/>
        <w:spacing w:before="97"/>
      </w:pPr>
      <w:r>
        <w:rPr>
          <w:b w:val="0"/>
        </w:rPr>
        <w:br w:type="column"/>
      </w:r>
      <w:r>
        <w:rPr>
          <w:color w:val="2A5CAA"/>
        </w:rPr>
        <w:t>Materiality in financial reporting</w:t>
      </w:r>
    </w:p>
    <w:p w14:paraId="651A2FA1" w14:textId="77777777" w:rsidR="002818BA" w:rsidRDefault="00EB0652">
      <w:pPr>
        <w:pStyle w:val="BodyText"/>
        <w:spacing w:before="8" w:line="249" w:lineRule="auto"/>
        <w:ind w:left="165" w:right="228"/>
      </w:pPr>
      <w:r>
        <w:rPr>
          <w:color w:val="383839"/>
        </w:rPr>
        <w:t>In preparing the Annual Report, Management seeks to improve the information value of the consolidated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 xml:space="preserve">financial statements, the notes to the statements and other measures disclosed by presenting the </w:t>
      </w:r>
      <w:proofErr w:type="spellStart"/>
      <w:r>
        <w:rPr>
          <w:color w:val="383839"/>
        </w:rPr>
        <w:t>infor</w:t>
      </w:r>
      <w:proofErr w:type="spellEnd"/>
      <w:r>
        <w:rPr>
          <w:color w:val="383839"/>
        </w:rPr>
        <w:t>-</w:t>
      </w:r>
      <w:r>
        <w:rPr>
          <w:color w:val="383839"/>
          <w:spacing w:val="1"/>
        </w:rPr>
        <w:t xml:space="preserve"> </w:t>
      </w:r>
      <w:proofErr w:type="spellStart"/>
      <w:r>
        <w:rPr>
          <w:color w:val="383839"/>
        </w:rPr>
        <w:t>mation</w:t>
      </w:r>
      <w:proofErr w:type="spellEnd"/>
      <w:r>
        <w:rPr>
          <w:color w:val="383839"/>
          <w:spacing w:val="-1"/>
        </w:rPr>
        <w:t xml:space="preserve"> </w:t>
      </w:r>
      <w:r>
        <w:rPr>
          <w:color w:val="383839"/>
        </w:rPr>
        <w:t>in a wa</w:t>
      </w:r>
      <w:r>
        <w:rPr>
          <w:color w:val="383839"/>
        </w:rPr>
        <w:t>y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that supports the understanding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of the Group’s performance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in the reporting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period.</w:t>
      </w:r>
    </w:p>
    <w:p w14:paraId="38A228E7" w14:textId="77777777" w:rsidR="002818BA" w:rsidRDefault="002818BA">
      <w:pPr>
        <w:pStyle w:val="BodyText"/>
        <w:spacing w:before="11"/>
        <w:rPr>
          <w:sz w:val="15"/>
        </w:rPr>
      </w:pPr>
    </w:p>
    <w:p w14:paraId="4007F199" w14:textId="77777777" w:rsidR="002818BA" w:rsidRDefault="00EB0652">
      <w:pPr>
        <w:pStyle w:val="BodyText"/>
        <w:spacing w:line="249" w:lineRule="auto"/>
        <w:ind w:left="165" w:right="264"/>
      </w:pPr>
      <w:r>
        <w:rPr>
          <w:color w:val="383839"/>
        </w:rPr>
        <w:t>This objective is achieved by presenting fair transactional aggregation levels at line items and other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financial information, emphasizing information that is considered of material importance to the user and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making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relevant rather than generic descriptions</w:t>
      </w:r>
      <w:r>
        <w:rPr>
          <w:color w:val="383839"/>
        </w:rPr>
        <w:t xml:space="preserve"> throughout the Annual Report.</w:t>
      </w:r>
    </w:p>
    <w:p w14:paraId="0BCC3F98" w14:textId="77777777" w:rsidR="002818BA" w:rsidRDefault="002818BA">
      <w:pPr>
        <w:pStyle w:val="BodyText"/>
        <w:spacing w:before="11"/>
        <w:rPr>
          <w:sz w:val="15"/>
        </w:rPr>
      </w:pPr>
    </w:p>
    <w:p w14:paraId="35B068DC" w14:textId="77777777" w:rsidR="002818BA" w:rsidRDefault="00EB0652">
      <w:pPr>
        <w:pStyle w:val="BodyText"/>
        <w:spacing w:line="249" w:lineRule="auto"/>
        <w:ind w:left="165" w:right="358"/>
      </w:pPr>
      <w:r>
        <w:rPr>
          <w:color w:val="383839"/>
        </w:rPr>
        <w:t>All disclosures are made in compliance with the International Financial Reporting Standards, the Danish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Financial Statements Act and other relevant regulations, ensuring a true and fair view throughout the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Annual Report.</w:t>
      </w:r>
    </w:p>
    <w:p w14:paraId="4BB39411" w14:textId="77777777" w:rsidR="002818BA" w:rsidRDefault="002818BA">
      <w:pPr>
        <w:pStyle w:val="BodyText"/>
        <w:spacing w:before="11"/>
        <w:rPr>
          <w:sz w:val="15"/>
        </w:rPr>
      </w:pPr>
    </w:p>
    <w:p w14:paraId="43442957" w14:textId="77777777" w:rsidR="002818BA" w:rsidRDefault="00EB0652">
      <w:pPr>
        <w:pStyle w:val="Heading5"/>
      </w:pPr>
      <w:r>
        <w:rPr>
          <w:color w:val="2A5CAA"/>
        </w:rPr>
        <w:t>Co</w:t>
      </w:r>
      <w:r>
        <w:rPr>
          <w:color w:val="2A5CAA"/>
        </w:rPr>
        <w:t>nsolidated financial statements</w:t>
      </w:r>
    </w:p>
    <w:p w14:paraId="28F2CE4A" w14:textId="77777777" w:rsidR="002818BA" w:rsidRDefault="002818BA">
      <w:pPr>
        <w:pStyle w:val="BodyText"/>
        <w:spacing w:before="6"/>
        <w:rPr>
          <w:rFonts w:ascii="MuseoSans-900"/>
          <w:b/>
        </w:rPr>
      </w:pPr>
    </w:p>
    <w:p w14:paraId="05E0C501" w14:textId="77777777" w:rsidR="002818BA" w:rsidRDefault="00EB0652">
      <w:pPr>
        <w:ind w:left="165"/>
        <w:rPr>
          <w:rFonts w:ascii="MuseoSans-700"/>
          <w:b/>
          <w:sz w:val="16"/>
        </w:rPr>
      </w:pPr>
      <w:r>
        <w:rPr>
          <w:rFonts w:ascii="MuseoSans-700"/>
          <w:b/>
          <w:color w:val="2A5CAA"/>
          <w:sz w:val="16"/>
        </w:rPr>
        <w:t>Income</w:t>
      </w:r>
      <w:r>
        <w:rPr>
          <w:rFonts w:ascii="MuseoSans-700"/>
          <w:b/>
          <w:color w:val="2A5CAA"/>
          <w:spacing w:val="-1"/>
          <w:sz w:val="16"/>
        </w:rPr>
        <w:t xml:space="preserve"> </w:t>
      </w:r>
      <w:r>
        <w:rPr>
          <w:rFonts w:ascii="MuseoSans-700"/>
          <w:b/>
          <w:color w:val="2A5CAA"/>
          <w:sz w:val="16"/>
        </w:rPr>
        <w:t>statement</w:t>
      </w:r>
    </w:p>
    <w:p w14:paraId="1AF25BDB" w14:textId="77777777" w:rsidR="002818BA" w:rsidRDefault="00EB0652">
      <w:pPr>
        <w:pStyle w:val="BodyText"/>
        <w:spacing w:before="8" w:line="249" w:lineRule="auto"/>
        <w:ind w:left="165" w:right="219"/>
      </w:pPr>
      <w:r>
        <w:rPr>
          <w:color w:val="383839"/>
        </w:rPr>
        <w:t>The expenses recognized in the income statement is presented as an analysis using a classification based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on their function.</w:t>
      </w:r>
    </w:p>
    <w:p w14:paraId="5EBAA5A4" w14:textId="77777777" w:rsidR="002818BA" w:rsidRDefault="002818BA">
      <w:pPr>
        <w:pStyle w:val="BodyText"/>
        <w:spacing w:before="11"/>
        <w:rPr>
          <w:sz w:val="15"/>
        </w:rPr>
      </w:pPr>
    </w:p>
    <w:p w14:paraId="3971708D" w14:textId="77777777" w:rsidR="002818BA" w:rsidRDefault="00EB0652">
      <w:pPr>
        <w:pStyle w:val="Heading5"/>
        <w:rPr>
          <w:rFonts w:ascii="MuseoSans-700"/>
        </w:rPr>
      </w:pPr>
      <w:r>
        <w:rPr>
          <w:rFonts w:ascii="MuseoSans-700"/>
          <w:color w:val="2A5CAA"/>
        </w:rPr>
        <w:t>Segment reporting</w:t>
      </w:r>
    </w:p>
    <w:p w14:paraId="4FF7A13F" w14:textId="77777777" w:rsidR="002818BA" w:rsidRDefault="00EB0652">
      <w:pPr>
        <w:pStyle w:val="BodyText"/>
        <w:spacing w:before="8" w:line="249" w:lineRule="auto"/>
        <w:ind w:left="165" w:right="228"/>
      </w:pPr>
      <w:r>
        <w:rPr>
          <w:color w:val="383839"/>
        </w:rPr>
        <w:t>The Group is managed by a Corporate Management team reporting t</w:t>
      </w:r>
      <w:r>
        <w:rPr>
          <w:color w:val="383839"/>
        </w:rPr>
        <w:t>o the Chief Executive Officer. The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Corporate Management team, including the Chief Executive Officer, represents the chief operating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decision maker (CODM). No separate business areas or separate business units have been identified in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connection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with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line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business,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product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candidates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or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geographical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markets.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Consequently,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there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no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segment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reporting concerning business areas.</w:t>
      </w:r>
    </w:p>
    <w:p w14:paraId="69F1C76C" w14:textId="77777777" w:rsidR="002818BA" w:rsidRDefault="002818BA">
      <w:pPr>
        <w:pStyle w:val="BodyText"/>
      </w:pPr>
    </w:p>
    <w:p w14:paraId="7B7C7CC2" w14:textId="77777777" w:rsidR="002818BA" w:rsidRDefault="00EB0652">
      <w:pPr>
        <w:pStyle w:val="Heading5"/>
      </w:pPr>
      <w:r>
        <w:rPr>
          <w:color w:val="2A5CAA"/>
        </w:rPr>
        <w:t>Statement of financial position</w:t>
      </w:r>
    </w:p>
    <w:p w14:paraId="71CB0859" w14:textId="77777777" w:rsidR="002818BA" w:rsidRDefault="002818BA">
      <w:pPr>
        <w:pStyle w:val="BodyText"/>
        <w:spacing w:before="6"/>
        <w:rPr>
          <w:rFonts w:ascii="MuseoSans-900"/>
          <w:b/>
        </w:rPr>
      </w:pPr>
    </w:p>
    <w:p w14:paraId="150C3180" w14:textId="77777777" w:rsidR="002818BA" w:rsidRDefault="00EB0652">
      <w:pPr>
        <w:ind w:left="165"/>
        <w:rPr>
          <w:rFonts w:ascii="MuseoSans-700"/>
          <w:b/>
          <w:sz w:val="16"/>
        </w:rPr>
      </w:pPr>
      <w:r>
        <w:rPr>
          <w:rFonts w:ascii="MuseoSans-700"/>
          <w:b/>
          <w:color w:val="2A5CAA"/>
          <w:sz w:val="16"/>
        </w:rPr>
        <w:t>Financial assets</w:t>
      </w:r>
    </w:p>
    <w:p w14:paraId="0FD3B606" w14:textId="77777777" w:rsidR="002818BA" w:rsidRDefault="00EB0652">
      <w:pPr>
        <w:pStyle w:val="BodyText"/>
        <w:spacing w:before="8" w:line="249" w:lineRule="auto"/>
        <w:ind w:left="165" w:right="183"/>
      </w:pPr>
      <w:r>
        <w:rPr>
          <w:color w:val="383839"/>
        </w:rPr>
        <w:t xml:space="preserve">Financial assets include receivables, marketable </w:t>
      </w:r>
      <w:proofErr w:type="gramStart"/>
      <w:r>
        <w:rPr>
          <w:color w:val="383839"/>
        </w:rPr>
        <w:t>securities</w:t>
      </w:r>
      <w:proofErr w:type="gramEnd"/>
      <w:r>
        <w:rPr>
          <w:color w:val="383839"/>
        </w:rPr>
        <w:t xml:space="preserve"> and cash. Financial assets are divided into cate-</w:t>
      </w:r>
      <w:r>
        <w:rPr>
          <w:color w:val="383839"/>
          <w:spacing w:val="-41"/>
        </w:rPr>
        <w:t xml:space="preserve"> </w:t>
      </w:r>
      <w:proofErr w:type="spellStart"/>
      <w:r>
        <w:rPr>
          <w:color w:val="383839"/>
        </w:rPr>
        <w:t>gories</w:t>
      </w:r>
      <w:proofErr w:type="spellEnd"/>
      <w:r>
        <w:rPr>
          <w:color w:val="383839"/>
          <w:spacing w:val="-1"/>
        </w:rPr>
        <w:t xml:space="preserve"> </w:t>
      </w:r>
      <w:r>
        <w:rPr>
          <w:color w:val="383839"/>
        </w:rPr>
        <w:t>of which the following are relevant for the Group:</w:t>
      </w:r>
    </w:p>
    <w:p w14:paraId="47FAB256" w14:textId="77777777" w:rsidR="002818BA" w:rsidRDefault="002818BA">
      <w:pPr>
        <w:pStyle w:val="BodyText"/>
        <w:spacing w:before="10"/>
        <w:rPr>
          <w:sz w:val="15"/>
        </w:rPr>
      </w:pPr>
    </w:p>
    <w:p w14:paraId="779862E2" w14:textId="77777777" w:rsidR="002818BA" w:rsidRDefault="00EB0652">
      <w:pPr>
        <w:pStyle w:val="ListParagraph"/>
        <w:numPr>
          <w:ilvl w:val="0"/>
          <w:numId w:val="5"/>
        </w:numPr>
        <w:tabs>
          <w:tab w:val="left" w:pos="336"/>
        </w:tabs>
        <w:spacing w:line="249" w:lineRule="auto"/>
        <w:ind w:right="404"/>
        <w:rPr>
          <w:sz w:val="16"/>
        </w:rPr>
      </w:pPr>
      <w:r>
        <w:rPr>
          <w:color w:val="383839"/>
          <w:sz w:val="16"/>
        </w:rPr>
        <w:t>Financial assets at amortized cost comprising of receivables with contractual cash flow</w:t>
      </w:r>
      <w:r>
        <w:rPr>
          <w:color w:val="383839"/>
          <w:sz w:val="16"/>
        </w:rPr>
        <w:t>s solely</w:t>
      </w:r>
      <w:r>
        <w:rPr>
          <w:color w:val="383839"/>
          <w:spacing w:val="1"/>
          <w:sz w:val="16"/>
        </w:rPr>
        <w:t xml:space="preserve"> </w:t>
      </w:r>
      <w:r>
        <w:rPr>
          <w:color w:val="383839"/>
          <w:sz w:val="16"/>
        </w:rPr>
        <w:t>comprising of payment of principal and interest and which are held for the purpose of collecting the</w:t>
      </w:r>
      <w:r>
        <w:rPr>
          <w:color w:val="383839"/>
          <w:spacing w:val="-41"/>
          <w:sz w:val="16"/>
        </w:rPr>
        <w:t xml:space="preserve"> </w:t>
      </w:r>
      <w:r>
        <w:rPr>
          <w:color w:val="383839"/>
          <w:sz w:val="16"/>
        </w:rPr>
        <w:t>contractual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cash flow.</w:t>
      </w:r>
    </w:p>
    <w:p w14:paraId="2C16698B" w14:textId="77777777" w:rsidR="002818BA" w:rsidRDefault="002818BA">
      <w:pPr>
        <w:spacing w:line="249" w:lineRule="auto"/>
        <w:rPr>
          <w:sz w:val="16"/>
        </w:rPr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2" w:space="720" w:equalWidth="0">
            <w:col w:w="7904" w:space="317"/>
            <w:col w:w="8049"/>
          </w:cols>
        </w:sectPr>
      </w:pPr>
    </w:p>
    <w:p w14:paraId="72DBD3A2" w14:textId="77777777" w:rsidR="002818BA" w:rsidRDefault="002818BA">
      <w:pPr>
        <w:pStyle w:val="BodyText"/>
        <w:spacing w:before="3"/>
        <w:rPr>
          <w:sz w:val="27"/>
        </w:rPr>
      </w:pPr>
    </w:p>
    <w:p w14:paraId="7652DB65" w14:textId="1BA2FF0C" w:rsidR="002818BA" w:rsidRDefault="002D5BA5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0A3604EF" wp14:editId="63610252">
                <wp:simplePos x="0" y="0"/>
                <wp:positionH relativeFrom="page">
                  <wp:posOffset>1295400</wp:posOffset>
                </wp:positionH>
                <wp:positionV relativeFrom="paragraph">
                  <wp:posOffset>199390</wp:posOffset>
                </wp:positionV>
                <wp:extent cx="50800" cy="50800"/>
                <wp:effectExtent l="0" t="0" r="0" b="0"/>
                <wp:wrapNone/>
                <wp:docPr id="614" name="docshape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2079 2040"/>
                            <a:gd name="T1" fmla="*/ T0 w 80"/>
                            <a:gd name="T2" fmla="+- 0 314 314"/>
                            <a:gd name="T3" fmla="*/ 314 h 80"/>
                            <a:gd name="T4" fmla="+- 0 2064 2040"/>
                            <a:gd name="T5" fmla="*/ T4 w 80"/>
                            <a:gd name="T6" fmla="+- 0 318 314"/>
                            <a:gd name="T7" fmla="*/ 318 h 80"/>
                            <a:gd name="T8" fmla="+- 0 2051 2040"/>
                            <a:gd name="T9" fmla="*/ T8 w 80"/>
                            <a:gd name="T10" fmla="+- 0 326 314"/>
                            <a:gd name="T11" fmla="*/ 326 h 80"/>
                            <a:gd name="T12" fmla="+- 0 2043 2040"/>
                            <a:gd name="T13" fmla="*/ T12 w 80"/>
                            <a:gd name="T14" fmla="+- 0 339 314"/>
                            <a:gd name="T15" fmla="*/ 339 h 80"/>
                            <a:gd name="T16" fmla="+- 0 2040 2040"/>
                            <a:gd name="T17" fmla="*/ T16 w 80"/>
                            <a:gd name="T18" fmla="+- 0 354 314"/>
                            <a:gd name="T19" fmla="*/ 354 h 80"/>
                            <a:gd name="T20" fmla="+- 0 2043 2040"/>
                            <a:gd name="T21" fmla="*/ T20 w 80"/>
                            <a:gd name="T22" fmla="+- 0 370 314"/>
                            <a:gd name="T23" fmla="*/ 370 h 80"/>
                            <a:gd name="T24" fmla="+- 0 2051 2040"/>
                            <a:gd name="T25" fmla="*/ T24 w 80"/>
                            <a:gd name="T26" fmla="+- 0 382 314"/>
                            <a:gd name="T27" fmla="*/ 382 h 80"/>
                            <a:gd name="T28" fmla="+- 0 2064 2040"/>
                            <a:gd name="T29" fmla="*/ T28 w 80"/>
                            <a:gd name="T30" fmla="+- 0 391 314"/>
                            <a:gd name="T31" fmla="*/ 391 h 80"/>
                            <a:gd name="T32" fmla="+- 0 2079 2040"/>
                            <a:gd name="T33" fmla="*/ T32 w 80"/>
                            <a:gd name="T34" fmla="+- 0 394 314"/>
                            <a:gd name="T35" fmla="*/ 394 h 80"/>
                            <a:gd name="T36" fmla="+- 0 2095 2040"/>
                            <a:gd name="T37" fmla="*/ T36 w 80"/>
                            <a:gd name="T38" fmla="+- 0 391 314"/>
                            <a:gd name="T39" fmla="*/ 391 h 80"/>
                            <a:gd name="T40" fmla="+- 0 2107 2040"/>
                            <a:gd name="T41" fmla="*/ T40 w 80"/>
                            <a:gd name="T42" fmla="+- 0 382 314"/>
                            <a:gd name="T43" fmla="*/ 382 h 80"/>
                            <a:gd name="T44" fmla="+- 0 2116 2040"/>
                            <a:gd name="T45" fmla="*/ T44 w 80"/>
                            <a:gd name="T46" fmla="+- 0 370 314"/>
                            <a:gd name="T47" fmla="*/ 370 h 80"/>
                            <a:gd name="T48" fmla="+- 0 2119 2040"/>
                            <a:gd name="T49" fmla="*/ T48 w 80"/>
                            <a:gd name="T50" fmla="+- 0 354 314"/>
                            <a:gd name="T51" fmla="*/ 354 h 80"/>
                            <a:gd name="T52" fmla="+- 0 2116 2040"/>
                            <a:gd name="T53" fmla="*/ T52 w 80"/>
                            <a:gd name="T54" fmla="+- 0 339 314"/>
                            <a:gd name="T55" fmla="*/ 339 h 80"/>
                            <a:gd name="T56" fmla="+- 0 2107 2040"/>
                            <a:gd name="T57" fmla="*/ T56 w 80"/>
                            <a:gd name="T58" fmla="+- 0 326 314"/>
                            <a:gd name="T59" fmla="*/ 326 h 80"/>
                            <a:gd name="T60" fmla="+- 0 2095 2040"/>
                            <a:gd name="T61" fmla="*/ T60 w 80"/>
                            <a:gd name="T62" fmla="+- 0 318 314"/>
                            <a:gd name="T63" fmla="*/ 318 h 80"/>
                            <a:gd name="T64" fmla="+- 0 2079 2040"/>
                            <a:gd name="T65" fmla="*/ T64 w 80"/>
                            <a:gd name="T66" fmla="+- 0 314 314"/>
                            <a:gd name="T67" fmla="*/ 314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39" y="0"/>
                              </a:moveTo>
                              <a:lnTo>
                                <a:pt x="24" y="4"/>
                              </a:lnTo>
                              <a:lnTo>
                                <a:pt x="11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3" y="56"/>
                              </a:lnTo>
                              <a:lnTo>
                                <a:pt x="11" y="68"/>
                              </a:lnTo>
                              <a:lnTo>
                                <a:pt x="24" y="77"/>
                              </a:lnTo>
                              <a:lnTo>
                                <a:pt x="39" y="80"/>
                              </a:lnTo>
                              <a:lnTo>
                                <a:pt x="55" y="77"/>
                              </a:lnTo>
                              <a:lnTo>
                                <a:pt x="67" y="68"/>
                              </a:lnTo>
                              <a:lnTo>
                                <a:pt x="76" y="56"/>
                              </a:lnTo>
                              <a:lnTo>
                                <a:pt x="79" y="40"/>
                              </a:lnTo>
                              <a:lnTo>
                                <a:pt x="76" y="25"/>
                              </a:lnTo>
                              <a:lnTo>
                                <a:pt x="67" y="12"/>
                              </a:lnTo>
                              <a:lnTo>
                                <a:pt x="55" y="4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41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5A939F" id="docshape68" o:spid="_x0000_s1026" style="position:absolute;margin-left:102pt;margin-top:15.7pt;width:4pt;height:4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" path="m39,l24,4,11,12,3,25,,40,3,56r8,12l24,77r15,3l55,77,67,68,76,56,79,40,76,25,67,12,55,4,39,xe" fillcolor="#e84125" stroked="f">
                <v:path arrowok="t" o:connecttype="custom" o:connectlocs="24765,199390;15240,201930;6985,207010;1905,215265;0,224790;1905,234950;6985,242570;15240,248285;24765,250190;34925,248285;42545,242570;48260,234950;50165,224790;48260,215265;42545,207010;34925,201930;24765,199390" o:connectangles="0,0,0,0,0,0,0,0,0,0,0,0,0,0,0,0,0"/>
                <w10:wrap anchorx="page"/>
              </v:shape>
            </w:pict>
          </mc:Fallback>
        </mc:AlternateContent>
      </w:r>
      <w:r w:rsidR="00EB0652">
        <w:rPr>
          <w:color w:val="2A5CAA"/>
        </w:rPr>
        <w:t>Notes</w:t>
      </w:r>
    </w:p>
    <w:p w14:paraId="63B7A11C" w14:textId="77777777" w:rsidR="002818BA" w:rsidRDefault="002818BA">
      <w:pPr>
        <w:pStyle w:val="BodyText"/>
        <w:spacing w:before="9"/>
        <w:rPr>
          <w:rFonts w:ascii="MuseoSans-900"/>
          <w:b/>
          <w:sz w:val="23"/>
        </w:rPr>
      </w:pPr>
    </w:p>
    <w:p w14:paraId="16AC8CE9" w14:textId="77777777" w:rsidR="002818BA" w:rsidRDefault="00EB0652">
      <w:pPr>
        <w:pStyle w:val="Heading4"/>
      </w:pPr>
      <w:r>
        <w:rPr>
          <w:color w:val="2A5CAA"/>
        </w:rPr>
        <w:t>Note 1 – Significant accounting policies, and significant accounting estimates and</w:t>
      </w:r>
      <w:r>
        <w:rPr>
          <w:color w:val="2A5CAA"/>
        </w:rPr>
        <w:t xml:space="preserve"> assessments (continued)</w:t>
      </w:r>
    </w:p>
    <w:p w14:paraId="74A68309" w14:textId="77777777" w:rsidR="002818BA" w:rsidRDefault="002818BA">
      <w:pPr>
        <w:pStyle w:val="BodyText"/>
        <w:rPr>
          <w:rFonts w:ascii="MuseoSans-900"/>
          <w:b/>
          <w:sz w:val="11"/>
        </w:rPr>
      </w:pPr>
    </w:p>
    <w:p w14:paraId="32FDD98B" w14:textId="77777777" w:rsidR="002818BA" w:rsidRDefault="002818BA">
      <w:pPr>
        <w:rPr>
          <w:rFonts w:ascii="MuseoSans-900"/>
          <w:sz w:val="11"/>
        </w:rPr>
        <w:sectPr w:rsidR="002818BA">
          <w:pgSz w:w="18150" w:h="10210" w:orient="landscape"/>
          <w:pgMar w:top="640" w:right="940" w:bottom="280" w:left="940" w:header="452" w:footer="0" w:gutter="0"/>
          <w:cols w:space="720"/>
        </w:sectPr>
      </w:pPr>
    </w:p>
    <w:p w14:paraId="4F8F8B47" w14:textId="77777777" w:rsidR="002818BA" w:rsidRDefault="00EB0652">
      <w:pPr>
        <w:pStyle w:val="ListParagraph"/>
        <w:numPr>
          <w:ilvl w:val="0"/>
          <w:numId w:val="5"/>
        </w:numPr>
        <w:tabs>
          <w:tab w:val="left" w:pos="336"/>
        </w:tabs>
        <w:spacing w:before="91" w:line="249" w:lineRule="auto"/>
        <w:ind w:right="216"/>
        <w:rPr>
          <w:sz w:val="16"/>
        </w:rPr>
      </w:pPr>
      <w:r>
        <w:rPr>
          <w:color w:val="383839"/>
          <w:sz w:val="16"/>
        </w:rPr>
        <w:t>Financial</w:t>
      </w:r>
      <w:r>
        <w:rPr>
          <w:color w:val="383839"/>
          <w:spacing w:val="-2"/>
          <w:sz w:val="16"/>
        </w:rPr>
        <w:t xml:space="preserve"> </w:t>
      </w:r>
      <w:r>
        <w:rPr>
          <w:color w:val="383839"/>
          <w:sz w:val="16"/>
        </w:rPr>
        <w:t>assets</w:t>
      </w:r>
      <w:r>
        <w:rPr>
          <w:color w:val="383839"/>
          <w:spacing w:val="-2"/>
          <w:sz w:val="16"/>
        </w:rPr>
        <w:t xml:space="preserve"> </w:t>
      </w:r>
      <w:r>
        <w:rPr>
          <w:color w:val="383839"/>
          <w:sz w:val="16"/>
        </w:rPr>
        <w:t>at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fair</w:t>
      </w:r>
      <w:r>
        <w:rPr>
          <w:color w:val="383839"/>
          <w:spacing w:val="-2"/>
          <w:sz w:val="16"/>
        </w:rPr>
        <w:t xml:space="preserve"> </w:t>
      </w:r>
      <w:r>
        <w:rPr>
          <w:color w:val="383839"/>
          <w:sz w:val="16"/>
        </w:rPr>
        <w:t>value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through</w:t>
      </w:r>
      <w:r>
        <w:rPr>
          <w:color w:val="383839"/>
          <w:spacing w:val="-2"/>
          <w:sz w:val="16"/>
        </w:rPr>
        <w:t xml:space="preserve"> </w:t>
      </w:r>
      <w:r>
        <w:rPr>
          <w:color w:val="383839"/>
          <w:sz w:val="16"/>
        </w:rPr>
        <w:t>the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income</w:t>
      </w:r>
      <w:r>
        <w:rPr>
          <w:color w:val="383839"/>
          <w:spacing w:val="-2"/>
          <w:sz w:val="16"/>
        </w:rPr>
        <w:t xml:space="preserve"> </w:t>
      </w:r>
      <w:r>
        <w:rPr>
          <w:color w:val="383839"/>
          <w:sz w:val="16"/>
        </w:rPr>
        <w:t>statement,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which</w:t>
      </w:r>
      <w:r>
        <w:rPr>
          <w:color w:val="383839"/>
          <w:spacing w:val="-2"/>
          <w:sz w:val="16"/>
        </w:rPr>
        <w:t xml:space="preserve"> </w:t>
      </w:r>
      <w:r>
        <w:rPr>
          <w:color w:val="383839"/>
          <w:sz w:val="16"/>
        </w:rPr>
        <w:t>are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marketable</w:t>
      </w:r>
      <w:r>
        <w:rPr>
          <w:color w:val="383839"/>
          <w:spacing w:val="-2"/>
          <w:sz w:val="16"/>
        </w:rPr>
        <w:t xml:space="preserve"> </w:t>
      </w:r>
      <w:r>
        <w:rPr>
          <w:color w:val="383839"/>
          <w:sz w:val="16"/>
        </w:rPr>
        <w:t>securities</w:t>
      </w:r>
      <w:r>
        <w:rPr>
          <w:color w:val="383839"/>
          <w:spacing w:val="-2"/>
          <w:sz w:val="16"/>
        </w:rPr>
        <w:t xml:space="preserve"> </w:t>
      </w:r>
      <w:proofErr w:type="spellStart"/>
      <w:r>
        <w:rPr>
          <w:color w:val="383839"/>
          <w:sz w:val="16"/>
        </w:rPr>
        <w:t>catego</w:t>
      </w:r>
      <w:proofErr w:type="spellEnd"/>
      <w:r>
        <w:rPr>
          <w:color w:val="383839"/>
          <w:sz w:val="16"/>
        </w:rPr>
        <w:t>-</w:t>
      </w:r>
      <w:r>
        <w:rPr>
          <w:color w:val="383839"/>
          <w:spacing w:val="-40"/>
          <w:sz w:val="16"/>
        </w:rPr>
        <w:t xml:space="preserve"> </w:t>
      </w:r>
      <w:proofErr w:type="spellStart"/>
      <w:r>
        <w:rPr>
          <w:color w:val="383839"/>
          <w:sz w:val="16"/>
        </w:rPr>
        <w:t>rized</w:t>
      </w:r>
      <w:proofErr w:type="spellEnd"/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as equity instruments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are held for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trading and classified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at fair value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through profit and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loss.</w:t>
      </w:r>
    </w:p>
    <w:p w14:paraId="50DEFE34" w14:textId="77777777" w:rsidR="002818BA" w:rsidRDefault="002818BA">
      <w:pPr>
        <w:pStyle w:val="BodyText"/>
        <w:spacing w:before="10"/>
        <w:rPr>
          <w:sz w:val="15"/>
        </w:rPr>
      </w:pPr>
    </w:p>
    <w:p w14:paraId="15CB01CF" w14:textId="77777777" w:rsidR="002818BA" w:rsidRDefault="00EB0652">
      <w:pPr>
        <w:pStyle w:val="ListParagraph"/>
        <w:numPr>
          <w:ilvl w:val="0"/>
          <w:numId w:val="5"/>
        </w:numPr>
        <w:tabs>
          <w:tab w:val="left" w:pos="336"/>
        </w:tabs>
        <w:spacing w:before="1"/>
        <w:rPr>
          <w:sz w:val="16"/>
        </w:rPr>
      </w:pPr>
      <w:r>
        <w:rPr>
          <w:color w:val="383839"/>
          <w:sz w:val="16"/>
        </w:rPr>
        <w:t>Equity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investments. These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investments are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measured at fair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value through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the profit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and loss.</w:t>
      </w:r>
    </w:p>
    <w:p w14:paraId="281131C6" w14:textId="77777777" w:rsidR="002818BA" w:rsidRDefault="002818BA">
      <w:pPr>
        <w:pStyle w:val="BodyText"/>
        <w:spacing w:before="5"/>
      </w:pPr>
    </w:p>
    <w:p w14:paraId="36AF4F06" w14:textId="77777777" w:rsidR="002818BA" w:rsidRDefault="00EB0652">
      <w:pPr>
        <w:pStyle w:val="BodyText"/>
        <w:spacing w:before="1" w:line="249" w:lineRule="auto"/>
        <w:ind w:left="165" w:right="37"/>
      </w:pPr>
      <w:r>
        <w:rPr>
          <w:color w:val="383839"/>
        </w:rPr>
        <w:t>Financial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assets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are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assigned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different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categories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by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Management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initial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recognition,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depending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on the cash flow characteristics and purpose for which the assets were acquired. All financial assets are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recognized on their settlement date. All financial assets other than those classified at fair value through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profit and loss are initially recogniz</w:t>
      </w:r>
      <w:r>
        <w:rPr>
          <w:color w:val="383839"/>
        </w:rPr>
        <w:t>ed at fair value, plus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transaction costs.</w:t>
      </w:r>
    </w:p>
    <w:p w14:paraId="7E7767B3" w14:textId="77777777" w:rsidR="002818BA" w:rsidRDefault="002818BA">
      <w:pPr>
        <w:pStyle w:val="BodyText"/>
        <w:spacing w:before="11"/>
        <w:rPr>
          <w:sz w:val="15"/>
        </w:rPr>
      </w:pPr>
    </w:p>
    <w:p w14:paraId="45D24C04" w14:textId="77777777" w:rsidR="002818BA" w:rsidRDefault="00EB0652">
      <w:pPr>
        <w:pStyle w:val="Heading5"/>
        <w:rPr>
          <w:rFonts w:ascii="MuseoSans-700"/>
        </w:rPr>
      </w:pPr>
      <w:r>
        <w:rPr>
          <w:rFonts w:ascii="MuseoSans-700"/>
          <w:color w:val="2A5CAA"/>
        </w:rPr>
        <w:t>Financial liabilities</w:t>
      </w:r>
    </w:p>
    <w:p w14:paraId="2FBB1763" w14:textId="77777777" w:rsidR="002818BA" w:rsidRDefault="00EB0652">
      <w:pPr>
        <w:pStyle w:val="BodyText"/>
        <w:spacing w:before="8" w:line="249" w:lineRule="auto"/>
        <w:ind w:left="165" w:right="37"/>
      </w:pPr>
      <w:r>
        <w:rPr>
          <w:color w:val="383839"/>
        </w:rPr>
        <w:t>Financial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liabilities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include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borrowings,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trade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payables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certain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other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payables.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Financial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liabilities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are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divided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into categories of which the following are relevant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for the Group:</w:t>
      </w:r>
    </w:p>
    <w:p w14:paraId="377CF3F4" w14:textId="77777777" w:rsidR="002818BA" w:rsidRDefault="002818BA">
      <w:pPr>
        <w:pStyle w:val="BodyText"/>
        <w:spacing w:before="11"/>
        <w:rPr>
          <w:sz w:val="15"/>
        </w:rPr>
      </w:pPr>
    </w:p>
    <w:p w14:paraId="4FA799F4" w14:textId="77777777" w:rsidR="002818BA" w:rsidRDefault="00EB0652">
      <w:pPr>
        <w:pStyle w:val="BodyText"/>
        <w:ind w:left="165"/>
      </w:pPr>
      <w:r>
        <w:rPr>
          <w:color w:val="383839"/>
        </w:rPr>
        <w:t>1.</w:t>
      </w:r>
      <w:r>
        <w:rPr>
          <w:color w:val="383839"/>
          <w:spacing w:val="11"/>
        </w:rPr>
        <w:t xml:space="preserve"> </w:t>
      </w:r>
      <w:r>
        <w:rPr>
          <w:color w:val="383839"/>
        </w:rPr>
        <w:t xml:space="preserve">Financial liabilities at </w:t>
      </w:r>
      <w:proofErr w:type="spellStart"/>
      <w:r>
        <w:rPr>
          <w:color w:val="383839"/>
        </w:rPr>
        <w:t>amortised</w:t>
      </w:r>
      <w:proofErr w:type="spellEnd"/>
      <w:r>
        <w:rPr>
          <w:color w:val="383839"/>
        </w:rPr>
        <w:t xml:space="preserve"> cost.</w:t>
      </w:r>
    </w:p>
    <w:p w14:paraId="6BC9F5F6" w14:textId="77777777" w:rsidR="002818BA" w:rsidRDefault="002818BA">
      <w:pPr>
        <w:pStyle w:val="BodyText"/>
        <w:spacing w:before="6"/>
      </w:pPr>
    </w:p>
    <w:p w14:paraId="3DEDD3C8" w14:textId="77777777" w:rsidR="002818BA" w:rsidRDefault="00EB0652">
      <w:pPr>
        <w:ind w:left="165"/>
        <w:rPr>
          <w:rFonts w:ascii="MuseoSans-300Italic"/>
          <w:i/>
          <w:sz w:val="16"/>
        </w:rPr>
      </w:pPr>
      <w:r>
        <w:rPr>
          <w:rFonts w:ascii="MuseoSans-300Italic"/>
          <w:i/>
          <w:color w:val="383839"/>
          <w:sz w:val="16"/>
        </w:rPr>
        <w:t>Borrowings:</w:t>
      </w:r>
    </w:p>
    <w:p w14:paraId="67E26B68" w14:textId="77777777" w:rsidR="002818BA" w:rsidRDefault="002818BA">
      <w:pPr>
        <w:pStyle w:val="BodyText"/>
        <w:spacing w:before="6"/>
        <w:rPr>
          <w:rFonts w:ascii="MuseoSans-300Italic"/>
          <w:i/>
        </w:rPr>
      </w:pPr>
    </w:p>
    <w:p w14:paraId="743F671E" w14:textId="77777777" w:rsidR="002818BA" w:rsidRDefault="00EB0652">
      <w:pPr>
        <w:pStyle w:val="BodyText"/>
        <w:spacing w:line="249" w:lineRule="auto"/>
        <w:ind w:left="165" w:right="37"/>
      </w:pPr>
      <w:r>
        <w:rPr>
          <w:color w:val="383839"/>
        </w:rPr>
        <w:t>On initial recognition, borrowings are evaluated for the existence of non-closely related embedded de-</w:t>
      </w:r>
      <w:r>
        <w:rPr>
          <w:color w:val="383839"/>
          <w:spacing w:val="1"/>
        </w:rPr>
        <w:t xml:space="preserve"> </w:t>
      </w:r>
      <w:proofErr w:type="spellStart"/>
      <w:r>
        <w:rPr>
          <w:color w:val="383839"/>
        </w:rPr>
        <w:t>rivatives</w:t>
      </w:r>
      <w:proofErr w:type="spellEnd"/>
      <w:r>
        <w:rPr>
          <w:color w:val="383839"/>
        </w:rPr>
        <w:t xml:space="preserve">, </w:t>
      </w:r>
      <w:proofErr w:type="gramStart"/>
      <w:r>
        <w:rPr>
          <w:color w:val="383839"/>
        </w:rPr>
        <w:t>i.e.</w:t>
      </w:r>
      <w:proofErr w:type="gramEnd"/>
      <w:r>
        <w:rPr>
          <w:color w:val="383839"/>
        </w:rPr>
        <w:t xml:space="preserve"> cash flows or potential cash flows whose economic characteristics and risks are not closely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related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economic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characteristics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</w:t>
      </w:r>
      <w:r>
        <w:rPr>
          <w:color w:val="383839"/>
        </w:rPr>
        <w:t>isks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debt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host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contract.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cash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flows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attributable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such non-closely related embedded derivatives are separated and accounted for as derivative financial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instruments.</w:t>
      </w:r>
    </w:p>
    <w:p w14:paraId="3F63F125" w14:textId="77777777" w:rsidR="002818BA" w:rsidRDefault="002818BA">
      <w:pPr>
        <w:pStyle w:val="BodyText"/>
        <w:spacing w:before="11"/>
        <w:rPr>
          <w:sz w:val="15"/>
        </w:rPr>
      </w:pPr>
    </w:p>
    <w:p w14:paraId="7826ED08" w14:textId="77777777" w:rsidR="002818BA" w:rsidRDefault="00EB0652">
      <w:pPr>
        <w:pStyle w:val="BodyText"/>
        <w:spacing w:before="1" w:line="249" w:lineRule="auto"/>
        <w:ind w:left="165" w:right="37"/>
      </w:pPr>
      <w:r>
        <w:rPr>
          <w:color w:val="383839"/>
        </w:rPr>
        <w:t>On initial recognition borrowings are measured at fair value which is general</w:t>
      </w:r>
      <w:r>
        <w:rPr>
          <w:color w:val="383839"/>
        </w:rPr>
        <w:t>ly equal to the proceeds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received.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Fair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value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allocated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between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debt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host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contract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and,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if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applicable,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embedded</w:t>
      </w:r>
      <w:r>
        <w:rPr>
          <w:color w:val="383839"/>
          <w:spacing w:val="-1"/>
        </w:rPr>
        <w:t xml:space="preserve"> </w:t>
      </w:r>
      <w:proofErr w:type="spellStart"/>
      <w:r>
        <w:rPr>
          <w:color w:val="383839"/>
        </w:rPr>
        <w:t>deriva</w:t>
      </w:r>
      <w:proofErr w:type="spellEnd"/>
      <w:r>
        <w:rPr>
          <w:color w:val="383839"/>
        </w:rPr>
        <w:t>-</w:t>
      </w:r>
      <w:r>
        <w:rPr>
          <w:color w:val="383839"/>
          <w:spacing w:val="-40"/>
        </w:rPr>
        <w:t xml:space="preserve"> </w:t>
      </w:r>
      <w:proofErr w:type="spellStart"/>
      <w:r>
        <w:rPr>
          <w:color w:val="383839"/>
        </w:rPr>
        <w:t>tive</w:t>
      </w:r>
      <w:proofErr w:type="spellEnd"/>
      <w:r>
        <w:rPr>
          <w:color w:val="383839"/>
        </w:rPr>
        <w:t>. Transaction costs attributable to the debt host contract are deducted from the initial fair value and</w:t>
      </w:r>
      <w:r>
        <w:rPr>
          <w:color w:val="383839"/>
          <w:spacing w:val="-41"/>
        </w:rPr>
        <w:t xml:space="preserve"> </w:t>
      </w:r>
      <w:proofErr w:type="spellStart"/>
      <w:r>
        <w:rPr>
          <w:color w:val="383839"/>
        </w:rPr>
        <w:t>amortised</w:t>
      </w:r>
      <w:proofErr w:type="spellEnd"/>
      <w:r>
        <w:rPr>
          <w:color w:val="383839"/>
        </w:rPr>
        <w:t xml:space="preserve"> over the term of the loan as part of the effective interest rate on the loan. Transaction costs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attributable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to a non-closely related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embe</w:t>
      </w:r>
      <w:r>
        <w:rPr>
          <w:color w:val="383839"/>
        </w:rPr>
        <w:t>dded derivatives are expensed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on initial recognition.</w:t>
      </w:r>
    </w:p>
    <w:p w14:paraId="08604EE2" w14:textId="77777777" w:rsidR="002818BA" w:rsidRDefault="002818BA">
      <w:pPr>
        <w:pStyle w:val="BodyText"/>
        <w:spacing w:before="11"/>
        <w:rPr>
          <w:sz w:val="15"/>
        </w:rPr>
      </w:pPr>
    </w:p>
    <w:p w14:paraId="71BEFB0E" w14:textId="77777777" w:rsidR="002818BA" w:rsidRDefault="00EB0652">
      <w:pPr>
        <w:pStyle w:val="BodyText"/>
        <w:spacing w:line="249" w:lineRule="auto"/>
        <w:ind w:left="165" w:right="37"/>
      </w:pPr>
      <w:r>
        <w:rPr>
          <w:color w:val="383839"/>
        </w:rPr>
        <w:t>Loan commitments are not accounted for.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 xml:space="preserve">Lender fees and transaction costs attributable to </w:t>
      </w:r>
      <w:proofErr w:type="spellStart"/>
      <w:r>
        <w:rPr>
          <w:color w:val="383839"/>
        </w:rPr>
        <w:t>uncondi</w:t>
      </w:r>
      <w:proofErr w:type="spellEnd"/>
      <w:r>
        <w:rPr>
          <w:color w:val="383839"/>
        </w:rPr>
        <w:t>-</w:t>
      </w:r>
      <w:r>
        <w:rPr>
          <w:color w:val="383839"/>
          <w:spacing w:val="1"/>
        </w:rPr>
        <w:t xml:space="preserve"> </w:t>
      </w:r>
      <w:proofErr w:type="spellStart"/>
      <w:r>
        <w:rPr>
          <w:color w:val="383839"/>
        </w:rPr>
        <w:t>tional</w:t>
      </w:r>
      <w:proofErr w:type="spellEnd"/>
      <w:r>
        <w:rPr>
          <w:color w:val="383839"/>
          <w:spacing w:val="-2"/>
        </w:rPr>
        <w:t xml:space="preserve"> </w:t>
      </w:r>
      <w:r>
        <w:rPr>
          <w:color w:val="383839"/>
        </w:rPr>
        <w:t>loan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commitments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are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treated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prepaid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transaction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costs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if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Group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expect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draw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down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on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t</w:t>
      </w:r>
      <w:r>
        <w:rPr>
          <w:color w:val="383839"/>
        </w:rPr>
        <w:t>he facility. If the Group has no specific plans for draw down on the loan commitment, the transaction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costs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 xml:space="preserve">are </w:t>
      </w:r>
      <w:proofErr w:type="spellStart"/>
      <w:r>
        <w:rPr>
          <w:color w:val="383839"/>
        </w:rPr>
        <w:t>amortised</w:t>
      </w:r>
      <w:proofErr w:type="spellEnd"/>
      <w:r>
        <w:rPr>
          <w:color w:val="383839"/>
        </w:rPr>
        <w:t xml:space="preserve"> over the commitment period.</w:t>
      </w:r>
    </w:p>
    <w:p w14:paraId="46B248D0" w14:textId="77777777" w:rsidR="002818BA" w:rsidRDefault="00EB0652">
      <w:pPr>
        <w:pStyle w:val="BodyText"/>
        <w:spacing w:before="92" w:line="249" w:lineRule="auto"/>
        <w:ind w:left="165" w:right="552"/>
      </w:pPr>
      <w:r>
        <w:br w:type="column"/>
      </w:r>
      <w:r>
        <w:rPr>
          <w:color w:val="383839"/>
        </w:rPr>
        <w:t>If a loan commitment is subject to meeting certain conditions, it is considered an unconditional loan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com</w:t>
      </w:r>
      <w:r>
        <w:rPr>
          <w:color w:val="383839"/>
        </w:rPr>
        <w:t>mitment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if the Group considers it probable that the conditions will be met.</w:t>
      </w:r>
    </w:p>
    <w:p w14:paraId="40A02FCD" w14:textId="77777777" w:rsidR="002818BA" w:rsidRDefault="002818BA">
      <w:pPr>
        <w:pStyle w:val="BodyText"/>
        <w:spacing w:before="10"/>
        <w:rPr>
          <w:sz w:val="15"/>
        </w:rPr>
      </w:pPr>
    </w:p>
    <w:p w14:paraId="5C5695F3" w14:textId="77777777" w:rsidR="002818BA" w:rsidRDefault="00EB0652">
      <w:pPr>
        <w:pStyle w:val="Heading5"/>
      </w:pPr>
      <w:r>
        <w:rPr>
          <w:color w:val="2A5CAA"/>
        </w:rPr>
        <w:t>Statement of cash flows</w:t>
      </w:r>
    </w:p>
    <w:p w14:paraId="00C37A40" w14:textId="77777777" w:rsidR="002818BA" w:rsidRDefault="00EB0652">
      <w:pPr>
        <w:pStyle w:val="BodyText"/>
        <w:spacing w:before="8" w:line="249" w:lineRule="auto"/>
        <w:ind w:left="165" w:right="150"/>
      </w:pPr>
      <w:r>
        <w:rPr>
          <w:color w:val="383839"/>
        </w:rPr>
        <w:t xml:space="preserve">The cash flow statement is prepared in accordance with the indirect method </w:t>
      </w:r>
      <w:proofErr w:type="gramStart"/>
      <w:r>
        <w:rPr>
          <w:color w:val="383839"/>
        </w:rPr>
        <w:t>on the basis of</w:t>
      </w:r>
      <w:proofErr w:type="gramEnd"/>
      <w:r>
        <w:rPr>
          <w:color w:val="383839"/>
        </w:rPr>
        <w:t xml:space="preserve"> the net result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for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year.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statement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shows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cash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flows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broken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down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into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operating,</w:t>
      </w:r>
      <w:r>
        <w:rPr>
          <w:color w:val="383839"/>
          <w:spacing w:val="-1"/>
        </w:rPr>
        <w:t xml:space="preserve"> </w:t>
      </w:r>
      <w:proofErr w:type="gramStart"/>
      <w:r>
        <w:rPr>
          <w:color w:val="383839"/>
        </w:rPr>
        <w:t>investing</w:t>
      </w:r>
      <w:proofErr w:type="gramEnd"/>
      <w:r>
        <w:rPr>
          <w:color w:val="383839"/>
          <w:spacing w:val="-2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financing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ac-</w:t>
      </w:r>
      <w:r>
        <w:rPr>
          <w:color w:val="383839"/>
          <w:spacing w:val="-40"/>
        </w:rPr>
        <w:t xml:space="preserve"> </w:t>
      </w:r>
      <w:proofErr w:type="spellStart"/>
      <w:r>
        <w:rPr>
          <w:color w:val="383839"/>
        </w:rPr>
        <w:t>tivities</w:t>
      </w:r>
      <w:proofErr w:type="spellEnd"/>
      <w:r>
        <w:rPr>
          <w:color w:val="383839"/>
        </w:rPr>
        <w:t>, cash and cash equivalents at the beginning and end of the year, and the impact of the calculated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cash flows on cash and cash equivalents. The cash flow statement cannot be derived dire</w:t>
      </w:r>
      <w:r>
        <w:rPr>
          <w:color w:val="383839"/>
        </w:rPr>
        <w:t>ctly from the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balance sheet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and income statement.</w:t>
      </w:r>
    </w:p>
    <w:p w14:paraId="66359D19" w14:textId="77777777" w:rsidR="002818BA" w:rsidRDefault="002818BA">
      <w:pPr>
        <w:pStyle w:val="BodyText"/>
      </w:pPr>
    </w:p>
    <w:p w14:paraId="31D8BC99" w14:textId="77777777" w:rsidR="002818BA" w:rsidRDefault="00EB0652">
      <w:pPr>
        <w:pStyle w:val="BodyText"/>
        <w:spacing w:line="249" w:lineRule="auto"/>
        <w:ind w:left="165" w:right="183"/>
      </w:pPr>
      <w:r>
        <w:rPr>
          <w:color w:val="383839"/>
        </w:rPr>
        <w:t>Cash flows in foreign currencies are translated into Danish kroner at the exchange rate on the transaction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date.</w:t>
      </w:r>
    </w:p>
    <w:p w14:paraId="62C809D4" w14:textId="77777777" w:rsidR="002818BA" w:rsidRDefault="002818BA">
      <w:pPr>
        <w:pStyle w:val="BodyText"/>
        <w:spacing w:before="10"/>
        <w:rPr>
          <w:sz w:val="15"/>
        </w:rPr>
      </w:pPr>
    </w:p>
    <w:p w14:paraId="2F2DF876" w14:textId="77777777" w:rsidR="002818BA" w:rsidRDefault="00EB0652">
      <w:pPr>
        <w:pStyle w:val="Heading5"/>
        <w:spacing w:before="1"/>
        <w:rPr>
          <w:rFonts w:ascii="MuseoSans-700"/>
        </w:rPr>
      </w:pPr>
      <w:r>
        <w:rPr>
          <w:rFonts w:ascii="MuseoSans-700"/>
          <w:color w:val="2A5CAA"/>
        </w:rPr>
        <w:t>Cash</w:t>
      </w:r>
      <w:r>
        <w:rPr>
          <w:rFonts w:ascii="MuseoSans-700"/>
          <w:color w:val="2A5CAA"/>
          <w:spacing w:val="-1"/>
        </w:rPr>
        <w:t xml:space="preserve"> </w:t>
      </w:r>
      <w:r>
        <w:rPr>
          <w:rFonts w:ascii="MuseoSans-700"/>
          <w:color w:val="2A5CAA"/>
        </w:rPr>
        <w:t>flow from operating activities</w:t>
      </w:r>
    </w:p>
    <w:p w14:paraId="11A196AB" w14:textId="77777777" w:rsidR="002818BA" w:rsidRDefault="00EB0652">
      <w:pPr>
        <w:pStyle w:val="BodyText"/>
        <w:spacing w:before="8" w:line="249" w:lineRule="auto"/>
        <w:ind w:left="165"/>
      </w:pPr>
      <w:r>
        <w:rPr>
          <w:color w:val="383839"/>
        </w:rPr>
        <w:t>Cash flow from operating activities is presented indirectly and is calculated as the net operating result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adjusted for depreciation and amortization, sale of royalties, non-cash operating items, changes in net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working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capital,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financial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items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paid,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bargain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purchase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gain,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income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tax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benefits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received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paid.</w:t>
      </w:r>
    </w:p>
    <w:p w14:paraId="7F1DE2C0" w14:textId="77777777" w:rsidR="002818BA" w:rsidRDefault="002818BA">
      <w:pPr>
        <w:pStyle w:val="BodyText"/>
        <w:spacing w:before="10"/>
        <w:rPr>
          <w:sz w:val="15"/>
        </w:rPr>
      </w:pPr>
    </w:p>
    <w:p w14:paraId="3890EEA4" w14:textId="77777777" w:rsidR="002818BA" w:rsidRDefault="00EB0652">
      <w:pPr>
        <w:pStyle w:val="Heading5"/>
        <w:spacing w:before="1"/>
        <w:rPr>
          <w:rFonts w:ascii="MuseoSans-700"/>
        </w:rPr>
      </w:pPr>
      <w:r>
        <w:rPr>
          <w:rFonts w:ascii="MuseoSans-700"/>
          <w:color w:val="2A5CAA"/>
        </w:rPr>
        <w:t>Cash flow from investing activities</w:t>
      </w:r>
    </w:p>
    <w:p w14:paraId="2B1FCC0B" w14:textId="77777777" w:rsidR="002818BA" w:rsidRDefault="00EB0652">
      <w:pPr>
        <w:pStyle w:val="BodyText"/>
        <w:spacing w:before="8" w:line="249" w:lineRule="auto"/>
        <w:ind w:left="165" w:right="211"/>
      </w:pPr>
      <w:r>
        <w:rPr>
          <w:color w:val="383839"/>
        </w:rPr>
        <w:t>Cash flow from investing activities includes cash flows from the sale of future royalties and milestone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relating to the Sanofi license, purchase and sale of property, plant and equipment, investments and de-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 xml:space="preserve">posits, net </w:t>
      </w:r>
      <w:r>
        <w:rPr>
          <w:color w:val="383839"/>
        </w:rPr>
        <w:t xml:space="preserve">cashflow from acquisition of </w:t>
      </w:r>
      <w:proofErr w:type="spellStart"/>
      <w:r>
        <w:rPr>
          <w:color w:val="383839"/>
        </w:rPr>
        <w:t>Valeritas</w:t>
      </w:r>
      <w:proofErr w:type="spellEnd"/>
      <w:r>
        <w:rPr>
          <w:color w:val="383839"/>
        </w:rPr>
        <w:t xml:space="preserve"> activities, as well as transfers to and from restricted cash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related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to the royalty bond.</w:t>
      </w:r>
    </w:p>
    <w:p w14:paraId="7DE379E4" w14:textId="77777777" w:rsidR="002818BA" w:rsidRDefault="002818BA">
      <w:pPr>
        <w:pStyle w:val="BodyText"/>
        <w:spacing w:before="11"/>
        <w:rPr>
          <w:sz w:val="15"/>
        </w:rPr>
      </w:pPr>
    </w:p>
    <w:p w14:paraId="1AC80D00" w14:textId="77777777" w:rsidR="002818BA" w:rsidRDefault="00EB0652">
      <w:pPr>
        <w:pStyle w:val="Heading5"/>
        <w:rPr>
          <w:rFonts w:ascii="MuseoSans-700"/>
        </w:rPr>
      </w:pPr>
      <w:r>
        <w:rPr>
          <w:rFonts w:ascii="MuseoSans-700"/>
          <w:color w:val="2A5CAA"/>
        </w:rPr>
        <w:t>Cash flow from financing activities</w:t>
      </w:r>
    </w:p>
    <w:p w14:paraId="07A78581" w14:textId="77777777" w:rsidR="002818BA" w:rsidRDefault="00EB0652">
      <w:pPr>
        <w:pStyle w:val="BodyText"/>
        <w:spacing w:before="8" w:line="249" w:lineRule="auto"/>
        <w:ind w:left="165" w:right="237"/>
      </w:pPr>
      <w:r>
        <w:rPr>
          <w:color w:val="383839"/>
        </w:rPr>
        <w:t>Cash flow from financing activities includes proceeds from issuance of new ordinary shares</w:t>
      </w:r>
      <w:r>
        <w:rPr>
          <w:color w:val="383839"/>
        </w:rPr>
        <w:t>, proceeds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 xml:space="preserve">from issuance of shares related to exercise of </w:t>
      </w:r>
      <w:proofErr w:type="spellStart"/>
      <w:r>
        <w:rPr>
          <w:color w:val="383839"/>
        </w:rPr>
        <w:t>sharebased</w:t>
      </w:r>
      <w:proofErr w:type="spellEnd"/>
      <w:r>
        <w:rPr>
          <w:color w:val="383839"/>
        </w:rPr>
        <w:t xml:space="preserve"> compensation. and related costs, finance lease</w:t>
      </w:r>
      <w:r>
        <w:rPr>
          <w:color w:val="383839"/>
          <w:spacing w:val="-42"/>
        </w:rPr>
        <w:t xml:space="preserve"> </w:t>
      </w:r>
      <w:r>
        <w:rPr>
          <w:color w:val="383839"/>
        </w:rPr>
        <w:t>installments,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loan financing and purchase of treasury shares.</w:t>
      </w:r>
    </w:p>
    <w:p w14:paraId="40B96ACC" w14:textId="77777777" w:rsidR="002818BA" w:rsidRDefault="002818BA">
      <w:pPr>
        <w:pStyle w:val="BodyText"/>
        <w:spacing w:before="11"/>
        <w:rPr>
          <w:sz w:val="15"/>
        </w:rPr>
      </w:pPr>
    </w:p>
    <w:p w14:paraId="2442F225" w14:textId="77777777" w:rsidR="002818BA" w:rsidRDefault="00EB0652">
      <w:pPr>
        <w:pStyle w:val="Heading5"/>
        <w:rPr>
          <w:rFonts w:ascii="MuseoSans-700"/>
        </w:rPr>
      </w:pPr>
      <w:r>
        <w:rPr>
          <w:rFonts w:ascii="MuseoSans-700"/>
          <w:color w:val="2A5CAA"/>
        </w:rPr>
        <w:t>Cash and cash equivalents</w:t>
      </w:r>
    </w:p>
    <w:p w14:paraId="37504DB5" w14:textId="77777777" w:rsidR="002818BA" w:rsidRDefault="00EB0652">
      <w:pPr>
        <w:pStyle w:val="BodyText"/>
        <w:spacing w:before="8" w:line="249" w:lineRule="auto"/>
        <w:ind w:left="165" w:right="195"/>
      </w:pPr>
      <w:r>
        <w:rPr>
          <w:color w:val="383839"/>
        </w:rPr>
        <w:t>Cash and cash equivalents comprise cash and bank ba</w:t>
      </w:r>
      <w:r>
        <w:rPr>
          <w:color w:val="383839"/>
        </w:rPr>
        <w:t>lances. Cash and cash equivalents are instruments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with original maturities of 90 days or less. The Company does not have any cash equivalents for the years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ended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December 31, 2021, 2020 or 2019.</w:t>
      </w:r>
    </w:p>
    <w:p w14:paraId="1EC1F18C" w14:textId="77777777" w:rsidR="002818BA" w:rsidRDefault="002818BA">
      <w:pPr>
        <w:spacing w:line="249" w:lineRule="auto"/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2" w:space="720" w:equalWidth="0">
            <w:col w:w="7842" w:space="378"/>
            <w:col w:w="8050"/>
          </w:cols>
        </w:sectPr>
      </w:pPr>
    </w:p>
    <w:p w14:paraId="115C44B4" w14:textId="77777777" w:rsidR="002818BA" w:rsidRDefault="002818BA">
      <w:pPr>
        <w:pStyle w:val="BodyText"/>
        <w:spacing w:before="3"/>
        <w:rPr>
          <w:sz w:val="27"/>
        </w:rPr>
      </w:pPr>
    </w:p>
    <w:p w14:paraId="1BC473C0" w14:textId="1A71A474" w:rsidR="002818BA" w:rsidRDefault="002D5BA5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55680962" wp14:editId="5B59ADE9">
                <wp:simplePos x="0" y="0"/>
                <wp:positionH relativeFrom="page">
                  <wp:posOffset>1295400</wp:posOffset>
                </wp:positionH>
                <wp:positionV relativeFrom="paragraph">
                  <wp:posOffset>199390</wp:posOffset>
                </wp:positionV>
                <wp:extent cx="50800" cy="50800"/>
                <wp:effectExtent l="0" t="0" r="0" b="0"/>
                <wp:wrapNone/>
                <wp:docPr id="613" name="docshape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2079 2040"/>
                            <a:gd name="T1" fmla="*/ T0 w 80"/>
                            <a:gd name="T2" fmla="+- 0 314 314"/>
                            <a:gd name="T3" fmla="*/ 314 h 80"/>
                            <a:gd name="T4" fmla="+- 0 2064 2040"/>
                            <a:gd name="T5" fmla="*/ T4 w 80"/>
                            <a:gd name="T6" fmla="+- 0 318 314"/>
                            <a:gd name="T7" fmla="*/ 318 h 80"/>
                            <a:gd name="T8" fmla="+- 0 2051 2040"/>
                            <a:gd name="T9" fmla="*/ T8 w 80"/>
                            <a:gd name="T10" fmla="+- 0 326 314"/>
                            <a:gd name="T11" fmla="*/ 326 h 80"/>
                            <a:gd name="T12" fmla="+- 0 2043 2040"/>
                            <a:gd name="T13" fmla="*/ T12 w 80"/>
                            <a:gd name="T14" fmla="+- 0 339 314"/>
                            <a:gd name="T15" fmla="*/ 339 h 80"/>
                            <a:gd name="T16" fmla="+- 0 2040 2040"/>
                            <a:gd name="T17" fmla="*/ T16 w 80"/>
                            <a:gd name="T18" fmla="+- 0 354 314"/>
                            <a:gd name="T19" fmla="*/ 354 h 80"/>
                            <a:gd name="T20" fmla="+- 0 2043 2040"/>
                            <a:gd name="T21" fmla="*/ T20 w 80"/>
                            <a:gd name="T22" fmla="+- 0 370 314"/>
                            <a:gd name="T23" fmla="*/ 370 h 80"/>
                            <a:gd name="T24" fmla="+- 0 2051 2040"/>
                            <a:gd name="T25" fmla="*/ T24 w 80"/>
                            <a:gd name="T26" fmla="+- 0 382 314"/>
                            <a:gd name="T27" fmla="*/ 382 h 80"/>
                            <a:gd name="T28" fmla="+- 0 2064 2040"/>
                            <a:gd name="T29" fmla="*/ T28 w 80"/>
                            <a:gd name="T30" fmla="+- 0 391 314"/>
                            <a:gd name="T31" fmla="*/ 391 h 80"/>
                            <a:gd name="T32" fmla="+- 0 2079 2040"/>
                            <a:gd name="T33" fmla="*/ T32 w 80"/>
                            <a:gd name="T34" fmla="+- 0 394 314"/>
                            <a:gd name="T35" fmla="*/ 394 h 80"/>
                            <a:gd name="T36" fmla="+- 0 2095 2040"/>
                            <a:gd name="T37" fmla="*/ T36 w 80"/>
                            <a:gd name="T38" fmla="+- 0 391 314"/>
                            <a:gd name="T39" fmla="*/ 391 h 80"/>
                            <a:gd name="T40" fmla="+- 0 2107 2040"/>
                            <a:gd name="T41" fmla="*/ T40 w 80"/>
                            <a:gd name="T42" fmla="+- 0 382 314"/>
                            <a:gd name="T43" fmla="*/ 382 h 80"/>
                            <a:gd name="T44" fmla="+- 0 2116 2040"/>
                            <a:gd name="T45" fmla="*/ T44 w 80"/>
                            <a:gd name="T46" fmla="+- 0 370 314"/>
                            <a:gd name="T47" fmla="*/ 370 h 80"/>
                            <a:gd name="T48" fmla="+- 0 2119 2040"/>
                            <a:gd name="T49" fmla="*/ T48 w 80"/>
                            <a:gd name="T50" fmla="+- 0 354 314"/>
                            <a:gd name="T51" fmla="*/ 354 h 80"/>
                            <a:gd name="T52" fmla="+- 0 2116 2040"/>
                            <a:gd name="T53" fmla="*/ T52 w 80"/>
                            <a:gd name="T54" fmla="+- 0 339 314"/>
                            <a:gd name="T55" fmla="*/ 339 h 80"/>
                            <a:gd name="T56" fmla="+- 0 2107 2040"/>
                            <a:gd name="T57" fmla="*/ T56 w 80"/>
                            <a:gd name="T58" fmla="+- 0 326 314"/>
                            <a:gd name="T59" fmla="*/ 326 h 80"/>
                            <a:gd name="T60" fmla="+- 0 2095 2040"/>
                            <a:gd name="T61" fmla="*/ T60 w 80"/>
                            <a:gd name="T62" fmla="+- 0 318 314"/>
                            <a:gd name="T63" fmla="*/ 318 h 80"/>
                            <a:gd name="T64" fmla="+- 0 2079 2040"/>
                            <a:gd name="T65" fmla="*/ T64 w 80"/>
                            <a:gd name="T66" fmla="+- 0 314 314"/>
                            <a:gd name="T67" fmla="*/ 314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39" y="0"/>
                              </a:moveTo>
                              <a:lnTo>
                                <a:pt x="24" y="4"/>
                              </a:lnTo>
                              <a:lnTo>
                                <a:pt x="11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3" y="56"/>
                              </a:lnTo>
                              <a:lnTo>
                                <a:pt x="11" y="68"/>
                              </a:lnTo>
                              <a:lnTo>
                                <a:pt x="24" y="77"/>
                              </a:lnTo>
                              <a:lnTo>
                                <a:pt x="39" y="80"/>
                              </a:lnTo>
                              <a:lnTo>
                                <a:pt x="55" y="77"/>
                              </a:lnTo>
                              <a:lnTo>
                                <a:pt x="67" y="68"/>
                              </a:lnTo>
                              <a:lnTo>
                                <a:pt x="76" y="56"/>
                              </a:lnTo>
                              <a:lnTo>
                                <a:pt x="79" y="40"/>
                              </a:lnTo>
                              <a:lnTo>
                                <a:pt x="76" y="25"/>
                              </a:lnTo>
                              <a:lnTo>
                                <a:pt x="67" y="12"/>
                              </a:lnTo>
                              <a:lnTo>
                                <a:pt x="55" y="4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41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19B42F" id="docshape69" o:spid="_x0000_s1026" style="position:absolute;margin-left:102pt;margin-top:15.7pt;width:4pt;height:4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" path="m39,l24,4,11,12,3,25,,40,3,56r8,12l24,77r15,3l55,77,67,68,76,56,79,40,76,25,67,12,55,4,39,xe" fillcolor="#e84125" stroked="f">
                <v:path arrowok="t" o:connecttype="custom" o:connectlocs="24765,199390;15240,201930;6985,207010;1905,215265;0,224790;1905,234950;6985,242570;15240,248285;24765,250190;34925,248285;42545,242570;48260,234950;50165,224790;48260,215265;42545,207010;34925,201930;24765,199390" o:connectangles="0,0,0,0,0,0,0,0,0,0,0,0,0,0,0,0,0"/>
                <w10:wrap anchorx="page"/>
              </v:shape>
            </w:pict>
          </mc:Fallback>
        </mc:AlternateContent>
      </w:r>
      <w:r w:rsidR="00EB0652">
        <w:rPr>
          <w:color w:val="2A5CAA"/>
        </w:rPr>
        <w:t>Notes</w:t>
      </w:r>
    </w:p>
    <w:p w14:paraId="5A9955BB" w14:textId="77777777" w:rsidR="002818BA" w:rsidRDefault="002818BA">
      <w:pPr>
        <w:pStyle w:val="BodyText"/>
        <w:spacing w:before="9"/>
        <w:rPr>
          <w:rFonts w:ascii="MuseoSans-900"/>
          <w:b/>
          <w:sz w:val="23"/>
        </w:rPr>
      </w:pPr>
    </w:p>
    <w:p w14:paraId="477ABDA0" w14:textId="77777777" w:rsidR="002818BA" w:rsidRDefault="00EB0652">
      <w:pPr>
        <w:pStyle w:val="Heading4"/>
      </w:pPr>
      <w:r>
        <w:rPr>
          <w:color w:val="2A5CAA"/>
        </w:rPr>
        <w:t>Note 1 – Significant accounting policies, and significant accounting estimates and assessments (continued)</w:t>
      </w:r>
    </w:p>
    <w:p w14:paraId="4AC98308" w14:textId="77777777" w:rsidR="002818BA" w:rsidRDefault="002818BA">
      <w:pPr>
        <w:pStyle w:val="BodyText"/>
        <w:spacing w:before="6"/>
        <w:rPr>
          <w:rFonts w:ascii="MuseoSans-900"/>
          <w:b/>
          <w:sz w:val="10"/>
        </w:rPr>
      </w:pPr>
    </w:p>
    <w:p w14:paraId="2FB4B6EE" w14:textId="77777777" w:rsidR="002818BA" w:rsidRDefault="002818BA">
      <w:pPr>
        <w:rPr>
          <w:rFonts w:ascii="MuseoSans-900"/>
          <w:sz w:val="10"/>
        </w:rPr>
        <w:sectPr w:rsidR="002818BA">
          <w:pgSz w:w="18150" w:h="10210" w:orient="landscape"/>
          <w:pgMar w:top="640" w:right="940" w:bottom="280" w:left="940" w:header="452" w:footer="0" w:gutter="0"/>
          <w:cols w:space="720"/>
        </w:sectPr>
      </w:pPr>
    </w:p>
    <w:p w14:paraId="42DA86F4" w14:textId="77777777" w:rsidR="002818BA" w:rsidRDefault="00EB0652">
      <w:pPr>
        <w:pStyle w:val="Heading5"/>
        <w:spacing w:before="97"/>
      </w:pPr>
      <w:r>
        <w:rPr>
          <w:color w:val="2A5CAA"/>
        </w:rPr>
        <w:t>Information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on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COVID-19</w:t>
      </w:r>
    </w:p>
    <w:p w14:paraId="547804D9" w14:textId="77777777" w:rsidR="002818BA" w:rsidRDefault="00EB0652">
      <w:pPr>
        <w:pStyle w:val="BodyText"/>
        <w:spacing w:before="8"/>
        <w:ind w:left="165"/>
      </w:pPr>
      <w:r>
        <w:rPr>
          <w:color w:val="383839"/>
        </w:rPr>
        <w:t>Our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business, operations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and clinical studies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were, of course,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impacted by 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effects of</w:t>
      </w:r>
    </w:p>
    <w:p w14:paraId="1B5EDA3E" w14:textId="77777777" w:rsidR="002818BA" w:rsidRDefault="00EB0652">
      <w:pPr>
        <w:pStyle w:val="BodyText"/>
        <w:spacing w:before="8" w:line="249" w:lineRule="auto"/>
        <w:ind w:left="165" w:right="225"/>
      </w:pPr>
      <w:r>
        <w:rPr>
          <w:color w:val="383839"/>
        </w:rPr>
        <w:t>COVID-19.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Although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our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clinical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studies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continued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without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interruption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during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2021,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there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were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delays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increased total costs arising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from the implications of COVID-19.</w:t>
      </w:r>
    </w:p>
    <w:p w14:paraId="20E73519" w14:textId="77777777" w:rsidR="002818BA" w:rsidRDefault="002818BA">
      <w:pPr>
        <w:pStyle w:val="BodyText"/>
        <w:spacing w:before="10"/>
        <w:rPr>
          <w:sz w:val="15"/>
        </w:rPr>
      </w:pPr>
    </w:p>
    <w:p w14:paraId="60ECB8E0" w14:textId="77777777" w:rsidR="002818BA" w:rsidRDefault="00EB0652">
      <w:pPr>
        <w:pStyle w:val="BodyText"/>
        <w:spacing w:before="1" w:line="249" w:lineRule="auto"/>
        <w:ind w:left="165" w:right="181"/>
      </w:pPr>
      <w:r>
        <w:rPr>
          <w:color w:val="383839"/>
        </w:rPr>
        <w:t>However,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we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have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not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recognized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any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write-offs,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impairments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assets,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or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losses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onerous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contracts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due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to COVID-19.</w:t>
      </w:r>
    </w:p>
    <w:p w14:paraId="747D5D70" w14:textId="77777777" w:rsidR="002818BA" w:rsidRDefault="002818BA">
      <w:pPr>
        <w:pStyle w:val="BodyText"/>
        <w:spacing w:before="10"/>
        <w:rPr>
          <w:sz w:val="15"/>
        </w:rPr>
      </w:pPr>
    </w:p>
    <w:p w14:paraId="08767964" w14:textId="77777777" w:rsidR="002818BA" w:rsidRDefault="00EB0652">
      <w:pPr>
        <w:pStyle w:val="BodyText"/>
        <w:spacing w:line="249" w:lineRule="auto"/>
        <w:ind w:left="165" w:right="372"/>
      </w:pPr>
      <w:r>
        <w:rPr>
          <w:color w:val="383839"/>
        </w:rPr>
        <w:t xml:space="preserve">The COVID-19 pandemic is also </w:t>
      </w:r>
      <w:proofErr w:type="gramStart"/>
      <w:r>
        <w:rPr>
          <w:color w:val="383839"/>
        </w:rPr>
        <w:t>having an effect on</w:t>
      </w:r>
      <w:proofErr w:type="gramEnd"/>
      <w:r>
        <w:rPr>
          <w:color w:val="383839"/>
        </w:rPr>
        <w:t xml:space="preserve"> other aspects of our business, including: our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third-party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manufacturers,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other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third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parties;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albeit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with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no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material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effect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or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impact.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COV-</w:t>
      </w:r>
    </w:p>
    <w:p w14:paraId="441BB3CA" w14:textId="77777777" w:rsidR="002818BA" w:rsidRDefault="00EB0652">
      <w:pPr>
        <w:pStyle w:val="BodyText"/>
        <w:spacing w:before="1" w:line="249" w:lineRule="auto"/>
        <w:ind w:left="165" w:right="57"/>
      </w:pPr>
      <w:r>
        <w:rPr>
          <w:color w:val="383839"/>
        </w:rPr>
        <w:t>ID-19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pandemic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may,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long-term,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affect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productivity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our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staff;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our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ability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attract,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integrate,</w:t>
      </w:r>
      <w:r>
        <w:rPr>
          <w:color w:val="383839"/>
          <w:spacing w:val="-40"/>
        </w:rPr>
        <w:t xml:space="preserve"> </w:t>
      </w:r>
      <w:proofErr w:type="gramStart"/>
      <w:r>
        <w:rPr>
          <w:color w:val="383839"/>
        </w:rPr>
        <w:t>manage</w:t>
      </w:r>
      <w:proofErr w:type="gramEnd"/>
      <w:r>
        <w:rPr>
          <w:color w:val="383839"/>
        </w:rPr>
        <w:t xml:space="preserve"> and retain qualified personnel or key employees; our global supply chains and relationships with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vendors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other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parties;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significant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disruption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global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financial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markets;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reduced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ability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secure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additional funding. We continuously monitor the COVID-19 pandemic and its potential impact on our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business and financials.</w:t>
      </w:r>
    </w:p>
    <w:p w14:paraId="75CD2AA4" w14:textId="77777777" w:rsidR="002818BA" w:rsidRDefault="002818BA">
      <w:pPr>
        <w:pStyle w:val="BodyText"/>
        <w:spacing w:before="11"/>
        <w:rPr>
          <w:sz w:val="15"/>
        </w:rPr>
      </w:pPr>
    </w:p>
    <w:p w14:paraId="5AE9C2BF" w14:textId="77777777" w:rsidR="002818BA" w:rsidRDefault="00EB0652">
      <w:pPr>
        <w:pStyle w:val="Heading5"/>
        <w:spacing w:before="1"/>
      </w:pPr>
      <w:r>
        <w:rPr>
          <w:color w:val="2A5CAA"/>
        </w:rPr>
        <w:t>Significant accounting estimates and judgements</w:t>
      </w:r>
    </w:p>
    <w:p w14:paraId="54E10C40" w14:textId="77777777" w:rsidR="002818BA" w:rsidRDefault="00EB0652">
      <w:pPr>
        <w:pStyle w:val="BodyText"/>
        <w:spacing w:before="8" w:line="249" w:lineRule="auto"/>
        <w:ind w:left="165"/>
      </w:pPr>
      <w:r>
        <w:rPr>
          <w:color w:val="383839"/>
        </w:rPr>
        <w:t>The preparatio</w:t>
      </w:r>
      <w:r>
        <w:rPr>
          <w:color w:val="383839"/>
        </w:rPr>
        <w:t>n of the consolidated financial statements requires Management to make judgments and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 xml:space="preserve">estimates that affect the reported amounts of revenues, expenses, </w:t>
      </w:r>
      <w:proofErr w:type="gramStart"/>
      <w:r>
        <w:rPr>
          <w:color w:val="383839"/>
        </w:rPr>
        <w:t>assets</w:t>
      </w:r>
      <w:proofErr w:type="gramEnd"/>
      <w:r>
        <w:rPr>
          <w:color w:val="383839"/>
        </w:rPr>
        <w:t xml:space="preserve"> and liabilities, and the </w:t>
      </w:r>
      <w:proofErr w:type="spellStart"/>
      <w:r>
        <w:rPr>
          <w:color w:val="383839"/>
        </w:rPr>
        <w:t>accom</w:t>
      </w:r>
      <w:proofErr w:type="spellEnd"/>
      <w:r>
        <w:rPr>
          <w:color w:val="383839"/>
        </w:rPr>
        <w:t>-</w:t>
      </w:r>
      <w:r>
        <w:rPr>
          <w:color w:val="383839"/>
          <w:spacing w:val="1"/>
        </w:rPr>
        <w:t xml:space="preserve"> </w:t>
      </w:r>
      <w:proofErr w:type="spellStart"/>
      <w:r>
        <w:rPr>
          <w:color w:val="383839"/>
        </w:rPr>
        <w:t>panying</w:t>
      </w:r>
      <w:proofErr w:type="spellEnd"/>
      <w:r>
        <w:rPr>
          <w:color w:val="383839"/>
        </w:rPr>
        <w:t xml:space="preserve"> disclosures. In applying our accounting policies, Manageme</w:t>
      </w:r>
      <w:r>
        <w:rPr>
          <w:color w:val="383839"/>
        </w:rPr>
        <w:t>nt is required to make judgements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estimates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about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carrying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amounts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assets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liabilities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that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are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not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readily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apparent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from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other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sources. The estimates and associated assumptions are based on historical experience and other factors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 xml:space="preserve">that </w:t>
      </w:r>
      <w:proofErr w:type="gramStart"/>
      <w:r>
        <w:rPr>
          <w:color w:val="383839"/>
        </w:rPr>
        <w:t>are co</w:t>
      </w:r>
      <w:r>
        <w:rPr>
          <w:color w:val="383839"/>
        </w:rPr>
        <w:t>nsidered to be</w:t>
      </w:r>
      <w:proofErr w:type="gramEnd"/>
      <w:r>
        <w:rPr>
          <w:color w:val="383839"/>
        </w:rPr>
        <w:t xml:space="preserve"> relevant. Actual results may differ from these estimates. The estimates and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 xml:space="preserve">underlying assumptions are reviewed on an ongoing basis. Revisions to accounting estimates are </w:t>
      </w:r>
      <w:proofErr w:type="spellStart"/>
      <w:r>
        <w:rPr>
          <w:color w:val="383839"/>
        </w:rPr>
        <w:t>recog</w:t>
      </w:r>
      <w:proofErr w:type="spellEnd"/>
      <w:r>
        <w:rPr>
          <w:color w:val="383839"/>
        </w:rPr>
        <w:t>-</w:t>
      </w:r>
      <w:r>
        <w:rPr>
          <w:color w:val="383839"/>
          <w:spacing w:val="1"/>
        </w:rPr>
        <w:t xml:space="preserve"> </w:t>
      </w:r>
      <w:proofErr w:type="spellStart"/>
      <w:r>
        <w:rPr>
          <w:color w:val="383839"/>
        </w:rPr>
        <w:t>nized</w:t>
      </w:r>
      <w:proofErr w:type="spellEnd"/>
      <w:r>
        <w:rPr>
          <w:color w:val="383839"/>
        </w:rPr>
        <w:t xml:space="preserve"> in the period in which the estimate is revised if the rev</w:t>
      </w:r>
      <w:r>
        <w:rPr>
          <w:color w:val="383839"/>
        </w:rPr>
        <w:t>ision affects only that period, or in the period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 revision and future periods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if the revision affects both current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and future periods.</w:t>
      </w:r>
    </w:p>
    <w:p w14:paraId="589FDE8C" w14:textId="77777777" w:rsidR="002818BA" w:rsidRDefault="002818BA">
      <w:pPr>
        <w:pStyle w:val="BodyText"/>
      </w:pPr>
    </w:p>
    <w:p w14:paraId="08297EE6" w14:textId="77777777" w:rsidR="002818BA" w:rsidRDefault="00EB0652">
      <w:pPr>
        <w:pStyle w:val="BodyText"/>
        <w:spacing w:before="1" w:line="249" w:lineRule="auto"/>
        <w:ind w:left="165" w:right="35"/>
      </w:pPr>
      <w:r>
        <w:rPr>
          <w:color w:val="383839"/>
        </w:rPr>
        <w:t>The estimates used are based on assumptions assessed to be reasonable by Management. However,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estimates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are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inherently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uncertain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unpredictable.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assumptions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may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be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incomplete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or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inaccurate,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and unexpected events or circumstances may occur. Furthermo</w:t>
      </w:r>
      <w:r>
        <w:rPr>
          <w:color w:val="383839"/>
        </w:rPr>
        <w:t>re, we are subject to risks and uncertain-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ties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that may result in deviations in actual results compared with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estimates.</w:t>
      </w:r>
    </w:p>
    <w:p w14:paraId="3AF5EF75" w14:textId="77777777" w:rsidR="002818BA" w:rsidRDefault="00EB0652">
      <w:pPr>
        <w:pStyle w:val="BodyText"/>
        <w:spacing w:before="97" w:line="249" w:lineRule="auto"/>
        <w:ind w:left="165" w:right="377"/>
      </w:pPr>
      <w:r>
        <w:br w:type="column"/>
      </w:r>
      <w:r>
        <w:rPr>
          <w:color w:val="383839"/>
        </w:rPr>
        <w:t>Please refer to the table below to see in which note the accounting estimates and judgements are pre-</w:t>
      </w:r>
      <w:r>
        <w:rPr>
          <w:color w:val="383839"/>
          <w:spacing w:val="-41"/>
        </w:rPr>
        <w:t xml:space="preserve"> </w:t>
      </w:r>
      <w:proofErr w:type="spellStart"/>
      <w:r>
        <w:rPr>
          <w:color w:val="383839"/>
        </w:rPr>
        <w:t>sented</w:t>
      </w:r>
      <w:proofErr w:type="spellEnd"/>
      <w:r>
        <w:rPr>
          <w:color w:val="383839"/>
        </w:rPr>
        <w:t>.</w:t>
      </w:r>
    </w:p>
    <w:p w14:paraId="07F0344C" w14:textId="77777777" w:rsidR="002818BA" w:rsidRDefault="002818BA">
      <w:pPr>
        <w:pStyle w:val="BodyText"/>
        <w:spacing w:before="10"/>
        <w:rPr>
          <w:sz w:val="15"/>
        </w:rPr>
      </w:pPr>
    </w:p>
    <w:p w14:paraId="25130474" w14:textId="77777777" w:rsidR="002818BA" w:rsidRDefault="00EB0652">
      <w:pPr>
        <w:pStyle w:val="Heading5"/>
        <w:spacing w:before="1"/>
        <w:rPr>
          <w:rFonts w:ascii="MuseoSans-700" w:hAnsi="MuseoSans-700"/>
        </w:rPr>
      </w:pPr>
      <w:r>
        <w:rPr>
          <w:rFonts w:ascii="MuseoSans-700" w:hAnsi="MuseoSans-700"/>
          <w:color w:val="2A5CAA"/>
        </w:rPr>
        <w:t>Notes</w:t>
      </w:r>
      <w:r>
        <w:rPr>
          <w:rFonts w:ascii="MuseoSans-700" w:hAnsi="MuseoSans-700"/>
          <w:color w:val="2A5CAA"/>
          <w:spacing w:val="-1"/>
        </w:rPr>
        <w:t xml:space="preserve"> </w:t>
      </w:r>
      <w:r>
        <w:rPr>
          <w:rFonts w:ascii="MuseoSans-700" w:hAnsi="MuseoSans-700"/>
          <w:color w:val="2A5CAA"/>
        </w:rPr>
        <w:t>including managem</w:t>
      </w:r>
      <w:r>
        <w:rPr>
          <w:rFonts w:ascii="MuseoSans-700" w:hAnsi="MuseoSans-700"/>
          <w:color w:val="2A5CAA"/>
        </w:rPr>
        <w:t>ent’s estimates and judgements</w:t>
      </w:r>
    </w:p>
    <w:p w14:paraId="659E9C7F" w14:textId="77777777" w:rsidR="002818BA" w:rsidRDefault="002818BA">
      <w:pPr>
        <w:pStyle w:val="BodyText"/>
        <w:spacing w:before="4"/>
        <w:rPr>
          <w:rFonts w:ascii="MuseoSans-700"/>
          <w:b/>
        </w:rPr>
      </w:pPr>
    </w:p>
    <w:p w14:paraId="10E6A37C" w14:textId="77777777" w:rsidR="002818BA" w:rsidRDefault="00EB0652">
      <w:pPr>
        <w:tabs>
          <w:tab w:val="left" w:pos="6828"/>
        </w:tabs>
        <w:ind w:left="5001"/>
        <w:rPr>
          <w:rFonts w:ascii="MuseoSans-700"/>
          <w:b/>
          <w:sz w:val="16"/>
        </w:rPr>
      </w:pPr>
      <w:r>
        <w:rPr>
          <w:rFonts w:ascii="MuseoSans-700"/>
          <w:b/>
          <w:color w:val="2A5CAA"/>
          <w:sz w:val="16"/>
        </w:rPr>
        <w:t>Estimates</w:t>
      </w:r>
      <w:r>
        <w:rPr>
          <w:rFonts w:ascii="MuseoSans-700"/>
          <w:b/>
          <w:color w:val="2A5CAA"/>
          <w:sz w:val="16"/>
        </w:rPr>
        <w:tab/>
        <w:t>Judgements</w:t>
      </w:r>
    </w:p>
    <w:p w14:paraId="7B1A7C5F" w14:textId="26561C6C" w:rsidR="002818BA" w:rsidRDefault="002D5BA5">
      <w:pPr>
        <w:pStyle w:val="BodyText"/>
        <w:spacing w:line="20" w:lineRule="exact"/>
        <w:ind w:left="165"/>
        <w:rPr>
          <w:rFonts w:ascii="MuseoSans-700"/>
          <w:sz w:val="2"/>
        </w:rPr>
      </w:pPr>
      <w:r>
        <w:rPr>
          <w:rFonts w:ascii="MuseoSans-700"/>
          <w:noProof/>
          <w:sz w:val="2"/>
        </w:rPr>
        <mc:AlternateContent>
          <mc:Choice Requires="wpg">
            <w:drawing>
              <wp:inline distT="0" distB="0" distL="0" distR="0" wp14:anchorId="133CD629" wp14:editId="20743D08">
                <wp:extent cx="4896485" cy="9525"/>
                <wp:effectExtent l="6350" t="4445" r="12065" b="5080"/>
                <wp:docPr id="611" name="docshapegroup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6485" cy="9525"/>
                          <a:chOff x="0" y="0"/>
                          <a:chExt cx="7711" cy="15"/>
                        </a:xfrm>
                      </wpg:grpSpPr>
                      <wps:wsp>
                        <wps:cNvPr id="612" name="Line 450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771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2A5CA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59B3AD" id="docshapegroup70" o:spid="_x0000_s1026" style="width:385.55pt;height:.75pt;mso-position-horizontal-relative:char;mso-position-vertical-relative:line" coordsize="771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">
                <v:line id="Line 450" o:spid="_x0000_s1027" style="position:absolute;visibility:visible;mso-wrap-style:square" from="0,8" to="771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" strokecolor="#2a5caa"/>
                <w10:anchorlock/>
              </v:group>
            </w:pict>
          </mc:Fallback>
        </mc:AlternateContent>
      </w:r>
    </w:p>
    <w:p w14:paraId="42224EC9" w14:textId="77777777" w:rsidR="002818BA" w:rsidRDefault="002818BA">
      <w:pPr>
        <w:pStyle w:val="BodyText"/>
        <w:spacing w:before="10"/>
        <w:rPr>
          <w:rFonts w:ascii="MuseoSans-700"/>
          <w:b/>
          <w:sz w:val="17"/>
        </w:rPr>
      </w:pPr>
    </w:p>
    <w:p w14:paraId="39353BAD" w14:textId="77777777" w:rsidR="002818BA" w:rsidRDefault="00EB0652">
      <w:pPr>
        <w:pStyle w:val="ListParagraph"/>
        <w:numPr>
          <w:ilvl w:val="0"/>
          <w:numId w:val="4"/>
        </w:numPr>
        <w:tabs>
          <w:tab w:val="left" w:pos="300"/>
          <w:tab w:val="left" w:pos="7667"/>
        </w:tabs>
        <w:spacing w:before="1"/>
        <w:ind w:hanging="135"/>
        <w:rPr>
          <w:sz w:val="16"/>
        </w:rPr>
      </w:pPr>
      <w:r>
        <w:rPr>
          <w:color w:val="383839"/>
          <w:sz w:val="16"/>
        </w:rPr>
        <w:t>- Going concern uncertainties</w:t>
      </w:r>
      <w:r>
        <w:rPr>
          <w:color w:val="383839"/>
          <w:sz w:val="16"/>
        </w:rPr>
        <w:tab/>
        <w:t>X</w:t>
      </w:r>
    </w:p>
    <w:p w14:paraId="4A3F40B3" w14:textId="77777777" w:rsidR="002818BA" w:rsidRDefault="00EB0652">
      <w:pPr>
        <w:pStyle w:val="ListParagraph"/>
        <w:numPr>
          <w:ilvl w:val="0"/>
          <w:numId w:val="4"/>
        </w:numPr>
        <w:tabs>
          <w:tab w:val="left" w:pos="299"/>
          <w:tab w:val="left" w:pos="5627"/>
          <w:tab w:val="left" w:pos="7667"/>
        </w:tabs>
        <w:spacing w:before="36"/>
        <w:ind w:left="298"/>
        <w:rPr>
          <w:sz w:val="16"/>
        </w:rPr>
      </w:pPr>
      <w:r>
        <w:rPr>
          <w:color w:val="383839"/>
          <w:sz w:val="16"/>
        </w:rPr>
        <w:t>– Revenue</w:t>
      </w:r>
      <w:r>
        <w:rPr>
          <w:color w:val="383839"/>
          <w:sz w:val="16"/>
        </w:rPr>
        <w:tab/>
        <w:t>X</w:t>
      </w:r>
      <w:r>
        <w:rPr>
          <w:color w:val="383839"/>
          <w:sz w:val="16"/>
        </w:rPr>
        <w:tab/>
      </w:r>
      <w:proofErr w:type="spellStart"/>
      <w:r>
        <w:rPr>
          <w:color w:val="383839"/>
          <w:sz w:val="16"/>
        </w:rPr>
        <w:t>X</w:t>
      </w:r>
      <w:proofErr w:type="spellEnd"/>
    </w:p>
    <w:p w14:paraId="77A1FF98" w14:textId="77777777" w:rsidR="002818BA" w:rsidRDefault="00EB0652">
      <w:pPr>
        <w:pStyle w:val="BodyText"/>
        <w:tabs>
          <w:tab w:val="left" w:pos="5627"/>
        </w:tabs>
        <w:spacing w:before="36"/>
        <w:ind w:left="165"/>
      </w:pPr>
      <w:r>
        <w:rPr>
          <w:color w:val="383839"/>
        </w:rPr>
        <w:t>7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– Employee incentive programs</w:t>
      </w:r>
      <w:r>
        <w:rPr>
          <w:color w:val="383839"/>
        </w:rPr>
        <w:tab/>
        <w:t>X</w:t>
      </w:r>
    </w:p>
    <w:p w14:paraId="1CD771FE" w14:textId="67B70581" w:rsidR="002818BA" w:rsidRDefault="002D5BA5">
      <w:pPr>
        <w:pStyle w:val="BodyText"/>
        <w:tabs>
          <w:tab w:val="left" w:pos="5627"/>
          <w:tab w:val="left" w:pos="7668"/>
        </w:tabs>
        <w:spacing w:before="8" w:line="496" w:lineRule="auto"/>
        <w:ind w:left="166" w:right="17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7913088" behindDoc="1" locked="0" layoutInCell="1" allowOverlap="1" wp14:anchorId="6E9FAB55" wp14:editId="6EB9C492">
                <wp:simplePos x="0" y="0"/>
                <wp:positionH relativeFrom="page">
                  <wp:posOffset>5922010</wp:posOffset>
                </wp:positionH>
                <wp:positionV relativeFrom="paragraph">
                  <wp:posOffset>138430</wp:posOffset>
                </wp:positionV>
                <wp:extent cx="4895850" cy="0"/>
                <wp:effectExtent l="0" t="0" r="0" b="0"/>
                <wp:wrapNone/>
                <wp:docPr id="610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958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93959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61D4C3" id="Line 448" o:spid="_x0000_s1026" style="position:absolute;z-index:-254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66.3pt,10.9pt" to="851.8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" strokecolor="#939598" strokeweight=".25pt">
                <w10:wrap anchorx="page"/>
              </v:line>
            </w:pict>
          </mc:Fallback>
        </mc:AlternateContent>
      </w:r>
      <w:r w:rsidR="00EB0652">
        <w:rPr>
          <w:color w:val="383839"/>
        </w:rPr>
        <w:t>27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– Rebate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and product return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liabilities</w:t>
      </w:r>
      <w:r w:rsidR="00EB0652">
        <w:rPr>
          <w:color w:val="383839"/>
        </w:rPr>
        <w:tab/>
        <w:t>X</w:t>
      </w:r>
      <w:r w:rsidR="00EB0652">
        <w:rPr>
          <w:color w:val="383839"/>
        </w:rPr>
        <w:tab/>
      </w:r>
      <w:proofErr w:type="spellStart"/>
      <w:r w:rsidR="00EB0652">
        <w:rPr>
          <w:color w:val="383839"/>
        </w:rPr>
        <w:t>X</w:t>
      </w:r>
      <w:proofErr w:type="spellEnd"/>
      <w:r w:rsidR="00EB0652">
        <w:rPr>
          <w:color w:val="383839"/>
          <w:spacing w:val="1"/>
        </w:rPr>
        <w:t xml:space="preserve"> </w:t>
      </w:r>
      <w:r w:rsidR="00EB0652">
        <w:rPr>
          <w:color w:val="383839"/>
          <w:spacing w:val="-1"/>
        </w:rPr>
        <w:t>Additional</w:t>
      </w:r>
      <w:r w:rsidR="00EB0652">
        <w:rPr>
          <w:color w:val="383839"/>
          <w:spacing w:val="-10"/>
        </w:rPr>
        <w:t xml:space="preserve"> </w:t>
      </w:r>
      <w:r w:rsidR="00EB0652">
        <w:rPr>
          <w:color w:val="383839"/>
          <w:spacing w:val="-1"/>
        </w:rPr>
        <w:t>description</w:t>
      </w:r>
      <w:r w:rsidR="00EB0652">
        <w:rPr>
          <w:color w:val="383839"/>
          <w:spacing w:val="-9"/>
        </w:rPr>
        <w:t xml:space="preserve"> </w:t>
      </w:r>
      <w:r w:rsidR="00EB0652">
        <w:rPr>
          <w:color w:val="383839"/>
          <w:spacing w:val="-1"/>
        </w:rPr>
        <w:t>of</w:t>
      </w:r>
      <w:r w:rsidR="00EB0652">
        <w:rPr>
          <w:color w:val="383839"/>
          <w:spacing w:val="-9"/>
        </w:rPr>
        <w:t xml:space="preserve"> </w:t>
      </w:r>
      <w:r w:rsidR="00EB0652">
        <w:rPr>
          <w:color w:val="383839"/>
          <w:spacing w:val="-1"/>
        </w:rPr>
        <w:t>Management's</w:t>
      </w:r>
      <w:r w:rsidR="00EB0652">
        <w:rPr>
          <w:color w:val="383839"/>
          <w:spacing w:val="-9"/>
        </w:rPr>
        <w:t xml:space="preserve"> </w:t>
      </w:r>
      <w:r w:rsidR="00EB0652">
        <w:rPr>
          <w:color w:val="383839"/>
          <w:spacing w:val="-1"/>
        </w:rPr>
        <w:t>estimates</w:t>
      </w:r>
      <w:r w:rsidR="00EB0652">
        <w:rPr>
          <w:color w:val="383839"/>
          <w:spacing w:val="-10"/>
        </w:rPr>
        <w:t xml:space="preserve"> </w:t>
      </w:r>
      <w:r w:rsidR="00EB0652">
        <w:rPr>
          <w:color w:val="383839"/>
          <w:spacing w:val="-1"/>
        </w:rPr>
        <w:t>and</w:t>
      </w:r>
      <w:r w:rsidR="00EB0652">
        <w:rPr>
          <w:color w:val="383839"/>
          <w:spacing w:val="-9"/>
        </w:rPr>
        <w:t xml:space="preserve"> </w:t>
      </w:r>
      <w:r w:rsidR="00EB0652">
        <w:rPr>
          <w:color w:val="383839"/>
          <w:spacing w:val="-1"/>
        </w:rPr>
        <w:t>judgements</w:t>
      </w:r>
      <w:r w:rsidR="00EB0652">
        <w:rPr>
          <w:color w:val="383839"/>
          <w:spacing w:val="-9"/>
        </w:rPr>
        <w:t xml:space="preserve"> </w:t>
      </w:r>
      <w:r w:rsidR="00EB0652">
        <w:rPr>
          <w:color w:val="383839"/>
          <w:spacing w:val="-1"/>
        </w:rPr>
        <w:t>made</w:t>
      </w:r>
      <w:r w:rsidR="00EB0652">
        <w:rPr>
          <w:color w:val="383839"/>
          <w:spacing w:val="-9"/>
        </w:rPr>
        <w:t xml:space="preserve"> </w:t>
      </w:r>
      <w:r w:rsidR="00EB0652">
        <w:rPr>
          <w:color w:val="383839"/>
          <w:spacing w:val="-1"/>
        </w:rPr>
        <w:t>are</w:t>
      </w:r>
      <w:r w:rsidR="00EB0652">
        <w:rPr>
          <w:color w:val="383839"/>
          <w:spacing w:val="-9"/>
        </w:rPr>
        <w:t xml:space="preserve"> </w:t>
      </w:r>
      <w:r w:rsidR="00EB0652">
        <w:rPr>
          <w:color w:val="383839"/>
          <w:spacing w:val="-1"/>
        </w:rPr>
        <w:t>described</w:t>
      </w:r>
      <w:r w:rsidR="00EB0652">
        <w:rPr>
          <w:color w:val="383839"/>
          <w:spacing w:val="-10"/>
        </w:rPr>
        <w:t xml:space="preserve"> </w:t>
      </w:r>
      <w:r w:rsidR="00EB0652">
        <w:rPr>
          <w:color w:val="383839"/>
        </w:rPr>
        <w:t>below</w:t>
      </w:r>
      <w:r w:rsidR="00EB0652">
        <w:rPr>
          <w:color w:val="383839"/>
          <w:spacing w:val="-9"/>
        </w:rPr>
        <w:t xml:space="preserve"> </w:t>
      </w:r>
      <w:r w:rsidR="00EB0652">
        <w:rPr>
          <w:color w:val="383839"/>
        </w:rPr>
        <w:t>an</w:t>
      </w:r>
      <w:r w:rsidR="00EB0652">
        <w:rPr>
          <w:color w:val="383839"/>
        </w:rPr>
        <w:t>d</w:t>
      </w:r>
      <w:r w:rsidR="00EB0652">
        <w:rPr>
          <w:color w:val="383839"/>
          <w:spacing w:val="-9"/>
        </w:rPr>
        <w:t xml:space="preserve"> </w:t>
      </w:r>
      <w:r w:rsidR="00EB0652">
        <w:rPr>
          <w:color w:val="383839"/>
        </w:rPr>
        <w:t>in</w:t>
      </w:r>
      <w:r w:rsidR="00EB0652">
        <w:rPr>
          <w:color w:val="383839"/>
          <w:spacing w:val="-9"/>
        </w:rPr>
        <w:t xml:space="preserve"> </w:t>
      </w:r>
      <w:r w:rsidR="00EB0652">
        <w:rPr>
          <w:color w:val="383839"/>
        </w:rPr>
        <w:t>note</w:t>
      </w:r>
      <w:r w:rsidR="00EB0652">
        <w:rPr>
          <w:color w:val="383839"/>
          <w:spacing w:val="-9"/>
        </w:rPr>
        <w:t xml:space="preserve"> </w:t>
      </w:r>
      <w:r w:rsidR="00EB0652">
        <w:rPr>
          <w:color w:val="383839"/>
        </w:rPr>
        <w:t>2.</w:t>
      </w:r>
    </w:p>
    <w:p w14:paraId="103CD5D9" w14:textId="77777777" w:rsidR="002818BA" w:rsidRDefault="00EB0652">
      <w:pPr>
        <w:pStyle w:val="Heading5"/>
        <w:spacing w:line="186" w:lineRule="exact"/>
        <w:ind w:left="166"/>
      </w:pPr>
      <w:r>
        <w:rPr>
          <w:color w:val="2A5CAA"/>
        </w:rPr>
        <w:t>Revenue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recognition (management estimate and judgement)</w:t>
      </w:r>
    </w:p>
    <w:p w14:paraId="08E49EA2" w14:textId="77777777" w:rsidR="002818BA" w:rsidRDefault="00EB0652">
      <w:pPr>
        <w:pStyle w:val="BodyText"/>
        <w:spacing w:before="8" w:line="249" w:lineRule="auto"/>
        <w:ind w:left="166" w:right="236"/>
      </w:pPr>
      <w:r>
        <w:rPr>
          <w:color w:val="383839"/>
        </w:rPr>
        <w:t>Revenue comprises license payments, upfront- and milestone payments, product revenue and royalty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income. License payments which provide the buyer with the right to use the license as it exists at the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date of transfer are recognized upon transfer of the ass</w:t>
      </w:r>
      <w:r>
        <w:rPr>
          <w:color w:val="383839"/>
        </w:rPr>
        <w:t>ociated licensing rights at the point at which the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buyer obtains the right to use the license. Upon entering into agreements with multiple components,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Management determines whether individual components are distinct, which is the case if the buyer can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obta</w:t>
      </w:r>
      <w:r>
        <w:rPr>
          <w:color w:val="383839"/>
        </w:rPr>
        <w:t>in</w:t>
      </w:r>
      <w:r>
        <w:rPr>
          <w:color w:val="383839"/>
          <w:spacing w:val="2"/>
        </w:rPr>
        <w:t xml:space="preserve"> </w:t>
      </w:r>
      <w:r>
        <w:rPr>
          <w:color w:val="383839"/>
        </w:rPr>
        <w:t>benefits</w:t>
      </w:r>
      <w:r>
        <w:rPr>
          <w:color w:val="383839"/>
          <w:spacing w:val="3"/>
        </w:rPr>
        <w:t xml:space="preserve"> </w:t>
      </w:r>
      <w:r>
        <w:rPr>
          <w:color w:val="383839"/>
        </w:rPr>
        <w:t>from</w:t>
      </w:r>
      <w:r>
        <w:rPr>
          <w:color w:val="383839"/>
          <w:spacing w:val="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3"/>
        </w:rPr>
        <w:t xml:space="preserve"> </w:t>
      </w:r>
      <w:r>
        <w:rPr>
          <w:color w:val="383839"/>
        </w:rPr>
        <w:t>goods</w:t>
      </w:r>
      <w:r>
        <w:rPr>
          <w:color w:val="383839"/>
          <w:spacing w:val="2"/>
        </w:rPr>
        <w:t xml:space="preserve"> </w:t>
      </w:r>
      <w:r>
        <w:rPr>
          <w:color w:val="383839"/>
        </w:rPr>
        <w:t>or</w:t>
      </w:r>
      <w:r>
        <w:rPr>
          <w:color w:val="383839"/>
          <w:spacing w:val="3"/>
        </w:rPr>
        <w:t xml:space="preserve"> </w:t>
      </w:r>
      <w:r>
        <w:rPr>
          <w:color w:val="383839"/>
        </w:rPr>
        <w:t>service</w:t>
      </w:r>
      <w:r>
        <w:rPr>
          <w:color w:val="383839"/>
          <w:spacing w:val="2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3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3"/>
        </w:rPr>
        <w:t xml:space="preserve"> </w:t>
      </w:r>
      <w:r>
        <w:rPr>
          <w:color w:val="383839"/>
        </w:rPr>
        <w:t>promise</w:t>
      </w:r>
      <w:r>
        <w:rPr>
          <w:color w:val="383839"/>
          <w:spacing w:val="2"/>
        </w:rPr>
        <w:t xml:space="preserve"> </w:t>
      </w:r>
      <w:r>
        <w:rPr>
          <w:color w:val="383839"/>
        </w:rPr>
        <w:t>is</w:t>
      </w:r>
      <w:r>
        <w:rPr>
          <w:color w:val="383839"/>
          <w:spacing w:val="3"/>
        </w:rPr>
        <w:t xml:space="preserve"> </w:t>
      </w:r>
      <w:r>
        <w:rPr>
          <w:color w:val="383839"/>
        </w:rPr>
        <w:t>distinct</w:t>
      </w:r>
      <w:r>
        <w:rPr>
          <w:color w:val="383839"/>
          <w:spacing w:val="2"/>
        </w:rPr>
        <w:t xml:space="preserve"> </w:t>
      </w:r>
      <w:r>
        <w:rPr>
          <w:color w:val="383839"/>
        </w:rPr>
        <w:t>within</w:t>
      </w:r>
      <w:r>
        <w:rPr>
          <w:color w:val="383839"/>
          <w:spacing w:val="3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2"/>
        </w:rPr>
        <w:t xml:space="preserve"> </w:t>
      </w:r>
      <w:r>
        <w:rPr>
          <w:color w:val="383839"/>
        </w:rPr>
        <w:t>context</w:t>
      </w:r>
      <w:r>
        <w:rPr>
          <w:color w:val="383839"/>
          <w:spacing w:val="3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3"/>
        </w:rPr>
        <w:t xml:space="preserve"> </w:t>
      </w:r>
      <w:r>
        <w:rPr>
          <w:color w:val="383839"/>
        </w:rPr>
        <w:t>contract.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If no individual components are distinct, the contract is treated as a single performance obligation. When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entering into licensing and development agreeme</w:t>
      </w:r>
      <w:r>
        <w:rPr>
          <w:color w:val="383839"/>
        </w:rPr>
        <w:t>nts, a critical judgment relates to whether the custom-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er could continue development of the Intellectual Property (IP) to the stage promised by Zealand under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the promise to provide R&amp;D services. If this is not the case, the IP and the R&amp;D services are con</w:t>
      </w:r>
      <w:r>
        <w:rPr>
          <w:color w:val="383839"/>
        </w:rPr>
        <w:t>sidered a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single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performance obligation.</w:t>
      </w:r>
    </w:p>
    <w:p w14:paraId="45A65430" w14:textId="77777777" w:rsidR="002818BA" w:rsidRDefault="002818BA">
      <w:pPr>
        <w:pStyle w:val="BodyText"/>
        <w:spacing w:before="2"/>
      </w:pPr>
    </w:p>
    <w:p w14:paraId="18F89D24" w14:textId="77777777" w:rsidR="002818BA" w:rsidRDefault="00EB0652">
      <w:pPr>
        <w:pStyle w:val="BodyText"/>
        <w:spacing w:line="249" w:lineRule="auto"/>
        <w:ind w:left="166" w:right="178"/>
      </w:pPr>
      <w:r>
        <w:rPr>
          <w:color w:val="383839"/>
        </w:rPr>
        <w:t>Milestone payments are related to the collaborative research agreements with commercial partners and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are recognized when it is highly probable that Zealand Pharma will become entitled to the milestone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which is gene</w:t>
      </w:r>
      <w:r>
        <w:rPr>
          <w:color w:val="383839"/>
        </w:rPr>
        <w:t>rally when the milestone is achieved. Royalty income from licenses is based on third-party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sales of licensed products and is recognized in accordance with contract terms in the period in which the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sales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occur.</w:t>
      </w:r>
    </w:p>
    <w:p w14:paraId="14B1308B" w14:textId="77777777" w:rsidR="002818BA" w:rsidRDefault="002818BA">
      <w:pPr>
        <w:spacing w:line="249" w:lineRule="auto"/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2" w:space="720" w:equalWidth="0">
            <w:col w:w="7865" w:space="355"/>
            <w:col w:w="8050"/>
          </w:cols>
        </w:sectPr>
      </w:pPr>
    </w:p>
    <w:p w14:paraId="6C9FFC64" w14:textId="77777777" w:rsidR="002818BA" w:rsidRDefault="002818BA">
      <w:pPr>
        <w:pStyle w:val="BodyText"/>
        <w:spacing w:before="3"/>
        <w:rPr>
          <w:sz w:val="27"/>
        </w:rPr>
      </w:pPr>
    </w:p>
    <w:p w14:paraId="50A2757F" w14:textId="1403AB7D" w:rsidR="002818BA" w:rsidRDefault="002D5BA5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 wp14:anchorId="7E7CD0B0" wp14:editId="3C75F34D">
                <wp:simplePos x="0" y="0"/>
                <wp:positionH relativeFrom="page">
                  <wp:posOffset>1295400</wp:posOffset>
                </wp:positionH>
                <wp:positionV relativeFrom="paragraph">
                  <wp:posOffset>199390</wp:posOffset>
                </wp:positionV>
                <wp:extent cx="50800" cy="50800"/>
                <wp:effectExtent l="0" t="0" r="0" b="0"/>
                <wp:wrapNone/>
                <wp:docPr id="609" name="docshape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2079 2040"/>
                            <a:gd name="T1" fmla="*/ T0 w 80"/>
                            <a:gd name="T2" fmla="+- 0 314 314"/>
                            <a:gd name="T3" fmla="*/ 314 h 80"/>
                            <a:gd name="T4" fmla="+- 0 2064 2040"/>
                            <a:gd name="T5" fmla="*/ T4 w 80"/>
                            <a:gd name="T6" fmla="+- 0 318 314"/>
                            <a:gd name="T7" fmla="*/ 318 h 80"/>
                            <a:gd name="T8" fmla="+- 0 2051 2040"/>
                            <a:gd name="T9" fmla="*/ T8 w 80"/>
                            <a:gd name="T10" fmla="+- 0 326 314"/>
                            <a:gd name="T11" fmla="*/ 326 h 80"/>
                            <a:gd name="T12" fmla="+- 0 2043 2040"/>
                            <a:gd name="T13" fmla="*/ T12 w 80"/>
                            <a:gd name="T14" fmla="+- 0 339 314"/>
                            <a:gd name="T15" fmla="*/ 339 h 80"/>
                            <a:gd name="T16" fmla="+- 0 2040 2040"/>
                            <a:gd name="T17" fmla="*/ T16 w 80"/>
                            <a:gd name="T18" fmla="+- 0 354 314"/>
                            <a:gd name="T19" fmla="*/ 354 h 80"/>
                            <a:gd name="T20" fmla="+- 0 2043 2040"/>
                            <a:gd name="T21" fmla="*/ T20 w 80"/>
                            <a:gd name="T22" fmla="+- 0 370 314"/>
                            <a:gd name="T23" fmla="*/ 370 h 80"/>
                            <a:gd name="T24" fmla="+- 0 2051 2040"/>
                            <a:gd name="T25" fmla="*/ T24 w 80"/>
                            <a:gd name="T26" fmla="+- 0 382 314"/>
                            <a:gd name="T27" fmla="*/ 382 h 80"/>
                            <a:gd name="T28" fmla="+- 0 2064 2040"/>
                            <a:gd name="T29" fmla="*/ T28 w 80"/>
                            <a:gd name="T30" fmla="+- 0 391 314"/>
                            <a:gd name="T31" fmla="*/ 391 h 80"/>
                            <a:gd name="T32" fmla="+- 0 2079 2040"/>
                            <a:gd name="T33" fmla="*/ T32 w 80"/>
                            <a:gd name="T34" fmla="+- 0 394 314"/>
                            <a:gd name="T35" fmla="*/ 394 h 80"/>
                            <a:gd name="T36" fmla="+- 0 2095 2040"/>
                            <a:gd name="T37" fmla="*/ T36 w 80"/>
                            <a:gd name="T38" fmla="+- 0 391 314"/>
                            <a:gd name="T39" fmla="*/ 391 h 80"/>
                            <a:gd name="T40" fmla="+- 0 2107 2040"/>
                            <a:gd name="T41" fmla="*/ T40 w 80"/>
                            <a:gd name="T42" fmla="+- 0 382 314"/>
                            <a:gd name="T43" fmla="*/ 382 h 80"/>
                            <a:gd name="T44" fmla="+- 0 2116 2040"/>
                            <a:gd name="T45" fmla="*/ T44 w 80"/>
                            <a:gd name="T46" fmla="+- 0 370 314"/>
                            <a:gd name="T47" fmla="*/ 370 h 80"/>
                            <a:gd name="T48" fmla="+- 0 2119 2040"/>
                            <a:gd name="T49" fmla="*/ T48 w 80"/>
                            <a:gd name="T50" fmla="+- 0 354 314"/>
                            <a:gd name="T51" fmla="*/ 354 h 80"/>
                            <a:gd name="T52" fmla="+- 0 2116 2040"/>
                            <a:gd name="T53" fmla="*/ T52 w 80"/>
                            <a:gd name="T54" fmla="+- 0 339 314"/>
                            <a:gd name="T55" fmla="*/ 339 h 80"/>
                            <a:gd name="T56" fmla="+- 0 2107 2040"/>
                            <a:gd name="T57" fmla="*/ T56 w 80"/>
                            <a:gd name="T58" fmla="+- 0 326 314"/>
                            <a:gd name="T59" fmla="*/ 326 h 80"/>
                            <a:gd name="T60" fmla="+- 0 2095 2040"/>
                            <a:gd name="T61" fmla="*/ T60 w 80"/>
                            <a:gd name="T62" fmla="+- 0 318 314"/>
                            <a:gd name="T63" fmla="*/ 318 h 80"/>
                            <a:gd name="T64" fmla="+- 0 2079 2040"/>
                            <a:gd name="T65" fmla="*/ T64 w 80"/>
                            <a:gd name="T66" fmla="+- 0 314 314"/>
                            <a:gd name="T67" fmla="*/ 314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39" y="0"/>
                              </a:moveTo>
                              <a:lnTo>
                                <a:pt x="24" y="4"/>
                              </a:lnTo>
                              <a:lnTo>
                                <a:pt x="11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3" y="56"/>
                              </a:lnTo>
                              <a:lnTo>
                                <a:pt x="11" y="68"/>
                              </a:lnTo>
                              <a:lnTo>
                                <a:pt x="24" y="77"/>
                              </a:lnTo>
                              <a:lnTo>
                                <a:pt x="39" y="80"/>
                              </a:lnTo>
                              <a:lnTo>
                                <a:pt x="55" y="77"/>
                              </a:lnTo>
                              <a:lnTo>
                                <a:pt x="67" y="68"/>
                              </a:lnTo>
                              <a:lnTo>
                                <a:pt x="76" y="56"/>
                              </a:lnTo>
                              <a:lnTo>
                                <a:pt x="79" y="40"/>
                              </a:lnTo>
                              <a:lnTo>
                                <a:pt x="76" y="25"/>
                              </a:lnTo>
                              <a:lnTo>
                                <a:pt x="67" y="12"/>
                              </a:lnTo>
                              <a:lnTo>
                                <a:pt x="55" y="4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41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C9BF8A" id="docshape71" o:spid="_x0000_s1026" style="position:absolute;margin-left:102pt;margin-top:15.7pt;width:4pt;height:4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" path="m39,l24,4,11,12,3,25,,40,3,56r8,12l24,77r15,3l55,77,67,68,76,56,79,40,76,25,67,12,55,4,39,xe" fillcolor="#e84125" stroked="f">
                <v:path arrowok="t" o:connecttype="custom" o:connectlocs="24765,199390;15240,201930;6985,207010;1905,215265;0,224790;1905,234950;6985,242570;15240,248285;24765,250190;34925,248285;42545,242570;48260,234950;50165,224790;48260,215265;42545,207010;34925,201930;24765,199390" o:connectangles="0,0,0,0,0,0,0,0,0,0,0,0,0,0,0,0,0"/>
                <w10:wrap anchorx="page"/>
              </v:shape>
            </w:pict>
          </mc:Fallback>
        </mc:AlternateContent>
      </w:r>
      <w:r w:rsidR="00EB0652">
        <w:rPr>
          <w:color w:val="2A5CAA"/>
        </w:rPr>
        <w:t>Notes</w:t>
      </w:r>
    </w:p>
    <w:p w14:paraId="03827C01" w14:textId="77777777" w:rsidR="002818BA" w:rsidRDefault="002818BA">
      <w:pPr>
        <w:pStyle w:val="BodyText"/>
        <w:spacing w:before="9"/>
        <w:rPr>
          <w:rFonts w:ascii="MuseoSans-900"/>
          <w:b/>
          <w:sz w:val="23"/>
        </w:rPr>
      </w:pPr>
    </w:p>
    <w:p w14:paraId="3FDBF74C" w14:textId="77777777" w:rsidR="002818BA" w:rsidRDefault="00EB0652">
      <w:pPr>
        <w:pStyle w:val="Heading4"/>
      </w:pPr>
      <w:r>
        <w:rPr>
          <w:color w:val="2A5CAA"/>
        </w:rPr>
        <w:t>Note 1 – Significant accounting policies, and significant accounting estimates and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assessments (continued)</w:t>
      </w:r>
    </w:p>
    <w:p w14:paraId="74AAFCA4" w14:textId="77777777" w:rsidR="002818BA" w:rsidRDefault="002818BA">
      <w:pPr>
        <w:pStyle w:val="BodyText"/>
        <w:spacing w:before="6"/>
        <w:rPr>
          <w:rFonts w:ascii="MuseoSans-900"/>
          <w:b/>
          <w:sz w:val="10"/>
        </w:rPr>
      </w:pPr>
    </w:p>
    <w:p w14:paraId="5EAB1E35" w14:textId="77777777" w:rsidR="002818BA" w:rsidRDefault="002818BA">
      <w:pPr>
        <w:rPr>
          <w:rFonts w:ascii="MuseoSans-900"/>
          <w:sz w:val="10"/>
        </w:rPr>
        <w:sectPr w:rsidR="002818BA">
          <w:pgSz w:w="18150" w:h="10210" w:orient="landscape"/>
          <w:pgMar w:top="640" w:right="940" w:bottom="280" w:left="940" w:header="452" w:footer="0" w:gutter="0"/>
          <w:cols w:space="720"/>
        </w:sectPr>
      </w:pPr>
    </w:p>
    <w:p w14:paraId="65B2B031" w14:textId="77777777" w:rsidR="002818BA" w:rsidRDefault="00EB0652">
      <w:pPr>
        <w:pStyle w:val="BodyText"/>
        <w:spacing w:before="97" w:line="249" w:lineRule="auto"/>
        <w:ind w:left="165" w:right="428"/>
      </w:pPr>
      <w:r>
        <w:rPr>
          <w:color w:val="383839"/>
        </w:rPr>
        <w:t>Revenue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from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transactions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involving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rendering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services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which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are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consumed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by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customer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simultaneously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with delivery is</w:t>
      </w:r>
      <w:r>
        <w:rPr>
          <w:color w:val="383839"/>
        </w:rPr>
        <w:t xml:space="preserve"> recognized along with delivery of the services.</w:t>
      </w:r>
    </w:p>
    <w:p w14:paraId="131E38F2" w14:textId="77777777" w:rsidR="002818BA" w:rsidRDefault="002818BA">
      <w:pPr>
        <w:pStyle w:val="BodyText"/>
        <w:spacing w:before="10"/>
        <w:rPr>
          <w:sz w:val="15"/>
        </w:rPr>
      </w:pPr>
    </w:p>
    <w:p w14:paraId="097B5A09" w14:textId="77777777" w:rsidR="002818BA" w:rsidRDefault="00EB0652">
      <w:pPr>
        <w:pStyle w:val="Heading5"/>
        <w:spacing w:before="1"/>
      </w:pPr>
      <w:r>
        <w:rPr>
          <w:color w:val="2A5CAA"/>
        </w:rPr>
        <w:t>Employee incentive programs (management estimates)</w:t>
      </w:r>
    </w:p>
    <w:p w14:paraId="5C39AEA2" w14:textId="77777777" w:rsidR="002818BA" w:rsidRDefault="00EB0652">
      <w:pPr>
        <w:pStyle w:val="BodyText"/>
        <w:spacing w:before="8" w:line="249" w:lineRule="auto"/>
        <w:ind w:left="165"/>
      </w:pPr>
      <w:r>
        <w:rPr>
          <w:color w:val="383839"/>
        </w:rPr>
        <w:t>In accordance with IFRS 2, Share-based Payment, the fair value of the warrants classified as equity settled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is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measured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grant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date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recognized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expense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income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statement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over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vesting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pe-</w:t>
      </w:r>
      <w:r>
        <w:rPr>
          <w:color w:val="383839"/>
          <w:spacing w:val="-40"/>
        </w:rPr>
        <w:t xml:space="preserve"> </w:t>
      </w:r>
      <w:proofErr w:type="spellStart"/>
      <w:r>
        <w:rPr>
          <w:color w:val="383839"/>
        </w:rPr>
        <w:t>riod</w:t>
      </w:r>
      <w:proofErr w:type="spellEnd"/>
      <w:r>
        <w:rPr>
          <w:color w:val="383839"/>
        </w:rPr>
        <w:t>. The fair value of each warrant granted during the year is estimated using the Black– Scholes option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pricing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model. This requires the input of subjective assumptions such as:</w:t>
      </w:r>
    </w:p>
    <w:p w14:paraId="2BED72DD" w14:textId="77777777" w:rsidR="002818BA" w:rsidRDefault="002818BA">
      <w:pPr>
        <w:pStyle w:val="BodyText"/>
        <w:spacing w:before="5"/>
        <w:rPr>
          <w:sz w:val="21"/>
        </w:rPr>
      </w:pPr>
    </w:p>
    <w:p w14:paraId="4F5C6558" w14:textId="77777777" w:rsidR="002818BA" w:rsidRDefault="00EB0652">
      <w:pPr>
        <w:pStyle w:val="ListParagraph"/>
        <w:numPr>
          <w:ilvl w:val="0"/>
          <w:numId w:val="6"/>
        </w:numPr>
        <w:tabs>
          <w:tab w:val="left" w:pos="273"/>
        </w:tabs>
        <w:spacing w:before="1"/>
        <w:ind w:left="272" w:hanging="108"/>
        <w:rPr>
          <w:color w:val="383839"/>
          <w:sz w:val="16"/>
        </w:rPr>
      </w:pPr>
      <w:r>
        <w:rPr>
          <w:color w:val="383839"/>
          <w:sz w:val="16"/>
        </w:rPr>
        <w:t>The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expected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stock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price volatility,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which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is based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on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the historical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volat</w:t>
      </w:r>
      <w:r>
        <w:rPr>
          <w:color w:val="383839"/>
          <w:sz w:val="16"/>
        </w:rPr>
        <w:t>ility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of Zealand’s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share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price</w:t>
      </w:r>
    </w:p>
    <w:p w14:paraId="26A8D1BD" w14:textId="77777777" w:rsidR="002818BA" w:rsidRDefault="00EB0652">
      <w:pPr>
        <w:pStyle w:val="ListParagraph"/>
        <w:numPr>
          <w:ilvl w:val="0"/>
          <w:numId w:val="6"/>
        </w:numPr>
        <w:tabs>
          <w:tab w:val="left" w:pos="273"/>
        </w:tabs>
        <w:spacing w:before="36" w:line="249" w:lineRule="auto"/>
        <w:ind w:left="272" w:right="885" w:hanging="108"/>
        <w:rPr>
          <w:color w:val="383839"/>
          <w:sz w:val="16"/>
        </w:rPr>
      </w:pPr>
      <w:r>
        <w:rPr>
          <w:color w:val="383839"/>
          <w:sz w:val="16"/>
        </w:rPr>
        <w:t>The</w:t>
      </w:r>
      <w:r>
        <w:rPr>
          <w:color w:val="383839"/>
          <w:spacing w:val="-2"/>
          <w:sz w:val="16"/>
        </w:rPr>
        <w:t xml:space="preserve"> </w:t>
      </w:r>
      <w:r>
        <w:rPr>
          <w:color w:val="383839"/>
          <w:sz w:val="16"/>
        </w:rPr>
        <w:t>selection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of</w:t>
      </w:r>
      <w:r>
        <w:rPr>
          <w:color w:val="383839"/>
          <w:spacing w:val="-2"/>
          <w:sz w:val="16"/>
        </w:rPr>
        <w:t xml:space="preserve"> </w:t>
      </w:r>
      <w:r>
        <w:rPr>
          <w:color w:val="383839"/>
          <w:sz w:val="16"/>
        </w:rPr>
        <w:t>the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risk-free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interest</w:t>
      </w:r>
      <w:r>
        <w:rPr>
          <w:color w:val="383839"/>
          <w:spacing w:val="-2"/>
          <w:sz w:val="16"/>
        </w:rPr>
        <w:t xml:space="preserve"> </w:t>
      </w:r>
      <w:r>
        <w:rPr>
          <w:color w:val="383839"/>
          <w:sz w:val="16"/>
        </w:rPr>
        <w:t>rate,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which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is</w:t>
      </w:r>
      <w:r>
        <w:rPr>
          <w:color w:val="383839"/>
          <w:spacing w:val="-2"/>
          <w:sz w:val="16"/>
        </w:rPr>
        <w:t xml:space="preserve"> </w:t>
      </w:r>
      <w:r>
        <w:rPr>
          <w:color w:val="383839"/>
          <w:sz w:val="16"/>
        </w:rPr>
        <w:t>determined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as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the</w:t>
      </w:r>
      <w:r>
        <w:rPr>
          <w:color w:val="383839"/>
          <w:spacing w:val="-2"/>
          <w:sz w:val="16"/>
        </w:rPr>
        <w:t xml:space="preserve"> </w:t>
      </w:r>
      <w:r>
        <w:rPr>
          <w:color w:val="383839"/>
          <w:sz w:val="16"/>
        </w:rPr>
        <w:t>interest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rate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on</w:t>
      </w:r>
      <w:r>
        <w:rPr>
          <w:color w:val="383839"/>
          <w:spacing w:val="-2"/>
          <w:sz w:val="16"/>
        </w:rPr>
        <w:t xml:space="preserve"> </w:t>
      </w:r>
      <w:r>
        <w:rPr>
          <w:color w:val="383839"/>
          <w:sz w:val="16"/>
        </w:rPr>
        <w:t>Danish</w:t>
      </w:r>
      <w:r>
        <w:rPr>
          <w:color w:val="383839"/>
          <w:spacing w:val="-40"/>
          <w:sz w:val="16"/>
        </w:rPr>
        <w:t xml:space="preserve"> </w:t>
      </w:r>
      <w:r>
        <w:rPr>
          <w:color w:val="383839"/>
          <w:sz w:val="16"/>
        </w:rPr>
        <w:t>government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bonds with a maturity equal to the expected term</w:t>
      </w:r>
    </w:p>
    <w:p w14:paraId="3583014C" w14:textId="77777777" w:rsidR="002818BA" w:rsidRDefault="00EB0652">
      <w:pPr>
        <w:pStyle w:val="ListParagraph"/>
        <w:numPr>
          <w:ilvl w:val="0"/>
          <w:numId w:val="6"/>
        </w:numPr>
        <w:tabs>
          <w:tab w:val="left" w:pos="273"/>
        </w:tabs>
        <w:spacing w:before="29"/>
        <w:ind w:left="272" w:hanging="108"/>
        <w:rPr>
          <w:color w:val="383839"/>
          <w:sz w:val="16"/>
        </w:rPr>
      </w:pPr>
      <w:r>
        <w:rPr>
          <w:color w:val="383839"/>
          <w:sz w:val="16"/>
        </w:rPr>
        <w:t>The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duration of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the warrants, which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is assumed to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be until the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middle of the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exercise period</w:t>
      </w:r>
    </w:p>
    <w:p w14:paraId="7DD59EF1" w14:textId="77777777" w:rsidR="002818BA" w:rsidRDefault="002818BA">
      <w:pPr>
        <w:pStyle w:val="BodyText"/>
        <w:rPr>
          <w:sz w:val="22"/>
        </w:rPr>
      </w:pPr>
    </w:p>
    <w:p w14:paraId="073F77B2" w14:textId="77777777" w:rsidR="002818BA" w:rsidRDefault="00EB0652">
      <w:pPr>
        <w:pStyle w:val="BodyText"/>
        <w:spacing w:line="249" w:lineRule="auto"/>
        <w:ind w:left="165" w:right="406"/>
      </w:pP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total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fair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value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warrants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recognized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income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statement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over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vesting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period.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An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adjustment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is made to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reflect an expected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attrition rate during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 vesting period. 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attrition rate is</w:t>
      </w:r>
    </w:p>
    <w:p w14:paraId="28DF89C2" w14:textId="77777777" w:rsidR="002818BA" w:rsidRDefault="00EB0652">
      <w:pPr>
        <w:pStyle w:val="BodyText"/>
        <w:spacing w:before="1" w:line="249" w:lineRule="auto"/>
        <w:ind w:left="165" w:right="47"/>
      </w:pPr>
      <w:r>
        <w:rPr>
          <w:color w:val="383839"/>
        </w:rPr>
        <w:t>re-estimated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year-end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based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historical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attrition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rate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resulting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recognition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expense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equal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 xml:space="preserve">grant date fair value of the number of warrants which </w:t>
      </w:r>
      <w:proofErr w:type="gramStart"/>
      <w:r>
        <w:rPr>
          <w:color w:val="383839"/>
        </w:rPr>
        <w:t>actually vest</w:t>
      </w:r>
      <w:proofErr w:type="gramEnd"/>
      <w:r>
        <w:rPr>
          <w:color w:val="383839"/>
        </w:rPr>
        <w:t>.</w:t>
      </w:r>
    </w:p>
    <w:p w14:paraId="22B4A3C1" w14:textId="77777777" w:rsidR="002818BA" w:rsidRDefault="002818BA">
      <w:pPr>
        <w:pStyle w:val="BodyText"/>
        <w:spacing w:before="1"/>
        <w:rPr>
          <w:sz w:val="19"/>
        </w:rPr>
      </w:pPr>
    </w:p>
    <w:p w14:paraId="06FAF982" w14:textId="77777777" w:rsidR="002818BA" w:rsidRDefault="00EB0652">
      <w:pPr>
        <w:pStyle w:val="Heading5"/>
      </w:pPr>
      <w:r>
        <w:rPr>
          <w:color w:val="2A5CAA"/>
        </w:rPr>
        <w:t>Rebate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and product return liabil</w:t>
      </w:r>
      <w:r>
        <w:rPr>
          <w:color w:val="2A5CAA"/>
        </w:rPr>
        <w:t>ities (management estimate and judgement)</w:t>
      </w:r>
    </w:p>
    <w:p w14:paraId="6542B442" w14:textId="77777777" w:rsidR="002818BA" w:rsidRDefault="00EB0652">
      <w:pPr>
        <w:pStyle w:val="BodyText"/>
        <w:spacing w:before="8" w:line="249" w:lineRule="auto"/>
        <w:ind w:left="165" w:right="44"/>
      </w:pPr>
      <w:r>
        <w:rPr>
          <w:color w:val="383839"/>
        </w:rPr>
        <w:t>Liabilities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regarding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sales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rebates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discounts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granted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government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agencies,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wholesalers,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retail</w:t>
      </w:r>
      <w:r>
        <w:rPr>
          <w:color w:val="383839"/>
          <w:spacing w:val="-2"/>
        </w:rPr>
        <w:t xml:space="preserve"> </w:t>
      </w:r>
      <w:proofErr w:type="spellStart"/>
      <w:r>
        <w:rPr>
          <w:color w:val="383839"/>
        </w:rPr>
        <w:t>phar</w:t>
      </w:r>
      <w:proofErr w:type="spellEnd"/>
      <w:r>
        <w:rPr>
          <w:color w:val="383839"/>
        </w:rPr>
        <w:t>-</w:t>
      </w:r>
      <w:r>
        <w:rPr>
          <w:color w:val="383839"/>
          <w:spacing w:val="-40"/>
        </w:rPr>
        <w:t xml:space="preserve"> </w:t>
      </w:r>
      <w:proofErr w:type="spellStart"/>
      <w:r>
        <w:rPr>
          <w:color w:val="383839"/>
        </w:rPr>
        <w:t>macies</w:t>
      </w:r>
      <w:proofErr w:type="spellEnd"/>
      <w:r>
        <w:rPr>
          <w:color w:val="383839"/>
        </w:rPr>
        <w:t>,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managed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care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other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customers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are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recorded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at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time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related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revenues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are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recorded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or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when the incentives are offered.</w:t>
      </w:r>
    </w:p>
    <w:p w14:paraId="4B0A457B" w14:textId="77777777" w:rsidR="002818BA" w:rsidRDefault="002818BA">
      <w:pPr>
        <w:pStyle w:val="BodyText"/>
        <w:spacing w:before="11"/>
        <w:rPr>
          <w:sz w:val="15"/>
        </w:rPr>
      </w:pPr>
    </w:p>
    <w:p w14:paraId="64186309" w14:textId="77777777" w:rsidR="002818BA" w:rsidRDefault="00EB0652">
      <w:pPr>
        <w:pStyle w:val="BodyText"/>
        <w:spacing w:line="249" w:lineRule="auto"/>
        <w:ind w:left="165"/>
      </w:pPr>
      <w:r>
        <w:rPr>
          <w:color w:val="383839"/>
        </w:rPr>
        <w:t>For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both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managed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care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rebates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Medicare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part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rebates,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key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assumptions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relate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rebate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percentages by each pharmacy as determined in each pharmacy's contract with the Company and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forecasted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num</w:t>
      </w:r>
      <w:r>
        <w:rPr>
          <w:color w:val="383839"/>
        </w:rPr>
        <w:t>ber of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prescriptions that will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be filled by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each pharmacy (referred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to as payor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mix). For</w:t>
      </w:r>
    </w:p>
    <w:p w14:paraId="169C4AEE" w14:textId="77777777" w:rsidR="002818BA" w:rsidRDefault="00EB0652">
      <w:pPr>
        <w:pStyle w:val="BodyText"/>
        <w:spacing w:before="1" w:line="249" w:lineRule="auto"/>
        <w:ind w:left="165"/>
      </w:pPr>
      <w:r>
        <w:rPr>
          <w:color w:val="383839"/>
        </w:rPr>
        <w:t>co-pay card redemptions, the key assumptions relate to expected settlement rate for sales units remain-</w:t>
      </w:r>
      <w:r>
        <w:rPr>
          <w:color w:val="383839"/>
          <w:spacing w:val="1"/>
        </w:rPr>
        <w:t xml:space="preserve"> </w:t>
      </w:r>
      <w:proofErr w:type="spellStart"/>
      <w:r>
        <w:rPr>
          <w:color w:val="383839"/>
        </w:rPr>
        <w:t>ing</w:t>
      </w:r>
      <w:proofErr w:type="spellEnd"/>
      <w:r>
        <w:rPr>
          <w:color w:val="383839"/>
          <w:spacing w:val="-2"/>
        </w:rPr>
        <w:t xml:space="preserve"> </w:t>
      </w:r>
      <w:r>
        <w:rPr>
          <w:color w:val="383839"/>
        </w:rPr>
        <w:t>in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channel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that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have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yet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be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presented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under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co-pay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terms.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These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assumptions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are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made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based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 xml:space="preserve">on historical actuals, which are used to estimate </w:t>
      </w:r>
      <w:r>
        <w:rPr>
          <w:color w:val="383839"/>
        </w:rPr>
        <w:t>forecasted trends, including payor mix and settlement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rates,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which are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used to estimate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 expected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settlement of managed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care rebates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and Medicare part</w:t>
      </w:r>
    </w:p>
    <w:p w14:paraId="04F34D34" w14:textId="77777777" w:rsidR="002818BA" w:rsidRDefault="00EB0652">
      <w:pPr>
        <w:pStyle w:val="BodyText"/>
        <w:spacing w:before="1" w:line="249" w:lineRule="auto"/>
        <w:ind w:left="165"/>
      </w:pPr>
      <w:r>
        <w:rPr>
          <w:color w:val="383839"/>
        </w:rPr>
        <w:t>D rebates, and co-pay card redemption, and the specific terms in the individual agreements. Unsettled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rebates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are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recognized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liabilities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when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timing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or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amount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uncertain.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Where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absolute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amounts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are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known, the rebates are recognized as accruals. Please refer to note 27 for further information on sales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rebates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and liabilities.</w:t>
      </w:r>
    </w:p>
    <w:p w14:paraId="04E574F9" w14:textId="77777777" w:rsidR="002818BA" w:rsidRDefault="00EB0652">
      <w:pPr>
        <w:pStyle w:val="Heading5"/>
        <w:spacing w:before="97"/>
      </w:pPr>
      <w:r>
        <w:rPr>
          <w:b w:val="0"/>
        </w:rPr>
        <w:br w:type="column"/>
      </w:r>
      <w:proofErr w:type="spellStart"/>
      <w:r>
        <w:rPr>
          <w:color w:val="2A5CAA"/>
        </w:rPr>
        <w:t>iXBRL</w:t>
      </w:r>
      <w:proofErr w:type="spellEnd"/>
      <w:r>
        <w:rPr>
          <w:color w:val="2A5CAA"/>
          <w:spacing w:val="-1"/>
        </w:rPr>
        <w:t xml:space="preserve"> </w:t>
      </w:r>
      <w:r>
        <w:rPr>
          <w:color w:val="2A5CAA"/>
        </w:rPr>
        <w:t>reporting</w:t>
      </w:r>
    </w:p>
    <w:p w14:paraId="71C526F5" w14:textId="77777777" w:rsidR="002818BA" w:rsidRDefault="00EB0652">
      <w:pPr>
        <w:pStyle w:val="BodyText"/>
        <w:spacing w:before="8" w:line="249" w:lineRule="auto"/>
        <w:ind w:left="165" w:right="235"/>
      </w:pPr>
      <w:r>
        <w:rPr>
          <w:color w:val="383839"/>
        </w:rPr>
        <w:t>Zealand Pharma is requir</w:t>
      </w:r>
      <w:bookmarkStart w:id="6" w:name="_bookmark6"/>
      <w:bookmarkEnd w:id="6"/>
      <w:r>
        <w:rPr>
          <w:color w:val="383839"/>
        </w:rPr>
        <w:t>ed</w:t>
      </w:r>
      <w:r>
        <w:rPr>
          <w:color w:val="383839"/>
        </w:rPr>
        <w:t xml:space="preserve"> to file its annual report in the European Single Electronic Format (‘ESEF’) and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 xml:space="preserve">The Annual Report is therefore prepared in the XHTML format that can be displayed in a </w:t>
      </w:r>
      <w:proofErr w:type="gramStart"/>
      <w:r>
        <w:rPr>
          <w:color w:val="383839"/>
        </w:rPr>
        <w:t>standard brows</w:t>
      </w:r>
      <w:proofErr w:type="gramEnd"/>
      <w:r>
        <w:rPr>
          <w:color w:val="383839"/>
        </w:rPr>
        <w:t>-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 xml:space="preserve">er. The primary statements in the consolidated financial statements are </w:t>
      </w:r>
      <w:r>
        <w:rPr>
          <w:color w:val="383839"/>
        </w:rPr>
        <w:t xml:space="preserve">tagged using inline </w:t>
      </w:r>
      <w:proofErr w:type="spellStart"/>
      <w:r>
        <w:rPr>
          <w:color w:val="383839"/>
        </w:rPr>
        <w:t>eXtensible</w:t>
      </w:r>
      <w:proofErr w:type="spellEnd"/>
      <w:r>
        <w:rPr>
          <w:color w:val="383839"/>
          <w:spacing w:val="1"/>
        </w:rPr>
        <w:t xml:space="preserve"> </w:t>
      </w:r>
      <w:r>
        <w:rPr>
          <w:color w:val="383839"/>
        </w:rPr>
        <w:t>Business Reporting Language (</w:t>
      </w:r>
      <w:proofErr w:type="spellStart"/>
      <w:r>
        <w:rPr>
          <w:color w:val="383839"/>
        </w:rPr>
        <w:t>iXBRL</w:t>
      </w:r>
      <w:proofErr w:type="spellEnd"/>
      <w:r>
        <w:rPr>
          <w:color w:val="383839"/>
        </w:rPr>
        <w:t xml:space="preserve">). The </w:t>
      </w:r>
      <w:proofErr w:type="spellStart"/>
      <w:r>
        <w:rPr>
          <w:color w:val="383839"/>
        </w:rPr>
        <w:t>iXBRL</w:t>
      </w:r>
      <w:proofErr w:type="spellEnd"/>
      <w:r>
        <w:rPr>
          <w:color w:val="383839"/>
        </w:rPr>
        <w:t xml:space="preserve"> tags comply with the ESEF taxonomy, which is included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in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 ESEF Regulation and developed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based on the IFRS taxonomy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published by the IFRS Foundation.</w:t>
      </w:r>
    </w:p>
    <w:p w14:paraId="33746F2E" w14:textId="77777777" w:rsidR="002818BA" w:rsidRDefault="00EB0652">
      <w:pPr>
        <w:pStyle w:val="BodyText"/>
        <w:spacing w:before="1" w:line="249" w:lineRule="auto"/>
        <w:ind w:left="165" w:right="301"/>
      </w:pPr>
      <w:r>
        <w:rPr>
          <w:color w:val="383839"/>
        </w:rPr>
        <w:t>Where a financial statemen</w:t>
      </w:r>
      <w:r>
        <w:rPr>
          <w:color w:val="383839"/>
        </w:rPr>
        <w:t xml:space="preserve">t line item is not defined in the ESEF taxonomy, an extension to the </w:t>
      </w:r>
      <w:proofErr w:type="spellStart"/>
      <w:r>
        <w:rPr>
          <w:color w:val="383839"/>
        </w:rPr>
        <w:t>taxono</w:t>
      </w:r>
      <w:proofErr w:type="spellEnd"/>
      <w:r>
        <w:rPr>
          <w:color w:val="383839"/>
        </w:rPr>
        <w:t>-</w:t>
      </w:r>
      <w:r>
        <w:rPr>
          <w:color w:val="383839"/>
          <w:spacing w:val="1"/>
        </w:rPr>
        <w:t xml:space="preserve"> </w:t>
      </w:r>
      <w:proofErr w:type="gramStart"/>
      <w:r>
        <w:rPr>
          <w:color w:val="383839"/>
        </w:rPr>
        <w:t>my</w:t>
      </w:r>
      <w:proofErr w:type="gramEnd"/>
      <w:r>
        <w:rPr>
          <w:color w:val="383839"/>
          <w:spacing w:val="-2"/>
        </w:rPr>
        <w:t xml:space="preserve"> </w:t>
      </w:r>
      <w:r>
        <w:rPr>
          <w:color w:val="383839"/>
        </w:rPr>
        <w:t>has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been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created.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Extensions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are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anchored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elements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ESEF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taxonomy,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except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for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extensions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which are subtotals. The Annual Report submitted to the Danish Financial Super</w:t>
      </w:r>
      <w:r>
        <w:rPr>
          <w:color w:val="383839"/>
        </w:rPr>
        <w:t>visory Authority consists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of the XHTML document together with certain technical files, all included in a file named 549300ITB-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B1ULBL4CZ12-2021-12-31-en.zip.</w:t>
      </w:r>
    </w:p>
    <w:p w14:paraId="14D9FA07" w14:textId="77777777" w:rsidR="002818BA" w:rsidRDefault="002818BA">
      <w:pPr>
        <w:pStyle w:val="BodyText"/>
        <w:spacing w:before="6"/>
        <w:rPr>
          <w:sz w:val="18"/>
        </w:rPr>
      </w:pPr>
    </w:p>
    <w:p w14:paraId="09598882" w14:textId="77777777" w:rsidR="002818BA" w:rsidRDefault="00EB0652">
      <w:pPr>
        <w:pStyle w:val="Heading4"/>
        <w:spacing w:before="1"/>
      </w:pPr>
      <w:r>
        <w:rPr>
          <w:color w:val="2A5CAA"/>
        </w:rPr>
        <w:t>Note 2 – Going Concern uncertainties</w:t>
      </w:r>
    </w:p>
    <w:p w14:paraId="4AD68BEA" w14:textId="77777777" w:rsidR="002818BA" w:rsidRDefault="002818BA">
      <w:pPr>
        <w:pStyle w:val="BodyText"/>
        <w:spacing w:before="7"/>
        <w:rPr>
          <w:rFonts w:ascii="MuseoSans-900"/>
          <w:b/>
          <w:sz w:val="14"/>
        </w:rPr>
      </w:pPr>
    </w:p>
    <w:p w14:paraId="23C25BB0" w14:textId="77777777" w:rsidR="002818BA" w:rsidRDefault="00EB0652">
      <w:pPr>
        <w:pStyle w:val="BodyText"/>
        <w:spacing w:line="249" w:lineRule="auto"/>
        <w:ind w:left="165" w:right="152"/>
      </w:pPr>
      <w:r>
        <w:rPr>
          <w:color w:val="383839"/>
        </w:rPr>
        <w:t xml:space="preserve">The Company monitors its funding position </w:t>
      </w:r>
      <w:proofErr w:type="gramStart"/>
      <w:r>
        <w:rPr>
          <w:color w:val="383839"/>
        </w:rPr>
        <w:t>on a monthly basis</w:t>
      </w:r>
      <w:proofErr w:type="gramEnd"/>
      <w:r>
        <w:rPr>
          <w:color w:val="383839"/>
        </w:rPr>
        <w:t xml:space="preserve"> to ensure that it has access to sufficient li-</w:t>
      </w:r>
      <w:r>
        <w:rPr>
          <w:color w:val="383839"/>
          <w:spacing w:val="-41"/>
        </w:rPr>
        <w:t xml:space="preserve"> </w:t>
      </w:r>
      <w:proofErr w:type="spellStart"/>
      <w:r>
        <w:rPr>
          <w:color w:val="383839"/>
        </w:rPr>
        <w:t>quidity</w:t>
      </w:r>
      <w:proofErr w:type="spellEnd"/>
      <w:r>
        <w:rPr>
          <w:color w:val="383839"/>
        </w:rPr>
        <w:t xml:space="preserve"> to meet its forecasted cash requirements. Analyses are run to reflect different scenarios including,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 xml:space="preserve">but not limited to, cash runway, human </w:t>
      </w:r>
      <w:r>
        <w:rPr>
          <w:color w:val="383839"/>
        </w:rPr>
        <w:t xml:space="preserve">capital resources and pipeline priorities </w:t>
      </w:r>
      <w:proofErr w:type="gramStart"/>
      <w:r>
        <w:rPr>
          <w:color w:val="383839"/>
        </w:rPr>
        <w:t>in order to</w:t>
      </w:r>
      <w:proofErr w:type="gramEnd"/>
      <w:r>
        <w:rPr>
          <w:color w:val="383839"/>
        </w:rPr>
        <w:t xml:space="preserve"> identify liquid-</w:t>
      </w:r>
      <w:r>
        <w:rPr>
          <w:color w:val="383839"/>
          <w:spacing w:val="1"/>
        </w:rPr>
        <w:t xml:space="preserve"> </w:t>
      </w:r>
      <w:proofErr w:type="spellStart"/>
      <w:r>
        <w:rPr>
          <w:color w:val="383839"/>
        </w:rPr>
        <w:t>ity</w:t>
      </w:r>
      <w:proofErr w:type="spellEnd"/>
      <w:r>
        <w:rPr>
          <w:color w:val="383839"/>
        </w:rPr>
        <w:t xml:space="preserve"> risk and enable Management and the Board of Directors to prepare for new financing transaction and/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or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take relevant expense management activities to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allow the Company to continue a</w:t>
      </w:r>
      <w:r>
        <w:rPr>
          <w:color w:val="383839"/>
        </w:rPr>
        <w:t>s a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going concern.</w:t>
      </w:r>
    </w:p>
    <w:p w14:paraId="724433F2" w14:textId="77777777" w:rsidR="002818BA" w:rsidRDefault="002818BA">
      <w:pPr>
        <w:pStyle w:val="BodyText"/>
      </w:pPr>
    </w:p>
    <w:p w14:paraId="3D89AFEB" w14:textId="77777777" w:rsidR="002818BA" w:rsidRDefault="00EB0652">
      <w:pPr>
        <w:pStyle w:val="BodyText"/>
        <w:spacing w:line="249" w:lineRule="auto"/>
        <w:ind w:left="165" w:right="190"/>
      </w:pPr>
      <w:r>
        <w:rPr>
          <w:color w:val="383839"/>
        </w:rPr>
        <w:t xml:space="preserve">As of the date of these financial statements the Company, with </w:t>
      </w:r>
      <w:proofErr w:type="spellStart"/>
      <w:proofErr w:type="gramStart"/>
      <w:r>
        <w:rPr>
          <w:color w:val="383839"/>
        </w:rPr>
        <w:t>it's</w:t>
      </w:r>
      <w:proofErr w:type="spellEnd"/>
      <w:proofErr w:type="gramEnd"/>
      <w:r>
        <w:rPr>
          <w:color w:val="383839"/>
        </w:rPr>
        <w:t xml:space="preserve"> current strategic plans, anticipates that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the current cash position and the cash requirements per the 2022 Annual Budget will provide a positive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cash runway until April</w:t>
      </w:r>
      <w:r>
        <w:rPr>
          <w:color w:val="383839"/>
        </w:rPr>
        <w:t xml:space="preserve"> 2023 but will exceed the terms of liquidity covenant as part of the Oberland Note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Purchase Agreement and hence, a working capital deficit in September 2022 without additional financing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 xml:space="preserve">and/or cost reductions. While reviewing the Company’s strategic plans </w:t>
      </w:r>
      <w:r>
        <w:rPr>
          <w:color w:val="383839"/>
        </w:rPr>
        <w:t>and priorities, Management and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the Board of Directors are working on extending the cash runway by means of new additional funding for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the Company, either through issuance of shares, issuance of debt instruments, establishment of royalty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arrangements, dives</w:t>
      </w:r>
      <w:r>
        <w:rPr>
          <w:color w:val="383839"/>
        </w:rPr>
        <w:t>tments, expense management activities or a combination of such, and on this basis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believes it is probable that sufficient resources will be obtained in due time prior to the end of September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 xml:space="preserve">2022 to enable the Company to continue its activities as planned </w:t>
      </w:r>
      <w:r>
        <w:rPr>
          <w:color w:val="383839"/>
        </w:rPr>
        <w:t>well into 2023. On this basis Manage-</w:t>
      </w:r>
      <w:r>
        <w:rPr>
          <w:color w:val="383839"/>
          <w:spacing w:val="1"/>
        </w:rPr>
        <w:t xml:space="preserve"> </w:t>
      </w:r>
      <w:proofErr w:type="spellStart"/>
      <w:r>
        <w:rPr>
          <w:color w:val="383839"/>
        </w:rPr>
        <w:t>ment</w:t>
      </w:r>
      <w:proofErr w:type="spellEnd"/>
      <w:r>
        <w:rPr>
          <w:color w:val="383839"/>
          <w:spacing w:val="-1"/>
        </w:rPr>
        <w:t xml:space="preserve"> </w:t>
      </w:r>
      <w:r>
        <w:rPr>
          <w:color w:val="383839"/>
        </w:rPr>
        <w:t>has prepared the financial statements based on a going concern assumption.</w:t>
      </w:r>
    </w:p>
    <w:p w14:paraId="662E9E83" w14:textId="77777777" w:rsidR="002818BA" w:rsidRDefault="002818BA">
      <w:pPr>
        <w:pStyle w:val="BodyText"/>
        <w:spacing w:before="1"/>
      </w:pPr>
    </w:p>
    <w:p w14:paraId="2584071F" w14:textId="77777777" w:rsidR="002818BA" w:rsidRDefault="00EB0652">
      <w:pPr>
        <w:pStyle w:val="BodyText"/>
        <w:spacing w:line="249" w:lineRule="auto"/>
        <w:ind w:left="165" w:right="257"/>
      </w:pPr>
      <w:r>
        <w:rPr>
          <w:color w:val="383839"/>
        </w:rPr>
        <w:t>Since such new source of funding is not obtained of the date of these financial statements, substantial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doubt regarding going concern exi</w:t>
      </w:r>
      <w:r>
        <w:rPr>
          <w:color w:val="383839"/>
        </w:rPr>
        <w:t>st, and therefore the Company may be unable to realize its assets and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discharge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its liabilities in the normal course of business.</w:t>
      </w:r>
    </w:p>
    <w:p w14:paraId="5511E995" w14:textId="77777777" w:rsidR="002818BA" w:rsidRDefault="002818BA">
      <w:pPr>
        <w:spacing w:line="249" w:lineRule="auto"/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2" w:space="720" w:equalWidth="0">
            <w:col w:w="7906" w:space="314"/>
            <w:col w:w="8050"/>
          </w:cols>
        </w:sectPr>
      </w:pPr>
    </w:p>
    <w:p w14:paraId="2B3AD13F" w14:textId="77777777" w:rsidR="002818BA" w:rsidRDefault="002818BA">
      <w:pPr>
        <w:pStyle w:val="BodyText"/>
        <w:spacing w:before="3"/>
        <w:rPr>
          <w:sz w:val="27"/>
        </w:rPr>
      </w:pPr>
    </w:p>
    <w:p w14:paraId="0A7A28BE" w14:textId="4AC75C5B" w:rsidR="002818BA" w:rsidRDefault="002D5BA5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 wp14:anchorId="155EF709" wp14:editId="5F1BDBAD">
                <wp:simplePos x="0" y="0"/>
                <wp:positionH relativeFrom="page">
                  <wp:posOffset>1295400</wp:posOffset>
                </wp:positionH>
                <wp:positionV relativeFrom="paragraph">
                  <wp:posOffset>199390</wp:posOffset>
                </wp:positionV>
                <wp:extent cx="50800" cy="50800"/>
                <wp:effectExtent l="0" t="0" r="0" b="0"/>
                <wp:wrapNone/>
                <wp:docPr id="608" name="docshape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2079 2040"/>
                            <a:gd name="T1" fmla="*/ T0 w 80"/>
                            <a:gd name="T2" fmla="+- 0 314 314"/>
                            <a:gd name="T3" fmla="*/ 314 h 80"/>
                            <a:gd name="T4" fmla="+- 0 2064 2040"/>
                            <a:gd name="T5" fmla="*/ T4 w 80"/>
                            <a:gd name="T6" fmla="+- 0 318 314"/>
                            <a:gd name="T7" fmla="*/ 318 h 80"/>
                            <a:gd name="T8" fmla="+- 0 2051 2040"/>
                            <a:gd name="T9" fmla="*/ T8 w 80"/>
                            <a:gd name="T10" fmla="+- 0 326 314"/>
                            <a:gd name="T11" fmla="*/ 326 h 80"/>
                            <a:gd name="T12" fmla="+- 0 2043 2040"/>
                            <a:gd name="T13" fmla="*/ T12 w 80"/>
                            <a:gd name="T14" fmla="+- 0 339 314"/>
                            <a:gd name="T15" fmla="*/ 339 h 80"/>
                            <a:gd name="T16" fmla="+- 0 2040 2040"/>
                            <a:gd name="T17" fmla="*/ T16 w 80"/>
                            <a:gd name="T18" fmla="+- 0 354 314"/>
                            <a:gd name="T19" fmla="*/ 354 h 80"/>
                            <a:gd name="T20" fmla="+- 0 2043 2040"/>
                            <a:gd name="T21" fmla="*/ T20 w 80"/>
                            <a:gd name="T22" fmla="+- 0 370 314"/>
                            <a:gd name="T23" fmla="*/ 370 h 80"/>
                            <a:gd name="T24" fmla="+- 0 2051 2040"/>
                            <a:gd name="T25" fmla="*/ T24 w 80"/>
                            <a:gd name="T26" fmla="+- 0 382 314"/>
                            <a:gd name="T27" fmla="*/ 382 h 80"/>
                            <a:gd name="T28" fmla="+- 0 2064 2040"/>
                            <a:gd name="T29" fmla="*/ T28 w 80"/>
                            <a:gd name="T30" fmla="+- 0 391 314"/>
                            <a:gd name="T31" fmla="*/ 391 h 80"/>
                            <a:gd name="T32" fmla="+- 0 2079 2040"/>
                            <a:gd name="T33" fmla="*/ T32 w 80"/>
                            <a:gd name="T34" fmla="+- 0 394 314"/>
                            <a:gd name="T35" fmla="*/ 394 h 80"/>
                            <a:gd name="T36" fmla="+- 0 2095 2040"/>
                            <a:gd name="T37" fmla="*/ T36 w 80"/>
                            <a:gd name="T38" fmla="+- 0 391 314"/>
                            <a:gd name="T39" fmla="*/ 391 h 80"/>
                            <a:gd name="T40" fmla="+- 0 2107 2040"/>
                            <a:gd name="T41" fmla="*/ T40 w 80"/>
                            <a:gd name="T42" fmla="+- 0 382 314"/>
                            <a:gd name="T43" fmla="*/ 382 h 80"/>
                            <a:gd name="T44" fmla="+- 0 2116 2040"/>
                            <a:gd name="T45" fmla="*/ T44 w 80"/>
                            <a:gd name="T46" fmla="+- 0 370 314"/>
                            <a:gd name="T47" fmla="*/ 370 h 80"/>
                            <a:gd name="T48" fmla="+- 0 2119 2040"/>
                            <a:gd name="T49" fmla="*/ T48 w 80"/>
                            <a:gd name="T50" fmla="+- 0 354 314"/>
                            <a:gd name="T51" fmla="*/ 354 h 80"/>
                            <a:gd name="T52" fmla="+- 0 2116 2040"/>
                            <a:gd name="T53" fmla="*/ T52 w 80"/>
                            <a:gd name="T54" fmla="+- 0 339 314"/>
                            <a:gd name="T55" fmla="*/ 339 h 80"/>
                            <a:gd name="T56" fmla="+- 0 2107 2040"/>
                            <a:gd name="T57" fmla="*/ T56 w 80"/>
                            <a:gd name="T58" fmla="+- 0 326 314"/>
                            <a:gd name="T59" fmla="*/ 326 h 80"/>
                            <a:gd name="T60" fmla="+- 0 2095 2040"/>
                            <a:gd name="T61" fmla="*/ T60 w 80"/>
                            <a:gd name="T62" fmla="+- 0 318 314"/>
                            <a:gd name="T63" fmla="*/ 318 h 80"/>
                            <a:gd name="T64" fmla="+- 0 2079 2040"/>
                            <a:gd name="T65" fmla="*/ T64 w 80"/>
                            <a:gd name="T66" fmla="+- 0 314 314"/>
                            <a:gd name="T67" fmla="*/ 314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39" y="0"/>
                              </a:moveTo>
                              <a:lnTo>
                                <a:pt x="24" y="4"/>
                              </a:lnTo>
                              <a:lnTo>
                                <a:pt x="11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3" y="56"/>
                              </a:lnTo>
                              <a:lnTo>
                                <a:pt x="11" y="68"/>
                              </a:lnTo>
                              <a:lnTo>
                                <a:pt x="24" y="77"/>
                              </a:lnTo>
                              <a:lnTo>
                                <a:pt x="39" y="80"/>
                              </a:lnTo>
                              <a:lnTo>
                                <a:pt x="55" y="77"/>
                              </a:lnTo>
                              <a:lnTo>
                                <a:pt x="67" y="68"/>
                              </a:lnTo>
                              <a:lnTo>
                                <a:pt x="76" y="56"/>
                              </a:lnTo>
                              <a:lnTo>
                                <a:pt x="79" y="40"/>
                              </a:lnTo>
                              <a:lnTo>
                                <a:pt x="76" y="25"/>
                              </a:lnTo>
                              <a:lnTo>
                                <a:pt x="67" y="12"/>
                              </a:lnTo>
                              <a:lnTo>
                                <a:pt x="55" y="4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41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BEA96F" id="docshape72" o:spid="_x0000_s1026" style="position:absolute;margin-left:102pt;margin-top:15.7pt;width:4pt;height:4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" path="m39,l24,4,11,12,3,25,,40,3,56r8,12l24,77r15,3l55,77,67,68,76,56,79,40,76,25,67,12,55,4,39,xe" fillcolor="#e84125" stroked="f">
                <v:path arrowok="t" o:connecttype="custom" o:connectlocs="24765,199390;15240,201930;6985,207010;1905,215265;0,224790;1905,234950;6985,242570;15240,248285;24765,250190;34925,248285;42545,242570;48260,234950;50165,224790;48260,215265;42545,207010;34925,201930;24765,199390" o:connectangles="0,0,0,0,0,0,0,0,0,0,0,0,0,0,0,0,0"/>
                <w10:wrap anchorx="page"/>
              </v:shape>
            </w:pict>
          </mc:Fallback>
        </mc:AlternateContent>
      </w:r>
      <w:r w:rsidR="00EB0652">
        <w:rPr>
          <w:color w:val="2A5CAA"/>
        </w:rPr>
        <w:t>Notes</w:t>
      </w:r>
    </w:p>
    <w:p w14:paraId="0B79C61C" w14:textId="77777777" w:rsidR="002818BA" w:rsidRDefault="002818BA">
      <w:pPr>
        <w:pStyle w:val="BodyText"/>
        <w:spacing w:before="9"/>
        <w:rPr>
          <w:rFonts w:ascii="MuseoSans-900"/>
          <w:b/>
          <w:sz w:val="23"/>
        </w:rPr>
      </w:pPr>
    </w:p>
    <w:p w14:paraId="59B1E5C7" w14:textId="77777777" w:rsidR="002818BA" w:rsidRDefault="002818BA">
      <w:pPr>
        <w:rPr>
          <w:rFonts w:ascii="MuseoSans-900"/>
          <w:sz w:val="23"/>
        </w:rPr>
        <w:sectPr w:rsidR="002818BA">
          <w:pgSz w:w="18150" w:h="10210" w:orient="landscape"/>
          <w:pgMar w:top="640" w:right="940" w:bottom="280" w:left="940" w:header="452" w:footer="0" w:gutter="0"/>
          <w:cols w:space="720"/>
        </w:sectPr>
      </w:pPr>
    </w:p>
    <w:p w14:paraId="18C8F9AF" w14:textId="77777777" w:rsidR="002818BA" w:rsidRDefault="00EB0652">
      <w:pPr>
        <w:pStyle w:val="Heading4"/>
      </w:pPr>
      <w:r>
        <w:rPr>
          <w:color w:val="2A5CAA"/>
        </w:rPr>
        <w:t>Note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3 – Revenue</w:t>
      </w:r>
    </w:p>
    <w:p w14:paraId="711F61BF" w14:textId="77777777" w:rsidR="002818BA" w:rsidRDefault="002818BA">
      <w:pPr>
        <w:pStyle w:val="BodyText"/>
        <w:spacing w:before="1"/>
        <w:rPr>
          <w:rFonts w:ascii="MuseoSans-900"/>
          <w:b/>
          <w:sz w:val="21"/>
        </w:rPr>
      </w:pPr>
    </w:p>
    <w:p w14:paraId="5BF5DEE9" w14:textId="77777777" w:rsidR="002818BA" w:rsidRDefault="00EB0652">
      <w:pPr>
        <w:pStyle w:val="Heading5"/>
      </w:pPr>
      <w:r>
        <w:rPr>
          <w:b w:val="0"/>
          <w:noProof/>
        </w:rPr>
        <w:drawing>
          <wp:inline distT="0" distB="0" distL="0" distR="0" wp14:anchorId="7737DAED" wp14:editId="34D69AF4">
            <wp:extent cx="151620" cy="118874"/>
            <wp:effectExtent l="0" t="0" r="0" b="0"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620" cy="118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 xml:space="preserve">  </w:t>
      </w:r>
      <w:r>
        <w:rPr>
          <w:rFonts w:ascii="Times New Roman"/>
          <w:b w:val="0"/>
          <w:spacing w:val="10"/>
          <w:sz w:val="20"/>
        </w:rPr>
        <w:t xml:space="preserve"> </w:t>
      </w:r>
      <w:r>
        <w:rPr>
          <w:color w:val="00A3BB"/>
        </w:rPr>
        <w:t>Accounting policies</w:t>
      </w:r>
    </w:p>
    <w:p w14:paraId="02757AAC" w14:textId="6A45DC4C" w:rsidR="002818BA" w:rsidRDefault="002D5BA5">
      <w:pPr>
        <w:spacing w:before="8" w:line="127" w:lineRule="exact"/>
        <w:ind w:left="165"/>
        <w:rPr>
          <w:rFonts w:ascii="MuseoSans-300Italic"/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 wp14:anchorId="28034900" wp14:editId="1D12835A">
                <wp:simplePos x="0" y="0"/>
                <wp:positionH relativeFrom="page">
                  <wp:posOffset>5916930</wp:posOffset>
                </wp:positionH>
                <wp:positionV relativeFrom="paragraph">
                  <wp:posOffset>213360</wp:posOffset>
                </wp:positionV>
                <wp:extent cx="4910455" cy="2736215"/>
                <wp:effectExtent l="0" t="0" r="0" b="0"/>
                <wp:wrapNone/>
                <wp:docPr id="607" name="docshape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0455" cy="2736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649"/>
                              <w:gridCol w:w="1021"/>
                              <w:gridCol w:w="1168"/>
                              <w:gridCol w:w="874"/>
                            </w:tblGrid>
                            <w:tr w:rsidR="002818BA" w14:paraId="7601FC0C" w14:textId="77777777">
                              <w:trPr>
                                <w:trHeight w:val="415"/>
                              </w:trPr>
                              <w:tc>
                                <w:tcPr>
                                  <w:tcW w:w="4649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01C2FF8D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MuseoSans-700"/>
                                      <w:b/>
                                      <w:sz w:val="17"/>
                                    </w:rPr>
                                  </w:pPr>
                                </w:p>
                                <w:p w14:paraId="30D26292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Boehringer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Ingelheim International GmbH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6" w:space="0" w:color="2A5CAA"/>
                                  </w:tcBorders>
                                  <w:shd w:val="clear" w:color="auto" w:fill="E8F2F8"/>
                                </w:tcPr>
                                <w:p w14:paraId="121C442D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MuseoSans-700"/>
                                      <w:b/>
                                      <w:sz w:val="17"/>
                                    </w:rPr>
                                  </w:pPr>
                                </w:p>
                                <w:p w14:paraId="61702140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right="1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22,311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25B88937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MuseoSans-700"/>
                                      <w:b/>
                                      <w:sz w:val="17"/>
                                    </w:rPr>
                                  </w:pPr>
                                </w:p>
                                <w:p w14:paraId="3374CB36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right="2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149,120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22A4B45B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MuseoSans-700"/>
                                      <w:b/>
                                      <w:sz w:val="17"/>
                                    </w:rPr>
                                  </w:pPr>
                                </w:p>
                                <w:p w14:paraId="23A7C374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right="10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2818BA" w14:paraId="3A95E201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4649" w:type="dxa"/>
                                </w:tcPr>
                                <w:p w14:paraId="452F606E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Alexion Pharmaceuticals Inc.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shd w:val="clear" w:color="auto" w:fill="E8F2F8"/>
                                </w:tcPr>
                                <w:p w14:paraId="45933068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30,185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14:paraId="3AB4D475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2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42,881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</w:tcPr>
                                <w:p w14:paraId="46475BB4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38,021</w:t>
                                  </w:r>
                                </w:p>
                              </w:tc>
                            </w:tr>
                            <w:tr w:rsidR="002818BA" w14:paraId="1228F0E9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4649" w:type="dxa"/>
                                </w:tcPr>
                                <w:p w14:paraId="230C237F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Protagonist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Therapeutics, Inc.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shd w:val="clear" w:color="auto" w:fill="E8F2F8"/>
                                </w:tcPr>
                                <w:p w14:paraId="23BA7E87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25,381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14:paraId="4494CE25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2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</w:tcPr>
                                <w:p w14:paraId="1BB537C3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2818BA" w14:paraId="34490B05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4649" w:type="dxa"/>
                                </w:tcPr>
                                <w:p w14:paraId="47AECF8B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Sanofi-Aventis</w:t>
                                  </w:r>
                                  <w:r>
                                    <w:rPr>
                                      <w:color w:val="383839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Deutschland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GmbH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shd w:val="clear" w:color="auto" w:fill="E8F2F8"/>
                                </w:tcPr>
                                <w:p w14:paraId="185CEA7B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30,669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14:paraId="3F9C2223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2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</w:tcPr>
                                <w:p w14:paraId="63D66E0E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2818BA" w14:paraId="7BC08ED8" w14:textId="77777777">
                              <w:trPr>
                                <w:trHeight w:val="224"/>
                              </w:trPr>
                              <w:tc>
                                <w:tcPr>
                                  <w:tcW w:w="4649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713882EC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Undisclosed counterpart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20039C36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1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458C7C7D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2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39909C14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10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3,312</w:t>
                                  </w:r>
                                </w:p>
                              </w:tc>
                            </w:tr>
                            <w:tr w:rsidR="002818BA" w14:paraId="67A4BC94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4649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2534DDAC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left="7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license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milestone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revenue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7828C3DB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104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108,546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4EEEA77D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252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192,001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349C34DC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105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41,333</w:t>
                                  </w:r>
                                </w:p>
                              </w:tc>
                            </w:tr>
                            <w:tr w:rsidR="002818BA" w14:paraId="1267B698" w14:textId="77777777">
                              <w:trPr>
                                <w:trHeight w:val="583"/>
                              </w:trPr>
                              <w:tc>
                                <w:tcPr>
                                  <w:tcW w:w="4649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35E35FBE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</w:p>
                                <w:p w14:paraId="6EDCDE07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MuseoSans-700"/>
                                      <w:b/>
                                      <w:sz w:val="15"/>
                                    </w:rPr>
                                  </w:pPr>
                                </w:p>
                                <w:p w14:paraId="2A3EA2DD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Gross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product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sales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3FFAB68D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</w:p>
                                <w:p w14:paraId="103A16E4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MuseoSans-700"/>
                                      <w:b/>
                                      <w:sz w:val="15"/>
                                    </w:rPr>
                                  </w:pPr>
                                </w:p>
                                <w:p w14:paraId="1F8CF03D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right="1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354,599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7CE90B9B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</w:p>
                                <w:p w14:paraId="136F2309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MuseoSans-700"/>
                                      <w:b/>
                                      <w:sz w:val="15"/>
                                    </w:rPr>
                                  </w:pPr>
                                </w:p>
                                <w:p w14:paraId="299FCF23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right="2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303,658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72DA3466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</w:p>
                                <w:p w14:paraId="38192038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MuseoSans-700"/>
                                      <w:b/>
                                      <w:sz w:val="15"/>
                                    </w:rPr>
                                  </w:pPr>
                                </w:p>
                                <w:p w14:paraId="36F5E53A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right="10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2818BA" w14:paraId="6265795A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4649" w:type="dxa"/>
                                </w:tcPr>
                                <w:p w14:paraId="2FD49480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Sales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rebates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shd w:val="clear" w:color="auto" w:fill="E8F2F8"/>
                                </w:tcPr>
                                <w:p w14:paraId="0951BD95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-157,016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14:paraId="1FE2B0C2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2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-133,924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</w:tcPr>
                                <w:p w14:paraId="56A3BBB9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2818BA" w14:paraId="22A7D8F8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4649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69ED6708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Returns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and sales reductions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539688FA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1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-13,562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5111CE50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2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-8,421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3324B7B1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10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2818BA" w14:paraId="1A92B10C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4649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1C3B6981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left="7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net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product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sales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2E4B3150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104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184,021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15AF8D6D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252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161,313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0AD14D64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105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2818BA" w14:paraId="3A6FE9B3" w14:textId="77777777">
                              <w:trPr>
                                <w:trHeight w:val="651"/>
                              </w:trPr>
                              <w:tc>
                                <w:tcPr>
                                  <w:tcW w:w="4649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089EEA49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MuseoSans-700"/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538EAC97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MuseoSans-700"/>
                                      <w:b/>
                                      <w:sz w:val="19"/>
                                    </w:rPr>
                                  </w:pPr>
                                </w:p>
                                <w:p w14:paraId="237FEDEE" w14:textId="77777777" w:rsidR="002818BA" w:rsidRDefault="00EB0652">
                                  <w:pPr>
                                    <w:pStyle w:val="TableParagraph"/>
                                    <w:spacing w:line="188" w:lineRule="exact"/>
                                    <w:ind w:left="7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revenue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7DD78B77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MuseoSans-700"/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510E436C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MuseoSans-700"/>
                                      <w:b/>
                                      <w:sz w:val="19"/>
                                    </w:rPr>
                                  </w:pPr>
                                </w:p>
                                <w:p w14:paraId="2B3D755B" w14:textId="77777777" w:rsidR="002818BA" w:rsidRDefault="00EB0652">
                                  <w:pPr>
                                    <w:pStyle w:val="TableParagraph"/>
                                    <w:spacing w:line="188" w:lineRule="exact"/>
                                    <w:ind w:right="104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292,567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6FCBE5D8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MuseoSans-700"/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7C3D7BBD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MuseoSans-700"/>
                                      <w:b/>
                                      <w:sz w:val="19"/>
                                    </w:rPr>
                                  </w:pPr>
                                </w:p>
                                <w:p w14:paraId="5DC0EDA1" w14:textId="77777777" w:rsidR="002818BA" w:rsidRDefault="00EB0652">
                                  <w:pPr>
                                    <w:pStyle w:val="TableParagraph"/>
                                    <w:spacing w:line="188" w:lineRule="exact"/>
                                    <w:ind w:right="252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353,314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4D692FF3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MuseoSans-700"/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57615DC9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MuseoSans-700"/>
                                      <w:b/>
                                      <w:sz w:val="19"/>
                                    </w:rPr>
                                  </w:pPr>
                                </w:p>
                                <w:p w14:paraId="4D57C00F" w14:textId="77777777" w:rsidR="002818BA" w:rsidRDefault="00EB0652">
                                  <w:pPr>
                                    <w:pStyle w:val="TableParagraph"/>
                                    <w:spacing w:line="188" w:lineRule="exact"/>
                                    <w:ind w:right="105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41,333</w:t>
                                  </w:r>
                                </w:p>
                              </w:tc>
                            </w:tr>
                            <w:tr w:rsidR="002818BA" w14:paraId="7E535D87" w14:textId="77777777">
                              <w:trPr>
                                <w:trHeight w:val="583"/>
                              </w:trPr>
                              <w:tc>
                                <w:tcPr>
                                  <w:tcW w:w="4649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7265413B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</w:p>
                                <w:p w14:paraId="31846008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MuseoSans-700"/>
                                      <w:b/>
                                      <w:sz w:val="15"/>
                                    </w:rPr>
                                  </w:pPr>
                                </w:p>
                                <w:p w14:paraId="3E64E674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Total</w:t>
                                  </w:r>
                                  <w:r>
                                    <w:rPr>
                                      <w:color w:val="383839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revenue</w:t>
                                  </w:r>
                                  <w:r>
                                    <w:rPr>
                                      <w:color w:val="383839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recognized</w:t>
                                  </w:r>
                                  <w:r>
                                    <w:rPr>
                                      <w:color w:val="383839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over</w:t>
                                  </w:r>
                                  <w:r>
                                    <w:rPr>
                                      <w:color w:val="383839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time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3FE9B7EC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</w:p>
                                <w:p w14:paraId="0441B307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MuseoSans-700"/>
                                      <w:b/>
                                      <w:sz w:val="15"/>
                                    </w:rPr>
                                  </w:pPr>
                                </w:p>
                                <w:p w14:paraId="677DC24C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right="1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30,185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5E93C4A2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</w:p>
                                <w:p w14:paraId="65EB71B0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MuseoSans-700"/>
                                      <w:b/>
                                      <w:sz w:val="15"/>
                                    </w:rPr>
                                  </w:pPr>
                                </w:p>
                                <w:p w14:paraId="147549ED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right="2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42,881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72A1CC88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</w:p>
                                <w:p w14:paraId="44306987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MuseoSans-700"/>
                                      <w:b/>
                                      <w:sz w:val="15"/>
                                    </w:rPr>
                                  </w:pPr>
                                </w:p>
                                <w:p w14:paraId="104D3E15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right="10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38,021</w:t>
                                  </w:r>
                                </w:p>
                              </w:tc>
                            </w:tr>
                            <w:tr w:rsidR="002818BA" w14:paraId="1CA5BF2C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4649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5F380332" w14:textId="77777777" w:rsidR="002818BA" w:rsidRDefault="00EB0652">
                                  <w:pPr>
                                    <w:pStyle w:val="TableParagraph"/>
                                    <w:spacing w:before="17" w:line="188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Total</w:t>
                                  </w:r>
                                  <w:r>
                                    <w:rPr>
                                      <w:color w:val="383839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revenue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recognized</w:t>
                                  </w:r>
                                  <w:r>
                                    <w:rPr>
                                      <w:color w:val="383839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at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</w:t>
                                  </w:r>
                                  <w:r>
                                    <w:rPr>
                                      <w:color w:val="383839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point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in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time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02DF7873" w14:textId="77777777" w:rsidR="002818BA" w:rsidRDefault="00EB0652">
                                  <w:pPr>
                                    <w:pStyle w:val="TableParagraph"/>
                                    <w:spacing w:before="17" w:line="188" w:lineRule="exact"/>
                                    <w:ind w:right="1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262,382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521C7ABD" w14:textId="77777777" w:rsidR="002818BA" w:rsidRDefault="00EB0652">
                                  <w:pPr>
                                    <w:pStyle w:val="TableParagraph"/>
                                    <w:spacing w:before="17" w:line="188" w:lineRule="exact"/>
                                    <w:ind w:right="2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310,433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299D8FE3" w14:textId="77777777" w:rsidR="002818BA" w:rsidRDefault="00EB0652">
                                  <w:pPr>
                                    <w:pStyle w:val="TableParagraph"/>
                                    <w:spacing w:before="17" w:line="188" w:lineRule="exact"/>
                                    <w:ind w:right="10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3,312</w:t>
                                  </w:r>
                                </w:p>
                              </w:tc>
                            </w:tr>
                          </w:tbl>
                          <w:p w14:paraId="1DA3CE4F" w14:textId="77777777" w:rsidR="002818BA" w:rsidRDefault="002818B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034900" id="docshape73" o:spid="_x0000_s1052" type="#_x0000_t202" style="position:absolute;left:0;text-align:left;margin-left:465.9pt;margin-top:16.8pt;width:386.65pt;height:215.45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649"/>
                        <w:gridCol w:w="1021"/>
                        <w:gridCol w:w="1168"/>
                        <w:gridCol w:w="874"/>
                      </w:tblGrid>
                      <w:tr w:rsidR="002818BA" w14:paraId="7601FC0C" w14:textId="77777777">
                        <w:trPr>
                          <w:trHeight w:val="415"/>
                        </w:trPr>
                        <w:tc>
                          <w:tcPr>
                            <w:tcW w:w="4649" w:type="dxa"/>
                            <w:tcBorders>
                              <w:top w:val="single" w:sz="6" w:space="0" w:color="2A5CAA"/>
                            </w:tcBorders>
                          </w:tcPr>
                          <w:p w14:paraId="01C2FF8D" w14:textId="77777777" w:rsidR="002818BA" w:rsidRDefault="002818BA">
                            <w:pPr>
                              <w:pStyle w:val="TableParagraph"/>
                              <w:rPr>
                                <w:rFonts w:ascii="MuseoSans-700"/>
                                <w:b/>
                                <w:sz w:val="17"/>
                              </w:rPr>
                            </w:pPr>
                          </w:p>
                          <w:p w14:paraId="30D26292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Boehringer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Ingelheim International GmbH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6" w:space="0" w:color="2A5CAA"/>
                            </w:tcBorders>
                            <w:shd w:val="clear" w:color="auto" w:fill="E8F2F8"/>
                          </w:tcPr>
                          <w:p w14:paraId="121C442D" w14:textId="77777777" w:rsidR="002818BA" w:rsidRDefault="002818BA">
                            <w:pPr>
                              <w:pStyle w:val="TableParagraph"/>
                              <w:rPr>
                                <w:rFonts w:ascii="MuseoSans-700"/>
                                <w:b/>
                                <w:sz w:val="17"/>
                              </w:rPr>
                            </w:pPr>
                          </w:p>
                          <w:p w14:paraId="61702140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right="1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22,311</w:t>
                            </w:r>
                          </w:p>
                        </w:tc>
                        <w:tc>
                          <w:tcPr>
                            <w:tcW w:w="1168" w:type="dxa"/>
                            <w:tcBorders>
                              <w:top w:val="single" w:sz="6" w:space="0" w:color="2A5CAA"/>
                            </w:tcBorders>
                          </w:tcPr>
                          <w:p w14:paraId="25B88937" w14:textId="77777777" w:rsidR="002818BA" w:rsidRDefault="002818BA">
                            <w:pPr>
                              <w:pStyle w:val="TableParagraph"/>
                              <w:rPr>
                                <w:rFonts w:ascii="MuseoSans-700"/>
                                <w:b/>
                                <w:sz w:val="17"/>
                              </w:rPr>
                            </w:pPr>
                          </w:p>
                          <w:p w14:paraId="3374CB36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right="2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149,120</w:t>
                            </w:r>
                          </w:p>
                        </w:tc>
                        <w:tc>
                          <w:tcPr>
                            <w:tcW w:w="874" w:type="dxa"/>
                            <w:tcBorders>
                              <w:top w:val="single" w:sz="6" w:space="0" w:color="2A5CAA"/>
                            </w:tcBorders>
                          </w:tcPr>
                          <w:p w14:paraId="22A4B45B" w14:textId="77777777" w:rsidR="002818BA" w:rsidRDefault="002818BA">
                            <w:pPr>
                              <w:pStyle w:val="TableParagraph"/>
                              <w:rPr>
                                <w:rFonts w:ascii="MuseoSans-700"/>
                                <w:b/>
                                <w:sz w:val="17"/>
                              </w:rPr>
                            </w:pPr>
                          </w:p>
                          <w:p w14:paraId="23A7C374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right="10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  <w:tr w:rsidR="002818BA" w14:paraId="3A95E201" w14:textId="77777777">
                        <w:trPr>
                          <w:trHeight w:val="228"/>
                        </w:trPr>
                        <w:tc>
                          <w:tcPr>
                            <w:tcW w:w="4649" w:type="dxa"/>
                          </w:tcPr>
                          <w:p w14:paraId="452F606E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Alexion Pharmaceuticals Inc.</w:t>
                            </w:r>
                          </w:p>
                        </w:tc>
                        <w:tc>
                          <w:tcPr>
                            <w:tcW w:w="1021" w:type="dxa"/>
                            <w:shd w:val="clear" w:color="auto" w:fill="E8F2F8"/>
                          </w:tcPr>
                          <w:p w14:paraId="45933068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30,185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14:paraId="3AB4D475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2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42,881</w:t>
                            </w:r>
                          </w:p>
                        </w:tc>
                        <w:tc>
                          <w:tcPr>
                            <w:tcW w:w="874" w:type="dxa"/>
                          </w:tcPr>
                          <w:p w14:paraId="46475BB4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38,021</w:t>
                            </w:r>
                          </w:p>
                        </w:tc>
                      </w:tr>
                      <w:tr w:rsidR="002818BA" w14:paraId="1228F0E9" w14:textId="77777777">
                        <w:trPr>
                          <w:trHeight w:val="228"/>
                        </w:trPr>
                        <w:tc>
                          <w:tcPr>
                            <w:tcW w:w="4649" w:type="dxa"/>
                          </w:tcPr>
                          <w:p w14:paraId="230C237F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Protagonist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Therapeutics, Inc.</w:t>
                            </w:r>
                          </w:p>
                        </w:tc>
                        <w:tc>
                          <w:tcPr>
                            <w:tcW w:w="1021" w:type="dxa"/>
                            <w:shd w:val="clear" w:color="auto" w:fill="E8F2F8"/>
                          </w:tcPr>
                          <w:p w14:paraId="23BA7E87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25,381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14:paraId="4494CE25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2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74" w:type="dxa"/>
                          </w:tcPr>
                          <w:p w14:paraId="1BB537C3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  <w:tr w:rsidR="002818BA" w14:paraId="34490B05" w14:textId="77777777">
                        <w:trPr>
                          <w:trHeight w:val="228"/>
                        </w:trPr>
                        <w:tc>
                          <w:tcPr>
                            <w:tcW w:w="4649" w:type="dxa"/>
                          </w:tcPr>
                          <w:p w14:paraId="47AECF8B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Sanofi-Aventis</w:t>
                            </w:r>
                            <w:r>
                              <w:rPr>
                                <w:color w:val="383839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Deutschland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GmbH</w:t>
                            </w:r>
                          </w:p>
                        </w:tc>
                        <w:tc>
                          <w:tcPr>
                            <w:tcW w:w="1021" w:type="dxa"/>
                            <w:shd w:val="clear" w:color="auto" w:fill="E8F2F8"/>
                          </w:tcPr>
                          <w:p w14:paraId="185CEA7B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30,669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14:paraId="3F9C2223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2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74" w:type="dxa"/>
                          </w:tcPr>
                          <w:p w14:paraId="63D66E0E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  <w:tr w:rsidR="002818BA" w14:paraId="7BC08ED8" w14:textId="77777777">
                        <w:trPr>
                          <w:trHeight w:val="224"/>
                        </w:trPr>
                        <w:tc>
                          <w:tcPr>
                            <w:tcW w:w="4649" w:type="dxa"/>
                            <w:tcBorders>
                              <w:bottom w:val="single" w:sz="2" w:space="0" w:color="939598"/>
                            </w:tcBorders>
                          </w:tcPr>
                          <w:p w14:paraId="713882EC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Undisclosed counterpart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20039C36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1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68" w:type="dxa"/>
                            <w:tcBorders>
                              <w:bottom w:val="single" w:sz="2" w:space="0" w:color="939598"/>
                            </w:tcBorders>
                          </w:tcPr>
                          <w:p w14:paraId="458C7C7D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2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74" w:type="dxa"/>
                            <w:tcBorders>
                              <w:bottom w:val="single" w:sz="2" w:space="0" w:color="939598"/>
                            </w:tcBorders>
                          </w:tcPr>
                          <w:p w14:paraId="39909C14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10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3,312</w:t>
                            </w:r>
                          </w:p>
                        </w:tc>
                      </w:tr>
                      <w:tr w:rsidR="002818BA" w14:paraId="67A4BC94" w14:textId="77777777">
                        <w:trPr>
                          <w:trHeight w:val="223"/>
                        </w:trPr>
                        <w:tc>
                          <w:tcPr>
                            <w:tcW w:w="4649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2534DDAC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left="7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Total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license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milestone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revenue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7828C3DB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104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108,546</w:t>
                            </w:r>
                          </w:p>
                        </w:tc>
                        <w:tc>
                          <w:tcPr>
                            <w:tcW w:w="1168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4EEEA77D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252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192,001</w:t>
                            </w:r>
                          </w:p>
                        </w:tc>
                        <w:tc>
                          <w:tcPr>
                            <w:tcW w:w="874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349C34DC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105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41,333</w:t>
                            </w:r>
                          </w:p>
                        </w:tc>
                      </w:tr>
                      <w:tr w:rsidR="002818BA" w14:paraId="1267B698" w14:textId="77777777">
                        <w:trPr>
                          <w:trHeight w:val="583"/>
                        </w:trPr>
                        <w:tc>
                          <w:tcPr>
                            <w:tcW w:w="4649" w:type="dxa"/>
                            <w:tcBorders>
                              <w:top w:val="single" w:sz="2" w:space="0" w:color="939598"/>
                            </w:tcBorders>
                          </w:tcPr>
                          <w:p w14:paraId="35E35FBE" w14:textId="77777777" w:rsidR="002818BA" w:rsidRDefault="002818BA">
                            <w:pPr>
                              <w:pStyle w:val="TableParagraph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</w:p>
                          <w:p w14:paraId="6EDCDE07" w14:textId="77777777" w:rsidR="002818BA" w:rsidRDefault="002818BA">
                            <w:pPr>
                              <w:pStyle w:val="TableParagraph"/>
                              <w:rPr>
                                <w:rFonts w:ascii="MuseoSans-700"/>
                                <w:b/>
                                <w:sz w:val="15"/>
                              </w:rPr>
                            </w:pPr>
                          </w:p>
                          <w:p w14:paraId="2A3EA2DD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Gross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product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sales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2" w:space="0" w:color="939598"/>
                            </w:tcBorders>
                            <w:shd w:val="clear" w:color="auto" w:fill="E8F2F8"/>
                          </w:tcPr>
                          <w:p w14:paraId="3FFAB68D" w14:textId="77777777" w:rsidR="002818BA" w:rsidRDefault="002818BA">
                            <w:pPr>
                              <w:pStyle w:val="TableParagraph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</w:p>
                          <w:p w14:paraId="103A16E4" w14:textId="77777777" w:rsidR="002818BA" w:rsidRDefault="002818BA">
                            <w:pPr>
                              <w:pStyle w:val="TableParagraph"/>
                              <w:rPr>
                                <w:rFonts w:ascii="MuseoSans-700"/>
                                <w:b/>
                                <w:sz w:val="15"/>
                              </w:rPr>
                            </w:pPr>
                          </w:p>
                          <w:p w14:paraId="1F8CF03D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right="1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354,599</w:t>
                            </w:r>
                          </w:p>
                        </w:tc>
                        <w:tc>
                          <w:tcPr>
                            <w:tcW w:w="1168" w:type="dxa"/>
                            <w:tcBorders>
                              <w:top w:val="single" w:sz="2" w:space="0" w:color="939598"/>
                            </w:tcBorders>
                          </w:tcPr>
                          <w:p w14:paraId="7CE90B9B" w14:textId="77777777" w:rsidR="002818BA" w:rsidRDefault="002818BA">
                            <w:pPr>
                              <w:pStyle w:val="TableParagraph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</w:p>
                          <w:p w14:paraId="136F2309" w14:textId="77777777" w:rsidR="002818BA" w:rsidRDefault="002818BA">
                            <w:pPr>
                              <w:pStyle w:val="TableParagraph"/>
                              <w:rPr>
                                <w:rFonts w:ascii="MuseoSans-700"/>
                                <w:b/>
                                <w:sz w:val="15"/>
                              </w:rPr>
                            </w:pPr>
                          </w:p>
                          <w:p w14:paraId="299FCF23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right="2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303,658</w:t>
                            </w:r>
                          </w:p>
                        </w:tc>
                        <w:tc>
                          <w:tcPr>
                            <w:tcW w:w="874" w:type="dxa"/>
                            <w:tcBorders>
                              <w:top w:val="single" w:sz="2" w:space="0" w:color="939598"/>
                            </w:tcBorders>
                          </w:tcPr>
                          <w:p w14:paraId="72DA3466" w14:textId="77777777" w:rsidR="002818BA" w:rsidRDefault="002818BA">
                            <w:pPr>
                              <w:pStyle w:val="TableParagraph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</w:p>
                          <w:p w14:paraId="38192038" w14:textId="77777777" w:rsidR="002818BA" w:rsidRDefault="002818BA">
                            <w:pPr>
                              <w:pStyle w:val="TableParagraph"/>
                              <w:rPr>
                                <w:rFonts w:ascii="MuseoSans-700"/>
                                <w:b/>
                                <w:sz w:val="15"/>
                              </w:rPr>
                            </w:pPr>
                          </w:p>
                          <w:p w14:paraId="36F5E53A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right="10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  <w:tr w:rsidR="002818BA" w14:paraId="6265795A" w14:textId="77777777">
                        <w:trPr>
                          <w:trHeight w:val="228"/>
                        </w:trPr>
                        <w:tc>
                          <w:tcPr>
                            <w:tcW w:w="4649" w:type="dxa"/>
                          </w:tcPr>
                          <w:p w14:paraId="2FD49480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Sales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rebates</w:t>
                            </w:r>
                          </w:p>
                        </w:tc>
                        <w:tc>
                          <w:tcPr>
                            <w:tcW w:w="1021" w:type="dxa"/>
                            <w:shd w:val="clear" w:color="auto" w:fill="E8F2F8"/>
                          </w:tcPr>
                          <w:p w14:paraId="0951BD95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-157,016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14:paraId="1FE2B0C2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2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-133,924</w:t>
                            </w:r>
                          </w:p>
                        </w:tc>
                        <w:tc>
                          <w:tcPr>
                            <w:tcW w:w="874" w:type="dxa"/>
                          </w:tcPr>
                          <w:p w14:paraId="56A3BBB9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  <w:tr w:rsidR="002818BA" w14:paraId="22A7D8F8" w14:textId="77777777">
                        <w:trPr>
                          <w:trHeight w:val="225"/>
                        </w:trPr>
                        <w:tc>
                          <w:tcPr>
                            <w:tcW w:w="4649" w:type="dxa"/>
                            <w:tcBorders>
                              <w:bottom w:val="single" w:sz="2" w:space="0" w:color="939598"/>
                            </w:tcBorders>
                          </w:tcPr>
                          <w:p w14:paraId="69ED6708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Returns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and sales reductions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539688FA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1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-13,562</w:t>
                            </w:r>
                          </w:p>
                        </w:tc>
                        <w:tc>
                          <w:tcPr>
                            <w:tcW w:w="1168" w:type="dxa"/>
                            <w:tcBorders>
                              <w:bottom w:val="single" w:sz="2" w:space="0" w:color="939598"/>
                            </w:tcBorders>
                          </w:tcPr>
                          <w:p w14:paraId="5111CE50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2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-8,421</w:t>
                            </w:r>
                          </w:p>
                        </w:tc>
                        <w:tc>
                          <w:tcPr>
                            <w:tcW w:w="874" w:type="dxa"/>
                            <w:tcBorders>
                              <w:bottom w:val="single" w:sz="2" w:space="0" w:color="939598"/>
                            </w:tcBorders>
                          </w:tcPr>
                          <w:p w14:paraId="3324B7B1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10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  <w:tr w:rsidR="002818BA" w14:paraId="1A92B10C" w14:textId="77777777">
                        <w:trPr>
                          <w:trHeight w:val="223"/>
                        </w:trPr>
                        <w:tc>
                          <w:tcPr>
                            <w:tcW w:w="4649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1C3B6981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left="7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Total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net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product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sales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2E4B3150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104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184,021</w:t>
                            </w:r>
                          </w:p>
                        </w:tc>
                        <w:tc>
                          <w:tcPr>
                            <w:tcW w:w="1168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15AF8D6D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252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161,313</w:t>
                            </w:r>
                          </w:p>
                        </w:tc>
                        <w:tc>
                          <w:tcPr>
                            <w:tcW w:w="874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0AD14D64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105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  <w:tr w:rsidR="002818BA" w14:paraId="3A6FE9B3" w14:textId="77777777">
                        <w:trPr>
                          <w:trHeight w:val="651"/>
                        </w:trPr>
                        <w:tc>
                          <w:tcPr>
                            <w:tcW w:w="4649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089EEA49" w14:textId="77777777" w:rsidR="002818BA" w:rsidRDefault="002818BA">
                            <w:pPr>
                              <w:pStyle w:val="TableParagraph"/>
                              <w:rPr>
                                <w:rFonts w:ascii="MuseoSans-700"/>
                                <w:b/>
                                <w:sz w:val="18"/>
                              </w:rPr>
                            </w:pPr>
                          </w:p>
                          <w:p w14:paraId="538EAC97" w14:textId="77777777" w:rsidR="002818BA" w:rsidRDefault="002818BA">
                            <w:pPr>
                              <w:pStyle w:val="TableParagraph"/>
                              <w:rPr>
                                <w:rFonts w:ascii="MuseoSans-700"/>
                                <w:b/>
                                <w:sz w:val="19"/>
                              </w:rPr>
                            </w:pPr>
                          </w:p>
                          <w:p w14:paraId="237FEDEE" w14:textId="77777777" w:rsidR="002818BA" w:rsidRDefault="00EB0652">
                            <w:pPr>
                              <w:pStyle w:val="TableParagraph"/>
                              <w:spacing w:line="188" w:lineRule="exact"/>
                              <w:ind w:left="7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Total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revenue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7DD78B77" w14:textId="77777777" w:rsidR="002818BA" w:rsidRDefault="002818BA">
                            <w:pPr>
                              <w:pStyle w:val="TableParagraph"/>
                              <w:rPr>
                                <w:rFonts w:ascii="MuseoSans-700"/>
                                <w:b/>
                                <w:sz w:val="18"/>
                              </w:rPr>
                            </w:pPr>
                          </w:p>
                          <w:p w14:paraId="510E436C" w14:textId="77777777" w:rsidR="002818BA" w:rsidRDefault="002818BA">
                            <w:pPr>
                              <w:pStyle w:val="TableParagraph"/>
                              <w:rPr>
                                <w:rFonts w:ascii="MuseoSans-700"/>
                                <w:b/>
                                <w:sz w:val="19"/>
                              </w:rPr>
                            </w:pPr>
                          </w:p>
                          <w:p w14:paraId="2B3D755B" w14:textId="77777777" w:rsidR="002818BA" w:rsidRDefault="00EB0652">
                            <w:pPr>
                              <w:pStyle w:val="TableParagraph"/>
                              <w:spacing w:line="188" w:lineRule="exact"/>
                              <w:ind w:right="104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292,567</w:t>
                            </w:r>
                          </w:p>
                        </w:tc>
                        <w:tc>
                          <w:tcPr>
                            <w:tcW w:w="1168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6FCBE5D8" w14:textId="77777777" w:rsidR="002818BA" w:rsidRDefault="002818BA">
                            <w:pPr>
                              <w:pStyle w:val="TableParagraph"/>
                              <w:rPr>
                                <w:rFonts w:ascii="MuseoSans-700"/>
                                <w:b/>
                                <w:sz w:val="18"/>
                              </w:rPr>
                            </w:pPr>
                          </w:p>
                          <w:p w14:paraId="7C3D7BBD" w14:textId="77777777" w:rsidR="002818BA" w:rsidRDefault="002818BA">
                            <w:pPr>
                              <w:pStyle w:val="TableParagraph"/>
                              <w:rPr>
                                <w:rFonts w:ascii="MuseoSans-700"/>
                                <w:b/>
                                <w:sz w:val="19"/>
                              </w:rPr>
                            </w:pPr>
                          </w:p>
                          <w:p w14:paraId="5DC0EDA1" w14:textId="77777777" w:rsidR="002818BA" w:rsidRDefault="00EB0652">
                            <w:pPr>
                              <w:pStyle w:val="TableParagraph"/>
                              <w:spacing w:line="188" w:lineRule="exact"/>
                              <w:ind w:right="252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353,314</w:t>
                            </w:r>
                          </w:p>
                        </w:tc>
                        <w:tc>
                          <w:tcPr>
                            <w:tcW w:w="874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4D692FF3" w14:textId="77777777" w:rsidR="002818BA" w:rsidRDefault="002818BA">
                            <w:pPr>
                              <w:pStyle w:val="TableParagraph"/>
                              <w:rPr>
                                <w:rFonts w:ascii="MuseoSans-700"/>
                                <w:b/>
                                <w:sz w:val="18"/>
                              </w:rPr>
                            </w:pPr>
                          </w:p>
                          <w:p w14:paraId="57615DC9" w14:textId="77777777" w:rsidR="002818BA" w:rsidRDefault="002818BA">
                            <w:pPr>
                              <w:pStyle w:val="TableParagraph"/>
                              <w:rPr>
                                <w:rFonts w:ascii="MuseoSans-700"/>
                                <w:b/>
                                <w:sz w:val="19"/>
                              </w:rPr>
                            </w:pPr>
                          </w:p>
                          <w:p w14:paraId="4D57C00F" w14:textId="77777777" w:rsidR="002818BA" w:rsidRDefault="00EB0652">
                            <w:pPr>
                              <w:pStyle w:val="TableParagraph"/>
                              <w:spacing w:line="188" w:lineRule="exact"/>
                              <w:ind w:right="105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41,333</w:t>
                            </w:r>
                          </w:p>
                        </w:tc>
                      </w:tr>
                      <w:tr w:rsidR="002818BA" w14:paraId="7E535D87" w14:textId="77777777">
                        <w:trPr>
                          <w:trHeight w:val="583"/>
                        </w:trPr>
                        <w:tc>
                          <w:tcPr>
                            <w:tcW w:w="4649" w:type="dxa"/>
                            <w:tcBorders>
                              <w:top w:val="single" w:sz="2" w:space="0" w:color="939598"/>
                            </w:tcBorders>
                          </w:tcPr>
                          <w:p w14:paraId="7265413B" w14:textId="77777777" w:rsidR="002818BA" w:rsidRDefault="002818BA">
                            <w:pPr>
                              <w:pStyle w:val="TableParagraph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</w:p>
                          <w:p w14:paraId="31846008" w14:textId="77777777" w:rsidR="002818BA" w:rsidRDefault="002818BA">
                            <w:pPr>
                              <w:pStyle w:val="TableParagraph"/>
                              <w:rPr>
                                <w:rFonts w:ascii="MuseoSans-700"/>
                                <w:b/>
                                <w:sz w:val="15"/>
                              </w:rPr>
                            </w:pPr>
                          </w:p>
                          <w:p w14:paraId="3E64E674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Total</w:t>
                            </w:r>
                            <w:r>
                              <w:rPr>
                                <w:color w:val="383839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revenue</w:t>
                            </w:r>
                            <w:r>
                              <w:rPr>
                                <w:color w:val="383839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recognized</w:t>
                            </w:r>
                            <w:r>
                              <w:rPr>
                                <w:color w:val="383839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over</w:t>
                            </w:r>
                            <w:r>
                              <w:rPr>
                                <w:color w:val="383839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time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2" w:space="0" w:color="939598"/>
                            </w:tcBorders>
                            <w:shd w:val="clear" w:color="auto" w:fill="E8F2F8"/>
                          </w:tcPr>
                          <w:p w14:paraId="3FE9B7EC" w14:textId="77777777" w:rsidR="002818BA" w:rsidRDefault="002818BA">
                            <w:pPr>
                              <w:pStyle w:val="TableParagraph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</w:p>
                          <w:p w14:paraId="0441B307" w14:textId="77777777" w:rsidR="002818BA" w:rsidRDefault="002818BA">
                            <w:pPr>
                              <w:pStyle w:val="TableParagraph"/>
                              <w:rPr>
                                <w:rFonts w:ascii="MuseoSans-700"/>
                                <w:b/>
                                <w:sz w:val="15"/>
                              </w:rPr>
                            </w:pPr>
                          </w:p>
                          <w:p w14:paraId="677DC24C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right="1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30,185</w:t>
                            </w:r>
                          </w:p>
                        </w:tc>
                        <w:tc>
                          <w:tcPr>
                            <w:tcW w:w="1168" w:type="dxa"/>
                            <w:tcBorders>
                              <w:top w:val="single" w:sz="2" w:space="0" w:color="939598"/>
                            </w:tcBorders>
                          </w:tcPr>
                          <w:p w14:paraId="5E93C4A2" w14:textId="77777777" w:rsidR="002818BA" w:rsidRDefault="002818BA">
                            <w:pPr>
                              <w:pStyle w:val="TableParagraph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</w:p>
                          <w:p w14:paraId="65EB71B0" w14:textId="77777777" w:rsidR="002818BA" w:rsidRDefault="002818BA">
                            <w:pPr>
                              <w:pStyle w:val="TableParagraph"/>
                              <w:rPr>
                                <w:rFonts w:ascii="MuseoSans-700"/>
                                <w:b/>
                                <w:sz w:val="15"/>
                              </w:rPr>
                            </w:pPr>
                          </w:p>
                          <w:p w14:paraId="147549ED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right="2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42,881</w:t>
                            </w:r>
                          </w:p>
                        </w:tc>
                        <w:tc>
                          <w:tcPr>
                            <w:tcW w:w="874" w:type="dxa"/>
                            <w:tcBorders>
                              <w:top w:val="single" w:sz="2" w:space="0" w:color="939598"/>
                            </w:tcBorders>
                          </w:tcPr>
                          <w:p w14:paraId="72A1CC88" w14:textId="77777777" w:rsidR="002818BA" w:rsidRDefault="002818BA">
                            <w:pPr>
                              <w:pStyle w:val="TableParagraph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</w:p>
                          <w:p w14:paraId="44306987" w14:textId="77777777" w:rsidR="002818BA" w:rsidRDefault="002818BA">
                            <w:pPr>
                              <w:pStyle w:val="TableParagraph"/>
                              <w:rPr>
                                <w:rFonts w:ascii="MuseoSans-700"/>
                                <w:b/>
                                <w:sz w:val="15"/>
                              </w:rPr>
                            </w:pPr>
                          </w:p>
                          <w:p w14:paraId="104D3E15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right="10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38,021</w:t>
                            </w:r>
                          </w:p>
                        </w:tc>
                      </w:tr>
                      <w:tr w:rsidR="002818BA" w14:paraId="1CA5BF2C" w14:textId="77777777">
                        <w:trPr>
                          <w:trHeight w:val="225"/>
                        </w:trPr>
                        <w:tc>
                          <w:tcPr>
                            <w:tcW w:w="4649" w:type="dxa"/>
                            <w:tcBorders>
                              <w:bottom w:val="single" w:sz="2" w:space="0" w:color="939598"/>
                            </w:tcBorders>
                          </w:tcPr>
                          <w:p w14:paraId="5F380332" w14:textId="77777777" w:rsidR="002818BA" w:rsidRDefault="00EB0652">
                            <w:pPr>
                              <w:pStyle w:val="TableParagraph"/>
                              <w:spacing w:before="17" w:line="188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Total</w:t>
                            </w:r>
                            <w:r>
                              <w:rPr>
                                <w:color w:val="383839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revenue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recognized</w:t>
                            </w:r>
                            <w:r>
                              <w:rPr>
                                <w:color w:val="383839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at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a</w:t>
                            </w:r>
                            <w:r>
                              <w:rPr>
                                <w:color w:val="383839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point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in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time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02DF7873" w14:textId="77777777" w:rsidR="002818BA" w:rsidRDefault="00EB0652">
                            <w:pPr>
                              <w:pStyle w:val="TableParagraph"/>
                              <w:spacing w:before="17" w:line="188" w:lineRule="exact"/>
                              <w:ind w:right="1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262,382</w:t>
                            </w:r>
                          </w:p>
                        </w:tc>
                        <w:tc>
                          <w:tcPr>
                            <w:tcW w:w="1168" w:type="dxa"/>
                            <w:tcBorders>
                              <w:bottom w:val="single" w:sz="2" w:space="0" w:color="939598"/>
                            </w:tcBorders>
                          </w:tcPr>
                          <w:p w14:paraId="521C7ABD" w14:textId="77777777" w:rsidR="002818BA" w:rsidRDefault="00EB0652">
                            <w:pPr>
                              <w:pStyle w:val="TableParagraph"/>
                              <w:spacing w:before="17" w:line="188" w:lineRule="exact"/>
                              <w:ind w:right="2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310,433</w:t>
                            </w:r>
                          </w:p>
                        </w:tc>
                        <w:tc>
                          <w:tcPr>
                            <w:tcW w:w="874" w:type="dxa"/>
                            <w:tcBorders>
                              <w:bottom w:val="single" w:sz="2" w:space="0" w:color="939598"/>
                            </w:tcBorders>
                          </w:tcPr>
                          <w:p w14:paraId="299D8FE3" w14:textId="77777777" w:rsidR="002818BA" w:rsidRDefault="00EB0652">
                            <w:pPr>
                              <w:pStyle w:val="TableParagraph"/>
                              <w:spacing w:before="17" w:line="188" w:lineRule="exact"/>
                              <w:ind w:right="10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3,312</w:t>
                            </w:r>
                          </w:p>
                        </w:tc>
                      </w:tr>
                    </w:tbl>
                    <w:p w14:paraId="1DA3CE4F" w14:textId="77777777" w:rsidR="002818BA" w:rsidRDefault="002818B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B0652">
        <w:rPr>
          <w:rFonts w:ascii="MuseoSans-300Italic"/>
          <w:i/>
          <w:color w:val="383839"/>
          <w:sz w:val="16"/>
        </w:rPr>
        <w:t>Revenue</w:t>
      </w:r>
      <w:r w:rsidR="00EB0652">
        <w:rPr>
          <w:rFonts w:ascii="MuseoSans-300Italic"/>
          <w:i/>
          <w:color w:val="383839"/>
          <w:spacing w:val="-8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comprises</w:t>
      </w:r>
      <w:r w:rsidR="00EB0652">
        <w:rPr>
          <w:rFonts w:ascii="MuseoSans-300Italic"/>
          <w:i/>
          <w:color w:val="383839"/>
          <w:spacing w:val="-8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milestone</w:t>
      </w:r>
      <w:r w:rsidR="00EB0652">
        <w:rPr>
          <w:rFonts w:ascii="MuseoSans-300Italic"/>
          <w:i/>
          <w:color w:val="383839"/>
          <w:spacing w:val="-7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payments,</w:t>
      </w:r>
      <w:r w:rsidR="00EB0652">
        <w:rPr>
          <w:rFonts w:ascii="MuseoSans-300Italic"/>
          <w:i/>
          <w:color w:val="383839"/>
          <w:spacing w:val="-8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license</w:t>
      </w:r>
      <w:r w:rsidR="00EB0652">
        <w:rPr>
          <w:rFonts w:ascii="MuseoSans-300Italic"/>
          <w:i/>
          <w:color w:val="383839"/>
          <w:spacing w:val="-8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payments</w:t>
      </w:r>
      <w:r w:rsidR="00EB0652">
        <w:rPr>
          <w:rFonts w:ascii="MuseoSans-300Italic"/>
          <w:i/>
          <w:color w:val="383839"/>
          <w:spacing w:val="-7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and</w:t>
      </w:r>
      <w:r w:rsidR="00EB0652">
        <w:rPr>
          <w:rFonts w:ascii="MuseoSans-300Italic"/>
          <w:i/>
          <w:color w:val="383839"/>
          <w:spacing w:val="-8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sale</w:t>
      </w:r>
      <w:r w:rsidR="00EB0652">
        <w:rPr>
          <w:rFonts w:ascii="MuseoSans-300Italic"/>
          <w:i/>
          <w:color w:val="383839"/>
          <w:spacing w:val="-8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of</w:t>
      </w:r>
      <w:r w:rsidR="00EB0652">
        <w:rPr>
          <w:rFonts w:ascii="MuseoSans-300Italic"/>
          <w:i/>
          <w:color w:val="383839"/>
          <w:spacing w:val="-7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goods.</w:t>
      </w:r>
    </w:p>
    <w:p w14:paraId="6FEFCCC8" w14:textId="77777777" w:rsidR="002818BA" w:rsidRDefault="00EB0652">
      <w:pPr>
        <w:rPr>
          <w:rFonts w:ascii="MuseoSans-300Italic"/>
          <w:i/>
          <w:sz w:val="16"/>
        </w:rPr>
      </w:pPr>
      <w:r>
        <w:br w:type="column"/>
      </w:r>
    </w:p>
    <w:p w14:paraId="5D900C9E" w14:textId="77777777" w:rsidR="002818BA" w:rsidRDefault="002818BA">
      <w:pPr>
        <w:pStyle w:val="BodyText"/>
        <w:rPr>
          <w:rFonts w:ascii="MuseoSans-300Italic"/>
          <w:i/>
        </w:rPr>
      </w:pPr>
    </w:p>
    <w:p w14:paraId="7A40F2D2" w14:textId="020C7B8A" w:rsidR="002818BA" w:rsidRDefault="002D5BA5">
      <w:pPr>
        <w:pStyle w:val="BodyText"/>
        <w:spacing w:before="140"/>
        <w:ind w:left="16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3488" behindDoc="0" locked="0" layoutInCell="1" allowOverlap="1" wp14:anchorId="21144DFB" wp14:editId="226B1B8C">
                <wp:simplePos x="0" y="0"/>
                <wp:positionH relativeFrom="page">
                  <wp:posOffset>8874125</wp:posOffset>
                </wp:positionH>
                <wp:positionV relativeFrom="paragraph">
                  <wp:posOffset>313690</wp:posOffset>
                </wp:positionV>
                <wp:extent cx="648335" cy="163830"/>
                <wp:effectExtent l="0" t="0" r="0" b="0"/>
                <wp:wrapNone/>
                <wp:docPr id="604" name="docshapegroup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35" cy="163830"/>
                          <a:chOff x="13975" y="494"/>
                          <a:chExt cx="1021" cy="258"/>
                        </a:xfrm>
                      </wpg:grpSpPr>
                      <wps:wsp>
                        <wps:cNvPr id="605" name="docshape75"/>
                        <wps:cNvSpPr>
                          <a:spLocks/>
                        </wps:cNvSpPr>
                        <wps:spPr bwMode="auto">
                          <a:xfrm>
                            <a:off x="13974" y="494"/>
                            <a:ext cx="1021" cy="258"/>
                          </a:xfrm>
                          <a:custGeom>
                            <a:avLst/>
                            <a:gdLst>
                              <a:gd name="T0" fmla="+- 0 14995 13975"/>
                              <a:gd name="T1" fmla="*/ T0 w 1021"/>
                              <a:gd name="T2" fmla="+- 0 494 494"/>
                              <a:gd name="T3" fmla="*/ 494 h 258"/>
                              <a:gd name="T4" fmla="+- 0 14088 13975"/>
                              <a:gd name="T5" fmla="*/ T4 w 1021"/>
                              <a:gd name="T6" fmla="+- 0 494 494"/>
                              <a:gd name="T7" fmla="*/ 494 h 258"/>
                              <a:gd name="T8" fmla="+- 0 14044 13975"/>
                              <a:gd name="T9" fmla="*/ T8 w 1021"/>
                              <a:gd name="T10" fmla="+- 0 503 494"/>
                              <a:gd name="T11" fmla="*/ 503 h 258"/>
                              <a:gd name="T12" fmla="+- 0 14008 13975"/>
                              <a:gd name="T13" fmla="*/ T12 w 1021"/>
                              <a:gd name="T14" fmla="+- 0 527 494"/>
                              <a:gd name="T15" fmla="*/ 527 h 258"/>
                              <a:gd name="T16" fmla="+- 0 13984 13975"/>
                              <a:gd name="T17" fmla="*/ T16 w 1021"/>
                              <a:gd name="T18" fmla="+- 0 563 494"/>
                              <a:gd name="T19" fmla="*/ 563 h 258"/>
                              <a:gd name="T20" fmla="+- 0 13975 13975"/>
                              <a:gd name="T21" fmla="*/ T20 w 1021"/>
                              <a:gd name="T22" fmla="+- 0 607 494"/>
                              <a:gd name="T23" fmla="*/ 607 h 258"/>
                              <a:gd name="T24" fmla="+- 0 13975 13975"/>
                              <a:gd name="T25" fmla="*/ T24 w 1021"/>
                              <a:gd name="T26" fmla="+- 0 752 494"/>
                              <a:gd name="T27" fmla="*/ 752 h 258"/>
                              <a:gd name="T28" fmla="+- 0 14995 13975"/>
                              <a:gd name="T29" fmla="*/ T28 w 1021"/>
                              <a:gd name="T30" fmla="+- 0 752 494"/>
                              <a:gd name="T31" fmla="*/ 752 h 258"/>
                              <a:gd name="T32" fmla="+- 0 14995 13975"/>
                              <a:gd name="T33" fmla="*/ T32 w 1021"/>
                              <a:gd name="T34" fmla="+- 0 494 494"/>
                              <a:gd name="T35" fmla="*/ 494 h 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21" h="258">
                                <a:moveTo>
                                  <a:pt x="1020" y="0"/>
                                </a:moveTo>
                                <a:lnTo>
                                  <a:pt x="113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258"/>
                                </a:lnTo>
                                <a:lnTo>
                                  <a:pt x="1020" y="258"/>
                                </a:lnTo>
                                <a:lnTo>
                                  <a:pt x="10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5C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6" name="docshape76"/>
                        <wps:cNvSpPr txBox="1">
                          <a:spLocks noChangeArrowheads="1"/>
                        </wps:cNvSpPr>
                        <wps:spPr bwMode="auto">
                          <a:xfrm>
                            <a:off x="13974" y="494"/>
                            <a:ext cx="1021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15710D" w14:textId="77777777" w:rsidR="002818BA" w:rsidRDefault="00EB0652">
                              <w:pPr>
                                <w:spacing w:before="34"/>
                                <w:ind w:left="523"/>
                                <w:rPr>
                                  <w:rFonts w:ascii="MuseoSans-900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MuseoSans-900"/>
                                  <w:b/>
                                  <w:color w:val="FFFFFF"/>
                                  <w:sz w:val="16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144DFB" id="docshapegroup74" o:spid="_x0000_s1053" style="position:absolute;left:0;text-align:left;margin-left:698.75pt;margin-top:24.7pt;width:51.05pt;height:12.9pt;z-index:15743488;mso-position-horizontal-relative:page;mso-position-vertical-relative:text" coordorigin="13975,494" coordsize="1021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">
                <v:shape id="docshape75" o:spid="_x0000_s1054" style="position:absolute;left:13974;top:494;width:1021;height:258;visibility:visible;mso-wrap-style:square;v-text-anchor:top" coordsize="1021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" path="m1020,l113,,69,9,33,33,9,69,,113,,258r1020,l1020,xe" fillcolor="#2a5caa" stroked="f">
                  <v:path arrowok="t" o:connecttype="custom" o:connectlocs="1020,494;113,494;69,503;33,527;9,563;0,607;0,752;1020,752;1020,494" o:connectangles="0,0,0,0,0,0,0,0,0"/>
                </v:shape>
                <v:shape id="docshape76" o:spid="_x0000_s1055" type="#_x0000_t202" style="position:absolute;left:13974;top:494;width:1021;height: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" filled="f" stroked="f">
                  <v:textbox inset="0,0,0,0">
                    <w:txbxContent>
                      <w:p w14:paraId="7E15710D" w14:textId="77777777" w:rsidR="002818BA" w:rsidRDefault="00EB0652">
                        <w:pPr>
                          <w:spacing w:before="34"/>
                          <w:ind w:left="523"/>
                          <w:rPr>
                            <w:rFonts w:ascii="MuseoSans-900"/>
                            <w:b/>
                            <w:sz w:val="16"/>
                          </w:rPr>
                        </w:pPr>
                        <w:r>
                          <w:rPr>
                            <w:rFonts w:ascii="MuseoSans-900"/>
                            <w:b/>
                            <w:color w:val="FFFFFF"/>
                            <w:sz w:val="16"/>
                          </w:rPr>
                          <w:t>2021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EB0652">
        <w:rPr>
          <w:color w:val="383839"/>
        </w:rPr>
        <w:t>Recognized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revenue can</w:t>
      </w:r>
      <w:r w:rsidR="00EB0652">
        <w:rPr>
          <w:color w:val="383839"/>
          <w:spacing w:val="-1"/>
        </w:rPr>
        <w:t xml:space="preserve"> </w:t>
      </w:r>
      <w:bookmarkStart w:id="7" w:name="_bookmark7"/>
      <w:bookmarkEnd w:id="7"/>
      <w:r w:rsidR="00EB0652">
        <w:rPr>
          <w:color w:val="383839"/>
        </w:rPr>
        <w:t>be specified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as follows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for all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agreements and product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sales:</w:t>
      </w:r>
    </w:p>
    <w:p w14:paraId="28B051EF" w14:textId="77777777" w:rsidR="002818BA" w:rsidRDefault="002818BA">
      <w:pPr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2" w:space="720" w:equalWidth="0">
            <w:col w:w="5813" w:space="2408"/>
            <w:col w:w="8049"/>
          </w:cols>
        </w:sectPr>
      </w:pPr>
    </w:p>
    <w:p w14:paraId="0F440A2E" w14:textId="77777777" w:rsidR="002818BA" w:rsidRDefault="002818BA">
      <w:pPr>
        <w:pStyle w:val="BodyText"/>
        <w:spacing w:before="11"/>
        <w:rPr>
          <w:sz w:val="21"/>
        </w:rPr>
      </w:pPr>
    </w:p>
    <w:p w14:paraId="40473DB5" w14:textId="77777777" w:rsidR="002818BA" w:rsidRDefault="00EB0652">
      <w:pPr>
        <w:pStyle w:val="Heading5"/>
        <w:rPr>
          <w:rFonts w:ascii="MuseoSans-700"/>
        </w:rPr>
      </w:pPr>
      <w:r>
        <w:rPr>
          <w:rFonts w:ascii="MuseoSans-700"/>
          <w:color w:val="2A5CAA"/>
        </w:rPr>
        <w:t>Milestone and license payments</w:t>
      </w:r>
    </w:p>
    <w:p w14:paraId="08172F09" w14:textId="77777777" w:rsidR="002818BA" w:rsidRDefault="00EB0652">
      <w:pPr>
        <w:spacing w:before="8" w:line="249" w:lineRule="auto"/>
        <w:ind w:left="165" w:right="72"/>
        <w:rPr>
          <w:rFonts w:ascii="MuseoSans-300Italic"/>
          <w:i/>
          <w:sz w:val="16"/>
        </w:rPr>
      </w:pPr>
      <w:r>
        <w:rPr>
          <w:rFonts w:ascii="MuseoSans-300Italic"/>
          <w:i/>
          <w:color w:val="383839"/>
          <w:sz w:val="16"/>
        </w:rPr>
        <w:t>Milestone payments related to the collaborative research agreements with commercial partners are</w:t>
      </w:r>
      <w:r>
        <w:rPr>
          <w:rFonts w:ascii="MuseoSans-300Italic"/>
          <w:i/>
          <w:color w:val="383839"/>
          <w:spacing w:val="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recognized when it is</w:t>
      </w:r>
      <w:r>
        <w:rPr>
          <w:rFonts w:ascii="MuseoSans-300Italic"/>
          <w:i/>
          <w:color w:val="383839"/>
          <w:sz w:val="16"/>
        </w:rPr>
        <w:t xml:space="preserve"> highly probable that Zealand Pharma will become entitled to the milestone which</w:t>
      </w:r>
      <w:r>
        <w:rPr>
          <w:rFonts w:ascii="MuseoSans-300Italic"/>
          <w:i/>
          <w:color w:val="383839"/>
          <w:spacing w:val="-4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is</w:t>
      </w:r>
      <w:r>
        <w:rPr>
          <w:rFonts w:ascii="MuseoSans-300Italic"/>
          <w:i/>
          <w:color w:val="383839"/>
          <w:spacing w:val="-7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generally</w:t>
      </w:r>
      <w:r>
        <w:rPr>
          <w:rFonts w:ascii="MuseoSans-300Italic"/>
          <w:i/>
          <w:color w:val="383839"/>
          <w:spacing w:val="-7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when</w:t>
      </w:r>
      <w:r>
        <w:rPr>
          <w:rFonts w:ascii="MuseoSans-300Italic"/>
          <w:i/>
          <w:color w:val="383839"/>
          <w:spacing w:val="-6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</w:t>
      </w:r>
      <w:r>
        <w:rPr>
          <w:rFonts w:ascii="MuseoSans-300Italic"/>
          <w:i/>
          <w:color w:val="383839"/>
          <w:spacing w:val="-7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milestone</w:t>
      </w:r>
      <w:r>
        <w:rPr>
          <w:rFonts w:ascii="MuseoSans-300Italic"/>
          <w:i/>
          <w:color w:val="383839"/>
          <w:spacing w:val="-6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is</w:t>
      </w:r>
      <w:r>
        <w:rPr>
          <w:rFonts w:ascii="MuseoSans-300Italic"/>
          <w:i/>
          <w:color w:val="383839"/>
          <w:spacing w:val="-7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achieved.</w:t>
      </w:r>
      <w:r>
        <w:rPr>
          <w:rFonts w:ascii="MuseoSans-300Italic"/>
          <w:i/>
          <w:color w:val="383839"/>
          <w:spacing w:val="-6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Royalty</w:t>
      </w:r>
      <w:r>
        <w:rPr>
          <w:rFonts w:ascii="MuseoSans-300Italic"/>
          <w:i/>
          <w:color w:val="383839"/>
          <w:spacing w:val="-7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income</w:t>
      </w:r>
      <w:r>
        <w:rPr>
          <w:rFonts w:ascii="MuseoSans-300Italic"/>
          <w:i/>
          <w:color w:val="383839"/>
          <w:spacing w:val="-7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from</w:t>
      </w:r>
      <w:r>
        <w:rPr>
          <w:rFonts w:ascii="MuseoSans-300Italic"/>
          <w:i/>
          <w:color w:val="383839"/>
          <w:spacing w:val="-6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licenses</w:t>
      </w:r>
      <w:r>
        <w:rPr>
          <w:rFonts w:ascii="MuseoSans-300Italic"/>
          <w:i/>
          <w:color w:val="383839"/>
          <w:spacing w:val="-7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is</w:t>
      </w:r>
      <w:r>
        <w:rPr>
          <w:rFonts w:ascii="MuseoSans-300Italic"/>
          <w:i/>
          <w:color w:val="383839"/>
          <w:spacing w:val="-6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based</w:t>
      </w:r>
      <w:r>
        <w:rPr>
          <w:rFonts w:ascii="MuseoSans-300Italic"/>
          <w:i/>
          <w:color w:val="383839"/>
          <w:spacing w:val="-7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on</w:t>
      </w:r>
      <w:r>
        <w:rPr>
          <w:rFonts w:ascii="MuseoSans-300Italic"/>
          <w:i/>
          <w:color w:val="383839"/>
          <w:spacing w:val="-7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third-party</w:t>
      </w:r>
      <w:r>
        <w:rPr>
          <w:rFonts w:ascii="MuseoSans-300Italic"/>
          <w:i/>
          <w:color w:val="383839"/>
          <w:spacing w:val="-6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sales</w:t>
      </w:r>
      <w:r>
        <w:rPr>
          <w:rFonts w:ascii="MuseoSans-300Italic"/>
          <w:i/>
          <w:color w:val="383839"/>
          <w:spacing w:val="-7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of</w:t>
      </w:r>
      <w:r>
        <w:rPr>
          <w:rFonts w:ascii="MuseoSans-300Italic"/>
          <w:i/>
          <w:color w:val="383839"/>
          <w:spacing w:val="-40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licensed products and is recognized in accordance with contract terms in the period in which the sales</w:t>
      </w:r>
      <w:r>
        <w:rPr>
          <w:rFonts w:ascii="MuseoSans-300Italic"/>
          <w:i/>
          <w:color w:val="383839"/>
          <w:spacing w:val="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occur.</w:t>
      </w:r>
    </w:p>
    <w:p w14:paraId="7C741D6B" w14:textId="77777777" w:rsidR="002818BA" w:rsidRDefault="002818BA">
      <w:pPr>
        <w:pStyle w:val="BodyText"/>
        <w:rPr>
          <w:rFonts w:ascii="MuseoSans-300Italic"/>
          <w:i/>
        </w:rPr>
      </w:pPr>
    </w:p>
    <w:p w14:paraId="0D999812" w14:textId="77777777" w:rsidR="002818BA" w:rsidRDefault="00EB0652">
      <w:pPr>
        <w:spacing w:line="249" w:lineRule="auto"/>
        <w:ind w:left="165"/>
        <w:rPr>
          <w:rFonts w:ascii="MuseoSans-300Italic"/>
          <w:i/>
          <w:sz w:val="16"/>
        </w:rPr>
      </w:pPr>
      <w:r>
        <w:rPr>
          <w:rFonts w:ascii="MuseoSans-300Italic"/>
          <w:i/>
          <w:color w:val="383839"/>
          <w:sz w:val="16"/>
        </w:rPr>
        <w:t>License</w:t>
      </w:r>
      <w:r>
        <w:rPr>
          <w:rFonts w:ascii="MuseoSans-300Italic"/>
          <w:i/>
          <w:color w:val="383839"/>
          <w:spacing w:val="-6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payments</w:t>
      </w:r>
      <w:r>
        <w:rPr>
          <w:rFonts w:ascii="MuseoSans-300Italic"/>
          <w:i/>
          <w:color w:val="383839"/>
          <w:spacing w:val="-6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which</w:t>
      </w:r>
      <w:r>
        <w:rPr>
          <w:rFonts w:ascii="MuseoSans-300Italic"/>
          <w:i/>
          <w:color w:val="383839"/>
          <w:spacing w:val="-5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provide</w:t>
      </w:r>
      <w:r>
        <w:rPr>
          <w:rFonts w:ascii="MuseoSans-300Italic"/>
          <w:i/>
          <w:color w:val="383839"/>
          <w:spacing w:val="-6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</w:t>
      </w:r>
      <w:r>
        <w:rPr>
          <w:rFonts w:ascii="MuseoSans-300Italic"/>
          <w:i/>
          <w:color w:val="383839"/>
          <w:spacing w:val="-6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buyer</w:t>
      </w:r>
      <w:r>
        <w:rPr>
          <w:rFonts w:ascii="MuseoSans-300Italic"/>
          <w:i/>
          <w:color w:val="383839"/>
          <w:spacing w:val="-5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with</w:t>
      </w:r>
      <w:r>
        <w:rPr>
          <w:rFonts w:ascii="MuseoSans-300Italic"/>
          <w:i/>
          <w:color w:val="383839"/>
          <w:spacing w:val="-6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</w:t>
      </w:r>
      <w:r>
        <w:rPr>
          <w:rFonts w:ascii="MuseoSans-300Italic"/>
          <w:i/>
          <w:color w:val="383839"/>
          <w:spacing w:val="-6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right</w:t>
      </w:r>
      <w:r>
        <w:rPr>
          <w:rFonts w:ascii="MuseoSans-300Italic"/>
          <w:i/>
          <w:color w:val="383839"/>
          <w:spacing w:val="-5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to</w:t>
      </w:r>
      <w:r>
        <w:rPr>
          <w:rFonts w:ascii="MuseoSans-300Italic"/>
          <w:i/>
          <w:color w:val="383839"/>
          <w:spacing w:val="-6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use</w:t>
      </w:r>
      <w:r>
        <w:rPr>
          <w:rFonts w:ascii="MuseoSans-300Italic"/>
          <w:i/>
          <w:color w:val="383839"/>
          <w:spacing w:val="-5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</w:t>
      </w:r>
      <w:r>
        <w:rPr>
          <w:rFonts w:ascii="MuseoSans-300Italic"/>
          <w:i/>
          <w:color w:val="383839"/>
          <w:spacing w:val="-6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license</w:t>
      </w:r>
      <w:r>
        <w:rPr>
          <w:rFonts w:ascii="MuseoSans-300Italic"/>
          <w:i/>
          <w:color w:val="383839"/>
          <w:spacing w:val="-6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as</w:t>
      </w:r>
      <w:r>
        <w:rPr>
          <w:rFonts w:ascii="MuseoSans-300Italic"/>
          <w:i/>
          <w:color w:val="383839"/>
          <w:spacing w:val="-5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it</w:t>
      </w:r>
      <w:r>
        <w:rPr>
          <w:rFonts w:ascii="MuseoSans-300Italic"/>
          <w:i/>
          <w:color w:val="383839"/>
          <w:spacing w:val="-6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exists</w:t>
      </w:r>
      <w:r>
        <w:rPr>
          <w:rFonts w:ascii="MuseoSans-300Italic"/>
          <w:i/>
          <w:color w:val="383839"/>
          <w:spacing w:val="-6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at</w:t>
      </w:r>
      <w:r>
        <w:rPr>
          <w:rFonts w:ascii="MuseoSans-300Italic"/>
          <w:i/>
          <w:color w:val="383839"/>
          <w:spacing w:val="-5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</w:t>
      </w:r>
      <w:r>
        <w:rPr>
          <w:rFonts w:ascii="MuseoSans-300Italic"/>
          <w:i/>
          <w:color w:val="383839"/>
          <w:spacing w:val="-6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date</w:t>
      </w:r>
      <w:r>
        <w:rPr>
          <w:rFonts w:ascii="MuseoSans-300Italic"/>
          <w:i/>
          <w:color w:val="383839"/>
          <w:spacing w:val="-5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of</w:t>
      </w:r>
      <w:r>
        <w:rPr>
          <w:rFonts w:ascii="MuseoSans-300Italic"/>
          <w:i/>
          <w:color w:val="383839"/>
          <w:spacing w:val="-6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trans-</w:t>
      </w:r>
      <w:r>
        <w:rPr>
          <w:rFonts w:ascii="MuseoSans-300Italic"/>
          <w:i/>
          <w:color w:val="383839"/>
          <w:spacing w:val="-40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fer</w:t>
      </w:r>
      <w:r>
        <w:rPr>
          <w:rFonts w:ascii="MuseoSans-300Italic"/>
          <w:i/>
          <w:color w:val="383839"/>
          <w:spacing w:val="-7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are</w:t>
      </w:r>
      <w:r>
        <w:rPr>
          <w:rFonts w:ascii="MuseoSans-300Italic"/>
          <w:i/>
          <w:color w:val="383839"/>
          <w:spacing w:val="-6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recognized</w:t>
      </w:r>
      <w:r>
        <w:rPr>
          <w:rFonts w:ascii="MuseoSans-300Italic"/>
          <w:i/>
          <w:color w:val="383839"/>
          <w:spacing w:val="-6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upon</w:t>
      </w:r>
      <w:r>
        <w:rPr>
          <w:rFonts w:ascii="MuseoSans-300Italic"/>
          <w:i/>
          <w:color w:val="383839"/>
          <w:spacing w:val="-6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transfer</w:t>
      </w:r>
      <w:r>
        <w:rPr>
          <w:rFonts w:ascii="MuseoSans-300Italic"/>
          <w:i/>
          <w:color w:val="383839"/>
          <w:spacing w:val="-6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of</w:t>
      </w:r>
      <w:r>
        <w:rPr>
          <w:rFonts w:ascii="MuseoSans-300Italic"/>
          <w:i/>
          <w:color w:val="383839"/>
          <w:spacing w:val="-7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</w:t>
      </w:r>
      <w:r>
        <w:rPr>
          <w:rFonts w:ascii="MuseoSans-300Italic"/>
          <w:i/>
          <w:color w:val="383839"/>
          <w:spacing w:val="-6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associated</w:t>
      </w:r>
      <w:r>
        <w:rPr>
          <w:rFonts w:ascii="MuseoSans-300Italic"/>
          <w:i/>
          <w:color w:val="383839"/>
          <w:spacing w:val="-6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licensing</w:t>
      </w:r>
      <w:r>
        <w:rPr>
          <w:rFonts w:ascii="MuseoSans-300Italic"/>
          <w:i/>
          <w:color w:val="383839"/>
          <w:spacing w:val="-6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rights</w:t>
      </w:r>
      <w:r>
        <w:rPr>
          <w:rFonts w:ascii="MuseoSans-300Italic"/>
          <w:i/>
          <w:color w:val="383839"/>
          <w:spacing w:val="-6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at</w:t>
      </w:r>
      <w:r>
        <w:rPr>
          <w:rFonts w:ascii="MuseoSans-300Italic"/>
          <w:i/>
          <w:color w:val="383839"/>
          <w:spacing w:val="-6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</w:t>
      </w:r>
      <w:r>
        <w:rPr>
          <w:rFonts w:ascii="MuseoSans-300Italic"/>
          <w:i/>
          <w:color w:val="383839"/>
          <w:spacing w:val="-7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point</w:t>
      </w:r>
      <w:r>
        <w:rPr>
          <w:rFonts w:ascii="MuseoSans-300Italic"/>
          <w:i/>
          <w:color w:val="383839"/>
          <w:spacing w:val="-6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at</w:t>
      </w:r>
      <w:r>
        <w:rPr>
          <w:rFonts w:ascii="MuseoSans-300Italic"/>
          <w:i/>
          <w:color w:val="383839"/>
          <w:spacing w:val="-6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which</w:t>
      </w:r>
      <w:r>
        <w:rPr>
          <w:rFonts w:ascii="MuseoSans-300Italic"/>
          <w:i/>
          <w:color w:val="383839"/>
          <w:spacing w:val="-6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</w:t>
      </w:r>
      <w:r>
        <w:rPr>
          <w:rFonts w:ascii="MuseoSans-300Italic"/>
          <w:i/>
          <w:color w:val="383839"/>
          <w:spacing w:val="-6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buyer</w:t>
      </w:r>
      <w:r>
        <w:rPr>
          <w:rFonts w:ascii="MuseoSans-300Italic"/>
          <w:i/>
          <w:color w:val="383839"/>
          <w:spacing w:val="-6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obtains</w:t>
      </w:r>
      <w:r>
        <w:rPr>
          <w:rFonts w:ascii="MuseoSans-300Italic"/>
          <w:i/>
          <w:color w:val="383839"/>
          <w:spacing w:val="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</w:t>
      </w:r>
      <w:r>
        <w:rPr>
          <w:rFonts w:ascii="MuseoSans-300Italic"/>
          <w:i/>
          <w:color w:val="383839"/>
          <w:spacing w:val="-3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right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to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use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license.</w:t>
      </w:r>
    </w:p>
    <w:p w14:paraId="586BAA4D" w14:textId="77777777" w:rsidR="002818BA" w:rsidRDefault="002818BA">
      <w:pPr>
        <w:pStyle w:val="BodyText"/>
        <w:spacing w:before="11"/>
        <w:rPr>
          <w:rFonts w:ascii="MuseoSans-300Italic"/>
          <w:i/>
          <w:sz w:val="15"/>
        </w:rPr>
      </w:pPr>
    </w:p>
    <w:p w14:paraId="35713BEB" w14:textId="77777777" w:rsidR="002818BA" w:rsidRDefault="00EB0652">
      <w:pPr>
        <w:spacing w:line="249" w:lineRule="auto"/>
        <w:ind w:left="165"/>
        <w:rPr>
          <w:rFonts w:ascii="MuseoSans-300Italic"/>
          <w:i/>
          <w:sz w:val="16"/>
        </w:rPr>
      </w:pPr>
      <w:r>
        <w:rPr>
          <w:rFonts w:ascii="MuseoSans-300Italic"/>
          <w:i/>
          <w:color w:val="383839"/>
          <w:sz w:val="16"/>
        </w:rPr>
        <w:t>Upon entering into agreements with multiple components, Management determines whether individual</w:t>
      </w:r>
      <w:r>
        <w:rPr>
          <w:rFonts w:ascii="MuseoSans-300Italic"/>
          <w:i/>
          <w:color w:val="383839"/>
          <w:spacing w:val="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components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are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distinct,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which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is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case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if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buyer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can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obtain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benefits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from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goods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or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service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and</w:t>
      </w:r>
      <w:r>
        <w:rPr>
          <w:rFonts w:ascii="MuseoSans-300Italic"/>
          <w:i/>
          <w:color w:val="383839"/>
          <w:spacing w:val="-40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 promise is distinct within the context of the contract. If no individual components are distinct, the</w:t>
      </w:r>
      <w:r>
        <w:rPr>
          <w:rFonts w:ascii="MuseoSans-300Italic"/>
          <w:i/>
          <w:color w:val="383839"/>
          <w:spacing w:val="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contract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is treated as having a single performance obligation.</w:t>
      </w:r>
    </w:p>
    <w:p w14:paraId="54146815" w14:textId="77777777" w:rsidR="002818BA" w:rsidRDefault="002818BA">
      <w:pPr>
        <w:pStyle w:val="BodyText"/>
        <w:spacing w:before="11"/>
        <w:rPr>
          <w:rFonts w:ascii="MuseoSans-300Italic"/>
          <w:i/>
          <w:sz w:val="15"/>
        </w:rPr>
      </w:pPr>
    </w:p>
    <w:p w14:paraId="2DE9D2EF" w14:textId="77777777" w:rsidR="002818BA" w:rsidRDefault="00EB0652">
      <w:pPr>
        <w:pStyle w:val="Heading5"/>
        <w:rPr>
          <w:rFonts w:ascii="MuseoSans-700"/>
        </w:rPr>
      </w:pPr>
      <w:r>
        <w:rPr>
          <w:rFonts w:ascii="MuseoSans-700"/>
          <w:color w:val="2A5CAA"/>
        </w:rPr>
        <w:t>Revenue</w:t>
      </w:r>
      <w:r>
        <w:rPr>
          <w:rFonts w:ascii="MuseoSans-700"/>
          <w:color w:val="2A5CAA"/>
          <w:spacing w:val="-1"/>
        </w:rPr>
        <w:t xml:space="preserve"> </w:t>
      </w:r>
      <w:r>
        <w:rPr>
          <w:rFonts w:ascii="MuseoSans-700"/>
          <w:color w:val="2A5CAA"/>
        </w:rPr>
        <w:t>from Alexion (license</w:t>
      </w:r>
      <w:r>
        <w:rPr>
          <w:rFonts w:ascii="MuseoSans-700"/>
          <w:color w:val="2A5CAA"/>
          <w:spacing w:val="-1"/>
        </w:rPr>
        <w:t xml:space="preserve"> </w:t>
      </w:r>
      <w:r>
        <w:rPr>
          <w:rFonts w:ascii="MuseoSans-700"/>
          <w:color w:val="2A5CAA"/>
        </w:rPr>
        <w:t>and collaboration agreement)</w:t>
      </w:r>
    </w:p>
    <w:p w14:paraId="7E4DE47A" w14:textId="77777777" w:rsidR="002818BA" w:rsidRDefault="00EB0652">
      <w:pPr>
        <w:spacing w:before="8" w:line="249" w:lineRule="auto"/>
        <w:ind w:left="165" w:right="60"/>
        <w:rPr>
          <w:rFonts w:ascii="MuseoSans-300Italic"/>
          <w:i/>
          <w:sz w:val="16"/>
        </w:rPr>
      </w:pPr>
      <w:r>
        <w:rPr>
          <w:rFonts w:ascii="MuseoSans-300Italic"/>
          <w:i/>
          <w:color w:val="383839"/>
          <w:sz w:val="16"/>
        </w:rPr>
        <w:t>Revenue is recognized based</w:t>
      </w:r>
      <w:r>
        <w:rPr>
          <w:rFonts w:ascii="MuseoSans-300Italic"/>
          <w:i/>
          <w:color w:val="383839"/>
          <w:sz w:val="16"/>
        </w:rPr>
        <w:t xml:space="preserve"> on the percentage of completion of the R&amp;D services, which is estimated</w:t>
      </w:r>
      <w:r>
        <w:rPr>
          <w:rFonts w:ascii="MuseoSans-300Italic"/>
          <w:i/>
          <w:color w:val="383839"/>
          <w:spacing w:val="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 xml:space="preserve">based on the expenses incurred during that period compared to planned service periods and </w:t>
      </w:r>
      <w:proofErr w:type="spellStart"/>
      <w:r>
        <w:rPr>
          <w:rFonts w:ascii="MuseoSans-300Italic"/>
          <w:i/>
          <w:color w:val="383839"/>
          <w:sz w:val="16"/>
        </w:rPr>
        <w:t>budgetted</w:t>
      </w:r>
      <w:proofErr w:type="spellEnd"/>
      <w:r>
        <w:rPr>
          <w:rFonts w:ascii="MuseoSans-300Italic"/>
          <w:i/>
          <w:color w:val="383839"/>
          <w:spacing w:val="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 xml:space="preserve">costs. Zealand applies the </w:t>
      </w:r>
      <w:proofErr w:type="gramStart"/>
      <w:r>
        <w:rPr>
          <w:rFonts w:ascii="MuseoSans-300Italic"/>
          <w:i/>
          <w:color w:val="383839"/>
          <w:sz w:val="16"/>
        </w:rPr>
        <w:t>output based</w:t>
      </w:r>
      <w:proofErr w:type="gramEnd"/>
      <w:r>
        <w:rPr>
          <w:rFonts w:ascii="MuseoSans-300Italic"/>
          <w:i/>
          <w:color w:val="383839"/>
          <w:sz w:val="16"/>
        </w:rPr>
        <w:t xml:space="preserve"> method (budget cost) when determining the t</w:t>
      </w:r>
      <w:r>
        <w:rPr>
          <w:rFonts w:ascii="MuseoSans-300Italic"/>
          <w:i/>
          <w:color w:val="383839"/>
          <w:sz w:val="16"/>
        </w:rPr>
        <w:t xml:space="preserve">iming of </w:t>
      </w:r>
      <w:proofErr w:type="spellStart"/>
      <w:r>
        <w:rPr>
          <w:rFonts w:ascii="MuseoSans-300Italic"/>
          <w:i/>
          <w:color w:val="383839"/>
          <w:sz w:val="16"/>
        </w:rPr>
        <w:t>satisfac</w:t>
      </w:r>
      <w:proofErr w:type="spellEnd"/>
      <w:r>
        <w:rPr>
          <w:rFonts w:ascii="MuseoSans-300Italic"/>
          <w:i/>
          <w:color w:val="383839"/>
          <w:sz w:val="16"/>
        </w:rPr>
        <w:t>-</w:t>
      </w:r>
      <w:r>
        <w:rPr>
          <w:rFonts w:ascii="MuseoSans-300Italic"/>
          <w:i/>
          <w:color w:val="383839"/>
          <w:spacing w:val="1"/>
          <w:sz w:val="16"/>
        </w:rPr>
        <w:t xml:space="preserve"> </w:t>
      </w:r>
      <w:proofErr w:type="spellStart"/>
      <w:r>
        <w:rPr>
          <w:rFonts w:ascii="MuseoSans-300Italic"/>
          <w:i/>
          <w:color w:val="383839"/>
          <w:sz w:val="16"/>
        </w:rPr>
        <w:t>tion</w:t>
      </w:r>
      <w:proofErr w:type="spellEnd"/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of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performance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obligations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as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development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services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are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performed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by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an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indeterminate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number</w:t>
      </w:r>
      <w:r>
        <w:rPr>
          <w:rFonts w:ascii="MuseoSans-300Italic"/>
          <w:i/>
          <w:color w:val="383839"/>
          <w:spacing w:val="-40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of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acts over the development timeline.</w:t>
      </w:r>
    </w:p>
    <w:p w14:paraId="0D430B5E" w14:textId="77777777" w:rsidR="002818BA" w:rsidRDefault="002818BA">
      <w:pPr>
        <w:pStyle w:val="BodyText"/>
        <w:rPr>
          <w:rFonts w:ascii="MuseoSans-300Italic"/>
          <w:i/>
        </w:rPr>
      </w:pPr>
    </w:p>
    <w:p w14:paraId="6017D01E" w14:textId="77777777" w:rsidR="002818BA" w:rsidRDefault="00EB0652">
      <w:pPr>
        <w:pStyle w:val="Heading5"/>
        <w:rPr>
          <w:rFonts w:ascii="MuseoSans-700"/>
        </w:rPr>
      </w:pPr>
      <w:r>
        <w:rPr>
          <w:rFonts w:ascii="MuseoSans-700"/>
          <w:color w:val="2A5CAA"/>
        </w:rPr>
        <w:t>Product sales</w:t>
      </w:r>
    </w:p>
    <w:p w14:paraId="0C97E6DE" w14:textId="77777777" w:rsidR="002818BA" w:rsidRDefault="00EB0652">
      <w:pPr>
        <w:spacing w:before="8" w:line="249" w:lineRule="auto"/>
        <w:ind w:left="165" w:right="372"/>
        <w:jc w:val="both"/>
        <w:rPr>
          <w:rFonts w:ascii="MuseoSans-300Italic"/>
          <w:i/>
          <w:sz w:val="16"/>
        </w:rPr>
      </w:pPr>
      <w:r>
        <w:rPr>
          <w:rFonts w:ascii="MuseoSans-300Italic"/>
          <w:i/>
          <w:color w:val="383839"/>
          <w:sz w:val="16"/>
        </w:rPr>
        <w:t>Product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sales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represent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net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invoice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value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less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estimated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sales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rebates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and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product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returns,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which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proofErr w:type="gramStart"/>
      <w:r>
        <w:rPr>
          <w:rFonts w:ascii="MuseoSans-300Italic"/>
          <w:i/>
          <w:color w:val="383839"/>
          <w:sz w:val="16"/>
        </w:rPr>
        <w:t>are</w:t>
      </w:r>
      <w:r>
        <w:rPr>
          <w:rFonts w:ascii="MuseoSans-300Italic"/>
          <w:i/>
          <w:color w:val="383839"/>
          <w:spacing w:val="-4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considered to be</w:t>
      </w:r>
      <w:proofErr w:type="gramEnd"/>
      <w:r>
        <w:rPr>
          <w:rFonts w:ascii="MuseoSans-300Italic"/>
          <w:i/>
          <w:color w:val="383839"/>
          <w:sz w:val="16"/>
        </w:rPr>
        <w:t xml:space="preserve"> variable consideration and include significant estimates. Sales are </w:t>
      </w:r>
      <w:proofErr w:type="spellStart"/>
      <w:r>
        <w:rPr>
          <w:rFonts w:ascii="MuseoSans-300Italic"/>
          <w:i/>
          <w:color w:val="383839"/>
          <w:sz w:val="16"/>
        </w:rPr>
        <w:t>recognised</w:t>
      </w:r>
      <w:proofErr w:type="spellEnd"/>
      <w:r>
        <w:rPr>
          <w:rFonts w:ascii="MuseoSans-300Italic"/>
          <w:i/>
          <w:color w:val="383839"/>
          <w:sz w:val="16"/>
        </w:rPr>
        <w:t xml:space="preserve"> when</w:t>
      </w:r>
      <w:r>
        <w:rPr>
          <w:rFonts w:ascii="MuseoSans-300Italic"/>
          <w:i/>
          <w:color w:val="383839"/>
          <w:spacing w:val="-4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control of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 goods has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been transferred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to a third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party. This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is usually when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title passes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to the</w:t>
      </w:r>
    </w:p>
    <w:p w14:paraId="3A808F91" w14:textId="77777777" w:rsidR="002818BA" w:rsidRDefault="00EB0652">
      <w:pPr>
        <w:spacing w:before="1" w:line="249" w:lineRule="auto"/>
        <w:ind w:left="165" w:right="72"/>
        <w:rPr>
          <w:rFonts w:ascii="MuseoSans-300Italic"/>
          <w:i/>
          <w:sz w:val="16"/>
        </w:rPr>
      </w:pPr>
      <w:r>
        <w:rPr>
          <w:rFonts w:ascii="MuseoSans-300Italic"/>
          <w:i/>
          <w:color w:val="383839"/>
          <w:sz w:val="16"/>
        </w:rPr>
        <w:t>customer,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either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on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shipment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or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on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receipt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of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goods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by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customer,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depending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on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local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trading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terms.</w:t>
      </w:r>
      <w:r>
        <w:rPr>
          <w:rFonts w:ascii="MuseoSans-300Italic"/>
          <w:i/>
          <w:color w:val="383839"/>
          <w:spacing w:val="-4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In markets where returns are significant, estimates of returns are accounted for at the point revenue is</w:t>
      </w:r>
      <w:r>
        <w:rPr>
          <w:rFonts w:ascii="MuseoSans-300Italic"/>
          <w:i/>
          <w:color w:val="383839"/>
          <w:spacing w:val="1"/>
          <w:sz w:val="16"/>
        </w:rPr>
        <w:t xml:space="preserve"> </w:t>
      </w:r>
      <w:proofErr w:type="spellStart"/>
      <w:r>
        <w:rPr>
          <w:rFonts w:ascii="MuseoSans-300Italic"/>
          <w:i/>
          <w:color w:val="383839"/>
          <w:sz w:val="16"/>
        </w:rPr>
        <w:t>recognised</w:t>
      </w:r>
      <w:proofErr w:type="spellEnd"/>
      <w:r>
        <w:rPr>
          <w:rFonts w:ascii="MuseoSans-300Italic"/>
          <w:i/>
          <w:color w:val="383839"/>
          <w:sz w:val="16"/>
        </w:rPr>
        <w:t xml:space="preserve">. Revenue is not </w:t>
      </w:r>
      <w:proofErr w:type="spellStart"/>
      <w:r>
        <w:rPr>
          <w:rFonts w:ascii="MuseoSans-300Italic"/>
          <w:i/>
          <w:color w:val="383839"/>
          <w:sz w:val="16"/>
        </w:rPr>
        <w:t>recognised</w:t>
      </w:r>
      <w:proofErr w:type="spellEnd"/>
      <w:r>
        <w:rPr>
          <w:rFonts w:ascii="MuseoSans-300Italic"/>
          <w:i/>
          <w:color w:val="383839"/>
          <w:sz w:val="16"/>
        </w:rPr>
        <w:t xml:space="preserve"> in full until it is highly pro</w:t>
      </w:r>
      <w:r>
        <w:rPr>
          <w:rFonts w:ascii="MuseoSans-300Italic"/>
          <w:i/>
          <w:color w:val="383839"/>
          <w:sz w:val="16"/>
        </w:rPr>
        <w:t>bable that a significant reversal in the</w:t>
      </w:r>
      <w:r>
        <w:rPr>
          <w:rFonts w:ascii="MuseoSans-300Italic"/>
          <w:i/>
          <w:color w:val="383839"/>
          <w:spacing w:val="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amount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 xml:space="preserve">of cumulative revenue </w:t>
      </w:r>
      <w:proofErr w:type="spellStart"/>
      <w:r>
        <w:rPr>
          <w:rFonts w:ascii="MuseoSans-300Italic"/>
          <w:i/>
          <w:color w:val="383839"/>
          <w:sz w:val="16"/>
        </w:rPr>
        <w:t>recognised</w:t>
      </w:r>
      <w:proofErr w:type="spellEnd"/>
      <w:r>
        <w:rPr>
          <w:rFonts w:ascii="MuseoSans-300Italic"/>
          <w:i/>
          <w:color w:val="383839"/>
          <w:sz w:val="16"/>
        </w:rPr>
        <w:t xml:space="preserve"> will not occur.</w:t>
      </w:r>
    </w:p>
    <w:p w14:paraId="71107B00" w14:textId="77777777" w:rsidR="002818BA" w:rsidRDefault="00EB0652">
      <w:pPr>
        <w:spacing w:line="187" w:lineRule="exact"/>
        <w:ind w:left="165"/>
        <w:rPr>
          <w:rFonts w:ascii="MuseoSans-700"/>
          <w:b/>
          <w:sz w:val="16"/>
        </w:rPr>
      </w:pPr>
      <w:r>
        <w:br w:type="column"/>
      </w:r>
      <w:r>
        <w:rPr>
          <w:rFonts w:ascii="MuseoSans-700"/>
          <w:b/>
          <w:color w:val="2A5CAA"/>
          <w:sz w:val="16"/>
        </w:rPr>
        <w:t>DKK thousand</w:t>
      </w:r>
    </w:p>
    <w:p w14:paraId="204B9A3A" w14:textId="77777777" w:rsidR="002818BA" w:rsidRDefault="00EB0652">
      <w:pPr>
        <w:tabs>
          <w:tab w:val="left" w:pos="1200"/>
        </w:tabs>
        <w:spacing w:line="187" w:lineRule="exact"/>
        <w:ind w:left="165"/>
        <w:rPr>
          <w:rFonts w:ascii="MuseoSans-700"/>
          <w:b/>
          <w:sz w:val="16"/>
        </w:rPr>
      </w:pPr>
      <w:r>
        <w:br w:type="column"/>
      </w:r>
      <w:r>
        <w:rPr>
          <w:rFonts w:ascii="MuseoSans-700"/>
          <w:b/>
          <w:color w:val="2A5CAA"/>
          <w:sz w:val="16"/>
        </w:rPr>
        <w:t>2020</w:t>
      </w:r>
      <w:r>
        <w:rPr>
          <w:rFonts w:ascii="MuseoSans-700"/>
          <w:b/>
          <w:color w:val="2A5CAA"/>
          <w:sz w:val="16"/>
        </w:rPr>
        <w:tab/>
        <w:t>2019</w:t>
      </w:r>
    </w:p>
    <w:p w14:paraId="0F6853DA" w14:textId="77777777" w:rsidR="002818BA" w:rsidRDefault="002818BA">
      <w:pPr>
        <w:spacing w:line="187" w:lineRule="exact"/>
        <w:rPr>
          <w:rFonts w:ascii="MuseoSans-700"/>
          <w:sz w:val="16"/>
        </w:rPr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3" w:space="720" w:equalWidth="0">
            <w:col w:w="7865" w:space="355"/>
            <w:col w:w="1280" w:space="4910"/>
            <w:col w:w="1860"/>
          </w:cols>
        </w:sectPr>
      </w:pPr>
    </w:p>
    <w:p w14:paraId="30658F30" w14:textId="77777777" w:rsidR="002818BA" w:rsidRDefault="002818BA">
      <w:pPr>
        <w:pStyle w:val="BodyText"/>
        <w:spacing w:before="3"/>
        <w:rPr>
          <w:rFonts w:ascii="MuseoSans-700"/>
          <w:b/>
          <w:sz w:val="27"/>
        </w:rPr>
      </w:pPr>
    </w:p>
    <w:p w14:paraId="4332F8BB" w14:textId="27228799" w:rsidR="002818BA" w:rsidRDefault="002D5BA5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 wp14:anchorId="23006CE1" wp14:editId="5BAD6C59">
                <wp:simplePos x="0" y="0"/>
                <wp:positionH relativeFrom="page">
                  <wp:posOffset>1295400</wp:posOffset>
                </wp:positionH>
                <wp:positionV relativeFrom="paragraph">
                  <wp:posOffset>199390</wp:posOffset>
                </wp:positionV>
                <wp:extent cx="50800" cy="50800"/>
                <wp:effectExtent l="0" t="0" r="0" b="0"/>
                <wp:wrapNone/>
                <wp:docPr id="603" name="docshape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2079 2040"/>
                            <a:gd name="T1" fmla="*/ T0 w 80"/>
                            <a:gd name="T2" fmla="+- 0 314 314"/>
                            <a:gd name="T3" fmla="*/ 314 h 80"/>
                            <a:gd name="T4" fmla="+- 0 2064 2040"/>
                            <a:gd name="T5" fmla="*/ T4 w 80"/>
                            <a:gd name="T6" fmla="+- 0 318 314"/>
                            <a:gd name="T7" fmla="*/ 318 h 80"/>
                            <a:gd name="T8" fmla="+- 0 2051 2040"/>
                            <a:gd name="T9" fmla="*/ T8 w 80"/>
                            <a:gd name="T10" fmla="+- 0 326 314"/>
                            <a:gd name="T11" fmla="*/ 326 h 80"/>
                            <a:gd name="T12" fmla="+- 0 2043 2040"/>
                            <a:gd name="T13" fmla="*/ T12 w 80"/>
                            <a:gd name="T14" fmla="+- 0 339 314"/>
                            <a:gd name="T15" fmla="*/ 339 h 80"/>
                            <a:gd name="T16" fmla="+- 0 2040 2040"/>
                            <a:gd name="T17" fmla="*/ T16 w 80"/>
                            <a:gd name="T18" fmla="+- 0 354 314"/>
                            <a:gd name="T19" fmla="*/ 354 h 80"/>
                            <a:gd name="T20" fmla="+- 0 2043 2040"/>
                            <a:gd name="T21" fmla="*/ T20 w 80"/>
                            <a:gd name="T22" fmla="+- 0 370 314"/>
                            <a:gd name="T23" fmla="*/ 370 h 80"/>
                            <a:gd name="T24" fmla="+- 0 2051 2040"/>
                            <a:gd name="T25" fmla="*/ T24 w 80"/>
                            <a:gd name="T26" fmla="+- 0 382 314"/>
                            <a:gd name="T27" fmla="*/ 382 h 80"/>
                            <a:gd name="T28" fmla="+- 0 2064 2040"/>
                            <a:gd name="T29" fmla="*/ T28 w 80"/>
                            <a:gd name="T30" fmla="+- 0 391 314"/>
                            <a:gd name="T31" fmla="*/ 391 h 80"/>
                            <a:gd name="T32" fmla="+- 0 2079 2040"/>
                            <a:gd name="T33" fmla="*/ T32 w 80"/>
                            <a:gd name="T34" fmla="+- 0 394 314"/>
                            <a:gd name="T35" fmla="*/ 394 h 80"/>
                            <a:gd name="T36" fmla="+- 0 2095 2040"/>
                            <a:gd name="T37" fmla="*/ T36 w 80"/>
                            <a:gd name="T38" fmla="+- 0 391 314"/>
                            <a:gd name="T39" fmla="*/ 391 h 80"/>
                            <a:gd name="T40" fmla="+- 0 2107 2040"/>
                            <a:gd name="T41" fmla="*/ T40 w 80"/>
                            <a:gd name="T42" fmla="+- 0 382 314"/>
                            <a:gd name="T43" fmla="*/ 382 h 80"/>
                            <a:gd name="T44" fmla="+- 0 2116 2040"/>
                            <a:gd name="T45" fmla="*/ T44 w 80"/>
                            <a:gd name="T46" fmla="+- 0 370 314"/>
                            <a:gd name="T47" fmla="*/ 370 h 80"/>
                            <a:gd name="T48" fmla="+- 0 2119 2040"/>
                            <a:gd name="T49" fmla="*/ T48 w 80"/>
                            <a:gd name="T50" fmla="+- 0 354 314"/>
                            <a:gd name="T51" fmla="*/ 354 h 80"/>
                            <a:gd name="T52" fmla="+- 0 2116 2040"/>
                            <a:gd name="T53" fmla="*/ T52 w 80"/>
                            <a:gd name="T54" fmla="+- 0 339 314"/>
                            <a:gd name="T55" fmla="*/ 339 h 80"/>
                            <a:gd name="T56" fmla="+- 0 2107 2040"/>
                            <a:gd name="T57" fmla="*/ T56 w 80"/>
                            <a:gd name="T58" fmla="+- 0 326 314"/>
                            <a:gd name="T59" fmla="*/ 326 h 80"/>
                            <a:gd name="T60" fmla="+- 0 2095 2040"/>
                            <a:gd name="T61" fmla="*/ T60 w 80"/>
                            <a:gd name="T62" fmla="+- 0 318 314"/>
                            <a:gd name="T63" fmla="*/ 318 h 80"/>
                            <a:gd name="T64" fmla="+- 0 2079 2040"/>
                            <a:gd name="T65" fmla="*/ T64 w 80"/>
                            <a:gd name="T66" fmla="+- 0 314 314"/>
                            <a:gd name="T67" fmla="*/ 314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39" y="0"/>
                              </a:moveTo>
                              <a:lnTo>
                                <a:pt x="24" y="4"/>
                              </a:lnTo>
                              <a:lnTo>
                                <a:pt x="11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3" y="56"/>
                              </a:lnTo>
                              <a:lnTo>
                                <a:pt x="11" y="68"/>
                              </a:lnTo>
                              <a:lnTo>
                                <a:pt x="24" y="77"/>
                              </a:lnTo>
                              <a:lnTo>
                                <a:pt x="39" y="80"/>
                              </a:lnTo>
                              <a:lnTo>
                                <a:pt x="55" y="77"/>
                              </a:lnTo>
                              <a:lnTo>
                                <a:pt x="67" y="68"/>
                              </a:lnTo>
                              <a:lnTo>
                                <a:pt x="76" y="56"/>
                              </a:lnTo>
                              <a:lnTo>
                                <a:pt x="79" y="40"/>
                              </a:lnTo>
                              <a:lnTo>
                                <a:pt x="76" y="25"/>
                              </a:lnTo>
                              <a:lnTo>
                                <a:pt x="67" y="12"/>
                              </a:lnTo>
                              <a:lnTo>
                                <a:pt x="55" y="4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41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1AC50A" id="docshape77" o:spid="_x0000_s1026" style="position:absolute;margin-left:102pt;margin-top:15.7pt;width:4pt;height:4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" path="m39,l24,4,11,12,3,25,,40,3,56r8,12l24,77r15,3l55,77,67,68,76,56,79,40,76,25,67,12,55,4,39,xe" fillcolor="#e84125" stroked="f">
                <v:path arrowok="t" o:connecttype="custom" o:connectlocs="24765,199390;15240,201930;6985,207010;1905,215265;0,224790;1905,234950;6985,242570;15240,248285;24765,250190;34925,248285;42545,242570;48260,234950;50165,224790;48260,215265;42545,207010;34925,201930;24765,199390" o:connectangles="0,0,0,0,0,0,0,0,0,0,0,0,0,0,0,0,0"/>
                <w10:wrap anchorx="page"/>
              </v:shape>
            </w:pict>
          </mc:Fallback>
        </mc:AlternateContent>
      </w:r>
      <w:r w:rsidR="00EB0652">
        <w:rPr>
          <w:color w:val="2A5CAA"/>
        </w:rPr>
        <w:t>Notes</w:t>
      </w:r>
    </w:p>
    <w:p w14:paraId="157D050A" w14:textId="77777777" w:rsidR="002818BA" w:rsidRDefault="002818BA">
      <w:pPr>
        <w:pStyle w:val="BodyText"/>
        <w:spacing w:before="9"/>
        <w:rPr>
          <w:rFonts w:ascii="MuseoSans-900"/>
          <w:b/>
          <w:sz w:val="23"/>
        </w:rPr>
      </w:pPr>
    </w:p>
    <w:p w14:paraId="783701B5" w14:textId="77777777" w:rsidR="002818BA" w:rsidRDefault="00EB0652">
      <w:pPr>
        <w:pStyle w:val="Heading4"/>
      </w:pPr>
      <w:r>
        <w:rPr>
          <w:color w:val="2A5CAA"/>
        </w:rPr>
        <w:t>Note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3 – Revenue (continued)</w:t>
      </w:r>
    </w:p>
    <w:p w14:paraId="71497BFB" w14:textId="77777777" w:rsidR="002818BA" w:rsidRDefault="002818BA">
      <w:pPr>
        <w:pStyle w:val="BodyText"/>
        <w:spacing w:before="9"/>
        <w:rPr>
          <w:rFonts w:ascii="MuseoSans-900"/>
          <w:b/>
          <w:sz w:val="10"/>
        </w:rPr>
      </w:pPr>
    </w:p>
    <w:p w14:paraId="2B263682" w14:textId="77777777" w:rsidR="002818BA" w:rsidRDefault="002818BA">
      <w:pPr>
        <w:rPr>
          <w:rFonts w:ascii="MuseoSans-900"/>
          <w:sz w:val="10"/>
        </w:rPr>
        <w:sectPr w:rsidR="002818BA">
          <w:pgSz w:w="18150" w:h="10210" w:orient="landscape"/>
          <w:pgMar w:top="640" w:right="940" w:bottom="280" w:left="940" w:header="452" w:footer="0" w:gutter="0"/>
          <w:cols w:space="720"/>
        </w:sectPr>
      </w:pPr>
    </w:p>
    <w:p w14:paraId="7405E979" w14:textId="77777777" w:rsidR="002818BA" w:rsidRDefault="00EB0652">
      <w:pPr>
        <w:pStyle w:val="Heading5"/>
        <w:spacing w:before="94"/>
        <w:rPr>
          <w:rFonts w:ascii="MuseoSans-700"/>
        </w:rPr>
      </w:pPr>
      <w:r>
        <w:rPr>
          <w:rFonts w:ascii="MuseoSans-700"/>
          <w:color w:val="2A5CAA"/>
        </w:rPr>
        <w:t>Revenue</w:t>
      </w:r>
      <w:r>
        <w:rPr>
          <w:rFonts w:ascii="MuseoSans-700"/>
          <w:color w:val="2A5CAA"/>
          <w:spacing w:val="-1"/>
        </w:rPr>
        <w:t xml:space="preserve"> </w:t>
      </w:r>
      <w:r>
        <w:rPr>
          <w:rFonts w:ascii="MuseoSans-700"/>
          <w:color w:val="2A5CAA"/>
        </w:rPr>
        <w:t>from Boehringer Ingelheim (BI)</w:t>
      </w:r>
    </w:p>
    <w:p w14:paraId="21DAB567" w14:textId="77777777" w:rsidR="002818BA" w:rsidRDefault="00EB0652">
      <w:pPr>
        <w:pStyle w:val="BodyText"/>
        <w:spacing w:before="8"/>
        <w:ind w:left="165"/>
      </w:pPr>
      <w:r>
        <w:rPr>
          <w:color w:val="383839"/>
        </w:rPr>
        <w:t>In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2021,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we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recognized DKK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22.3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million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(2020: DKK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149.1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million)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as income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from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milestone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payments.</w:t>
      </w:r>
    </w:p>
    <w:p w14:paraId="5E6E005D" w14:textId="77777777" w:rsidR="002818BA" w:rsidRDefault="002818BA">
      <w:pPr>
        <w:pStyle w:val="BodyText"/>
        <w:spacing w:before="6"/>
      </w:pPr>
    </w:p>
    <w:p w14:paraId="3D10E8B8" w14:textId="77777777" w:rsidR="002818BA" w:rsidRDefault="00EB0652">
      <w:pPr>
        <w:pStyle w:val="Heading5"/>
        <w:rPr>
          <w:rFonts w:ascii="MuseoSans-700"/>
        </w:rPr>
      </w:pPr>
      <w:r>
        <w:rPr>
          <w:rFonts w:ascii="MuseoSans-700"/>
          <w:color w:val="2A5CAA"/>
        </w:rPr>
        <w:t>Revenue</w:t>
      </w:r>
      <w:r>
        <w:rPr>
          <w:rFonts w:ascii="MuseoSans-700"/>
          <w:color w:val="2A5CAA"/>
          <w:spacing w:val="-1"/>
        </w:rPr>
        <w:t xml:space="preserve"> </w:t>
      </w:r>
      <w:r>
        <w:rPr>
          <w:rFonts w:ascii="MuseoSans-700"/>
          <w:color w:val="2A5CAA"/>
        </w:rPr>
        <w:t>from Alexion</w:t>
      </w:r>
    </w:p>
    <w:p w14:paraId="4CBCBB20" w14:textId="77777777" w:rsidR="002818BA" w:rsidRDefault="00EB0652">
      <w:pPr>
        <w:pStyle w:val="BodyText"/>
        <w:spacing w:before="8" w:line="249" w:lineRule="auto"/>
        <w:ind w:left="165" w:right="145"/>
        <w:jc w:val="both"/>
      </w:pPr>
      <w:r>
        <w:rPr>
          <w:color w:val="383839"/>
        </w:rPr>
        <w:t>In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2021,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we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recognized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DKK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30.2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million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(2020: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DKK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42.9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million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2019: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DKK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38.0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million)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income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from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license,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research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development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agreement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signed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March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2019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reflecting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progress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on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lead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project.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Under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agreement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DKK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67.6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million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accounted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for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deferred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revenue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at</w:t>
      </w:r>
      <w:r>
        <w:rPr>
          <w:color w:val="383839"/>
          <w:spacing w:val="-1"/>
        </w:rPr>
        <w:t xml:space="preserve"> </w:t>
      </w:r>
      <w:proofErr w:type="spellStart"/>
      <w:r>
        <w:rPr>
          <w:color w:val="383839"/>
        </w:rPr>
        <w:t>Decem</w:t>
      </w:r>
      <w:proofErr w:type="spellEnd"/>
      <w:r>
        <w:rPr>
          <w:color w:val="383839"/>
        </w:rPr>
        <w:t>-</w:t>
      </w:r>
      <w:r>
        <w:rPr>
          <w:color w:val="383839"/>
          <w:spacing w:val="-41"/>
        </w:rPr>
        <w:t xml:space="preserve"> </w:t>
      </w:r>
      <w:proofErr w:type="spellStart"/>
      <w:r>
        <w:rPr>
          <w:color w:val="383839"/>
        </w:rPr>
        <w:t>ber</w:t>
      </w:r>
      <w:proofErr w:type="spellEnd"/>
      <w:r>
        <w:rPr>
          <w:color w:val="383839"/>
        </w:rPr>
        <w:t xml:space="preserve"> 31, 2021.</w:t>
      </w:r>
    </w:p>
    <w:p w14:paraId="7F63A41F" w14:textId="77777777" w:rsidR="002818BA" w:rsidRDefault="002818BA">
      <w:pPr>
        <w:pStyle w:val="BodyText"/>
        <w:spacing w:before="11"/>
        <w:rPr>
          <w:sz w:val="15"/>
        </w:rPr>
      </w:pPr>
    </w:p>
    <w:p w14:paraId="2C9C2FE0" w14:textId="77777777" w:rsidR="002818BA" w:rsidRDefault="00EB0652">
      <w:pPr>
        <w:pStyle w:val="BodyText"/>
        <w:ind w:left="165"/>
      </w:pPr>
      <w:r>
        <w:rPr>
          <w:color w:val="383839"/>
        </w:rPr>
        <w:t>In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2019,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DKK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0.6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million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other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revenue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recognized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related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other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projects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with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Alexion.</w:t>
      </w:r>
    </w:p>
    <w:p w14:paraId="7EE56C87" w14:textId="77777777" w:rsidR="002818BA" w:rsidRDefault="002818BA">
      <w:pPr>
        <w:pStyle w:val="BodyText"/>
        <w:spacing w:before="6"/>
      </w:pPr>
    </w:p>
    <w:p w14:paraId="4281742C" w14:textId="77777777" w:rsidR="002818BA" w:rsidRDefault="00EB0652">
      <w:pPr>
        <w:pStyle w:val="Heading5"/>
        <w:rPr>
          <w:rFonts w:ascii="MuseoSans-700"/>
        </w:rPr>
      </w:pPr>
      <w:r>
        <w:rPr>
          <w:rFonts w:ascii="MuseoSans-700"/>
          <w:color w:val="2A5CAA"/>
        </w:rPr>
        <w:t>Revenue</w:t>
      </w:r>
      <w:r>
        <w:rPr>
          <w:rFonts w:ascii="MuseoSans-700"/>
          <w:color w:val="2A5CAA"/>
          <w:spacing w:val="-1"/>
        </w:rPr>
        <w:t xml:space="preserve"> </w:t>
      </w:r>
      <w:r>
        <w:rPr>
          <w:rFonts w:ascii="MuseoSans-700"/>
          <w:color w:val="2A5CAA"/>
        </w:rPr>
        <w:t>from Protagonist Therapeutics Inc.</w:t>
      </w:r>
    </w:p>
    <w:p w14:paraId="7B52A302" w14:textId="77777777" w:rsidR="002818BA" w:rsidRDefault="00EB0652">
      <w:pPr>
        <w:pStyle w:val="BodyText"/>
        <w:spacing w:before="8"/>
        <w:ind w:left="165"/>
      </w:pPr>
      <w:r>
        <w:rPr>
          <w:color w:val="383839"/>
        </w:rPr>
        <w:t>In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2021,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we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recognized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DKK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25.4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million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milestone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payment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(2020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2019: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DKK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0.0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million).</w:t>
      </w:r>
    </w:p>
    <w:p w14:paraId="2C447A90" w14:textId="77777777" w:rsidR="002818BA" w:rsidRDefault="002818BA">
      <w:pPr>
        <w:pStyle w:val="BodyText"/>
        <w:spacing w:before="6"/>
      </w:pPr>
    </w:p>
    <w:p w14:paraId="5A1EC372" w14:textId="77777777" w:rsidR="002818BA" w:rsidRDefault="00EB0652">
      <w:pPr>
        <w:pStyle w:val="Heading5"/>
        <w:rPr>
          <w:rFonts w:ascii="MuseoSans-700"/>
        </w:rPr>
      </w:pPr>
      <w:r>
        <w:rPr>
          <w:rFonts w:ascii="MuseoSans-700"/>
          <w:color w:val="2A5CAA"/>
        </w:rPr>
        <w:t>Revenue</w:t>
      </w:r>
      <w:r>
        <w:rPr>
          <w:rFonts w:ascii="MuseoSans-700"/>
          <w:color w:val="2A5CAA"/>
          <w:spacing w:val="-1"/>
        </w:rPr>
        <w:t xml:space="preserve"> </w:t>
      </w:r>
      <w:r>
        <w:rPr>
          <w:rFonts w:ascii="MuseoSans-700"/>
          <w:color w:val="2A5CAA"/>
        </w:rPr>
        <w:t>from other agreements</w:t>
      </w:r>
    </w:p>
    <w:p w14:paraId="693CE426" w14:textId="77777777" w:rsidR="002818BA" w:rsidRDefault="00EB0652">
      <w:pPr>
        <w:pStyle w:val="BodyText"/>
        <w:spacing w:before="8"/>
        <w:ind w:left="165"/>
      </w:pPr>
      <w:r>
        <w:rPr>
          <w:color w:val="383839"/>
        </w:rPr>
        <w:t>In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2021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2020,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we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recognized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zero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revenue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from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other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agreements.</w:t>
      </w:r>
    </w:p>
    <w:p w14:paraId="600969AF" w14:textId="77777777" w:rsidR="002818BA" w:rsidRDefault="002818BA">
      <w:pPr>
        <w:pStyle w:val="BodyText"/>
        <w:spacing w:before="6"/>
      </w:pPr>
    </w:p>
    <w:p w14:paraId="64283D48" w14:textId="77777777" w:rsidR="002818BA" w:rsidRDefault="00EB0652">
      <w:pPr>
        <w:pStyle w:val="BodyText"/>
        <w:spacing w:before="1" w:line="249" w:lineRule="auto"/>
        <w:ind w:left="165"/>
      </w:pPr>
      <w:r>
        <w:rPr>
          <w:color w:val="383839"/>
        </w:rPr>
        <w:t>In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2019,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we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recognized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DKK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3.3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million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revenue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from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license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option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payment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from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undisclosed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counterpart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relating to a Material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Transfer Agreement.</w:t>
      </w:r>
    </w:p>
    <w:p w14:paraId="76C3E3C5" w14:textId="77777777" w:rsidR="002818BA" w:rsidRDefault="002818BA">
      <w:pPr>
        <w:pStyle w:val="BodyText"/>
        <w:spacing w:before="10"/>
        <w:rPr>
          <w:sz w:val="15"/>
        </w:rPr>
      </w:pPr>
    </w:p>
    <w:p w14:paraId="5405FCFE" w14:textId="77777777" w:rsidR="002818BA" w:rsidRDefault="00EB0652">
      <w:pPr>
        <w:pStyle w:val="Heading5"/>
        <w:rPr>
          <w:rFonts w:ascii="MuseoSans-700"/>
        </w:rPr>
      </w:pPr>
      <w:r>
        <w:rPr>
          <w:rFonts w:ascii="MuseoSans-700"/>
          <w:color w:val="2A5CAA"/>
        </w:rPr>
        <w:t>Revenue</w:t>
      </w:r>
      <w:r>
        <w:rPr>
          <w:rFonts w:ascii="MuseoSans-700"/>
          <w:color w:val="2A5CAA"/>
          <w:spacing w:val="-1"/>
        </w:rPr>
        <w:t xml:space="preserve"> </w:t>
      </w:r>
      <w:r>
        <w:rPr>
          <w:rFonts w:ascii="MuseoSans-700"/>
          <w:color w:val="2A5CAA"/>
        </w:rPr>
        <w:t>from Sanofi</w:t>
      </w:r>
    </w:p>
    <w:p w14:paraId="04C78301" w14:textId="77777777" w:rsidR="002818BA" w:rsidRDefault="00EB0652">
      <w:pPr>
        <w:pStyle w:val="BodyText"/>
        <w:spacing w:before="8" w:line="487" w:lineRule="auto"/>
        <w:ind w:left="165" w:right="2975"/>
      </w:pPr>
      <w:r>
        <w:rPr>
          <w:color w:val="383839"/>
        </w:rPr>
        <w:t>In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2021,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we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recognized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DKK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30.7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million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milestone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payment.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No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revenue was recognized in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2020 or 2019.</w:t>
      </w:r>
    </w:p>
    <w:p w14:paraId="74F971F6" w14:textId="77777777" w:rsidR="002818BA" w:rsidRDefault="00EB0652">
      <w:pPr>
        <w:pStyle w:val="Heading5"/>
        <w:spacing w:before="1"/>
        <w:rPr>
          <w:rFonts w:ascii="MuseoSans-700"/>
        </w:rPr>
      </w:pPr>
      <w:r>
        <w:rPr>
          <w:rFonts w:ascii="MuseoSans-700"/>
          <w:color w:val="2A5CAA"/>
        </w:rPr>
        <w:t>Revenue</w:t>
      </w:r>
      <w:r>
        <w:rPr>
          <w:rFonts w:ascii="MuseoSans-700"/>
          <w:color w:val="2A5CAA"/>
          <w:spacing w:val="-1"/>
        </w:rPr>
        <w:t xml:space="preserve"> </w:t>
      </w:r>
      <w:r>
        <w:rPr>
          <w:rFonts w:ascii="MuseoSans-700"/>
          <w:color w:val="2A5CAA"/>
        </w:rPr>
        <w:t>from product sales</w:t>
      </w:r>
    </w:p>
    <w:p w14:paraId="2095D7D7" w14:textId="77777777" w:rsidR="002818BA" w:rsidRDefault="00EB0652">
      <w:pPr>
        <w:pStyle w:val="BodyText"/>
        <w:spacing w:before="8" w:line="249" w:lineRule="auto"/>
        <w:ind w:left="165" w:right="203"/>
      </w:pPr>
      <w:r>
        <w:rPr>
          <w:color w:val="383839"/>
        </w:rPr>
        <w:t>Revenue in 2021 of DKK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184.0 million from sale of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goods comprise our current two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products, V-Go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 xml:space="preserve">and </w:t>
      </w:r>
      <w:proofErr w:type="spellStart"/>
      <w:r>
        <w:rPr>
          <w:color w:val="383839"/>
        </w:rPr>
        <w:t>Zegalogue</w:t>
      </w:r>
      <w:proofErr w:type="spellEnd"/>
      <w:r>
        <w:rPr>
          <w:color w:val="383839"/>
        </w:rPr>
        <w:t>. In 2020, we recognized DKK 161.3 million as net sales from goods sold generated from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our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V-Go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product.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rights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V-Go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product</w:t>
      </w:r>
      <w:r>
        <w:rPr>
          <w:color w:val="383839"/>
          <w:spacing w:val="-2"/>
        </w:rPr>
        <w:t xml:space="preserve"> </w:t>
      </w:r>
      <w:proofErr w:type="gramStart"/>
      <w:r>
        <w:rPr>
          <w:color w:val="383839"/>
        </w:rPr>
        <w:t>was</w:t>
      </w:r>
      <w:proofErr w:type="gramEnd"/>
      <w:r>
        <w:rPr>
          <w:color w:val="383839"/>
          <w:spacing w:val="-2"/>
        </w:rPr>
        <w:t xml:space="preserve"> </w:t>
      </w:r>
      <w:r>
        <w:rPr>
          <w:color w:val="383839"/>
        </w:rPr>
        <w:t>acquired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April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2,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2020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part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business</w:t>
      </w:r>
    </w:p>
    <w:p w14:paraId="2F86151E" w14:textId="77777777" w:rsidR="002818BA" w:rsidRDefault="00EB0652">
      <w:pPr>
        <w:pStyle w:val="BodyText"/>
        <w:spacing w:before="1" w:line="249" w:lineRule="auto"/>
        <w:ind w:left="165"/>
      </w:pPr>
      <w:r>
        <w:rPr>
          <w:color w:val="383839"/>
        </w:rPr>
        <w:t>combination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described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note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31.</w:t>
      </w:r>
      <w:r>
        <w:rPr>
          <w:color w:val="383839"/>
          <w:spacing w:val="-2"/>
        </w:rPr>
        <w:t xml:space="preserve"> </w:t>
      </w:r>
      <w:proofErr w:type="gramStart"/>
      <w:r>
        <w:rPr>
          <w:color w:val="383839"/>
        </w:rPr>
        <w:t>Thus</w:t>
      </w:r>
      <w:proofErr w:type="gramEnd"/>
      <w:r>
        <w:rPr>
          <w:color w:val="383839"/>
          <w:spacing w:val="-2"/>
        </w:rPr>
        <w:t xml:space="preserve"> </w:t>
      </w:r>
      <w:r>
        <w:rPr>
          <w:color w:val="383839"/>
        </w:rPr>
        <w:t>revenue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from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sale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V-Go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product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recognized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2020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solely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relates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to the period April 2 - December 31.</w:t>
      </w:r>
    </w:p>
    <w:p w14:paraId="45E4FAB6" w14:textId="77777777" w:rsidR="002818BA" w:rsidRDefault="00EB0652">
      <w:pPr>
        <w:pStyle w:val="Heading5"/>
        <w:spacing w:before="95"/>
        <w:rPr>
          <w:rFonts w:ascii="MuseoSans-700"/>
        </w:rPr>
      </w:pPr>
      <w:r>
        <w:rPr>
          <w:b w:val="0"/>
        </w:rPr>
        <w:br w:type="column"/>
      </w:r>
      <w:r>
        <w:rPr>
          <w:rFonts w:ascii="MuseoSans-700"/>
          <w:color w:val="2A5CAA"/>
        </w:rPr>
        <w:t>Information</w:t>
      </w:r>
      <w:r>
        <w:rPr>
          <w:rFonts w:ascii="MuseoSans-700"/>
          <w:color w:val="2A5CAA"/>
          <w:spacing w:val="-1"/>
        </w:rPr>
        <w:t xml:space="preserve"> </w:t>
      </w:r>
      <w:r>
        <w:rPr>
          <w:rFonts w:ascii="MuseoSans-700"/>
          <w:color w:val="2A5CAA"/>
        </w:rPr>
        <w:t>about Geographical Areas</w:t>
      </w:r>
    </w:p>
    <w:p w14:paraId="7C72F7A6" w14:textId="77777777" w:rsidR="002818BA" w:rsidRDefault="00EB0652">
      <w:pPr>
        <w:pStyle w:val="BodyText"/>
        <w:spacing w:before="8" w:line="249" w:lineRule="auto"/>
        <w:ind w:left="165" w:right="207"/>
      </w:pPr>
      <w:r>
        <w:rPr>
          <w:color w:val="383839"/>
        </w:rPr>
        <w:t>Net revenue in Germany comprises DKK 53.0 million (2020: DKK 149.1 million) in milestone revenue and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net revenue in United</w:t>
      </w:r>
      <w:r>
        <w:rPr>
          <w:color w:val="383839"/>
        </w:rPr>
        <w:t xml:space="preserve"> States comprise DKK 239.6 million (2020: DKK 204.2 million) including license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revenues and sale of goods. No other country accounts for more than 10% of the net total sales. In 2021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 xml:space="preserve">we had 3 significant customers with revenue from sale of goods. Customer </w:t>
      </w:r>
      <w:r>
        <w:rPr>
          <w:color w:val="383839"/>
        </w:rPr>
        <w:t>A, amounted to DKK 67.2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million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(2020: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DKK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60.6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million),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Customer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B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amounted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DKK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52.8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million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(2020: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DKK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48.4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million)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Customer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 DKK 45.0 million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(2020: DKK 37.7 million).</w:t>
      </w:r>
    </w:p>
    <w:p w14:paraId="61938BD8" w14:textId="77777777" w:rsidR="002818BA" w:rsidRDefault="002818BA">
      <w:pPr>
        <w:pStyle w:val="BodyText"/>
        <w:spacing w:before="11"/>
        <w:rPr>
          <w:sz w:val="15"/>
        </w:rPr>
      </w:pPr>
    </w:p>
    <w:p w14:paraId="7468D713" w14:textId="77777777" w:rsidR="002818BA" w:rsidRDefault="00EB0652">
      <w:pPr>
        <w:pStyle w:val="BodyText"/>
        <w:spacing w:before="1" w:line="249" w:lineRule="auto"/>
        <w:ind w:left="165" w:right="297"/>
      </w:pPr>
      <w:r>
        <w:rPr>
          <w:color w:val="383839"/>
        </w:rPr>
        <w:t>Of the Company’s non-current assets, which comprise intangible assets, property, plant and equipment,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 xml:space="preserve">right-of-use assets and prepayments, DKK 184.8 million </w:t>
      </w:r>
      <w:proofErr w:type="gramStart"/>
      <w:r>
        <w:rPr>
          <w:color w:val="383839"/>
        </w:rPr>
        <w:t>is located in</w:t>
      </w:r>
      <w:proofErr w:type="gramEnd"/>
      <w:r>
        <w:rPr>
          <w:color w:val="383839"/>
        </w:rPr>
        <w:t xml:space="preserve"> Denmark and DKK 106.9 million in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United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States.</w:t>
      </w:r>
    </w:p>
    <w:p w14:paraId="750FEC89" w14:textId="77777777" w:rsidR="002818BA" w:rsidRDefault="002818BA">
      <w:pPr>
        <w:spacing w:line="249" w:lineRule="auto"/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2" w:space="720" w:equalWidth="0">
            <w:col w:w="7893" w:space="328"/>
            <w:col w:w="8049"/>
          </w:cols>
        </w:sectPr>
      </w:pPr>
    </w:p>
    <w:p w14:paraId="7EF22EB0" w14:textId="77777777" w:rsidR="002818BA" w:rsidRDefault="002818BA">
      <w:pPr>
        <w:pStyle w:val="BodyText"/>
        <w:spacing w:before="3"/>
        <w:rPr>
          <w:sz w:val="27"/>
        </w:rPr>
      </w:pPr>
    </w:p>
    <w:p w14:paraId="2BF61DEF" w14:textId="7D95B72F" w:rsidR="002818BA" w:rsidRDefault="002D5BA5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 wp14:anchorId="625DAD48" wp14:editId="13F6C950">
                <wp:simplePos x="0" y="0"/>
                <wp:positionH relativeFrom="page">
                  <wp:posOffset>1295400</wp:posOffset>
                </wp:positionH>
                <wp:positionV relativeFrom="paragraph">
                  <wp:posOffset>199390</wp:posOffset>
                </wp:positionV>
                <wp:extent cx="50800" cy="50800"/>
                <wp:effectExtent l="0" t="0" r="0" b="0"/>
                <wp:wrapNone/>
                <wp:docPr id="602" name="docshape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2079 2040"/>
                            <a:gd name="T1" fmla="*/ T0 w 80"/>
                            <a:gd name="T2" fmla="+- 0 314 314"/>
                            <a:gd name="T3" fmla="*/ 314 h 80"/>
                            <a:gd name="T4" fmla="+- 0 2064 2040"/>
                            <a:gd name="T5" fmla="*/ T4 w 80"/>
                            <a:gd name="T6" fmla="+- 0 318 314"/>
                            <a:gd name="T7" fmla="*/ 318 h 80"/>
                            <a:gd name="T8" fmla="+- 0 2051 2040"/>
                            <a:gd name="T9" fmla="*/ T8 w 80"/>
                            <a:gd name="T10" fmla="+- 0 326 314"/>
                            <a:gd name="T11" fmla="*/ 326 h 80"/>
                            <a:gd name="T12" fmla="+- 0 2043 2040"/>
                            <a:gd name="T13" fmla="*/ T12 w 80"/>
                            <a:gd name="T14" fmla="+- 0 339 314"/>
                            <a:gd name="T15" fmla="*/ 339 h 80"/>
                            <a:gd name="T16" fmla="+- 0 2040 2040"/>
                            <a:gd name="T17" fmla="*/ T16 w 80"/>
                            <a:gd name="T18" fmla="+- 0 354 314"/>
                            <a:gd name="T19" fmla="*/ 354 h 80"/>
                            <a:gd name="T20" fmla="+- 0 2043 2040"/>
                            <a:gd name="T21" fmla="*/ T20 w 80"/>
                            <a:gd name="T22" fmla="+- 0 370 314"/>
                            <a:gd name="T23" fmla="*/ 370 h 80"/>
                            <a:gd name="T24" fmla="+- 0 2051 2040"/>
                            <a:gd name="T25" fmla="*/ T24 w 80"/>
                            <a:gd name="T26" fmla="+- 0 382 314"/>
                            <a:gd name="T27" fmla="*/ 382 h 80"/>
                            <a:gd name="T28" fmla="+- 0 2064 2040"/>
                            <a:gd name="T29" fmla="*/ T28 w 80"/>
                            <a:gd name="T30" fmla="+- 0 391 314"/>
                            <a:gd name="T31" fmla="*/ 391 h 80"/>
                            <a:gd name="T32" fmla="+- 0 2079 2040"/>
                            <a:gd name="T33" fmla="*/ T32 w 80"/>
                            <a:gd name="T34" fmla="+- 0 394 314"/>
                            <a:gd name="T35" fmla="*/ 394 h 80"/>
                            <a:gd name="T36" fmla="+- 0 2095 2040"/>
                            <a:gd name="T37" fmla="*/ T36 w 80"/>
                            <a:gd name="T38" fmla="+- 0 391 314"/>
                            <a:gd name="T39" fmla="*/ 391 h 80"/>
                            <a:gd name="T40" fmla="+- 0 2107 2040"/>
                            <a:gd name="T41" fmla="*/ T40 w 80"/>
                            <a:gd name="T42" fmla="+- 0 382 314"/>
                            <a:gd name="T43" fmla="*/ 382 h 80"/>
                            <a:gd name="T44" fmla="+- 0 2116 2040"/>
                            <a:gd name="T45" fmla="*/ T44 w 80"/>
                            <a:gd name="T46" fmla="+- 0 370 314"/>
                            <a:gd name="T47" fmla="*/ 370 h 80"/>
                            <a:gd name="T48" fmla="+- 0 2119 2040"/>
                            <a:gd name="T49" fmla="*/ T48 w 80"/>
                            <a:gd name="T50" fmla="+- 0 354 314"/>
                            <a:gd name="T51" fmla="*/ 354 h 80"/>
                            <a:gd name="T52" fmla="+- 0 2116 2040"/>
                            <a:gd name="T53" fmla="*/ T52 w 80"/>
                            <a:gd name="T54" fmla="+- 0 339 314"/>
                            <a:gd name="T55" fmla="*/ 339 h 80"/>
                            <a:gd name="T56" fmla="+- 0 2107 2040"/>
                            <a:gd name="T57" fmla="*/ T56 w 80"/>
                            <a:gd name="T58" fmla="+- 0 326 314"/>
                            <a:gd name="T59" fmla="*/ 326 h 80"/>
                            <a:gd name="T60" fmla="+- 0 2095 2040"/>
                            <a:gd name="T61" fmla="*/ T60 w 80"/>
                            <a:gd name="T62" fmla="+- 0 318 314"/>
                            <a:gd name="T63" fmla="*/ 318 h 80"/>
                            <a:gd name="T64" fmla="+- 0 2079 2040"/>
                            <a:gd name="T65" fmla="*/ T64 w 80"/>
                            <a:gd name="T66" fmla="+- 0 314 314"/>
                            <a:gd name="T67" fmla="*/ 314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39" y="0"/>
                              </a:moveTo>
                              <a:lnTo>
                                <a:pt x="24" y="4"/>
                              </a:lnTo>
                              <a:lnTo>
                                <a:pt x="11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3" y="56"/>
                              </a:lnTo>
                              <a:lnTo>
                                <a:pt x="11" y="68"/>
                              </a:lnTo>
                              <a:lnTo>
                                <a:pt x="24" y="77"/>
                              </a:lnTo>
                              <a:lnTo>
                                <a:pt x="39" y="80"/>
                              </a:lnTo>
                              <a:lnTo>
                                <a:pt x="55" y="77"/>
                              </a:lnTo>
                              <a:lnTo>
                                <a:pt x="67" y="68"/>
                              </a:lnTo>
                              <a:lnTo>
                                <a:pt x="76" y="56"/>
                              </a:lnTo>
                              <a:lnTo>
                                <a:pt x="79" y="40"/>
                              </a:lnTo>
                              <a:lnTo>
                                <a:pt x="76" y="25"/>
                              </a:lnTo>
                              <a:lnTo>
                                <a:pt x="67" y="12"/>
                              </a:lnTo>
                              <a:lnTo>
                                <a:pt x="55" y="4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41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DA513C" id="docshape78" o:spid="_x0000_s1026" style="position:absolute;margin-left:102pt;margin-top:15.7pt;width:4pt;height:4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" path="m39,l24,4,11,12,3,25,,40,3,56r8,12l24,77r15,3l55,77,67,68,76,56,79,40,76,25,67,12,55,4,39,xe" fillcolor="#e84125" stroked="f">
                <v:path arrowok="t" o:connecttype="custom" o:connectlocs="24765,199390;15240,201930;6985,207010;1905,215265;0,224790;1905,234950;6985,242570;15240,248285;24765,250190;34925,248285;42545,242570;48260,234950;50165,224790;48260,215265;42545,207010;34925,201930;24765,199390" o:connectangles="0,0,0,0,0,0,0,0,0,0,0,0,0,0,0,0,0"/>
                <w10:wrap anchorx="page"/>
              </v:shape>
            </w:pict>
          </mc:Fallback>
        </mc:AlternateContent>
      </w:r>
      <w:r w:rsidR="00EB0652">
        <w:rPr>
          <w:color w:val="2A5CAA"/>
        </w:rPr>
        <w:t>Not</w:t>
      </w:r>
      <w:r w:rsidR="00EB0652">
        <w:rPr>
          <w:color w:val="2A5CAA"/>
        </w:rPr>
        <w:t>es</w:t>
      </w:r>
    </w:p>
    <w:p w14:paraId="1BE72761" w14:textId="77777777" w:rsidR="002818BA" w:rsidRDefault="002818BA">
      <w:pPr>
        <w:pStyle w:val="BodyText"/>
        <w:spacing w:before="9"/>
        <w:rPr>
          <w:rFonts w:ascii="MuseoSans-900"/>
          <w:b/>
          <w:sz w:val="23"/>
        </w:rPr>
      </w:pPr>
    </w:p>
    <w:p w14:paraId="0DDE67A4" w14:textId="77777777" w:rsidR="002818BA" w:rsidRDefault="00EB0652">
      <w:pPr>
        <w:pStyle w:val="Heading4"/>
      </w:pPr>
      <w:r>
        <w:rPr>
          <w:color w:val="2A5CAA"/>
        </w:rPr>
        <w:t>Note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3 – Revenue (continued)</w:t>
      </w:r>
    </w:p>
    <w:p w14:paraId="283AC949" w14:textId="77777777" w:rsidR="002818BA" w:rsidRDefault="002818BA">
      <w:pPr>
        <w:pStyle w:val="BodyText"/>
        <w:spacing w:before="11"/>
        <w:rPr>
          <w:rFonts w:ascii="MuseoSans-900"/>
          <w:b/>
          <w:sz w:val="10"/>
        </w:rPr>
      </w:pPr>
    </w:p>
    <w:p w14:paraId="7248ACAA" w14:textId="77777777" w:rsidR="002818BA" w:rsidRDefault="002818BA">
      <w:pPr>
        <w:rPr>
          <w:rFonts w:ascii="MuseoSans-900"/>
          <w:sz w:val="10"/>
        </w:rPr>
        <w:sectPr w:rsidR="002818BA">
          <w:pgSz w:w="18150" w:h="10210" w:orient="landscape"/>
          <w:pgMar w:top="640" w:right="940" w:bottom="280" w:left="940" w:header="452" w:footer="0" w:gutter="0"/>
          <w:cols w:space="720"/>
        </w:sectPr>
      </w:pPr>
    </w:p>
    <w:p w14:paraId="6914E9F8" w14:textId="77777777" w:rsidR="002818BA" w:rsidRDefault="00EB0652">
      <w:pPr>
        <w:pStyle w:val="Heading5"/>
        <w:spacing w:before="97"/>
      </w:pPr>
      <w:r>
        <w:rPr>
          <w:color w:val="2A5CAA"/>
        </w:rPr>
        <w:t>Accounting treatment for the Alexion Pharmaceuticals, Inc. Agreement</w:t>
      </w:r>
    </w:p>
    <w:p w14:paraId="6260C4CE" w14:textId="77777777" w:rsidR="002818BA" w:rsidRDefault="00EB0652">
      <w:pPr>
        <w:pStyle w:val="BodyText"/>
        <w:spacing w:before="8" w:line="249" w:lineRule="auto"/>
        <w:ind w:left="165" w:right="37"/>
      </w:pPr>
      <w:r>
        <w:rPr>
          <w:color w:val="383839"/>
        </w:rPr>
        <w:t xml:space="preserve">In March 2019, Zealand </w:t>
      </w:r>
      <w:proofErr w:type="gramStart"/>
      <w:r>
        <w:rPr>
          <w:color w:val="383839"/>
        </w:rPr>
        <w:t>entered into</w:t>
      </w:r>
      <w:proofErr w:type="gramEnd"/>
      <w:r>
        <w:rPr>
          <w:color w:val="383839"/>
        </w:rPr>
        <w:t xml:space="preserve"> a license, research and development agreement with Alexion Phar-</w:t>
      </w:r>
      <w:r>
        <w:rPr>
          <w:color w:val="383839"/>
          <w:spacing w:val="1"/>
        </w:rPr>
        <w:t xml:space="preserve"> </w:t>
      </w:r>
      <w:proofErr w:type="spellStart"/>
      <w:r>
        <w:rPr>
          <w:color w:val="383839"/>
        </w:rPr>
        <w:t>maceuticals</w:t>
      </w:r>
      <w:proofErr w:type="spellEnd"/>
      <w:r>
        <w:rPr>
          <w:color w:val="383839"/>
        </w:rPr>
        <w:t>,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Inc.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(Alexion)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develop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novel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therapies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treat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complement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mediated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diseases.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This</w:t>
      </w:r>
      <w:r>
        <w:rPr>
          <w:color w:val="383839"/>
          <w:spacing w:val="-1"/>
        </w:rPr>
        <w:t xml:space="preserve"> </w:t>
      </w:r>
      <w:proofErr w:type="gramStart"/>
      <w:r>
        <w:rPr>
          <w:color w:val="383839"/>
        </w:rPr>
        <w:t>agree</w:t>
      </w:r>
      <w:proofErr w:type="gramEnd"/>
      <w:r>
        <w:rPr>
          <w:color w:val="383839"/>
        </w:rPr>
        <w:t>-</w:t>
      </w:r>
      <w:r>
        <w:rPr>
          <w:color w:val="383839"/>
          <w:spacing w:val="-40"/>
        </w:rPr>
        <w:t xml:space="preserve"> </w:t>
      </w:r>
      <w:proofErr w:type="spellStart"/>
      <w:r>
        <w:rPr>
          <w:color w:val="383839"/>
        </w:rPr>
        <w:t>ment</w:t>
      </w:r>
      <w:proofErr w:type="spellEnd"/>
      <w:r>
        <w:rPr>
          <w:color w:val="383839"/>
        </w:rPr>
        <w:t xml:space="preserve"> provided Zealand an immediate cash injection</w:t>
      </w:r>
      <w:r>
        <w:rPr>
          <w:color w:val="383839"/>
        </w:rPr>
        <w:t xml:space="preserve"> as well as further external validation of Zealand’s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peptide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platform.</w:t>
      </w:r>
    </w:p>
    <w:p w14:paraId="356AFA63" w14:textId="77777777" w:rsidR="002818BA" w:rsidRDefault="002818BA">
      <w:pPr>
        <w:pStyle w:val="BodyText"/>
        <w:spacing w:before="11"/>
        <w:rPr>
          <w:sz w:val="15"/>
        </w:rPr>
      </w:pPr>
    </w:p>
    <w:p w14:paraId="641482DA" w14:textId="77777777" w:rsidR="002818BA" w:rsidRDefault="00EB0652">
      <w:pPr>
        <w:pStyle w:val="BodyText"/>
        <w:spacing w:line="249" w:lineRule="auto"/>
        <w:ind w:left="165" w:right="155"/>
      </w:pPr>
      <w:r>
        <w:rPr>
          <w:color w:val="383839"/>
        </w:rPr>
        <w:t xml:space="preserve">The collaboration with Alexion is not limited to the project C3 but offers the potential to work on </w:t>
      </w:r>
      <w:proofErr w:type="spellStart"/>
      <w:r>
        <w:rPr>
          <w:color w:val="383839"/>
        </w:rPr>
        <w:t>identi</w:t>
      </w:r>
      <w:proofErr w:type="spellEnd"/>
      <w:r>
        <w:rPr>
          <w:color w:val="383839"/>
        </w:rPr>
        <w:t>-</w:t>
      </w:r>
      <w:r>
        <w:rPr>
          <w:color w:val="383839"/>
          <w:spacing w:val="-41"/>
        </w:rPr>
        <w:t xml:space="preserve"> </w:t>
      </w:r>
      <w:proofErr w:type="spellStart"/>
      <w:r>
        <w:rPr>
          <w:color w:val="383839"/>
        </w:rPr>
        <w:t>fication</w:t>
      </w:r>
      <w:proofErr w:type="spellEnd"/>
      <w:r>
        <w:rPr>
          <w:color w:val="383839"/>
          <w:spacing w:val="-2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peptide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inhibitors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up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three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additional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components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complement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cascade.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Zealand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will have responsibility for the C3 project a</w:t>
      </w:r>
      <w:r>
        <w:rPr>
          <w:color w:val="383839"/>
        </w:rPr>
        <w:t>nd other targets up to IND and Alexion will then progress the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peptides into clinical development.</w:t>
      </w:r>
    </w:p>
    <w:p w14:paraId="01ECCBB4" w14:textId="77777777" w:rsidR="002818BA" w:rsidRDefault="002818BA">
      <w:pPr>
        <w:pStyle w:val="BodyText"/>
        <w:spacing w:before="11"/>
        <w:rPr>
          <w:sz w:val="15"/>
        </w:rPr>
      </w:pPr>
    </w:p>
    <w:p w14:paraId="744F5815" w14:textId="77777777" w:rsidR="002818BA" w:rsidRDefault="00EB0652">
      <w:pPr>
        <w:pStyle w:val="BodyText"/>
        <w:ind w:left="165"/>
      </w:pPr>
      <w:r>
        <w:rPr>
          <w:color w:val="383839"/>
        </w:rPr>
        <w:t>Under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Alexion license,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research and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development agreement,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Zealand has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received an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upfront</w:t>
      </w:r>
    </w:p>
    <w:p w14:paraId="22F31777" w14:textId="77777777" w:rsidR="002818BA" w:rsidRDefault="00EB0652">
      <w:pPr>
        <w:pStyle w:val="BodyText"/>
        <w:spacing w:before="8" w:line="249" w:lineRule="auto"/>
        <w:ind w:left="165" w:right="246"/>
      </w:pPr>
      <w:r>
        <w:rPr>
          <w:color w:val="383839"/>
        </w:rPr>
        <w:t>non-refundable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payment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USD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25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million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for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C3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program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an</w:t>
      </w:r>
      <w:r>
        <w:rPr>
          <w:color w:val="383839"/>
        </w:rPr>
        <w:t>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concurrent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USD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15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million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equity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investment in Zealand at a premium to the market price. The agreement also provides the potential for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development-related milestones of up to USD 115 million, as well as up to USD 495 million in sales-re-</w:t>
      </w:r>
      <w:r>
        <w:rPr>
          <w:color w:val="383839"/>
          <w:spacing w:val="-41"/>
        </w:rPr>
        <w:t xml:space="preserve"> </w:t>
      </w:r>
      <w:proofErr w:type="spellStart"/>
      <w:r>
        <w:rPr>
          <w:color w:val="383839"/>
        </w:rPr>
        <w:t>lated</w:t>
      </w:r>
      <w:proofErr w:type="spellEnd"/>
      <w:r>
        <w:rPr>
          <w:color w:val="383839"/>
        </w:rPr>
        <w:t xml:space="preserve"> milestones and high single- to low double-digit royalty payments. The 3 additional programs will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provide further non-refundable upfront payments (U</w:t>
      </w:r>
      <w:r>
        <w:rPr>
          <w:color w:val="383839"/>
        </w:rPr>
        <w:t>SD 15 million each), development and sales mile-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stone and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royalties.</w:t>
      </w:r>
    </w:p>
    <w:p w14:paraId="62D8081F" w14:textId="77777777" w:rsidR="002818BA" w:rsidRDefault="002818BA">
      <w:pPr>
        <w:pStyle w:val="BodyText"/>
      </w:pPr>
    </w:p>
    <w:p w14:paraId="14BC6994" w14:textId="77777777" w:rsidR="002818BA" w:rsidRDefault="00EB0652">
      <w:pPr>
        <w:pStyle w:val="BodyText"/>
        <w:spacing w:line="249" w:lineRule="auto"/>
        <w:ind w:left="165" w:right="79"/>
      </w:pPr>
      <w:r>
        <w:rPr>
          <w:color w:val="383839"/>
        </w:rPr>
        <w:t xml:space="preserve">The non-refundable up-front fee was allocated to the combined license, </w:t>
      </w:r>
      <w:proofErr w:type="gramStart"/>
      <w:r>
        <w:rPr>
          <w:color w:val="383839"/>
        </w:rPr>
        <w:t>research</w:t>
      </w:r>
      <w:proofErr w:type="gramEnd"/>
      <w:r>
        <w:rPr>
          <w:color w:val="383839"/>
        </w:rPr>
        <w:t xml:space="preserve"> and development ser-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vices, and is being recognized as revenue along with provision of the research and d</w:t>
      </w:r>
      <w:r>
        <w:rPr>
          <w:color w:val="383839"/>
        </w:rPr>
        <w:t>evelopment services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under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lead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program.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Expenses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provide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services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being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recognized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when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incurred.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Further,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premium over the market share price on the Zealand shares subscribed by Alexion, DKK 12.7 million, is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attributed to the Agreement a</w:t>
      </w:r>
      <w:r>
        <w:rPr>
          <w:color w:val="383839"/>
        </w:rPr>
        <w:t>s further consideration and consequently also recognized over the period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over which the R&amp;D services are provided. Alexion has paid USD 40 million, corresponding to DKK 262.9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million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that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as of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December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 xml:space="preserve">31, </w:t>
      </w:r>
      <w:proofErr w:type="gramStart"/>
      <w:r>
        <w:rPr>
          <w:color w:val="383839"/>
        </w:rPr>
        <w:t>2019</w:t>
      </w:r>
      <w:proofErr w:type="gramEnd"/>
      <w:r>
        <w:rPr>
          <w:color w:val="383839"/>
          <w:spacing w:val="-1"/>
        </w:rPr>
        <w:t xml:space="preserve"> </w:t>
      </w:r>
      <w:r>
        <w:rPr>
          <w:color w:val="383839"/>
        </w:rPr>
        <w:t>has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affected equity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by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DKK 85.6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million, def</w:t>
      </w:r>
      <w:r>
        <w:rPr>
          <w:color w:val="383839"/>
        </w:rPr>
        <w:t>erred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revenue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by DKK</w:t>
      </w:r>
    </w:p>
    <w:p w14:paraId="1B2AFDDA" w14:textId="77777777" w:rsidR="002818BA" w:rsidRDefault="00EB0652">
      <w:pPr>
        <w:pStyle w:val="BodyText"/>
        <w:spacing w:before="3" w:line="249" w:lineRule="auto"/>
        <w:ind w:left="165" w:right="108"/>
      </w:pPr>
      <w:r>
        <w:rPr>
          <w:color w:val="383839"/>
        </w:rPr>
        <w:t>139.9</w:t>
      </w:r>
      <w:r>
        <w:rPr>
          <w:color w:val="383839"/>
          <w:spacing w:val="-4"/>
        </w:rPr>
        <w:t xml:space="preserve"> </w:t>
      </w:r>
      <w:r>
        <w:rPr>
          <w:color w:val="383839"/>
        </w:rPr>
        <w:t>million,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revenue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by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DKK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37.4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million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in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2019.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Hence</w:t>
      </w:r>
      <w:r>
        <w:rPr>
          <w:color w:val="383839"/>
          <w:spacing w:val="-4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cash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flow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from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operating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activities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was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DKK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177.3 million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and the cash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flow from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financing activities was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DKK 85.6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million.</w:t>
      </w:r>
    </w:p>
    <w:p w14:paraId="5B5958AE" w14:textId="77777777" w:rsidR="002818BA" w:rsidRDefault="002818BA">
      <w:pPr>
        <w:pStyle w:val="BodyText"/>
        <w:spacing w:before="10"/>
        <w:rPr>
          <w:sz w:val="15"/>
        </w:rPr>
      </w:pPr>
    </w:p>
    <w:p w14:paraId="0DABE5CD" w14:textId="77777777" w:rsidR="002818BA" w:rsidRDefault="00EB0652">
      <w:pPr>
        <w:pStyle w:val="BodyText"/>
        <w:ind w:left="165"/>
      </w:pPr>
      <w:r>
        <w:rPr>
          <w:color w:val="383839"/>
        </w:rPr>
        <w:t>In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2021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revenue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DKK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30.2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million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(2020: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DKK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42.9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million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2019: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DKK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38.0 million)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was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recognized.</w:t>
      </w:r>
    </w:p>
    <w:p w14:paraId="169BB41B" w14:textId="77777777" w:rsidR="002818BA" w:rsidRDefault="002818BA">
      <w:pPr>
        <w:pStyle w:val="BodyText"/>
        <w:spacing w:before="6"/>
      </w:pPr>
    </w:p>
    <w:p w14:paraId="6E591FFC" w14:textId="77777777" w:rsidR="002818BA" w:rsidRDefault="00EB0652">
      <w:pPr>
        <w:pStyle w:val="BodyText"/>
        <w:spacing w:line="249" w:lineRule="auto"/>
        <w:ind w:left="165" w:right="249"/>
      </w:pPr>
      <w:r>
        <w:rPr>
          <w:color w:val="383839"/>
        </w:rPr>
        <w:t>Milestone payments,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if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any,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will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be recognized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as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revenue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when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relevant milestones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are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achieved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as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they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relate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performance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obligations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already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satisfied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this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stage.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Royalty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payments,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if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any,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will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be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recognized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along with the underlying sales.</w:t>
      </w:r>
    </w:p>
    <w:p w14:paraId="6C2CFEE1" w14:textId="77777777" w:rsidR="002818BA" w:rsidRDefault="00EB0652">
      <w:pPr>
        <w:pStyle w:val="Heading5"/>
        <w:spacing w:before="97"/>
        <w:rPr>
          <w:rFonts w:ascii="MuseoSans-700"/>
        </w:rPr>
      </w:pPr>
      <w:r>
        <w:rPr>
          <w:b w:val="0"/>
        </w:rPr>
        <w:br w:type="column"/>
      </w:r>
      <w:r>
        <w:rPr>
          <w:rFonts w:ascii="MuseoSans-700"/>
          <w:color w:val="2A5CAA"/>
        </w:rPr>
        <w:t>Significant</w:t>
      </w:r>
      <w:r>
        <w:rPr>
          <w:rFonts w:ascii="MuseoSans-700"/>
          <w:color w:val="2A5CAA"/>
          <w:spacing w:val="-1"/>
        </w:rPr>
        <w:t xml:space="preserve"> </w:t>
      </w:r>
      <w:r>
        <w:rPr>
          <w:rFonts w:ascii="MuseoSans-700"/>
          <w:color w:val="2A5CAA"/>
        </w:rPr>
        <w:t>judgement applied (performance obligations and revenue recognition)</w:t>
      </w:r>
    </w:p>
    <w:p w14:paraId="153AF327" w14:textId="77777777" w:rsidR="002818BA" w:rsidRDefault="00EB0652">
      <w:pPr>
        <w:pStyle w:val="BodyText"/>
        <w:spacing w:before="8" w:line="249" w:lineRule="auto"/>
        <w:ind w:left="165" w:right="255"/>
      </w:pPr>
      <w:r>
        <w:rPr>
          <w:color w:val="383839"/>
        </w:rPr>
        <w:t xml:space="preserve">Determination of whether the license </w:t>
      </w:r>
      <w:proofErr w:type="gramStart"/>
      <w:r>
        <w:rPr>
          <w:color w:val="383839"/>
        </w:rPr>
        <w:t>transferred</w:t>
      </w:r>
      <w:proofErr w:type="gramEnd"/>
      <w:r>
        <w:rPr>
          <w:color w:val="383839"/>
        </w:rPr>
        <w:t xml:space="preserve"> and the research and development services consti</w:t>
      </w:r>
      <w:r>
        <w:rPr>
          <w:color w:val="383839"/>
        </w:rPr>
        <w:t>tute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separate performance obligations, or form part a single performance obligation comprising a combined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output</w:t>
      </w:r>
      <w:r>
        <w:rPr>
          <w:color w:val="383839"/>
          <w:spacing w:val="2"/>
        </w:rPr>
        <w:t xml:space="preserve"> </w:t>
      </w:r>
      <w:r>
        <w:rPr>
          <w:color w:val="383839"/>
        </w:rPr>
        <w:t>has</w:t>
      </w:r>
      <w:r>
        <w:rPr>
          <w:color w:val="383839"/>
          <w:spacing w:val="3"/>
        </w:rPr>
        <w:t xml:space="preserve"> </w:t>
      </w:r>
      <w:r>
        <w:rPr>
          <w:color w:val="383839"/>
        </w:rPr>
        <w:t>a</w:t>
      </w:r>
      <w:r>
        <w:rPr>
          <w:color w:val="383839"/>
          <w:spacing w:val="2"/>
        </w:rPr>
        <w:t xml:space="preserve"> </w:t>
      </w:r>
      <w:r>
        <w:rPr>
          <w:color w:val="383839"/>
        </w:rPr>
        <w:t>significant</w:t>
      </w:r>
      <w:r>
        <w:rPr>
          <w:color w:val="383839"/>
          <w:spacing w:val="3"/>
        </w:rPr>
        <w:t xml:space="preserve"> </w:t>
      </w:r>
      <w:r>
        <w:rPr>
          <w:color w:val="383839"/>
        </w:rPr>
        <w:t>impact</w:t>
      </w:r>
      <w:r>
        <w:rPr>
          <w:color w:val="383839"/>
          <w:spacing w:val="3"/>
        </w:rPr>
        <w:t xml:space="preserve"> </w:t>
      </w:r>
      <w:r>
        <w:rPr>
          <w:color w:val="383839"/>
        </w:rPr>
        <w:t>on</w:t>
      </w:r>
      <w:r>
        <w:rPr>
          <w:color w:val="383839"/>
          <w:spacing w:val="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3"/>
        </w:rPr>
        <w:t xml:space="preserve"> </w:t>
      </w:r>
      <w:r>
        <w:rPr>
          <w:color w:val="383839"/>
        </w:rPr>
        <w:t>accounting</w:t>
      </w:r>
      <w:r>
        <w:rPr>
          <w:color w:val="383839"/>
          <w:spacing w:val="3"/>
        </w:rPr>
        <w:t xml:space="preserve"> </w:t>
      </w:r>
      <w:r>
        <w:rPr>
          <w:color w:val="383839"/>
        </w:rPr>
        <w:t>treatment.</w:t>
      </w:r>
      <w:r>
        <w:rPr>
          <w:color w:val="383839"/>
          <w:spacing w:val="2"/>
        </w:rPr>
        <w:t xml:space="preserve"> </w:t>
      </w:r>
      <w:r>
        <w:rPr>
          <w:color w:val="383839"/>
        </w:rPr>
        <w:t>Zealand</w:t>
      </w:r>
      <w:r>
        <w:rPr>
          <w:color w:val="383839"/>
          <w:spacing w:val="3"/>
        </w:rPr>
        <w:t xml:space="preserve"> </w:t>
      </w:r>
      <w:r>
        <w:rPr>
          <w:color w:val="383839"/>
        </w:rPr>
        <w:t>has</w:t>
      </w:r>
      <w:r>
        <w:rPr>
          <w:color w:val="383839"/>
          <w:spacing w:val="3"/>
        </w:rPr>
        <w:t xml:space="preserve"> </w:t>
      </w:r>
      <w:r>
        <w:rPr>
          <w:color w:val="383839"/>
        </w:rPr>
        <w:t>applied</w:t>
      </w:r>
      <w:r>
        <w:rPr>
          <w:color w:val="383839"/>
          <w:spacing w:val="2"/>
        </w:rPr>
        <w:t xml:space="preserve"> </w:t>
      </w:r>
      <w:r>
        <w:rPr>
          <w:color w:val="383839"/>
        </w:rPr>
        <w:t>significant</w:t>
      </w:r>
      <w:r>
        <w:rPr>
          <w:color w:val="383839"/>
          <w:spacing w:val="3"/>
        </w:rPr>
        <w:t xml:space="preserve"> </w:t>
      </w:r>
      <w:r>
        <w:rPr>
          <w:color w:val="383839"/>
        </w:rPr>
        <w:t>judgment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to determine whether the promised services are distinct and concluded that Alexion cannot benefit from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3"/>
        </w:rPr>
        <w:t xml:space="preserve"> </w:t>
      </w:r>
      <w:r>
        <w:rPr>
          <w:color w:val="383839"/>
        </w:rPr>
        <w:t>license</w:t>
      </w:r>
      <w:r>
        <w:rPr>
          <w:color w:val="383839"/>
          <w:spacing w:val="3"/>
        </w:rPr>
        <w:t xml:space="preserve"> </w:t>
      </w:r>
      <w:r>
        <w:rPr>
          <w:color w:val="383839"/>
        </w:rPr>
        <w:t>alone.</w:t>
      </w:r>
      <w:r>
        <w:rPr>
          <w:color w:val="383839"/>
          <w:spacing w:val="3"/>
        </w:rPr>
        <w:t xml:space="preserve"> </w:t>
      </w:r>
      <w:r>
        <w:rPr>
          <w:color w:val="383839"/>
        </w:rPr>
        <w:t>It</w:t>
      </w:r>
      <w:r>
        <w:rPr>
          <w:color w:val="383839"/>
          <w:spacing w:val="3"/>
        </w:rPr>
        <w:t xml:space="preserve"> </w:t>
      </w:r>
      <w:r>
        <w:rPr>
          <w:color w:val="383839"/>
        </w:rPr>
        <w:t>is</w:t>
      </w:r>
      <w:r>
        <w:rPr>
          <w:color w:val="383839"/>
          <w:spacing w:val="3"/>
        </w:rPr>
        <w:t xml:space="preserve"> </w:t>
      </w:r>
      <w:r>
        <w:rPr>
          <w:color w:val="383839"/>
        </w:rPr>
        <w:t>Zealand</w:t>
      </w:r>
      <w:r>
        <w:rPr>
          <w:color w:val="383839"/>
          <w:spacing w:val="3"/>
        </w:rPr>
        <w:t xml:space="preserve"> </w:t>
      </w:r>
      <w:r>
        <w:rPr>
          <w:color w:val="383839"/>
        </w:rPr>
        <w:t>assessment</w:t>
      </w:r>
      <w:r>
        <w:rPr>
          <w:color w:val="383839"/>
          <w:spacing w:val="3"/>
        </w:rPr>
        <w:t xml:space="preserve"> </w:t>
      </w:r>
      <w:r>
        <w:rPr>
          <w:color w:val="383839"/>
        </w:rPr>
        <w:t>that</w:t>
      </w:r>
      <w:r>
        <w:rPr>
          <w:color w:val="383839"/>
          <w:spacing w:val="3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3"/>
        </w:rPr>
        <w:t xml:space="preserve"> </w:t>
      </w:r>
      <w:r>
        <w:rPr>
          <w:color w:val="383839"/>
        </w:rPr>
        <w:t>R&amp;D</w:t>
      </w:r>
      <w:r>
        <w:rPr>
          <w:color w:val="383839"/>
          <w:spacing w:val="3"/>
        </w:rPr>
        <w:t xml:space="preserve"> </w:t>
      </w:r>
      <w:r>
        <w:rPr>
          <w:color w:val="383839"/>
        </w:rPr>
        <w:t>services</w:t>
      </w:r>
      <w:r>
        <w:rPr>
          <w:color w:val="383839"/>
          <w:spacing w:val="3"/>
        </w:rPr>
        <w:t xml:space="preserve"> </w:t>
      </w:r>
      <w:r>
        <w:rPr>
          <w:color w:val="383839"/>
        </w:rPr>
        <w:t>under</w:t>
      </w:r>
      <w:r>
        <w:rPr>
          <w:color w:val="383839"/>
          <w:spacing w:val="3"/>
        </w:rPr>
        <w:t xml:space="preserve"> </w:t>
      </w:r>
      <w:r>
        <w:rPr>
          <w:color w:val="383839"/>
        </w:rPr>
        <w:t>this</w:t>
      </w:r>
      <w:r>
        <w:rPr>
          <w:color w:val="383839"/>
          <w:spacing w:val="3"/>
        </w:rPr>
        <w:t xml:space="preserve"> </w:t>
      </w:r>
      <w:r>
        <w:rPr>
          <w:color w:val="383839"/>
        </w:rPr>
        <w:t>agreement</w:t>
      </w:r>
      <w:r>
        <w:rPr>
          <w:color w:val="383839"/>
          <w:spacing w:val="3"/>
        </w:rPr>
        <w:t xml:space="preserve"> </w:t>
      </w:r>
      <w:r>
        <w:rPr>
          <w:color w:val="383839"/>
        </w:rPr>
        <w:t>requires</w:t>
      </w:r>
      <w:r>
        <w:rPr>
          <w:color w:val="383839"/>
          <w:spacing w:val="3"/>
        </w:rPr>
        <w:t xml:space="preserve"> </w:t>
      </w:r>
      <w:proofErr w:type="spellStart"/>
      <w:r>
        <w:rPr>
          <w:color w:val="383839"/>
        </w:rPr>
        <w:t>specif</w:t>
      </w:r>
      <w:proofErr w:type="spellEnd"/>
      <w:r>
        <w:rPr>
          <w:color w:val="383839"/>
        </w:rPr>
        <w:t>-</w:t>
      </w:r>
      <w:r>
        <w:rPr>
          <w:color w:val="383839"/>
          <w:spacing w:val="1"/>
        </w:rPr>
        <w:t xml:space="preserve"> </w:t>
      </w:r>
      <w:proofErr w:type="spellStart"/>
      <w:r>
        <w:rPr>
          <w:color w:val="383839"/>
        </w:rPr>
        <w:t>ic</w:t>
      </w:r>
      <w:proofErr w:type="spellEnd"/>
      <w:r>
        <w:rPr>
          <w:color w:val="383839"/>
        </w:rPr>
        <w:t xml:space="preserve"> Zealand know-how and expertise which cannot be</w:t>
      </w:r>
      <w:r>
        <w:rPr>
          <w:color w:val="383839"/>
        </w:rPr>
        <w:t xml:space="preserve"> easily identified or sourced externally. Therefore,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Alexion would not in the absence of the contractual provisions have had the practical ability to engage a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third-party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R&amp;D service provider to provide the agreed R&amp;D services.</w:t>
      </w:r>
    </w:p>
    <w:p w14:paraId="118EEAEC" w14:textId="77777777" w:rsidR="002818BA" w:rsidRDefault="002818BA">
      <w:pPr>
        <w:pStyle w:val="BodyText"/>
      </w:pPr>
    </w:p>
    <w:p w14:paraId="32D72BB6" w14:textId="77777777" w:rsidR="002818BA" w:rsidRDefault="00EB0652">
      <w:pPr>
        <w:pStyle w:val="BodyText"/>
        <w:spacing w:before="1" w:line="249" w:lineRule="auto"/>
        <w:ind w:left="165" w:right="324"/>
      </w:pPr>
      <w:r>
        <w:rPr>
          <w:color w:val="383839"/>
        </w:rPr>
        <w:t xml:space="preserve">Judgments and estimates in </w:t>
      </w:r>
      <w:r>
        <w:rPr>
          <w:color w:val="383839"/>
        </w:rPr>
        <w:t>respect of output is made when entering the agreement and is based on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research and development budgets and plans. The planned service periods (output) and budget costs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for the respective research and development projects are assessed on an ongoing basis. I</w:t>
      </w:r>
      <w:r>
        <w:rPr>
          <w:color w:val="383839"/>
        </w:rPr>
        <w:t>f the expected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service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period is changed significantly, this will require a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reassessment.</w:t>
      </w:r>
    </w:p>
    <w:p w14:paraId="03B4C601" w14:textId="77777777" w:rsidR="002818BA" w:rsidRDefault="00EB0652">
      <w:pPr>
        <w:pStyle w:val="BodyText"/>
        <w:spacing w:before="29" w:line="390" w:lineRule="exact"/>
        <w:ind w:left="165" w:right="388"/>
      </w:pPr>
      <w:r>
        <w:rPr>
          <w:color w:val="383839"/>
        </w:rPr>
        <w:t>All Zealand’s revenue-generating transactions have been subject to such evaluation by management.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As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nature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collaboration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with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Alexion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may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affect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accounting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treatment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agreement,</w:t>
      </w:r>
    </w:p>
    <w:p w14:paraId="491CC285" w14:textId="77777777" w:rsidR="002818BA" w:rsidRDefault="00EB0652">
      <w:pPr>
        <w:pStyle w:val="BodyText"/>
        <w:spacing w:line="164" w:lineRule="exact"/>
        <w:ind w:left="165"/>
      </w:pPr>
      <w:r>
        <w:rPr>
          <w:color w:val="383839"/>
        </w:rPr>
        <w:t>Zealand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has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considered whether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 agreement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takes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 form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of a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collaborative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partnership with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Alexion</w:t>
      </w:r>
    </w:p>
    <w:p w14:paraId="6F5F3DF5" w14:textId="77777777" w:rsidR="002818BA" w:rsidRDefault="00EB0652">
      <w:pPr>
        <w:pStyle w:val="BodyText"/>
        <w:spacing w:before="8" w:line="249" w:lineRule="auto"/>
        <w:ind w:left="165" w:right="426"/>
      </w:pPr>
      <w:r>
        <w:rPr>
          <w:color w:val="383839"/>
        </w:rPr>
        <w:t>rather than a customer-vendor agreement. After consideration of all facts and circumstances, Zealand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has assessed</w:t>
      </w:r>
      <w:r>
        <w:rPr>
          <w:color w:val="383839"/>
        </w:rPr>
        <w:t xml:space="preserve"> that the agreement takes the form of a customer-vendor relationship. Accordingly, the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agreement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is treated under the guidelines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of IFRS 15 Revenue from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Contracts with Customers.</w:t>
      </w:r>
    </w:p>
    <w:p w14:paraId="33D8D172" w14:textId="77777777" w:rsidR="002818BA" w:rsidRDefault="002818BA">
      <w:pPr>
        <w:pStyle w:val="BodyText"/>
        <w:spacing w:before="11"/>
        <w:rPr>
          <w:sz w:val="15"/>
        </w:rPr>
      </w:pPr>
    </w:p>
    <w:p w14:paraId="1FE7DC8E" w14:textId="77777777" w:rsidR="002818BA" w:rsidRDefault="00EB0652">
      <w:pPr>
        <w:pStyle w:val="BodyText"/>
        <w:spacing w:line="249" w:lineRule="auto"/>
        <w:ind w:left="165" w:right="226"/>
      </w:pPr>
      <w:r>
        <w:rPr>
          <w:color w:val="383839"/>
        </w:rPr>
        <w:t>As any additional programs are optional and paid for separately, they are no</w:t>
      </w:r>
      <w:r>
        <w:rPr>
          <w:color w:val="383839"/>
        </w:rPr>
        <w:t>t considered part of the initial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agreement. It has been considered whether the options for additional components represent a material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right and, thus, a separate performance obligation under the initial agreement to which a portion of the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initial upfront p</w:t>
      </w:r>
      <w:r>
        <w:rPr>
          <w:color w:val="383839"/>
        </w:rPr>
        <w:t>ayment should be allocated. Zealand has determined that the probability of exercising the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option is low and in combination with the fact that the development is significantly less advanced than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lead target, we have determined that 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options do not re</w:t>
      </w:r>
      <w:r>
        <w:rPr>
          <w:color w:val="383839"/>
        </w:rPr>
        <w:t>present a material right.</w:t>
      </w:r>
    </w:p>
    <w:p w14:paraId="1D04FAC5" w14:textId="77777777" w:rsidR="002818BA" w:rsidRDefault="002818BA">
      <w:pPr>
        <w:pStyle w:val="BodyText"/>
      </w:pPr>
    </w:p>
    <w:p w14:paraId="63152078" w14:textId="77777777" w:rsidR="002818BA" w:rsidRDefault="00EB0652">
      <w:pPr>
        <w:pStyle w:val="Heading5"/>
      </w:pPr>
      <w:r>
        <w:rPr>
          <w:color w:val="2A5CAA"/>
        </w:rPr>
        <w:t>Accounting treatment for revenue from product sales</w:t>
      </w:r>
    </w:p>
    <w:p w14:paraId="3C8B91AE" w14:textId="77777777" w:rsidR="002818BA" w:rsidRDefault="00EB0652">
      <w:pPr>
        <w:pStyle w:val="BodyText"/>
        <w:spacing w:before="8" w:line="249" w:lineRule="auto"/>
        <w:ind w:left="165" w:right="340"/>
      </w:pPr>
      <w:r>
        <w:rPr>
          <w:color w:val="383839"/>
        </w:rPr>
        <w:t>Revenue from sale of goods is recognized at a point in time when control of the goods is transferred to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the customer and recorded net of adjustments for managed care rebates, wholesale distributions fees,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cash discounts, prompt pay discounts, and co-pay ca</w:t>
      </w:r>
      <w:r>
        <w:rPr>
          <w:color w:val="383839"/>
        </w:rPr>
        <w:t>rd redemptions, all of which are established at the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time of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sale.</w:t>
      </w:r>
    </w:p>
    <w:p w14:paraId="5160A43D" w14:textId="77777777" w:rsidR="002818BA" w:rsidRDefault="002818BA">
      <w:pPr>
        <w:spacing w:line="249" w:lineRule="auto"/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2" w:space="720" w:equalWidth="0">
            <w:col w:w="7916" w:space="304"/>
            <w:col w:w="8050"/>
          </w:cols>
        </w:sectPr>
      </w:pPr>
    </w:p>
    <w:p w14:paraId="0389A4CF" w14:textId="77777777" w:rsidR="002818BA" w:rsidRDefault="002818BA">
      <w:pPr>
        <w:pStyle w:val="BodyText"/>
        <w:spacing w:before="3"/>
        <w:rPr>
          <w:sz w:val="27"/>
        </w:rPr>
      </w:pPr>
    </w:p>
    <w:p w14:paraId="52845B36" w14:textId="73EA3BDA" w:rsidR="002818BA" w:rsidRDefault="002D5BA5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5536" behindDoc="0" locked="0" layoutInCell="1" allowOverlap="1" wp14:anchorId="3ECD902D" wp14:editId="58D4B9D6">
                <wp:simplePos x="0" y="0"/>
                <wp:positionH relativeFrom="page">
                  <wp:posOffset>1295400</wp:posOffset>
                </wp:positionH>
                <wp:positionV relativeFrom="paragraph">
                  <wp:posOffset>199390</wp:posOffset>
                </wp:positionV>
                <wp:extent cx="50800" cy="50800"/>
                <wp:effectExtent l="0" t="0" r="0" b="0"/>
                <wp:wrapNone/>
                <wp:docPr id="601" name="docshape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2079 2040"/>
                            <a:gd name="T1" fmla="*/ T0 w 80"/>
                            <a:gd name="T2" fmla="+- 0 314 314"/>
                            <a:gd name="T3" fmla="*/ 314 h 80"/>
                            <a:gd name="T4" fmla="+- 0 2064 2040"/>
                            <a:gd name="T5" fmla="*/ T4 w 80"/>
                            <a:gd name="T6" fmla="+- 0 318 314"/>
                            <a:gd name="T7" fmla="*/ 318 h 80"/>
                            <a:gd name="T8" fmla="+- 0 2051 2040"/>
                            <a:gd name="T9" fmla="*/ T8 w 80"/>
                            <a:gd name="T10" fmla="+- 0 326 314"/>
                            <a:gd name="T11" fmla="*/ 326 h 80"/>
                            <a:gd name="T12" fmla="+- 0 2043 2040"/>
                            <a:gd name="T13" fmla="*/ T12 w 80"/>
                            <a:gd name="T14" fmla="+- 0 339 314"/>
                            <a:gd name="T15" fmla="*/ 339 h 80"/>
                            <a:gd name="T16" fmla="+- 0 2040 2040"/>
                            <a:gd name="T17" fmla="*/ T16 w 80"/>
                            <a:gd name="T18" fmla="+- 0 354 314"/>
                            <a:gd name="T19" fmla="*/ 354 h 80"/>
                            <a:gd name="T20" fmla="+- 0 2043 2040"/>
                            <a:gd name="T21" fmla="*/ T20 w 80"/>
                            <a:gd name="T22" fmla="+- 0 370 314"/>
                            <a:gd name="T23" fmla="*/ 370 h 80"/>
                            <a:gd name="T24" fmla="+- 0 2051 2040"/>
                            <a:gd name="T25" fmla="*/ T24 w 80"/>
                            <a:gd name="T26" fmla="+- 0 382 314"/>
                            <a:gd name="T27" fmla="*/ 382 h 80"/>
                            <a:gd name="T28" fmla="+- 0 2064 2040"/>
                            <a:gd name="T29" fmla="*/ T28 w 80"/>
                            <a:gd name="T30" fmla="+- 0 391 314"/>
                            <a:gd name="T31" fmla="*/ 391 h 80"/>
                            <a:gd name="T32" fmla="+- 0 2079 2040"/>
                            <a:gd name="T33" fmla="*/ T32 w 80"/>
                            <a:gd name="T34" fmla="+- 0 394 314"/>
                            <a:gd name="T35" fmla="*/ 394 h 80"/>
                            <a:gd name="T36" fmla="+- 0 2095 2040"/>
                            <a:gd name="T37" fmla="*/ T36 w 80"/>
                            <a:gd name="T38" fmla="+- 0 391 314"/>
                            <a:gd name="T39" fmla="*/ 391 h 80"/>
                            <a:gd name="T40" fmla="+- 0 2107 2040"/>
                            <a:gd name="T41" fmla="*/ T40 w 80"/>
                            <a:gd name="T42" fmla="+- 0 382 314"/>
                            <a:gd name="T43" fmla="*/ 382 h 80"/>
                            <a:gd name="T44" fmla="+- 0 2116 2040"/>
                            <a:gd name="T45" fmla="*/ T44 w 80"/>
                            <a:gd name="T46" fmla="+- 0 370 314"/>
                            <a:gd name="T47" fmla="*/ 370 h 80"/>
                            <a:gd name="T48" fmla="+- 0 2119 2040"/>
                            <a:gd name="T49" fmla="*/ T48 w 80"/>
                            <a:gd name="T50" fmla="+- 0 354 314"/>
                            <a:gd name="T51" fmla="*/ 354 h 80"/>
                            <a:gd name="T52" fmla="+- 0 2116 2040"/>
                            <a:gd name="T53" fmla="*/ T52 w 80"/>
                            <a:gd name="T54" fmla="+- 0 339 314"/>
                            <a:gd name="T55" fmla="*/ 339 h 80"/>
                            <a:gd name="T56" fmla="+- 0 2107 2040"/>
                            <a:gd name="T57" fmla="*/ T56 w 80"/>
                            <a:gd name="T58" fmla="+- 0 326 314"/>
                            <a:gd name="T59" fmla="*/ 326 h 80"/>
                            <a:gd name="T60" fmla="+- 0 2095 2040"/>
                            <a:gd name="T61" fmla="*/ T60 w 80"/>
                            <a:gd name="T62" fmla="+- 0 318 314"/>
                            <a:gd name="T63" fmla="*/ 318 h 80"/>
                            <a:gd name="T64" fmla="+- 0 2079 2040"/>
                            <a:gd name="T65" fmla="*/ T64 w 80"/>
                            <a:gd name="T66" fmla="+- 0 314 314"/>
                            <a:gd name="T67" fmla="*/ 314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39" y="0"/>
                              </a:moveTo>
                              <a:lnTo>
                                <a:pt x="24" y="4"/>
                              </a:lnTo>
                              <a:lnTo>
                                <a:pt x="11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3" y="56"/>
                              </a:lnTo>
                              <a:lnTo>
                                <a:pt x="11" y="68"/>
                              </a:lnTo>
                              <a:lnTo>
                                <a:pt x="24" y="77"/>
                              </a:lnTo>
                              <a:lnTo>
                                <a:pt x="39" y="80"/>
                              </a:lnTo>
                              <a:lnTo>
                                <a:pt x="55" y="77"/>
                              </a:lnTo>
                              <a:lnTo>
                                <a:pt x="67" y="68"/>
                              </a:lnTo>
                              <a:lnTo>
                                <a:pt x="76" y="56"/>
                              </a:lnTo>
                              <a:lnTo>
                                <a:pt x="79" y="40"/>
                              </a:lnTo>
                              <a:lnTo>
                                <a:pt x="76" y="25"/>
                              </a:lnTo>
                              <a:lnTo>
                                <a:pt x="67" y="12"/>
                              </a:lnTo>
                              <a:lnTo>
                                <a:pt x="55" y="4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41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424D64" id="docshape79" o:spid="_x0000_s1026" style="position:absolute;margin-left:102pt;margin-top:15.7pt;width:4pt;height:4pt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" path="m39,l24,4,11,12,3,25,,40,3,56r8,12l24,77r15,3l55,77,67,68,76,56,79,40,76,25,67,12,55,4,39,xe" fillcolor="#e84125" stroked="f">
                <v:path arrowok="t" o:connecttype="custom" o:connectlocs="24765,199390;15240,201930;6985,207010;1905,215265;0,224790;1905,234950;6985,242570;15240,248285;24765,250190;34925,248285;42545,242570;48260,234950;50165,224790;48260,215265;42545,207010;34925,201930;24765,199390" o:connectangles="0,0,0,0,0,0,0,0,0,0,0,0,0,0,0,0,0"/>
                <w10:wrap anchorx="page"/>
              </v:shape>
            </w:pict>
          </mc:Fallback>
        </mc:AlternateContent>
      </w:r>
      <w:r w:rsidR="00EB0652">
        <w:rPr>
          <w:color w:val="2A5CAA"/>
        </w:rPr>
        <w:t>Notes</w:t>
      </w:r>
    </w:p>
    <w:p w14:paraId="3AAC016E" w14:textId="77777777" w:rsidR="002818BA" w:rsidRDefault="002818BA">
      <w:pPr>
        <w:pStyle w:val="BodyText"/>
        <w:spacing w:before="9"/>
        <w:rPr>
          <w:rFonts w:ascii="MuseoSans-900"/>
          <w:b/>
          <w:sz w:val="23"/>
        </w:rPr>
      </w:pPr>
    </w:p>
    <w:p w14:paraId="73BFB87E" w14:textId="77777777" w:rsidR="002818BA" w:rsidRDefault="00EB0652">
      <w:pPr>
        <w:pStyle w:val="Heading4"/>
      </w:pPr>
      <w:r>
        <w:rPr>
          <w:color w:val="2A5CAA"/>
        </w:rPr>
        <w:t>Note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3 – Revenue (continued)</w:t>
      </w:r>
    </w:p>
    <w:p w14:paraId="1D15AA51" w14:textId="77777777" w:rsidR="002818BA" w:rsidRDefault="002818BA">
      <w:pPr>
        <w:pStyle w:val="BodyText"/>
        <w:spacing w:before="6"/>
        <w:rPr>
          <w:rFonts w:ascii="MuseoSans-900"/>
          <w:b/>
          <w:sz w:val="10"/>
        </w:rPr>
      </w:pPr>
    </w:p>
    <w:p w14:paraId="6333B8AB" w14:textId="77777777" w:rsidR="002818BA" w:rsidRDefault="002818BA">
      <w:pPr>
        <w:rPr>
          <w:rFonts w:ascii="MuseoSans-900"/>
          <w:sz w:val="10"/>
        </w:rPr>
        <w:sectPr w:rsidR="002818BA">
          <w:pgSz w:w="18150" w:h="10210" w:orient="landscape"/>
          <w:pgMar w:top="640" w:right="940" w:bottom="280" w:left="940" w:header="452" w:footer="0" w:gutter="0"/>
          <w:cols w:space="720"/>
        </w:sectPr>
      </w:pPr>
    </w:p>
    <w:p w14:paraId="524070C1" w14:textId="77777777" w:rsidR="002818BA" w:rsidRDefault="00EB0652">
      <w:pPr>
        <w:pStyle w:val="BodyText"/>
        <w:spacing w:before="97" w:line="249" w:lineRule="auto"/>
        <w:ind w:left="165" w:right="38"/>
      </w:pPr>
      <w:proofErr w:type="gramStart"/>
      <w:r>
        <w:rPr>
          <w:color w:val="383839"/>
        </w:rPr>
        <w:t>In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order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to</w:t>
      </w:r>
      <w:proofErr w:type="gramEnd"/>
      <w:r>
        <w:rPr>
          <w:color w:val="383839"/>
          <w:spacing w:val="-1"/>
        </w:rPr>
        <w:t xml:space="preserve"> </w:t>
      </w:r>
      <w:r>
        <w:rPr>
          <w:color w:val="383839"/>
        </w:rPr>
        <w:t>prepare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consolidated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financial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statements,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company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required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make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estimates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regarding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 amounts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earned or to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be claimed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on the related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product sales, including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 following:</w:t>
      </w:r>
    </w:p>
    <w:p w14:paraId="0D3286E4" w14:textId="77777777" w:rsidR="002818BA" w:rsidRDefault="002818BA">
      <w:pPr>
        <w:pStyle w:val="BodyText"/>
        <w:spacing w:before="10"/>
        <w:rPr>
          <w:sz w:val="15"/>
        </w:rPr>
      </w:pPr>
    </w:p>
    <w:p w14:paraId="666D8615" w14:textId="77777777" w:rsidR="002818BA" w:rsidRDefault="00EB0652">
      <w:pPr>
        <w:pStyle w:val="ListParagraph"/>
        <w:numPr>
          <w:ilvl w:val="0"/>
          <w:numId w:val="6"/>
        </w:numPr>
        <w:tabs>
          <w:tab w:val="left" w:pos="336"/>
        </w:tabs>
        <w:spacing w:before="1" w:line="249" w:lineRule="auto"/>
        <w:ind w:right="38"/>
        <w:rPr>
          <w:color w:val="2A5CAA"/>
          <w:sz w:val="16"/>
        </w:rPr>
      </w:pPr>
      <w:r>
        <w:rPr>
          <w:color w:val="383839"/>
          <w:sz w:val="16"/>
        </w:rPr>
        <w:t>Managed</w:t>
      </w:r>
      <w:r>
        <w:rPr>
          <w:color w:val="383839"/>
          <w:spacing w:val="-2"/>
          <w:sz w:val="16"/>
        </w:rPr>
        <w:t xml:space="preserve"> </w:t>
      </w:r>
      <w:r>
        <w:rPr>
          <w:color w:val="383839"/>
          <w:sz w:val="16"/>
        </w:rPr>
        <w:t>care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and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Medicare</w:t>
      </w:r>
      <w:r>
        <w:rPr>
          <w:color w:val="383839"/>
          <w:spacing w:val="-2"/>
          <w:sz w:val="16"/>
        </w:rPr>
        <w:t xml:space="preserve"> </w:t>
      </w:r>
      <w:r>
        <w:rPr>
          <w:color w:val="383839"/>
          <w:sz w:val="16"/>
        </w:rPr>
        <w:t>rebates,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which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are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based</w:t>
      </w:r>
      <w:r>
        <w:rPr>
          <w:color w:val="383839"/>
          <w:spacing w:val="-2"/>
          <w:sz w:val="16"/>
        </w:rPr>
        <w:t xml:space="preserve"> </w:t>
      </w:r>
      <w:r>
        <w:rPr>
          <w:color w:val="383839"/>
          <w:sz w:val="16"/>
        </w:rPr>
        <w:t>on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the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estimated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end</w:t>
      </w:r>
      <w:r>
        <w:rPr>
          <w:color w:val="383839"/>
          <w:spacing w:val="-2"/>
          <w:sz w:val="16"/>
        </w:rPr>
        <w:t xml:space="preserve"> </w:t>
      </w:r>
      <w:r>
        <w:rPr>
          <w:color w:val="383839"/>
          <w:sz w:val="16"/>
        </w:rPr>
        <w:t>user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pay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or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mix</w:t>
      </w:r>
      <w:r>
        <w:rPr>
          <w:color w:val="383839"/>
          <w:spacing w:val="-2"/>
          <w:sz w:val="16"/>
        </w:rPr>
        <w:t xml:space="preserve"> </w:t>
      </w:r>
      <w:r>
        <w:rPr>
          <w:color w:val="383839"/>
          <w:sz w:val="16"/>
        </w:rPr>
        <w:t>and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related</w:t>
      </w:r>
      <w:r>
        <w:rPr>
          <w:color w:val="383839"/>
          <w:spacing w:val="-40"/>
          <w:sz w:val="16"/>
        </w:rPr>
        <w:t xml:space="preserve"> </w:t>
      </w:r>
      <w:r>
        <w:rPr>
          <w:color w:val="383839"/>
          <w:sz w:val="16"/>
        </w:rPr>
        <w:t>contractual</w:t>
      </w:r>
      <w:r>
        <w:rPr>
          <w:color w:val="383839"/>
          <w:spacing w:val="-1"/>
          <w:sz w:val="16"/>
        </w:rPr>
        <w:t xml:space="preserve"> </w:t>
      </w:r>
      <w:proofErr w:type="gramStart"/>
      <w:r>
        <w:rPr>
          <w:color w:val="383839"/>
          <w:sz w:val="16"/>
        </w:rPr>
        <w:t>rebates;</w:t>
      </w:r>
      <w:proofErr w:type="gramEnd"/>
    </w:p>
    <w:p w14:paraId="12BDC8BF" w14:textId="77777777" w:rsidR="002818BA" w:rsidRDefault="002818BA">
      <w:pPr>
        <w:pStyle w:val="BodyText"/>
        <w:spacing w:before="10"/>
        <w:rPr>
          <w:sz w:val="15"/>
        </w:rPr>
      </w:pPr>
    </w:p>
    <w:p w14:paraId="15CAF732" w14:textId="77777777" w:rsidR="002818BA" w:rsidRDefault="00EB0652">
      <w:pPr>
        <w:pStyle w:val="ListParagraph"/>
        <w:numPr>
          <w:ilvl w:val="0"/>
          <w:numId w:val="6"/>
        </w:numPr>
        <w:tabs>
          <w:tab w:val="left" w:pos="336"/>
        </w:tabs>
        <w:spacing w:line="249" w:lineRule="auto"/>
        <w:ind w:right="297"/>
        <w:rPr>
          <w:color w:val="2A5CAA"/>
          <w:sz w:val="16"/>
        </w:rPr>
      </w:pPr>
      <w:r>
        <w:rPr>
          <w:color w:val="383839"/>
          <w:sz w:val="16"/>
        </w:rPr>
        <w:t>Distribution</w:t>
      </w:r>
      <w:r>
        <w:rPr>
          <w:color w:val="383839"/>
          <w:spacing w:val="-2"/>
          <w:sz w:val="16"/>
        </w:rPr>
        <w:t xml:space="preserve"> </w:t>
      </w:r>
      <w:r>
        <w:rPr>
          <w:color w:val="383839"/>
          <w:sz w:val="16"/>
        </w:rPr>
        <w:t>fees,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prompt</w:t>
      </w:r>
      <w:r>
        <w:rPr>
          <w:color w:val="383839"/>
          <w:spacing w:val="-2"/>
          <w:sz w:val="16"/>
        </w:rPr>
        <w:t xml:space="preserve"> </w:t>
      </w:r>
      <w:r>
        <w:rPr>
          <w:color w:val="383839"/>
          <w:sz w:val="16"/>
        </w:rPr>
        <w:t>pay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discounts</w:t>
      </w:r>
      <w:r>
        <w:rPr>
          <w:color w:val="383839"/>
          <w:spacing w:val="-2"/>
          <w:sz w:val="16"/>
        </w:rPr>
        <w:t xml:space="preserve"> </w:t>
      </w:r>
      <w:r>
        <w:rPr>
          <w:color w:val="383839"/>
          <w:sz w:val="16"/>
        </w:rPr>
        <w:t>and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other</w:t>
      </w:r>
      <w:r>
        <w:rPr>
          <w:color w:val="383839"/>
          <w:spacing w:val="-2"/>
          <w:sz w:val="16"/>
        </w:rPr>
        <w:t xml:space="preserve"> </w:t>
      </w:r>
      <w:r>
        <w:rPr>
          <w:color w:val="383839"/>
          <w:sz w:val="16"/>
        </w:rPr>
        <w:t>discounts,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which</w:t>
      </w:r>
      <w:r>
        <w:rPr>
          <w:color w:val="383839"/>
          <w:spacing w:val="-2"/>
          <w:sz w:val="16"/>
        </w:rPr>
        <w:t xml:space="preserve"> </w:t>
      </w:r>
      <w:r>
        <w:rPr>
          <w:color w:val="383839"/>
          <w:sz w:val="16"/>
        </w:rPr>
        <w:t>are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recorded</w:t>
      </w:r>
      <w:r>
        <w:rPr>
          <w:color w:val="383839"/>
          <w:spacing w:val="-2"/>
          <w:sz w:val="16"/>
        </w:rPr>
        <w:t xml:space="preserve"> </w:t>
      </w:r>
      <w:r>
        <w:rPr>
          <w:color w:val="383839"/>
          <w:sz w:val="16"/>
        </w:rPr>
        <w:t>based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on</w:t>
      </w:r>
      <w:r>
        <w:rPr>
          <w:color w:val="383839"/>
          <w:spacing w:val="-2"/>
          <w:sz w:val="16"/>
        </w:rPr>
        <w:t xml:space="preserve"> </w:t>
      </w:r>
      <w:r>
        <w:rPr>
          <w:color w:val="383839"/>
          <w:sz w:val="16"/>
        </w:rPr>
        <w:t>specified</w:t>
      </w:r>
      <w:r>
        <w:rPr>
          <w:color w:val="383839"/>
          <w:spacing w:val="-40"/>
          <w:sz w:val="16"/>
        </w:rPr>
        <w:t xml:space="preserve"> </w:t>
      </w:r>
      <w:r>
        <w:rPr>
          <w:color w:val="383839"/>
          <w:sz w:val="16"/>
        </w:rPr>
        <w:t>payment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terms, and which vary by customer and other incentive programs; and</w:t>
      </w:r>
    </w:p>
    <w:p w14:paraId="2679E84C" w14:textId="77777777" w:rsidR="002818BA" w:rsidRDefault="002818BA">
      <w:pPr>
        <w:pStyle w:val="BodyText"/>
        <w:spacing w:before="11"/>
        <w:rPr>
          <w:sz w:val="15"/>
        </w:rPr>
      </w:pPr>
    </w:p>
    <w:p w14:paraId="2DD168C1" w14:textId="77777777" w:rsidR="002818BA" w:rsidRDefault="00EB0652">
      <w:pPr>
        <w:pStyle w:val="ListParagraph"/>
        <w:numPr>
          <w:ilvl w:val="0"/>
          <w:numId w:val="6"/>
        </w:numPr>
        <w:tabs>
          <w:tab w:val="left" w:pos="336"/>
        </w:tabs>
        <w:spacing w:line="249" w:lineRule="auto"/>
        <w:ind w:right="250"/>
        <w:rPr>
          <w:color w:val="2A5CAA"/>
          <w:sz w:val="16"/>
        </w:rPr>
      </w:pPr>
      <w:r>
        <w:rPr>
          <w:color w:val="383839"/>
          <w:sz w:val="16"/>
        </w:rPr>
        <w:t>Co-pay</w:t>
      </w:r>
      <w:r>
        <w:rPr>
          <w:color w:val="383839"/>
          <w:spacing w:val="-2"/>
          <w:sz w:val="16"/>
        </w:rPr>
        <w:t xml:space="preserve"> </w:t>
      </w:r>
      <w:r>
        <w:rPr>
          <w:color w:val="383839"/>
          <w:sz w:val="16"/>
        </w:rPr>
        <w:t>card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redemption</w:t>
      </w:r>
      <w:r>
        <w:rPr>
          <w:color w:val="383839"/>
          <w:spacing w:val="-2"/>
          <w:sz w:val="16"/>
        </w:rPr>
        <w:t xml:space="preserve"> </w:t>
      </w:r>
      <w:r>
        <w:rPr>
          <w:color w:val="383839"/>
          <w:sz w:val="16"/>
        </w:rPr>
        <w:t>charges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which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are</w:t>
      </w:r>
      <w:r>
        <w:rPr>
          <w:color w:val="383839"/>
          <w:spacing w:val="-2"/>
          <w:sz w:val="16"/>
        </w:rPr>
        <w:t xml:space="preserve"> </w:t>
      </w:r>
      <w:r>
        <w:rPr>
          <w:color w:val="383839"/>
          <w:sz w:val="16"/>
        </w:rPr>
        <w:t>based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on</w:t>
      </w:r>
      <w:r>
        <w:rPr>
          <w:color w:val="383839"/>
          <w:spacing w:val="-2"/>
          <w:sz w:val="16"/>
        </w:rPr>
        <w:t xml:space="preserve"> </w:t>
      </w:r>
      <w:r>
        <w:rPr>
          <w:color w:val="383839"/>
          <w:sz w:val="16"/>
        </w:rPr>
        <w:t>the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net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transaction</w:t>
      </w:r>
      <w:r>
        <w:rPr>
          <w:color w:val="383839"/>
          <w:spacing w:val="-2"/>
          <w:sz w:val="16"/>
        </w:rPr>
        <w:t xml:space="preserve"> </w:t>
      </w:r>
      <w:r>
        <w:rPr>
          <w:color w:val="383839"/>
          <w:sz w:val="16"/>
        </w:rPr>
        <w:t>costs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of</w:t>
      </w:r>
      <w:r>
        <w:rPr>
          <w:color w:val="383839"/>
          <w:spacing w:val="-2"/>
          <w:sz w:val="16"/>
        </w:rPr>
        <w:t xml:space="preserve"> </w:t>
      </w:r>
      <w:r>
        <w:rPr>
          <w:color w:val="383839"/>
          <w:sz w:val="16"/>
        </w:rPr>
        <w:t>prescriptions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filled</w:t>
      </w:r>
      <w:r>
        <w:rPr>
          <w:color w:val="383839"/>
          <w:spacing w:val="-40"/>
          <w:sz w:val="16"/>
        </w:rPr>
        <w:t xml:space="preserve"> </w:t>
      </w:r>
      <w:r>
        <w:rPr>
          <w:color w:val="383839"/>
          <w:sz w:val="16"/>
        </w:rPr>
        <w:t>via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a company-subsidized card program and other incentive programs.</w:t>
      </w:r>
    </w:p>
    <w:p w14:paraId="55AC6FFB" w14:textId="77777777" w:rsidR="002818BA" w:rsidRDefault="002818BA">
      <w:pPr>
        <w:pStyle w:val="BodyText"/>
        <w:spacing w:before="10"/>
        <w:rPr>
          <w:sz w:val="15"/>
        </w:rPr>
      </w:pPr>
    </w:p>
    <w:p w14:paraId="5350CF0B" w14:textId="77777777" w:rsidR="002818BA" w:rsidRDefault="00EB0652">
      <w:pPr>
        <w:pStyle w:val="BodyText"/>
        <w:spacing w:line="249" w:lineRule="auto"/>
        <w:ind w:left="165" w:right="38"/>
      </w:pPr>
      <w:r>
        <w:rPr>
          <w:color w:val="383839"/>
        </w:rPr>
        <w:t>Zealand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believes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rebates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co-pay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card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redemptions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related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sales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U.S.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are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complex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nature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and establishing appropriate provisions requires assessment of multiple factors as well as significant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judgement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and estimation by management as not all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conditions are known at the time of sale.</w:t>
      </w:r>
    </w:p>
    <w:p w14:paraId="5E23B12F" w14:textId="77777777" w:rsidR="002818BA" w:rsidRDefault="002818BA">
      <w:pPr>
        <w:pStyle w:val="BodyText"/>
        <w:spacing w:before="11"/>
        <w:rPr>
          <w:sz w:val="15"/>
        </w:rPr>
      </w:pPr>
    </w:p>
    <w:p w14:paraId="1A515043" w14:textId="77777777" w:rsidR="002818BA" w:rsidRDefault="00EB0652">
      <w:pPr>
        <w:pStyle w:val="BodyText"/>
        <w:spacing w:line="249" w:lineRule="auto"/>
        <w:ind w:left="165" w:right="38"/>
      </w:pP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Group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has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concluded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that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principal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which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</w:t>
      </w:r>
      <w:r>
        <w:rPr>
          <w:color w:val="383839"/>
        </w:rPr>
        <w:t>venue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arrangements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since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controls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goods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before transferring them to the customer.</w:t>
      </w:r>
    </w:p>
    <w:p w14:paraId="3C80DB4E" w14:textId="77777777" w:rsidR="002818BA" w:rsidRDefault="002818BA">
      <w:pPr>
        <w:pStyle w:val="BodyText"/>
        <w:spacing w:before="9"/>
      </w:pPr>
    </w:p>
    <w:p w14:paraId="366A0552" w14:textId="77777777" w:rsidR="002818BA" w:rsidRDefault="00EB0652">
      <w:pPr>
        <w:pStyle w:val="BodyText"/>
        <w:spacing w:line="249" w:lineRule="auto"/>
        <w:ind w:left="165" w:right="38"/>
      </w:pPr>
      <w:r>
        <w:rPr>
          <w:color w:val="383839"/>
        </w:rPr>
        <w:t>We record allowances for product returns as a reduction of revenue at the time product sales are record-</w:t>
      </w:r>
      <w:r>
        <w:rPr>
          <w:color w:val="383839"/>
          <w:spacing w:val="-42"/>
        </w:rPr>
        <w:t xml:space="preserve"> </w:t>
      </w:r>
      <w:r>
        <w:rPr>
          <w:color w:val="383839"/>
        </w:rPr>
        <w:t>ed. Several factors are considered in determining whether an allowance for product returns is required,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including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customers’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return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rights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our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historical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experience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with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returns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amount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prod-</w:t>
      </w:r>
      <w:r>
        <w:rPr>
          <w:color w:val="383839"/>
          <w:spacing w:val="-40"/>
        </w:rPr>
        <w:t xml:space="preserve"> </w:t>
      </w:r>
      <w:proofErr w:type="spellStart"/>
      <w:r>
        <w:rPr>
          <w:color w:val="383839"/>
        </w:rPr>
        <w:t>uct</w:t>
      </w:r>
      <w:proofErr w:type="spellEnd"/>
      <w:r>
        <w:rPr>
          <w:color w:val="383839"/>
        </w:rPr>
        <w:t xml:space="preserve"> sales in the distribution channel not consumed by patients and subject to return. Management replies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on historical return rates to estimate returns. In the future, as any of these factors and/or the history of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product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returns change, adjustments to the</w:t>
      </w:r>
      <w:r>
        <w:rPr>
          <w:color w:val="383839"/>
        </w:rPr>
        <w:t xml:space="preserve"> allowance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for product returns will be reflected.</w:t>
      </w:r>
    </w:p>
    <w:p w14:paraId="1C5AE74B" w14:textId="77777777" w:rsidR="002818BA" w:rsidRDefault="00EB0652">
      <w:pPr>
        <w:pStyle w:val="Heading5"/>
        <w:spacing w:before="97"/>
      </w:pPr>
      <w:r>
        <w:rPr>
          <w:b w:val="0"/>
        </w:rPr>
        <w:br w:type="column"/>
      </w:r>
      <w:r>
        <w:rPr>
          <w:color w:val="2A5CAA"/>
        </w:rPr>
        <w:t>Accounting for the Sanofi License Agreement</w:t>
      </w:r>
    </w:p>
    <w:p w14:paraId="6667ED2E" w14:textId="77777777" w:rsidR="002818BA" w:rsidRDefault="00EB0652">
      <w:pPr>
        <w:pStyle w:val="BodyText"/>
        <w:spacing w:before="8" w:line="249" w:lineRule="auto"/>
        <w:ind w:left="165" w:right="228"/>
      </w:pPr>
      <w:r>
        <w:rPr>
          <w:color w:val="383839"/>
        </w:rPr>
        <w:t>All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future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royalties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all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but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up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DKK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98.4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million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(USD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15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million)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future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milestone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payments</w:t>
      </w:r>
      <w:r>
        <w:rPr>
          <w:color w:val="383839"/>
          <w:spacing w:val="-2"/>
        </w:rPr>
        <w:t xml:space="preserve"> </w:t>
      </w:r>
      <w:proofErr w:type="spellStart"/>
      <w:r>
        <w:rPr>
          <w:color w:val="383839"/>
        </w:rPr>
        <w:t>relat</w:t>
      </w:r>
      <w:proofErr w:type="spellEnd"/>
      <w:r>
        <w:rPr>
          <w:color w:val="383839"/>
        </w:rPr>
        <w:t>-</w:t>
      </w:r>
      <w:r>
        <w:rPr>
          <w:color w:val="383839"/>
          <w:spacing w:val="-40"/>
        </w:rPr>
        <w:t xml:space="preserve"> </w:t>
      </w:r>
      <w:proofErr w:type="spellStart"/>
      <w:r>
        <w:rPr>
          <w:color w:val="383839"/>
        </w:rPr>
        <w:t>ing</w:t>
      </w:r>
      <w:proofErr w:type="spellEnd"/>
      <w:r>
        <w:rPr>
          <w:color w:val="383839"/>
          <w:spacing w:val="-1"/>
        </w:rPr>
        <w:t xml:space="preserve"> </w:t>
      </w:r>
      <w:r>
        <w:rPr>
          <w:color w:val="383839"/>
        </w:rPr>
        <w:t>to the Sanofi License Agreement were sold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to Roy</w:t>
      </w:r>
      <w:r>
        <w:rPr>
          <w:color w:val="383839"/>
        </w:rPr>
        <w:t>alty Pharma in September 2018.</w:t>
      </w:r>
    </w:p>
    <w:p w14:paraId="3C02DBBF" w14:textId="77777777" w:rsidR="002818BA" w:rsidRDefault="002818BA">
      <w:pPr>
        <w:pStyle w:val="BodyText"/>
        <w:spacing w:before="10"/>
        <w:rPr>
          <w:sz w:val="15"/>
        </w:rPr>
      </w:pPr>
    </w:p>
    <w:p w14:paraId="54B506A7" w14:textId="77777777" w:rsidR="002818BA" w:rsidRDefault="00EB0652">
      <w:pPr>
        <w:pStyle w:val="BodyText"/>
        <w:spacing w:before="1" w:line="249" w:lineRule="auto"/>
        <w:ind w:left="165" w:right="183"/>
      </w:pPr>
      <w:r>
        <w:rPr>
          <w:color w:val="383839"/>
        </w:rPr>
        <w:t>In 2021, Zealand Pharma received a milestone of DKK 30.7 million (USD 5.0 million. None in 2020 or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2019),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December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31,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2021,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there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one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milestone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that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remains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outstanding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for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DKK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65.6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million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(USD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10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million).</w:t>
      </w:r>
      <w:r>
        <w:rPr>
          <w:color w:val="383839"/>
          <w:spacing w:val="-1"/>
        </w:rPr>
        <w:t xml:space="preserve"> </w:t>
      </w:r>
      <w:proofErr w:type="spellStart"/>
      <w:r>
        <w:rPr>
          <w:color w:val="383839"/>
        </w:rPr>
        <w:t>Outstainding</w:t>
      </w:r>
      <w:proofErr w:type="spellEnd"/>
      <w:r>
        <w:rPr>
          <w:color w:val="383839"/>
          <w:spacing w:val="-1"/>
        </w:rPr>
        <w:t xml:space="preserve"> </w:t>
      </w:r>
      <w:r>
        <w:rPr>
          <w:color w:val="383839"/>
        </w:rPr>
        <w:t>as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of December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31,</w:t>
      </w:r>
      <w:r>
        <w:rPr>
          <w:color w:val="383839"/>
          <w:spacing w:val="-1"/>
        </w:rPr>
        <w:t xml:space="preserve"> </w:t>
      </w:r>
      <w:proofErr w:type="gramStart"/>
      <w:r>
        <w:rPr>
          <w:color w:val="383839"/>
        </w:rPr>
        <w:t>2020</w:t>
      </w:r>
      <w:proofErr w:type="gramEnd"/>
      <w:r>
        <w:rPr>
          <w:color w:val="383839"/>
          <w:spacing w:val="-1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2019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were DKK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98.4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million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(USD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15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million)</w:t>
      </w:r>
    </w:p>
    <w:p w14:paraId="3FCD0D75" w14:textId="77777777" w:rsidR="002818BA" w:rsidRDefault="002818BA">
      <w:pPr>
        <w:pStyle w:val="BodyText"/>
        <w:spacing w:before="10"/>
        <w:rPr>
          <w:sz w:val="15"/>
        </w:rPr>
      </w:pPr>
    </w:p>
    <w:p w14:paraId="388A24B6" w14:textId="77777777" w:rsidR="002818BA" w:rsidRDefault="00EB0652">
      <w:pPr>
        <w:pStyle w:val="Heading5"/>
        <w:spacing w:before="1"/>
      </w:pPr>
      <w:r>
        <w:rPr>
          <w:color w:val="2A5CAA"/>
        </w:rPr>
        <w:t>Accounting for the Boehringer Ingelheim License Agreements</w:t>
      </w:r>
    </w:p>
    <w:p w14:paraId="26AF207A" w14:textId="77777777" w:rsidR="002818BA" w:rsidRDefault="00EB0652">
      <w:pPr>
        <w:pStyle w:val="BodyText"/>
        <w:spacing w:before="8" w:line="249" w:lineRule="auto"/>
        <w:ind w:left="165" w:right="162"/>
      </w:pPr>
      <w:r>
        <w:rPr>
          <w:color w:val="383839"/>
        </w:rPr>
        <w:t xml:space="preserve">In 2011, Zealand </w:t>
      </w:r>
      <w:proofErr w:type="gramStart"/>
      <w:r>
        <w:rPr>
          <w:color w:val="383839"/>
        </w:rPr>
        <w:t>entered into</w:t>
      </w:r>
      <w:proofErr w:type="gramEnd"/>
      <w:r>
        <w:rPr>
          <w:color w:val="383839"/>
        </w:rPr>
        <w:t xml:space="preserve"> a license, research and development collaboration agreement with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Boehri</w:t>
      </w:r>
      <w:r>
        <w:rPr>
          <w:color w:val="383839"/>
        </w:rPr>
        <w:t xml:space="preserve">nger Ingelheim International GmbH (BI) to advance novel GLP-1/glucagon </w:t>
      </w:r>
      <w:proofErr w:type="spellStart"/>
      <w:r>
        <w:rPr>
          <w:color w:val="383839"/>
        </w:rPr>
        <w:t>dualacting</w:t>
      </w:r>
      <w:proofErr w:type="spellEnd"/>
      <w:r>
        <w:rPr>
          <w:color w:val="383839"/>
        </w:rPr>
        <w:t xml:space="preserve"> peptide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receptor agonists (GGDAs) for the treatment of patients with type 2 diabetes and obesity. Under the terms</w:t>
      </w:r>
      <w:r>
        <w:rPr>
          <w:color w:val="383839"/>
          <w:spacing w:val="-42"/>
        </w:rPr>
        <w:t xml:space="preserve"> </w:t>
      </w:r>
      <w:r>
        <w:rPr>
          <w:color w:val="383839"/>
        </w:rPr>
        <w:t>of the 2011 BI License Agreement, BI paid a fixed amount per</w:t>
      </w:r>
      <w:r>
        <w:rPr>
          <w:color w:val="383839"/>
        </w:rPr>
        <w:t xml:space="preserve"> full-time employee and other costs related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 xml:space="preserve">to all research, </w:t>
      </w:r>
      <w:proofErr w:type="gramStart"/>
      <w:r>
        <w:rPr>
          <w:color w:val="383839"/>
        </w:rPr>
        <w:t>development</w:t>
      </w:r>
      <w:proofErr w:type="gramEnd"/>
      <w:r>
        <w:rPr>
          <w:color w:val="383839"/>
        </w:rPr>
        <w:t xml:space="preserve"> and commercialization in respect of the compounds covered by the agree-</w:t>
      </w:r>
      <w:r>
        <w:rPr>
          <w:color w:val="383839"/>
          <w:spacing w:val="1"/>
        </w:rPr>
        <w:t xml:space="preserve"> </w:t>
      </w:r>
      <w:proofErr w:type="spellStart"/>
      <w:r>
        <w:rPr>
          <w:color w:val="383839"/>
        </w:rPr>
        <w:t>ment</w:t>
      </w:r>
      <w:proofErr w:type="spellEnd"/>
      <w:r>
        <w:rPr>
          <w:color w:val="383839"/>
        </w:rPr>
        <w:t>.</w:t>
      </w:r>
    </w:p>
    <w:p w14:paraId="277DB14D" w14:textId="77777777" w:rsidR="002818BA" w:rsidRDefault="002818BA">
      <w:pPr>
        <w:pStyle w:val="BodyText"/>
        <w:spacing w:before="11"/>
        <w:rPr>
          <w:sz w:val="15"/>
        </w:rPr>
      </w:pPr>
    </w:p>
    <w:p w14:paraId="1C07ADAB" w14:textId="77777777" w:rsidR="002818BA" w:rsidRDefault="00EB0652">
      <w:pPr>
        <w:pStyle w:val="BodyText"/>
        <w:spacing w:before="1" w:line="249" w:lineRule="auto"/>
        <w:ind w:left="165" w:right="195"/>
      </w:pPr>
      <w:r>
        <w:rPr>
          <w:color w:val="383839"/>
        </w:rPr>
        <w:t>Zealand is eligible to receive license and milestone payments of up to EUR 386 million, of which EUR 345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 xml:space="preserve">million was outstanding </w:t>
      </w:r>
      <w:proofErr w:type="gramStart"/>
      <w:r>
        <w:rPr>
          <w:color w:val="383839"/>
        </w:rPr>
        <w:t>at</w:t>
      </w:r>
      <w:proofErr w:type="gramEnd"/>
      <w:r>
        <w:rPr>
          <w:color w:val="383839"/>
        </w:rPr>
        <w:t xml:space="preserve"> December 31, 2021, related to the achievement of pre-specified development,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regulatory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commercial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milestones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for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lead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product.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We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are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also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eligible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receive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tiered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royalties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ranging from high single-digit to low double-digit percentages on BI’s sales of all products stemming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from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this collaboration. In addition, we retain copromotion rights in Scandinavia.</w:t>
      </w:r>
    </w:p>
    <w:p w14:paraId="6D9E32AA" w14:textId="77777777" w:rsidR="002818BA" w:rsidRDefault="002818BA">
      <w:pPr>
        <w:pStyle w:val="BodyText"/>
        <w:spacing w:before="11"/>
        <w:rPr>
          <w:sz w:val="15"/>
        </w:rPr>
      </w:pPr>
    </w:p>
    <w:p w14:paraId="690A90C7" w14:textId="77777777" w:rsidR="002818BA" w:rsidRDefault="00EB0652">
      <w:pPr>
        <w:pStyle w:val="BodyText"/>
        <w:spacing w:line="249" w:lineRule="auto"/>
        <w:ind w:left="165" w:right="174"/>
      </w:pPr>
      <w:r>
        <w:rPr>
          <w:color w:val="383839"/>
        </w:rPr>
        <w:t xml:space="preserve">In 2014, Zealand </w:t>
      </w:r>
      <w:proofErr w:type="gramStart"/>
      <w:r>
        <w:rPr>
          <w:color w:val="383839"/>
        </w:rPr>
        <w:t>entered into</w:t>
      </w:r>
      <w:proofErr w:type="gramEnd"/>
      <w:r>
        <w:rPr>
          <w:color w:val="383839"/>
        </w:rPr>
        <w:t xml:space="preserve"> a second global license, research and de</w:t>
      </w:r>
      <w:r>
        <w:rPr>
          <w:color w:val="383839"/>
        </w:rPr>
        <w:t>velopment collaboration agree-</w:t>
      </w:r>
      <w:r>
        <w:rPr>
          <w:color w:val="383839"/>
          <w:spacing w:val="1"/>
        </w:rPr>
        <w:t xml:space="preserve"> </w:t>
      </w:r>
      <w:proofErr w:type="spellStart"/>
      <w:r>
        <w:rPr>
          <w:color w:val="383839"/>
        </w:rPr>
        <w:t>ment</w:t>
      </w:r>
      <w:proofErr w:type="spellEnd"/>
      <w:r>
        <w:rPr>
          <w:color w:val="383839"/>
        </w:rPr>
        <w:t xml:space="preserve"> with BI (the 2014 BI License Agreement). This agreement pertained to a collaboration on a specific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therapeutic peptide project from our portfolio of preclinical programs for a period of up to four and a half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 xml:space="preserve">years, with </w:t>
      </w:r>
      <w:r>
        <w:rPr>
          <w:color w:val="383839"/>
        </w:rPr>
        <w:t>the aim of developing novel drugs to improve the treatment of patients with cardiometabolic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diseases. In 2015, BI selected a novel peptide therapeutic to be advanced into preclinical development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under this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agreement.</w:t>
      </w:r>
    </w:p>
    <w:p w14:paraId="55610738" w14:textId="77777777" w:rsidR="002818BA" w:rsidRDefault="002818BA">
      <w:pPr>
        <w:pStyle w:val="BodyText"/>
      </w:pPr>
    </w:p>
    <w:p w14:paraId="065EE2E3" w14:textId="77777777" w:rsidR="002818BA" w:rsidRDefault="00EB0652">
      <w:pPr>
        <w:pStyle w:val="BodyText"/>
        <w:spacing w:line="249" w:lineRule="auto"/>
        <w:ind w:left="165" w:right="318"/>
      </w:pPr>
      <w:r>
        <w:rPr>
          <w:color w:val="383839"/>
        </w:rPr>
        <w:t xml:space="preserve">No product candidates out licensed to </w:t>
      </w:r>
      <w:r>
        <w:rPr>
          <w:color w:val="383839"/>
        </w:rPr>
        <w:t>BI are currently marketed, and accordingly we have not received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any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royalty payments to date under our licensing agreements with BI.</w:t>
      </w:r>
    </w:p>
    <w:p w14:paraId="0132D564" w14:textId="77777777" w:rsidR="002818BA" w:rsidRDefault="002818BA">
      <w:pPr>
        <w:pStyle w:val="BodyText"/>
        <w:spacing w:before="11"/>
        <w:rPr>
          <w:sz w:val="15"/>
        </w:rPr>
      </w:pPr>
    </w:p>
    <w:p w14:paraId="16311647" w14:textId="77777777" w:rsidR="002818BA" w:rsidRDefault="00EB0652">
      <w:pPr>
        <w:pStyle w:val="BodyText"/>
        <w:ind w:left="165"/>
      </w:pPr>
      <w:r>
        <w:rPr>
          <w:color w:val="383839"/>
        </w:rPr>
        <w:t>Milestone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payments are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recognized as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revenue when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 relevant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milestones are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achieved.</w:t>
      </w:r>
    </w:p>
    <w:p w14:paraId="74305711" w14:textId="77777777" w:rsidR="002818BA" w:rsidRDefault="002818BA">
      <w:pPr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2" w:space="720" w:equalWidth="0">
            <w:col w:w="7903" w:space="318"/>
            <w:col w:w="8049"/>
          </w:cols>
        </w:sectPr>
      </w:pPr>
    </w:p>
    <w:p w14:paraId="7D891222" w14:textId="77777777" w:rsidR="002818BA" w:rsidRDefault="002818BA">
      <w:pPr>
        <w:pStyle w:val="BodyText"/>
        <w:spacing w:before="3"/>
        <w:rPr>
          <w:sz w:val="27"/>
        </w:rPr>
      </w:pPr>
    </w:p>
    <w:p w14:paraId="0E899A9D" w14:textId="2D789FF1" w:rsidR="002818BA" w:rsidRDefault="002D5BA5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6048" behindDoc="0" locked="0" layoutInCell="1" allowOverlap="1" wp14:anchorId="6F20F333" wp14:editId="22659101">
                <wp:simplePos x="0" y="0"/>
                <wp:positionH relativeFrom="page">
                  <wp:posOffset>1295400</wp:posOffset>
                </wp:positionH>
                <wp:positionV relativeFrom="paragraph">
                  <wp:posOffset>199390</wp:posOffset>
                </wp:positionV>
                <wp:extent cx="50800" cy="50800"/>
                <wp:effectExtent l="0" t="0" r="0" b="0"/>
                <wp:wrapNone/>
                <wp:docPr id="600" name="docshape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2079 2040"/>
                            <a:gd name="T1" fmla="*/ T0 w 80"/>
                            <a:gd name="T2" fmla="+- 0 314 314"/>
                            <a:gd name="T3" fmla="*/ 314 h 80"/>
                            <a:gd name="T4" fmla="+- 0 2064 2040"/>
                            <a:gd name="T5" fmla="*/ T4 w 80"/>
                            <a:gd name="T6" fmla="+- 0 318 314"/>
                            <a:gd name="T7" fmla="*/ 318 h 80"/>
                            <a:gd name="T8" fmla="+- 0 2051 2040"/>
                            <a:gd name="T9" fmla="*/ T8 w 80"/>
                            <a:gd name="T10" fmla="+- 0 326 314"/>
                            <a:gd name="T11" fmla="*/ 326 h 80"/>
                            <a:gd name="T12" fmla="+- 0 2043 2040"/>
                            <a:gd name="T13" fmla="*/ T12 w 80"/>
                            <a:gd name="T14" fmla="+- 0 339 314"/>
                            <a:gd name="T15" fmla="*/ 339 h 80"/>
                            <a:gd name="T16" fmla="+- 0 2040 2040"/>
                            <a:gd name="T17" fmla="*/ T16 w 80"/>
                            <a:gd name="T18" fmla="+- 0 354 314"/>
                            <a:gd name="T19" fmla="*/ 354 h 80"/>
                            <a:gd name="T20" fmla="+- 0 2043 2040"/>
                            <a:gd name="T21" fmla="*/ T20 w 80"/>
                            <a:gd name="T22" fmla="+- 0 370 314"/>
                            <a:gd name="T23" fmla="*/ 370 h 80"/>
                            <a:gd name="T24" fmla="+- 0 2051 2040"/>
                            <a:gd name="T25" fmla="*/ T24 w 80"/>
                            <a:gd name="T26" fmla="+- 0 382 314"/>
                            <a:gd name="T27" fmla="*/ 382 h 80"/>
                            <a:gd name="T28" fmla="+- 0 2064 2040"/>
                            <a:gd name="T29" fmla="*/ T28 w 80"/>
                            <a:gd name="T30" fmla="+- 0 391 314"/>
                            <a:gd name="T31" fmla="*/ 391 h 80"/>
                            <a:gd name="T32" fmla="+- 0 2079 2040"/>
                            <a:gd name="T33" fmla="*/ T32 w 80"/>
                            <a:gd name="T34" fmla="+- 0 394 314"/>
                            <a:gd name="T35" fmla="*/ 394 h 80"/>
                            <a:gd name="T36" fmla="+- 0 2095 2040"/>
                            <a:gd name="T37" fmla="*/ T36 w 80"/>
                            <a:gd name="T38" fmla="+- 0 391 314"/>
                            <a:gd name="T39" fmla="*/ 391 h 80"/>
                            <a:gd name="T40" fmla="+- 0 2107 2040"/>
                            <a:gd name="T41" fmla="*/ T40 w 80"/>
                            <a:gd name="T42" fmla="+- 0 382 314"/>
                            <a:gd name="T43" fmla="*/ 382 h 80"/>
                            <a:gd name="T44" fmla="+- 0 2116 2040"/>
                            <a:gd name="T45" fmla="*/ T44 w 80"/>
                            <a:gd name="T46" fmla="+- 0 370 314"/>
                            <a:gd name="T47" fmla="*/ 370 h 80"/>
                            <a:gd name="T48" fmla="+- 0 2119 2040"/>
                            <a:gd name="T49" fmla="*/ T48 w 80"/>
                            <a:gd name="T50" fmla="+- 0 354 314"/>
                            <a:gd name="T51" fmla="*/ 354 h 80"/>
                            <a:gd name="T52" fmla="+- 0 2116 2040"/>
                            <a:gd name="T53" fmla="*/ T52 w 80"/>
                            <a:gd name="T54" fmla="+- 0 339 314"/>
                            <a:gd name="T55" fmla="*/ 339 h 80"/>
                            <a:gd name="T56" fmla="+- 0 2107 2040"/>
                            <a:gd name="T57" fmla="*/ T56 w 80"/>
                            <a:gd name="T58" fmla="+- 0 326 314"/>
                            <a:gd name="T59" fmla="*/ 326 h 80"/>
                            <a:gd name="T60" fmla="+- 0 2095 2040"/>
                            <a:gd name="T61" fmla="*/ T60 w 80"/>
                            <a:gd name="T62" fmla="+- 0 318 314"/>
                            <a:gd name="T63" fmla="*/ 318 h 80"/>
                            <a:gd name="T64" fmla="+- 0 2079 2040"/>
                            <a:gd name="T65" fmla="*/ T64 w 80"/>
                            <a:gd name="T66" fmla="+- 0 314 314"/>
                            <a:gd name="T67" fmla="*/ 314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39" y="0"/>
                              </a:moveTo>
                              <a:lnTo>
                                <a:pt x="24" y="4"/>
                              </a:lnTo>
                              <a:lnTo>
                                <a:pt x="11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3" y="56"/>
                              </a:lnTo>
                              <a:lnTo>
                                <a:pt x="11" y="68"/>
                              </a:lnTo>
                              <a:lnTo>
                                <a:pt x="24" y="77"/>
                              </a:lnTo>
                              <a:lnTo>
                                <a:pt x="39" y="80"/>
                              </a:lnTo>
                              <a:lnTo>
                                <a:pt x="55" y="77"/>
                              </a:lnTo>
                              <a:lnTo>
                                <a:pt x="67" y="68"/>
                              </a:lnTo>
                              <a:lnTo>
                                <a:pt x="76" y="56"/>
                              </a:lnTo>
                              <a:lnTo>
                                <a:pt x="79" y="40"/>
                              </a:lnTo>
                              <a:lnTo>
                                <a:pt x="76" y="25"/>
                              </a:lnTo>
                              <a:lnTo>
                                <a:pt x="67" y="12"/>
                              </a:lnTo>
                              <a:lnTo>
                                <a:pt x="55" y="4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41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95D951" id="docshape80" o:spid="_x0000_s1026" style="position:absolute;margin-left:102pt;margin-top:15.7pt;width:4pt;height:4pt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" path="m39,l24,4,11,12,3,25,,40,3,56r8,12l24,77r15,3l55,77,67,68,76,56,79,40,76,25,67,12,55,4,39,xe" fillcolor="#e84125" stroked="f">
                <v:path arrowok="t" o:connecttype="custom" o:connectlocs="24765,199390;15240,201930;6985,207010;1905,215265;0,224790;1905,234950;6985,242570;15240,248285;24765,250190;34925,248285;42545,242570;48260,234950;50165,224790;48260,215265;42545,207010;34925,201930;24765,199390" o:connectangles="0,0,0,0,0,0,0,0,0,0,0,0,0,0,0,0,0"/>
                <w10:wrap anchorx="page"/>
              </v:shape>
            </w:pict>
          </mc:Fallback>
        </mc:AlternateContent>
      </w:r>
      <w:r w:rsidR="00EB0652">
        <w:rPr>
          <w:color w:val="2A5CAA"/>
        </w:rPr>
        <w:t>Notes</w:t>
      </w:r>
    </w:p>
    <w:p w14:paraId="4FFD410A" w14:textId="77777777" w:rsidR="002818BA" w:rsidRDefault="002818BA">
      <w:pPr>
        <w:pStyle w:val="BodyText"/>
        <w:spacing w:before="9"/>
        <w:rPr>
          <w:rFonts w:ascii="MuseoSans-900"/>
          <w:b/>
          <w:sz w:val="24"/>
        </w:rPr>
      </w:pPr>
    </w:p>
    <w:p w14:paraId="41B50BD4" w14:textId="77777777" w:rsidR="002818BA" w:rsidRDefault="002818BA">
      <w:pPr>
        <w:rPr>
          <w:rFonts w:ascii="MuseoSans-900"/>
          <w:sz w:val="24"/>
        </w:rPr>
        <w:sectPr w:rsidR="002818BA">
          <w:pgSz w:w="18150" w:h="10210" w:orient="landscape"/>
          <w:pgMar w:top="640" w:right="940" w:bottom="280" w:left="940" w:header="452" w:footer="0" w:gutter="0"/>
          <w:cols w:space="720"/>
        </w:sectPr>
      </w:pPr>
    </w:p>
    <w:p w14:paraId="59938CC5" w14:textId="77777777" w:rsidR="002818BA" w:rsidRDefault="00EB0652">
      <w:pPr>
        <w:pStyle w:val="Heading4"/>
        <w:spacing w:before="96"/>
      </w:pPr>
      <w:r>
        <w:rPr>
          <w:color w:val="2A5CAA"/>
        </w:rPr>
        <w:t>Note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4 –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Royalty expenses</w:t>
      </w:r>
    </w:p>
    <w:p w14:paraId="0C8C49B8" w14:textId="77777777" w:rsidR="002818BA" w:rsidRDefault="002818BA">
      <w:pPr>
        <w:pStyle w:val="BodyText"/>
        <w:spacing w:before="3"/>
        <w:rPr>
          <w:rFonts w:ascii="MuseoSans-900"/>
          <w:b/>
        </w:rPr>
      </w:pPr>
    </w:p>
    <w:p w14:paraId="7CF4DDC0" w14:textId="77777777" w:rsidR="002818BA" w:rsidRDefault="00EB0652">
      <w:pPr>
        <w:pStyle w:val="Heading5"/>
      </w:pPr>
      <w:r>
        <w:rPr>
          <w:b w:val="0"/>
          <w:noProof/>
        </w:rPr>
        <w:drawing>
          <wp:inline distT="0" distB="0" distL="0" distR="0" wp14:anchorId="5E1ED819" wp14:editId="60551890">
            <wp:extent cx="151618" cy="118874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618" cy="118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 xml:space="preserve">  </w:t>
      </w:r>
      <w:r>
        <w:rPr>
          <w:rFonts w:ascii="Times New Roman"/>
          <w:b w:val="0"/>
          <w:spacing w:val="10"/>
          <w:sz w:val="20"/>
        </w:rPr>
        <w:t xml:space="preserve"> </w:t>
      </w:r>
      <w:r>
        <w:rPr>
          <w:color w:val="00A3BB"/>
        </w:rPr>
        <w:t>Accounting policies</w:t>
      </w:r>
    </w:p>
    <w:p w14:paraId="58EBFAA5" w14:textId="54366C32" w:rsidR="002818BA" w:rsidRDefault="002D5BA5">
      <w:pPr>
        <w:spacing w:before="8" w:line="249" w:lineRule="auto"/>
        <w:ind w:left="165" w:right="145"/>
        <w:jc w:val="both"/>
        <w:rPr>
          <w:rFonts w:ascii="MuseoSans-300Italic"/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7917696" behindDoc="1" locked="0" layoutInCell="1" allowOverlap="1" wp14:anchorId="3B9C3237" wp14:editId="13558E07">
                <wp:simplePos x="0" y="0"/>
                <wp:positionH relativeFrom="page">
                  <wp:posOffset>4098925</wp:posOffset>
                </wp:positionH>
                <wp:positionV relativeFrom="paragraph">
                  <wp:posOffset>304165</wp:posOffset>
                </wp:positionV>
                <wp:extent cx="50800" cy="50800"/>
                <wp:effectExtent l="0" t="0" r="0" b="0"/>
                <wp:wrapNone/>
                <wp:docPr id="599" name="docshape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6495 6455"/>
                            <a:gd name="T1" fmla="*/ T0 w 80"/>
                            <a:gd name="T2" fmla="+- 0 479 479"/>
                            <a:gd name="T3" fmla="*/ 479 h 80"/>
                            <a:gd name="T4" fmla="+- 0 6479 6455"/>
                            <a:gd name="T5" fmla="*/ T4 w 80"/>
                            <a:gd name="T6" fmla="+- 0 482 479"/>
                            <a:gd name="T7" fmla="*/ 482 h 80"/>
                            <a:gd name="T8" fmla="+- 0 6467 6455"/>
                            <a:gd name="T9" fmla="*/ T8 w 80"/>
                            <a:gd name="T10" fmla="+- 0 491 479"/>
                            <a:gd name="T11" fmla="*/ 491 h 80"/>
                            <a:gd name="T12" fmla="+- 0 6458 6455"/>
                            <a:gd name="T13" fmla="*/ T12 w 80"/>
                            <a:gd name="T14" fmla="+- 0 503 479"/>
                            <a:gd name="T15" fmla="*/ 503 h 80"/>
                            <a:gd name="T16" fmla="+- 0 6455 6455"/>
                            <a:gd name="T17" fmla="*/ T16 w 80"/>
                            <a:gd name="T18" fmla="+- 0 519 479"/>
                            <a:gd name="T19" fmla="*/ 519 h 80"/>
                            <a:gd name="T20" fmla="+- 0 6458 6455"/>
                            <a:gd name="T21" fmla="*/ T20 w 80"/>
                            <a:gd name="T22" fmla="+- 0 534 479"/>
                            <a:gd name="T23" fmla="*/ 534 h 80"/>
                            <a:gd name="T24" fmla="+- 0 6467 6455"/>
                            <a:gd name="T25" fmla="*/ T24 w 80"/>
                            <a:gd name="T26" fmla="+- 0 547 479"/>
                            <a:gd name="T27" fmla="*/ 547 h 80"/>
                            <a:gd name="T28" fmla="+- 0 6479 6455"/>
                            <a:gd name="T29" fmla="*/ T28 w 80"/>
                            <a:gd name="T30" fmla="+- 0 555 479"/>
                            <a:gd name="T31" fmla="*/ 555 h 80"/>
                            <a:gd name="T32" fmla="+- 0 6495 6455"/>
                            <a:gd name="T33" fmla="*/ T32 w 80"/>
                            <a:gd name="T34" fmla="+- 0 558 479"/>
                            <a:gd name="T35" fmla="*/ 558 h 80"/>
                            <a:gd name="T36" fmla="+- 0 6510 6455"/>
                            <a:gd name="T37" fmla="*/ T36 w 80"/>
                            <a:gd name="T38" fmla="+- 0 555 479"/>
                            <a:gd name="T39" fmla="*/ 555 h 80"/>
                            <a:gd name="T40" fmla="+- 0 6523 6455"/>
                            <a:gd name="T41" fmla="*/ T40 w 80"/>
                            <a:gd name="T42" fmla="+- 0 547 479"/>
                            <a:gd name="T43" fmla="*/ 547 h 80"/>
                            <a:gd name="T44" fmla="+- 0 6531 6455"/>
                            <a:gd name="T45" fmla="*/ T44 w 80"/>
                            <a:gd name="T46" fmla="+- 0 534 479"/>
                            <a:gd name="T47" fmla="*/ 534 h 80"/>
                            <a:gd name="T48" fmla="+- 0 6534 6455"/>
                            <a:gd name="T49" fmla="*/ T48 w 80"/>
                            <a:gd name="T50" fmla="+- 0 519 479"/>
                            <a:gd name="T51" fmla="*/ 519 h 80"/>
                            <a:gd name="T52" fmla="+- 0 6531 6455"/>
                            <a:gd name="T53" fmla="*/ T52 w 80"/>
                            <a:gd name="T54" fmla="+- 0 503 479"/>
                            <a:gd name="T55" fmla="*/ 503 h 80"/>
                            <a:gd name="T56" fmla="+- 0 6523 6455"/>
                            <a:gd name="T57" fmla="*/ T56 w 80"/>
                            <a:gd name="T58" fmla="+- 0 491 479"/>
                            <a:gd name="T59" fmla="*/ 491 h 80"/>
                            <a:gd name="T60" fmla="+- 0 6510 6455"/>
                            <a:gd name="T61" fmla="*/ T60 w 80"/>
                            <a:gd name="T62" fmla="+- 0 482 479"/>
                            <a:gd name="T63" fmla="*/ 482 h 80"/>
                            <a:gd name="T64" fmla="+- 0 6495 6455"/>
                            <a:gd name="T65" fmla="*/ T64 w 80"/>
                            <a:gd name="T66" fmla="+- 0 479 479"/>
                            <a:gd name="T67" fmla="*/ 479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40" y="0"/>
                              </a:moveTo>
                              <a:lnTo>
                                <a:pt x="24" y="3"/>
                              </a:lnTo>
                              <a:lnTo>
                                <a:pt x="12" y="12"/>
                              </a:lnTo>
                              <a:lnTo>
                                <a:pt x="3" y="24"/>
                              </a:lnTo>
                              <a:lnTo>
                                <a:pt x="0" y="40"/>
                              </a:lnTo>
                              <a:lnTo>
                                <a:pt x="3" y="55"/>
                              </a:lnTo>
                              <a:lnTo>
                                <a:pt x="12" y="68"/>
                              </a:lnTo>
                              <a:lnTo>
                                <a:pt x="24" y="76"/>
                              </a:lnTo>
                              <a:lnTo>
                                <a:pt x="40" y="79"/>
                              </a:lnTo>
                              <a:lnTo>
                                <a:pt x="55" y="76"/>
                              </a:lnTo>
                              <a:lnTo>
                                <a:pt x="68" y="68"/>
                              </a:lnTo>
                              <a:lnTo>
                                <a:pt x="76" y="55"/>
                              </a:lnTo>
                              <a:lnTo>
                                <a:pt x="79" y="40"/>
                              </a:lnTo>
                              <a:lnTo>
                                <a:pt x="76" y="24"/>
                              </a:lnTo>
                              <a:lnTo>
                                <a:pt x="68" y="12"/>
                              </a:lnTo>
                              <a:lnTo>
                                <a:pt x="55" y="3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3B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84656D" id="docshape81" o:spid="_x0000_s1026" style="position:absolute;margin-left:322.75pt;margin-top:23.95pt;width:4pt;height:4pt;z-index:-2539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" path="m40,l24,3,12,12,3,24,,40,3,55r9,13l24,76r16,3l55,76,68,68,76,55,79,40,76,24,68,12,55,3,40,xe" fillcolor="#00a3bb" stroked="f">
                <v:path arrowok="t" o:connecttype="custom" o:connectlocs="25400,304165;15240,306070;7620,311785;1905,319405;0,329565;1905,339090;7620,347345;15240,352425;25400,354330;34925,352425;43180,347345;48260,339090;50165,329565;48260,319405;43180,311785;34925,306070;25400,304165" o:connectangles="0,0,0,0,0,0,0,0,0,0,0,0,0,0,0,0,0"/>
                <w10:wrap anchorx="page"/>
              </v:shape>
            </w:pict>
          </mc:Fallback>
        </mc:AlternateContent>
      </w:r>
      <w:r w:rsidR="00EB0652">
        <w:rPr>
          <w:rFonts w:ascii="MuseoSans-300Italic"/>
          <w:i/>
          <w:color w:val="383839"/>
          <w:sz w:val="16"/>
        </w:rPr>
        <w:t>Royalty expenses comprise contractual amounts payable to third parties that are derived from milestone</w:t>
      </w:r>
      <w:r w:rsidR="00EB0652">
        <w:rPr>
          <w:rFonts w:ascii="MuseoSans-300Italic"/>
          <w:i/>
          <w:color w:val="383839"/>
          <w:spacing w:val="-4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payments.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Royalty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expense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is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recognized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in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the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income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statement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when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the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related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payments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and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mile-</w:t>
      </w:r>
      <w:r w:rsidR="00EB0652">
        <w:rPr>
          <w:rFonts w:ascii="MuseoSans-300Italic"/>
          <w:i/>
          <w:color w:val="383839"/>
          <w:spacing w:val="-4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stone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events in the corresponding collaboration agreements materialize.</w:t>
      </w:r>
    </w:p>
    <w:p w14:paraId="6FFB7B5B" w14:textId="77777777" w:rsidR="002818BA" w:rsidRDefault="002818BA">
      <w:pPr>
        <w:pStyle w:val="BodyText"/>
        <w:spacing w:before="11"/>
        <w:rPr>
          <w:rFonts w:ascii="MuseoSans-300Italic"/>
          <w:i/>
          <w:sz w:val="15"/>
        </w:rPr>
      </w:pPr>
    </w:p>
    <w:p w14:paraId="1DB85616" w14:textId="77777777" w:rsidR="002818BA" w:rsidRDefault="00EB0652">
      <w:pPr>
        <w:pStyle w:val="BodyText"/>
        <w:spacing w:before="1" w:line="249" w:lineRule="auto"/>
        <w:ind w:left="165"/>
      </w:pPr>
      <w:r>
        <w:rPr>
          <w:color w:val="383839"/>
        </w:rPr>
        <w:t>We have agreed to pay some of our revenue in deferred payments or royalties to third parties. At the time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 xml:space="preserve">of the dissolution of a former joint venture with Elan Corporation, plc (Elan) and </w:t>
      </w:r>
      <w:r>
        <w:rPr>
          <w:color w:val="383839"/>
        </w:rPr>
        <w:t>certain of its subsidiaries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that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were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party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joint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venture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agreement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with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us,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we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agreed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pay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royalties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Elan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–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now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Alkermes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plc, as successor in interest to a termination agreement between us and the Elan entities – including 13%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future payments we receive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 xml:space="preserve">in respect of </w:t>
      </w:r>
      <w:proofErr w:type="spellStart"/>
      <w:r>
        <w:rPr>
          <w:color w:val="383839"/>
        </w:rPr>
        <w:t>lixisenatide</w:t>
      </w:r>
      <w:proofErr w:type="spellEnd"/>
      <w:r>
        <w:rPr>
          <w:color w:val="383839"/>
          <w:spacing w:val="-1"/>
        </w:rPr>
        <w:t xml:space="preserve"> </w:t>
      </w:r>
      <w:r>
        <w:rPr>
          <w:color w:val="383839"/>
        </w:rPr>
        <w:t>under the Sanofi License Agreement.</w:t>
      </w:r>
    </w:p>
    <w:p w14:paraId="43CB3F91" w14:textId="77777777" w:rsidR="002818BA" w:rsidRDefault="002818BA">
      <w:pPr>
        <w:pStyle w:val="BodyText"/>
        <w:spacing w:before="11"/>
        <w:rPr>
          <w:sz w:val="15"/>
        </w:rPr>
      </w:pPr>
    </w:p>
    <w:p w14:paraId="675272A4" w14:textId="77777777" w:rsidR="002818BA" w:rsidRDefault="00EB0652">
      <w:pPr>
        <w:pStyle w:val="BodyText"/>
        <w:spacing w:line="249" w:lineRule="auto"/>
        <w:ind w:left="165" w:right="42"/>
      </w:pPr>
      <w:r>
        <w:rPr>
          <w:color w:val="383839"/>
        </w:rPr>
        <w:t>In addition, we have agreed to pay a royalty of 0.5% of the total amounts we receive in connection with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 xml:space="preserve">our SIP-modified peptides, including </w:t>
      </w:r>
      <w:proofErr w:type="spellStart"/>
      <w:r>
        <w:rPr>
          <w:color w:val="383839"/>
        </w:rPr>
        <w:t>lixisenatide</w:t>
      </w:r>
      <w:proofErr w:type="spellEnd"/>
      <w:r>
        <w:rPr>
          <w:color w:val="383839"/>
        </w:rPr>
        <w:t xml:space="preserve">, to one of </w:t>
      </w:r>
      <w:r>
        <w:rPr>
          <w:color w:val="383839"/>
        </w:rPr>
        <w:t>the inventors of our SIP technology, who is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 xml:space="preserve">one of our employees. The royalty to be paid to this inventor is calculated </w:t>
      </w:r>
      <w:proofErr w:type="gramStart"/>
      <w:r>
        <w:rPr>
          <w:color w:val="383839"/>
        </w:rPr>
        <w:t>on the basis of</w:t>
      </w:r>
      <w:proofErr w:type="gramEnd"/>
      <w:r>
        <w:rPr>
          <w:color w:val="383839"/>
        </w:rPr>
        <w:t xml:space="preserve"> all the amounts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we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receive,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including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license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payments,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milestone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payments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sales.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2021,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2020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2019,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royal-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ty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expenses relate to mentioned inventor.</w:t>
      </w:r>
    </w:p>
    <w:p w14:paraId="6104FD08" w14:textId="77777777" w:rsidR="002818BA" w:rsidRDefault="00EB0652">
      <w:pPr>
        <w:pStyle w:val="Heading4"/>
        <w:spacing w:before="96"/>
      </w:pPr>
      <w:r>
        <w:rPr>
          <w:b w:val="0"/>
        </w:rPr>
        <w:br w:type="column"/>
      </w:r>
      <w:r>
        <w:rPr>
          <w:color w:val="2A5CAA"/>
        </w:rPr>
        <w:t>Note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5 – Research,</w:t>
      </w:r>
      <w:r>
        <w:rPr>
          <w:color w:val="2A5CAA"/>
          <w:spacing w:val="-1"/>
        </w:rPr>
        <w:t xml:space="preserve"> </w:t>
      </w:r>
      <w:bookmarkStart w:id="8" w:name="_bookmark8"/>
      <w:bookmarkEnd w:id="8"/>
      <w:r>
        <w:rPr>
          <w:color w:val="2A5CAA"/>
        </w:rPr>
        <w:t xml:space="preserve">development, sales, </w:t>
      </w:r>
      <w:proofErr w:type="gramStart"/>
      <w:r>
        <w:rPr>
          <w:color w:val="2A5CAA"/>
        </w:rPr>
        <w:t>marketing</w:t>
      </w:r>
      <w:proofErr w:type="gramEnd"/>
      <w:r>
        <w:rPr>
          <w:color w:val="2A5CAA"/>
          <w:spacing w:val="-1"/>
        </w:rPr>
        <w:t xml:space="preserve"> </w:t>
      </w:r>
      <w:r>
        <w:rPr>
          <w:color w:val="2A5CAA"/>
        </w:rPr>
        <w:t>and administrative expenses</w:t>
      </w:r>
    </w:p>
    <w:p w14:paraId="176BF4A0" w14:textId="77777777" w:rsidR="002818BA" w:rsidRDefault="002818BA">
      <w:pPr>
        <w:pStyle w:val="BodyText"/>
        <w:spacing w:before="3"/>
        <w:rPr>
          <w:rFonts w:ascii="MuseoSans-900"/>
          <w:b/>
        </w:rPr>
      </w:pPr>
    </w:p>
    <w:p w14:paraId="23945400" w14:textId="77777777" w:rsidR="002818BA" w:rsidRDefault="00EB0652">
      <w:pPr>
        <w:pStyle w:val="Heading5"/>
      </w:pPr>
      <w:r>
        <w:rPr>
          <w:b w:val="0"/>
          <w:noProof/>
        </w:rPr>
        <w:drawing>
          <wp:inline distT="0" distB="0" distL="0" distR="0" wp14:anchorId="723F4304" wp14:editId="7FFAE4E3">
            <wp:extent cx="151620" cy="118874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620" cy="118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 xml:space="preserve">  </w:t>
      </w:r>
      <w:r>
        <w:rPr>
          <w:rFonts w:ascii="Times New Roman"/>
          <w:b w:val="0"/>
          <w:spacing w:val="10"/>
          <w:sz w:val="20"/>
        </w:rPr>
        <w:t xml:space="preserve"> </w:t>
      </w:r>
      <w:r>
        <w:rPr>
          <w:color w:val="00A3BB"/>
        </w:rPr>
        <w:t>Accounting policies</w:t>
      </w:r>
    </w:p>
    <w:p w14:paraId="0C674E7B" w14:textId="77777777" w:rsidR="002818BA" w:rsidRDefault="00EB0652">
      <w:pPr>
        <w:spacing w:before="8" w:line="249" w:lineRule="auto"/>
        <w:ind w:left="165" w:right="163"/>
        <w:rPr>
          <w:rFonts w:ascii="MuseoSans-300Italic" w:hAnsi="MuseoSans-300Italic"/>
          <w:i/>
          <w:sz w:val="16"/>
        </w:rPr>
      </w:pPr>
      <w:r>
        <w:rPr>
          <w:rFonts w:ascii="MuseoSans-300Italic" w:hAnsi="MuseoSans-300Italic"/>
          <w:i/>
          <w:color w:val="383839"/>
          <w:sz w:val="16"/>
        </w:rPr>
        <w:t>Research expenses comprise salaries, share-based compensation, contributions to pension schemes and</w:t>
      </w:r>
      <w:r>
        <w:rPr>
          <w:rFonts w:ascii="MuseoSans-300Italic" w:hAnsi="MuseoSans-300Italic"/>
          <w:i/>
          <w:color w:val="383839"/>
          <w:spacing w:val="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other expenses, including patent expenses, as well as depreciation and amortization directly attributable</w:t>
      </w:r>
      <w:r>
        <w:rPr>
          <w:rFonts w:ascii="MuseoSans-300Italic" w:hAnsi="MuseoSans-300Italic"/>
          <w:i/>
          <w:color w:val="383839"/>
          <w:spacing w:val="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to</w:t>
      </w:r>
      <w:r>
        <w:rPr>
          <w:rFonts w:ascii="MuseoSans-300Italic" w:hAns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the</w:t>
      </w:r>
      <w:r>
        <w:rPr>
          <w:rFonts w:ascii="MuseoSans-300Italic" w:hAns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Group’s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research</w:t>
      </w:r>
      <w:r>
        <w:rPr>
          <w:rFonts w:ascii="MuseoSans-300Italic" w:hAns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activities.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Research</w:t>
      </w:r>
      <w:r>
        <w:rPr>
          <w:rFonts w:ascii="MuseoSans-300Italic" w:hAns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expen</w:t>
      </w:r>
      <w:r>
        <w:rPr>
          <w:rFonts w:ascii="MuseoSans-300Italic" w:hAnsi="MuseoSans-300Italic"/>
          <w:i/>
          <w:color w:val="383839"/>
          <w:sz w:val="16"/>
        </w:rPr>
        <w:t>ses</w:t>
      </w:r>
      <w:r>
        <w:rPr>
          <w:rFonts w:ascii="MuseoSans-300Italic" w:hAns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are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recognized</w:t>
      </w:r>
      <w:r>
        <w:rPr>
          <w:rFonts w:ascii="MuseoSans-300Italic" w:hAns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in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the</w:t>
      </w:r>
      <w:r>
        <w:rPr>
          <w:rFonts w:ascii="MuseoSans-300Italic" w:hAns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income</w:t>
      </w:r>
      <w:r>
        <w:rPr>
          <w:rFonts w:ascii="MuseoSans-300Italic" w:hAns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statement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as</w:t>
      </w:r>
      <w:r>
        <w:rPr>
          <w:rFonts w:ascii="MuseoSans-300Italic" w:hAns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incurred.</w:t>
      </w:r>
    </w:p>
    <w:p w14:paraId="723A8D49" w14:textId="77777777" w:rsidR="002818BA" w:rsidRDefault="002818BA">
      <w:pPr>
        <w:pStyle w:val="BodyText"/>
        <w:spacing w:before="11"/>
        <w:rPr>
          <w:rFonts w:ascii="MuseoSans-300Italic"/>
          <w:i/>
          <w:sz w:val="15"/>
        </w:rPr>
      </w:pPr>
    </w:p>
    <w:p w14:paraId="4B4B2A19" w14:textId="77777777" w:rsidR="002818BA" w:rsidRDefault="00EB0652">
      <w:pPr>
        <w:spacing w:before="1" w:line="249" w:lineRule="auto"/>
        <w:ind w:left="165" w:right="207"/>
        <w:rPr>
          <w:rFonts w:ascii="MuseoSans-300Italic" w:hAnsi="MuseoSans-300Italic"/>
          <w:i/>
          <w:sz w:val="16"/>
        </w:rPr>
      </w:pPr>
      <w:r>
        <w:rPr>
          <w:rFonts w:ascii="MuseoSans-300Italic" w:hAnsi="MuseoSans-300Italic"/>
          <w:i/>
          <w:color w:val="383839"/>
          <w:sz w:val="16"/>
        </w:rPr>
        <w:t>Development expenses comprise salaries, share-based compensation, contributions to pension schemes</w:t>
      </w:r>
      <w:r>
        <w:rPr>
          <w:rFonts w:ascii="MuseoSans-300Italic" w:hAnsi="MuseoSans-300Italic"/>
          <w:i/>
          <w:color w:val="383839"/>
          <w:spacing w:val="-4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 xml:space="preserve">and other expenses, including depreciation and amortization, directly attributable to the Group’s </w:t>
      </w:r>
      <w:proofErr w:type="spellStart"/>
      <w:r>
        <w:rPr>
          <w:rFonts w:ascii="MuseoSans-300Italic" w:hAnsi="MuseoSans-300Italic"/>
          <w:i/>
          <w:color w:val="383839"/>
          <w:sz w:val="16"/>
        </w:rPr>
        <w:t>devel</w:t>
      </w:r>
      <w:proofErr w:type="spellEnd"/>
      <w:r>
        <w:rPr>
          <w:rFonts w:ascii="MuseoSans-300Italic" w:hAnsi="MuseoSans-300Italic"/>
          <w:i/>
          <w:color w:val="383839"/>
          <w:sz w:val="16"/>
        </w:rPr>
        <w:t>-</w:t>
      </w:r>
      <w:r>
        <w:rPr>
          <w:rFonts w:ascii="MuseoSans-300Italic" w:hAnsi="MuseoSans-300Italic"/>
          <w:i/>
          <w:color w:val="383839"/>
          <w:spacing w:val="1"/>
          <w:sz w:val="16"/>
        </w:rPr>
        <w:t xml:space="preserve"> </w:t>
      </w:r>
      <w:proofErr w:type="spellStart"/>
      <w:r>
        <w:rPr>
          <w:rFonts w:ascii="MuseoSans-300Italic" w:hAnsi="MuseoSans-300Italic"/>
          <w:i/>
          <w:color w:val="383839"/>
          <w:sz w:val="16"/>
        </w:rPr>
        <w:t>opment</w:t>
      </w:r>
      <w:proofErr w:type="spellEnd"/>
      <w:r>
        <w:rPr>
          <w:rFonts w:ascii="MuseoSans-300Italic" w:hAnsi="MuseoSans-300Italic"/>
          <w:i/>
          <w:color w:val="383839"/>
          <w:sz w:val="16"/>
        </w:rPr>
        <w:t xml:space="preserve"> activities. Development expenses are recognized in the income statement as incurred, except</w:t>
      </w:r>
      <w:r>
        <w:rPr>
          <w:rFonts w:ascii="MuseoSans-300Italic" w:hAnsi="MuseoSans-300Italic"/>
          <w:i/>
          <w:color w:val="383839"/>
          <w:spacing w:val="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where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the capitalization criteria are met.</w:t>
      </w:r>
    </w:p>
    <w:p w14:paraId="1D9ACF3C" w14:textId="77777777" w:rsidR="002818BA" w:rsidRDefault="002818BA">
      <w:pPr>
        <w:pStyle w:val="BodyText"/>
        <w:spacing w:before="11"/>
        <w:rPr>
          <w:rFonts w:ascii="MuseoSans-300Italic"/>
          <w:i/>
          <w:sz w:val="15"/>
        </w:rPr>
      </w:pPr>
    </w:p>
    <w:p w14:paraId="570CF594" w14:textId="56B2FFA9" w:rsidR="002818BA" w:rsidRDefault="002D5BA5">
      <w:pPr>
        <w:spacing w:line="249" w:lineRule="auto"/>
        <w:ind w:left="165" w:right="233"/>
        <w:rPr>
          <w:rFonts w:ascii="MuseoSans-300Italic" w:hAnsi="MuseoSans-300Italic"/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7918208" behindDoc="1" locked="0" layoutInCell="1" allowOverlap="1" wp14:anchorId="572BE328" wp14:editId="57F46AD3">
                <wp:simplePos x="0" y="0"/>
                <wp:positionH relativeFrom="page">
                  <wp:posOffset>6701155</wp:posOffset>
                </wp:positionH>
                <wp:positionV relativeFrom="paragraph">
                  <wp:posOffset>553085</wp:posOffset>
                </wp:positionV>
                <wp:extent cx="50800" cy="50800"/>
                <wp:effectExtent l="0" t="0" r="0" b="0"/>
                <wp:wrapNone/>
                <wp:docPr id="598" name="docshape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10593 10553"/>
                            <a:gd name="T1" fmla="*/ T0 w 80"/>
                            <a:gd name="T2" fmla="+- 0 871 871"/>
                            <a:gd name="T3" fmla="*/ 871 h 80"/>
                            <a:gd name="T4" fmla="+- 0 10578 10553"/>
                            <a:gd name="T5" fmla="*/ T4 w 80"/>
                            <a:gd name="T6" fmla="+- 0 874 871"/>
                            <a:gd name="T7" fmla="*/ 874 h 80"/>
                            <a:gd name="T8" fmla="+- 0 10565 10553"/>
                            <a:gd name="T9" fmla="*/ T8 w 80"/>
                            <a:gd name="T10" fmla="+- 0 882 871"/>
                            <a:gd name="T11" fmla="*/ 882 h 80"/>
                            <a:gd name="T12" fmla="+- 0 10556 10553"/>
                            <a:gd name="T13" fmla="*/ T12 w 80"/>
                            <a:gd name="T14" fmla="+- 0 895 871"/>
                            <a:gd name="T15" fmla="*/ 895 h 80"/>
                            <a:gd name="T16" fmla="+- 0 10553 10553"/>
                            <a:gd name="T17" fmla="*/ T16 w 80"/>
                            <a:gd name="T18" fmla="+- 0 911 871"/>
                            <a:gd name="T19" fmla="*/ 911 h 80"/>
                            <a:gd name="T20" fmla="+- 0 10556 10553"/>
                            <a:gd name="T21" fmla="*/ T20 w 80"/>
                            <a:gd name="T22" fmla="+- 0 926 871"/>
                            <a:gd name="T23" fmla="*/ 926 h 80"/>
                            <a:gd name="T24" fmla="+- 0 10565 10553"/>
                            <a:gd name="T25" fmla="*/ T24 w 80"/>
                            <a:gd name="T26" fmla="+- 0 939 871"/>
                            <a:gd name="T27" fmla="*/ 939 h 80"/>
                            <a:gd name="T28" fmla="+- 0 10578 10553"/>
                            <a:gd name="T29" fmla="*/ T28 w 80"/>
                            <a:gd name="T30" fmla="+- 0 947 871"/>
                            <a:gd name="T31" fmla="*/ 947 h 80"/>
                            <a:gd name="T32" fmla="+- 0 10593 10553"/>
                            <a:gd name="T33" fmla="*/ T32 w 80"/>
                            <a:gd name="T34" fmla="+- 0 950 871"/>
                            <a:gd name="T35" fmla="*/ 950 h 80"/>
                            <a:gd name="T36" fmla="+- 0 10608 10553"/>
                            <a:gd name="T37" fmla="*/ T36 w 80"/>
                            <a:gd name="T38" fmla="+- 0 947 871"/>
                            <a:gd name="T39" fmla="*/ 947 h 80"/>
                            <a:gd name="T40" fmla="+- 0 10621 10553"/>
                            <a:gd name="T41" fmla="*/ T40 w 80"/>
                            <a:gd name="T42" fmla="+- 0 939 871"/>
                            <a:gd name="T43" fmla="*/ 939 h 80"/>
                            <a:gd name="T44" fmla="+- 0 10630 10553"/>
                            <a:gd name="T45" fmla="*/ T44 w 80"/>
                            <a:gd name="T46" fmla="+- 0 926 871"/>
                            <a:gd name="T47" fmla="*/ 926 h 80"/>
                            <a:gd name="T48" fmla="+- 0 10633 10553"/>
                            <a:gd name="T49" fmla="*/ T48 w 80"/>
                            <a:gd name="T50" fmla="+- 0 911 871"/>
                            <a:gd name="T51" fmla="*/ 911 h 80"/>
                            <a:gd name="T52" fmla="+- 0 10630 10553"/>
                            <a:gd name="T53" fmla="*/ T52 w 80"/>
                            <a:gd name="T54" fmla="+- 0 895 871"/>
                            <a:gd name="T55" fmla="*/ 895 h 80"/>
                            <a:gd name="T56" fmla="+- 0 10621 10553"/>
                            <a:gd name="T57" fmla="*/ T56 w 80"/>
                            <a:gd name="T58" fmla="+- 0 882 871"/>
                            <a:gd name="T59" fmla="*/ 882 h 80"/>
                            <a:gd name="T60" fmla="+- 0 10608 10553"/>
                            <a:gd name="T61" fmla="*/ T60 w 80"/>
                            <a:gd name="T62" fmla="+- 0 874 871"/>
                            <a:gd name="T63" fmla="*/ 874 h 80"/>
                            <a:gd name="T64" fmla="+- 0 10593 10553"/>
                            <a:gd name="T65" fmla="*/ T64 w 80"/>
                            <a:gd name="T66" fmla="+- 0 871 871"/>
                            <a:gd name="T67" fmla="*/ 871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40" y="0"/>
                              </a:moveTo>
                              <a:lnTo>
                                <a:pt x="25" y="3"/>
                              </a:lnTo>
                              <a:lnTo>
                                <a:pt x="12" y="11"/>
                              </a:lnTo>
                              <a:lnTo>
                                <a:pt x="3" y="24"/>
                              </a:lnTo>
                              <a:lnTo>
                                <a:pt x="0" y="40"/>
                              </a:lnTo>
                              <a:lnTo>
                                <a:pt x="3" y="55"/>
                              </a:lnTo>
                              <a:lnTo>
                                <a:pt x="12" y="68"/>
                              </a:lnTo>
                              <a:lnTo>
                                <a:pt x="25" y="76"/>
                              </a:lnTo>
                              <a:lnTo>
                                <a:pt x="40" y="79"/>
                              </a:lnTo>
                              <a:lnTo>
                                <a:pt x="55" y="76"/>
                              </a:lnTo>
                              <a:lnTo>
                                <a:pt x="68" y="68"/>
                              </a:lnTo>
                              <a:lnTo>
                                <a:pt x="77" y="55"/>
                              </a:lnTo>
                              <a:lnTo>
                                <a:pt x="80" y="40"/>
                              </a:lnTo>
                              <a:lnTo>
                                <a:pt x="77" y="24"/>
                              </a:lnTo>
                              <a:lnTo>
                                <a:pt x="68" y="11"/>
                              </a:lnTo>
                              <a:lnTo>
                                <a:pt x="55" y="3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3B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258112" id="docshape82" o:spid="_x0000_s1026" style="position:absolute;margin-left:527.65pt;margin-top:43.55pt;width:4pt;height:4pt;z-index:-2539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" path="m40,l25,3,12,11,3,24,,40,3,55r9,13l25,76r15,3l55,76,68,68,77,55,80,40,77,24,68,11,55,3,40,xe" fillcolor="#00a3bb" stroked="f">
                <v:path arrowok="t" o:connecttype="custom" o:connectlocs="25400,553085;15875,554990;7620,560070;1905,568325;0,578485;1905,588010;7620,596265;15875,601345;25400,603250;34925,601345;43180,596265;48895,588010;50800,578485;48895,568325;43180,560070;34925,554990;25400,553085" o:connectangles="0,0,0,0,0,0,0,0,0,0,0,0,0,0,0,0,0"/>
                <w10:wrap anchorx="page"/>
              </v:shape>
            </w:pict>
          </mc:Fallback>
        </mc:AlternateContent>
      </w:r>
      <w:r w:rsidR="00EB0652">
        <w:rPr>
          <w:rFonts w:ascii="MuseoSans-300Italic" w:hAnsi="MuseoSans-300Italic"/>
          <w:i/>
          <w:color w:val="383839"/>
          <w:sz w:val="16"/>
        </w:rPr>
        <w:t>No indi</w:t>
      </w:r>
      <w:r w:rsidR="00EB0652">
        <w:rPr>
          <w:rFonts w:ascii="MuseoSans-300Italic" w:hAnsi="MuseoSans-300Italic"/>
          <w:i/>
          <w:color w:val="383839"/>
          <w:sz w:val="16"/>
        </w:rPr>
        <w:t>rect costs that are not directly attributable to research and development activities are included in</w:t>
      </w:r>
      <w:r w:rsidR="00EB0652">
        <w:rPr>
          <w:rFonts w:ascii="MuseoSans-300Italic" w:hAnsi="MuseoSans-300Italic"/>
          <w:i/>
          <w:color w:val="383839"/>
          <w:spacing w:val="1"/>
          <w:sz w:val="16"/>
        </w:rPr>
        <w:t xml:space="preserve"> </w:t>
      </w:r>
      <w:r w:rsidR="00EB0652">
        <w:rPr>
          <w:rFonts w:ascii="MuseoSans-300Italic" w:hAnsi="MuseoSans-300Italic"/>
          <w:i/>
          <w:color w:val="383839"/>
          <w:sz w:val="16"/>
        </w:rPr>
        <w:t>the disclosure of research and development expenses recognized in the income statement. Overhead</w:t>
      </w:r>
      <w:r w:rsidR="00EB0652">
        <w:rPr>
          <w:rFonts w:ascii="MuseoSans-300Italic" w:hAnsi="MuseoSans-300Italic"/>
          <w:i/>
          <w:color w:val="383839"/>
          <w:spacing w:val="1"/>
          <w:sz w:val="16"/>
        </w:rPr>
        <w:t xml:space="preserve"> </w:t>
      </w:r>
      <w:r w:rsidR="00EB0652">
        <w:rPr>
          <w:rFonts w:ascii="MuseoSans-300Italic" w:hAnsi="MuseoSans-300Italic"/>
          <w:i/>
          <w:color w:val="383839"/>
          <w:sz w:val="16"/>
        </w:rPr>
        <w:t>expenses have been allocated to research and development o</w:t>
      </w:r>
      <w:r w:rsidR="00EB0652">
        <w:rPr>
          <w:rFonts w:ascii="MuseoSans-300Italic" w:hAnsi="MuseoSans-300Italic"/>
          <w:i/>
          <w:color w:val="383839"/>
          <w:sz w:val="16"/>
        </w:rPr>
        <w:t>r administrative expenses based on the</w:t>
      </w:r>
      <w:r w:rsidR="00EB0652">
        <w:rPr>
          <w:rFonts w:ascii="MuseoSans-300Italic" w:hAnsi="MuseoSans-300Italic"/>
          <w:i/>
          <w:color w:val="383839"/>
          <w:spacing w:val="1"/>
          <w:sz w:val="16"/>
        </w:rPr>
        <w:t xml:space="preserve"> </w:t>
      </w:r>
      <w:r w:rsidR="00EB0652">
        <w:rPr>
          <w:rFonts w:ascii="MuseoSans-300Italic" w:hAnsi="MuseoSans-300Italic"/>
          <w:i/>
          <w:color w:val="383839"/>
          <w:sz w:val="16"/>
        </w:rPr>
        <w:t xml:space="preserve">number of employees in each department, determined according to the respective employees’ </w:t>
      </w:r>
      <w:proofErr w:type="spellStart"/>
      <w:r w:rsidR="00EB0652">
        <w:rPr>
          <w:rFonts w:ascii="MuseoSans-300Italic" w:hAnsi="MuseoSans-300Italic"/>
          <w:i/>
          <w:color w:val="383839"/>
          <w:sz w:val="16"/>
        </w:rPr>
        <w:t>associat</w:t>
      </w:r>
      <w:proofErr w:type="spellEnd"/>
      <w:r w:rsidR="00EB0652">
        <w:rPr>
          <w:rFonts w:ascii="MuseoSans-300Italic" w:hAnsi="MuseoSans-300Italic"/>
          <w:i/>
          <w:color w:val="383839"/>
          <w:sz w:val="16"/>
        </w:rPr>
        <w:t>-</w:t>
      </w:r>
      <w:r w:rsidR="00EB0652">
        <w:rPr>
          <w:rFonts w:ascii="MuseoSans-300Italic" w:hAnsi="MuseoSans-300Italic"/>
          <w:i/>
          <w:color w:val="383839"/>
          <w:spacing w:val="-41"/>
          <w:sz w:val="16"/>
        </w:rPr>
        <w:t xml:space="preserve"> </w:t>
      </w:r>
      <w:r w:rsidR="00EB0652">
        <w:rPr>
          <w:rFonts w:ascii="MuseoSans-300Italic" w:hAnsi="MuseoSans-300Italic"/>
          <w:i/>
          <w:color w:val="383839"/>
          <w:sz w:val="16"/>
        </w:rPr>
        <w:t>ed undertakings.</w:t>
      </w:r>
    </w:p>
    <w:p w14:paraId="2736253B" w14:textId="77777777" w:rsidR="002818BA" w:rsidRDefault="002818BA">
      <w:pPr>
        <w:pStyle w:val="BodyText"/>
        <w:spacing w:before="11"/>
        <w:rPr>
          <w:rFonts w:ascii="MuseoSans-300Italic"/>
          <w:i/>
          <w:sz w:val="15"/>
        </w:rPr>
      </w:pPr>
    </w:p>
    <w:p w14:paraId="633F0293" w14:textId="77777777" w:rsidR="002818BA" w:rsidRDefault="00EB0652">
      <w:pPr>
        <w:pStyle w:val="Heading5"/>
      </w:pPr>
      <w:r>
        <w:rPr>
          <w:color w:val="2A5CAA"/>
        </w:rPr>
        <w:t>Research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and development expenses</w:t>
      </w:r>
    </w:p>
    <w:p w14:paraId="0352BFCF" w14:textId="77777777" w:rsidR="002818BA" w:rsidRDefault="00EB0652">
      <w:pPr>
        <w:pStyle w:val="BodyText"/>
        <w:spacing w:before="8" w:line="249" w:lineRule="auto"/>
        <w:ind w:left="165" w:right="245"/>
      </w:pPr>
      <w:r>
        <w:rPr>
          <w:color w:val="383839"/>
        </w:rPr>
        <w:t xml:space="preserve">A development project involves a single product candidate undergoing </w:t>
      </w:r>
      <w:proofErr w:type="gramStart"/>
      <w:r>
        <w:rPr>
          <w:color w:val="383839"/>
        </w:rPr>
        <w:t>a large number of</w:t>
      </w:r>
      <w:proofErr w:type="gramEnd"/>
      <w:r>
        <w:rPr>
          <w:color w:val="383839"/>
        </w:rPr>
        <w:t xml:space="preserve"> tests to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demonstrate its safety profile and its effect on human beings, prior to obtaining the necessary final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approval for the product from the appropriate authorities.</w:t>
      </w:r>
      <w:r>
        <w:rPr>
          <w:color w:val="383839"/>
        </w:rPr>
        <w:t xml:space="preserve"> The future economic benefits associated with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 xml:space="preserve">the individual development projects are dependent on obtaining such approval. Considering the </w:t>
      </w:r>
      <w:proofErr w:type="spellStart"/>
      <w:r>
        <w:rPr>
          <w:color w:val="383839"/>
        </w:rPr>
        <w:t>signif</w:t>
      </w:r>
      <w:proofErr w:type="spellEnd"/>
      <w:r>
        <w:rPr>
          <w:color w:val="383839"/>
        </w:rPr>
        <w:t>-</w:t>
      </w:r>
      <w:r>
        <w:rPr>
          <w:color w:val="383839"/>
          <w:spacing w:val="1"/>
        </w:rPr>
        <w:t xml:space="preserve"> </w:t>
      </w:r>
      <w:proofErr w:type="spellStart"/>
      <w:r>
        <w:rPr>
          <w:color w:val="383839"/>
        </w:rPr>
        <w:t>icant</w:t>
      </w:r>
      <w:proofErr w:type="spellEnd"/>
      <w:r>
        <w:rPr>
          <w:color w:val="383839"/>
        </w:rPr>
        <w:t xml:space="preserve"> risk and duration of the development period for biological products, Management has concluded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that whe</w:t>
      </w:r>
      <w:r>
        <w:rPr>
          <w:color w:val="383839"/>
        </w:rPr>
        <w:t>ther the intangible asset will generate probable future economic benefits cannot be estimated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with sufficient certainty until the project has been finalized and the necessary final regulatory approval of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 xml:space="preserve">the product has been obtained. Accordingly, Zealand </w:t>
      </w:r>
      <w:r>
        <w:rPr>
          <w:color w:val="383839"/>
        </w:rPr>
        <w:t>has not recognized such assets at this time, and all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research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development expenses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are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therefore recognized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 income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statement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when incurred.</w:t>
      </w:r>
    </w:p>
    <w:p w14:paraId="18952C16" w14:textId="77777777" w:rsidR="002818BA" w:rsidRDefault="002818BA">
      <w:pPr>
        <w:pStyle w:val="BodyText"/>
        <w:spacing w:before="1"/>
      </w:pPr>
    </w:p>
    <w:p w14:paraId="2DC91133" w14:textId="77777777" w:rsidR="002818BA" w:rsidRDefault="00EB0652">
      <w:pPr>
        <w:pStyle w:val="BodyText"/>
        <w:spacing w:line="249" w:lineRule="auto"/>
        <w:ind w:left="165" w:right="185"/>
      </w:pPr>
      <w:r>
        <w:rPr>
          <w:color w:val="383839"/>
        </w:rPr>
        <w:t>Capitalization of development costs assumes that, in the Group’s opinion, the development of the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technol</w:t>
      </w:r>
      <w:r>
        <w:rPr>
          <w:color w:val="383839"/>
        </w:rPr>
        <w:t>ogy or the product has been completed, all necessary regulatory and public registrations and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marketing approvals have been received, and expenses can be reliably measured. Furthermore, it must be</w:t>
      </w:r>
      <w:r>
        <w:rPr>
          <w:color w:val="383839"/>
          <w:spacing w:val="-42"/>
        </w:rPr>
        <w:t xml:space="preserve"> </w:t>
      </w:r>
      <w:r>
        <w:rPr>
          <w:color w:val="383839"/>
        </w:rPr>
        <w:t>established that the technology or the product can be commer</w:t>
      </w:r>
      <w:r>
        <w:rPr>
          <w:color w:val="383839"/>
        </w:rPr>
        <w:t>cialized and that the future income from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the product can cover not only the production, selling and administrative expenses but also development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expenses.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Zealand has not capitalized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any development expenses in 2021,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2020 or 2019.</w:t>
      </w:r>
    </w:p>
    <w:p w14:paraId="15A5ADC4" w14:textId="77777777" w:rsidR="002818BA" w:rsidRDefault="002818BA">
      <w:pPr>
        <w:spacing w:line="249" w:lineRule="auto"/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2" w:space="720" w:equalWidth="0">
            <w:col w:w="7916" w:space="305"/>
            <w:col w:w="8049"/>
          </w:cols>
        </w:sectPr>
      </w:pPr>
    </w:p>
    <w:p w14:paraId="100802AF" w14:textId="77777777" w:rsidR="002818BA" w:rsidRDefault="002818BA">
      <w:pPr>
        <w:pStyle w:val="BodyText"/>
        <w:spacing w:before="3"/>
        <w:rPr>
          <w:sz w:val="27"/>
        </w:rPr>
      </w:pPr>
    </w:p>
    <w:p w14:paraId="1E5BBC2F" w14:textId="6A6C2767" w:rsidR="002818BA" w:rsidRDefault="002D5BA5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7584" behindDoc="0" locked="0" layoutInCell="1" allowOverlap="1" wp14:anchorId="49B657C3" wp14:editId="4B9D3E4F">
                <wp:simplePos x="0" y="0"/>
                <wp:positionH relativeFrom="page">
                  <wp:posOffset>1295400</wp:posOffset>
                </wp:positionH>
                <wp:positionV relativeFrom="paragraph">
                  <wp:posOffset>199390</wp:posOffset>
                </wp:positionV>
                <wp:extent cx="50800" cy="50800"/>
                <wp:effectExtent l="0" t="0" r="0" b="0"/>
                <wp:wrapNone/>
                <wp:docPr id="597" name="docshape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2079 2040"/>
                            <a:gd name="T1" fmla="*/ T0 w 80"/>
                            <a:gd name="T2" fmla="+- 0 314 314"/>
                            <a:gd name="T3" fmla="*/ 314 h 80"/>
                            <a:gd name="T4" fmla="+- 0 2064 2040"/>
                            <a:gd name="T5" fmla="*/ T4 w 80"/>
                            <a:gd name="T6" fmla="+- 0 318 314"/>
                            <a:gd name="T7" fmla="*/ 318 h 80"/>
                            <a:gd name="T8" fmla="+- 0 2051 2040"/>
                            <a:gd name="T9" fmla="*/ T8 w 80"/>
                            <a:gd name="T10" fmla="+- 0 326 314"/>
                            <a:gd name="T11" fmla="*/ 326 h 80"/>
                            <a:gd name="T12" fmla="+- 0 2043 2040"/>
                            <a:gd name="T13" fmla="*/ T12 w 80"/>
                            <a:gd name="T14" fmla="+- 0 339 314"/>
                            <a:gd name="T15" fmla="*/ 339 h 80"/>
                            <a:gd name="T16" fmla="+- 0 2040 2040"/>
                            <a:gd name="T17" fmla="*/ T16 w 80"/>
                            <a:gd name="T18" fmla="+- 0 354 314"/>
                            <a:gd name="T19" fmla="*/ 354 h 80"/>
                            <a:gd name="T20" fmla="+- 0 2043 2040"/>
                            <a:gd name="T21" fmla="*/ T20 w 80"/>
                            <a:gd name="T22" fmla="+- 0 370 314"/>
                            <a:gd name="T23" fmla="*/ 370 h 80"/>
                            <a:gd name="T24" fmla="+- 0 2051 2040"/>
                            <a:gd name="T25" fmla="*/ T24 w 80"/>
                            <a:gd name="T26" fmla="+- 0 382 314"/>
                            <a:gd name="T27" fmla="*/ 382 h 80"/>
                            <a:gd name="T28" fmla="+- 0 2064 2040"/>
                            <a:gd name="T29" fmla="*/ T28 w 80"/>
                            <a:gd name="T30" fmla="+- 0 391 314"/>
                            <a:gd name="T31" fmla="*/ 391 h 80"/>
                            <a:gd name="T32" fmla="+- 0 2079 2040"/>
                            <a:gd name="T33" fmla="*/ T32 w 80"/>
                            <a:gd name="T34" fmla="+- 0 394 314"/>
                            <a:gd name="T35" fmla="*/ 394 h 80"/>
                            <a:gd name="T36" fmla="+- 0 2095 2040"/>
                            <a:gd name="T37" fmla="*/ T36 w 80"/>
                            <a:gd name="T38" fmla="+- 0 391 314"/>
                            <a:gd name="T39" fmla="*/ 391 h 80"/>
                            <a:gd name="T40" fmla="+- 0 2107 2040"/>
                            <a:gd name="T41" fmla="*/ T40 w 80"/>
                            <a:gd name="T42" fmla="+- 0 382 314"/>
                            <a:gd name="T43" fmla="*/ 382 h 80"/>
                            <a:gd name="T44" fmla="+- 0 2116 2040"/>
                            <a:gd name="T45" fmla="*/ T44 w 80"/>
                            <a:gd name="T46" fmla="+- 0 370 314"/>
                            <a:gd name="T47" fmla="*/ 370 h 80"/>
                            <a:gd name="T48" fmla="+- 0 2119 2040"/>
                            <a:gd name="T49" fmla="*/ T48 w 80"/>
                            <a:gd name="T50" fmla="+- 0 354 314"/>
                            <a:gd name="T51" fmla="*/ 354 h 80"/>
                            <a:gd name="T52" fmla="+- 0 2116 2040"/>
                            <a:gd name="T53" fmla="*/ T52 w 80"/>
                            <a:gd name="T54" fmla="+- 0 339 314"/>
                            <a:gd name="T55" fmla="*/ 339 h 80"/>
                            <a:gd name="T56" fmla="+- 0 2107 2040"/>
                            <a:gd name="T57" fmla="*/ T56 w 80"/>
                            <a:gd name="T58" fmla="+- 0 326 314"/>
                            <a:gd name="T59" fmla="*/ 326 h 80"/>
                            <a:gd name="T60" fmla="+- 0 2095 2040"/>
                            <a:gd name="T61" fmla="*/ T60 w 80"/>
                            <a:gd name="T62" fmla="+- 0 318 314"/>
                            <a:gd name="T63" fmla="*/ 318 h 80"/>
                            <a:gd name="T64" fmla="+- 0 2079 2040"/>
                            <a:gd name="T65" fmla="*/ T64 w 80"/>
                            <a:gd name="T66" fmla="+- 0 314 314"/>
                            <a:gd name="T67" fmla="*/ 314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39" y="0"/>
                              </a:moveTo>
                              <a:lnTo>
                                <a:pt x="24" y="4"/>
                              </a:lnTo>
                              <a:lnTo>
                                <a:pt x="11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3" y="56"/>
                              </a:lnTo>
                              <a:lnTo>
                                <a:pt x="11" y="68"/>
                              </a:lnTo>
                              <a:lnTo>
                                <a:pt x="24" y="77"/>
                              </a:lnTo>
                              <a:lnTo>
                                <a:pt x="39" y="80"/>
                              </a:lnTo>
                              <a:lnTo>
                                <a:pt x="55" y="77"/>
                              </a:lnTo>
                              <a:lnTo>
                                <a:pt x="67" y="68"/>
                              </a:lnTo>
                              <a:lnTo>
                                <a:pt x="76" y="56"/>
                              </a:lnTo>
                              <a:lnTo>
                                <a:pt x="79" y="40"/>
                              </a:lnTo>
                              <a:lnTo>
                                <a:pt x="76" y="25"/>
                              </a:lnTo>
                              <a:lnTo>
                                <a:pt x="67" y="12"/>
                              </a:lnTo>
                              <a:lnTo>
                                <a:pt x="55" y="4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41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AB476" id="docshape83" o:spid="_x0000_s1026" style="position:absolute;margin-left:102pt;margin-top:15.7pt;width:4pt;height:4pt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" path="m39,l24,4,11,12,3,25,,40,3,56r8,12l24,77r15,3l55,77,67,68,76,56,79,40,76,25,67,12,55,4,39,xe" fillcolor="#e84125" stroked="f">
                <v:path arrowok="t" o:connecttype="custom" o:connectlocs="24765,199390;15240,201930;6985,207010;1905,215265;0,224790;1905,234950;6985,242570;15240,248285;24765,250190;34925,248285;42545,242570;48260,234950;50165,224790;48260,215265;42545,207010;34925,201930;24765,199390" o:connectangles="0,0,0,0,0,0,0,0,0,0,0,0,0,0,0,0,0"/>
                <w10:wrap anchorx="page"/>
              </v:shape>
            </w:pict>
          </mc:Fallback>
        </mc:AlternateContent>
      </w:r>
      <w:r w:rsidR="00EB0652">
        <w:rPr>
          <w:color w:val="2A5CAA"/>
        </w:rPr>
        <w:t>Notes</w:t>
      </w:r>
    </w:p>
    <w:p w14:paraId="404F0AED" w14:textId="77777777" w:rsidR="002818BA" w:rsidRDefault="002818BA">
      <w:pPr>
        <w:pStyle w:val="BodyText"/>
        <w:spacing w:before="9"/>
        <w:rPr>
          <w:rFonts w:ascii="MuseoSans-900"/>
          <w:b/>
          <w:sz w:val="24"/>
        </w:rPr>
      </w:pPr>
    </w:p>
    <w:p w14:paraId="3362F440" w14:textId="13119CAA" w:rsidR="002818BA" w:rsidRDefault="002D5BA5">
      <w:pPr>
        <w:pStyle w:val="Heading4"/>
        <w:spacing w:before="9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8096" behindDoc="0" locked="0" layoutInCell="1" allowOverlap="1" wp14:anchorId="7351B2B2" wp14:editId="2F8B6E42">
                <wp:simplePos x="0" y="0"/>
                <wp:positionH relativeFrom="page">
                  <wp:posOffset>3653790</wp:posOffset>
                </wp:positionH>
                <wp:positionV relativeFrom="paragraph">
                  <wp:posOffset>300990</wp:posOffset>
                </wp:positionV>
                <wp:extent cx="648335" cy="163830"/>
                <wp:effectExtent l="0" t="0" r="0" b="0"/>
                <wp:wrapNone/>
                <wp:docPr id="594" name="docshapegroup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35" cy="163830"/>
                          <a:chOff x="5754" y="474"/>
                          <a:chExt cx="1021" cy="258"/>
                        </a:xfrm>
                      </wpg:grpSpPr>
                      <wps:wsp>
                        <wps:cNvPr id="595" name="docshape85"/>
                        <wps:cNvSpPr>
                          <a:spLocks/>
                        </wps:cNvSpPr>
                        <wps:spPr bwMode="auto">
                          <a:xfrm>
                            <a:off x="5754" y="474"/>
                            <a:ext cx="1021" cy="258"/>
                          </a:xfrm>
                          <a:custGeom>
                            <a:avLst/>
                            <a:gdLst>
                              <a:gd name="T0" fmla="+- 0 6775 5754"/>
                              <a:gd name="T1" fmla="*/ T0 w 1021"/>
                              <a:gd name="T2" fmla="+- 0 474 474"/>
                              <a:gd name="T3" fmla="*/ 474 h 258"/>
                              <a:gd name="T4" fmla="+- 0 5868 5754"/>
                              <a:gd name="T5" fmla="*/ T4 w 1021"/>
                              <a:gd name="T6" fmla="+- 0 474 474"/>
                              <a:gd name="T7" fmla="*/ 474 h 258"/>
                              <a:gd name="T8" fmla="+- 0 5824 5754"/>
                              <a:gd name="T9" fmla="*/ T8 w 1021"/>
                              <a:gd name="T10" fmla="+- 0 483 474"/>
                              <a:gd name="T11" fmla="*/ 483 h 258"/>
                              <a:gd name="T12" fmla="+- 0 5788 5754"/>
                              <a:gd name="T13" fmla="*/ T12 w 1021"/>
                              <a:gd name="T14" fmla="+- 0 507 474"/>
                              <a:gd name="T15" fmla="*/ 507 h 258"/>
                              <a:gd name="T16" fmla="+- 0 5763 5754"/>
                              <a:gd name="T17" fmla="*/ T16 w 1021"/>
                              <a:gd name="T18" fmla="+- 0 543 474"/>
                              <a:gd name="T19" fmla="*/ 543 h 258"/>
                              <a:gd name="T20" fmla="+- 0 5754 5754"/>
                              <a:gd name="T21" fmla="*/ T20 w 1021"/>
                              <a:gd name="T22" fmla="+- 0 588 474"/>
                              <a:gd name="T23" fmla="*/ 588 h 258"/>
                              <a:gd name="T24" fmla="+- 0 5754 5754"/>
                              <a:gd name="T25" fmla="*/ T24 w 1021"/>
                              <a:gd name="T26" fmla="+- 0 732 474"/>
                              <a:gd name="T27" fmla="*/ 732 h 258"/>
                              <a:gd name="T28" fmla="+- 0 6775 5754"/>
                              <a:gd name="T29" fmla="*/ T28 w 1021"/>
                              <a:gd name="T30" fmla="+- 0 732 474"/>
                              <a:gd name="T31" fmla="*/ 732 h 258"/>
                              <a:gd name="T32" fmla="+- 0 6775 5754"/>
                              <a:gd name="T33" fmla="*/ T32 w 1021"/>
                              <a:gd name="T34" fmla="+- 0 474 474"/>
                              <a:gd name="T35" fmla="*/ 474 h 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21" h="258">
                                <a:moveTo>
                                  <a:pt x="1021" y="0"/>
                                </a:moveTo>
                                <a:lnTo>
                                  <a:pt x="114" y="0"/>
                                </a:lnTo>
                                <a:lnTo>
                                  <a:pt x="70" y="9"/>
                                </a:lnTo>
                                <a:lnTo>
                                  <a:pt x="34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4"/>
                                </a:lnTo>
                                <a:lnTo>
                                  <a:pt x="0" y="258"/>
                                </a:lnTo>
                                <a:lnTo>
                                  <a:pt x="1021" y="258"/>
                                </a:lnTo>
                                <a:lnTo>
                                  <a:pt x="10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5C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6" name="docshape86"/>
                        <wps:cNvSpPr txBox="1">
                          <a:spLocks noChangeArrowheads="1"/>
                        </wps:cNvSpPr>
                        <wps:spPr bwMode="auto">
                          <a:xfrm>
                            <a:off x="5754" y="474"/>
                            <a:ext cx="1021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ECC2EE" w14:textId="77777777" w:rsidR="002818BA" w:rsidRDefault="00EB0652">
                              <w:pPr>
                                <w:spacing w:before="46"/>
                                <w:ind w:left="523"/>
                                <w:rPr>
                                  <w:rFonts w:ascii="MuseoSans-900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MuseoSans-900"/>
                                  <w:b/>
                                  <w:color w:val="FFFFFF"/>
                                  <w:sz w:val="16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51B2B2" id="docshapegroup84" o:spid="_x0000_s1056" style="position:absolute;left:0;text-align:left;margin-left:287.7pt;margin-top:23.7pt;width:51.05pt;height:12.9pt;z-index:15748096;mso-position-horizontal-relative:page;mso-position-vertical-relative:text" coordorigin="5754,474" coordsize="1021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">
                <v:shape id="docshape85" o:spid="_x0000_s1057" style="position:absolute;left:5754;top:474;width:1021;height:258;visibility:visible;mso-wrap-style:square;v-text-anchor:top" coordsize="1021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" path="m1021,l114,,70,9,34,33,9,69,,114,,258r1021,l1021,xe" fillcolor="#2a5caa" stroked="f">
                  <v:path arrowok="t" o:connecttype="custom" o:connectlocs="1021,474;114,474;70,483;34,507;9,543;0,588;0,732;1021,732;1021,474" o:connectangles="0,0,0,0,0,0,0,0,0"/>
                </v:shape>
                <v:shape id="docshape86" o:spid="_x0000_s1058" type="#_x0000_t202" style="position:absolute;left:5754;top:474;width:1021;height: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" filled="f" stroked="f">
                  <v:textbox inset="0,0,0,0">
                    <w:txbxContent>
                      <w:p w14:paraId="48ECC2EE" w14:textId="77777777" w:rsidR="002818BA" w:rsidRDefault="00EB0652">
                        <w:pPr>
                          <w:spacing w:before="46"/>
                          <w:ind w:left="523"/>
                          <w:rPr>
                            <w:rFonts w:ascii="MuseoSans-900"/>
                            <w:b/>
                            <w:sz w:val="16"/>
                          </w:rPr>
                        </w:pPr>
                        <w:r>
                          <w:rPr>
                            <w:rFonts w:ascii="MuseoSans-900"/>
                            <w:b/>
                            <w:color w:val="FFFFFF"/>
                            <w:sz w:val="16"/>
                          </w:rPr>
                          <w:t>2021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EB0652">
        <w:rPr>
          <w:color w:val="2A5CAA"/>
        </w:rPr>
        <w:t>Note</w:t>
      </w:r>
      <w:r w:rsidR="00EB0652">
        <w:rPr>
          <w:color w:val="2A5CAA"/>
          <w:spacing w:val="-1"/>
        </w:rPr>
        <w:t xml:space="preserve"> </w:t>
      </w:r>
      <w:r w:rsidR="00EB0652">
        <w:rPr>
          <w:color w:val="2A5CAA"/>
        </w:rPr>
        <w:t>5 – Research,</w:t>
      </w:r>
      <w:r w:rsidR="00EB0652">
        <w:rPr>
          <w:color w:val="2A5CAA"/>
          <w:spacing w:val="-1"/>
        </w:rPr>
        <w:t xml:space="preserve"> </w:t>
      </w:r>
      <w:r w:rsidR="00EB0652">
        <w:rPr>
          <w:color w:val="2A5CAA"/>
        </w:rPr>
        <w:t xml:space="preserve">development, sales, </w:t>
      </w:r>
      <w:proofErr w:type="gramStart"/>
      <w:r w:rsidR="00EB0652">
        <w:rPr>
          <w:color w:val="2A5CAA"/>
        </w:rPr>
        <w:t>marketing</w:t>
      </w:r>
      <w:proofErr w:type="gramEnd"/>
      <w:r w:rsidR="00EB0652">
        <w:rPr>
          <w:color w:val="2A5CAA"/>
        </w:rPr>
        <w:t xml:space="preserve"> and</w:t>
      </w:r>
      <w:r w:rsidR="00EB0652">
        <w:rPr>
          <w:color w:val="2A5CAA"/>
          <w:spacing w:val="-1"/>
        </w:rPr>
        <w:t xml:space="preserve"> </w:t>
      </w:r>
      <w:r w:rsidR="00EB0652">
        <w:rPr>
          <w:color w:val="2A5CAA"/>
        </w:rPr>
        <w:t>administrative expenses (continued)</w:t>
      </w:r>
    </w:p>
    <w:p w14:paraId="76410008" w14:textId="77777777" w:rsidR="002818BA" w:rsidRDefault="002818BA">
      <w:pPr>
        <w:pStyle w:val="BodyText"/>
        <w:spacing w:before="4"/>
        <w:rPr>
          <w:rFonts w:ascii="MuseoSans-900"/>
          <w:b/>
          <w:sz w:val="10"/>
        </w:rPr>
      </w:pPr>
    </w:p>
    <w:p w14:paraId="36AB295E" w14:textId="77777777" w:rsidR="002818BA" w:rsidRDefault="002818BA">
      <w:pPr>
        <w:rPr>
          <w:rFonts w:ascii="MuseoSans-900"/>
          <w:sz w:val="10"/>
        </w:rPr>
        <w:sectPr w:rsidR="002818BA">
          <w:pgSz w:w="18150" w:h="10210" w:orient="landscape"/>
          <w:pgMar w:top="640" w:right="940" w:bottom="280" w:left="940" w:header="452" w:footer="0" w:gutter="0"/>
          <w:cols w:space="720"/>
        </w:sectPr>
      </w:pPr>
    </w:p>
    <w:p w14:paraId="5F5EDBBB" w14:textId="77777777" w:rsidR="002818BA" w:rsidRDefault="00EB0652">
      <w:pPr>
        <w:spacing w:before="96"/>
        <w:ind w:left="165"/>
        <w:rPr>
          <w:rFonts w:ascii="MuseoSans-700"/>
          <w:b/>
          <w:sz w:val="16"/>
        </w:rPr>
      </w:pPr>
      <w:r>
        <w:rPr>
          <w:rFonts w:ascii="MuseoSans-700"/>
          <w:b/>
          <w:color w:val="2A5CAA"/>
          <w:sz w:val="16"/>
        </w:rPr>
        <w:t>DKK thousand</w:t>
      </w:r>
    </w:p>
    <w:p w14:paraId="552073F1" w14:textId="77777777" w:rsidR="002818BA" w:rsidRDefault="00EB0652">
      <w:pPr>
        <w:tabs>
          <w:tab w:val="left" w:pos="1200"/>
        </w:tabs>
        <w:spacing w:before="96"/>
        <w:ind w:left="165"/>
        <w:rPr>
          <w:rFonts w:ascii="MuseoSans-700"/>
          <w:b/>
          <w:sz w:val="16"/>
        </w:rPr>
      </w:pPr>
      <w:r>
        <w:br w:type="column"/>
      </w:r>
      <w:r>
        <w:rPr>
          <w:rFonts w:ascii="MuseoSans-700"/>
          <w:b/>
          <w:color w:val="2A5CAA"/>
          <w:sz w:val="16"/>
        </w:rPr>
        <w:t>2020</w:t>
      </w:r>
      <w:r>
        <w:rPr>
          <w:rFonts w:ascii="MuseoSans-700"/>
          <w:b/>
          <w:color w:val="2A5CAA"/>
          <w:sz w:val="16"/>
        </w:rPr>
        <w:tab/>
        <w:t>2019</w:t>
      </w:r>
    </w:p>
    <w:p w14:paraId="590CCAAD" w14:textId="77777777" w:rsidR="002818BA" w:rsidRDefault="00EB0652">
      <w:pPr>
        <w:spacing w:before="96"/>
        <w:ind w:left="165"/>
        <w:rPr>
          <w:rFonts w:ascii="MuseoSans-900"/>
          <w:b/>
          <w:sz w:val="16"/>
        </w:rPr>
      </w:pPr>
      <w:r>
        <w:br w:type="column"/>
      </w:r>
      <w:r>
        <w:rPr>
          <w:rFonts w:ascii="MuseoSans-900"/>
          <w:b/>
          <w:color w:val="2A5CAA"/>
          <w:sz w:val="16"/>
        </w:rPr>
        <w:t xml:space="preserve">Administrative </w:t>
      </w:r>
      <w:bookmarkStart w:id="9" w:name="_bookmark9"/>
      <w:bookmarkEnd w:id="9"/>
      <w:r>
        <w:rPr>
          <w:rFonts w:ascii="MuseoSans-900"/>
          <w:b/>
          <w:color w:val="2A5CAA"/>
          <w:sz w:val="16"/>
        </w:rPr>
        <w:t>expenses</w:t>
      </w:r>
    </w:p>
    <w:p w14:paraId="5AC83ECA" w14:textId="77777777" w:rsidR="002818BA" w:rsidRDefault="00EB0652">
      <w:pPr>
        <w:pStyle w:val="BodyText"/>
        <w:spacing w:before="8" w:line="249" w:lineRule="auto"/>
        <w:ind w:left="165" w:right="472"/>
      </w:pPr>
      <w:r>
        <w:rPr>
          <w:color w:val="383839"/>
        </w:rPr>
        <w:t xml:space="preserve">Administrative expenses include expenses for administrative personnel, expenses related to </w:t>
      </w:r>
      <w:proofErr w:type="spellStart"/>
      <w:r>
        <w:rPr>
          <w:color w:val="383839"/>
        </w:rPr>
        <w:t>compa</w:t>
      </w:r>
      <w:proofErr w:type="spellEnd"/>
      <w:r>
        <w:rPr>
          <w:color w:val="383839"/>
        </w:rPr>
        <w:t>-</w:t>
      </w:r>
      <w:r>
        <w:rPr>
          <w:color w:val="383839"/>
          <w:spacing w:val="1"/>
        </w:rPr>
        <w:t xml:space="preserve"> </w:t>
      </w:r>
      <w:proofErr w:type="spellStart"/>
      <w:r>
        <w:rPr>
          <w:color w:val="383839"/>
        </w:rPr>
        <w:t>ny</w:t>
      </w:r>
      <w:proofErr w:type="spellEnd"/>
      <w:r>
        <w:rPr>
          <w:color w:val="383839"/>
          <w:spacing w:val="-2"/>
        </w:rPr>
        <w:t xml:space="preserve"> </w:t>
      </w:r>
      <w:r>
        <w:rPr>
          <w:color w:val="383839"/>
        </w:rPr>
        <w:t>premises,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depreciation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tangible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assets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right-of-use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assets,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investor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relations,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etc.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Overhead</w:t>
      </w:r>
    </w:p>
    <w:p w14:paraId="4F1DB375" w14:textId="77777777" w:rsidR="002818BA" w:rsidRDefault="00EB0652">
      <w:pPr>
        <w:pStyle w:val="BodyText"/>
        <w:spacing w:before="1" w:line="249" w:lineRule="auto"/>
        <w:ind w:left="165" w:right="261"/>
      </w:pPr>
      <w:r>
        <w:rPr>
          <w:color w:val="383839"/>
        </w:rPr>
        <w:t>expenses have been allocated to research and development or administrative expenses according to the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number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employees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each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department,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based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respective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employees’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associated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undertakings.</w:t>
      </w:r>
    </w:p>
    <w:p w14:paraId="417A74CF" w14:textId="77777777" w:rsidR="002818BA" w:rsidRDefault="002818BA">
      <w:pPr>
        <w:spacing w:line="249" w:lineRule="auto"/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3" w:space="720" w:equalWidth="0">
            <w:col w:w="1280" w:space="4910"/>
            <w:col w:w="1613" w:space="417"/>
            <w:col w:w="8050"/>
          </w:cols>
        </w:sectPr>
      </w:pPr>
    </w:p>
    <w:p w14:paraId="11DFF2DB" w14:textId="39F77BB5" w:rsidR="002818BA" w:rsidRDefault="002D5BA5">
      <w:pPr>
        <w:pStyle w:val="Heading5"/>
        <w:tabs>
          <w:tab w:val="left" w:pos="14575"/>
          <w:tab w:val="right" w:pos="15982"/>
        </w:tabs>
        <w:spacing w:before="189"/>
        <w:ind w:left="8385"/>
        <w:rPr>
          <w:rFonts w:ascii="MuseoSans-7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7920256" behindDoc="1" locked="0" layoutInCell="1" allowOverlap="1" wp14:anchorId="20415538" wp14:editId="398B8EF1">
                <wp:simplePos x="0" y="0"/>
                <wp:positionH relativeFrom="page">
                  <wp:posOffset>8874125</wp:posOffset>
                </wp:positionH>
                <wp:positionV relativeFrom="paragraph">
                  <wp:posOffset>90170</wp:posOffset>
                </wp:positionV>
                <wp:extent cx="648335" cy="163830"/>
                <wp:effectExtent l="0" t="0" r="0" b="0"/>
                <wp:wrapNone/>
                <wp:docPr id="591" name="docshapegroup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35" cy="163830"/>
                          <a:chOff x="13975" y="142"/>
                          <a:chExt cx="1021" cy="258"/>
                        </a:xfrm>
                      </wpg:grpSpPr>
                      <wps:wsp>
                        <wps:cNvPr id="592" name="docshape88"/>
                        <wps:cNvSpPr>
                          <a:spLocks/>
                        </wps:cNvSpPr>
                        <wps:spPr bwMode="auto">
                          <a:xfrm>
                            <a:off x="13974" y="142"/>
                            <a:ext cx="1021" cy="258"/>
                          </a:xfrm>
                          <a:custGeom>
                            <a:avLst/>
                            <a:gdLst>
                              <a:gd name="T0" fmla="+- 0 14995 13975"/>
                              <a:gd name="T1" fmla="*/ T0 w 1021"/>
                              <a:gd name="T2" fmla="+- 0 142 142"/>
                              <a:gd name="T3" fmla="*/ 142 h 258"/>
                              <a:gd name="T4" fmla="+- 0 14088 13975"/>
                              <a:gd name="T5" fmla="*/ T4 w 1021"/>
                              <a:gd name="T6" fmla="+- 0 142 142"/>
                              <a:gd name="T7" fmla="*/ 142 h 258"/>
                              <a:gd name="T8" fmla="+- 0 14044 13975"/>
                              <a:gd name="T9" fmla="*/ T8 w 1021"/>
                              <a:gd name="T10" fmla="+- 0 151 142"/>
                              <a:gd name="T11" fmla="*/ 151 h 258"/>
                              <a:gd name="T12" fmla="+- 0 14008 13975"/>
                              <a:gd name="T13" fmla="*/ T12 w 1021"/>
                              <a:gd name="T14" fmla="+- 0 176 142"/>
                              <a:gd name="T15" fmla="*/ 176 h 258"/>
                              <a:gd name="T16" fmla="+- 0 13984 13975"/>
                              <a:gd name="T17" fmla="*/ T16 w 1021"/>
                              <a:gd name="T18" fmla="+- 0 212 142"/>
                              <a:gd name="T19" fmla="*/ 212 h 258"/>
                              <a:gd name="T20" fmla="+- 0 13975 13975"/>
                              <a:gd name="T21" fmla="*/ T20 w 1021"/>
                              <a:gd name="T22" fmla="+- 0 256 142"/>
                              <a:gd name="T23" fmla="*/ 256 h 258"/>
                              <a:gd name="T24" fmla="+- 0 13975 13975"/>
                              <a:gd name="T25" fmla="*/ T24 w 1021"/>
                              <a:gd name="T26" fmla="+- 0 400 142"/>
                              <a:gd name="T27" fmla="*/ 400 h 258"/>
                              <a:gd name="T28" fmla="+- 0 14995 13975"/>
                              <a:gd name="T29" fmla="*/ T28 w 1021"/>
                              <a:gd name="T30" fmla="+- 0 400 142"/>
                              <a:gd name="T31" fmla="*/ 400 h 258"/>
                              <a:gd name="T32" fmla="+- 0 14995 13975"/>
                              <a:gd name="T33" fmla="*/ T32 w 1021"/>
                              <a:gd name="T34" fmla="+- 0 142 142"/>
                              <a:gd name="T35" fmla="*/ 142 h 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21" h="258">
                                <a:moveTo>
                                  <a:pt x="1020" y="0"/>
                                </a:moveTo>
                                <a:lnTo>
                                  <a:pt x="113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4"/>
                                </a:lnTo>
                                <a:lnTo>
                                  <a:pt x="9" y="70"/>
                                </a:lnTo>
                                <a:lnTo>
                                  <a:pt x="0" y="114"/>
                                </a:lnTo>
                                <a:lnTo>
                                  <a:pt x="0" y="258"/>
                                </a:lnTo>
                                <a:lnTo>
                                  <a:pt x="1020" y="258"/>
                                </a:lnTo>
                                <a:lnTo>
                                  <a:pt x="10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5C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3" name="docshape89"/>
                        <wps:cNvSpPr txBox="1">
                          <a:spLocks noChangeArrowheads="1"/>
                        </wps:cNvSpPr>
                        <wps:spPr bwMode="auto">
                          <a:xfrm>
                            <a:off x="13974" y="142"/>
                            <a:ext cx="1021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965D4D" w14:textId="77777777" w:rsidR="002818BA" w:rsidRDefault="00EB0652">
                              <w:pPr>
                                <w:spacing w:before="46"/>
                                <w:ind w:left="523"/>
                                <w:rPr>
                                  <w:rFonts w:ascii="MuseoSans-900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MuseoSans-900"/>
                                  <w:b/>
                                  <w:color w:val="FFFFFF"/>
                                  <w:sz w:val="16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415538" id="docshapegroup87" o:spid="_x0000_s1059" style="position:absolute;left:0;text-align:left;margin-left:698.75pt;margin-top:7.1pt;width:51.05pt;height:12.9pt;z-index:-25396224;mso-position-horizontal-relative:page;mso-position-vertical-relative:text" coordorigin="13975,142" coordsize="1021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">
                <v:shape id="docshape88" o:spid="_x0000_s1060" style="position:absolute;left:13974;top:142;width:1021;height:258;visibility:visible;mso-wrap-style:square;v-text-anchor:top" coordsize="1021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" path="m1020,l113,,69,9,33,34,9,70,,114,,258r1020,l1020,xe" fillcolor="#2a5caa" stroked="f">
                  <v:path arrowok="t" o:connecttype="custom" o:connectlocs="1020,142;113,142;69,151;33,176;9,212;0,256;0,400;1020,400;1020,142" o:connectangles="0,0,0,0,0,0,0,0,0"/>
                </v:shape>
                <v:shape id="docshape89" o:spid="_x0000_s1061" type="#_x0000_t202" style="position:absolute;left:13974;top:142;width:1021;height: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" filled="f" stroked="f">
                  <v:textbox inset="0,0,0,0">
                    <w:txbxContent>
                      <w:p w14:paraId="7D965D4D" w14:textId="77777777" w:rsidR="002818BA" w:rsidRDefault="00EB0652">
                        <w:pPr>
                          <w:spacing w:before="46"/>
                          <w:ind w:left="523"/>
                          <w:rPr>
                            <w:rFonts w:ascii="MuseoSans-900"/>
                            <w:b/>
                            <w:sz w:val="16"/>
                          </w:rPr>
                        </w:pPr>
                        <w:r>
                          <w:rPr>
                            <w:rFonts w:ascii="MuseoSans-900"/>
                            <w:b/>
                            <w:color w:val="FFFFFF"/>
                            <w:sz w:val="16"/>
                          </w:rPr>
                          <w:t>2021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0144" behindDoc="0" locked="0" layoutInCell="1" allowOverlap="1" wp14:anchorId="056F173F" wp14:editId="6AD6083E">
                <wp:simplePos x="0" y="0"/>
                <wp:positionH relativeFrom="page">
                  <wp:posOffset>697230</wp:posOffset>
                </wp:positionH>
                <wp:positionV relativeFrom="paragraph">
                  <wp:posOffset>-502920</wp:posOffset>
                </wp:positionV>
                <wp:extent cx="4910455" cy="835660"/>
                <wp:effectExtent l="0" t="0" r="0" b="0"/>
                <wp:wrapNone/>
                <wp:docPr id="590" name="docshape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0455" cy="835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649"/>
                              <w:gridCol w:w="1021"/>
                              <w:gridCol w:w="2041"/>
                            </w:tblGrid>
                            <w:tr w:rsidR="002818BA" w14:paraId="64B1ABD1" w14:textId="77777777">
                              <w:trPr>
                                <w:trHeight w:val="1068"/>
                              </w:trPr>
                              <w:tc>
                                <w:tcPr>
                                  <w:tcW w:w="4649" w:type="dxa"/>
                                  <w:tcBorders>
                                    <w:top w:val="single" w:sz="6" w:space="0" w:color="2A5CAA"/>
                                    <w:bottom w:val="single" w:sz="2" w:space="0" w:color="939598"/>
                                  </w:tcBorders>
                                </w:tcPr>
                                <w:p w14:paraId="170F643C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44850CFE" w14:textId="77777777" w:rsidR="002818BA" w:rsidRDefault="00EB0652">
                                  <w:pPr>
                                    <w:pStyle w:val="TableParagraph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Staf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f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costs,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cf. note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7</w:t>
                                  </w:r>
                                </w:p>
                                <w:p w14:paraId="3F5032C8" w14:textId="77777777" w:rsidR="002818BA" w:rsidRDefault="00EB0652">
                                  <w:pPr>
                                    <w:pStyle w:val="TableParagraph"/>
                                    <w:spacing w:before="37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Depreciation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impairment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losses,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property,</w:t>
                                  </w:r>
                                </w:p>
                                <w:p w14:paraId="02B8F994" w14:textId="77777777" w:rsidR="002818BA" w:rsidRDefault="00EB0652">
                                  <w:pPr>
                                    <w:pStyle w:val="TableParagraph"/>
                                    <w:spacing w:before="8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plant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and equipment and right-of-use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assets, cf. note 13-15</w:t>
                                  </w:r>
                                </w:p>
                                <w:p w14:paraId="0D4B4ADB" w14:textId="77777777" w:rsidR="002818BA" w:rsidRDefault="00EB0652">
                                  <w:pPr>
                                    <w:pStyle w:val="TableParagraph"/>
                                    <w:spacing w:before="36" w:line="187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Other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external research and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development costs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6" w:space="0" w:color="2A5CAA"/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1C836DDC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791A412A" w14:textId="77777777" w:rsidR="002818BA" w:rsidRDefault="00EB0652">
                                  <w:pPr>
                                    <w:pStyle w:val="TableParagraph"/>
                                    <w:ind w:left="2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-239,512</w:t>
                                  </w:r>
                                </w:p>
                                <w:p w14:paraId="7F42D84F" w14:textId="77777777" w:rsidR="002818BA" w:rsidRDefault="002818BA">
                                  <w:pPr>
                                    <w:pStyle w:val="TableParagraph"/>
                                    <w:spacing w:before="8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42715472" w14:textId="77777777" w:rsidR="002818BA" w:rsidRDefault="00EB0652">
                                  <w:pPr>
                                    <w:pStyle w:val="TableParagraph"/>
                                    <w:spacing w:before="1"/>
                                    <w:ind w:left="33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-20,636</w:t>
                                  </w:r>
                                </w:p>
                                <w:p w14:paraId="10C17C19" w14:textId="77777777" w:rsidR="002818BA" w:rsidRDefault="00EB0652">
                                  <w:pPr>
                                    <w:pStyle w:val="TableParagraph"/>
                                    <w:spacing w:before="36" w:line="187" w:lineRule="exact"/>
                                    <w:ind w:left="24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-328,305</w:t>
                                  </w:r>
                                </w:p>
                              </w:tc>
                              <w:tc>
                                <w:tcPr>
                                  <w:tcW w:w="2041" w:type="dxa"/>
                                  <w:tcBorders>
                                    <w:top w:val="single" w:sz="6" w:space="0" w:color="2A5CAA"/>
                                    <w:bottom w:val="single" w:sz="2" w:space="0" w:color="939598"/>
                                  </w:tcBorders>
                                </w:tcPr>
                                <w:p w14:paraId="69C28706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66C2D701" w14:textId="77777777" w:rsidR="002818BA" w:rsidRDefault="00EB0652">
                                  <w:pPr>
                                    <w:pStyle w:val="TableParagraph"/>
                                    <w:tabs>
                                      <w:tab w:val="left" w:pos="1027"/>
                                    </w:tabs>
                                    <w:ind w:right="1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-204,210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-178,089</w:t>
                                  </w:r>
                                </w:p>
                                <w:p w14:paraId="5BBF3BCB" w14:textId="77777777" w:rsidR="002818BA" w:rsidRDefault="002818BA">
                                  <w:pPr>
                                    <w:pStyle w:val="TableParagraph"/>
                                    <w:spacing w:before="8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5265D34E" w14:textId="77777777" w:rsidR="002818BA" w:rsidRDefault="00EB0652">
                                  <w:pPr>
                                    <w:pStyle w:val="TableParagraph"/>
                                    <w:tabs>
                                      <w:tab w:val="left" w:pos="1051"/>
                                    </w:tabs>
                                    <w:spacing w:before="1"/>
                                    <w:ind w:right="1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-17,417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-4,422</w:t>
                                  </w:r>
                                </w:p>
                                <w:p w14:paraId="27683B24" w14:textId="77777777" w:rsidR="002818BA" w:rsidRDefault="00EB0652">
                                  <w:pPr>
                                    <w:pStyle w:val="TableParagraph"/>
                                    <w:tabs>
                                      <w:tab w:val="left" w:pos="1042"/>
                                    </w:tabs>
                                    <w:spacing w:before="36" w:line="187" w:lineRule="exact"/>
                                    <w:ind w:right="1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-382,454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-378,912</w:t>
                                  </w:r>
                                </w:p>
                              </w:tc>
                            </w:tr>
                            <w:tr w:rsidR="002818BA" w14:paraId="53A54A38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4649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0F1965AB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left="7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research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development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costs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5C5E0472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left="232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-588,453</w:t>
                                  </w:r>
                                </w:p>
                              </w:tc>
                              <w:tc>
                                <w:tcPr>
                                  <w:tcW w:w="2041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1DDD7384" w14:textId="77777777" w:rsidR="002818BA" w:rsidRDefault="00EB0652">
                                  <w:pPr>
                                    <w:pStyle w:val="TableParagraph"/>
                                    <w:tabs>
                                      <w:tab w:val="left" w:pos="1266"/>
                                    </w:tabs>
                                    <w:spacing w:before="16" w:line="187" w:lineRule="exact"/>
                                    <w:ind w:left="225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-604,081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ab/>
                                    <w:t>-561,423</w:t>
                                  </w:r>
                                </w:p>
                              </w:tc>
                            </w:tr>
                          </w:tbl>
                          <w:p w14:paraId="071D3A30" w14:textId="77777777" w:rsidR="002818BA" w:rsidRDefault="002818B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6F173F" id="docshape90" o:spid="_x0000_s1062" type="#_x0000_t202" style="position:absolute;left:0;text-align:left;margin-left:54.9pt;margin-top:-39.6pt;width:386.65pt;height:65.8pt;z-index:1575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649"/>
                        <w:gridCol w:w="1021"/>
                        <w:gridCol w:w="2041"/>
                      </w:tblGrid>
                      <w:tr w:rsidR="002818BA" w14:paraId="64B1ABD1" w14:textId="77777777">
                        <w:trPr>
                          <w:trHeight w:val="1068"/>
                        </w:trPr>
                        <w:tc>
                          <w:tcPr>
                            <w:tcW w:w="4649" w:type="dxa"/>
                            <w:tcBorders>
                              <w:top w:val="single" w:sz="6" w:space="0" w:color="2A5CAA"/>
                              <w:bottom w:val="single" w:sz="2" w:space="0" w:color="939598"/>
                            </w:tcBorders>
                          </w:tcPr>
                          <w:p w14:paraId="170F643C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44850CFE" w14:textId="77777777" w:rsidR="002818BA" w:rsidRDefault="00EB0652">
                            <w:pPr>
                              <w:pStyle w:val="TableParagraph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Staf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f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costs,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cf. note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7</w:t>
                            </w:r>
                          </w:p>
                          <w:p w14:paraId="3F5032C8" w14:textId="77777777" w:rsidR="002818BA" w:rsidRDefault="00EB0652">
                            <w:pPr>
                              <w:pStyle w:val="TableParagraph"/>
                              <w:spacing w:before="37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Depreciation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impairment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losses,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property,</w:t>
                            </w:r>
                          </w:p>
                          <w:p w14:paraId="02B8F994" w14:textId="77777777" w:rsidR="002818BA" w:rsidRDefault="00EB0652">
                            <w:pPr>
                              <w:pStyle w:val="TableParagraph"/>
                              <w:spacing w:before="8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plant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and equipment and right-of-use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assets, cf. note 13-15</w:t>
                            </w:r>
                          </w:p>
                          <w:p w14:paraId="0D4B4ADB" w14:textId="77777777" w:rsidR="002818BA" w:rsidRDefault="00EB0652">
                            <w:pPr>
                              <w:pStyle w:val="TableParagraph"/>
                              <w:spacing w:before="36" w:line="187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Other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external research and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development costs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6" w:space="0" w:color="2A5CAA"/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1C836DDC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791A412A" w14:textId="77777777" w:rsidR="002818BA" w:rsidRDefault="00EB0652">
                            <w:pPr>
                              <w:pStyle w:val="TableParagraph"/>
                              <w:ind w:left="27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-239,512</w:t>
                            </w:r>
                          </w:p>
                          <w:p w14:paraId="7F42D84F" w14:textId="77777777" w:rsidR="002818BA" w:rsidRDefault="002818BA">
                            <w:pPr>
                              <w:pStyle w:val="TableParagraph"/>
                              <w:spacing w:before="8"/>
                              <w:rPr>
                                <w:sz w:val="19"/>
                              </w:rPr>
                            </w:pPr>
                          </w:p>
                          <w:p w14:paraId="42715472" w14:textId="77777777" w:rsidR="002818BA" w:rsidRDefault="00EB0652">
                            <w:pPr>
                              <w:pStyle w:val="TableParagraph"/>
                              <w:spacing w:before="1"/>
                              <w:ind w:left="33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-20,636</w:t>
                            </w:r>
                          </w:p>
                          <w:p w14:paraId="10C17C19" w14:textId="77777777" w:rsidR="002818BA" w:rsidRDefault="00EB0652">
                            <w:pPr>
                              <w:pStyle w:val="TableParagraph"/>
                              <w:spacing w:before="36" w:line="187" w:lineRule="exact"/>
                              <w:ind w:left="24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-328,305</w:t>
                            </w:r>
                          </w:p>
                        </w:tc>
                        <w:tc>
                          <w:tcPr>
                            <w:tcW w:w="2041" w:type="dxa"/>
                            <w:tcBorders>
                              <w:top w:val="single" w:sz="6" w:space="0" w:color="2A5CAA"/>
                              <w:bottom w:val="single" w:sz="2" w:space="0" w:color="939598"/>
                            </w:tcBorders>
                          </w:tcPr>
                          <w:p w14:paraId="69C28706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66C2D701" w14:textId="77777777" w:rsidR="002818BA" w:rsidRDefault="00EB0652">
                            <w:pPr>
                              <w:pStyle w:val="TableParagraph"/>
                              <w:tabs>
                                <w:tab w:val="left" w:pos="1027"/>
                              </w:tabs>
                              <w:ind w:right="1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-204,210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-178,089</w:t>
                            </w:r>
                          </w:p>
                          <w:p w14:paraId="5BBF3BCB" w14:textId="77777777" w:rsidR="002818BA" w:rsidRDefault="002818BA">
                            <w:pPr>
                              <w:pStyle w:val="TableParagraph"/>
                              <w:spacing w:before="8"/>
                              <w:rPr>
                                <w:sz w:val="19"/>
                              </w:rPr>
                            </w:pPr>
                          </w:p>
                          <w:p w14:paraId="5265D34E" w14:textId="77777777" w:rsidR="002818BA" w:rsidRDefault="00EB0652">
                            <w:pPr>
                              <w:pStyle w:val="TableParagraph"/>
                              <w:tabs>
                                <w:tab w:val="left" w:pos="1051"/>
                              </w:tabs>
                              <w:spacing w:before="1"/>
                              <w:ind w:right="1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-17,417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-4,422</w:t>
                            </w:r>
                          </w:p>
                          <w:p w14:paraId="27683B24" w14:textId="77777777" w:rsidR="002818BA" w:rsidRDefault="00EB0652">
                            <w:pPr>
                              <w:pStyle w:val="TableParagraph"/>
                              <w:tabs>
                                <w:tab w:val="left" w:pos="1042"/>
                              </w:tabs>
                              <w:spacing w:before="36" w:line="187" w:lineRule="exact"/>
                              <w:ind w:right="1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-382,454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-378,912</w:t>
                            </w:r>
                          </w:p>
                        </w:tc>
                      </w:tr>
                      <w:tr w:rsidR="002818BA" w14:paraId="53A54A38" w14:textId="77777777">
                        <w:trPr>
                          <w:trHeight w:val="223"/>
                        </w:trPr>
                        <w:tc>
                          <w:tcPr>
                            <w:tcW w:w="4649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0F1965AB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left="7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Total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research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development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costs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5C5E0472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left="232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-588,453</w:t>
                            </w:r>
                          </w:p>
                        </w:tc>
                        <w:tc>
                          <w:tcPr>
                            <w:tcW w:w="2041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1DDD7384" w14:textId="77777777" w:rsidR="002818BA" w:rsidRDefault="00EB0652">
                            <w:pPr>
                              <w:pStyle w:val="TableParagraph"/>
                              <w:tabs>
                                <w:tab w:val="left" w:pos="1266"/>
                              </w:tabs>
                              <w:spacing w:before="16" w:line="187" w:lineRule="exact"/>
                              <w:ind w:left="225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-604,081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ab/>
                              <w:t>-561,423</w:t>
                            </w:r>
                          </w:p>
                        </w:tc>
                      </w:tr>
                    </w:tbl>
                    <w:p w14:paraId="071D3A30" w14:textId="77777777" w:rsidR="002818BA" w:rsidRDefault="002818B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B0652">
        <w:rPr>
          <w:rFonts w:ascii="MuseoSans-700"/>
          <w:color w:val="2A5CAA"/>
        </w:rPr>
        <w:t>DKK thousand</w:t>
      </w:r>
      <w:r w:rsidR="00EB0652">
        <w:rPr>
          <w:rFonts w:ascii="MuseoSans-700"/>
          <w:color w:val="2A5CAA"/>
        </w:rPr>
        <w:tab/>
        <w:t>2020</w:t>
      </w:r>
      <w:r w:rsidR="00EB0652">
        <w:rPr>
          <w:rFonts w:ascii="MuseoSans-700"/>
          <w:color w:val="2A5CAA"/>
        </w:rPr>
        <w:tab/>
        <w:t>2019</w:t>
      </w:r>
    </w:p>
    <w:p w14:paraId="5774843D" w14:textId="77777777" w:rsidR="002818BA" w:rsidRDefault="002818BA">
      <w:pPr>
        <w:rPr>
          <w:rFonts w:ascii="MuseoSans-700"/>
        </w:rPr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space="720"/>
        </w:sectPr>
      </w:pPr>
    </w:p>
    <w:p w14:paraId="2C01F958" w14:textId="77777777" w:rsidR="002818BA" w:rsidRDefault="00EB0652">
      <w:pPr>
        <w:spacing w:before="550"/>
        <w:ind w:left="165"/>
        <w:rPr>
          <w:rFonts w:ascii="MuseoSans-900"/>
          <w:b/>
          <w:sz w:val="16"/>
        </w:rPr>
      </w:pPr>
      <w:r>
        <w:rPr>
          <w:rFonts w:ascii="MuseoSans-900"/>
          <w:b/>
          <w:color w:val="2A5CAA"/>
          <w:sz w:val="16"/>
        </w:rPr>
        <w:t>Sale</w:t>
      </w:r>
      <w:r>
        <w:rPr>
          <w:rFonts w:ascii="MuseoSans-900"/>
          <w:b/>
          <w:color w:val="2A5CAA"/>
          <w:spacing w:val="-1"/>
          <w:sz w:val="16"/>
        </w:rPr>
        <w:t xml:space="preserve"> </w:t>
      </w:r>
      <w:r>
        <w:rPr>
          <w:rFonts w:ascii="MuseoSans-900"/>
          <w:b/>
          <w:color w:val="2A5CAA"/>
          <w:sz w:val="16"/>
        </w:rPr>
        <w:t>and Marketing</w:t>
      </w:r>
      <w:r>
        <w:rPr>
          <w:rFonts w:ascii="MuseoSans-900"/>
          <w:b/>
          <w:color w:val="2A5CAA"/>
          <w:spacing w:val="-1"/>
          <w:sz w:val="16"/>
        </w:rPr>
        <w:t xml:space="preserve"> </w:t>
      </w:r>
      <w:r>
        <w:rPr>
          <w:rFonts w:ascii="MuseoSans-900"/>
          <w:b/>
          <w:color w:val="2A5CAA"/>
          <w:sz w:val="16"/>
        </w:rPr>
        <w:t>expenses</w:t>
      </w:r>
    </w:p>
    <w:p w14:paraId="62C76EFF" w14:textId="2AF63D8B" w:rsidR="002818BA" w:rsidRDefault="002D5BA5">
      <w:pPr>
        <w:pStyle w:val="BodyText"/>
        <w:spacing w:before="8" w:line="249" w:lineRule="auto"/>
        <w:ind w:left="16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8608" behindDoc="0" locked="0" layoutInCell="1" allowOverlap="1" wp14:anchorId="11DB6D75" wp14:editId="19E96C8E">
                <wp:simplePos x="0" y="0"/>
                <wp:positionH relativeFrom="page">
                  <wp:posOffset>3653790</wp:posOffset>
                </wp:positionH>
                <wp:positionV relativeFrom="paragraph">
                  <wp:posOffset>858520</wp:posOffset>
                </wp:positionV>
                <wp:extent cx="648335" cy="163830"/>
                <wp:effectExtent l="0" t="0" r="0" b="0"/>
                <wp:wrapNone/>
                <wp:docPr id="587" name="docshapegroup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35" cy="163830"/>
                          <a:chOff x="5754" y="1352"/>
                          <a:chExt cx="1021" cy="258"/>
                        </a:xfrm>
                      </wpg:grpSpPr>
                      <wps:wsp>
                        <wps:cNvPr id="588" name="docshape92"/>
                        <wps:cNvSpPr>
                          <a:spLocks/>
                        </wps:cNvSpPr>
                        <wps:spPr bwMode="auto">
                          <a:xfrm>
                            <a:off x="5754" y="1351"/>
                            <a:ext cx="1021" cy="258"/>
                          </a:xfrm>
                          <a:custGeom>
                            <a:avLst/>
                            <a:gdLst>
                              <a:gd name="T0" fmla="+- 0 6775 5754"/>
                              <a:gd name="T1" fmla="*/ T0 w 1021"/>
                              <a:gd name="T2" fmla="+- 0 1352 1352"/>
                              <a:gd name="T3" fmla="*/ 1352 h 258"/>
                              <a:gd name="T4" fmla="+- 0 5868 5754"/>
                              <a:gd name="T5" fmla="*/ T4 w 1021"/>
                              <a:gd name="T6" fmla="+- 0 1352 1352"/>
                              <a:gd name="T7" fmla="*/ 1352 h 258"/>
                              <a:gd name="T8" fmla="+- 0 5824 5754"/>
                              <a:gd name="T9" fmla="*/ T8 w 1021"/>
                              <a:gd name="T10" fmla="+- 0 1361 1352"/>
                              <a:gd name="T11" fmla="*/ 1361 h 258"/>
                              <a:gd name="T12" fmla="+- 0 5788 5754"/>
                              <a:gd name="T13" fmla="*/ T12 w 1021"/>
                              <a:gd name="T14" fmla="+- 0 1385 1352"/>
                              <a:gd name="T15" fmla="*/ 1385 h 258"/>
                              <a:gd name="T16" fmla="+- 0 5763 5754"/>
                              <a:gd name="T17" fmla="*/ T16 w 1021"/>
                              <a:gd name="T18" fmla="+- 0 1421 1352"/>
                              <a:gd name="T19" fmla="*/ 1421 h 258"/>
                              <a:gd name="T20" fmla="+- 0 5754 5754"/>
                              <a:gd name="T21" fmla="*/ T20 w 1021"/>
                              <a:gd name="T22" fmla="+- 0 1465 1352"/>
                              <a:gd name="T23" fmla="*/ 1465 h 258"/>
                              <a:gd name="T24" fmla="+- 0 5754 5754"/>
                              <a:gd name="T25" fmla="*/ T24 w 1021"/>
                              <a:gd name="T26" fmla="+- 0 1610 1352"/>
                              <a:gd name="T27" fmla="*/ 1610 h 258"/>
                              <a:gd name="T28" fmla="+- 0 6775 5754"/>
                              <a:gd name="T29" fmla="*/ T28 w 1021"/>
                              <a:gd name="T30" fmla="+- 0 1610 1352"/>
                              <a:gd name="T31" fmla="*/ 1610 h 258"/>
                              <a:gd name="T32" fmla="+- 0 6775 5754"/>
                              <a:gd name="T33" fmla="*/ T32 w 1021"/>
                              <a:gd name="T34" fmla="+- 0 1352 1352"/>
                              <a:gd name="T35" fmla="*/ 1352 h 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21" h="258">
                                <a:moveTo>
                                  <a:pt x="1021" y="0"/>
                                </a:moveTo>
                                <a:lnTo>
                                  <a:pt x="114" y="0"/>
                                </a:lnTo>
                                <a:lnTo>
                                  <a:pt x="70" y="9"/>
                                </a:lnTo>
                                <a:lnTo>
                                  <a:pt x="34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258"/>
                                </a:lnTo>
                                <a:lnTo>
                                  <a:pt x="1021" y="258"/>
                                </a:lnTo>
                                <a:lnTo>
                                  <a:pt x="10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5C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9" name="docshape93"/>
                        <wps:cNvSpPr txBox="1">
                          <a:spLocks noChangeArrowheads="1"/>
                        </wps:cNvSpPr>
                        <wps:spPr bwMode="auto">
                          <a:xfrm>
                            <a:off x="5754" y="1351"/>
                            <a:ext cx="1021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F80CD6" w14:textId="77777777" w:rsidR="002818BA" w:rsidRDefault="00EB0652">
                              <w:pPr>
                                <w:spacing w:before="44"/>
                                <w:ind w:left="523"/>
                                <w:rPr>
                                  <w:rFonts w:ascii="MuseoSans-900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MuseoSans-900"/>
                                  <w:b/>
                                  <w:color w:val="FFFFFF"/>
                                  <w:sz w:val="16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DB6D75" id="docshapegroup91" o:spid="_x0000_s1063" style="position:absolute;left:0;text-align:left;margin-left:287.7pt;margin-top:67.6pt;width:51.05pt;height:12.9pt;z-index:15748608;mso-position-horizontal-relative:page;mso-position-vertical-relative:text" coordorigin="5754,1352" coordsize="1021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">
                <v:shape id="docshape92" o:spid="_x0000_s1064" style="position:absolute;left:5754;top:1351;width:1021;height:258;visibility:visible;mso-wrap-style:square;v-text-anchor:top" coordsize="1021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" path="m1021,l114,,70,9,34,33,9,69,,113,,258r1021,l1021,xe" fillcolor="#2a5caa" stroked="f">
                  <v:path arrowok="t" o:connecttype="custom" o:connectlocs="1021,1352;114,1352;70,1361;34,1385;9,1421;0,1465;0,1610;1021,1610;1021,1352" o:connectangles="0,0,0,0,0,0,0,0,0"/>
                </v:shape>
                <v:shape id="docshape93" o:spid="_x0000_s1065" type="#_x0000_t202" style="position:absolute;left:5754;top:1351;width:1021;height: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" filled="f" stroked="f">
                  <v:textbox inset="0,0,0,0">
                    <w:txbxContent>
                      <w:p w14:paraId="53F80CD6" w14:textId="77777777" w:rsidR="002818BA" w:rsidRDefault="00EB0652">
                        <w:pPr>
                          <w:spacing w:before="44"/>
                          <w:ind w:left="523"/>
                          <w:rPr>
                            <w:rFonts w:ascii="MuseoSans-900"/>
                            <w:b/>
                            <w:sz w:val="16"/>
                          </w:rPr>
                        </w:pPr>
                        <w:r>
                          <w:rPr>
                            <w:rFonts w:ascii="MuseoSans-900"/>
                            <w:b/>
                            <w:color w:val="FFFFFF"/>
                            <w:sz w:val="16"/>
                          </w:rPr>
                          <w:t>2021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EB0652">
        <w:rPr>
          <w:color w:val="383839"/>
        </w:rPr>
        <w:t>Sales and marketing expenses include expenses for sales personnel and expenses related to company</w:t>
      </w:r>
      <w:r w:rsidR="00EB0652">
        <w:rPr>
          <w:color w:val="383839"/>
          <w:spacing w:val="1"/>
        </w:rPr>
        <w:t xml:space="preserve"> </w:t>
      </w:r>
      <w:r w:rsidR="00EB0652">
        <w:rPr>
          <w:color w:val="383839"/>
        </w:rPr>
        <w:t>premises in the US used for sales activities. Other significant expenses include product demonstration</w:t>
      </w:r>
      <w:r w:rsidR="00EB0652">
        <w:rPr>
          <w:color w:val="383839"/>
          <w:spacing w:val="1"/>
        </w:rPr>
        <w:t xml:space="preserve"> </w:t>
      </w:r>
      <w:r w:rsidR="00EB0652">
        <w:rPr>
          <w:color w:val="383839"/>
        </w:rPr>
        <w:t>samples,</w:t>
      </w:r>
      <w:r w:rsidR="00EB0652">
        <w:rPr>
          <w:color w:val="383839"/>
          <w:spacing w:val="-2"/>
        </w:rPr>
        <w:t xml:space="preserve"> </w:t>
      </w:r>
      <w:r w:rsidR="00EB0652">
        <w:rPr>
          <w:color w:val="383839"/>
        </w:rPr>
        <w:t>trade</w:t>
      </w:r>
      <w:r w:rsidR="00EB0652">
        <w:rPr>
          <w:color w:val="383839"/>
          <w:spacing w:val="-2"/>
        </w:rPr>
        <w:t xml:space="preserve"> </w:t>
      </w:r>
      <w:r w:rsidR="00EB0652">
        <w:rPr>
          <w:color w:val="383839"/>
        </w:rPr>
        <w:t>show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expenses,</w:t>
      </w:r>
      <w:r w:rsidR="00EB0652">
        <w:rPr>
          <w:color w:val="383839"/>
          <w:spacing w:val="-2"/>
        </w:rPr>
        <w:t xml:space="preserve"> </w:t>
      </w:r>
      <w:r w:rsidR="00EB0652">
        <w:rPr>
          <w:color w:val="383839"/>
        </w:rPr>
        <w:t>professional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fees</w:t>
      </w:r>
      <w:r w:rsidR="00EB0652">
        <w:rPr>
          <w:color w:val="383839"/>
          <w:spacing w:val="-2"/>
        </w:rPr>
        <w:t xml:space="preserve"> </w:t>
      </w:r>
      <w:r w:rsidR="00EB0652">
        <w:rPr>
          <w:color w:val="383839"/>
        </w:rPr>
        <w:t>for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our</w:t>
      </w:r>
      <w:r w:rsidR="00EB0652">
        <w:rPr>
          <w:color w:val="383839"/>
          <w:spacing w:val="-2"/>
        </w:rPr>
        <w:t xml:space="preserve"> </w:t>
      </w:r>
      <w:r w:rsidR="00EB0652">
        <w:rPr>
          <w:color w:val="383839"/>
        </w:rPr>
        <w:t>contracted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customer</w:t>
      </w:r>
      <w:r w:rsidR="00EB0652">
        <w:rPr>
          <w:color w:val="383839"/>
          <w:spacing w:val="-2"/>
        </w:rPr>
        <w:t xml:space="preserve"> </w:t>
      </w:r>
      <w:r w:rsidR="00EB0652">
        <w:rPr>
          <w:color w:val="383839"/>
        </w:rPr>
        <w:t>support</w:t>
      </w:r>
      <w:r w:rsidR="00EB0652">
        <w:rPr>
          <w:color w:val="383839"/>
          <w:spacing w:val="-2"/>
        </w:rPr>
        <w:t xml:space="preserve"> </w:t>
      </w:r>
      <w:r w:rsidR="00EB0652">
        <w:rPr>
          <w:color w:val="383839"/>
        </w:rPr>
        <w:t>center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and</w:t>
      </w:r>
      <w:r w:rsidR="00EB0652">
        <w:rPr>
          <w:color w:val="383839"/>
          <w:spacing w:val="-2"/>
        </w:rPr>
        <w:t xml:space="preserve"> </w:t>
      </w:r>
      <w:r w:rsidR="00EB0652">
        <w:rPr>
          <w:color w:val="383839"/>
        </w:rPr>
        <w:t>other</w:t>
      </w:r>
      <w:r w:rsidR="00EB0652">
        <w:rPr>
          <w:color w:val="383839"/>
          <w:spacing w:val="-40"/>
        </w:rPr>
        <w:t xml:space="preserve"> </w:t>
      </w:r>
      <w:r w:rsidR="00EB0652">
        <w:rPr>
          <w:color w:val="383839"/>
        </w:rPr>
        <w:t xml:space="preserve">consultants, insurance, </w:t>
      </w:r>
      <w:proofErr w:type="gramStart"/>
      <w:r w:rsidR="00EB0652">
        <w:rPr>
          <w:color w:val="383839"/>
        </w:rPr>
        <w:t>facilities</w:t>
      </w:r>
      <w:proofErr w:type="gramEnd"/>
      <w:r w:rsidR="00EB0652">
        <w:rPr>
          <w:color w:val="383839"/>
        </w:rPr>
        <w:t xml:space="preserve"> and information technology expenses. Overhead expenses have been</w:t>
      </w:r>
      <w:r w:rsidR="00EB0652">
        <w:rPr>
          <w:color w:val="383839"/>
          <w:spacing w:val="1"/>
        </w:rPr>
        <w:t xml:space="preserve"> </w:t>
      </w:r>
      <w:r w:rsidR="00EB0652">
        <w:rPr>
          <w:color w:val="383839"/>
        </w:rPr>
        <w:t>allocated to sales and marketing expenses according to the number of employees in each department,</w:t>
      </w:r>
      <w:r w:rsidR="00EB0652">
        <w:rPr>
          <w:color w:val="383839"/>
          <w:spacing w:val="-41"/>
        </w:rPr>
        <w:t xml:space="preserve"> </w:t>
      </w:r>
      <w:r w:rsidR="00EB0652">
        <w:rPr>
          <w:color w:val="383839"/>
        </w:rPr>
        <w:t>based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on th</w:t>
      </w:r>
      <w:r w:rsidR="00EB0652">
        <w:rPr>
          <w:color w:val="383839"/>
        </w:rPr>
        <w:t>e respective employees’ associated undertakings.</w:t>
      </w:r>
    </w:p>
    <w:p w14:paraId="15206B65" w14:textId="77777777" w:rsidR="004C73D2" w:rsidRDefault="00EB0652">
      <w:pPr>
        <w:rPr>
          <w:sz w:val="18"/>
        </w:rPr>
      </w:pPr>
      <w:r>
        <w:br w:type="column"/>
      </w:r>
    </w:p>
    <w:tbl>
      <w:tblPr>
        <w:tblW w:w="0" w:type="auto"/>
        <w:tblInd w:w="1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9"/>
        <w:gridCol w:w="1021"/>
        <w:gridCol w:w="2041"/>
      </w:tblGrid>
      <w:tr w:rsidR="004C73D2" w14:paraId="3A2F354E" w14:textId="77777777" w:rsidTr="005979F0">
        <w:trPr>
          <w:trHeight w:val="1068"/>
        </w:trPr>
        <w:tc>
          <w:tcPr>
            <w:tcW w:w="4649" w:type="dxa"/>
            <w:tcBorders>
              <w:top w:val="single" w:sz="6" w:space="0" w:color="2A5CAA"/>
              <w:bottom w:val="single" w:sz="2" w:space="0" w:color="939598"/>
            </w:tcBorders>
          </w:tcPr>
          <w:p w14:paraId="17C4B459" w14:textId="77777777" w:rsidR="004C73D2" w:rsidRDefault="004C73D2" w:rsidP="005979F0">
            <w:pPr>
              <w:pStyle w:val="TableParagraph"/>
              <w:rPr>
                <w:sz w:val="17"/>
              </w:rPr>
            </w:pPr>
          </w:p>
          <w:p w14:paraId="704765B7" w14:textId="77777777" w:rsidR="004C73D2" w:rsidRDefault="004C73D2" w:rsidP="005979F0">
            <w:pPr>
              <w:pStyle w:val="TableParagraph"/>
              <w:ind w:left="7"/>
              <w:rPr>
                <w:sz w:val="16"/>
              </w:rPr>
            </w:pPr>
            <w:r>
              <w:rPr>
                <w:color w:val="383839"/>
                <w:sz w:val="16"/>
              </w:rPr>
              <w:t>Staff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costs,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cf. note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7</w:t>
            </w:r>
          </w:p>
          <w:p w14:paraId="7E15FDD6" w14:textId="77777777" w:rsidR="004C73D2" w:rsidRDefault="004C73D2" w:rsidP="005979F0">
            <w:pPr>
              <w:pStyle w:val="TableParagraph"/>
              <w:spacing w:before="37"/>
              <w:ind w:left="7"/>
              <w:rPr>
                <w:sz w:val="16"/>
              </w:rPr>
            </w:pPr>
            <w:r>
              <w:rPr>
                <w:color w:val="383839"/>
                <w:sz w:val="16"/>
              </w:rPr>
              <w:t>Depreciation</w:t>
            </w:r>
            <w:r>
              <w:rPr>
                <w:color w:val="383839"/>
                <w:spacing w:val="-2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and</w:t>
            </w:r>
            <w:r>
              <w:rPr>
                <w:color w:val="383839"/>
                <w:spacing w:val="-2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impairment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losses,</w:t>
            </w:r>
            <w:r>
              <w:rPr>
                <w:color w:val="383839"/>
                <w:spacing w:val="-2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property,</w:t>
            </w:r>
          </w:p>
          <w:p w14:paraId="2CB7EB5C" w14:textId="77777777" w:rsidR="004C73D2" w:rsidRDefault="004C73D2" w:rsidP="005979F0">
            <w:pPr>
              <w:pStyle w:val="TableParagraph"/>
              <w:spacing w:before="8"/>
              <w:ind w:left="7"/>
              <w:rPr>
                <w:sz w:val="16"/>
              </w:rPr>
            </w:pPr>
            <w:r>
              <w:rPr>
                <w:color w:val="383839"/>
                <w:sz w:val="16"/>
              </w:rPr>
              <w:t>plant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and equipment and right-of-use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assets, cf. note 13-15</w:t>
            </w:r>
          </w:p>
          <w:p w14:paraId="26CD0290" w14:textId="77777777" w:rsidR="004C73D2" w:rsidRDefault="004C73D2" w:rsidP="005979F0">
            <w:pPr>
              <w:pStyle w:val="TableParagraph"/>
              <w:spacing w:before="36" w:line="187" w:lineRule="exact"/>
              <w:ind w:left="7"/>
              <w:rPr>
                <w:sz w:val="16"/>
              </w:rPr>
            </w:pPr>
            <w:r>
              <w:rPr>
                <w:color w:val="383839"/>
                <w:sz w:val="16"/>
              </w:rPr>
              <w:t>Other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external administrative costs</w:t>
            </w:r>
          </w:p>
        </w:tc>
        <w:tc>
          <w:tcPr>
            <w:tcW w:w="1021" w:type="dxa"/>
            <w:tcBorders>
              <w:top w:val="single" w:sz="6" w:space="0" w:color="2A5CAA"/>
              <w:bottom w:val="single" w:sz="2" w:space="0" w:color="939598"/>
            </w:tcBorders>
            <w:shd w:val="clear" w:color="auto" w:fill="E8F2F8"/>
          </w:tcPr>
          <w:p w14:paraId="21E8157F" w14:textId="77777777" w:rsidR="004C73D2" w:rsidRDefault="004C73D2" w:rsidP="005979F0">
            <w:pPr>
              <w:pStyle w:val="TableParagraph"/>
              <w:rPr>
                <w:sz w:val="17"/>
              </w:rPr>
            </w:pPr>
          </w:p>
          <w:p w14:paraId="5F8D720A" w14:textId="77777777" w:rsidR="004C73D2" w:rsidRDefault="004C73D2" w:rsidP="005979F0">
            <w:pPr>
              <w:pStyle w:val="TableParagraph"/>
              <w:ind w:right="10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-127,630</w:t>
            </w:r>
          </w:p>
          <w:p w14:paraId="505CDFB8" w14:textId="77777777" w:rsidR="004C73D2" w:rsidRDefault="004C73D2" w:rsidP="005979F0">
            <w:pPr>
              <w:pStyle w:val="TableParagraph"/>
              <w:spacing w:before="8"/>
              <w:rPr>
                <w:sz w:val="19"/>
              </w:rPr>
            </w:pPr>
          </w:p>
          <w:p w14:paraId="15FF79E0" w14:textId="77777777" w:rsidR="004C73D2" w:rsidRDefault="004C73D2" w:rsidP="005979F0">
            <w:pPr>
              <w:pStyle w:val="TableParagraph"/>
              <w:spacing w:before="1"/>
              <w:ind w:right="10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-4,390</w:t>
            </w:r>
          </w:p>
          <w:p w14:paraId="04F34CA9" w14:textId="77777777" w:rsidR="004C73D2" w:rsidRDefault="004C73D2" w:rsidP="005979F0">
            <w:pPr>
              <w:pStyle w:val="TableParagraph"/>
              <w:spacing w:before="36" w:line="187" w:lineRule="exact"/>
              <w:ind w:right="10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-128,967</w:t>
            </w:r>
          </w:p>
        </w:tc>
        <w:tc>
          <w:tcPr>
            <w:tcW w:w="2041" w:type="dxa"/>
            <w:tcBorders>
              <w:top w:val="single" w:sz="6" w:space="0" w:color="2A5CAA"/>
              <w:bottom w:val="single" w:sz="2" w:space="0" w:color="939598"/>
            </w:tcBorders>
          </w:tcPr>
          <w:p w14:paraId="04D0B169" w14:textId="77777777" w:rsidR="004C73D2" w:rsidRDefault="004C73D2" w:rsidP="005979F0">
            <w:pPr>
              <w:pStyle w:val="TableParagraph"/>
              <w:rPr>
                <w:sz w:val="17"/>
              </w:rPr>
            </w:pPr>
          </w:p>
          <w:p w14:paraId="5532BD98" w14:textId="77777777" w:rsidR="004C73D2" w:rsidRDefault="004C73D2" w:rsidP="005979F0">
            <w:pPr>
              <w:pStyle w:val="TableParagraph"/>
              <w:tabs>
                <w:tab w:val="left" w:pos="1040"/>
              </w:tabs>
              <w:ind w:right="10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-78,639</w:t>
            </w:r>
            <w:r>
              <w:rPr>
                <w:color w:val="383839"/>
                <w:sz w:val="16"/>
              </w:rPr>
              <w:tab/>
              <w:t>-40,141</w:t>
            </w:r>
          </w:p>
          <w:p w14:paraId="16A04FC1" w14:textId="77777777" w:rsidR="004C73D2" w:rsidRDefault="004C73D2" w:rsidP="005979F0">
            <w:pPr>
              <w:pStyle w:val="TableParagraph"/>
              <w:spacing w:before="8"/>
              <w:rPr>
                <w:sz w:val="19"/>
              </w:rPr>
            </w:pPr>
          </w:p>
          <w:p w14:paraId="1F20694B" w14:textId="77777777" w:rsidR="004C73D2" w:rsidRDefault="004C73D2" w:rsidP="005979F0">
            <w:pPr>
              <w:pStyle w:val="TableParagraph"/>
              <w:tabs>
                <w:tab w:val="left" w:pos="1407"/>
              </w:tabs>
              <w:spacing w:before="1"/>
              <w:ind w:right="10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-5,042</w:t>
            </w:r>
            <w:r>
              <w:rPr>
                <w:color w:val="383839"/>
                <w:sz w:val="16"/>
              </w:rPr>
              <w:tab/>
              <w:t>0</w:t>
            </w:r>
          </w:p>
          <w:p w14:paraId="39743558" w14:textId="77777777" w:rsidR="004C73D2" w:rsidRDefault="004C73D2" w:rsidP="005979F0">
            <w:pPr>
              <w:pStyle w:val="TableParagraph"/>
              <w:tabs>
                <w:tab w:val="left" w:pos="1112"/>
              </w:tabs>
              <w:spacing w:before="36" w:line="187" w:lineRule="exact"/>
              <w:ind w:right="10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-119,089</w:t>
            </w:r>
            <w:r>
              <w:rPr>
                <w:color w:val="383839"/>
                <w:sz w:val="16"/>
              </w:rPr>
              <w:tab/>
              <w:t>-27,740</w:t>
            </w:r>
          </w:p>
        </w:tc>
      </w:tr>
      <w:tr w:rsidR="004C73D2" w14:paraId="631837CA" w14:textId="77777777" w:rsidTr="005979F0">
        <w:trPr>
          <w:trHeight w:val="223"/>
        </w:trPr>
        <w:tc>
          <w:tcPr>
            <w:tcW w:w="4649" w:type="dxa"/>
            <w:tcBorders>
              <w:top w:val="single" w:sz="2" w:space="0" w:color="939598"/>
              <w:bottom w:val="single" w:sz="2" w:space="0" w:color="939598"/>
            </w:tcBorders>
          </w:tcPr>
          <w:p w14:paraId="401CBDFD" w14:textId="77777777" w:rsidR="004C73D2" w:rsidRDefault="004C73D2" w:rsidP="005979F0">
            <w:pPr>
              <w:pStyle w:val="TableParagraph"/>
              <w:spacing w:before="16" w:line="187" w:lineRule="exact"/>
              <w:ind w:left="7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Total</w:t>
            </w:r>
            <w:r>
              <w:rPr>
                <w:rFonts w:ascii="MuseoSans-700"/>
                <w:b/>
                <w:color w:val="383839"/>
                <w:spacing w:val="-5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Administrative</w:t>
            </w:r>
            <w:r>
              <w:rPr>
                <w:rFonts w:ascii="MuseoSans-700"/>
                <w:b/>
                <w:color w:val="383839"/>
                <w:spacing w:val="-4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expenses</w:t>
            </w:r>
          </w:p>
        </w:tc>
        <w:tc>
          <w:tcPr>
            <w:tcW w:w="1021" w:type="dxa"/>
            <w:tcBorders>
              <w:top w:val="single" w:sz="2" w:space="0" w:color="939598"/>
              <w:bottom w:val="single" w:sz="2" w:space="0" w:color="939598"/>
            </w:tcBorders>
            <w:shd w:val="clear" w:color="auto" w:fill="E8F2F8"/>
          </w:tcPr>
          <w:p w14:paraId="29B165C8" w14:textId="77777777" w:rsidR="004C73D2" w:rsidRDefault="004C73D2" w:rsidP="005979F0">
            <w:pPr>
              <w:pStyle w:val="TableParagraph"/>
              <w:spacing w:before="16" w:line="187" w:lineRule="exact"/>
              <w:ind w:left="232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-260,987</w:t>
            </w:r>
          </w:p>
        </w:tc>
        <w:tc>
          <w:tcPr>
            <w:tcW w:w="2041" w:type="dxa"/>
            <w:tcBorders>
              <w:top w:val="single" w:sz="2" w:space="0" w:color="939598"/>
              <w:bottom w:val="single" w:sz="2" w:space="0" w:color="939598"/>
            </w:tcBorders>
          </w:tcPr>
          <w:p w14:paraId="159A7F74" w14:textId="77777777" w:rsidR="004C73D2" w:rsidRDefault="004C73D2" w:rsidP="005979F0">
            <w:pPr>
              <w:pStyle w:val="TableParagraph"/>
              <w:tabs>
                <w:tab w:val="left" w:pos="1368"/>
              </w:tabs>
              <w:spacing w:before="16" w:line="187" w:lineRule="exact"/>
              <w:ind w:left="240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-202,770</w:t>
            </w:r>
            <w:r>
              <w:rPr>
                <w:rFonts w:ascii="MuseoSans-700"/>
                <w:b/>
                <w:color w:val="383839"/>
                <w:sz w:val="16"/>
              </w:rPr>
              <w:tab/>
              <w:t>-67,881</w:t>
            </w:r>
          </w:p>
        </w:tc>
      </w:tr>
    </w:tbl>
    <w:p w14:paraId="02F5F4D5" w14:textId="535C406D" w:rsidR="002818BA" w:rsidRDefault="002818BA">
      <w:pPr>
        <w:rPr>
          <w:sz w:val="18"/>
        </w:rPr>
      </w:pPr>
    </w:p>
    <w:p w14:paraId="30BE3020" w14:textId="77777777" w:rsidR="002818BA" w:rsidRDefault="002818BA">
      <w:pPr>
        <w:pStyle w:val="BodyText"/>
        <w:spacing w:before="1"/>
        <w:rPr>
          <w:sz w:val="26"/>
        </w:rPr>
      </w:pPr>
    </w:p>
    <w:p w14:paraId="0B48FD91" w14:textId="2AC67470" w:rsidR="002818BA" w:rsidRDefault="002D5BA5">
      <w:pPr>
        <w:pStyle w:val="Heading4"/>
        <w:spacing w:before="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9632" behindDoc="0" locked="0" layoutInCell="1" allowOverlap="1" wp14:anchorId="2A02E35E" wp14:editId="5D233573">
                <wp:simplePos x="0" y="0"/>
                <wp:positionH relativeFrom="page">
                  <wp:posOffset>8874125</wp:posOffset>
                </wp:positionH>
                <wp:positionV relativeFrom="paragraph">
                  <wp:posOffset>247015</wp:posOffset>
                </wp:positionV>
                <wp:extent cx="648335" cy="163830"/>
                <wp:effectExtent l="0" t="0" r="0" b="0"/>
                <wp:wrapNone/>
                <wp:docPr id="584" name="docshapegroup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35" cy="163830"/>
                          <a:chOff x="13975" y="389"/>
                          <a:chExt cx="1021" cy="258"/>
                        </a:xfrm>
                      </wpg:grpSpPr>
                      <wps:wsp>
                        <wps:cNvPr id="585" name="docshape95"/>
                        <wps:cNvSpPr>
                          <a:spLocks/>
                        </wps:cNvSpPr>
                        <wps:spPr bwMode="auto">
                          <a:xfrm>
                            <a:off x="13974" y="388"/>
                            <a:ext cx="1021" cy="258"/>
                          </a:xfrm>
                          <a:custGeom>
                            <a:avLst/>
                            <a:gdLst>
                              <a:gd name="T0" fmla="+- 0 14995 13975"/>
                              <a:gd name="T1" fmla="*/ T0 w 1021"/>
                              <a:gd name="T2" fmla="+- 0 389 389"/>
                              <a:gd name="T3" fmla="*/ 389 h 258"/>
                              <a:gd name="T4" fmla="+- 0 14088 13975"/>
                              <a:gd name="T5" fmla="*/ T4 w 1021"/>
                              <a:gd name="T6" fmla="+- 0 389 389"/>
                              <a:gd name="T7" fmla="*/ 389 h 258"/>
                              <a:gd name="T8" fmla="+- 0 14044 13975"/>
                              <a:gd name="T9" fmla="*/ T8 w 1021"/>
                              <a:gd name="T10" fmla="+- 0 397 389"/>
                              <a:gd name="T11" fmla="*/ 397 h 258"/>
                              <a:gd name="T12" fmla="+- 0 14008 13975"/>
                              <a:gd name="T13" fmla="*/ T12 w 1021"/>
                              <a:gd name="T14" fmla="+- 0 422 389"/>
                              <a:gd name="T15" fmla="*/ 422 h 258"/>
                              <a:gd name="T16" fmla="+- 0 13984 13975"/>
                              <a:gd name="T17" fmla="*/ T16 w 1021"/>
                              <a:gd name="T18" fmla="+- 0 458 389"/>
                              <a:gd name="T19" fmla="*/ 458 h 258"/>
                              <a:gd name="T20" fmla="+- 0 13975 13975"/>
                              <a:gd name="T21" fmla="*/ T20 w 1021"/>
                              <a:gd name="T22" fmla="+- 0 502 389"/>
                              <a:gd name="T23" fmla="*/ 502 h 258"/>
                              <a:gd name="T24" fmla="+- 0 13975 13975"/>
                              <a:gd name="T25" fmla="*/ T24 w 1021"/>
                              <a:gd name="T26" fmla="+- 0 646 389"/>
                              <a:gd name="T27" fmla="*/ 646 h 258"/>
                              <a:gd name="T28" fmla="+- 0 14995 13975"/>
                              <a:gd name="T29" fmla="*/ T28 w 1021"/>
                              <a:gd name="T30" fmla="+- 0 646 389"/>
                              <a:gd name="T31" fmla="*/ 646 h 258"/>
                              <a:gd name="T32" fmla="+- 0 14995 13975"/>
                              <a:gd name="T33" fmla="*/ T32 w 1021"/>
                              <a:gd name="T34" fmla="+- 0 389 389"/>
                              <a:gd name="T35" fmla="*/ 389 h 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21" h="258">
                                <a:moveTo>
                                  <a:pt x="1020" y="0"/>
                                </a:moveTo>
                                <a:lnTo>
                                  <a:pt x="113" y="0"/>
                                </a:lnTo>
                                <a:lnTo>
                                  <a:pt x="69" y="8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257"/>
                                </a:lnTo>
                                <a:lnTo>
                                  <a:pt x="1020" y="257"/>
                                </a:lnTo>
                                <a:lnTo>
                                  <a:pt x="10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5C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6" name="docshape96"/>
                        <wps:cNvSpPr txBox="1">
                          <a:spLocks noChangeArrowheads="1"/>
                        </wps:cNvSpPr>
                        <wps:spPr bwMode="auto">
                          <a:xfrm>
                            <a:off x="13974" y="388"/>
                            <a:ext cx="1021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726B1D" w14:textId="77777777" w:rsidR="002818BA" w:rsidRDefault="00EB0652">
                              <w:pPr>
                                <w:spacing w:before="47"/>
                                <w:ind w:left="523"/>
                                <w:rPr>
                                  <w:rFonts w:ascii="MuseoSans-900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MuseoSans-900"/>
                                  <w:b/>
                                  <w:color w:val="FFFFFF"/>
                                  <w:sz w:val="16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02E35E" id="docshapegroup94" o:spid="_x0000_s1066" style="position:absolute;left:0;text-align:left;margin-left:698.75pt;margin-top:19.45pt;width:51.05pt;height:12.9pt;z-index:15749632;mso-position-horizontal-relative:page;mso-position-vertical-relative:text" coordorigin="13975,389" coordsize="1021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">
                <v:shape id="docshape95" o:spid="_x0000_s1067" style="position:absolute;left:13974;top:388;width:1021;height:258;visibility:visible;mso-wrap-style:square;v-text-anchor:top" coordsize="1021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" path="m1020,l113,,69,8,33,33,9,69,,113,,257r1020,l1020,xe" fillcolor="#2a5caa" stroked="f">
                  <v:path arrowok="t" o:connecttype="custom" o:connectlocs="1020,389;113,389;69,397;33,422;9,458;0,502;0,646;1020,646;1020,389" o:connectangles="0,0,0,0,0,0,0,0,0"/>
                </v:shape>
                <v:shape id="docshape96" o:spid="_x0000_s1068" type="#_x0000_t202" style="position:absolute;left:13974;top:388;width:1021;height: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" filled="f" stroked="f">
                  <v:textbox inset="0,0,0,0">
                    <w:txbxContent>
                      <w:p w14:paraId="28726B1D" w14:textId="77777777" w:rsidR="002818BA" w:rsidRDefault="00EB0652">
                        <w:pPr>
                          <w:spacing w:before="47"/>
                          <w:ind w:left="523"/>
                          <w:rPr>
                            <w:rFonts w:ascii="MuseoSans-900"/>
                            <w:b/>
                            <w:sz w:val="16"/>
                          </w:rPr>
                        </w:pPr>
                        <w:r>
                          <w:rPr>
                            <w:rFonts w:ascii="MuseoSans-900"/>
                            <w:b/>
                            <w:color w:val="FFFFFF"/>
                            <w:sz w:val="16"/>
                          </w:rPr>
                          <w:t>2021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EB0652">
        <w:rPr>
          <w:color w:val="2A5CAA"/>
        </w:rPr>
        <w:t>Note 6 – Fees to auditors appointed at the Annual General Meeting</w:t>
      </w:r>
    </w:p>
    <w:p w14:paraId="0A34682A" w14:textId="77777777" w:rsidR="002818BA" w:rsidRDefault="002818BA">
      <w:pPr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2" w:space="720" w:equalWidth="0">
            <w:col w:w="7720" w:space="500"/>
            <w:col w:w="8050"/>
          </w:cols>
        </w:sectPr>
      </w:pPr>
    </w:p>
    <w:p w14:paraId="178CC77C" w14:textId="63D4B5A6" w:rsidR="002818BA" w:rsidRDefault="002D5BA5">
      <w:pPr>
        <w:pStyle w:val="Heading5"/>
        <w:spacing w:before="88"/>
        <w:rPr>
          <w:rFonts w:ascii="MuseoSans-7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0656" behindDoc="0" locked="0" layoutInCell="1" allowOverlap="1" wp14:anchorId="4BD95A06" wp14:editId="01D858D6">
                <wp:simplePos x="0" y="0"/>
                <wp:positionH relativeFrom="page">
                  <wp:posOffset>697230</wp:posOffset>
                </wp:positionH>
                <wp:positionV relativeFrom="paragraph">
                  <wp:posOffset>187325</wp:posOffset>
                </wp:positionV>
                <wp:extent cx="4910455" cy="835660"/>
                <wp:effectExtent l="0" t="0" r="0" b="0"/>
                <wp:wrapNone/>
                <wp:docPr id="583" name="docshape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0455" cy="835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649"/>
                              <w:gridCol w:w="1021"/>
                              <w:gridCol w:w="2041"/>
                            </w:tblGrid>
                            <w:tr w:rsidR="002818BA" w14:paraId="0B2AFE8C" w14:textId="77777777">
                              <w:trPr>
                                <w:trHeight w:val="1068"/>
                              </w:trPr>
                              <w:tc>
                                <w:tcPr>
                                  <w:tcW w:w="4649" w:type="dxa"/>
                                  <w:tcBorders>
                                    <w:top w:val="single" w:sz="6" w:space="0" w:color="2A5CAA"/>
                                    <w:bottom w:val="single" w:sz="2" w:space="0" w:color="939598"/>
                                  </w:tcBorders>
                                </w:tcPr>
                                <w:p w14:paraId="0962922D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258E8A5D" w14:textId="77777777" w:rsidR="002818BA" w:rsidRDefault="00EB0652">
                                  <w:pPr>
                                    <w:pStyle w:val="TableParagraph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Staff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costs,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cf. note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7</w:t>
                                  </w:r>
                                </w:p>
                                <w:p w14:paraId="685EC63C" w14:textId="77777777" w:rsidR="002818BA" w:rsidRDefault="00EB0652">
                                  <w:pPr>
                                    <w:pStyle w:val="TableParagraph"/>
                                    <w:spacing w:before="37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Depreciation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impairment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losses,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property,</w:t>
                                  </w:r>
                                </w:p>
                                <w:p w14:paraId="16E7CB55" w14:textId="77777777" w:rsidR="002818BA" w:rsidRDefault="00EB0652">
                                  <w:pPr>
                                    <w:pStyle w:val="TableParagraph"/>
                                    <w:spacing w:before="8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plant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and equipment and right-of-use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assets, cf. note 13-15</w:t>
                                  </w:r>
                                </w:p>
                                <w:p w14:paraId="5570460F" w14:textId="77777777" w:rsidR="002818BA" w:rsidRDefault="00EB0652">
                                  <w:pPr>
                                    <w:pStyle w:val="TableParagraph"/>
                                    <w:spacing w:before="36" w:line="187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Other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external sale and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marketing costs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6" w:space="0" w:color="2A5CAA"/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4F3C808B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5F1C3F31" w14:textId="77777777" w:rsidR="002818BA" w:rsidRDefault="00EB0652">
                                  <w:pPr>
                                    <w:pStyle w:val="TableParagraph"/>
                                    <w:ind w:right="1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-145,245</w:t>
                                  </w:r>
                                </w:p>
                                <w:p w14:paraId="59B12DD1" w14:textId="77777777" w:rsidR="002818BA" w:rsidRDefault="002818BA">
                                  <w:pPr>
                                    <w:pStyle w:val="TableParagraph"/>
                                    <w:spacing w:before="8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7D377DCB" w14:textId="77777777" w:rsidR="002818BA" w:rsidRDefault="00EB0652">
                                  <w:pPr>
                                    <w:pStyle w:val="TableParagraph"/>
                                    <w:spacing w:before="1"/>
                                    <w:ind w:right="1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-92</w:t>
                                  </w:r>
                                </w:p>
                                <w:p w14:paraId="54E1D0E7" w14:textId="77777777" w:rsidR="002818BA" w:rsidRDefault="00EB0652">
                                  <w:pPr>
                                    <w:pStyle w:val="TableParagraph"/>
                                    <w:spacing w:before="36" w:line="187" w:lineRule="exact"/>
                                    <w:ind w:right="1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-229,932</w:t>
                                  </w:r>
                                </w:p>
                              </w:tc>
                              <w:tc>
                                <w:tcPr>
                                  <w:tcW w:w="2041" w:type="dxa"/>
                                  <w:tcBorders>
                                    <w:top w:val="single" w:sz="6" w:space="0" w:color="2A5CAA"/>
                                    <w:bottom w:val="single" w:sz="2" w:space="0" w:color="939598"/>
                                  </w:tcBorders>
                                </w:tcPr>
                                <w:p w14:paraId="76180701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12D1B072" w14:textId="77777777" w:rsidR="002818BA" w:rsidRDefault="00EB0652">
                                  <w:pPr>
                                    <w:pStyle w:val="TableParagraph"/>
                                    <w:tabs>
                                      <w:tab w:val="left" w:pos="1579"/>
                                    </w:tabs>
                                    <w:ind w:right="1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-130,568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0</w:t>
                                  </w:r>
                                </w:p>
                                <w:p w14:paraId="116ABB4A" w14:textId="77777777" w:rsidR="002818BA" w:rsidRDefault="002818BA">
                                  <w:pPr>
                                    <w:pStyle w:val="TableParagraph"/>
                                    <w:spacing w:before="8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469FD05D" w14:textId="77777777" w:rsidR="002818BA" w:rsidRDefault="00EB0652">
                                  <w:pPr>
                                    <w:pStyle w:val="TableParagraph"/>
                                    <w:tabs>
                                      <w:tab w:val="left" w:pos="1289"/>
                                    </w:tabs>
                                    <w:spacing w:before="1"/>
                                    <w:ind w:right="1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-640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0</w:t>
                                  </w:r>
                                </w:p>
                                <w:p w14:paraId="7C094863" w14:textId="77777777" w:rsidR="002818BA" w:rsidRDefault="00EB0652">
                                  <w:pPr>
                                    <w:pStyle w:val="TableParagraph"/>
                                    <w:tabs>
                                      <w:tab w:val="left" w:pos="1581"/>
                                    </w:tabs>
                                    <w:spacing w:before="36" w:line="187" w:lineRule="exact"/>
                                    <w:ind w:right="1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-154,048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0</w:t>
                                  </w:r>
                                </w:p>
                              </w:tc>
                            </w:tr>
                            <w:tr w:rsidR="002818BA" w14:paraId="0EB551BA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4649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0B73E8A6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left="7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Sale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Marketing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expenses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78B0ED16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left="243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-375,269</w:t>
                                  </w:r>
                                </w:p>
                              </w:tc>
                              <w:tc>
                                <w:tcPr>
                                  <w:tcW w:w="2041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36845B74" w14:textId="77777777" w:rsidR="002818BA" w:rsidRDefault="00EB0652">
                                  <w:pPr>
                                    <w:pStyle w:val="TableParagraph"/>
                                    <w:tabs>
                                      <w:tab w:val="left" w:pos="1833"/>
                                    </w:tabs>
                                    <w:spacing w:before="16" w:line="187" w:lineRule="exact"/>
                                    <w:ind w:left="237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-285,256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ab/>
                                    <w:t>0</w:t>
                                  </w:r>
                                </w:p>
                              </w:tc>
                            </w:tr>
                          </w:tbl>
                          <w:p w14:paraId="5D0D0537" w14:textId="77777777" w:rsidR="002818BA" w:rsidRDefault="002818B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D95A06" id="docshape97" o:spid="_x0000_s1069" type="#_x0000_t202" style="position:absolute;left:0;text-align:left;margin-left:54.9pt;margin-top:14.75pt;width:386.65pt;height:65.8pt;z-index:157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649"/>
                        <w:gridCol w:w="1021"/>
                        <w:gridCol w:w="2041"/>
                      </w:tblGrid>
                      <w:tr w:rsidR="002818BA" w14:paraId="0B2AFE8C" w14:textId="77777777">
                        <w:trPr>
                          <w:trHeight w:val="1068"/>
                        </w:trPr>
                        <w:tc>
                          <w:tcPr>
                            <w:tcW w:w="4649" w:type="dxa"/>
                            <w:tcBorders>
                              <w:top w:val="single" w:sz="6" w:space="0" w:color="2A5CAA"/>
                              <w:bottom w:val="single" w:sz="2" w:space="0" w:color="939598"/>
                            </w:tcBorders>
                          </w:tcPr>
                          <w:p w14:paraId="0962922D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258E8A5D" w14:textId="77777777" w:rsidR="002818BA" w:rsidRDefault="00EB0652">
                            <w:pPr>
                              <w:pStyle w:val="TableParagraph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Staff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costs,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cf. note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7</w:t>
                            </w:r>
                          </w:p>
                          <w:p w14:paraId="685EC63C" w14:textId="77777777" w:rsidR="002818BA" w:rsidRDefault="00EB0652">
                            <w:pPr>
                              <w:pStyle w:val="TableParagraph"/>
                              <w:spacing w:before="37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Depreciation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impairment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losses,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property,</w:t>
                            </w:r>
                          </w:p>
                          <w:p w14:paraId="16E7CB55" w14:textId="77777777" w:rsidR="002818BA" w:rsidRDefault="00EB0652">
                            <w:pPr>
                              <w:pStyle w:val="TableParagraph"/>
                              <w:spacing w:before="8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plant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and equipment and right-of-use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assets, cf. note 13-15</w:t>
                            </w:r>
                          </w:p>
                          <w:p w14:paraId="5570460F" w14:textId="77777777" w:rsidR="002818BA" w:rsidRDefault="00EB0652">
                            <w:pPr>
                              <w:pStyle w:val="TableParagraph"/>
                              <w:spacing w:before="36" w:line="187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Other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external sale and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marketing costs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6" w:space="0" w:color="2A5CAA"/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4F3C808B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5F1C3F31" w14:textId="77777777" w:rsidR="002818BA" w:rsidRDefault="00EB0652">
                            <w:pPr>
                              <w:pStyle w:val="TableParagraph"/>
                              <w:ind w:right="1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-145,245</w:t>
                            </w:r>
                          </w:p>
                          <w:p w14:paraId="59B12DD1" w14:textId="77777777" w:rsidR="002818BA" w:rsidRDefault="002818BA">
                            <w:pPr>
                              <w:pStyle w:val="TableParagraph"/>
                              <w:spacing w:before="8"/>
                              <w:rPr>
                                <w:sz w:val="19"/>
                              </w:rPr>
                            </w:pPr>
                          </w:p>
                          <w:p w14:paraId="7D377DCB" w14:textId="77777777" w:rsidR="002818BA" w:rsidRDefault="00EB0652">
                            <w:pPr>
                              <w:pStyle w:val="TableParagraph"/>
                              <w:spacing w:before="1"/>
                              <w:ind w:right="1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-92</w:t>
                            </w:r>
                          </w:p>
                          <w:p w14:paraId="54E1D0E7" w14:textId="77777777" w:rsidR="002818BA" w:rsidRDefault="00EB0652">
                            <w:pPr>
                              <w:pStyle w:val="TableParagraph"/>
                              <w:spacing w:before="36" w:line="187" w:lineRule="exact"/>
                              <w:ind w:right="1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-229,932</w:t>
                            </w:r>
                          </w:p>
                        </w:tc>
                        <w:tc>
                          <w:tcPr>
                            <w:tcW w:w="2041" w:type="dxa"/>
                            <w:tcBorders>
                              <w:top w:val="single" w:sz="6" w:space="0" w:color="2A5CAA"/>
                              <w:bottom w:val="single" w:sz="2" w:space="0" w:color="939598"/>
                            </w:tcBorders>
                          </w:tcPr>
                          <w:p w14:paraId="76180701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12D1B072" w14:textId="77777777" w:rsidR="002818BA" w:rsidRDefault="00EB0652">
                            <w:pPr>
                              <w:pStyle w:val="TableParagraph"/>
                              <w:tabs>
                                <w:tab w:val="left" w:pos="1579"/>
                              </w:tabs>
                              <w:ind w:right="1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-130,568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0</w:t>
                            </w:r>
                          </w:p>
                          <w:p w14:paraId="116ABB4A" w14:textId="77777777" w:rsidR="002818BA" w:rsidRDefault="002818BA">
                            <w:pPr>
                              <w:pStyle w:val="TableParagraph"/>
                              <w:spacing w:before="8"/>
                              <w:rPr>
                                <w:sz w:val="19"/>
                              </w:rPr>
                            </w:pPr>
                          </w:p>
                          <w:p w14:paraId="469FD05D" w14:textId="77777777" w:rsidR="002818BA" w:rsidRDefault="00EB0652">
                            <w:pPr>
                              <w:pStyle w:val="TableParagraph"/>
                              <w:tabs>
                                <w:tab w:val="left" w:pos="1289"/>
                              </w:tabs>
                              <w:spacing w:before="1"/>
                              <w:ind w:right="1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-640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0</w:t>
                            </w:r>
                          </w:p>
                          <w:p w14:paraId="7C094863" w14:textId="77777777" w:rsidR="002818BA" w:rsidRDefault="00EB0652">
                            <w:pPr>
                              <w:pStyle w:val="TableParagraph"/>
                              <w:tabs>
                                <w:tab w:val="left" w:pos="1581"/>
                              </w:tabs>
                              <w:spacing w:before="36" w:line="187" w:lineRule="exact"/>
                              <w:ind w:right="1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-154,048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0</w:t>
                            </w:r>
                          </w:p>
                        </w:tc>
                      </w:tr>
                      <w:tr w:rsidR="002818BA" w14:paraId="0EB551BA" w14:textId="77777777">
                        <w:trPr>
                          <w:trHeight w:val="223"/>
                        </w:trPr>
                        <w:tc>
                          <w:tcPr>
                            <w:tcW w:w="4649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0B73E8A6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left="7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Total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Sale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Marketing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expenses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78B0ED16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left="243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-375,269</w:t>
                            </w:r>
                          </w:p>
                        </w:tc>
                        <w:tc>
                          <w:tcPr>
                            <w:tcW w:w="2041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36845B74" w14:textId="77777777" w:rsidR="002818BA" w:rsidRDefault="00EB0652">
                            <w:pPr>
                              <w:pStyle w:val="TableParagraph"/>
                              <w:tabs>
                                <w:tab w:val="left" w:pos="1833"/>
                              </w:tabs>
                              <w:spacing w:before="16" w:line="187" w:lineRule="exact"/>
                              <w:ind w:left="237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-285,256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ab/>
                              <w:t>0</w:t>
                            </w:r>
                          </w:p>
                        </w:tc>
                      </w:tr>
                    </w:tbl>
                    <w:p w14:paraId="5D0D0537" w14:textId="77777777" w:rsidR="002818BA" w:rsidRDefault="002818B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B0652">
        <w:rPr>
          <w:rFonts w:ascii="MuseoSans-700"/>
          <w:color w:val="2A5CAA"/>
        </w:rPr>
        <w:t>DKK thousand</w:t>
      </w:r>
    </w:p>
    <w:p w14:paraId="0ECDAAAE" w14:textId="77777777" w:rsidR="002818BA" w:rsidRDefault="00EB0652">
      <w:pPr>
        <w:tabs>
          <w:tab w:val="left" w:pos="1200"/>
        </w:tabs>
        <w:spacing w:before="88"/>
        <w:ind w:left="165"/>
        <w:rPr>
          <w:rFonts w:ascii="MuseoSans-700"/>
          <w:b/>
          <w:sz w:val="16"/>
        </w:rPr>
      </w:pPr>
      <w:r>
        <w:br w:type="column"/>
      </w:r>
      <w:r>
        <w:rPr>
          <w:rFonts w:ascii="MuseoSans-700"/>
          <w:b/>
          <w:color w:val="2A5CAA"/>
          <w:sz w:val="16"/>
        </w:rPr>
        <w:t>2020</w:t>
      </w:r>
      <w:r>
        <w:rPr>
          <w:rFonts w:ascii="MuseoSans-700"/>
          <w:b/>
          <w:color w:val="2A5CAA"/>
          <w:sz w:val="16"/>
        </w:rPr>
        <w:tab/>
        <w:t>2019</w:t>
      </w:r>
    </w:p>
    <w:p w14:paraId="03198565" w14:textId="77777777" w:rsidR="002818BA" w:rsidRDefault="00EB0652">
      <w:pPr>
        <w:spacing w:before="2"/>
        <w:rPr>
          <w:rFonts w:ascii="MuseoSans-700"/>
          <w:b/>
          <w:sz w:val="19"/>
        </w:rPr>
      </w:pPr>
      <w:r>
        <w:br w:type="column"/>
      </w:r>
    </w:p>
    <w:p w14:paraId="051F1F4E" w14:textId="77777777" w:rsidR="002818BA" w:rsidRDefault="00EB0652">
      <w:pPr>
        <w:pStyle w:val="Heading5"/>
        <w:rPr>
          <w:rFonts w:ascii="MuseoSans-700"/>
        </w:rPr>
      </w:pPr>
      <w:r>
        <w:rPr>
          <w:rFonts w:ascii="MuseoSans-700"/>
          <w:color w:val="2A5CAA"/>
        </w:rPr>
        <w:t>DKK thousand</w:t>
      </w:r>
    </w:p>
    <w:p w14:paraId="16009BE1" w14:textId="77777777" w:rsidR="002818BA" w:rsidRDefault="00EB0652">
      <w:pPr>
        <w:spacing w:before="2"/>
        <w:rPr>
          <w:rFonts w:ascii="MuseoSans-700"/>
          <w:b/>
          <w:sz w:val="19"/>
        </w:rPr>
      </w:pPr>
      <w:r>
        <w:br w:type="column"/>
      </w:r>
    </w:p>
    <w:p w14:paraId="3068B51C" w14:textId="77777777" w:rsidR="002818BA" w:rsidRDefault="00EB0652">
      <w:pPr>
        <w:pStyle w:val="Heading5"/>
        <w:tabs>
          <w:tab w:val="left" w:pos="1200"/>
        </w:tabs>
        <w:rPr>
          <w:rFonts w:ascii="MuseoSans-700"/>
        </w:rPr>
      </w:pPr>
      <w:r>
        <w:rPr>
          <w:rFonts w:ascii="MuseoSans-700"/>
          <w:color w:val="2A5CAA"/>
        </w:rPr>
        <w:t>2020</w:t>
      </w:r>
      <w:r>
        <w:rPr>
          <w:rFonts w:ascii="MuseoSans-700"/>
          <w:color w:val="2A5CAA"/>
        </w:rPr>
        <w:tab/>
        <w:t>2019</w:t>
      </w:r>
    </w:p>
    <w:p w14:paraId="3BF8CE79" w14:textId="77777777" w:rsidR="002818BA" w:rsidRDefault="002818BA">
      <w:pPr>
        <w:rPr>
          <w:rFonts w:ascii="MuseoSans-700"/>
        </w:rPr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4" w:space="720" w:equalWidth="0">
            <w:col w:w="1280" w:space="4910"/>
            <w:col w:w="1613" w:space="417"/>
            <w:col w:w="1280" w:space="4910"/>
            <w:col w:w="1860"/>
          </w:cols>
        </w:sectPr>
      </w:pPr>
    </w:p>
    <w:tbl>
      <w:tblPr>
        <w:tblW w:w="0" w:type="auto"/>
        <w:tblInd w:w="83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9"/>
        <w:gridCol w:w="1021"/>
        <w:gridCol w:w="2041"/>
      </w:tblGrid>
      <w:tr w:rsidR="002818BA" w14:paraId="072A490C" w14:textId="77777777">
        <w:trPr>
          <w:trHeight w:val="868"/>
        </w:trPr>
        <w:tc>
          <w:tcPr>
            <w:tcW w:w="4649" w:type="dxa"/>
            <w:tcBorders>
              <w:top w:val="single" w:sz="6" w:space="0" w:color="2A5CAA"/>
              <w:bottom w:val="single" w:sz="2" w:space="0" w:color="939598"/>
            </w:tcBorders>
          </w:tcPr>
          <w:p w14:paraId="5315CB3D" w14:textId="77777777" w:rsidR="002818BA" w:rsidRDefault="002818BA">
            <w:pPr>
              <w:pStyle w:val="TableParagraph"/>
              <w:rPr>
                <w:rFonts w:ascii="MuseoSans-700"/>
                <w:b/>
                <w:sz w:val="17"/>
              </w:rPr>
            </w:pPr>
          </w:p>
          <w:p w14:paraId="0622CC10" w14:textId="77777777" w:rsidR="002818BA" w:rsidRDefault="00EB0652">
            <w:pPr>
              <w:pStyle w:val="TableParagraph"/>
              <w:ind w:left="7"/>
              <w:rPr>
                <w:sz w:val="16"/>
              </w:rPr>
            </w:pPr>
            <w:r>
              <w:rPr>
                <w:color w:val="383839"/>
                <w:sz w:val="16"/>
              </w:rPr>
              <w:t>Audit</w:t>
            </w:r>
          </w:p>
          <w:p w14:paraId="7FFB40AC" w14:textId="77777777" w:rsidR="002818BA" w:rsidRDefault="00EB0652">
            <w:pPr>
              <w:pStyle w:val="TableParagraph"/>
              <w:spacing w:line="230" w:lineRule="atLeast"/>
              <w:ind w:left="7" w:right="492"/>
              <w:rPr>
                <w:sz w:val="16"/>
              </w:rPr>
            </w:pPr>
            <w:r>
              <w:rPr>
                <w:color w:val="383839"/>
                <w:sz w:val="16"/>
              </w:rPr>
              <w:t>Audit-related</w:t>
            </w:r>
            <w:r>
              <w:rPr>
                <w:color w:val="383839"/>
                <w:spacing w:val="-4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services</w:t>
            </w:r>
            <w:r>
              <w:rPr>
                <w:color w:val="383839"/>
                <w:spacing w:val="-3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and</w:t>
            </w:r>
            <w:r>
              <w:rPr>
                <w:color w:val="383839"/>
                <w:spacing w:val="-3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other</w:t>
            </w:r>
            <w:r>
              <w:rPr>
                <w:color w:val="383839"/>
                <w:spacing w:val="-4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assurance</w:t>
            </w:r>
            <w:r>
              <w:rPr>
                <w:color w:val="383839"/>
                <w:spacing w:val="-3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engagements</w:t>
            </w:r>
            <w:r>
              <w:rPr>
                <w:color w:val="383839"/>
                <w:spacing w:val="-40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Other</w:t>
            </w:r>
          </w:p>
        </w:tc>
        <w:tc>
          <w:tcPr>
            <w:tcW w:w="1021" w:type="dxa"/>
            <w:tcBorders>
              <w:top w:val="single" w:sz="6" w:space="0" w:color="2A5CAA"/>
              <w:bottom w:val="single" w:sz="2" w:space="0" w:color="939598"/>
            </w:tcBorders>
            <w:shd w:val="clear" w:color="auto" w:fill="E8F2F8"/>
          </w:tcPr>
          <w:p w14:paraId="64ED15E5" w14:textId="77777777" w:rsidR="002818BA" w:rsidRDefault="002818BA">
            <w:pPr>
              <w:pStyle w:val="TableParagraph"/>
              <w:rPr>
                <w:rFonts w:ascii="MuseoSans-700"/>
                <w:b/>
                <w:sz w:val="17"/>
              </w:rPr>
            </w:pPr>
          </w:p>
          <w:p w14:paraId="766DE581" w14:textId="77777777" w:rsidR="002818BA" w:rsidRDefault="00EB0652">
            <w:pPr>
              <w:pStyle w:val="TableParagraph"/>
              <w:ind w:right="10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7,879</w:t>
            </w:r>
          </w:p>
          <w:p w14:paraId="710A749B" w14:textId="77777777" w:rsidR="002818BA" w:rsidRDefault="00EB0652">
            <w:pPr>
              <w:pStyle w:val="TableParagraph"/>
              <w:spacing w:before="37"/>
              <w:ind w:right="10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721</w:t>
            </w:r>
          </w:p>
          <w:p w14:paraId="39284A22" w14:textId="77777777" w:rsidR="002818BA" w:rsidRDefault="00EB0652">
            <w:pPr>
              <w:pStyle w:val="TableParagraph"/>
              <w:spacing w:before="36" w:line="187" w:lineRule="exact"/>
              <w:ind w:right="10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2041" w:type="dxa"/>
            <w:tcBorders>
              <w:top w:val="single" w:sz="6" w:space="0" w:color="2A5CAA"/>
              <w:bottom w:val="single" w:sz="2" w:space="0" w:color="939598"/>
            </w:tcBorders>
          </w:tcPr>
          <w:p w14:paraId="59B0BC83" w14:textId="77777777" w:rsidR="002818BA" w:rsidRDefault="002818BA">
            <w:pPr>
              <w:pStyle w:val="TableParagraph"/>
              <w:rPr>
                <w:rFonts w:ascii="MuseoSans-700"/>
                <w:b/>
                <w:sz w:val="17"/>
              </w:rPr>
            </w:pPr>
          </w:p>
          <w:p w14:paraId="6C3CD656" w14:textId="77777777" w:rsidR="002818BA" w:rsidRDefault="00EB0652">
            <w:pPr>
              <w:pStyle w:val="TableParagraph"/>
              <w:tabs>
                <w:tab w:val="left" w:pos="1022"/>
              </w:tabs>
              <w:ind w:right="10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5,941</w:t>
            </w:r>
            <w:r>
              <w:rPr>
                <w:color w:val="383839"/>
                <w:sz w:val="16"/>
              </w:rPr>
              <w:tab/>
              <w:t>1,847</w:t>
            </w:r>
          </w:p>
          <w:p w14:paraId="74F79EE5" w14:textId="77777777" w:rsidR="002818BA" w:rsidRDefault="00EB0652">
            <w:pPr>
              <w:pStyle w:val="TableParagraph"/>
              <w:tabs>
                <w:tab w:val="left" w:pos="1062"/>
              </w:tabs>
              <w:spacing w:before="37"/>
              <w:ind w:right="10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1,002</w:t>
            </w:r>
            <w:r>
              <w:rPr>
                <w:color w:val="383839"/>
                <w:sz w:val="16"/>
              </w:rPr>
              <w:tab/>
              <w:t>1,731</w:t>
            </w:r>
          </w:p>
          <w:p w14:paraId="5A97A88E" w14:textId="77777777" w:rsidR="002818BA" w:rsidRDefault="00EB0652">
            <w:pPr>
              <w:pStyle w:val="TableParagraph"/>
              <w:tabs>
                <w:tab w:val="left" w:pos="955"/>
              </w:tabs>
              <w:spacing w:before="36" w:line="187" w:lineRule="exact"/>
              <w:ind w:right="10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  <w:r>
              <w:rPr>
                <w:color w:val="383839"/>
                <w:sz w:val="16"/>
              </w:rPr>
              <w:tab/>
              <w:t>12</w:t>
            </w:r>
          </w:p>
        </w:tc>
      </w:tr>
      <w:tr w:rsidR="002818BA" w14:paraId="79B0E145" w14:textId="77777777">
        <w:trPr>
          <w:trHeight w:val="223"/>
        </w:trPr>
        <w:tc>
          <w:tcPr>
            <w:tcW w:w="4649" w:type="dxa"/>
            <w:tcBorders>
              <w:top w:val="single" w:sz="2" w:space="0" w:color="939598"/>
              <w:bottom w:val="single" w:sz="2" w:space="0" w:color="939598"/>
            </w:tcBorders>
          </w:tcPr>
          <w:p w14:paraId="7C4115B1" w14:textId="77777777" w:rsidR="002818BA" w:rsidRDefault="00EB0652">
            <w:pPr>
              <w:pStyle w:val="TableParagraph"/>
              <w:spacing w:before="16" w:line="187" w:lineRule="exact"/>
              <w:ind w:left="7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Total</w:t>
            </w:r>
            <w:r>
              <w:rPr>
                <w:rFonts w:ascii="MuseoSans-700"/>
                <w:b/>
                <w:color w:val="383839"/>
                <w:spacing w:val="-6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fees</w:t>
            </w:r>
          </w:p>
        </w:tc>
        <w:tc>
          <w:tcPr>
            <w:tcW w:w="1021" w:type="dxa"/>
            <w:tcBorders>
              <w:top w:val="single" w:sz="2" w:space="0" w:color="939598"/>
              <w:bottom w:val="single" w:sz="2" w:space="0" w:color="939598"/>
            </w:tcBorders>
            <w:shd w:val="clear" w:color="auto" w:fill="E8F2F8"/>
          </w:tcPr>
          <w:p w14:paraId="67EA1A50" w14:textId="77777777" w:rsidR="002818BA" w:rsidRDefault="00EB0652">
            <w:pPr>
              <w:pStyle w:val="TableParagraph"/>
              <w:spacing w:before="16" w:line="187" w:lineRule="exact"/>
              <w:ind w:left="479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8,600</w:t>
            </w:r>
          </w:p>
        </w:tc>
        <w:tc>
          <w:tcPr>
            <w:tcW w:w="2041" w:type="dxa"/>
            <w:tcBorders>
              <w:top w:val="single" w:sz="2" w:space="0" w:color="939598"/>
              <w:bottom w:val="single" w:sz="2" w:space="0" w:color="939598"/>
            </w:tcBorders>
          </w:tcPr>
          <w:p w14:paraId="1B006860" w14:textId="77777777" w:rsidR="002818BA" w:rsidRDefault="00EB0652">
            <w:pPr>
              <w:pStyle w:val="TableParagraph"/>
              <w:tabs>
                <w:tab w:val="left" w:pos="1513"/>
              </w:tabs>
              <w:spacing w:before="16" w:line="187" w:lineRule="exact"/>
              <w:ind w:left="490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6,943</w:t>
            </w:r>
            <w:r>
              <w:rPr>
                <w:rFonts w:ascii="MuseoSans-700"/>
                <w:b/>
                <w:color w:val="383839"/>
                <w:sz w:val="16"/>
              </w:rPr>
              <w:tab/>
              <w:t>3,590</w:t>
            </w:r>
          </w:p>
        </w:tc>
      </w:tr>
    </w:tbl>
    <w:p w14:paraId="11BF0F54" w14:textId="77777777" w:rsidR="002818BA" w:rsidRDefault="002818BA">
      <w:pPr>
        <w:pStyle w:val="BodyText"/>
        <w:spacing w:before="9"/>
        <w:rPr>
          <w:rFonts w:ascii="MuseoSans-700"/>
          <w:b/>
          <w:sz w:val="11"/>
        </w:rPr>
      </w:pPr>
    </w:p>
    <w:p w14:paraId="69BBB559" w14:textId="77777777" w:rsidR="002818BA" w:rsidRDefault="00EB0652">
      <w:pPr>
        <w:pStyle w:val="BodyText"/>
        <w:spacing w:before="91" w:line="249" w:lineRule="auto"/>
        <w:ind w:left="8386" w:right="356"/>
      </w:pPr>
      <w:r>
        <w:rPr>
          <w:color w:val="383839"/>
        </w:rPr>
        <w:t>The fee for audit-related services and other assurance engagements and other services provided to the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 xml:space="preserve">Group by EY </w:t>
      </w:r>
      <w:proofErr w:type="spellStart"/>
      <w:r>
        <w:rPr>
          <w:color w:val="383839"/>
        </w:rPr>
        <w:t>Godkendt</w:t>
      </w:r>
      <w:proofErr w:type="spellEnd"/>
      <w:r>
        <w:rPr>
          <w:color w:val="383839"/>
        </w:rPr>
        <w:t xml:space="preserve"> </w:t>
      </w:r>
      <w:proofErr w:type="spellStart"/>
      <w:r>
        <w:rPr>
          <w:color w:val="383839"/>
        </w:rPr>
        <w:t>Revisionspartnerselskab</w:t>
      </w:r>
      <w:proofErr w:type="spellEnd"/>
      <w:r>
        <w:rPr>
          <w:color w:val="383839"/>
        </w:rPr>
        <w:t xml:space="preserve"> in 2021 and 2020 consisted of Audit of Annual Report,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Audit of 20-F SEC filing, including SOX 404b attestatio</w:t>
      </w:r>
      <w:r>
        <w:rPr>
          <w:color w:val="383839"/>
        </w:rPr>
        <w:t>n procedures, quarterly reviews, other auditor’s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reports on various statements for public authorities, and other accounting advisory services. (Deloitte</w:t>
      </w:r>
      <w:r>
        <w:rPr>
          <w:color w:val="383839"/>
          <w:spacing w:val="1"/>
        </w:rPr>
        <w:t xml:space="preserve"> </w:t>
      </w:r>
      <w:proofErr w:type="spellStart"/>
      <w:r>
        <w:rPr>
          <w:color w:val="383839"/>
        </w:rPr>
        <w:t>Statsautoriseret</w:t>
      </w:r>
      <w:proofErr w:type="spellEnd"/>
      <w:r>
        <w:rPr>
          <w:color w:val="383839"/>
          <w:spacing w:val="-1"/>
        </w:rPr>
        <w:t xml:space="preserve"> </w:t>
      </w:r>
      <w:proofErr w:type="spellStart"/>
      <w:r>
        <w:rPr>
          <w:color w:val="383839"/>
        </w:rPr>
        <w:t>Revisionspartnerselskab</w:t>
      </w:r>
      <w:proofErr w:type="spellEnd"/>
      <w:r>
        <w:rPr>
          <w:color w:val="383839"/>
        </w:rPr>
        <w:t xml:space="preserve"> in 2019).</w:t>
      </w:r>
    </w:p>
    <w:p w14:paraId="6128FB23" w14:textId="77777777" w:rsidR="002818BA" w:rsidRDefault="002818BA">
      <w:pPr>
        <w:spacing w:line="249" w:lineRule="auto"/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space="720"/>
        </w:sectPr>
      </w:pPr>
    </w:p>
    <w:p w14:paraId="7C374574" w14:textId="77777777" w:rsidR="002818BA" w:rsidRDefault="002818BA">
      <w:pPr>
        <w:pStyle w:val="BodyText"/>
        <w:spacing w:before="3"/>
        <w:rPr>
          <w:sz w:val="27"/>
        </w:rPr>
      </w:pPr>
    </w:p>
    <w:p w14:paraId="6F7067E0" w14:textId="4C0B3DD4" w:rsidR="002818BA" w:rsidRDefault="002D5BA5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1168" behindDoc="0" locked="0" layoutInCell="1" allowOverlap="1" wp14:anchorId="6C5F7FF4" wp14:editId="276AECCD">
                <wp:simplePos x="0" y="0"/>
                <wp:positionH relativeFrom="page">
                  <wp:posOffset>1295400</wp:posOffset>
                </wp:positionH>
                <wp:positionV relativeFrom="paragraph">
                  <wp:posOffset>199390</wp:posOffset>
                </wp:positionV>
                <wp:extent cx="50800" cy="50800"/>
                <wp:effectExtent l="0" t="0" r="0" b="0"/>
                <wp:wrapNone/>
                <wp:docPr id="582" name="docshape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2079 2040"/>
                            <a:gd name="T1" fmla="*/ T0 w 80"/>
                            <a:gd name="T2" fmla="+- 0 314 314"/>
                            <a:gd name="T3" fmla="*/ 314 h 80"/>
                            <a:gd name="T4" fmla="+- 0 2064 2040"/>
                            <a:gd name="T5" fmla="*/ T4 w 80"/>
                            <a:gd name="T6" fmla="+- 0 318 314"/>
                            <a:gd name="T7" fmla="*/ 318 h 80"/>
                            <a:gd name="T8" fmla="+- 0 2051 2040"/>
                            <a:gd name="T9" fmla="*/ T8 w 80"/>
                            <a:gd name="T10" fmla="+- 0 326 314"/>
                            <a:gd name="T11" fmla="*/ 326 h 80"/>
                            <a:gd name="T12" fmla="+- 0 2043 2040"/>
                            <a:gd name="T13" fmla="*/ T12 w 80"/>
                            <a:gd name="T14" fmla="+- 0 339 314"/>
                            <a:gd name="T15" fmla="*/ 339 h 80"/>
                            <a:gd name="T16" fmla="+- 0 2040 2040"/>
                            <a:gd name="T17" fmla="*/ T16 w 80"/>
                            <a:gd name="T18" fmla="+- 0 354 314"/>
                            <a:gd name="T19" fmla="*/ 354 h 80"/>
                            <a:gd name="T20" fmla="+- 0 2043 2040"/>
                            <a:gd name="T21" fmla="*/ T20 w 80"/>
                            <a:gd name="T22" fmla="+- 0 370 314"/>
                            <a:gd name="T23" fmla="*/ 370 h 80"/>
                            <a:gd name="T24" fmla="+- 0 2051 2040"/>
                            <a:gd name="T25" fmla="*/ T24 w 80"/>
                            <a:gd name="T26" fmla="+- 0 382 314"/>
                            <a:gd name="T27" fmla="*/ 382 h 80"/>
                            <a:gd name="T28" fmla="+- 0 2064 2040"/>
                            <a:gd name="T29" fmla="*/ T28 w 80"/>
                            <a:gd name="T30" fmla="+- 0 391 314"/>
                            <a:gd name="T31" fmla="*/ 391 h 80"/>
                            <a:gd name="T32" fmla="+- 0 2079 2040"/>
                            <a:gd name="T33" fmla="*/ T32 w 80"/>
                            <a:gd name="T34" fmla="+- 0 394 314"/>
                            <a:gd name="T35" fmla="*/ 394 h 80"/>
                            <a:gd name="T36" fmla="+- 0 2095 2040"/>
                            <a:gd name="T37" fmla="*/ T36 w 80"/>
                            <a:gd name="T38" fmla="+- 0 391 314"/>
                            <a:gd name="T39" fmla="*/ 391 h 80"/>
                            <a:gd name="T40" fmla="+- 0 2107 2040"/>
                            <a:gd name="T41" fmla="*/ T40 w 80"/>
                            <a:gd name="T42" fmla="+- 0 382 314"/>
                            <a:gd name="T43" fmla="*/ 382 h 80"/>
                            <a:gd name="T44" fmla="+- 0 2116 2040"/>
                            <a:gd name="T45" fmla="*/ T44 w 80"/>
                            <a:gd name="T46" fmla="+- 0 370 314"/>
                            <a:gd name="T47" fmla="*/ 370 h 80"/>
                            <a:gd name="T48" fmla="+- 0 2119 2040"/>
                            <a:gd name="T49" fmla="*/ T48 w 80"/>
                            <a:gd name="T50" fmla="+- 0 354 314"/>
                            <a:gd name="T51" fmla="*/ 354 h 80"/>
                            <a:gd name="T52" fmla="+- 0 2116 2040"/>
                            <a:gd name="T53" fmla="*/ T52 w 80"/>
                            <a:gd name="T54" fmla="+- 0 339 314"/>
                            <a:gd name="T55" fmla="*/ 339 h 80"/>
                            <a:gd name="T56" fmla="+- 0 2107 2040"/>
                            <a:gd name="T57" fmla="*/ T56 w 80"/>
                            <a:gd name="T58" fmla="+- 0 326 314"/>
                            <a:gd name="T59" fmla="*/ 326 h 80"/>
                            <a:gd name="T60" fmla="+- 0 2095 2040"/>
                            <a:gd name="T61" fmla="*/ T60 w 80"/>
                            <a:gd name="T62" fmla="+- 0 318 314"/>
                            <a:gd name="T63" fmla="*/ 318 h 80"/>
                            <a:gd name="T64" fmla="+- 0 2079 2040"/>
                            <a:gd name="T65" fmla="*/ T64 w 80"/>
                            <a:gd name="T66" fmla="+- 0 314 314"/>
                            <a:gd name="T67" fmla="*/ 314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39" y="0"/>
                              </a:moveTo>
                              <a:lnTo>
                                <a:pt x="24" y="4"/>
                              </a:lnTo>
                              <a:lnTo>
                                <a:pt x="11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3" y="56"/>
                              </a:lnTo>
                              <a:lnTo>
                                <a:pt x="11" y="68"/>
                              </a:lnTo>
                              <a:lnTo>
                                <a:pt x="24" y="77"/>
                              </a:lnTo>
                              <a:lnTo>
                                <a:pt x="39" y="80"/>
                              </a:lnTo>
                              <a:lnTo>
                                <a:pt x="55" y="77"/>
                              </a:lnTo>
                              <a:lnTo>
                                <a:pt x="67" y="68"/>
                              </a:lnTo>
                              <a:lnTo>
                                <a:pt x="76" y="56"/>
                              </a:lnTo>
                              <a:lnTo>
                                <a:pt x="79" y="40"/>
                              </a:lnTo>
                              <a:lnTo>
                                <a:pt x="76" y="25"/>
                              </a:lnTo>
                              <a:lnTo>
                                <a:pt x="67" y="12"/>
                              </a:lnTo>
                              <a:lnTo>
                                <a:pt x="55" y="4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41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CA6D8C" id="docshape98" o:spid="_x0000_s1026" style="position:absolute;margin-left:102pt;margin-top:15.7pt;width:4pt;height:4pt;z-index:1575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" path="m39,l24,4,11,12,3,25,,40,3,56r8,12l24,77r15,3l55,77,67,68,76,56,79,40,76,25,67,12,55,4,39,xe" fillcolor="#e84125" stroked="f">
                <v:path arrowok="t" o:connecttype="custom" o:connectlocs="24765,199390;15240,201930;6985,207010;1905,215265;0,224790;1905,234950;6985,242570;15240,248285;24765,250190;34925,248285;42545,242570;48260,234950;50165,224790;48260,215265;42545,207010;34925,201930;24765,199390" o:connectangles="0,0,0,0,0,0,0,0,0,0,0,0,0,0,0,0,0"/>
                <w10:wrap anchorx="page"/>
              </v:shape>
            </w:pict>
          </mc:Fallback>
        </mc:AlternateContent>
      </w:r>
      <w:bookmarkStart w:id="10" w:name="_bookmark10"/>
      <w:bookmarkEnd w:id="10"/>
      <w:r w:rsidR="00EB0652">
        <w:rPr>
          <w:color w:val="2A5CAA"/>
        </w:rPr>
        <w:t>Notes</w:t>
      </w:r>
    </w:p>
    <w:p w14:paraId="464DFC94" w14:textId="77777777" w:rsidR="002818BA" w:rsidRDefault="002818BA">
      <w:pPr>
        <w:pStyle w:val="BodyText"/>
        <w:spacing w:before="9"/>
        <w:rPr>
          <w:rFonts w:ascii="MuseoSans-900"/>
          <w:b/>
          <w:sz w:val="23"/>
        </w:rPr>
      </w:pPr>
    </w:p>
    <w:p w14:paraId="38DF8B83" w14:textId="77777777" w:rsidR="002818BA" w:rsidRDefault="00EB0652">
      <w:pPr>
        <w:pStyle w:val="Heading4"/>
      </w:pPr>
      <w:r>
        <w:rPr>
          <w:color w:val="2A5CAA"/>
        </w:rPr>
        <w:t>Note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7 – Information o</w:t>
      </w:r>
      <w:r>
        <w:rPr>
          <w:color w:val="2A5CAA"/>
        </w:rPr>
        <w:t>n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staff and remuneration</w:t>
      </w:r>
    </w:p>
    <w:p w14:paraId="72F800F2" w14:textId="77777777" w:rsidR="002818BA" w:rsidRDefault="002818BA">
      <w:pPr>
        <w:pStyle w:val="BodyText"/>
        <w:spacing w:before="3"/>
        <w:rPr>
          <w:rFonts w:ascii="MuseoSans-900"/>
          <w:b/>
        </w:rPr>
      </w:pPr>
    </w:p>
    <w:p w14:paraId="2F493462" w14:textId="77777777" w:rsidR="002818BA" w:rsidRDefault="00EB0652">
      <w:pPr>
        <w:pStyle w:val="Heading5"/>
      </w:pPr>
      <w:r>
        <w:rPr>
          <w:b w:val="0"/>
          <w:noProof/>
        </w:rPr>
        <w:drawing>
          <wp:inline distT="0" distB="0" distL="0" distR="0" wp14:anchorId="26BCA36F" wp14:editId="2DD6B377">
            <wp:extent cx="151618" cy="118874"/>
            <wp:effectExtent l="0" t="0" r="0" b="0"/>
            <wp:docPr id="1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618" cy="118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 xml:space="preserve">  </w:t>
      </w:r>
      <w:r>
        <w:rPr>
          <w:rFonts w:ascii="Times New Roman"/>
          <w:b w:val="0"/>
          <w:spacing w:val="10"/>
          <w:sz w:val="20"/>
        </w:rPr>
        <w:t xml:space="preserve"> </w:t>
      </w:r>
      <w:r>
        <w:rPr>
          <w:color w:val="00A3BB"/>
        </w:rPr>
        <w:t>Accounting policies</w:t>
      </w:r>
    </w:p>
    <w:p w14:paraId="266B5FCE" w14:textId="4915BF9C" w:rsidR="002818BA" w:rsidRDefault="002D5BA5">
      <w:pPr>
        <w:spacing w:before="8" w:line="249" w:lineRule="auto"/>
        <w:ind w:left="165" w:right="8389"/>
        <w:rPr>
          <w:rFonts w:ascii="MuseoSans-300Italic" w:hAnsi="MuseoSans-300Italic"/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7923328" behindDoc="1" locked="0" layoutInCell="1" allowOverlap="1" wp14:anchorId="20AFA36A" wp14:editId="2B9332EF">
                <wp:simplePos x="0" y="0"/>
                <wp:positionH relativeFrom="page">
                  <wp:posOffset>1420495</wp:posOffset>
                </wp:positionH>
                <wp:positionV relativeFrom="paragraph">
                  <wp:posOffset>1066165</wp:posOffset>
                </wp:positionV>
                <wp:extent cx="50800" cy="50800"/>
                <wp:effectExtent l="0" t="0" r="0" b="0"/>
                <wp:wrapNone/>
                <wp:docPr id="581" name="docshape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2277 2237"/>
                            <a:gd name="T1" fmla="*/ T0 w 80"/>
                            <a:gd name="T2" fmla="+- 0 1679 1679"/>
                            <a:gd name="T3" fmla="*/ 1679 h 80"/>
                            <a:gd name="T4" fmla="+- 0 2261 2237"/>
                            <a:gd name="T5" fmla="*/ T4 w 80"/>
                            <a:gd name="T6" fmla="+- 0 1682 1679"/>
                            <a:gd name="T7" fmla="*/ 1682 h 80"/>
                            <a:gd name="T8" fmla="+- 0 2249 2237"/>
                            <a:gd name="T9" fmla="*/ T8 w 80"/>
                            <a:gd name="T10" fmla="+- 0 1691 1679"/>
                            <a:gd name="T11" fmla="*/ 1691 h 80"/>
                            <a:gd name="T12" fmla="+- 0 2240 2237"/>
                            <a:gd name="T13" fmla="*/ T12 w 80"/>
                            <a:gd name="T14" fmla="+- 0 1703 1679"/>
                            <a:gd name="T15" fmla="*/ 1703 h 80"/>
                            <a:gd name="T16" fmla="+- 0 2237 2237"/>
                            <a:gd name="T17" fmla="*/ T16 w 80"/>
                            <a:gd name="T18" fmla="+- 0 1719 1679"/>
                            <a:gd name="T19" fmla="*/ 1719 h 80"/>
                            <a:gd name="T20" fmla="+- 0 2240 2237"/>
                            <a:gd name="T21" fmla="*/ T20 w 80"/>
                            <a:gd name="T22" fmla="+- 0 1734 1679"/>
                            <a:gd name="T23" fmla="*/ 1734 h 80"/>
                            <a:gd name="T24" fmla="+- 0 2249 2237"/>
                            <a:gd name="T25" fmla="*/ T24 w 80"/>
                            <a:gd name="T26" fmla="+- 0 1747 1679"/>
                            <a:gd name="T27" fmla="*/ 1747 h 80"/>
                            <a:gd name="T28" fmla="+- 0 2261 2237"/>
                            <a:gd name="T29" fmla="*/ T28 w 80"/>
                            <a:gd name="T30" fmla="+- 0 1755 1679"/>
                            <a:gd name="T31" fmla="*/ 1755 h 80"/>
                            <a:gd name="T32" fmla="+- 0 2277 2237"/>
                            <a:gd name="T33" fmla="*/ T32 w 80"/>
                            <a:gd name="T34" fmla="+- 0 1758 1679"/>
                            <a:gd name="T35" fmla="*/ 1758 h 80"/>
                            <a:gd name="T36" fmla="+- 0 2292 2237"/>
                            <a:gd name="T37" fmla="*/ T36 w 80"/>
                            <a:gd name="T38" fmla="+- 0 1755 1679"/>
                            <a:gd name="T39" fmla="*/ 1755 h 80"/>
                            <a:gd name="T40" fmla="+- 0 2305 2237"/>
                            <a:gd name="T41" fmla="*/ T40 w 80"/>
                            <a:gd name="T42" fmla="+- 0 1747 1679"/>
                            <a:gd name="T43" fmla="*/ 1747 h 80"/>
                            <a:gd name="T44" fmla="+- 0 2313 2237"/>
                            <a:gd name="T45" fmla="*/ T44 w 80"/>
                            <a:gd name="T46" fmla="+- 0 1734 1679"/>
                            <a:gd name="T47" fmla="*/ 1734 h 80"/>
                            <a:gd name="T48" fmla="+- 0 2316 2237"/>
                            <a:gd name="T49" fmla="*/ T48 w 80"/>
                            <a:gd name="T50" fmla="+- 0 1719 1679"/>
                            <a:gd name="T51" fmla="*/ 1719 h 80"/>
                            <a:gd name="T52" fmla="+- 0 2313 2237"/>
                            <a:gd name="T53" fmla="*/ T52 w 80"/>
                            <a:gd name="T54" fmla="+- 0 1703 1679"/>
                            <a:gd name="T55" fmla="*/ 1703 h 80"/>
                            <a:gd name="T56" fmla="+- 0 2305 2237"/>
                            <a:gd name="T57" fmla="*/ T56 w 80"/>
                            <a:gd name="T58" fmla="+- 0 1691 1679"/>
                            <a:gd name="T59" fmla="*/ 1691 h 80"/>
                            <a:gd name="T60" fmla="+- 0 2292 2237"/>
                            <a:gd name="T61" fmla="*/ T60 w 80"/>
                            <a:gd name="T62" fmla="+- 0 1682 1679"/>
                            <a:gd name="T63" fmla="*/ 1682 h 80"/>
                            <a:gd name="T64" fmla="+- 0 2277 2237"/>
                            <a:gd name="T65" fmla="*/ T64 w 80"/>
                            <a:gd name="T66" fmla="+- 0 1679 1679"/>
                            <a:gd name="T67" fmla="*/ 1679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40" y="0"/>
                              </a:moveTo>
                              <a:lnTo>
                                <a:pt x="24" y="3"/>
                              </a:lnTo>
                              <a:lnTo>
                                <a:pt x="12" y="12"/>
                              </a:lnTo>
                              <a:lnTo>
                                <a:pt x="3" y="24"/>
                              </a:lnTo>
                              <a:lnTo>
                                <a:pt x="0" y="40"/>
                              </a:lnTo>
                              <a:lnTo>
                                <a:pt x="3" y="55"/>
                              </a:lnTo>
                              <a:lnTo>
                                <a:pt x="12" y="68"/>
                              </a:lnTo>
                              <a:lnTo>
                                <a:pt x="24" y="76"/>
                              </a:lnTo>
                              <a:lnTo>
                                <a:pt x="40" y="79"/>
                              </a:lnTo>
                              <a:lnTo>
                                <a:pt x="55" y="76"/>
                              </a:lnTo>
                              <a:lnTo>
                                <a:pt x="68" y="68"/>
                              </a:lnTo>
                              <a:lnTo>
                                <a:pt x="76" y="55"/>
                              </a:lnTo>
                              <a:lnTo>
                                <a:pt x="79" y="40"/>
                              </a:lnTo>
                              <a:lnTo>
                                <a:pt x="76" y="24"/>
                              </a:lnTo>
                              <a:lnTo>
                                <a:pt x="68" y="12"/>
                              </a:lnTo>
                              <a:lnTo>
                                <a:pt x="55" y="3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3B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8F1214" id="docshape99" o:spid="_x0000_s1026" style="position:absolute;margin-left:111.85pt;margin-top:83.95pt;width:4pt;height:4pt;z-index:-2539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" path="m40,l24,3,12,12,3,24,,40,3,55r9,13l24,76r16,3l55,76,68,68,76,55,79,40,76,24,68,12,55,3,40,xe" fillcolor="#00a3bb" stroked="f">
                <v:path arrowok="t" o:connecttype="custom" o:connectlocs="25400,1066165;15240,1068070;7620,1073785;1905,1081405;0,1091565;1905,1101090;7620,1109345;15240,1114425;25400,1116330;34925,1114425;43180,1109345;48260,1101090;50165,1091565;48260,1081405;43180,1073785;34925,1068070;25400,1066165" o:connectangles="0,0,0,0,0,0,0,0,0,0,0,0,0,0,0,0,0"/>
                <w10:wrap anchorx="page"/>
              </v:shape>
            </w:pict>
          </mc:Fallback>
        </mc:AlternateContent>
      </w:r>
      <w:r w:rsidR="00EB0652">
        <w:rPr>
          <w:rFonts w:ascii="MuseoSans-300Italic" w:hAnsi="MuseoSans-300Italic"/>
          <w:i/>
          <w:color w:val="383839"/>
          <w:sz w:val="16"/>
        </w:rPr>
        <w:t>The value of services received as consideration for granted warrants is measured at the fair value of the</w:t>
      </w:r>
      <w:r w:rsidR="00EB0652">
        <w:rPr>
          <w:rFonts w:ascii="MuseoSans-300Italic" w:hAnsi="MuseoSans-300Italic"/>
          <w:i/>
          <w:color w:val="383839"/>
          <w:spacing w:val="1"/>
          <w:sz w:val="16"/>
        </w:rPr>
        <w:t xml:space="preserve"> </w:t>
      </w:r>
      <w:r w:rsidR="00EB0652">
        <w:rPr>
          <w:rFonts w:ascii="MuseoSans-300Italic" w:hAnsi="MuseoSans-300Italic"/>
          <w:i/>
          <w:color w:val="383839"/>
          <w:sz w:val="16"/>
        </w:rPr>
        <w:t>warrant. The fair value of equity settled share-based compensation is determined at the grant date and is</w:t>
      </w:r>
      <w:r w:rsidR="00EB0652">
        <w:rPr>
          <w:rFonts w:ascii="MuseoSans-300Italic" w:hAnsi="MuseoSans-300Italic"/>
          <w:i/>
          <w:color w:val="383839"/>
          <w:spacing w:val="1"/>
          <w:sz w:val="16"/>
        </w:rPr>
        <w:t xml:space="preserve"> </w:t>
      </w:r>
      <w:r w:rsidR="00EB0652">
        <w:rPr>
          <w:rFonts w:ascii="MuseoSans-300Italic" w:hAnsi="MuseoSans-300Italic"/>
          <w:i/>
          <w:color w:val="383839"/>
          <w:sz w:val="16"/>
        </w:rPr>
        <w:t>recognized in the income statement as employ</w:t>
      </w:r>
      <w:r w:rsidR="00EB0652">
        <w:rPr>
          <w:rFonts w:ascii="MuseoSans-300Italic" w:hAnsi="MuseoSans-300Italic"/>
          <w:i/>
          <w:color w:val="383839"/>
          <w:sz w:val="16"/>
        </w:rPr>
        <w:t>ee benefit expense over the period in which the warrants</w:t>
      </w:r>
      <w:r w:rsidR="00EB0652">
        <w:rPr>
          <w:rFonts w:ascii="MuseoSans-300Italic" w:hAnsi="MuseoSans-300Italic"/>
          <w:i/>
          <w:color w:val="383839"/>
          <w:spacing w:val="1"/>
          <w:sz w:val="16"/>
        </w:rPr>
        <w:t xml:space="preserve"> </w:t>
      </w:r>
      <w:r w:rsidR="00EB0652">
        <w:rPr>
          <w:rFonts w:ascii="MuseoSans-300Italic" w:hAnsi="MuseoSans-300Italic"/>
          <w:i/>
          <w:color w:val="383839"/>
          <w:sz w:val="16"/>
        </w:rPr>
        <w:t>vest. The offsetting entry to this is recognized under equity. An estimate is made of the number of war-</w:t>
      </w:r>
      <w:r w:rsidR="00EB0652">
        <w:rPr>
          <w:rFonts w:ascii="MuseoSans-300Italic" w:hAnsi="MuseoSans-300Italic"/>
          <w:i/>
          <w:color w:val="383839"/>
          <w:spacing w:val="1"/>
          <w:sz w:val="16"/>
        </w:rPr>
        <w:t xml:space="preserve"> </w:t>
      </w:r>
      <w:r w:rsidR="00EB0652">
        <w:rPr>
          <w:rFonts w:ascii="MuseoSans-300Italic" w:hAnsi="MuseoSans-300Italic"/>
          <w:i/>
          <w:color w:val="383839"/>
          <w:sz w:val="16"/>
        </w:rPr>
        <w:t>rants</w:t>
      </w:r>
      <w:r w:rsidR="00EB0652">
        <w:rPr>
          <w:rFonts w:ascii="MuseoSans-300Italic" w:hAnsi="MuseoSans-300Italic"/>
          <w:i/>
          <w:color w:val="383839"/>
          <w:spacing w:val="2"/>
          <w:sz w:val="16"/>
        </w:rPr>
        <w:t xml:space="preserve"> </w:t>
      </w:r>
      <w:r w:rsidR="00EB0652">
        <w:rPr>
          <w:rFonts w:ascii="MuseoSans-300Italic" w:hAnsi="MuseoSans-300Italic"/>
          <w:i/>
          <w:color w:val="383839"/>
          <w:sz w:val="16"/>
        </w:rPr>
        <w:t>expected</w:t>
      </w:r>
      <w:r w:rsidR="00EB0652">
        <w:rPr>
          <w:rFonts w:ascii="MuseoSans-300Italic" w:hAnsi="MuseoSans-300Italic"/>
          <w:i/>
          <w:color w:val="383839"/>
          <w:spacing w:val="3"/>
          <w:sz w:val="16"/>
        </w:rPr>
        <w:t xml:space="preserve"> </w:t>
      </w:r>
      <w:r w:rsidR="00EB0652">
        <w:rPr>
          <w:rFonts w:ascii="MuseoSans-300Italic" w:hAnsi="MuseoSans-300Italic"/>
          <w:i/>
          <w:color w:val="383839"/>
          <w:sz w:val="16"/>
        </w:rPr>
        <w:t>to</w:t>
      </w:r>
      <w:r w:rsidR="00EB0652">
        <w:rPr>
          <w:rFonts w:ascii="MuseoSans-300Italic" w:hAnsi="MuseoSans-300Italic"/>
          <w:i/>
          <w:color w:val="383839"/>
          <w:spacing w:val="3"/>
          <w:sz w:val="16"/>
        </w:rPr>
        <w:t xml:space="preserve"> </w:t>
      </w:r>
      <w:r w:rsidR="00EB0652">
        <w:rPr>
          <w:rFonts w:ascii="MuseoSans-300Italic" w:hAnsi="MuseoSans-300Italic"/>
          <w:i/>
          <w:color w:val="383839"/>
          <w:sz w:val="16"/>
        </w:rPr>
        <w:t>vest.</w:t>
      </w:r>
      <w:r w:rsidR="00EB0652">
        <w:rPr>
          <w:rFonts w:ascii="MuseoSans-300Italic" w:hAnsi="MuseoSans-300Italic"/>
          <w:i/>
          <w:color w:val="383839"/>
          <w:spacing w:val="3"/>
          <w:sz w:val="16"/>
        </w:rPr>
        <w:t xml:space="preserve"> </w:t>
      </w:r>
      <w:r w:rsidR="00EB0652">
        <w:rPr>
          <w:rFonts w:ascii="MuseoSans-300Italic" w:hAnsi="MuseoSans-300Italic"/>
          <w:i/>
          <w:color w:val="383839"/>
          <w:sz w:val="16"/>
        </w:rPr>
        <w:t>Subsequently,</w:t>
      </w:r>
      <w:r w:rsidR="00EB0652">
        <w:rPr>
          <w:rFonts w:ascii="MuseoSans-300Italic" w:hAnsi="MuseoSans-300Italic"/>
          <w:i/>
          <w:color w:val="383839"/>
          <w:spacing w:val="3"/>
          <w:sz w:val="16"/>
        </w:rPr>
        <w:t xml:space="preserve"> </w:t>
      </w:r>
      <w:r w:rsidR="00EB0652">
        <w:rPr>
          <w:rFonts w:ascii="MuseoSans-300Italic" w:hAnsi="MuseoSans-300Italic"/>
          <w:i/>
          <w:color w:val="383839"/>
          <w:sz w:val="16"/>
        </w:rPr>
        <w:t>an</w:t>
      </w:r>
      <w:r w:rsidR="00EB0652">
        <w:rPr>
          <w:rFonts w:ascii="MuseoSans-300Italic" w:hAnsi="MuseoSans-300Italic"/>
          <w:i/>
          <w:color w:val="383839"/>
          <w:spacing w:val="3"/>
          <w:sz w:val="16"/>
        </w:rPr>
        <w:t xml:space="preserve"> </w:t>
      </w:r>
      <w:r w:rsidR="00EB0652">
        <w:rPr>
          <w:rFonts w:ascii="MuseoSans-300Italic" w:hAnsi="MuseoSans-300Italic"/>
          <w:i/>
          <w:color w:val="383839"/>
          <w:sz w:val="16"/>
        </w:rPr>
        <w:t>adjustment</w:t>
      </w:r>
      <w:r w:rsidR="00EB0652">
        <w:rPr>
          <w:rFonts w:ascii="MuseoSans-300Italic" w:hAnsi="MuseoSans-300Italic"/>
          <w:i/>
          <w:color w:val="383839"/>
          <w:spacing w:val="3"/>
          <w:sz w:val="16"/>
        </w:rPr>
        <w:t xml:space="preserve"> </w:t>
      </w:r>
      <w:r w:rsidR="00EB0652">
        <w:rPr>
          <w:rFonts w:ascii="MuseoSans-300Italic" w:hAnsi="MuseoSans-300Italic"/>
          <w:i/>
          <w:color w:val="383839"/>
          <w:sz w:val="16"/>
        </w:rPr>
        <w:t>is</w:t>
      </w:r>
      <w:r w:rsidR="00EB0652">
        <w:rPr>
          <w:rFonts w:ascii="MuseoSans-300Italic" w:hAnsi="MuseoSans-300Italic"/>
          <w:i/>
          <w:color w:val="383839"/>
          <w:spacing w:val="2"/>
          <w:sz w:val="16"/>
        </w:rPr>
        <w:t xml:space="preserve"> </w:t>
      </w:r>
      <w:r w:rsidR="00EB0652">
        <w:rPr>
          <w:rFonts w:ascii="MuseoSans-300Italic" w:hAnsi="MuseoSans-300Italic"/>
          <w:i/>
          <w:color w:val="383839"/>
          <w:sz w:val="16"/>
        </w:rPr>
        <w:t>made</w:t>
      </w:r>
      <w:r w:rsidR="00EB0652">
        <w:rPr>
          <w:rFonts w:ascii="MuseoSans-300Italic" w:hAnsi="MuseoSans-300Italic"/>
          <w:i/>
          <w:color w:val="383839"/>
          <w:spacing w:val="3"/>
          <w:sz w:val="16"/>
        </w:rPr>
        <w:t xml:space="preserve"> </w:t>
      </w:r>
      <w:r w:rsidR="00EB0652">
        <w:rPr>
          <w:rFonts w:ascii="MuseoSans-300Italic" w:hAnsi="MuseoSans-300Italic"/>
          <w:i/>
          <w:color w:val="383839"/>
          <w:sz w:val="16"/>
        </w:rPr>
        <w:t>for</w:t>
      </w:r>
      <w:r w:rsidR="00EB0652">
        <w:rPr>
          <w:rFonts w:ascii="MuseoSans-300Italic" w:hAnsi="MuseoSans-300Italic"/>
          <w:i/>
          <w:color w:val="383839"/>
          <w:spacing w:val="3"/>
          <w:sz w:val="16"/>
        </w:rPr>
        <w:t xml:space="preserve"> </w:t>
      </w:r>
      <w:r w:rsidR="00EB0652">
        <w:rPr>
          <w:rFonts w:ascii="MuseoSans-300Italic" w:hAnsi="MuseoSans-300Italic"/>
          <w:i/>
          <w:color w:val="383839"/>
          <w:sz w:val="16"/>
        </w:rPr>
        <w:t>changes</w:t>
      </w:r>
      <w:r w:rsidR="00EB0652">
        <w:rPr>
          <w:rFonts w:ascii="MuseoSans-300Italic" w:hAnsi="MuseoSans-300Italic"/>
          <w:i/>
          <w:color w:val="383839"/>
          <w:spacing w:val="3"/>
          <w:sz w:val="16"/>
        </w:rPr>
        <w:t xml:space="preserve"> </w:t>
      </w:r>
      <w:r w:rsidR="00EB0652">
        <w:rPr>
          <w:rFonts w:ascii="MuseoSans-300Italic" w:hAnsi="MuseoSans-300Italic"/>
          <w:i/>
          <w:color w:val="383839"/>
          <w:sz w:val="16"/>
        </w:rPr>
        <w:t>in</w:t>
      </w:r>
      <w:r w:rsidR="00EB0652">
        <w:rPr>
          <w:rFonts w:ascii="MuseoSans-300Italic" w:hAnsi="MuseoSans-300Italic"/>
          <w:i/>
          <w:color w:val="383839"/>
          <w:spacing w:val="3"/>
          <w:sz w:val="16"/>
        </w:rPr>
        <w:t xml:space="preserve"> </w:t>
      </w:r>
      <w:r w:rsidR="00EB0652">
        <w:rPr>
          <w:rFonts w:ascii="MuseoSans-300Italic" w:hAnsi="MuseoSans-300Italic"/>
          <w:i/>
          <w:color w:val="383839"/>
          <w:sz w:val="16"/>
        </w:rPr>
        <w:t>the</w:t>
      </w:r>
      <w:r w:rsidR="00EB0652">
        <w:rPr>
          <w:rFonts w:ascii="MuseoSans-300Italic" w:hAnsi="MuseoSans-300Italic"/>
          <w:i/>
          <w:color w:val="383839"/>
          <w:spacing w:val="3"/>
          <w:sz w:val="16"/>
        </w:rPr>
        <w:t xml:space="preserve"> </w:t>
      </w:r>
      <w:r w:rsidR="00EB0652">
        <w:rPr>
          <w:rFonts w:ascii="MuseoSans-300Italic" w:hAnsi="MuseoSans-300Italic"/>
          <w:i/>
          <w:color w:val="383839"/>
          <w:sz w:val="16"/>
        </w:rPr>
        <w:t>estimate</w:t>
      </w:r>
      <w:r w:rsidR="00EB0652">
        <w:rPr>
          <w:rFonts w:ascii="MuseoSans-300Italic" w:hAnsi="MuseoSans-300Italic"/>
          <w:i/>
          <w:color w:val="383839"/>
          <w:spacing w:val="3"/>
          <w:sz w:val="16"/>
        </w:rPr>
        <w:t xml:space="preserve"> </w:t>
      </w:r>
      <w:r w:rsidR="00EB0652">
        <w:rPr>
          <w:rFonts w:ascii="MuseoSans-300Italic" w:hAnsi="MuseoSans-300Italic"/>
          <w:i/>
          <w:color w:val="383839"/>
          <w:sz w:val="16"/>
        </w:rPr>
        <w:t>of</w:t>
      </w:r>
      <w:r w:rsidR="00EB0652">
        <w:rPr>
          <w:rFonts w:ascii="MuseoSans-300Italic" w:hAnsi="MuseoSans-300Italic"/>
          <w:i/>
          <w:color w:val="383839"/>
          <w:spacing w:val="3"/>
          <w:sz w:val="16"/>
        </w:rPr>
        <w:t xml:space="preserve"> </w:t>
      </w:r>
      <w:r w:rsidR="00EB0652">
        <w:rPr>
          <w:rFonts w:ascii="MuseoSans-300Italic" w:hAnsi="MuseoSans-300Italic"/>
          <w:i/>
          <w:color w:val="383839"/>
          <w:sz w:val="16"/>
        </w:rPr>
        <w:t>the</w:t>
      </w:r>
      <w:r w:rsidR="00EB0652">
        <w:rPr>
          <w:rFonts w:ascii="MuseoSans-300Italic" w:hAnsi="MuseoSans-300Italic"/>
          <w:i/>
          <w:color w:val="383839"/>
          <w:spacing w:val="2"/>
          <w:sz w:val="16"/>
        </w:rPr>
        <w:t xml:space="preserve"> </w:t>
      </w:r>
      <w:r w:rsidR="00EB0652">
        <w:rPr>
          <w:rFonts w:ascii="MuseoSans-300Italic" w:hAnsi="MuseoSans-300Italic"/>
          <w:i/>
          <w:color w:val="383839"/>
          <w:sz w:val="16"/>
        </w:rPr>
        <w:t>number</w:t>
      </w:r>
      <w:r w:rsidR="00EB0652">
        <w:rPr>
          <w:rFonts w:ascii="MuseoSans-300Italic" w:hAnsi="MuseoSans-300Italic"/>
          <w:i/>
          <w:color w:val="383839"/>
          <w:spacing w:val="1"/>
          <w:sz w:val="16"/>
        </w:rPr>
        <w:t xml:space="preserve"> </w:t>
      </w:r>
      <w:r w:rsidR="00EB0652">
        <w:rPr>
          <w:rFonts w:ascii="MuseoSans-300Italic" w:hAnsi="MuseoSans-300Italic"/>
          <w:i/>
          <w:color w:val="383839"/>
          <w:sz w:val="16"/>
        </w:rPr>
        <w:t>of warrants, which will vest, so the total expense is equal to fair value of the actual number of warrants</w:t>
      </w:r>
      <w:r w:rsidR="00EB0652">
        <w:rPr>
          <w:rFonts w:ascii="MuseoSans-300Italic" w:hAnsi="MuseoSans-300Italic"/>
          <w:i/>
          <w:color w:val="383839"/>
          <w:spacing w:val="1"/>
          <w:sz w:val="16"/>
        </w:rPr>
        <w:t xml:space="preserve"> </w:t>
      </w:r>
      <w:r w:rsidR="00EB0652">
        <w:rPr>
          <w:rFonts w:ascii="MuseoSans-300Italic" w:hAnsi="MuseoSans-300Italic"/>
          <w:i/>
          <w:color w:val="383839"/>
          <w:sz w:val="16"/>
        </w:rPr>
        <w:t>which vest. The fair value of warrants granted is estimated using the Black–Scholes pricing model and</w:t>
      </w:r>
      <w:r w:rsidR="00EB0652">
        <w:rPr>
          <w:rFonts w:ascii="MuseoSans-300Italic" w:hAnsi="MuseoSans-300Italic"/>
          <w:i/>
          <w:color w:val="383839"/>
          <w:spacing w:val="1"/>
          <w:sz w:val="16"/>
        </w:rPr>
        <w:t xml:space="preserve"> </w:t>
      </w:r>
      <w:r w:rsidR="00EB0652">
        <w:rPr>
          <w:rFonts w:ascii="MuseoSans-300Italic" w:hAnsi="MuseoSans-300Italic"/>
          <w:i/>
          <w:color w:val="383839"/>
          <w:sz w:val="16"/>
        </w:rPr>
        <w:t>Monte Carlo model in programs with value caps whereas the average share price prior to grant is used for</w:t>
      </w:r>
      <w:r w:rsidR="00EB0652">
        <w:rPr>
          <w:rFonts w:ascii="MuseoSans-300Italic" w:hAnsi="MuseoSans-300Italic"/>
          <w:i/>
          <w:color w:val="383839"/>
          <w:spacing w:val="-41"/>
          <w:sz w:val="16"/>
        </w:rPr>
        <w:t xml:space="preserve"> </w:t>
      </w:r>
      <w:r w:rsidR="00EB0652">
        <w:rPr>
          <w:rFonts w:ascii="MuseoSans-300Italic" w:hAnsi="MuseoSans-300Italic"/>
          <w:i/>
          <w:color w:val="383839"/>
          <w:sz w:val="16"/>
        </w:rPr>
        <w:t>RSU and PSUs.</w:t>
      </w:r>
    </w:p>
    <w:p w14:paraId="00473144" w14:textId="45C40C43" w:rsidR="002818BA" w:rsidRDefault="002D5BA5">
      <w:pPr>
        <w:tabs>
          <w:tab w:val="left" w:pos="6354"/>
          <w:tab w:val="right" w:pos="7762"/>
        </w:tabs>
        <w:spacing w:before="191" w:after="16"/>
        <w:ind w:left="165"/>
        <w:rPr>
          <w:rFonts w:ascii="MuseoSans-700"/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7922816" behindDoc="1" locked="0" layoutInCell="1" allowOverlap="1" wp14:anchorId="0D1CE26B" wp14:editId="2D0C23BE">
                <wp:simplePos x="0" y="0"/>
                <wp:positionH relativeFrom="page">
                  <wp:posOffset>3653790</wp:posOffset>
                </wp:positionH>
                <wp:positionV relativeFrom="paragraph">
                  <wp:posOffset>93345</wp:posOffset>
                </wp:positionV>
                <wp:extent cx="648335" cy="162560"/>
                <wp:effectExtent l="0" t="0" r="0" b="0"/>
                <wp:wrapNone/>
                <wp:docPr id="578" name="docshapegroup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35" cy="162560"/>
                          <a:chOff x="5754" y="147"/>
                          <a:chExt cx="1021" cy="256"/>
                        </a:xfrm>
                      </wpg:grpSpPr>
                      <wps:wsp>
                        <wps:cNvPr id="579" name="docshape101"/>
                        <wps:cNvSpPr>
                          <a:spLocks/>
                        </wps:cNvSpPr>
                        <wps:spPr bwMode="auto">
                          <a:xfrm>
                            <a:off x="5754" y="146"/>
                            <a:ext cx="1021" cy="256"/>
                          </a:xfrm>
                          <a:custGeom>
                            <a:avLst/>
                            <a:gdLst>
                              <a:gd name="T0" fmla="+- 0 6775 5754"/>
                              <a:gd name="T1" fmla="*/ T0 w 1021"/>
                              <a:gd name="T2" fmla="+- 0 147 147"/>
                              <a:gd name="T3" fmla="*/ 147 h 256"/>
                              <a:gd name="T4" fmla="+- 0 5868 5754"/>
                              <a:gd name="T5" fmla="*/ T4 w 1021"/>
                              <a:gd name="T6" fmla="+- 0 147 147"/>
                              <a:gd name="T7" fmla="*/ 147 h 256"/>
                              <a:gd name="T8" fmla="+- 0 5824 5754"/>
                              <a:gd name="T9" fmla="*/ T8 w 1021"/>
                              <a:gd name="T10" fmla="+- 0 155 147"/>
                              <a:gd name="T11" fmla="*/ 155 h 256"/>
                              <a:gd name="T12" fmla="+- 0 5788 5754"/>
                              <a:gd name="T13" fmla="*/ T12 w 1021"/>
                              <a:gd name="T14" fmla="+- 0 180 147"/>
                              <a:gd name="T15" fmla="*/ 180 h 256"/>
                              <a:gd name="T16" fmla="+- 0 5763 5754"/>
                              <a:gd name="T17" fmla="*/ T16 w 1021"/>
                              <a:gd name="T18" fmla="+- 0 216 147"/>
                              <a:gd name="T19" fmla="*/ 216 h 256"/>
                              <a:gd name="T20" fmla="+- 0 5754 5754"/>
                              <a:gd name="T21" fmla="*/ T20 w 1021"/>
                              <a:gd name="T22" fmla="+- 0 260 147"/>
                              <a:gd name="T23" fmla="*/ 260 h 256"/>
                              <a:gd name="T24" fmla="+- 0 5754 5754"/>
                              <a:gd name="T25" fmla="*/ T24 w 1021"/>
                              <a:gd name="T26" fmla="+- 0 402 147"/>
                              <a:gd name="T27" fmla="*/ 402 h 256"/>
                              <a:gd name="T28" fmla="+- 0 6775 5754"/>
                              <a:gd name="T29" fmla="*/ T28 w 1021"/>
                              <a:gd name="T30" fmla="+- 0 402 147"/>
                              <a:gd name="T31" fmla="*/ 402 h 256"/>
                              <a:gd name="T32" fmla="+- 0 6775 5754"/>
                              <a:gd name="T33" fmla="*/ T32 w 1021"/>
                              <a:gd name="T34" fmla="+- 0 147 147"/>
                              <a:gd name="T35" fmla="*/ 147 h 2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21" h="256">
                                <a:moveTo>
                                  <a:pt x="1021" y="0"/>
                                </a:moveTo>
                                <a:lnTo>
                                  <a:pt x="114" y="0"/>
                                </a:lnTo>
                                <a:lnTo>
                                  <a:pt x="70" y="8"/>
                                </a:lnTo>
                                <a:lnTo>
                                  <a:pt x="34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255"/>
                                </a:lnTo>
                                <a:lnTo>
                                  <a:pt x="1021" y="255"/>
                                </a:lnTo>
                                <a:lnTo>
                                  <a:pt x="10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5C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0" name="docshape102"/>
                        <wps:cNvSpPr txBox="1">
                          <a:spLocks noChangeArrowheads="1"/>
                        </wps:cNvSpPr>
                        <wps:spPr bwMode="auto">
                          <a:xfrm>
                            <a:off x="5754" y="146"/>
                            <a:ext cx="1021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00FCC0" w14:textId="77777777" w:rsidR="002818BA" w:rsidRDefault="00EB0652">
                              <w:pPr>
                                <w:spacing w:before="44"/>
                                <w:ind w:left="523"/>
                                <w:rPr>
                                  <w:rFonts w:ascii="MuseoSans-900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MuseoSans-900"/>
                                  <w:b/>
                                  <w:color w:val="FFFFFF"/>
                                  <w:sz w:val="16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1CE26B" id="docshapegroup100" o:spid="_x0000_s1070" style="position:absolute;left:0;text-align:left;margin-left:287.7pt;margin-top:7.35pt;width:51.05pt;height:12.8pt;z-index:-25393664;mso-position-horizontal-relative:page;mso-position-vertical-relative:text" coordorigin="5754,147" coordsize="1021,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">
                <v:shape id="docshape101" o:spid="_x0000_s1071" style="position:absolute;left:5754;top:146;width:1021;height:256;visibility:visible;mso-wrap-style:square;v-text-anchor:top" coordsize="1021,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" path="m1021,l114,,70,8,34,33,9,69,,113,,255r1021,l1021,xe" fillcolor="#2a5caa" stroked="f">
                  <v:path arrowok="t" o:connecttype="custom" o:connectlocs="1021,147;114,147;70,155;34,180;9,216;0,260;0,402;1021,402;1021,147" o:connectangles="0,0,0,0,0,0,0,0,0"/>
                </v:shape>
                <v:shape id="docshape102" o:spid="_x0000_s1072" type="#_x0000_t202" style="position:absolute;left:5754;top:146;width:1021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" filled="f" stroked="f">
                  <v:textbox inset="0,0,0,0">
                    <w:txbxContent>
                      <w:p w14:paraId="7C00FCC0" w14:textId="77777777" w:rsidR="002818BA" w:rsidRDefault="00EB0652">
                        <w:pPr>
                          <w:spacing w:before="44"/>
                          <w:ind w:left="523"/>
                          <w:rPr>
                            <w:rFonts w:ascii="MuseoSans-900"/>
                            <w:b/>
                            <w:sz w:val="16"/>
                          </w:rPr>
                        </w:pPr>
                        <w:r>
                          <w:rPr>
                            <w:rFonts w:ascii="MuseoSans-900"/>
                            <w:b/>
                            <w:color w:val="FFFFFF"/>
                            <w:sz w:val="16"/>
                          </w:rPr>
                          <w:t>2021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EB0652">
        <w:rPr>
          <w:rFonts w:ascii="MuseoSans-700"/>
          <w:b/>
          <w:color w:val="2A5CAA"/>
          <w:sz w:val="16"/>
        </w:rPr>
        <w:t>DKK thousand</w:t>
      </w:r>
      <w:r w:rsidR="00EB0652">
        <w:rPr>
          <w:rFonts w:ascii="MuseoSans-700"/>
          <w:b/>
          <w:color w:val="2A5CAA"/>
          <w:sz w:val="16"/>
        </w:rPr>
        <w:tab/>
        <w:t>2020</w:t>
      </w:r>
      <w:r w:rsidR="00EB0652">
        <w:rPr>
          <w:rFonts w:ascii="MuseoSans-700"/>
          <w:b/>
          <w:color w:val="2A5CAA"/>
          <w:sz w:val="16"/>
        </w:rPr>
        <w:tab/>
        <w:t>2019</w:t>
      </w:r>
    </w:p>
    <w:tbl>
      <w:tblPr>
        <w:tblW w:w="0" w:type="auto"/>
        <w:tblInd w:w="1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9"/>
        <w:gridCol w:w="1021"/>
        <w:gridCol w:w="1119"/>
        <w:gridCol w:w="922"/>
      </w:tblGrid>
      <w:tr w:rsidR="002818BA" w14:paraId="5100572D" w14:textId="77777777">
        <w:trPr>
          <w:trHeight w:val="415"/>
        </w:trPr>
        <w:tc>
          <w:tcPr>
            <w:tcW w:w="4649" w:type="dxa"/>
            <w:tcBorders>
              <w:top w:val="single" w:sz="6" w:space="0" w:color="2A5CAA"/>
            </w:tcBorders>
          </w:tcPr>
          <w:p w14:paraId="46399F7F" w14:textId="77777777" w:rsidR="002818BA" w:rsidRDefault="00EB0652">
            <w:pPr>
              <w:pStyle w:val="TableParagraph"/>
              <w:spacing w:before="204" w:line="191" w:lineRule="exact"/>
              <w:ind w:left="7"/>
              <w:rPr>
                <w:sz w:val="16"/>
              </w:rPr>
            </w:pPr>
            <w:r>
              <w:rPr>
                <w:color w:val="383839"/>
                <w:sz w:val="16"/>
              </w:rPr>
              <w:t>To</w:t>
            </w:r>
            <w:r>
              <w:rPr>
                <w:color w:val="383839"/>
                <w:sz w:val="16"/>
              </w:rPr>
              <w:t>tal</w:t>
            </w:r>
            <w:r>
              <w:rPr>
                <w:color w:val="383839"/>
                <w:spacing w:val="-3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staff</w:t>
            </w:r>
            <w:r>
              <w:rPr>
                <w:color w:val="383839"/>
                <w:spacing w:val="-2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costs</w:t>
            </w:r>
            <w:r>
              <w:rPr>
                <w:color w:val="383839"/>
                <w:spacing w:val="-2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can</w:t>
            </w:r>
            <w:r>
              <w:rPr>
                <w:color w:val="383839"/>
                <w:spacing w:val="-2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be</w:t>
            </w:r>
            <w:r>
              <w:rPr>
                <w:color w:val="383839"/>
                <w:spacing w:val="-2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specified</w:t>
            </w:r>
            <w:r>
              <w:rPr>
                <w:color w:val="383839"/>
                <w:spacing w:val="-3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as</w:t>
            </w:r>
            <w:r>
              <w:rPr>
                <w:color w:val="383839"/>
                <w:spacing w:val="-2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follows:</w:t>
            </w:r>
          </w:p>
        </w:tc>
        <w:tc>
          <w:tcPr>
            <w:tcW w:w="1021" w:type="dxa"/>
            <w:tcBorders>
              <w:top w:val="single" w:sz="6" w:space="0" w:color="2A5CAA"/>
            </w:tcBorders>
            <w:shd w:val="clear" w:color="auto" w:fill="E8F2F8"/>
          </w:tcPr>
          <w:p w14:paraId="2BA8A1E8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9" w:type="dxa"/>
            <w:tcBorders>
              <w:top w:val="single" w:sz="6" w:space="0" w:color="2A5CAA"/>
            </w:tcBorders>
          </w:tcPr>
          <w:p w14:paraId="7F58102D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2A5CAA"/>
            </w:tcBorders>
          </w:tcPr>
          <w:p w14:paraId="707198D0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18BA" w14:paraId="3AB9308C" w14:textId="77777777">
        <w:trPr>
          <w:trHeight w:val="228"/>
        </w:trPr>
        <w:tc>
          <w:tcPr>
            <w:tcW w:w="4649" w:type="dxa"/>
          </w:tcPr>
          <w:p w14:paraId="151D3DAE" w14:textId="77777777" w:rsidR="002818BA" w:rsidRDefault="00EB0652">
            <w:pPr>
              <w:pStyle w:val="TableParagraph"/>
              <w:spacing w:before="17" w:line="191" w:lineRule="exact"/>
              <w:ind w:left="7"/>
              <w:rPr>
                <w:sz w:val="16"/>
              </w:rPr>
            </w:pPr>
            <w:r>
              <w:rPr>
                <w:color w:val="383839"/>
                <w:sz w:val="16"/>
              </w:rPr>
              <w:t>Wages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and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salaries</w:t>
            </w:r>
          </w:p>
        </w:tc>
        <w:tc>
          <w:tcPr>
            <w:tcW w:w="1021" w:type="dxa"/>
            <w:shd w:val="clear" w:color="auto" w:fill="E8F2F8"/>
          </w:tcPr>
          <w:p w14:paraId="1DD3F802" w14:textId="77777777" w:rsidR="002818BA" w:rsidRDefault="00EB0652">
            <w:pPr>
              <w:pStyle w:val="TableParagraph"/>
              <w:spacing w:before="17" w:line="191" w:lineRule="exact"/>
              <w:ind w:right="10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410,007</w:t>
            </w:r>
          </w:p>
        </w:tc>
        <w:tc>
          <w:tcPr>
            <w:tcW w:w="1119" w:type="dxa"/>
          </w:tcPr>
          <w:p w14:paraId="67DE1641" w14:textId="77777777" w:rsidR="002818BA" w:rsidRDefault="00EB0652">
            <w:pPr>
              <w:pStyle w:val="TableParagraph"/>
              <w:spacing w:before="17" w:line="191" w:lineRule="exact"/>
              <w:ind w:right="20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337,295</w:t>
            </w:r>
          </w:p>
        </w:tc>
        <w:tc>
          <w:tcPr>
            <w:tcW w:w="922" w:type="dxa"/>
          </w:tcPr>
          <w:p w14:paraId="4E0897ED" w14:textId="77777777" w:rsidR="002818BA" w:rsidRDefault="00EB0652">
            <w:pPr>
              <w:pStyle w:val="TableParagraph"/>
              <w:spacing w:before="17" w:line="191" w:lineRule="exact"/>
              <w:ind w:right="10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175,104</w:t>
            </w:r>
          </w:p>
        </w:tc>
      </w:tr>
      <w:tr w:rsidR="002818BA" w14:paraId="254F0F90" w14:textId="77777777">
        <w:trPr>
          <w:trHeight w:val="228"/>
        </w:trPr>
        <w:tc>
          <w:tcPr>
            <w:tcW w:w="4649" w:type="dxa"/>
          </w:tcPr>
          <w:p w14:paraId="6D882F57" w14:textId="77777777" w:rsidR="002818BA" w:rsidRDefault="00EB0652">
            <w:pPr>
              <w:pStyle w:val="TableParagraph"/>
              <w:spacing w:before="17" w:line="191" w:lineRule="exact"/>
              <w:ind w:left="7"/>
              <w:rPr>
                <w:sz w:val="16"/>
              </w:rPr>
            </w:pPr>
            <w:r>
              <w:rPr>
                <w:color w:val="383839"/>
                <w:sz w:val="16"/>
              </w:rPr>
              <w:t>Share-based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compensation</w:t>
            </w:r>
          </w:p>
        </w:tc>
        <w:tc>
          <w:tcPr>
            <w:tcW w:w="1021" w:type="dxa"/>
            <w:shd w:val="clear" w:color="auto" w:fill="E8F2F8"/>
          </w:tcPr>
          <w:p w14:paraId="1C8D1D8F" w14:textId="77777777" w:rsidR="002818BA" w:rsidRDefault="00EB0652">
            <w:pPr>
              <w:pStyle w:val="TableParagraph"/>
              <w:spacing w:before="17" w:line="191" w:lineRule="exact"/>
              <w:ind w:right="10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53,737</w:t>
            </w:r>
          </w:p>
        </w:tc>
        <w:tc>
          <w:tcPr>
            <w:tcW w:w="1119" w:type="dxa"/>
          </w:tcPr>
          <w:p w14:paraId="6CB3C1A6" w14:textId="77777777" w:rsidR="002818BA" w:rsidRDefault="00EB0652">
            <w:pPr>
              <w:pStyle w:val="TableParagraph"/>
              <w:spacing w:before="17" w:line="191" w:lineRule="exact"/>
              <w:ind w:right="202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30,485</w:t>
            </w:r>
          </w:p>
        </w:tc>
        <w:tc>
          <w:tcPr>
            <w:tcW w:w="922" w:type="dxa"/>
          </w:tcPr>
          <w:p w14:paraId="4719012E" w14:textId="77777777" w:rsidR="002818BA" w:rsidRDefault="00EB0652">
            <w:pPr>
              <w:pStyle w:val="TableParagraph"/>
              <w:spacing w:before="17" w:line="191" w:lineRule="exact"/>
              <w:ind w:right="10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14,764</w:t>
            </w:r>
          </w:p>
        </w:tc>
      </w:tr>
      <w:tr w:rsidR="002818BA" w14:paraId="46C03182" w14:textId="77777777">
        <w:trPr>
          <w:trHeight w:val="228"/>
        </w:trPr>
        <w:tc>
          <w:tcPr>
            <w:tcW w:w="4649" w:type="dxa"/>
          </w:tcPr>
          <w:p w14:paraId="6514D696" w14:textId="77777777" w:rsidR="002818BA" w:rsidRDefault="00EB0652">
            <w:pPr>
              <w:pStyle w:val="TableParagraph"/>
              <w:spacing w:before="17" w:line="191" w:lineRule="exact"/>
              <w:ind w:left="7"/>
              <w:rPr>
                <w:sz w:val="16"/>
              </w:rPr>
            </w:pPr>
            <w:r>
              <w:rPr>
                <w:color w:val="383839"/>
                <w:sz w:val="16"/>
              </w:rPr>
              <w:t>Pension schemes (defined contribution plans)</w:t>
            </w:r>
          </w:p>
        </w:tc>
        <w:tc>
          <w:tcPr>
            <w:tcW w:w="1021" w:type="dxa"/>
            <w:shd w:val="clear" w:color="auto" w:fill="E8F2F8"/>
          </w:tcPr>
          <w:p w14:paraId="6B791913" w14:textId="77777777" w:rsidR="002818BA" w:rsidRDefault="00EB0652">
            <w:pPr>
              <w:pStyle w:val="TableParagraph"/>
              <w:spacing w:before="17" w:line="191" w:lineRule="exact"/>
              <w:ind w:right="10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23,993</w:t>
            </w:r>
          </w:p>
        </w:tc>
        <w:tc>
          <w:tcPr>
            <w:tcW w:w="1119" w:type="dxa"/>
          </w:tcPr>
          <w:p w14:paraId="1FC3CCEA" w14:textId="77777777" w:rsidR="002818BA" w:rsidRDefault="00EB0652">
            <w:pPr>
              <w:pStyle w:val="TableParagraph"/>
              <w:spacing w:before="17" w:line="191" w:lineRule="exact"/>
              <w:ind w:right="202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16,716</w:t>
            </w:r>
          </w:p>
        </w:tc>
        <w:tc>
          <w:tcPr>
            <w:tcW w:w="922" w:type="dxa"/>
          </w:tcPr>
          <w:p w14:paraId="3598ECC6" w14:textId="77777777" w:rsidR="002818BA" w:rsidRDefault="00EB0652">
            <w:pPr>
              <w:pStyle w:val="TableParagraph"/>
              <w:spacing w:before="17" w:line="191" w:lineRule="exact"/>
              <w:ind w:right="10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13,430</w:t>
            </w:r>
          </w:p>
        </w:tc>
      </w:tr>
      <w:tr w:rsidR="002818BA" w14:paraId="67DCCDAF" w14:textId="77777777">
        <w:trPr>
          <w:trHeight w:val="224"/>
        </w:trPr>
        <w:tc>
          <w:tcPr>
            <w:tcW w:w="4649" w:type="dxa"/>
            <w:tcBorders>
              <w:bottom w:val="single" w:sz="2" w:space="0" w:color="939598"/>
            </w:tcBorders>
          </w:tcPr>
          <w:p w14:paraId="5638304D" w14:textId="77777777" w:rsidR="002818BA" w:rsidRDefault="00EB0652">
            <w:pPr>
              <w:pStyle w:val="TableParagraph"/>
              <w:spacing w:before="17" w:line="187" w:lineRule="exact"/>
              <w:ind w:left="7"/>
              <w:rPr>
                <w:sz w:val="16"/>
              </w:rPr>
            </w:pPr>
            <w:r>
              <w:rPr>
                <w:color w:val="383839"/>
                <w:sz w:val="16"/>
              </w:rPr>
              <w:t>Other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payroll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and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staff-related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costs</w:t>
            </w:r>
          </w:p>
        </w:tc>
        <w:tc>
          <w:tcPr>
            <w:tcW w:w="1021" w:type="dxa"/>
            <w:tcBorders>
              <w:bottom w:val="single" w:sz="2" w:space="0" w:color="939598"/>
            </w:tcBorders>
            <w:shd w:val="clear" w:color="auto" w:fill="E8F2F8"/>
          </w:tcPr>
          <w:p w14:paraId="44A1DF47" w14:textId="77777777" w:rsidR="002818BA" w:rsidRDefault="00EB0652">
            <w:pPr>
              <w:pStyle w:val="TableParagraph"/>
              <w:spacing w:before="17" w:line="187" w:lineRule="exact"/>
              <w:ind w:right="10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54,541</w:t>
            </w:r>
          </w:p>
        </w:tc>
        <w:tc>
          <w:tcPr>
            <w:tcW w:w="1119" w:type="dxa"/>
            <w:tcBorders>
              <w:bottom w:val="single" w:sz="2" w:space="0" w:color="939598"/>
            </w:tcBorders>
          </w:tcPr>
          <w:p w14:paraId="10FF7073" w14:textId="77777777" w:rsidR="002818BA" w:rsidRDefault="00EB0652">
            <w:pPr>
              <w:pStyle w:val="TableParagraph"/>
              <w:spacing w:before="17" w:line="187" w:lineRule="exact"/>
              <w:ind w:right="202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37,241</w:t>
            </w:r>
          </w:p>
        </w:tc>
        <w:tc>
          <w:tcPr>
            <w:tcW w:w="922" w:type="dxa"/>
            <w:tcBorders>
              <w:bottom w:val="single" w:sz="2" w:space="0" w:color="939598"/>
            </w:tcBorders>
          </w:tcPr>
          <w:p w14:paraId="3289B475" w14:textId="77777777" w:rsidR="002818BA" w:rsidRDefault="00EB0652">
            <w:pPr>
              <w:pStyle w:val="TableParagraph"/>
              <w:spacing w:before="17" w:line="187" w:lineRule="exact"/>
              <w:ind w:right="10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14,932</w:t>
            </w:r>
          </w:p>
        </w:tc>
      </w:tr>
      <w:tr w:rsidR="002818BA" w14:paraId="055DD14F" w14:textId="77777777">
        <w:trPr>
          <w:trHeight w:val="223"/>
        </w:trPr>
        <w:tc>
          <w:tcPr>
            <w:tcW w:w="4649" w:type="dxa"/>
            <w:tcBorders>
              <w:top w:val="single" w:sz="2" w:space="0" w:color="939598"/>
              <w:bottom w:val="single" w:sz="2" w:space="0" w:color="939598"/>
            </w:tcBorders>
          </w:tcPr>
          <w:p w14:paraId="1CCBA2F8" w14:textId="77777777" w:rsidR="002818BA" w:rsidRDefault="00EB0652">
            <w:pPr>
              <w:pStyle w:val="TableParagraph"/>
              <w:spacing w:before="16" w:line="187" w:lineRule="exact"/>
              <w:ind w:left="7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Total</w:t>
            </w:r>
            <w:r>
              <w:rPr>
                <w:rFonts w:ascii="MuseoSans-700"/>
                <w:b/>
                <w:color w:val="383839"/>
                <w:spacing w:val="-5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staff</w:t>
            </w:r>
            <w:r>
              <w:rPr>
                <w:rFonts w:ascii="MuseoSans-700"/>
                <w:b/>
                <w:color w:val="383839"/>
                <w:spacing w:val="-4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costs</w:t>
            </w:r>
          </w:p>
        </w:tc>
        <w:tc>
          <w:tcPr>
            <w:tcW w:w="1021" w:type="dxa"/>
            <w:tcBorders>
              <w:top w:val="single" w:sz="2" w:space="0" w:color="939598"/>
              <w:bottom w:val="single" w:sz="2" w:space="0" w:color="939598"/>
            </w:tcBorders>
            <w:shd w:val="clear" w:color="auto" w:fill="E8F2F8"/>
          </w:tcPr>
          <w:p w14:paraId="4B37C941" w14:textId="77777777" w:rsidR="002818BA" w:rsidRDefault="00EB0652">
            <w:pPr>
              <w:pStyle w:val="TableParagraph"/>
              <w:spacing w:before="16" w:line="187" w:lineRule="exact"/>
              <w:ind w:right="104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542,278</w:t>
            </w:r>
          </w:p>
        </w:tc>
        <w:tc>
          <w:tcPr>
            <w:tcW w:w="1119" w:type="dxa"/>
            <w:tcBorders>
              <w:top w:val="single" w:sz="2" w:space="0" w:color="939598"/>
              <w:bottom w:val="single" w:sz="2" w:space="0" w:color="939598"/>
            </w:tcBorders>
          </w:tcPr>
          <w:p w14:paraId="36308F31" w14:textId="77777777" w:rsidR="002818BA" w:rsidRDefault="00EB0652">
            <w:pPr>
              <w:pStyle w:val="TableParagraph"/>
              <w:spacing w:before="16" w:line="187" w:lineRule="exact"/>
              <w:ind w:right="202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421,737</w:t>
            </w:r>
          </w:p>
        </w:tc>
        <w:tc>
          <w:tcPr>
            <w:tcW w:w="922" w:type="dxa"/>
            <w:tcBorders>
              <w:top w:val="single" w:sz="2" w:space="0" w:color="939598"/>
              <w:bottom w:val="single" w:sz="2" w:space="0" w:color="939598"/>
            </w:tcBorders>
          </w:tcPr>
          <w:p w14:paraId="7FF216B3" w14:textId="77777777" w:rsidR="002818BA" w:rsidRDefault="00EB0652">
            <w:pPr>
              <w:pStyle w:val="TableParagraph"/>
              <w:spacing w:before="16" w:line="187" w:lineRule="exact"/>
              <w:ind w:right="104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218,230</w:t>
            </w:r>
          </w:p>
        </w:tc>
      </w:tr>
      <w:tr w:rsidR="002818BA" w14:paraId="2778AEBD" w14:textId="77777777">
        <w:trPr>
          <w:trHeight w:val="555"/>
        </w:trPr>
        <w:tc>
          <w:tcPr>
            <w:tcW w:w="4649" w:type="dxa"/>
            <w:tcBorders>
              <w:top w:val="single" w:sz="2" w:space="0" w:color="939598"/>
            </w:tcBorders>
          </w:tcPr>
          <w:p w14:paraId="7B3375F9" w14:textId="77777777" w:rsidR="002818BA" w:rsidRDefault="002818BA">
            <w:pPr>
              <w:pStyle w:val="TableParagraph"/>
              <w:spacing w:before="4"/>
              <w:rPr>
                <w:rFonts w:ascii="MuseoSans-700"/>
                <w:b/>
                <w:sz w:val="20"/>
              </w:rPr>
            </w:pPr>
          </w:p>
          <w:p w14:paraId="0041CD18" w14:textId="77777777" w:rsidR="002818BA" w:rsidRDefault="00EB0652">
            <w:pPr>
              <w:pStyle w:val="TableParagraph"/>
              <w:ind w:left="8"/>
              <w:rPr>
                <w:sz w:val="16"/>
              </w:rPr>
            </w:pPr>
            <w:r>
              <w:rPr>
                <w:color w:val="383839"/>
                <w:sz w:val="16"/>
              </w:rPr>
              <w:t>The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amount is charged as:</w:t>
            </w:r>
          </w:p>
        </w:tc>
        <w:tc>
          <w:tcPr>
            <w:tcW w:w="1021" w:type="dxa"/>
            <w:tcBorders>
              <w:top w:val="single" w:sz="2" w:space="0" w:color="939598"/>
            </w:tcBorders>
            <w:shd w:val="clear" w:color="auto" w:fill="E8F2F8"/>
          </w:tcPr>
          <w:p w14:paraId="7765BA1A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9" w:type="dxa"/>
            <w:tcBorders>
              <w:top w:val="single" w:sz="2" w:space="0" w:color="939598"/>
            </w:tcBorders>
          </w:tcPr>
          <w:p w14:paraId="14A173FB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2" w:type="dxa"/>
            <w:tcBorders>
              <w:top w:val="single" w:sz="2" w:space="0" w:color="939598"/>
            </w:tcBorders>
          </w:tcPr>
          <w:p w14:paraId="10EB21B4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18BA" w14:paraId="39AE1C51" w14:textId="77777777">
        <w:trPr>
          <w:trHeight w:val="328"/>
        </w:trPr>
        <w:tc>
          <w:tcPr>
            <w:tcW w:w="4649" w:type="dxa"/>
          </w:tcPr>
          <w:p w14:paraId="5BD452EA" w14:textId="77777777" w:rsidR="002818BA" w:rsidRDefault="00EB0652">
            <w:pPr>
              <w:pStyle w:val="TableParagraph"/>
              <w:spacing w:before="117" w:line="191" w:lineRule="exact"/>
              <w:ind w:left="8"/>
              <w:rPr>
                <w:sz w:val="16"/>
              </w:rPr>
            </w:pPr>
            <w:r>
              <w:rPr>
                <w:color w:val="383839"/>
                <w:sz w:val="16"/>
              </w:rPr>
              <w:t>Research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and development expenses</w:t>
            </w:r>
          </w:p>
        </w:tc>
        <w:tc>
          <w:tcPr>
            <w:tcW w:w="1021" w:type="dxa"/>
            <w:shd w:val="clear" w:color="auto" w:fill="E8F2F8"/>
          </w:tcPr>
          <w:p w14:paraId="7B7DB511" w14:textId="77777777" w:rsidR="002818BA" w:rsidRDefault="00EB0652">
            <w:pPr>
              <w:pStyle w:val="TableParagraph"/>
              <w:spacing w:before="117" w:line="191" w:lineRule="exact"/>
              <w:ind w:right="10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239,512</w:t>
            </w:r>
          </w:p>
        </w:tc>
        <w:tc>
          <w:tcPr>
            <w:tcW w:w="1119" w:type="dxa"/>
          </w:tcPr>
          <w:p w14:paraId="20985A1E" w14:textId="77777777" w:rsidR="002818BA" w:rsidRDefault="00EB0652">
            <w:pPr>
              <w:pStyle w:val="TableParagraph"/>
              <w:spacing w:before="117" w:line="191" w:lineRule="exact"/>
              <w:ind w:right="202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204,210</w:t>
            </w:r>
          </w:p>
        </w:tc>
        <w:tc>
          <w:tcPr>
            <w:tcW w:w="922" w:type="dxa"/>
          </w:tcPr>
          <w:p w14:paraId="0FC5FE01" w14:textId="77777777" w:rsidR="002818BA" w:rsidRDefault="00EB0652">
            <w:pPr>
              <w:pStyle w:val="TableParagraph"/>
              <w:spacing w:before="117" w:line="191" w:lineRule="exact"/>
              <w:ind w:right="10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178,089</w:t>
            </w:r>
          </w:p>
        </w:tc>
      </w:tr>
      <w:tr w:rsidR="002818BA" w14:paraId="134D0A73" w14:textId="77777777">
        <w:trPr>
          <w:trHeight w:val="228"/>
        </w:trPr>
        <w:tc>
          <w:tcPr>
            <w:tcW w:w="4649" w:type="dxa"/>
          </w:tcPr>
          <w:p w14:paraId="678132DB" w14:textId="77777777" w:rsidR="002818BA" w:rsidRDefault="00EB0652">
            <w:pPr>
              <w:pStyle w:val="TableParagraph"/>
              <w:spacing w:before="17" w:line="191" w:lineRule="exact"/>
              <w:ind w:left="8"/>
              <w:rPr>
                <w:sz w:val="16"/>
              </w:rPr>
            </w:pPr>
            <w:r>
              <w:rPr>
                <w:color w:val="383839"/>
                <w:sz w:val="16"/>
              </w:rPr>
              <w:t>Sale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and marketing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expenses</w:t>
            </w:r>
          </w:p>
        </w:tc>
        <w:tc>
          <w:tcPr>
            <w:tcW w:w="1021" w:type="dxa"/>
            <w:shd w:val="clear" w:color="auto" w:fill="E8F2F8"/>
          </w:tcPr>
          <w:p w14:paraId="6288D6D2" w14:textId="77777777" w:rsidR="002818BA" w:rsidRDefault="00EB0652">
            <w:pPr>
              <w:pStyle w:val="TableParagraph"/>
              <w:spacing w:before="17" w:line="191" w:lineRule="exact"/>
              <w:ind w:right="10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145,245</w:t>
            </w:r>
          </w:p>
        </w:tc>
        <w:tc>
          <w:tcPr>
            <w:tcW w:w="1119" w:type="dxa"/>
          </w:tcPr>
          <w:p w14:paraId="36A61945" w14:textId="77777777" w:rsidR="002818BA" w:rsidRDefault="00EB0652">
            <w:pPr>
              <w:pStyle w:val="TableParagraph"/>
              <w:spacing w:before="17" w:line="191" w:lineRule="exact"/>
              <w:ind w:right="202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130,568</w:t>
            </w:r>
          </w:p>
        </w:tc>
        <w:tc>
          <w:tcPr>
            <w:tcW w:w="922" w:type="dxa"/>
          </w:tcPr>
          <w:p w14:paraId="1D2443E3" w14:textId="77777777" w:rsidR="002818BA" w:rsidRDefault="00EB0652">
            <w:pPr>
              <w:pStyle w:val="TableParagraph"/>
              <w:spacing w:before="17" w:line="191" w:lineRule="exact"/>
              <w:ind w:right="10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</w:tr>
      <w:tr w:rsidR="002818BA" w14:paraId="338217BC" w14:textId="77777777">
        <w:trPr>
          <w:trHeight w:val="228"/>
        </w:trPr>
        <w:tc>
          <w:tcPr>
            <w:tcW w:w="4649" w:type="dxa"/>
          </w:tcPr>
          <w:p w14:paraId="0D968CFC" w14:textId="77777777" w:rsidR="002818BA" w:rsidRDefault="00EB0652">
            <w:pPr>
              <w:pStyle w:val="TableParagraph"/>
              <w:spacing w:before="17" w:line="191" w:lineRule="exact"/>
              <w:ind w:left="8"/>
              <w:rPr>
                <w:sz w:val="16"/>
              </w:rPr>
            </w:pPr>
            <w:r>
              <w:rPr>
                <w:color w:val="383839"/>
                <w:sz w:val="16"/>
              </w:rPr>
              <w:t>Administrative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expenses</w:t>
            </w:r>
          </w:p>
        </w:tc>
        <w:tc>
          <w:tcPr>
            <w:tcW w:w="1021" w:type="dxa"/>
            <w:shd w:val="clear" w:color="auto" w:fill="E8F2F8"/>
          </w:tcPr>
          <w:p w14:paraId="63AB63A8" w14:textId="77777777" w:rsidR="002818BA" w:rsidRDefault="00EB0652">
            <w:pPr>
              <w:pStyle w:val="TableParagraph"/>
              <w:spacing w:before="17" w:line="191" w:lineRule="exact"/>
              <w:ind w:right="10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127,630</w:t>
            </w:r>
          </w:p>
        </w:tc>
        <w:tc>
          <w:tcPr>
            <w:tcW w:w="1119" w:type="dxa"/>
          </w:tcPr>
          <w:p w14:paraId="411B0224" w14:textId="77777777" w:rsidR="002818BA" w:rsidRDefault="00EB0652">
            <w:pPr>
              <w:pStyle w:val="TableParagraph"/>
              <w:spacing w:before="17" w:line="191" w:lineRule="exact"/>
              <w:ind w:right="202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78,639</w:t>
            </w:r>
          </w:p>
        </w:tc>
        <w:tc>
          <w:tcPr>
            <w:tcW w:w="922" w:type="dxa"/>
          </w:tcPr>
          <w:p w14:paraId="442DFE50" w14:textId="77777777" w:rsidR="002818BA" w:rsidRDefault="00EB0652">
            <w:pPr>
              <w:pStyle w:val="TableParagraph"/>
              <w:spacing w:before="17" w:line="191" w:lineRule="exact"/>
              <w:ind w:right="10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40,141</w:t>
            </w:r>
          </w:p>
        </w:tc>
      </w:tr>
      <w:tr w:rsidR="002818BA" w14:paraId="627C5250" w14:textId="77777777">
        <w:trPr>
          <w:trHeight w:val="228"/>
        </w:trPr>
        <w:tc>
          <w:tcPr>
            <w:tcW w:w="4649" w:type="dxa"/>
          </w:tcPr>
          <w:p w14:paraId="20D54484" w14:textId="77777777" w:rsidR="002818BA" w:rsidRDefault="00EB0652">
            <w:pPr>
              <w:pStyle w:val="TableParagraph"/>
              <w:spacing w:before="17" w:line="191" w:lineRule="exact"/>
              <w:ind w:left="8"/>
              <w:rPr>
                <w:sz w:val="16"/>
              </w:rPr>
            </w:pPr>
            <w:r>
              <w:rPr>
                <w:color w:val="383839"/>
                <w:sz w:val="16"/>
              </w:rPr>
              <w:t>Cost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of goods sold</w:t>
            </w:r>
          </w:p>
        </w:tc>
        <w:tc>
          <w:tcPr>
            <w:tcW w:w="1021" w:type="dxa"/>
            <w:shd w:val="clear" w:color="auto" w:fill="E8F2F8"/>
          </w:tcPr>
          <w:p w14:paraId="30B23ECA" w14:textId="77777777" w:rsidR="002818BA" w:rsidRDefault="00EB0652">
            <w:pPr>
              <w:pStyle w:val="TableParagraph"/>
              <w:spacing w:before="17" w:line="191" w:lineRule="exact"/>
              <w:ind w:right="10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20,954</w:t>
            </w:r>
          </w:p>
        </w:tc>
        <w:tc>
          <w:tcPr>
            <w:tcW w:w="1119" w:type="dxa"/>
          </w:tcPr>
          <w:p w14:paraId="411FA61F" w14:textId="77777777" w:rsidR="002818BA" w:rsidRDefault="00EB0652">
            <w:pPr>
              <w:pStyle w:val="TableParagraph"/>
              <w:spacing w:before="17" w:line="191" w:lineRule="exact"/>
              <w:ind w:right="20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3,713</w:t>
            </w:r>
          </w:p>
        </w:tc>
        <w:tc>
          <w:tcPr>
            <w:tcW w:w="922" w:type="dxa"/>
          </w:tcPr>
          <w:p w14:paraId="7634CBD3" w14:textId="77777777" w:rsidR="002818BA" w:rsidRDefault="00EB0652">
            <w:pPr>
              <w:pStyle w:val="TableParagraph"/>
              <w:spacing w:before="17" w:line="191" w:lineRule="exact"/>
              <w:ind w:right="10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</w:tr>
      <w:tr w:rsidR="002818BA" w14:paraId="3E652479" w14:textId="77777777">
        <w:trPr>
          <w:trHeight w:val="225"/>
        </w:trPr>
        <w:tc>
          <w:tcPr>
            <w:tcW w:w="4649" w:type="dxa"/>
            <w:tcBorders>
              <w:bottom w:val="single" w:sz="2" w:space="0" w:color="939598"/>
            </w:tcBorders>
          </w:tcPr>
          <w:p w14:paraId="566EC038" w14:textId="77777777" w:rsidR="002818BA" w:rsidRDefault="00EB0652">
            <w:pPr>
              <w:pStyle w:val="TableParagraph"/>
              <w:spacing w:before="17" w:line="187" w:lineRule="exact"/>
              <w:ind w:left="8"/>
              <w:rPr>
                <w:sz w:val="16"/>
              </w:rPr>
            </w:pPr>
            <w:r>
              <w:rPr>
                <w:color w:val="383839"/>
                <w:sz w:val="16"/>
              </w:rPr>
              <w:t>Inventory</w:t>
            </w:r>
          </w:p>
        </w:tc>
        <w:tc>
          <w:tcPr>
            <w:tcW w:w="1021" w:type="dxa"/>
            <w:tcBorders>
              <w:bottom w:val="single" w:sz="2" w:space="0" w:color="939598"/>
            </w:tcBorders>
            <w:shd w:val="clear" w:color="auto" w:fill="E8F2F8"/>
          </w:tcPr>
          <w:p w14:paraId="71D11987" w14:textId="77777777" w:rsidR="002818BA" w:rsidRDefault="00EB0652">
            <w:pPr>
              <w:pStyle w:val="TableParagraph"/>
              <w:spacing w:before="17" w:line="187" w:lineRule="exact"/>
              <w:ind w:right="10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8,937</w:t>
            </w:r>
          </w:p>
        </w:tc>
        <w:tc>
          <w:tcPr>
            <w:tcW w:w="1119" w:type="dxa"/>
            <w:tcBorders>
              <w:bottom w:val="single" w:sz="2" w:space="0" w:color="939598"/>
            </w:tcBorders>
          </w:tcPr>
          <w:p w14:paraId="7DCD538A" w14:textId="77777777" w:rsidR="002818BA" w:rsidRDefault="00EB0652">
            <w:pPr>
              <w:pStyle w:val="TableParagraph"/>
              <w:spacing w:before="17" w:line="187" w:lineRule="exact"/>
              <w:ind w:right="20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4,607</w:t>
            </w:r>
          </w:p>
        </w:tc>
        <w:tc>
          <w:tcPr>
            <w:tcW w:w="922" w:type="dxa"/>
            <w:tcBorders>
              <w:bottom w:val="single" w:sz="2" w:space="0" w:color="939598"/>
            </w:tcBorders>
          </w:tcPr>
          <w:p w14:paraId="490ACCF1" w14:textId="77777777" w:rsidR="002818BA" w:rsidRDefault="00EB0652">
            <w:pPr>
              <w:pStyle w:val="TableParagraph"/>
              <w:spacing w:before="17" w:line="187" w:lineRule="exact"/>
              <w:ind w:right="10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</w:tr>
      <w:tr w:rsidR="002818BA" w14:paraId="6837EF40" w14:textId="77777777">
        <w:trPr>
          <w:trHeight w:val="223"/>
        </w:trPr>
        <w:tc>
          <w:tcPr>
            <w:tcW w:w="4649" w:type="dxa"/>
            <w:tcBorders>
              <w:top w:val="single" w:sz="2" w:space="0" w:color="939598"/>
              <w:bottom w:val="single" w:sz="2" w:space="0" w:color="939598"/>
            </w:tcBorders>
          </w:tcPr>
          <w:p w14:paraId="49351783" w14:textId="77777777" w:rsidR="002818BA" w:rsidRDefault="00EB0652">
            <w:pPr>
              <w:pStyle w:val="TableParagraph"/>
              <w:spacing w:before="16" w:line="187" w:lineRule="exact"/>
              <w:ind w:left="8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Total</w:t>
            </w:r>
            <w:r>
              <w:rPr>
                <w:rFonts w:ascii="MuseoSans-700"/>
                <w:b/>
                <w:color w:val="383839"/>
                <w:spacing w:val="-5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staff</w:t>
            </w:r>
            <w:r>
              <w:rPr>
                <w:rFonts w:ascii="MuseoSans-700"/>
                <w:b/>
                <w:color w:val="383839"/>
                <w:spacing w:val="-4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costs</w:t>
            </w:r>
          </w:p>
        </w:tc>
        <w:tc>
          <w:tcPr>
            <w:tcW w:w="1021" w:type="dxa"/>
            <w:tcBorders>
              <w:top w:val="single" w:sz="2" w:space="0" w:color="939598"/>
              <w:bottom w:val="single" w:sz="2" w:space="0" w:color="939598"/>
            </w:tcBorders>
            <w:shd w:val="clear" w:color="auto" w:fill="E8F2F8"/>
          </w:tcPr>
          <w:p w14:paraId="14D3E977" w14:textId="77777777" w:rsidR="002818BA" w:rsidRDefault="00EB0652">
            <w:pPr>
              <w:pStyle w:val="TableParagraph"/>
              <w:spacing w:before="16" w:line="187" w:lineRule="exact"/>
              <w:ind w:right="103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542,278</w:t>
            </w:r>
          </w:p>
        </w:tc>
        <w:tc>
          <w:tcPr>
            <w:tcW w:w="1119" w:type="dxa"/>
            <w:tcBorders>
              <w:top w:val="single" w:sz="2" w:space="0" w:color="939598"/>
              <w:bottom w:val="single" w:sz="2" w:space="0" w:color="939598"/>
            </w:tcBorders>
          </w:tcPr>
          <w:p w14:paraId="20B02AC9" w14:textId="77777777" w:rsidR="002818BA" w:rsidRDefault="00EB0652">
            <w:pPr>
              <w:pStyle w:val="TableParagraph"/>
              <w:spacing w:before="16" w:line="187" w:lineRule="exact"/>
              <w:ind w:right="201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421,737</w:t>
            </w:r>
          </w:p>
        </w:tc>
        <w:tc>
          <w:tcPr>
            <w:tcW w:w="922" w:type="dxa"/>
            <w:tcBorders>
              <w:top w:val="single" w:sz="2" w:space="0" w:color="939598"/>
              <w:bottom w:val="single" w:sz="2" w:space="0" w:color="939598"/>
            </w:tcBorders>
          </w:tcPr>
          <w:p w14:paraId="21662F79" w14:textId="77777777" w:rsidR="002818BA" w:rsidRDefault="00EB0652">
            <w:pPr>
              <w:pStyle w:val="TableParagraph"/>
              <w:spacing w:before="16" w:line="187" w:lineRule="exact"/>
              <w:ind w:right="103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218,230</w:t>
            </w:r>
          </w:p>
        </w:tc>
      </w:tr>
      <w:tr w:rsidR="002818BA" w14:paraId="022F592A" w14:textId="77777777">
        <w:trPr>
          <w:trHeight w:val="451"/>
        </w:trPr>
        <w:tc>
          <w:tcPr>
            <w:tcW w:w="4649" w:type="dxa"/>
            <w:tcBorders>
              <w:top w:val="single" w:sz="2" w:space="0" w:color="939598"/>
              <w:bottom w:val="single" w:sz="2" w:space="0" w:color="939598"/>
            </w:tcBorders>
          </w:tcPr>
          <w:p w14:paraId="44E2503A" w14:textId="77777777" w:rsidR="002818BA" w:rsidRDefault="002818BA">
            <w:pPr>
              <w:pStyle w:val="TableParagraph"/>
              <w:spacing w:before="4"/>
              <w:rPr>
                <w:rFonts w:ascii="MuseoSans-700"/>
                <w:b/>
                <w:sz w:val="20"/>
              </w:rPr>
            </w:pPr>
          </w:p>
          <w:p w14:paraId="392CA314" w14:textId="77777777" w:rsidR="002818BA" w:rsidRDefault="00EB0652">
            <w:pPr>
              <w:pStyle w:val="TableParagraph"/>
              <w:spacing w:line="188" w:lineRule="exact"/>
              <w:ind w:left="9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Average</w:t>
            </w:r>
            <w:r>
              <w:rPr>
                <w:rFonts w:ascii="MuseoSans-700"/>
                <w:b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number of employees</w:t>
            </w:r>
          </w:p>
        </w:tc>
        <w:tc>
          <w:tcPr>
            <w:tcW w:w="1021" w:type="dxa"/>
            <w:tcBorders>
              <w:top w:val="single" w:sz="2" w:space="0" w:color="939598"/>
              <w:bottom w:val="single" w:sz="2" w:space="0" w:color="939598"/>
            </w:tcBorders>
            <w:shd w:val="clear" w:color="auto" w:fill="E8F2F8"/>
          </w:tcPr>
          <w:p w14:paraId="00790039" w14:textId="77777777" w:rsidR="002818BA" w:rsidRDefault="002818BA">
            <w:pPr>
              <w:pStyle w:val="TableParagraph"/>
              <w:spacing w:before="4"/>
              <w:rPr>
                <w:rFonts w:ascii="MuseoSans-700"/>
                <w:b/>
                <w:sz w:val="20"/>
              </w:rPr>
            </w:pPr>
          </w:p>
          <w:p w14:paraId="3D0A48E6" w14:textId="77777777" w:rsidR="002818BA" w:rsidRDefault="00EB0652">
            <w:pPr>
              <w:pStyle w:val="TableParagraph"/>
              <w:spacing w:line="188" w:lineRule="exact"/>
              <w:ind w:right="102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346</w:t>
            </w:r>
          </w:p>
        </w:tc>
        <w:tc>
          <w:tcPr>
            <w:tcW w:w="1119" w:type="dxa"/>
            <w:tcBorders>
              <w:top w:val="single" w:sz="2" w:space="0" w:color="939598"/>
              <w:bottom w:val="single" w:sz="2" w:space="0" w:color="939598"/>
            </w:tcBorders>
          </w:tcPr>
          <w:p w14:paraId="4E9B7041" w14:textId="77777777" w:rsidR="002818BA" w:rsidRDefault="002818BA">
            <w:pPr>
              <w:pStyle w:val="TableParagraph"/>
              <w:spacing w:before="4"/>
              <w:rPr>
                <w:rFonts w:ascii="MuseoSans-700"/>
                <w:b/>
                <w:sz w:val="20"/>
              </w:rPr>
            </w:pPr>
          </w:p>
          <w:p w14:paraId="3C2E449B" w14:textId="77777777" w:rsidR="002818BA" w:rsidRDefault="00EB0652">
            <w:pPr>
              <w:pStyle w:val="TableParagraph"/>
              <w:spacing w:line="188" w:lineRule="exact"/>
              <w:ind w:right="201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297</w:t>
            </w:r>
          </w:p>
        </w:tc>
        <w:tc>
          <w:tcPr>
            <w:tcW w:w="922" w:type="dxa"/>
            <w:tcBorders>
              <w:top w:val="single" w:sz="2" w:space="0" w:color="939598"/>
              <w:bottom w:val="single" w:sz="2" w:space="0" w:color="939598"/>
            </w:tcBorders>
          </w:tcPr>
          <w:p w14:paraId="560AC3BA" w14:textId="77777777" w:rsidR="002818BA" w:rsidRDefault="002818BA">
            <w:pPr>
              <w:pStyle w:val="TableParagraph"/>
              <w:spacing w:before="4"/>
              <w:rPr>
                <w:rFonts w:ascii="MuseoSans-700"/>
                <w:b/>
                <w:sz w:val="20"/>
              </w:rPr>
            </w:pPr>
          </w:p>
          <w:p w14:paraId="7603931B" w14:textId="77777777" w:rsidR="002818BA" w:rsidRDefault="00EB0652">
            <w:pPr>
              <w:pStyle w:val="TableParagraph"/>
              <w:spacing w:line="188" w:lineRule="exact"/>
              <w:ind w:right="102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173</w:t>
            </w:r>
          </w:p>
        </w:tc>
      </w:tr>
    </w:tbl>
    <w:p w14:paraId="6D7C5887" w14:textId="77777777" w:rsidR="002818BA" w:rsidRDefault="002818BA">
      <w:pPr>
        <w:spacing w:line="188" w:lineRule="exact"/>
        <w:jc w:val="right"/>
        <w:rPr>
          <w:rFonts w:ascii="MuseoSans-700"/>
          <w:sz w:val="16"/>
        </w:rPr>
        <w:sectPr w:rsidR="002818BA">
          <w:pgSz w:w="18150" w:h="10210" w:orient="landscape"/>
          <w:pgMar w:top="640" w:right="940" w:bottom="280" w:left="940" w:header="452" w:footer="0" w:gutter="0"/>
          <w:cols w:space="720"/>
        </w:sectPr>
      </w:pPr>
    </w:p>
    <w:p w14:paraId="565D1CB1" w14:textId="77777777" w:rsidR="002818BA" w:rsidRDefault="002818BA">
      <w:pPr>
        <w:pStyle w:val="BodyText"/>
        <w:spacing w:before="3"/>
        <w:rPr>
          <w:rFonts w:ascii="MuseoSans-700"/>
          <w:b/>
          <w:sz w:val="27"/>
        </w:rPr>
      </w:pPr>
    </w:p>
    <w:p w14:paraId="4D22A790" w14:textId="1CA72A05" w:rsidR="002818BA" w:rsidRDefault="002D5BA5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2704" behindDoc="0" locked="0" layoutInCell="1" allowOverlap="1" wp14:anchorId="2826CC3C" wp14:editId="7CBA9305">
                <wp:simplePos x="0" y="0"/>
                <wp:positionH relativeFrom="page">
                  <wp:posOffset>1295400</wp:posOffset>
                </wp:positionH>
                <wp:positionV relativeFrom="paragraph">
                  <wp:posOffset>199390</wp:posOffset>
                </wp:positionV>
                <wp:extent cx="50800" cy="50800"/>
                <wp:effectExtent l="0" t="0" r="0" b="0"/>
                <wp:wrapNone/>
                <wp:docPr id="577" name="docshape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2079 2040"/>
                            <a:gd name="T1" fmla="*/ T0 w 80"/>
                            <a:gd name="T2" fmla="+- 0 314 314"/>
                            <a:gd name="T3" fmla="*/ 314 h 80"/>
                            <a:gd name="T4" fmla="+- 0 2064 2040"/>
                            <a:gd name="T5" fmla="*/ T4 w 80"/>
                            <a:gd name="T6" fmla="+- 0 318 314"/>
                            <a:gd name="T7" fmla="*/ 318 h 80"/>
                            <a:gd name="T8" fmla="+- 0 2051 2040"/>
                            <a:gd name="T9" fmla="*/ T8 w 80"/>
                            <a:gd name="T10" fmla="+- 0 326 314"/>
                            <a:gd name="T11" fmla="*/ 326 h 80"/>
                            <a:gd name="T12" fmla="+- 0 2043 2040"/>
                            <a:gd name="T13" fmla="*/ T12 w 80"/>
                            <a:gd name="T14" fmla="+- 0 339 314"/>
                            <a:gd name="T15" fmla="*/ 339 h 80"/>
                            <a:gd name="T16" fmla="+- 0 2040 2040"/>
                            <a:gd name="T17" fmla="*/ T16 w 80"/>
                            <a:gd name="T18" fmla="+- 0 354 314"/>
                            <a:gd name="T19" fmla="*/ 354 h 80"/>
                            <a:gd name="T20" fmla="+- 0 2043 2040"/>
                            <a:gd name="T21" fmla="*/ T20 w 80"/>
                            <a:gd name="T22" fmla="+- 0 370 314"/>
                            <a:gd name="T23" fmla="*/ 370 h 80"/>
                            <a:gd name="T24" fmla="+- 0 2051 2040"/>
                            <a:gd name="T25" fmla="*/ T24 w 80"/>
                            <a:gd name="T26" fmla="+- 0 382 314"/>
                            <a:gd name="T27" fmla="*/ 382 h 80"/>
                            <a:gd name="T28" fmla="+- 0 2064 2040"/>
                            <a:gd name="T29" fmla="*/ T28 w 80"/>
                            <a:gd name="T30" fmla="+- 0 391 314"/>
                            <a:gd name="T31" fmla="*/ 391 h 80"/>
                            <a:gd name="T32" fmla="+- 0 2079 2040"/>
                            <a:gd name="T33" fmla="*/ T32 w 80"/>
                            <a:gd name="T34" fmla="+- 0 394 314"/>
                            <a:gd name="T35" fmla="*/ 394 h 80"/>
                            <a:gd name="T36" fmla="+- 0 2095 2040"/>
                            <a:gd name="T37" fmla="*/ T36 w 80"/>
                            <a:gd name="T38" fmla="+- 0 391 314"/>
                            <a:gd name="T39" fmla="*/ 391 h 80"/>
                            <a:gd name="T40" fmla="+- 0 2107 2040"/>
                            <a:gd name="T41" fmla="*/ T40 w 80"/>
                            <a:gd name="T42" fmla="+- 0 382 314"/>
                            <a:gd name="T43" fmla="*/ 382 h 80"/>
                            <a:gd name="T44" fmla="+- 0 2116 2040"/>
                            <a:gd name="T45" fmla="*/ T44 w 80"/>
                            <a:gd name="T46" fmla="+- 0 370 314"/>
                            <a:gd name="T47" fmla="*/ 370 h 80"/>
                            <a:gd name="T48" fmla="+- 0 2119 2040"/>
                            <a:gd name="T49" fmla="*/ T48 w 80"/>
                            <a:gd name="T50" fmla="+- 0 354 314"/>
                            <a:gd name="T51" fmla="*/ 354 h 80"/>
                            <a:gd name="T52" fmla="+- 0 2116 2040"/>
                            <a:gd name="T53" fmla="*/ T52 w 80"/>
                            <a:gd name="T54" fmla="+- 0 339 314"/>
                            <a:gd name="T55" fmla="*/ 339 h 80"/>
                            <a:gd name="T56" fmla="+- 0 2107 2040"/>
                            <a:gd name="T57" fmla="*/ T56 w 80"/>
                            <a:gd name="T58" fmla="+- 0 326 314"/>
                            <a:gd name="T59" fmla="*/ 326 h 80"/>
                            <a:gd name="T60" fmla="+- 0 2095 2040"/>
                            <a:gd name="T61" fmla="*/ T60 w 80"/>
                            <a:gd name="T62" fmla="+- 0 318 314"/>
                            <a:gd name="T63" fmla="*/ 318 h 80"/>
                            <a:gd name="T64" fmla="+- 0 2079 2040"/>
                            <a:gd name="T65" fmla="*/ T64 w 80"/>
                            <a:gd name="T66" fmla="+- 0 314 314"/>
                            <a:gd name="T67" fmla="*/ 314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39" y="0"/>
                              </a:moveTo>
                              <a:lnTo>
                                <a:pt x="24" y="4"/>
                              </a:lnTo>
                              <a:lnTo>
                                <a:pt x="11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3" y="56"/>
                              </a:lnTo>
                              <a:lnTo>
                                <a:pt x="11" y="68"/>
                              </a:lnTo>
                              <a:lnTo>
                                <a:pt x="24" y="77"/>
                              </a:lnTo>
                              <a:lnTo>
                                <a:pt x="39" y="80"/>
                              </a:lnTo>
                              <a:lnTo>
                                <a:pt x="55" y="77"/>
                              </a:lnTo>
                              <a:lnTo>
                                <a:pt x="67" y="68"/>
                              </a:lnTo>
                              <a:lnTo>
                                <a:pt x="76" y="56"/>
                              </a:lnTo>
                              <a:lnTo>
                                <a:pt x="79" y="40"/>
                              </a:lnTo>
                              <a:lnTo>
                                <a:pt x="76" y="25"/>
                              </a:lnTo>
                              <a:lnTo>
                                <a:pt x="67" y="12"/>
                              </a:lnTo>
                              <a:lnTo>
                                <a:pt x="55" y="4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41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F71009" id="docshape103" o:spid="_x0000_s1026" style="position:absolute;margin-left:102pt;margin-top:15.7pt;width:4pt;height:4pt;z-index:157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" path="m39,l24,4,11,12,3,25,,40,3,56r8,12l24,77r15,3l55,77,67,68,76,56,79,40,76,25,67,12,55,4,39,xe" fillcolor="#e84125" stroked="f">
                <v:path arrowok="t" o:connecttype="custom" o:connectlocs="24765,199390;15240,201930;6985,207010;1905,215265;0,224790;1905,234950;6985,242570;15240,248285;24765,250190;34925,248285;42545,242570;48260,234950;50165,224790;48260,215265;42545,207010;34925,201930;24765,199390" o:connectangles="0,0,0,0,0,0,0,0,0,0,0,0,0,0,0,0,0"/>
                <w10:wrap anchorx="page"/>
              </v:shape>
            </w:pict>
          </mc:Fallback>
        </mc:AlternateContent>
      </w:r>
      <w:r w:rsidR="00EB0652">
        <w:rPr>
          <w:color w:val="2A5CAA"/>
        </w:rPr>
        <w:t>Notes</w:t>
      </w:r>
    </w:p>
    <w:p w14:paraId="4583236B" w14:textId="77777777" w:rsidR="002818BA" w:rsidRDefault="002818BA">
      <w:pPr>
        <w:pStyle w:val="BodyText"/>
        <w:spacing w:before="9"/>
        <w:rPr>
          <w:rFonts w:ascii="MuseoSans-900"/>
          <w:b/>
          <w:sz w:val="23"/>
        </w:rPr>
      </w:pPr>
    </w:p>
    <w:p w14:paraId="52F28D1F" w14:textId="77777777" w:rsidR="002818BA" w:rsidRDefault="00EB0652">
      <w:pPr>
        <w:pStyle w:val="Heading4"/>
      </w:pPr>
      <w:r>
        <w:rPr>
          <w:color w:val="2A5CAA"/>
        </w:rPr>
        <w:t>Note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7 – Information on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staff and remuneration (continued)</w:t>
      </w:r>
    </w:p>
    <w:p w14:paraId="3E1CC284" w14:textId="77777777" w:rsidR="002818BA" w:rsidRDefault="002818BA">
      <w:pPr>
        <w:pStyle w:val="BodyText"/>
        <w:spacing w:before="9"/>
        <w:rPr>
          <w:rFonts w:ascii="MuseoSans-900"/>
          <w:b/>
          <w:sz w:val="10"/>
        </w:rPr>
      </w:pPr>
    </w:p>
    <w:p w14:paraId="705F1D23" w14:textId="081C4C12" w:rsidR="002818BA" w:rsidRDefault="002D5BA5">
      <w:pPr>
        <w:pStyle w:val="Heading5"/>
        <w:tabs>
          <w:tab w:val="left" w:pos="14209"/>
        </w:tabs>
        <w:spacing w:before="94"/>
        <w:ind w:left="10517"/>
        <w:rPr>
          <w:rFonts w:ascii="MuseoSans-7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3216" behindDoc="0" locked="0" layoutInCell="1" allowOverlap="1" wp14:anchorId="7375D776" wp14:editId="77D38182">
                <wp:simplePos x="0" y="0"/>
                <wp:positionH relativeFrom="page">
                  <wp:posOffset>4004945</wp:posOffset>
                </wp:positionH>
                <wp:positionV relativeFrom="paragraph">
                  <wp:posOffset>32385</wp:posOffset>
                </wp:positionV>
                <wp:extent cx="2160270" cy="163830"/>
                <wp:effectExtent l="0" t="0" r="0" b="0"/>
                <wp:wrapNone/>
                <wp:docPr id="574" name="docshapegroup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0270" cy="163830"/>
                          <a:chOff x="6307" y="51"/>
                          <a:chExt cx="3402" cy="258"/>
                        </a:xfrm>
                      </wpg:grpSpPr>
                      <wps:wsp>
                        <wps:cNvPr id="575" name="docshape105"/>
                        <wps:cNvSpPr>
                          <a:spLocks/>
                        </wps:cNvSpPr>
                        <wps:spPr bwMode="auto">
                          <a:xfrm>
                            <a:off x="6307" y="50"/>
                            <a:ext cx="3402" cy="258"/>
                          </a:xfrm>
                          <a:custGeom>
                            <a:avLst/>
                            <a:gdLst>
                              <a:gd name="T0" fmla="+- 0 9709 6307"/>
                              <a:gd name="T1" fmla="*/ T0 w 3402"/>
                              <a:gd name="T2" fmla="+- 0 51 51"/>
                              <a:gd name="T3" fmla="*/ 51 h 258"/>
                              <a:gd name="T4" fmla="+- 0 6420 6307"/>
                              <a:gd name="T5" fmla="*/ T4 w 3402"/>
                              <a:gd name="T6" fmla="+- 0 51 51"/>
                              <a:gd name="T7" fmla="*/ 51 h 258"/>
                              <a:gd name="T8" fmla="+- 0 6376 6307"/>
                              <a:gd name="T9" fmla="*/ T8 w 3402"/>
                              <a:gd name="T10" fmla="+- 0 60 51"/>
                              <a:gd name="T11" fmla="*/ 60 h 258"/>
                              <a:gd name="T12" fmla="+- 0 6340 6307"/>
                              <a:gd name="T13" fmla="*/ T12 w 3402"/>
                              <a:gd name="T14" fmla="+- 0 84 51"/>
                              <a:gd name="T15" fmla="*/ 84 h 258"/>
                              <a:gd name="T16" fmla="+- 0 6316 6307"/>
                              <a:gd name="T17" fmla="*/ T16 w 3402"/>
                              <a:gd name="T18" fmla="+- 0 120 51"/>
                              <a:gd name="T19" fmla="*/ 120 h 258"/>
                              <a:gd name="T20" fmla="+- 0 6307 6307"/>
                              <a:gd name="T21" fmla="*/ T20 w 3402"/>
                              <a:gd name="T22" fmla="+- 0 164 51"/>
                              <a:gd name="T23" fmla="*/ 164 h 258"/>
                              <a:gd name="T24" fmla="+- 0 6307 6307"/>
                              <a:gd name="T25" fmla="*/ T24 w 3402"/>
                              <a:gd name="T26" fmla="+- 0 309 51"/>
                              <a:gd name="T27" fmla="*/ 309 h 258"/>
                              <a:gd name="T28" fmla="+- 0 9709 6307"/>
                              <a:gd name="T29" fmla="*/ T28 w 3402"/>
                              <a:gd name="T30" fmla="+- 0 309 51"/>
                              <a:gd name="T31" fmla="*/ 309 h 258"/>
                              <a:gd name="T32" fmla="+- 0 9709 6307"/>
                              <a:gd name="T33" fmla="*/ T32 w 3402"/>
                              <a:gd name="T34" fmla="+- 0 51 51"/>
                              <a:gd name="T35" fmla="*/ 51 h 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402" h="258">
                                <a:moveTo>
                                  <a:pt x="3402" y="0"/>
                                </a:moveTo>
                                <a:lnTo>
                                  <a:pt x="113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258"/>
                                </a:lnTo>
                                <a:lnTo>
                                  <a:pt x="3402" y="258"/>
                                </a:lnTo>
                                <a:lnTo>
                                  <a:pt x="3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5C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6" name="docshape106"/>
                        <wps:cNvSpPr txBox="1">
                          <a:spLocks noChangeArrowheads="1"/>
                        </wps:cNvSpPr>
                        <wps:spPr bwMode="auto">
                          <a:xfrm>
                            <a:off x="6307" y="50"/>
                            <a:ext cx="3402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D03908" w14:textId="77777777" w:rsidR="002818BA" w:rsidRDefault="00EB0652">
                              <w:pPr>
                                <w:spacing w:before="43"/>
                                <w:ind w:left="1448" w:right="1530"/>
                                <w:jc w:val="center"/>
                                <w:rPr>
                                  <w:rFonts w:ascii="MuseoSans-900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MuseoSans-900"/>
                                  <w:b/>
                                  <w:color w:val="FFFFFF"/>
                                  <w:sz w:val="16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75D776" id="docshapegroup104" o:spid="_x0000_s1073" style="position:absolute;left:0;text-align:left;margin-left:315.35pt;margin-top:2.55pt;width:170.1pt;height:12.9pt;z-index:15753216;mso-position-horizontal-relative:page;mso-position-vertical-relative:text" coordorigin="6307,51" coordsize="3402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">
                <v:shape id="docshape105" o:spid="_x0000_s1074" style="position:absolute;left:6307;top:50;width:3402;height:258;visibility:visible;mso-wrap-style:square;v-text-anchor:top" coordsize="340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" path="m3402,l113,,69,9,33,33,9,69,,113,,258r3402,l3402,xe" fillcolor="#2a5caa" stroked="f">
                  <v:path arrowok="t" o:connecttype="custom" o:connectlocs="3402,51;113,51;69,60;33,84;9,120;0,164;0,309;3402,309;3402,51" o:connectangles="0,0,0,0,0,0,0,0,0"/>
                </v:shape>
                <v:shape id="docshape106" o:spid="_x0000_s1075" type="#_x0000_t202" style="position:absolute;left:6307;top:50;width:3402;height: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" filled="f" stroked="f">
                  <v:textbox inset="0,0,0,0">
                    <w:txbxContent>
                      <w:p w14:paraId="43D03908" w14:textId="77777777" w:rsidR="002818BA" w:rsidRDefault="00EB0652">
                        <w:pPr>
                          <w:spacing w:before="43"/>
                          <w:ind w:left="1448" w:right="1530"/>
                          <w:jc w:val="center"/>
                          <w:rPr>
                            <w:rFonts w:ascii="MuseoSans-900"/>
                            <w:b/>
                            <w:sz w:val="16"/>
                          </w:rPr>
                        </w:pPr>
                        <w:r>
                          <w:rPr>
                            <w:rFonts w:ascii="MuseoSans-900"/>
                            <w:b/>
                            <w:color w:val="FFFFFF"/>
                            <w:sz w:val="16"/>
                          </w:rPr>
                          <w:t>2021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3728" behindDoc="0" locked="0" layoutInCell="1" allowOverlap="1" wp14:anchorId="0AD7B684" wp14:editId="2404BE6F">
                <wp:simplePos x="0" y="0"/>
                <wp:positionH relativeFrom="page">
                  <wp:posOffset>697230</wp:posOffset>
                </wp:positionH>
                <wp:positionV relativeFrom="paragraph">
                  <wp:posOffset>146050</wp:posOffset>
                </wp:positionV>
                <wp:extent cx="10130790" cy="2685415"/>
                <wp:effectExtent l="0" t="0" r="0" b="0"/>
                <wp:wrapNone/>
                <wp:docPr id="573" name="docshape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30790" cy="2685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202"/>
                              <w:gridCol w:w="3402"/>
                              <w:gridCol w:w="7328"/>
                            </w:tblGrid>
                            <w:tr w:rsidR="002818BA" w14:paraId="7AEFAD47" w14:textId="77777777">
                              <w:trPr>
                                <w:trHeight w:val="410"/>
                              </w:trPr>
                              <w:tc>
                                <w:tcPr>
                                  <w:tcW w:w="5202" w:type="dxa"/>
                                  <w:tcBorders>
                                    <w:top w:val="single" w:sz="6" w:space="0" w:color="2A5CAA"/>
                                    <w:bottom w:val="single" w:sz="6" w:space="0" w:color="2A5CAA"/>
                                  </w:tcBorders>
                                </w:tcPr>
                                <w:p w14:paraId="033BFDF8" w14:textId="77777777" w:rsidR="002818BA" w:rsidRDefault="002818BA">
                                  <w:pPr>
                                    <w:pStyle w:val="TableParagraph"/>
                                    <w:spacing w:before="10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2F8ACE4A" w14:textId="77777777" w:rsidR="002818BA" w:rsidRDefault="00EB0652">
                                  <w:pPr>
                                    <w:pStyle w:val="TableParagraph"/>
                                    <w:spacing w:before="1" w:line="187" w:lineRule="exact"/>
                                    <w:ind w:left="7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>DKK thousand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  <w:tcBorders>
                                    <w:top w:val="single" w:sz="6" w:space="0" w:color="2A5CAA"/>
                                    <w:bottom w:val="single" w:sz="6" w:space="0" w:color="2A5CAA"/>
                                  </w:tcBorders>
                                  <w:shd w:val="clear" w:color="auto" w:fill="E8F2F8"/>
                                </w:tcPr>
                                <w:p w14:paraId="7B18B364" w14:textId="77777777" w:rsidR="002818BA" w:rsidRDefault="00EB0652">
                                  <w:pPr>
                                    <w:pStyle w:val="TableParagraph"/>
                                    <w:tabs>
                                      <w:tab w:val="left" w:pos="635"/>
                                      <w:tab w:val="left" w:pos="2241"/>
                                    </w:tabs>
                                    <w:spacing w:before="33" w:line="181" w:lineRule="exact"/>
                                    <w:ind w:right="90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>Base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ab/>
                                    <w:t>Committee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ab/>
                                    <w:t>Total</w:t>
                                  </w:r>
                                </w:p>
                                <w:p w14:paraId="7DA6F13F" w14:textId="77777777" w:rsidR="002818BA" w:rsidRDefault="00EB0652">
                                  <w:pPr>
                                    <w:pStyle w:val="TableParagraph"/>
                                    <w:tabs>
                                      <w:tab w:val="left" w:pos="1616"/>
                                      <w:tab w:val="left" w:pos="2750"/>
                                    </w:tabs>
                                    <w:spacing w:line="176" w:lineRule="exact"/>
                                    <w:ind w:right="90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>board fees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>fees</w:t>
                                  </w:r>
                                  <w:proofErr w:type="spellEnd"/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>fees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328" w:type="dxa"/>
                                  <w:tcBorders>
                                    <w:top w:val="single" w:sz="6" w:space="0" w:color="2A5CAA"/>
                                    <w:bottom w:val="single" w:sz="6" w:space="0" w:color="2A5CAA"/>
                                  </w:tcBorders>
                                </w:tcPr>
                                <w:p w14:paraId="0881E9B6" w14:textId="77777777" w:rsidR="002818BA" w:rsidRDefault="00EB0652">
                                  <w:pPr>
                                    <w:pStyle w:val="TableParagraph"/>
                                    <w:tabs>
                                      <w:tab w:val="left" w:pos="1611"/>
                                      <w:tab w:val="left" w:pos="2153"/>
                                      <w:tab w:val="left" w:pos="3217"/>
                                      <w:tab w:val="left" w:pos="3286"/>
                                      <w:tab w:val="left" w:pos="4221"/>
                                      <w:tab w:val="left" w:pos="4660"/>
                                      <w:tab w:val="left" w:pos="5296"/>
                                      <w:tab w:val="left" w:pos="5838"/>
                                      <w:tab w:val="left" w:pos="6902"/>
                                      <w:tab w:val="left" w:pos="6972"/>
                                    </w:tabs>
                                    <w:spacing w:before="47" w:line="170" w:lineRule="exact"/>
                                    <w:ind w:left="536" w:right="48" w:firstLine="439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>Base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ab/>
                                    <w:t>Committee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ab/>
                                    <w:t>Total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ab/>
                                    <w:t>Base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ab/>
                                    <w:t>Committee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pacing w:val="-4"/>
                                      <w:sz w:val="16"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pacing w:val="-3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>board fees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>fees</w:t>
                                  </w:r>
                                  <w:proofErr w:type="spellEnd"/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>fees</w:t>
                                  </w:r>
                                  <w:proofErr w:type="spellEnd"/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ab/>
                                    <w:t>board fees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>fees</w:t>
                                  </w:r>
                                  <w:proofErr w:type="spellEnd"/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pacing w:val="-1"/>
                                      <w:sz w:val="16"/>
                                    </w:rPr>
                                    <w:t>fees</w:t>
                                  </w:r>
                                  <w:proofErr w:type="spellEnd"/>
                                </w:p>
                              </w:tc>
                            </w:tr>
                            <w:tr w:rsidR="002818BA" w14:paraId="20A860BC" w14:textId="77777777">
                              <w:trPr>
                                <w:trHeight w:val="3556"/>
                              </w:trPr>
                              <w:tc>
                                <w:tcPr>
                                  <w:tcW w:w="5202" w:type="dxa"/>
                                  <w:tcBorders>
                                    <w:top w:val="single" w:sz="6" w:space="0" w:color="2A5CAA"/>
                                    <w:bottom w:val="single" w:sz="2" w:space="0" w:color="939598"/>
                                  </w:tcBorders>
                                </w:tcPr>
                                <w:p w14:paraId="57D7658B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7D5F5CEF" w14:textId="77777777" w:rsidR="002818BA" w:rsidRDefault="00EB0652">
                                  <w:pPr>
                                    <w:pStyle w:val="TableParagraph"/>
                                    <w:ind w:left="7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Remuneration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to the Board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of Directors</w:t>
                                  </w:r>
                                </w:p>
                                <w:p w14:paraId="4E7D3C0D" w14:textId="77777777" w:rsidR="002818BA" w:rsidRDefault="00EB0652">
                                  <w:pPr>
                                    <w:pStyle w:val="TableParagraph"/>
                                    <w:spacing w:before="17" w:line="261" w:lineRule="auto"/>
                                    <w:ind w:left="7" w:right="38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Martin </w:t>
                                  </w:r>
                                  <w:proofErr w:type="spellStart"/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Nicklasson</w:t>
                                  </w:r>
                                  <w:proofErr w:type="spellEnd"/>
                                  <w:r>
                                    <w:rPr>
                                      <w:color w:val="383839"/>
                                      <w:spacing w:val="-4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 xml:space="preserve">Kirsten </w:t>
                                  </w:r>
                                  <w:proofErr w:type="spellStart"/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Drejer</w:t>
                                  </w:r>
                                  <w:proofErr w:type="spellEnd"/>
                                  <w:r>
                                    <w:rPr>
                                      <w:color w:val="383839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Alain Munoz</w:t>
                                  </w:r>
                                  <w:r>
                                    <w:rPr>
                                      <w:color w:val="383839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Michael Owen</w:t>
                                  </w:r>
                                </w:p>
                                <w:p w14:paraId="3575A90C" w14:textId="77777777" w:rsidR="002818BA" w:rsidRPr="002D5BA5" w:rsidRDefault="00EB0652">
                                  <w:pPr>
                                    <w:pStyle w:val="TableParagraph"/>
                                    <w:spacing w:line="261" w:lineRule="auto"/>
                                    <w:ind w:left="7" w:right="2912" w:hanging="1"/>
                                    <w:rPr>
                                      <w:sz w:val="16"/>
                                      <w:lang w:val="da-DK"/>
                                    </w:rPr>
                                  </w:pPr>
                                  <w:r w:rsidRPr="002D5BA5">
                                    <w:rPr>
                                      <w:color w:val="383839"/>
                                      <w:sz w:val="16"/>
                                      <w:lang w:val="da-DK"/>
                                    </w:rPr>
                                    <w:t>Bernadette Mary Connaughton</w:t>
                                  </w:r>
                                  <w:r w:rsidRPr="002D5BA5">
                                    <w:rPr>
                                      <w:color w:val="383839"/>
                                      <w:spacing w:val="-41"/>
                                      <w:sz w:val="16"/>
                                      <w:lang w:val="da-DK"/>
                                    </w:rPr>
                                    <w:t xml:space="preserve"> </w:t>
                                  </w:r>
                                  <w:r w:rsidRPr="002D5BA5">
                                    <w:rPr>
                                      <w:color w:val="383839"/>
                                      <w:sz w:val="16"/>
                                      <w:lang w:val="da-DK"/>
                                    </w:rPr>
                                    <w:t>Jeffrey</w:t>
                                  </w:r>
                                  <w:r w:rsidRPr="002D5BA5">
                                    <w:rPr>
                                      <w:color w:val="383839"/>
                                      <w:spacing w:val="-1"/>
                                      <w:sz w:val="16"/>
                                      <w:lang w:val="da-DK"/>
                                    </w:rPr>
                                    <w:t xml:space="preserve"> </w:t>
                                  </w:r>
                                  <w:r w:rsidRPr="002D5BA5">
                                    <w:rPr>
                                      <w:color w:val="383839"/>
                                      <w:sz w:val="16"/>
                                      <w:lang w:val="da-DK"/>
                                    </w:rPr>
                                    <w:t>Berkowitz</w:t>
                                  </w:r>
                                </w:p>
                                <w:p w14:paraId="7DE30187" w14:textId="77777777" w:rsidR="002818BA" w:rsidRPr="002D5BA5" w:rsidRDefault="00EB0652">
                                  <w:pPr>
                                    <w:pStyle w:val="TableParagraph"/>
                                    <w:spacing w:line="261" w:lineRule="auto"/>
                                    <w:ind w:left="8" w:right="3666" w:hanging="1"/>
                                    <w:rPr>
                                      <w:sz w:val="16"/>
                                      <w:lang w:val="da-DK"/>
                                    </w:rPr>
                                  </w:pPr>
                                  <w:r w:rsidRPr="002D5BA5">
                                    <w:rPr>
                                      <w:color w:val="383839"/>
                                      <w:sz w:val="16"/>
                                      <w:lang w:val="da-DK"/>
                                    </w:rPr>
                                    <w:t>Leonard Kruimer</w:t>
                                  </w:r>
                                  <w:r w:rsidRPr="002D5BA5">
                                    <w:rPr>
                                      <w:color w:val="383839"/>
                                      <w:spacing w:val="1"/>
                                      <w:sz w:val="16"/>
                                      <w:lang w:val="da-DK"/>
                                    </w:rPr>
                                    <w:t xml:space="preserve"> </w:t>
                                  </w:r>
                                  <w:r w:rsidRPr="002D5BA5">
                                    <w:rPr>
                                      <w:color w:val="383839"/>
                                      <w:sz w:val="16"/>
                                      <w:lang w:val="da-DK"/>
                                    </w:rPr>
                                    <w:t>Jens</w:t>
                                  </w:r>
                                  <w:r w:rsidRPr="002D5BA5">
                                    <w:rPr>
                                      <w:color w:val="383839"/>
                                      <w:spacing w:val="-9"/>
                                      <w:sz w:val="16"/>
                                      <w:lang w:val="da-DK"/>
                                    </w:rPr>
                                    <w:t xml:space="preserve"> </w:t>
                                  </w:r>
                                  <w:r w:rsidRPr="002D5BA5">
                                    <w:rPr>
                                      <w:color w:val="383839"/>
                                      <w:sz w:val="16"/>
                                      <w:lang w:val="da-DK"/>
                                    </w:rPr>
                                    <w:t>Peter</w:t>
                                  </w:r>
                                  <w:r w:rsidRPr="002D5BA5">
                                    <w:rPr>
                                      <w:color w:val="383839"/>
                                      <w:spacing w:val="-9"/>
                                      <w:sz w:val="16"/>
                                      <w:lang w:val="da-DK"/>
                                    </w:rPr>
                                    <w:t xml:space="preserve"> </w:t>
                                  </w:r>
                                  <w:r w:rsidRPr="002D5BA5">
                                    <w:rPr>
                                      <w:color w:val="383839"/>
                                      <w:sz w:val="16"/>
                                      <w:lang w:val="da-DK"/>
                                    </w:rPr>
                                    <w:t>Stenvang</w:t>
                                  </w:r>
                                  <w:r w:rsidRPr="002D5BA5">
                                    <w:rPr>
                                      <w:color w:val="383839"/>
                                      <w:sz w:val="16"/>
                                      <w:vertAlign w:val="superscript"/>
                                      <w:lang w:val="da-DK"/>
                                    </w:rPr>
                                    <w:t>1</w:t>
                                  </w:r>
                                </w:p>
                                <w:p w14:paraId="08BEA5E3" w14:textId="77777777" w:rsidR="002818BA" w:rsidRPr="002D5BA5" w:rsidRDefault="00EB0652">
                                  <w:pPr>
                                    <w:pStyle w:val="TableParagraph"/>
                                    <w:spacing w:line="261" w:lineRule="auto"/>
                                    <w:ind w:left="7" w:right="2980" w:hanging="1"/>
                                    <w:rPr>
                                      <w:sz w:val="16"/>
                                      <w:lang w:val="da-DK"/>
                                    </w:rPr>
                                  </w:pPr>
                                  <w:r w:rsidRPr="002D5BA5">
                                    <w:rPr>
                                      <w:color w:val="383839"/>
                                      <w:sz w:val="16"/>
                                      <w:lang w:val="da-DK"/>
                                    </w:rPr>
                                    <w:t>Gertrud</w:t>
                                  </w:r>
                                  <w:r w:rsidRPr="002D5BA5">
                                    <w:rPr>
                                      <w:color w:val="383839"/>
                                      <w:spacing w:val="-11"/>
                                      <w:sz w:val="16"/>
                                      <w:lang w:val="da-DK"/>
                                    </w:rPr>
                                    <w:t xml:space="preserve"> </w:t>
                                  </w:r>
                                  <w:r w:rsidRPr="002D5BA5">
                                    <w:rPr>
                                      <w:color w:val="383839"/>
                                      <w:sz w:val="16"/>
                                      <w:lang w:val="da-DK"/>
                                    </w:rPr>
                                    <w:t>Koefoed</w:t>
                                  </w:r>
                                  <w:r w:rsidRPr="002D5BA5">
                                    <w:rPr>
                                      <w:color w:val="383839"/>
                                      <w:spacing w:val="-11"/>
                                      <w:sz w:val="16"/>
                                      <w:lang w:val="da-DK"/>
                                    </w:rPr>
                                    <w:t xml:space="preserve"> </w:t>
                                  </w:r>
                                  <w:r w:rsidRPr="002D5BA5">
                                    <w:rPr>
                                      <w:color w:val="383839"/>
                                      <w:sz w:val="16"/>
                                      <w:lang w:val="da-DK"/>
                                    </w:rPr>
                                    <w:t>Rasmussen</w:t>
                                  </w:r>
                                  <w:r w:rsidRPr="002D5BA5">
                                    <w:rPr>
                                      <w:color w:val="383839"/>
                                      <w:sz w:val="16"/>
                                      <w:vertAlign w:val="superscript"/>
                                      <w:lang w:val="da-DK"/>
                                    </w:rPr>
                                    <w:t>1,2</w:t>
                                  </w:r>
                                  <w:r w:rsidRPr="002D5BA5">
                                    <w:rPr>
                                      <w:color w:val="383839"/>
                                      <w:spacing w:val="-40"/>
                                      <w:sz w:val="16"/>
                                      <w:lang w:val="da-DK"/>
                                    </w:rPr>
                                    <w:t xml:space="preserve"> </w:t>
                                  </w:r>
                                  <w:r w:rsidRPr="002D5BA5">
                                    <w:rPr>
                                      <w:color w:val="383839"/>
                                      <w:sz w:val="16"/>
                                      <w:lang w:val="da-DK"/>
                                    </w:rPr>
                                    <w:t>Frederik</w:t>
                                  </w:r>
                                  <w:r w:rsidRPr="002D5BA5">
                                    <w:rPr>
                                      <w:color w:val="383839"/>
                                      <w:spacing w:val="-1"/>
                                      <w:sz w:val="16"/>
                                      <w:lang w:val="da-DK"/>
                                    </w:rPr>
                                    <w:t xml:space="preserve"> </w:t>
                                  </w:r>
                                  <w:r w:rsidRPr="002D5BA5">
                                    <w:rPr>
                                      <w:color w:val="383839"/>
                                      <w:sz w:val="16"/>
                                      <w:lang w:val="da-DK"/>
                                    </w:rPr>
                                    <w:t>Barfoed Beck</w:t>
                                  </w:r>
                                  <w:r w:rsidRPr="002D5BA5">
                                    <w:rPr>
                                      <w:color w:val="383839"/>
                                      <w:sz w:val="16"/>
                                      <w:vertAlign w:val="superscript"/>
                                      <w:lang w:val="da-DK"/>
                                    </w:rPr>
                                    <w:t>1</w:t>
                                  </w:r>
                                </w:p>
                                <w:p w14:paraId="14EEA319" w14:textId="77777777" w:rsidR="002818BA" w:rsidRDefault="00EB0652">
                                  <w:pPr>
                                    <w:pStyle w:val="TableParagraph"/>
                                    <w:spacing w:line="261" w:lineRule="auto"/>
                                    <w:ind w:left="7" w:right="3392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Iben</w:t>
                                  </w:r>
                                  <w:proofErr w:type="spellEnd"/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 xml:space="preserve"> Louise Gjelstrup¹</w:t>
                                  </w:r>
                                  <w:r>
                                    <w:rPr>
                                      <w:color w:val="383839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 xml:space="preserve">Hanne </w:t>
                                  </w:r>
                                  <w:proofErr w:type="spellStart"/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Heidenheim</w:t>
                                  </w:r>
                                  <w:proofErr w:type="spellEnd"/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 xml:space="preserve"> Bak²</w:t>
                                  </w:r>
                                  <w:r>
                                    <w:rPr>
                                      <w:color w:val="383839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Rosemary Crane</w:t>
                                  </w:r>
                                  <w:r>
                                    <w:rPr>
                                      <w:color w:val="383839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Catherine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Moukheibir</w:t>
                                  </w:r>
                                  <w:proofErr w:type="spellEnd"/>
                                </w:p>
                                <w:p w14:paraId="21F3C150" w14:textId="77777777" w:rsidR="002818BA" w:rsidRDefault="00EB0652">
                                  <w:pPr>
                                    <w:pStyle w:val="TableParagraph"/>
                                    <w:spacing w:before="7" w:line="187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Anneline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Nansen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  <w:vertAlign w:val="super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  <w:tcBorders>
                                    <w:top w:val="single" w:sz="6" w:space="0" w:color="2A5CAA"/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1F4BDBA1" w14:textId="77777777" w:rsidR="002818BA" w:rsidRDefault="002818B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3C35607E" w14:textId="77777777" w:rsidR="002818BA" w:rsidRDefault="002818BA">
                                  <w:pPr>
                                    <w:pStyle w:val="TableParagraph"/>
                                    <w:spacing w:before="4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66C393AB" w14:textId="77777777" w:rsidR="002818BA" w:rsidRDefault="00EB0652">
                                  <w:pPr>
                                    <w:pStyle w:val="TableParagraph"/>
                                    <w:tabs>
                                      <w:tab w:val="left" w:pos="1132"/>
                                      <w:tab w:val="left" w:pos="2165"/>
                                    </w:tabs>
                                    <w:spacing w:before="1"/>
                                    <w:ind w:right="9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999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208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1,207</w:t>
                                  </w:r>
                                </w:p>
                                <w:p w14:paraId="7804F56A" w14:textId="77777777" w:rsidR="002818BA" w:rsidRDefault="00EB0652">
                                  <w:pPr>
                                    <w:pStyle w:val="TableParagraph"/>
                                    <w:tabs>
                                      <w:tab w:val="left" w:pos="1133"/>
                                      <w:tab w:val="left" w:pos="2279"/>
                                    </w:tabs>
                                    <w:spacing w:before="16"/>
                                    <w:ind w:right="9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446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208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653</w:t>
                                  </w:r>
                                </w:p>
                                <w:p w14:paraId="7147CBBB" w14:textId="77777777" w:rsidR="002818BA" w:rsidRDefault="00EB0652">
                                  <w:pPr>
                                    <w:pStyle w:val="TableParagraph"/>
                                    <w:tabs>
                                      <w:tab w:val="left" w:pos="1160"/>
                                      <w:tab w:val="left" w:pos="2290"/>
                                    </w:tabs>
                                    <w:spacing w:before="16"/>
                                    <w:ind w:right="9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308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415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723</w:t>
                                  </w:r>
                                </w:p>
                                <w:p w14:paraId="6A5FB83F" w14:textId="77777777" w:rsidR="002818BA" w:rsidRDefault="00EB0652">
                                  <w:pPr>
                                    <w:pStyle w:val="TableParagraph"/>
                                    <w:tabs>
                                      <w:tab w:val="left" w:pos="1160"/>
                                      <w:tab w:val="left" w:pos="2290"/>
                                    </w:tabs>
                                    <w:spacing w:before="17"/>
                                    <w:ind w:right="9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308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415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723</w:t>
                                  </w:r>
                                </w:p>
                                <w:p w14:paraId="752C37B4" w14:textId="77777777" w:rsidR="002818BA" w:rsidRDefault="00EB0652">
                                  <w:pPr>
                                    <w:pStyle w:val="TableParagraph"/>
                                    <w:tabs>
                                      <w:tab w:val="left" w:pos="1139"/>
                                      <w:tab w:val="left" w:pos="2279"/>
                                    </w:tabs>
                                    <w:spacing w:before="16"/>
                                    <w:ind w:right="9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308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346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653</w:t>
                                  </w:r>
                                </w:p>
                                <w:p w14:paraId="3C61E708" w14:textId="77777777" w:rsidR="002818BA" w:rsidRDefault="00EB0652">
                                  <w:pPr>
                                    <w:pStyle w:val="TableParagraph"/>
                                    <w:tabs>
                                      <w:tab w:val="left" w:pos="1139"/>
                                      <w:tab w:val="left" w:pos="2279"/>
                                    </w:tabs>
                                    <w:spacing w:before="16"/>
                                    <w:ind w:right="9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308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346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653</w:t>
                                  </w:r>
                                </w:p>
                                <w:p w14:paraId="12E8F474" w14:textId="77777777" w:rsidR="002818BA" w:rsidRDefault="00EB0652">
                                  <w:pPr>
                                    <w:pStyle w:val="TableParagraph"/>
                                    <w:tabs>
                                      <w:tab w:val="left" w:pos="1151"/>
                                      <w:tab w:val="left" w:pos="2287"/>
                                    </w:tabs>
                                    <w:spacing w:before="16"/>
                                    <w:ind w:right="9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308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553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861</w:t>
                                  </w:r>
                                </w:p>
                                <w:p w14:paraId="0DF6B1C1" w14:textId="77777777" w:rsidR="002818BA" w:rsidRDefault="00EB0652">
                                  <w:pPr>
                                    <w:pStyle w:val="TableParagraph"/>
                                    <w:tabs>
                                      <w:tab w:val="left" w:pos="1320"/>
                                      <w:tab w:val="left" w:pos="2267"/>
                                    </w:tabs>
                                    <w:spacing w:before="17"/>
                                    <w:ind w:right="9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308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308</w:t>
                                  </w:r>
                                </w:p>
                                <w:p w14:paraId="4C0DE1A6" w14:textId="77777777" w:rsidR="002818BA" w:rsidRDefault="00EB0652">
                                  <w:pPr>
                                    <w:pStyle w:val="TableParagraph"/>
                                    <w:tabs>
                                      <w:tab w:val="left" w:pos="1212"/>
                                      <w:tab w:val="left" w:pos="2267"/>
                                    </w:tabs>
                                    <w:spacing w:before="16"/>
                                    <w:ind w:right="9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67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67</w:t>
                                  </w:r>
                                </w:p>
                                <w:p w14:paraId="4B968169" w14:textId="77777777" w:rsidR="002818BA" w:rsidRDefault="00EB0652">
                                  <w:pPr>
                                    <w:pStyle w:val="TableParagraph"/>
                                    <w:tabs>
                                      <w:tab w:val="left" w:pos="1320"/>
                                      <w:tab w:val="left" w:pos="2267"/>
                                    </w:tabs>
                                    <w:spacing w:before="17"/>
                                    <w:ind w:right="9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308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308</w:t>
                                  </w:r>
                                </w:p>
                                <w:p w14:paraId="67EF6665" w14:textId="77777777" w:rsidR="002818BA" w:rsidRDefault="00EB0652">
                                  <w:pPr>
                                    <w:pStyle w:val="TableParagraph"/>
                                    <w:tabs>
                                      <w:tab w:val="left" w:pos="1320"/>
                                      <w:tab w:val="left" w:pos="2267"/>
                                    </w:tabs>
                                    <w:spacing w:before="16"/>
                                    <w:ind w:right="9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308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308</w:t>
                                  </w:r>
                                </w:p>
                                <w:p w14:paraId="663814F2" w14:textId="77777777" w:rsidR="002818BA" w:rsidRDefault="00EB0652">
                                  <w:pPr>
                                    <w:pStyle w:val="TableParagraph"/>
                                    <w:tabs>
                                      <w:tab w:val="left" w:pos="1133"/>
                                      <w:tab w:val="left" w:pos="2267"/>
                                    </w:tabs>
                                    <w:spacing w:before="16"/>
                                    <w:ind w:right="9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0</w:t>
                                  </w:r>
                                </w:p>
                                <w:p w14:paraId="1088631B" w14:textId="77777777" w:rsidR="002818BA" w:rsidRDefault="00EB0652">
                                  <w:pPr>
                                    <w:pStyle w:val="TableParagraph"/>
                                    <w:tabs>
                                      <w:tab w:val="left" w:pos="1133"/>
                                      <w:tab w:val="left" w:pos="2267"/>
                                    </w:tabs>
                                    <w:spacing w:before="17"/>
                                    <w:ind w:right="9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0</w:t>
                                  </w:r>
                                </w:p>
                                <w:p w14:paraId="5B4EB875" w14:textId="77777777" w:rsidR="002818BA" w:rsidRDefault="00EB0652">
                                  <w:pPr>
                                    <w:pStyle w:val="TableParagraph"/>
                                    <w:tabs>
                                      <w:tab w:val="left" w:pos="1133"/>
                                      <w:tab w:val="left" w:pos="2267"/>
                                    </w:tabs>
                                    <w:spacing w:before="16"/>
                                    <w:ind w:right="9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0</w:t>
                                  </w:r>
                                </w:p>
                                <w:p w14:paraId="76073C70" w14:textId="77777777" w:rsidR="002818BA" w:rsidRDefault="00EB0652">
                                  <w:pPr>
                                    <w:pStyle w:val="TableParagraph"/>
                                    <w:tabs>
                                      <w:tab w:val="left" w:pos="1213"/>
                                      <w:tab w:val="left" w:pos="2267"/>
                                    </w:tabs>
                                    <w:spacing w:before="37" w:line="187" w:lineRule="exact"/>
                                    <w:ind w:right="9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33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7328" w:type="dxa"/>
                                  <w:tcBorders>
                                    <w:top w:val="single" w:sz="6" w:space="0" w:color="2A5CAA"/>
                                    <w:bottom w:val="single" w:sz="2" w:space="0" w:color="939598"/>
                                  </w:tcBorders>
                                </w:tcPr>
                                <w:p w14:paraId="0EA69006" w14:textId="77777777" w:rsidR="002818BA" w:rsidRDefault="002818B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26EFE90F" w14:textId="77777777" w:rsidR="002818BA" w:rsidRDefault="002818BA">
                                  <w:pPr>
                                    <w:pStyle w:val="TableParagraph"/>
                                    <w:spacing w:before="4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5CCCA4BC" w14:textId="77777777" w:rsidR="002818BA" w:rsidRDefault="00EB0652">
                                  <w:pPr>
                                    <w:pStyle w:val="TableParagraph"/>
                                    <w:tabs>
                                      <w:tab w:val="left" w:pos="1131"/>
                                      <w:tab w:val="left" w:pos="2254"/>
                                      <w:tab w:val="left" w:pos="3685"/>
                                      <w:tab w:val="left" w:pos="4816"/>
                                      <w:tab w:val="left" w:pos="5939"/>
                                    </w:tabs>
                                    <w:spacing w:before="1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750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100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850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750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100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850</w:t>
                                  </w:r>
                                </w:p>
                                <w:p w14:paraId="31D8BAA8" w14:textId="77777777" w:rsidR="002818BA" w:rsidRDefault="00EB0652">
                                  <w:pPr>
                                    <w:pStyle w:val="TableParagraph"/>
                                    <w:tabs>
                                      <w:tab w:val="left" w:pos="1323"/>
                                      <w:tab w:val="left" w:pos="2267"/>
                                      <w:tab w:val="left" w:pos="3700"/>
                                      <w:tab w:val="left" w:pos="5008"/>
                                      <w:tab w:val="left" w:pos="5967"/>
                                    </w:tabs>
                                    <w:spacing w:before="16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500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500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467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467</w:t>
                                  </w:r>
                                </w:p>
                                <w:p w14:paraId="627D8A42" w14:textId="77777777" w:rsidR="002818BA" w:rsidRDefault="00EB0652">
                                  <w:pPr>
                                    <w:pStyle w:val="TableParagraph"/>
                                    <w:tabs>
                                      <w:tab w:val="left" w:pos="1240"/>
                                      <w:tab w:val="left" w:pos="2278"/>
                                      <w:tab w:val="left" w:pos="3685"/>
                                      <w:tab w:val="left" w:pos="4925"/>
                                      <w:tab w:val="left" w:pos="5963"/>
                                    </w:tabs>
                                    <w:spacing w:before="16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400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50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450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400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50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450</w:t>
                                  </w:r>
                                </w:p>
                                <w:p w14:paraId="052DEDE8" w14:textId="77777777" w:rsidR="002818BA" w:rsidRDefault="00EB0652">
                                  <w:pPr>
                                    <w:pStyle w:val="TableParagraph"/>
                                    <w:tabs>
                                      <w:tab w:val="left" w:pos="1240"/>
                                      <w:tab w:val="left" w:pos="2278"/>
                                      <w:tab w:val="left" w:pos="3685"/>
                                      <w:tab w:val="left" w:pos="4925"/>
                                      <w:tab w:val="left" w:pos="5963"/>
                                    </w:tabs>
                                    <w:spacing w:before="17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400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50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450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400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50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450</w:t>
                                  </w:r>
                                </w:p>
                                <w:p w14:paraId="4E0C8E49" w14:textId="77777777" w:rsidR="002818BA" w:rsidRDefault="00EB0652">
                                  <w:pPr>
                                    <w:pStyle w:val="TableParagraph"/>
                                    <w:tabs>
                                      <w:tab w:val="left" w:pos="1249"/>
                                      <w:tab w:val="left" w:pos="2287"/>
                                      <w:tab w:val="left" w:pos="3711"/>
                                      <w:tab w:val="left" w:pos="5014"/>
                                      <w:tab w:val="left" w:pos="5979"/>
                                    </w:tabs>
                                    <w:spacing w:before="16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400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33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433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267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267</w:t>
                                  </w:r>
                                </w:p>
                                <w:p w14:paraId="52BB586A" w14:textId="77777777" w:rsidR="002818BA" w:rsidRDefault="00EB0652">
                                  <w:pPr>
                                    <w:pStyle w:val="TableParagraph"/>
                                    <w:tabs>
                                      <w:tab w:val="left" w:pos="1240"/>
                                      <w:tab w:val="left" w:pos="2278"/>
                                      <w:tab w:val="left" w:pos="3711"/>
                                      <w:tab w:val="left" w:pos="4934"/>
                                      <w:tab w:val="left" w:pos="5958"/>
                                    </w:tabs>
                                    <w:spacing w:before="16"/>
                                    <w:ind w:right="4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400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50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450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267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33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300</w:t>
                                  </w:r>
                                </w:p>
                                <w:p w14:paraId="783BC8CD" w14:textId="77777777" w:rsidR="002818BA" w:rsidRDefault="00EB0652">
                                  <w:pPr>
                                    <w:pStyle w:val="TableParagraph"/>
                                    <w:tabs>
                                      <w:tab w:val="left" w:pos="1165"/>
                                      <w:tab w:val="left" w:pos="2284"/>
                                      <w:tab w:val="left" w:pos="3711"/>
                                      <w:tab w:val="left" w:pos="4839"/>
                                      <w:tab w:val="left" w:pos="5980"/>
                                    </w:tabs>
                                    <w:spacing w:before="16"/>
                                    <w:ind w:right="4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400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150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550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267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100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367</w:t>
                                  </w:r>
                                </w:p>
                                <w:p w14:paraId="289348B3" w14:textId="77777777" w:rsidR="002818BA" w:rsidRDefault="00EB0652">
                                  <w:pPr>
                                    <w:pStyle w:val="TableParagraph"/>
                                    <w:tabs>
                                      <w:tab w:val="left" w:pos="1329"/>
                                      <w:tab w:val="left" w:pos="2267"/>
                                      <w:tab w:val="left" w:pos="3684"/>
                                      <w:tab w:val="left" w:pos="5014"/>
                                      <w:tab w:val="left" w:pos="5952"/>
                                    </w:tabs>
                                    <w:spacing w:before="17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400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400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400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400</w:t>
                                  </w:r>
                                </w:p>
                                <w:p w14:paraId="3558C7FB" w14:textId="77777777" w:rsidR="002818BA" w:rsidRDefault="00EB0652">
                                  <w:pPr>
                                    <w:pStyle w:val="TableParagraph"/>
                                    <w:tabs>
                                      <w:tab w:val="left" w:pos="1302"/>
                                      <w:tab w:val="left" w:pos="2267"/>
                                      <w:tab w:val="left" w:pos="3853"/>
                                      <w:tab w:val="left" w:pos="4987"/>
                                      <w:tab w:val="left" w:pos="6121"/>
                                    </w:tabs>
                                    <w:spacing w:before="16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267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267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0</w:t>
                                  </w:r>
                                </w:p>
                                <w:p w14:paraId="29FCB091" w14:textId="77777777" w:rsidR="002818BA" w:rsidRDefault="00EB0652">
                                  <w:pPr>
                                    <w:pStyle w:val="TableParagraph"/>
                                    <w:tabs>
                                      <w:tab w:val="left" w:pos="1302"/>
                                      <w:tab w:val="left" w:pos="2267"/>
                                      <w:tab w:val="left" w:pos="3853"/>
                                      <w:tab w:val="left" w:pos="4987"/>
                                      <w:tab w:val="left" w:pos="6121"/>
                                    </w:tabs>
                                    <w:spacing w:before="17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267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267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0</w:t>
                                  </w:r>
                                </w:p>
                                <w:p w14:paraId="5E0E6FFC" w14:textId="77777777" w:rsidR="002818BA" w:rsidRDefault="00EB0652">
                                  <w:pPr>
                                    <w:pStyle w:val="TableParagraph"/>
                                    <w:tabs>
                                      <w:tab w:val="left" w:pos="1302"/>
                                      <w:tab w:val="left" w:pos="2267"/>
                                      <w:tab w:val="left" w:pos="3853"/>
                                      <w:tab w:val="left" w:pos="4987"/>
                                      <w:tab w:val="left" w:pos="6121"/>
                                    </w:tabs>
                                    <w:spacing w:before="16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267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267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0</w:t>
                                  </w:r>
                                </w:p>
                                <w:p w14:paraId="6AEAF10F" w14:textId="77777777" w:rsidR="002818BA" w:rsidRDefault="00EB0652">
                                  <w:pPr>
                                    <w:pStyle w:val="TableParagraph"/>
                                    <w:tabs>
                                      <w:tab w:val="left" w:pos="1288"/>
                                      <w:tab w:val="left" w:pos="2267"/>
                                      <w:tab w:val="left" w:pos="3643"/>
                                      <w:tab w:val="left" w:pos="4973"/>
                                      <w:tab w:val="left" w:pos="5911"/>
                                    </w:tabs>
                                    <w:spacing w:before="16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133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133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400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400</w:t>
                                  </w:r>
                                </w:p>
                                <w:p w14:paraId="522EB679" w14:textId="77777777" w:rsidR="002818BA" w:rsidRDefault="00EB0652">
                                  <w:pPr>
                                    <w:pStyle w:val="TableParagraph"/>
                                    <w:tabs>
                                      <w:tab w:val="left" w:pos="1133"/>
                                      <w:tab w:val="left" w:pos="2267"/>
                                      <w:tab w:val="left" w:pos="3530"/>
                                      <w:tab w:val="left" w:pos="4761"/>
                                      <w:tab w:val="left" w:pos="5789"/>
                                    </w:tabs>
                                    <w:spacing w:before="17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133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17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150</w:t>
                                  </w:r>
                                </w:p>
                                <w:p w14:paraId="651B1AB1" w14:textId="77777777" w:rsidR="002818BA" w:rsidRDefault="00EB0652">
                                  <w:pPr>
                                    <w:pStyle w:val="TableParagraph"/>
                                    <w:tabs>
                                      <w:tab w:val="left" w:pos="1133"/>
                                      <w:tab w:val="left" w:pos="2267"/>
                                      <w:tab w:val="left" w:pos="3530"/>
                                      <w:tab w:val="left" w:pos="4729"/>
                                      <w:tab w:val="left" w:pos="5792"/>
                                    </w:tabs>
                                    <w:spacing w:before="16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133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50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183</w:t>
                                  </w:r>
                                </w:p>
                                <w:p w14:paraId="5BDBF73A" w14:textId="77777777" w:rsidR="002818BA" w:rsidRDefault="00EB0652">
                                  <w:pPr>
                                    <w:pStyle w:val="TableParagraph"/>
                                    <w:tabs>
                                      <w:tab w:val="left" w:pos="1133"/>
                                      <w:tab w:val="left" w:pos="2267"/>
                                      <w:tab w:val="left" w:pos="3684"/>
                                      <w:tab w:val="left" w:pos="4818"/>
                                      <w:tab w:val="left" w:pos="5952"/>
                                    </w:tabs>
                                    <w:spacing w:before="37" w:line="187" w:lineRule="exact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0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0</w:t>
                                  </w:r>
                                </w:p>
                              </w:tc>
                            </w:tr>
                            <w:tr w:rsidR="002818BA" w14:paraId="4C662EE4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5202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7693DF04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left="7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21DF8AAD" w14:textId="77777777" w:rsidR="002818BA" w:rsidRDefault="00EB0652">
                                  <w:pPr>
                                    <w:pStyle w:val="TableParagraph"/>
                                    <w:tabs>
                                      <w:tab w:val="left" w:pos="1763"/>
                                      <w:tab w:val="left" w:pos="2889"/>
                                    </w:tabs>
                                    <w:spacing w:before="16" w:line="187" w:lineRule="exact"/>
                                    <w:ind w:left="605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4,009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ab/>
                                    <w:t>2,491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ab/>
                                    <w:t>6,497</w:t>
                                  </w:r>
                                </w:p>
                              </w:tc>
                              <w:tc>
                                <w:tcPr>
                                  <w:tcW w:w="7328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17D7C9D2" w14:textId="77777777" w:rsidR="002818BA" w:rsidRDefault="00EB0652">
                                  <w:pPr>
                                    <w:pStyle w:val="TableParagraph"/>
                                    <w:tabs>
                                      <w:tab w:val="left" w:pos="2175"/>
                                      <w:tab w:val="left" w:pos="3191"/>
                                      <w:tab w:val="left" w:pos="4581"/>
                                      <w:tab w:val="left" w:pos="5843"/>
                                      <w:tab w:val="left" w:pos="6847"/>
                                    </w:tabs>
                                    <w:spacing w:before="16" w:line="187" w:lineRule="exact"/>
                                    <w:ind w:left="896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4,584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ab/>
                                    <w:t>433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ab/>
                                    <w:t>5,017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ab/>
                                    <w:t>3,884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ab/>
                                    <w:t>400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ab/>
                                    <w:t>4,284</w:t>
                                  </w:r>
                                </w:p>
                              </w:tc>
                            </w:tr>
                          </w:tbl>
                          <w:p w14:paraId="0721C41D" w14:textId="77777777" w:rsidR="002818BA" w:rsidRDefault="002818B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D7B684" id="docshape107" o:spid="_x0000_s1076" type="#_x0000_t202" style="position:absolute;left:0;text-align:left;margin-left:54.9pt;margin-top:11.5pt;width:797.7pt;height:211.45pt;z-index:1575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202"/>
                        <w:gridCol w:w="3402"/>
                        <w:gridCol w:w="7328"/>
                      </w:tblGrid>
                      <w:tr w:rsidR="002818BA" w14:paraId="7AEFAD47" w14:textId="77777777">
                        <w:trPr>
                          <w:trHeight w:val="410"/>
                        </w:trPr>
                        <w:tc>
                          <w:tcPr>
                            <w:tcW w:w="5202" w:type="dxa"/>
                            <w:tcBorders>
                              <w:top w:val="single" w:sz="6" w:space="0" w:color="2A5CAA"/>
                              <w:bottom w:val="single" w:sz="6" w:space="0" w:color="2A5CAA"/>
                            </w:tcBorders>
                          </w:tcPr>
                          <w:p w14:paraId="033BFDF8" w14:textId="77777777" w:rsidR="002818BA" w:rsidRDefault="002818BA">
                            <w:pPr>
                              <w:pStyle w:val="TableParagraph"/>
                              <w:spacing w:before="10"/>
                              <w:rPr>
                                <w:sz w:val="16"/>
                              </w:rPr>
                            </w:pPr>
                          </w:p>
                          <w:p w14:paraId="2F8ACE4A" w14:textId="77777777" w:rsidR="002818BA" w:rsidRDefault="00EB0652">
                            <w:pPr>
                              <w:pStyle w:val="TableParagraph"/>
                              <w:spacing w:before="1" w:line="187" w:lineRule="exact"/>
                              <w:ind w:left="7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>DKK thousand</w:t>
                            </w:r>
                          </w:p>
                        </w:tc>
                        <w:tc>
                          <w:tcPr>
                            <w:tcW w:w="3402" w:type="dxa"/>
                            <w:tcBorders>
                              <w:top w:val="single" w:sz="6" w:space="0" w:color="2A5CAA"/>
                              <w:bottom w:val="single" w:sz="6" w:space="0" w:color="2A5CAA"/>
                            </w:tcBorders>
                            <w:shd w:val="clear" w:color="auto" w:fill="E8F2F8"/>
                          </w:tcPr>
                          <w:p w14:paraId="7B18B364" w14:textId="77777777" w:rsidR="002818BA" w:rsidRDefault="00EB0652">
                            <w:pPr>
                              <w:pStyle w:val="TableParagraph"/>
                              <w:tabs>
                                <w:tab w:val="left" w:pos="635"/>
                                <w:tab w:val="left" w:pos="2241"/>
                              </w:tabs>
                              <w:spacing w:before="33" w:line="181" w:lineRule="exact"/>
                              <w:ind w:right="90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>Base</w:t>
                            </w:r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ab/>
                              <w:t>Committee</w:t>
                            </w:r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ab/>
                              <w:t>Total</w:t>
                            </w:r>
                          </w:p>
                          <w:p w14:paraId="7DA6F13F" w14:textId="77777777" w:rsidR="002818BA" w:rsidRDefault="00EB0652">
                            <w:pPr>
                              <w:pStyle w:val="TableParagraph"/>
                              <w:tabs>
                                <w:tab w:val="left" w:pos="1616"/>
                                <w:tab w:val="left" w:pos="2750"/>
                              </w:tabs>
                              <w:spacing w:line="176" w:lineRule="exact"/>
                              <w:ind w:right="90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>board fees</w:t>
                            </w:r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>fees</w:t>
                            </w:r>
                            <w:proofErr w:type="spellEnd"/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>fees</w:t>
                            </w:r>
                            <w:proofErr w:type="spellEnd"/>
                          </w:p>
                        </w:tc>
                        <w:tc>
                          <w:tcPr>
                            <w:tcW w:w="7328" w:type="dxa"/>
                            <w:tcBorders>
                              <w:top w:val="single" w:sz="6" w:space="0" w:color="2A5CAA"/>
                              <w:bottom w:val="single" w:sz="6" w:space="0" w:color="2A5CAA"/>
                            </w:tcBorders>
                          </w:tcPr>
                          <w:p w14:paraId="0881E9B6" w14:textId="77777777" w:rsidR="002818BA" w:rsidRDefault="00EB0652">
                            <w:pPr>
                              <w:pStyle w:val="TableParagraph"/>
                              <w:tabs>
                                <w:tab w:val="left" w:pos="1611"/>
                                <w:tab w:val="left" w:pos="2153"/>
                                <w:tab w:val="left" w:pos="3217"/>
                                <w:tab w:val="left" w:pos="3286"/>
                                <w:tab w:val="left" w:pos="4221"/>
                                <w:tab w:val="left" w:pos="4660"/>
                                <w:tab w:val="left" w:pos="5296"/>
                                <w:tab w:val="left" w:pos="5838"/>
                                <w:tab w:val="left" w:pos="6902"/>
                                <w:tab w:val="left" w:pos="6972"/>
                              </w:tabs>
                              <w:spacing w:before="47" w:line="170" w:lineRule="exact"/>
                              <w:ind w:left="536" w:right="48" w:firstLine="439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>Base</w:t>
                            </w:r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ab/>
                              <w:t>Committee</w:t>
                            </w:r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ab/>
                              <w:t>Total</w:t>
                            </w:r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ab/>
                              <w:t>Base</w:t>
                            </w:r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ab/>
                              <w:t>Committee</w:t>
                            </w:r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MuseoSans-700"/>
                                <w:b/>
                                <w:color w:val="2A5CAA"/>
                                <w:spacing w:val="-4"/>
                                <w:sz w:val="16"/>
                              </w:rPr>
                              <w:t>Total</w:t>
                            </w:r>
                            <w:r>
                              <w:rPr>
                                <w:rFonts w:ascii="MuseoSans-700"/>
                                <w:b/>
                                <w:color w:val="2A5CAA"/>
                                <w:spacing w:val="-3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>board fees</w:t>
                            </w:r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>fees</w:t>
                            </w:r>
                            <w:proofErr w:type="spellEnd"/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>fees</w:t>
                            </w:r>
                            <w:proofErr w:type="spellEnd"/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ab/>
                              <w:t>board fees</w:t>
                            </w:r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>fees</w:t>
                            </w:r>
                            <w:proofErr w:type="spellEnd"/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MuseoSans-700"/>
                                <w:b/>
                                <w:color w:val="2A5CAA"/>
                                <w:spacing w:val="-1"/>
                                <w:sz w:val="16"/>
                              </w:rPr>
                              <w:t>fees</w:t>
                            </w:r>
                            <w:proofErr w:type="spellEnd"/>
                          </w:p>
                        </w:tc>
                      </w:tr>
                      <w:tr w:rsidR="002818BA" w14:paraId="20A860BC" w14:textId="77777777">
                        <w:trPr>
                          <w:trHeight w:val="3556"/>
                        </w:trPr>
                        <w:tc>
                          <w:tcPr>
                            <w:tcW w:w="5202" w:type="dxa"/>
                            <w:tcBorders>
                              <w:top w:val="single" w:sz="6" w:space="0" w:color="2A5CAA"/>
                              <w:bottom w:val="single" w:sz="2" w:space="0" w:color="939598"/>
                            </w:tcBorders>
                          </w:tcPr>
                          <w:p w14:paraId="57D7658B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7D5F5CEF" w14:textId="77777777" w:rsidR="002818BA" w:rsidRDefault="00EB0652">
                            <w:pPr>
                              <w:pStyle w:val="TableParagraph"/>
                              <w:ind w:left="7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Remuneration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to the Board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of Directors</w:t>
                            </w:r>
                          </w:p>
                          <w:p w14:paraId="4E7D3C0D" w14:textId="77777777" w:rsidR="002818BA" w:rsidRDefault="00EB0652">
                            <w:pPr>
                              <w:pStyle w:val="TableParagraph"/>
                              <w:spacing w:before="17" w:line="261" w:lineRule="auto"/>
                              <w:ind w:left="7" w:right="389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Martin </w:t>
                            </w:r>
                            <w:proofErr w:type="spellStart"/>
                            <w:r>
                              <w:rPr>
                                <w:color w:val="383839"/>
                                <w:sz w:val="16"/>
                              </w:rPr>
                              <w:t>Nicklasson</w:t>
                            </w:r>
                            <w:proofErr w:type="spellEnd"/>
                            <w:r>
                              <w:rPr>
                                <w:color w:val="383839"/>
                                <w:spacing w:val="-4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 xml:space="preserve">Kirsten </w:t>
                            </w:r>
                            <w:proofErr w:type="spellStart"/>
                            <w:r>
                              <w:rPr>
                                <w:color w:val="383839"/>
                                <w:sz w:val="16"/>
                              </w:rPr>
                              <w:t>Drejer</w:t>
                            </w:r>
                            <w:proofErr w:type="spellEnd"/>
                            <w:r>
                              <w:rPr>
                                <w:color w:val="383839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Alain Munoz</w:t>
                            </w:r>
                            <w:r>
                              <w:rPr>
                                <w:color w:val="383839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Michael Owen</w:t>
                            </w:r>
                          </w:p>
                          <w:p w14:paraId="3575A90C" w14:textId="77777777" w:rsidR="002818BA" w:rsidRPr="002D5BA5" w:rsidRDefault="00EB0652">
                            <w:pPr>
                              <w:pStyle w:val="TableParagraph"/>
                              <w:spacing w:line="261" w:lineRule="auto"/>
                              <w:ind w:left="7" w:right="2912" w:hanging="1"/>
                              <w:rPr>
                                <w:sz w:val="16"/>
                                <w:lang w:val="da-DK"/>
                              </w:rPr>
                            </w:pPr>
                            <w:r w:rsidRPr="002D5BA5">
                              <w:rPr>
                                <w:color w:val="383839"/>
                                <w:sz w:val="16"/>
                                <w:lang w:val="da-DK"/>
                              </w:rPr>
                              <w:t>Bernadette Mary Connaughton</w:t>
                            </w:r>
                            <w:r w:rsidRPr="002D5BA5">
                              <w:rPr>
                                <w:color w:val="383839"/>
                                <w:spacing w:val="-41"/>
                                <w:sz w:val="16"/>
                                <w:lang w:val="da-DK"/>
                              </w:rPr>
                              <w:t xml:space="preserve"> </w:t>
                            </w:r>
                            <w:r w:rsidRPr="002D5BA5">
                              <w:rPr>
                                <w:color w:val="383839"/>
                                <w:sz w:val="16"/>
                                <w:lang w:val="da-DK"/>
                              </w:rPr>
                              <w:t>Jeffrey</w:t>
                            </w:r>
                            <w:r w:rsidRPr="002D5BA5">
                              <w:rPr>
                                <w:color w:val="383839"/>
                                <w:spacing w:val="-1"/>
                                <w:sz w:val="16"/>
                                <w:lang w:val="da-DK"/>
                              </w:rPr>
                              <w:t xml:space="preserve"> </w:t>
                            </w:r>
                            <w:r w:rsidRPr="002D5BA5">
                              <w:rPr>
                                <w:color w:val="383839"/>
                                <w:sz w:val="16"/>
                                <w:lang w:val="da-DK"/>
                              </w:rPr>
                              <w:t>Berkowitz</w:t>
                            </w:r>
                          </w:p>
                          <w:p w14:paraId="7DE30187" w14:textId="77777777" w:rsidR="002818BA" w:rsidRPr="002D5BA5" w:rsidRDefault="00EB0652">
                            <w:pPr>
                              <w:pStyle w:val="TableParagraph"/>
                              <w:spacing w:line="261" w:lineRule="auto"/>
                              <w:ind w:left="8" w:right="3666" w:hanging="1"/>
                              <w:rPr>
                                <w:sz w:val="16"/>
                                <w:lang w:val="da-DK"/>
                              </w:rPr>
                            </w:pPr>
                            <w:r w:rsidRPr="002D5BA5">
                              <w:rPr>
                                <w:color w:val="383839"/>
                                <w:sz w:val="16"/>
                                <w:lang w:val="da-DK"/>
                              </w:rPr>
                              <w:t>Leonard Kruimer</w:t>
                            </w:r>
                            <w:r w:rsidRPr="002D5BA5">
                              <w:rPr>
                                <w:color w:val="383839"/>
                                <w:spacing w:val="1"/>
                                <w:sz w:val="16"/>
                                <w:lang w:val="da-DK"/>
                              </w:rPr>
                              <w:t xml:space="preserve"> </w:t>
                            </w:r>
                            <w:r w:rsidRPr="002D5BA5">
                              <w:rPr>
                                <w:color w:val="383839"/>
                                <w:sz w:val="16"/>
                                <w:lang w:val="da-DK"/>
                              </w:rPr>
                              <w:t>Jens</w:t>
                            </w:r>
                            <w:r w:rsidRPr="002D5BA5">
                              <w:rPr>
                                <w:color w:val="383839"/>
                                <w:spacing w:val="-9"/>
                                <w:sz w:val="16"/>
                                <w:lang w:val="da-DK"/>
                              </w:rPr>
                              <w:t xml:space="preserve"> </w:t>
                            </w:r>
                            <w:r w:rsidRPr="002D5BA5">
                              <w:rPr>
                                <w:color w:val="383839"/>
                                <w:sz w:val="16"/>
                                <w:lang w:val="da-DK"/>
                              </w:rPr>
                              <w:t>Peter</w:t>
                            </w:r>
                            <w:r w:rsidRPr="002D5BA5">
                              <w:rPr>
                                <w:color w:val="383839"/>
                                <w:spacing w:val="-9"/>
                                <w:sz w:val="16"/>
                                <w:lang w:val="da-DK"/>
                              </w:rPr>
                              <w:t xml:space="preserve"> </w:t>
                            </w:r>
                            <w:r w:rsidRPr="002D5BA5">
                              <w:rPr>
                                <w:color w:val="383839"/>
                                <w:sz w:val="16"/>
                                <w:lang w:val="da-DK"/>
                              </w:rPr>
                              <w:t>Stenvang</w:t>
                            </w:r>
                            <w:r w:rsidRPr="002D5BA5">
                              <w:rPr>
                                <w:color w:val="383839"/>
                                <w:sz w:val="16"/>
                                <w:vertAlign w:val="superscript"/>
                                <w:lang w:val="da-DK"/>
                              </w:rPr>
                              <w:t>1</w:t>
                            </w:r>
                          </w:p>
                          <w:p w14:paraId="08BEA5E3" w14:textId="77777777" w:rsidR="002818BA" w:rsidRPr="002D5BA5" w:rsidRDefault="00EB0652">
                            <w:pPr>
                              <w:pStyle w:val="TableParagraph"/>
                              <w:spacing w:line="261" w:lineRule="auto"/>
                              <w:ind w:left="7" w:right="2980" w:hanging="1"/>
                              <w:rPr>
                                <w:sz w:val="16"/>
                                <w:lang w:val="da-DK"/>
                              </w:rPr>
                            </w:pPr>
                            <w:r w:rsidRPr="002D5BA5">
                              <w:rPr>
                                <w:color w:val="383839"/>
                                <w:sz w:val="16"/>
                                <w:lang w:val="da-DK"/>
                              </w:rPr>
                              <w:t>Gertrud</w:t>
                            </w:r>
                            <w:r w:rsidRPr="002D5BA5">
                              <w:rPr>
                                <w:color w:val="383839"/>
                                <w:spacing w:val="-11"/>
                                <w:sz w:val="16"/>
                                <w:lang w:val="da-DK"/>
                              </w:rPr>
                              <w:t xml:space="preserve"> </w:t>
                            </w:r>
                            <w:r w:rsidRPr="002D5BA5">
                              <w:rPr>
                                <w:color w:val="383839"/>
                                <w:sz w:val="16"/>
                                <w:lang w:val="da-DK"/>
                              </w:rPr>
                              <w:t>Koefoed</w:t>
                            </w:r>
                            <w:r w:rsidRPr="002D5BA5">
                              <w:rPr>
                                <w:color w:val="383839"/>
                                <w:spacing w:val="-11"/>
                                <w:sz w:val="16"/>
                                <w:lang w:val="da-DK"/>
                              </w:rPr>
                              <w:t xml:space="preserve"> </w:t>
                            </w:r>
                            <w:r w:rsidRPr="002D5BA5">
                              <w:rPr>
                                <w:color w:val="383839"/>
                                <w:sz w:val="16"/>
                                <w:lang w:val="da-DK"/>
                              </w:rPr>
                              <w:t>Rasmussen</w:t>
                            </w:r>
                            <w:r w:rsidRPr="002D5BA5">
                              <w:rPr>
                                <w:color w:val="383839"/>
                                <w:sz w:val="16"/>
                                <w:vertAlign w:val="superscript"/>
                                <w:lang w:val="da-DK"/>
                              </w:rPr>
                              <w:t>1,2</w:t>
                            </w:r>
                            <w:r w:rsidRPr="002D5BA5">
                              <w:rPr>
                                <w:color w:val="383839"/>
                                <w:spacing w:val="-40"/>
                                <w:sz w:val="16"/>
                                <w:lang w:val="da-DK"/>
                              </w:rPr>
                              <w:t xml:space="preserve"> </w:t>
                            </w:r>
                            <w:r w:rsidRPr="002D5BA5">
                              <w:rPr>
                                <w:color w:val="383839"/>
                                <w:sz w:val="16"/>
                                <w:lang w:val="da-DK"/>
                              </w:rPr>
                              <w:t>Frederik</w:t>
                            </w:r>
                            <w:r w:rsidRPr="002D5BA5">
                              <w:rPr>
                                <w:color w:val="383839"/>
                                <w:spacing w:val="-1"/>
                                <w:sz w:val="16"/>
                                <w:lang w:val="da-DK"/>
                              </w:rPr>
                              <w:t xml:space="preserve"> </w:t>
                            </w:r>
                            <w:r w:rsidRPr="002D5BA5">
                              <w:rPr>
                                <w:color w:val="383839"/>
                                <w:sz w:val="16"/>
                                <w:lang w:val="da-DK"/>
                              </w:rPr>
                              <w:t>Barfoed Beck</w:t>
                            </w:r>
                            <w:r w:rsidRPr="002D5BA5">
                              <w:rPr>
                                <w:color w:val="383839"/>
                                <w:sz w:val="16"/>
                                <w:vertAlign w:val="superscript"/>
                                <w:lang w:val="da-DK"/>
                              </w:rPr>
                              <w:t>1</w:t>
                            </w:r>
                          </w:p>
                          <w:p w14:paraId="14EEA319" w14:textId="77777777" w:rsidR="002818BA" w:rsidRDefault="00EB0652">
                            <w:pPr>
                              <w:pStyle w:val="TableParagraph"/>
                              <w:spacing w:line="261" w:lineRule="auto"/>
                              <w:ind w:left="7" w:right="3392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color w:val="383839"/>
                                <w:sz w:val="16"/>
                              </w:rPr>
                              <w:t>Iben</w:t>
                            </w:r>
                            <w:proofErr w:type="spellEnd"/>
                            <w:r>
                              <w:rPr>
                                <w:color w:val="383839"/>
                                <w:sz w:val="16"/>
                              </w:rPr>
                              <w:t xml:space="preserve"> Louise Gjelstrup¹</w:t>
                            </w:r>
                            <w:r>
                              <w:rPr>
                                <w:color w:val="383839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 xml:space="preserve">Hanne </w:t>
                            </w:r>
                            <w:proofErr w:type="spellStart"/>
                            <w:r>
                              <w:rPr>
                                <w:color w:val="383839"/>
                                <w:sz w:val="16"/>
                              </w:rPr>
                              <w:t>Heidenheim</w:t>
                            </w:r>
                            <w:proofErr w:type="spellEnd"/>
                            <w:r>
                              <w:rPr>
                                <w:color w:val="383839"/>
                                <w:sz w:val="16"/>
                              </w:rPr>
                              <w:t xml:space="preserve"> Bak²</w:t>
                            </w:r>
                            <w:r>
                              <w:rPr>
                                <w:color w:val="383839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Rosemary Crane</w:t>
                            </w:r>
                            <w:r>
                              <w:rPr>
                                <w:color w:val="383839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Catherine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83839"/>
                                <w:sz w:val="16"/>
                              </w:rPr>
                              <w:t>Moukheibir</w:t>
                            </w:r>
                            <w:proofErr w:type="spellEnd"/>
                          </w:p>
                          <w:p w14:paraId="21F3C150" w14:textId="77777777" w:rsidR="002818BA" w:rsidRDefault="00EB0652">
                            <w:pPr>
                              <w:pStyle w:val="TableParagraph"/>
                              <w:spacing w:before="7" w:line="187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Anneline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Nansen</w:t>
                            </w:r>
                            <w:r>
                              <w:rPr>
                                <w:color w:val="383839"/>
                                <w:sz w:val="16"/>
                                <w:vertAlign w:val="superscript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02" w:type="dxa"/>
                            <w:tcBorders>
                              <w:top w:val="single" w:sz="6" w:space="0" w:color="2A5CAA"/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1F4BDBA1" w14:textId="77777777" w:rsidR="002818BA" w:rsidRDefault="002818B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14:paraId="3C35607E" w14:textId="77777777" w:rsidR="002818BA" w:rsidRDefault="002818BA">
                            <w:pPr>
                              <w:pStyle w:val="TableParagraph"/>
                              <w:spacing w:before="4"/>
                              <w:rPr>
                                <w:sz w:val="18"/>
                              </w:rPr>
                            </w:pPr>
                          </w:p>
                          <w:p w14:paraId="66C393AB" w14:textId="77777777" w:rsidR="002818BA" w:rsidRDefault="00EB0652">
                            <w:pPr>
                              <w:pStyle w:val="TableParagraph"/>
                              <w:tabs>
                                <w:tab w:val="left" w:pos="1132"/>
                                <w:tab w:val="left" w:pos="2165"/>
                              </w:tabs>
                              <w:spacing w:before="1"/>
                              <w:ind w:right="9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999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208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1,207</w:t>
                            </w:r>
                          </w:p>
                          <w:p w14:paraId="7804F56A" w14:textId="77777777" w:rsidR="002818BA" w:rsidRDefault="00EB0652">
                            <w:pPr>
                              <w:pStyle w:val="TableParagraph"/>
                              <w:tabs>
                                <w:tab w:val="left" w:pos="1133"/>
                                <w:tab w:val="left" w:pos="2279"/>
                              </w:tabs>
                              <w:spacing w:before="16"/>
                              <w:ind w:right="9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446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208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653</w:t>
                            </w:r>
                          </w:p>
                          <w:p w14:paraId="7147CBBB" w14:textId="77777777" w:rsidR="002818BA" w:rsidRDefault="00EB0652">
                            <w:pPr>
                              <w:pStyle w:val="TableParagraph"/>
                              <w:tabs>
                                <w:tab w:val="left" w:pos="1160"/>
                                <w:tab w:val="left" w:pos="2290"/>
                              </w:tabs>
                              <w:spacing w:before="16"/>
                              <w:ind w:right="9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308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415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723</w:t>
                            </w:r>
                          </w:p>
                          <w:p w14:paraId="6A5FB83F" w14:textId="77777777" w:rsidR="002818BA" w:rsidRDefault="00EB0652">
                            <w:pPr>
                              <w:pStyle w:val="TableParagraph"/>
                              <w:tabs>
                                <w:tab w:val="left" w:pos="1160"/>
                                <w:tab w:val="left" w:pos="2290"/>
                              </w:tabs>
                              <w:spacing w:before="17"/>
                              <w:ind w:right="9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308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415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723</w:t>
                            </w:r>
                          </w:p>
                          <w:p w14:paraId="752C37B4" w14:textId="77777777" w:rsidR="002818BA" w:rsidRDefault="00EB0652">
                            <w:pPr>
                              <w:pStyle w:val="TableParagraph"/>
                              <w:tabs>
                                <w:tab w:val="left" w:pos="1139"/>
                                <w:tab w:val="left" w:pos="2279"/>
                              </w:tabs>
                              <w:spacing w:before="16"/>
                              <w:ind w:right="9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308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346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653</w:t>
                            </w:r>
                          </w:p>
                          <w:p w14:paraId="3C61E708" w14:textId="77777777" w:rsidR="002818BA" w:rsidRDefault="00EB0652">
                            <w:pPr>
                              <w:pStyle w:val="TableParagraph"/>
                              <w:tabs>
                                <w:tab w:val="left" w:pos="1139"/>
                                <w:tab w:val="left" w:pos="2279"/>
                              </w:tabs>
                              <w:spacing w:before="16"/>
                              <w:ind w:right="9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308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346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653</w:t>
                            </w:r>
                          </w:p>
                          <w:p w14:paraId="12E8F474" w14:textId="77777777" w:rsidR="002818BA" w:rsidRDefault="00EB0652">
                            <w:pPr>
                              <w:pStyle w:val="TableParagraph"/>
                              <w:tabs>
                                <w:tab w:val="left" w:pos="1151"/>
                                <w:tab w:val="left" w:pos="2287"/>
                              </w:tabs>
                              <w:spacing w:before="16"/>
                              <w:ind w:right="9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308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553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861</w:t>
                            </w:r>
                          </w:p>
                          <w:p w14:paraId="0DF6B1C1" w14:textId="77777777" w:rsidR="002818BA" w:rsidRDefault="00EB0652">
                            <w:pPr>
                              <w:pStyle w:val="TableParagraph"/>
                              <w:tabs>
                                <w:tab w:val="left" w:pos="1320"/>
                                <w:tab w:val="left" w:pos="2267"/>
                              </w:tabs>
                              <w:spacing w:before="17"/>
                              <w:ind w:right="9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308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308</w:t>
                            </w:r>
                          </w:p>
                          <w:p w14:paraId="4C0DE1A6" w14:textId="77777777" w:rsidR="002818BA" w:rsidRDefault="00EB0652">
                            <w:pPr>
                              <w:pStyle w:val="TableParagraph"/>
                              <w:tabs>
                                <w:tab w:val="left" w:pos="1212"/>
                                <w:tab w:val="left" w:pos="2267"/>
                              </w:tabs>
                              <w:spacing w:before="16"/>
                              <w:ind w:right="9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67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67</w:t>
                            </w:r>
                          </w:p>
                          <w:p w14:paraId="4B968169" w14:textId="77777777" w:rsidR="002818BA" w:rsidRDefault="00EB0652">
                            <w:pPr>
                              <w:pStyle w:val="TableParagraph"/>
                              <w:tabs>
                                <w:tab w:val="left" w:pos="1320"/>
                                <w:tab w:val="left" w:pos="2267"/>
                              </w:tabs>
                              <w:spacing w:before="17"/>
                              <w:ind w:right="9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308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308</w:t>
                            </w:r>
                          </w:p>
                          <w:p w14:paraId="67EF6665" w14:textId="77777777" w:rsidR="002818BA" w:rsidRDefault="00EB0652">
                            <w:pPr>
                              <w:pStyle w:val="TableParagraph"/>
                              <w:tabs>
                                <w:tab w:val="left" w:pos="1320"/>
                                <w:tab w:val="left" w:pos="2267"/>
                              </w:tabs>
                              <w:spacing w:before="16"/>
                              <w:ind w:right="9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308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308</w:t>
                            </w:r>
                          </w:p>
                          <w:p w14:paraId="663814F2" w14:textId="77777777" w:rsidR="002818BA" w:rsidRDefault="00EB0652">
                            <w:pPr>
                              <w:pStyle w:val="TableParagraph"/>
                              <w:tabs>
                                <w:tab w:val="left" w:pos="1133"/>
                                <w:tab w:val="left" w:pos="2267"/>
                              </w:tabs>
                              <w:spacing w:before="16"/>
                              <w:ind w:right="9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0</w:t>
                            </w:r>
                          </w:p>
                          <w:p w14:paraId="1088631B" w14:textId="77777777" w:rsidR="002818BA" w:rsidRDefault="00EB0652">
                            <w:pPr>
                              <w:pStyle w:val="TableParagraph"/>
                              <w:tabs>
                                <w:tab w:val="left" w:pos="1133"/>
                                <w:tab w:val="left" w:pos="2267"/>
                              </w:tabs>
                              <w:spacing w:before="17"/>
                              <w:ind w:right="9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0</w:t>
                            </w:r>
                          </w:p>
                          <w:p w14:paraId="5B4EB875" w14:textId="77777777" w:rsidR="002818BA" w:rsidRDefault="00EB0652">
                            <w:pPr>
                              <w:pStyle w:val="TableParagraph"/>
                              <w:tabs>
                                <w:tab w:val="left" w:pos="1133"/>
                                <w:tab w:val="left" w:pos="2267"/>
                              </w:tabs>
                              <w:spacing w:before="16"/>
                              <w:ind w:right="9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0</w:t>
                            </w:r>
                          </w:p>
                          <w:p w14:paraId="76073C70" w14:textId="77777777" w:rsidR="002818BA" w:rsidRDefault="00EB0652">
                            <w:pPr>
                              <w:pStyle w:val="TableParagraph"/>
                              <w:tabs>
                                <w:tab w:val="left" w:pos="1213"/>
                                <w:tab w:val="left" w:pos="2267"/>
                              </w:tabs>
                              <w:spacing w:before="37" w:line="187" w:lineRule="exact"/>
                              <w:ind w:right="9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33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33</w:t>
                            </w:r>
                          </w:p>
                        </w:tc>
                        <w:tc>
                          <w:tcPr>
                            <w:tcW w:w="7328" w:type="dxa"/>
                            <w:tcBorders>
                              <w:top w:val="single" w:sz="6" w:space="0" w:color="2A5CAA"/>
                              <w:bottom w:val="single" w:sz="2" w:space="0" w:color="939598"/>
                            </w:tcBorders>
                          </w:tcPr>
                          <w:p w14:paraId="0EA69006" w14:textId="77777777" w:rsidR="002818BA" w:rsidRDefault="002818B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14:paraId="26EFE90F" w14:textId="77777777" w:rsidR="002818BA" w:rsidRDefault="002818BA">
                            <w:pPr>
                              <w:pStyle w:val="TableParagraph"/>
                              <w:spacing w:before="4"/>
                              <w:rPr>
                                <w:sz w:val="18"/>
                              </w:rPr>
                            </w:pPr>
                          </w:p>
                          <w:p w14:paraId="5CCCA4BC" w14:textId="77777777" w:rsidR="002818BA" w:rsidRDefault="00EB0652">
                            <w:pPr>
                              <w:pStyle w:val="TableParagraph"/>
                              <w:tabs>
                                <w:tab w:val="left" w:pos="1131"/>
                                <w:tab w:val="left" w:pos="2254"/>
                                <w:tab w:val="left" w:pos="3685"/>
                                <w:tab w:val="left" w:pos="4816"/>
                                <w:tab w:val="left" w:pos="5939"/>
                              </w:tabs>
                              <w:spacing w:before="1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750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100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850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750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100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850</w:t>
                            </w:r>
                          </w:p>
                          <w:p w14:paraId="31D8BAA8" w14:textId="77777777" w:rsidR="002818BA" w:rsidRDefault="00EB0652">
                            <w:pPr>
                              <w:pStyle w:val="TableParagraph"/>
                              <w:tabs>
                                <w:tab w:val="left" w:pos="1323"/>
                                <w:tab w:val="left" w:pos="2267"/>
                                <w:tab w:val="left" w:pos="3700"/>
                                <w:tab w:val="left" w:pos="5008"/>
                                <w:tab w:val="left" w:pos="5967"/>
                              </w:tabs>
                              <w:spacing w:before="16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500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500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467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467</w:t>
                            </w:r>
                          </w:p>
                          <w:p w14:paraId="627D8A42" w14:textId="77777777" w:rsidR="002818BA" w:rsidRDefault="00EB0652">
                            <w:pPr>
                              <w:pStyle w:val="TableParagraph"/>
                              <w:tabs>
                                <w:tab w:val="left" w:pos="1240"/>
                                <w:tab w:val="left" w:pos="2278"/>
                                <w:tab w:val="left" w:pos="3685"/>
                                <w:tab w:val="left" w:pos="4925"/>
                                <w:tab w:val="left" w:pos="5963"/>
                              </w:tabs>
                              <w:spacing w:before="16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400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50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450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400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50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450</w:t>
                            </w:r>
                          </w:p>
                          <w:p w14:paraId="052DEDE8" w14:textId="77777777" w:rsidR="002818BA" w:rsidRDefault="00EB0652">
                            <w:pPr>
                              <w:pStyle w:val="TableParagraph"/>
                              <w:tabs>
                                <w:tab w:val="left" w:pos="1240"/>
                                <w:tab w:val="left" w:pos="2278"/>
                                <w:tab w:val="left" w:pos="3685"/>
                                <w:tab w:val="left" w:pos="4925"/>
                                <w:tab w:val="left" w:pos="5963"/>
                              </w:tabs>
                              <w:spacing w:before="17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400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50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450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400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50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450</w:t>
                            </w:r>
                          </w:p>
                          <w:p w14:paraId="4E0C8E49" w14:textId="77777777" w:rsidR="002818BA" w:rsidRDefault="00EB0652">
                            <w:pPr>
                              <w:pStyle w:val="TableParagraph"/>
                              <w:tabs>
                                <w:tab w:val="left" w:pos="1249"/>
                                <w:tab w:val="left" w:pos="2287"/>
                                <w:tab w:val="left" w:pos="3711"/>
                                <w:tab w:val="left" w:pos="5014"/>
                                <w:tab w:val="left" w:pos="5979"/>
                              </w:tabs>
                              <w:spacing w:before="16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400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33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433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267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267</w:t>
                            </w:r>
                          </w:p>
                          <w:p w14:paraId="52BB586A" w14:textId="77777777" w:rsidR="002818BA" w:rsidRDefault="00EB0652">
                            <w:pPr>
                              <w:pStyle w:val="TableParagraph"/>
                              <w:tabs>
                                <w:tab w:val="left" w:pos="1240"/>
                                <w:tab w:val="left" w:pos="2278"/>
                                <w:tab w:val="left" w:pos="3711"/>
                                <w:tab w:val="left" w:pos="4934"/>
                                <w:tab w:val="left" w:pos="5958"/>
                              </w:tabs>
                              <w:spacing w:before="16"/>
                              <w:ind w:right="4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400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50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450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267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33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300</w:t>
                            </w:r>
                          </w:p>
                          <w:p w14:paraId="783BC8CD" w14:textId="77777777" w:rsidR="002818BA" w:rsidRDefault="00EB0652">
                            <w:pPr>
                              <w:pStyle w:val="TableParagraph"/>
                              <w:tabs>
                                <w:tab w:val="left" w:pos="1165"/>
                                <w:tab w:val="left" w:pos="2284"/>
                                <w:tab w:val="left" w:pos="3711"/>
                                <w:tab w:val="left" w:pos="4839"/>
                                <w:tab w:val="left" w:pos="5980"/>
                              </w:tabs>
                              <w:spacing w:before="16"/>
                              <w:ind w:right="4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400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150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550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267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100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367</w:t>
                            </w:r>
                          </w:p>
                          <w:p w14:paraId="289348B3" w14:textId="77777777" w:rsidR="002818BA" w:rsidRDefault="00EB0652">
                            <w:pPr>
                              <w:pStyle w:val="TableParagraph"/>
                              <w:tabs>
                                <w:tab w:val="left" w:pos="1329"/>
                                <w:tab w:val="left" w:pos="2267"/>
                                <w:tab w:val="left" w:pos="3684"/>
                                <w:tab w:val="left" w:pos="5014"/>
                                <w:tab w:val="left" w:pos="5952"/>
                              </w:tabs>
                              <w:spacing w:before="17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400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400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400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400</w:t>
                            </w:r>
                          </w:p>
                          <w:p w14:paraId="3558C7FB" w14:textId="77777777" w:rsidR="002818BA" w:rsidRDefault="00EB0652">
                            <w:pPr>
                              <w:pStyle w:val="TableParagraph"/>
                              <w:tabs>
                                <w:tab w:val="left" w:pos="1302"/>
                                <w:tab w:val="left" w:pos="2267"/>
                                <w:tab w:val="left" w:pos="3853"/>
                                <w:tab w:val="left" w:pos="4987"/>
                                <w:tab w:val="left" w:pos="6121"/>
                              </w:tabs>
                              <w:spacing w:before="16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267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267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0</w:t>
                            </w:r>
                          </w:p>
                          <w:p w14:paraId="29FCB091" w14:textId="77777777" w:rsidR="002818BA" w:rsidRDefault="00EB0652">
                            <w:pPr>
                              <w:pStyle w:val="TableParagraph"/>
                              <w:tabs>
                                <w:tab w:val="left" w:pos="1302"/>
                                <w:tab w:val="left" w:pos="2267"/>
                                <w:tab w:val="left" w:pos="3853"/>
                                <w:tab w:val="left" w:pos="4987"/>
                                <w:tab w:val="left" w:pos="6121"/>
                              </w:tabs>
                              <w:spacing w:before="17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267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267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0</w:t>
                            </w:r>
                          </w:p>
                          <w:p w14:paraId="5E0E6FFC" w14:textId="77777777" w:rsidR="002818BA" w:rsidRDefault="00EB0652">
                            <w:pPr>
                              <w:pStyle w:val="TableParagraph"/>
                              <w:tabs>
                                <w:tab w:val="left" w:pos="1302"/>
                                <w:tab w:val="left" w:pos="2267"/>
                                <w:tab w:val="left" w:pos="3853"/>
                                <w:tab w:val="left" w:pos="4987"/>
                                <w:tab w:val="left" w:pos="6121"/>
                              </w:tabs>
                              <w:spacing w:before="16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267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267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0</w:t>
                            </w:r>
                          </w:p>
                          <w:p w14:paraId="6AEAF10F" w14:textId="77777777" w:rsidR="002818BA" w:rsidRDefault="00EB0652">
                            <w:pPr>
                              <w:pStyle w:val="TableParagraph"/>
                              <w:tabs>
                                <w:tab w:val="left" w:pos="1288"/>
                                <w:tab w:val="left" w:pos="2267"/>
                                <w:tab w:val="left" w:pos="3643"/>
                                <w:tab w:val="left" w:pos="4973"/>
                                <w:tab w:val="left" w:pos="5911"/>
                              </w:tabs>
                              <w:spacing w:before="16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133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133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400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400</w:t>
                            </w:r>
                          </w:p>
                          <w:p w14:paraId="522EB679" w14:textId="77777777" w:rsidR="002818BA" w:rsidRDefault="00EB0652">
                            <w:pPr>
                              <w:pStyle w:val="TableParagraph"/>
                              <w:tabs>
                                <w:tab w:val="left" w:pos="1133"/>
                                <w:tab w:val="left" w:pos="2267"/>
                                <w:tab w:val="left" w:pos="3530"/>
                                <w:tab w:val="left" w:pos="4761"/>
                                <w:tab w:val="left" w:pos="5789"/>
                              </w:tabs>
                              <w:spacing w:before="17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133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17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150</w:t>
                            </w:r>
                          </w:p>
                          <w:p w14:paraId="651B1AB1" w14:textId="77777777" w:rsidR="002818BA" w:rsidRDefault="00EB0652">
                            <w:pPr>
                              <w:pStyle w:val="TableParagraph"/>
                              <w:tabs>
                                <w:tab w:val="left" w:pos="1133"/>
                                <w:tab w:val="left" w:pos="2267"/>
                                <w:tab w:val="left" w:pos="3530"/>
                                <w:tab w:val="left" w:pos="4729"/>
                                <w:tab w:val="left" w:pos="5792"/>
                              </w:tabs>
                              <w:spacing w:before="16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133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50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183</w:t>
                            </w:r>
                          </w:p>
                          <w:p w14:paraId="5BDBF73A" w14:textId="77777777" w:rsidR="002818BA" w:rsidRDefault="00EB0652">
                            <w:pPr>
                              <w:pStyle w:val="TableParagraph"/>
                              <w:tabs>
                                <w:tab w:val="left" w:pos="1133"/>
                                <w:tab w:val="left" w:pos="2267"/>
                                <w:tab w:val="left" w:pos="3684"/>
                                <w:tab w:val="left" w:pos="4818"/>
                                <w:tab w:val="left" w:pos="5952"/>
                              </w:tabs>
                              <w:spacing w:before="37" w:line="187" w:lineRule="exact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0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0</w:t>
                            </w:r>
                          </w:p>
                        </w:tc>
                      </w:tr>
                      <w:tr w:rsidR="002818BA" w14:paraId="4C662EE4" w14:textId="77777777">
                        <w:trPr>
                          <w:trHeight w:val="223"/>
                        </w:trPr>
                        <w:tc>
                          <w:tcPr>
                            <w:tcW w:w="5202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7693DF04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left="7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3402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21DF8AAD" w14:textId="77777777" w:rsidR="002818BA" w:rsidRDefault="00EB0652">
                            <w:pPr>
                              <w:pStyle w:val="TableParagraph"/>
                              <w:tabs>
                                <w:tab w:val="left" w:pos="1763"/>
                                <w:tab w:val="left" w:pos="2889"/>
                              </w:tabs>
                              <w:spacing w:before="16" w:line="187" w:lineRule="exact"/>
                              <w:ind w:left="605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4,009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ab/>
                              <w:t>2,491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ab/>
                              <w:t>6,497</w:t>
                            </w:r>
                          </w:p>
                        </w:tc>
                        <w:tc>
                          <w:tcPr>
                            <w:tcW w:w="7328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17D7C9D2" w14:textId="77777777" w:rsidR="002818BA" w:rsidRDefault="00EB0652">
                            <w:pPr>
                              <w:pStyle w:val="TableParagraph"/>
                              <w:tabs>
                                <w:tab w:val="left" w:pos="2175"/>
                                <w:tab w:val="left" w:pos="3191"/>
                                <w:tab w:val="left" w:pos="4581"/>
                                <w:tab w:val="left" w:pos="5843"/>
                                <w:tab w:val="left" w:pos="6847"/>
                              </w:tabs>
                              <w:spacing w:before="16" w:line="187" w:lineRule="exact"/>
                              <w:ind w:left="896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4,584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ab/>
                              <w:t>433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ab/>
                              <w:t>5,017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ab/>
                              <w:t>3,884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ab/>
                              <w:t>400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ab/>
                              <w:t>4,284</w:t>
                            </w:r>
                          </w:p>
                        </w:tc>
                      </w:tr>
                    </w:tbl>
                    <w:p w14:paraId="0721C41D" w14:textId="77777777" w:rsidR="002818BA" w:rsidRDefault="002818B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B0652">
        <w:rPr>
          <w:rFonts w:ascii="MuseoSans-700"/>
          <w:color w:val="2A5CAA"/>
        </w:rPr>
        <w:t>2020</w:t>
      </w:r>
      <w:r w:rsidR="00EB0652">
        <w:rPr>
          <w:rFonts w:ascii="MuseoSans-700"/>
          <w:color w:val="2A5CAA"/>
        </w:rPr>
        <w:tab/>
        <w:t>2019</w:t>
      </w:r>
    </w:p>
    <w:p w14:paraId="0BEDCA18" w14:textId="77777777" w:rsidR="002818BA" w:rsidRDefault="002818BA">
      <w:pPr>
        <w:pStyle w:val="BodyText"/>
        <w:rPr>
          <w:rFonts w:ascii="MuseoSans-700"/>
          <w:b/>
          <w:sz w:val="20"/>
        </w:rPr>
      </w:pPr>
    </w:p>
    <w:p w14:paraId="3C6EB04B" w14:textId="77777777" w:rsidR="002818BA" w:rsidRDefault="002818BA">
      <w:pPr>
        <w:pStyle w:val="BodyText"/>
        <w:rPr>
          <w:rFonts w:ascii="MuseoSans-700"/>
          <w:b/>
          <w:sz w:val="20"/>
        </w:rPr>
      </w:pPr>
    </w:p>
    <w:p w14:paraId="7D6E0236" w14:textId="77777777" w:rsidR="002818BA" w:rsidRDefault="002818BA">
      <w:pPr>
        <w:pStyle w:val="BodyText"/>
        <w:rPr>
          <w:rFonts w:ascii="MuseoSans-700"/>
          <w:b/>
          <w:sz w:val="20"/>
        </w:rPr>
      </w:pPr>
    </w:p>
    <w:p w14:paraId="0057D113" w14:textId="77777777" w:rsidR="002818BA" w:rsidRDefault="002818BA">
      <w:pPr>
        <w:pStyle w:val="BodyText"/>
        <w:rPr>
          <w:rFonts w:ascii="MuseoSans-700"/>
          <w:b/>
          <w:sz w:val="20"/>
        </w:rPr>
      </w:pPr>
    </w:p>
    <w:p w14:paraId="43FC7854" w14:textId="77777777" w:rsidR="002818BA" w:rsidRDefault="002818BA">
      <w:pPr>
        <w:pStyle w:val="BodyText"/>
        <w:rPr>
          <w:rFonts w:ascii="MuseoSans-700"/>
          <w:b/>
          <w:sz w:val="20"/>
        </w:rPr>
      </w:pPr>
    </w:p>
    <w:p w14:paraId="47A111B9" w14:textId="77777777" w:rsidR="002818BA" w:rsidRDefault="002818BA">
      <w:pPr>
        <w:pStyle w:val="BodyText"/>
        <w:rPr>
          <w:rFonts w:ascii="MuseoSans-700"/>
          <w:b/>
          <w:sz w:val="20"/>
        </w:rPr>
      </w:pPr>
    </w:p>
    <w:p w14:paraId="0931BAF4" w14:textId="77777777" w:rsidR="002818BA" w:rsidRDefault="002818BA">
      <w:pPr>
        <w:pStyle w:val="BodyText"/>
        <w:rPr>
          <w:rFonts w:ascii="MuseoSans-700"/>
          <w:b/>
          <w:sz w:val="20"/>
        </w:rPr>
      </w:pPr>
    </w:p>
    <w:p w14:paraId="53DDE6D3" w14:textId="77777777" w:rsidR="002818BA" w:rsidRDefault="002818BA">
      <w:pPr>
        <w:pStyle w:val="BodyText"/>
        <w:rPr>
          <w:rFonts w:ascii="MuseoSans-700"/>
          <w:b/>
          <w:sz w:val="20"/>
        </w:rPr>
      </w:pPr>
    </w:p>
    <w:p w14:paraId="02ED11BC" w14:textId="77777777" w:rsidR="002818BA" w:rsidRDefault="002818BA">
      <w:pPr>
        <w:pStyle w:val="BodyText"/>
        <w:rPr>
          <w:rFonts w:ascii="MuseoSans-700"/>
          <w:b/>
          <w:sz w:val="20"/>
        </w:rPr>
      </w:pPr>
    </w:p>
    <w:p w14:paraId="5BCE0E0C" w14:textId="77777777" w:rsidR="002818BA" w:rsidRDefault="002818BA">
      <w:pPr>
        <w:pStyle w:val="BodyText"/>
        <w:rPr>
          <w:rFonts w:ascii="MuseoSans-700"/>
          <w:b/>
          <w:sz w:val="20"/>
        </w:rPr>
      </w:pPr>
    </w:p>
    <w:p w14:paraId="0AFDB769" w14:textId="77777777" w:rsidR="002818BA" w:rsidRDefault="002818BA">
      <w:pPr>
        <w:pStyle w:val="BodyText"/>
        <w:rPr>
          <w:rFonts w:ascii="MuseoSans-700"/>
          <w:b/>
          <w:sz w:val="20"/>
        </w:rPr>
      </w:pPr>
    </w:p>
    <w:p w14:paraId="4271E17B" w14:textId="77777777" w:rsidR="002818BA" w:rsidRDefault="002818BA">
      <w:pPr>
        <w:pStyle w:val="BodyText"/>
        <w:rPr>
          <w:rFonts w:ascii="MuseoSans-700"/>
          <w:b/>
          <w:sz w:val="20"/>
        </w:rPr>
      </w:pPr>
    </w:p>
    <w:p w14:paraId="25E3F737" w14:textId="77777777" w:rsidR="002818BA" w:rsidRDefault="002818BA">
      <w:pPr>
        <w:pStyle w:val="BodyText"/>
        <w:rPr>
          <w:rFonts w:ascii="MuseoSans-700"/>
          <w:b/>
          <w:sz w:val="20"/>
        </w:rPr>
      </w:pPr>
    </w:p>
    <w:p w14:paraId="358FB00E" w14:textId="77777777" w:rsidR="002818BA" w:rsidRDefault="002818BA">
      <w:pPr>
        <w:pStyle w:val="BodyText"/>
        <w:rPr>
          <w:rFonts w:ascii="MuseoSans-700"/>
          <w:b/>
          <w:sz w:val="20"/>
        </w:rPr>
      </w:pPr>
    </w:p>
    <w:p w14:paraId="6461CFF7" w14:textId="77777777" w:rsidR="002818BA" w:rsidRDefault="002818BA">
      <w:pPr>
        <w:pStyle w:val="BodyText"/>
        <w:rPr>
          <w:rFonts w:ascii="MuseoSans-700"/>
          <w:b/>
          <w:sz w:val="20"/>
        </w:rPr>
      </w:pPr>
    </w:p>
    <w:p w14:paraId="1774307E" w14:textId="77777777" w:rsidR="002818BA" w:rsidRDefault="002818BA">
      <w:pPr>
        <w:pStyle w:val="BodyText"/>
        <w:rPr>
          <w:rFonts w:ascii="MuseoSans-700"/>
          <w:b/>
          <w:sz w:val="20"/>
        </w:rPr>
      </w:pPr>
    </w:p>
    <w:p w14:paraId="5F750B9E" w14:textId="77777777" w:rsidR="002818BA" w:rsidRDefault="002818BA">
      <w:pPr>
        <w:pStyle w:val="BodyText"/>
        <w:spacing w:before="8"/>
        <w:rPr>
          <w:rFonts w:ascii="MuseoSans-700"/>
          <w:b/>
          <w:sz w:val="28"/>
        </w:rPr>
      </w:pPr>
    </w:p>
    <w:p w14:paraId="284B8EEE" w14:textId="77777777" w:rsidR="002818BA" w:rsidRDefault="00EB0652">
      <w:pPr>
        <w:spacing w:before="94"/>
        <w:ind w:left="165"/>
        <w:rPr>
          <w:sz w:val="12"/>
        </w:rPr>
      </w:pPr>
      <w:r>
        <w:rPr>
          <w:color w:val="383839"/>
          <w:sz w:val="12"/>
          <w:vertAlign w:val="superscript"/>
        </w:rPr>
        <w:t>1</w:t>
      </w:r>
      <w:r>
        <w:rPr>
          <w:color w:val="383839"/>
          <w:spacing w:val="25"/>
          <w:sz w:val="12"/>
        </w:rPr>
        <w:t xml:space="preserve"> </w:t>
      </w:r>
      <w:r>
        <w:rPr>
          <w:color w:val="383839"/>
          <w:sz w:val="12"/>
        </w:rPr>
        <w:t>Employee-elected board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members;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the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table only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includes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remuneration for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board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work.</w:t>
      </w:r>
    </w:p>
    <w:p w14:paraId="75B714D4" w14:textId="77777777" w:rsidR="002818BA" w:rsidRDefault="00EB0652">
      <w:pPr>
        <w:spacing w:before="34"/>
        <w:ind w:left="165"/>
        <w:rPr>
          <w:sz w:val="12"/>
        </w:rPr>
      </w:pPr>
      <w:r>
        <w:rPr>
          <w:color w:val="383839"/>
          <w:sz w:val="12"/>
          <w:vertAlign w:val="superscript"/>
        </w:rPr>
        <w:t>2</w:t>
      </w:r>
      <w:r>
        <w:rPr>
          <w:color w:val="383839"/>
          <w:spacing w:val="26"/>
          <w:sz w:val="12"/>
        </w:rPr>
        <w:t xml:space="preserve"> </w:t>
      </w:r>
      <w:r>
        <w:rPr>
          <w:color w:val="383839"/>
          <w:sz w:val="12"/>
        </w:rPr>
        <w:t>Hanne</w:t>
      </w:r>
      <w:r>
        <w:rPr>
          <w:color w:val="383839"/>
          <w:spacing w:val="-1"/>
          <w:sz w:val="12"/>
        </w:rPr>
        <w:t xml:space="preserve"> </w:t>
      </w:r>
      <w:proofErr w:type="spellStart"/>
      <w:r>
        <w:rPr>
          <w:color w:val="383839"/>
          <w:sz w:val="12"/>
        </w:rPr>
        <w:t>Heidenheim</w:t>
      </w:r>
      <w:proofErr w:type="spellEnd"/>
      <w:r>
        <w:rPr>
          <w:color w:val="383839"/>
          <w:spacing w:val="-1"/>
          <w:sz w:val="12"/>
        </w:rPr>
        <w:t xml:space="preserve"> </w:t>
      </w:r>
      <w:proofErr w:type="spellStart"/>
      <w:r>
        <w:rPr>
          <w:color w:val="383839"/>
          <w:sz w:val="12"/>
        </w:rPr>
        <w:t>Bak</w:t>
      </w:r>
      <w:proofErr w:type="spellEnd"/>
      <w:r>
        <w:rPr>
          <w:color w:val="383839"/>
          <w:sz w:val="12"/>
        </w:rPr>
        <w:t xml:space="preserve"> resigned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from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the board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in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2020 and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Gertrud</w:t>
      </w:r>
      <w:r>
        <w:rPr>
          <w:color w:val="383839"/>
          <w:spacing w:val="-1"/>
          <w:sz w:val="12"/>
        </w:rPr>
        <w:t xml:space="preserve"> </w:t>
      </w:r>
      <w:proofErr w:type="spellStart"/>
      <w:r>
        <w:rPr>
          <w:color w:val="383839"/>
          <w:sz w:val="12"/>
        </w:rPr>
        <w:t>Koefod</w:t>
      </w:r>
      <w:proofErr w:type="spellEnd"/>
      <w:r>
        <w:rPr>
          <w:color w:val="383839"/>
          <w:sz w:val="12"/>
        </w:rPr>
        <w:t xml:space="preserve"> Rasmussen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resigned from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the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Board in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2021.</w:t>
      </w:r>
    </w:p>
    <w:p w14:paraId="0BA6F717" w14:textId="77777777" w:rsidR="002818BA" w:rsidRDefault="00EB0652">
      <w:pPr>
        <w:spacing w:before="34"/>
        <w:ind w:left="165"/>
        <w:rPr>
          <w:sz w:val="12"/>
        </w:rPr>
      </w:pPr>
      <w:r>
        <w:rPr>
          <w:color w:val="383839"/>
          <w:sz w:val="12"/>
          <w:vertAlign w:val="superscript"/>
        </w:rPr>
        <w:t>3</w:t>
      </w:r>
      <w:r>
        <w:rPr>
          <w:color w:val="383839"/>
          <w:spacing w:val="25"/>
          <w:sz w:val="12"/>
        </w:rPr>
        <w:t xml:space="preserve"> </w:t>
      </w:r>
      <w:r>
        <w:rPr>
          <w:color w:val="383839"/>
          <w:sz w:val="12"/>
        </w:rPr>
        <w:t>Anneline Nansen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joined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the Board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in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2021.</w:t>
      </w:r>
    </w:p>
    <w:p w14:paraId="1F61DA64" w14:textId="77777777" w:rsidR="002818BA" w:rsidRDefault="00EB0652">
      <w:pPr>
        <w:spacing w:before="35" w:line="297" w:lineRule="auto"/>
        <w:ind w:left="165" w:right="9592"/>
        <w:rPr>
          <w:sz w:val="12"/>
        </w:rPr>
      </w:pPr>
      <w:r>
        <w:rPr>
          <w:color w:val="383839"/>
          <w:sz w:val="12"/>
        </w:rPr>
        <w:t>The disclosed remuneration for board members excludes minor mandatory social security costs paid by the company.</w:t>
      </w:r>
      <w:r>
        <w:rPr>
          <w:color w:val="383839"/>
          <w:spacing w:val="-30"/>
          <w:sz w:val="12"/>
        </w:rPr>
        <w:t xml:space="preserve"> </w:t>
      </w:r>
      <w:r>
        <w:rPr>
          <w:color w:val="383839"/>
          <w:sz w:val="12"/>
        </w:rPr>
        <w:t>It</w:t>
      </w:r>
      <w:r>
        <w:rPr>
          <w:color w:val="383839"/>
          <w:spacing w:val="-2"/>
          <w:sz w:val="12"/>
        </w:rPr>
        <w:t xml:space="preserve"> </w:t>
      </w:r>
      <w:r>
        <w:rPr>
          <w:color w:val="383839"/>
          <w:sz w:val="12"/>
        </w:rPr>
        <w:t>also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excludes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reimbursed</w:t>
      </w:r>
      <w:r>
        <w:rPr>
          <w:color w:val="383839"/>
          <w:spacing w:val="-2"/>
          <w:sz w:val="12"/>
        </w:rPr>
        <w:t xml:space="preserve"> </w:t>
      </w:r>
      <w:r>
        <w:rPr>
          <w:color w:val="383839"/>
          <w:sz w:val="12"/>
        </w:rPr>
        <w:t>expenses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incurred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in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connection</w:t>
      </w:r>
      <w:r>
        <w:rPr>
          <w:color w:val="383839"/>
          <w:spacing w:val="-2"/>
          <w:sz w:val="12"/>
        </w:rPr>
        <w:t xml:space="preserve"> </w:t>
      </w:r>
      <w:r>
        <w:rPr>
          <w:color w:val="383839"/>
          <w:sz w:val="12"/>
        </w:rPr>
        <w:t>with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board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meetings,</w:t>
      </w:r>
      <w:r>
        <w:rPr>
          <w:color w:val="383839"/>
          <w:spacing w:val="-2"/>
          <w:sz w:val="12"/>
        </w:rPr>
        <w:t xml:space="preserve"> </w:t>
      </w:r>
      <w:r>
        <w:rPr>
          <w:color w:val="383839"/>
          <w:sz w:val="12"/>
        </w:rPr>
        <w:t>such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as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travel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and</w:t>
      </w:r>
      <w:r>
        <w:rPr>
          <w:color w:val="383839"/>
          <w:spacing w:val="-2"/>
          <w:sz w:val="12"/>
        </w:rPr>
        <w:t xml:space="preserve"> </w:t>
      </w:r>
      <w:r>
        <w:rPr>
          <w:color w:val="383839"/>
          <w:sz w:val="12"/>
        </w:rPr>
        <w:t>accommodation.</w:t>
      </w:r>
    </w:p>
    <w:p w14:paraId="0803E82D" w14:textId="77777777" w:rsidR="002818BA" w:rsidRDefault="002818BA">
      <w:pPr>
        <w:spacing w:line="297" w:lineRule="auto"/>
        <w:rPr>
          <w:sz w:val="12"/>
        </w:rPr>
        <w:sectPr w:rsidR="002818BA">
          <w:pgSz w:w="18150" w:h="10210" w:orient="landscape"/>
          <w:pgMar w:top="640" w:right="940" w:bottom="280" w:left="940" w:header="452" w:footer="0" w:gutter="0"/>
          <w:cols w:space="720"/>
        </w:sectPr>
      </w:pPr>
    </w:p>
    <w:p w14:paraId="18EEC285" w14:textId="5908E983" w:rsidR="002818BA" w:rsidRDefault="002D5BA5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55776" behindDoc="0" locked="0" layoutInCell="1" allowOverlap="1" wp14:anchorId="1081A81E" wp14:editId="400D4B27">
                <wp:simplePos x="0" y="0"/>
                <wp:positionH relativeFrom="page">
                  <wp:posOffset>702310</wp:posOffset>
                </wp:positionH>
                <wp:positionV relativeFrom="page">
                  <wp:posOffset>685800</wp:posOffset>
                </wp:positionV>
                <wp:extent cx="7452360" cy="5414010"/>
                <wp:effectExtent l="0" t="0" r="0" b="0"/>
                <wp:wrapNone/>
                <wp:docPr id="572" name="docshape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52360" cy="541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66"/>
                              <w:gridCol w:w="1268"/>
                              <w:gridCol w:w="874"/>
                              <w:gridCol w:w="1213"/>
                              <w:gridCol w:w="1006"/>
                              <w:gridCol w:w="1273"/>
                              <w:gridCol w:w="1262"/>
                              <w:gridCol w:w="878"/>
                            </w:tblGrid>
                            <w:tr w:rsidR="002818BA" w14:paraId="2A3A4787" w14:textId="77777777">
                              <w:trPr>
                                <w:trHeight w:val="561"/>
                              </w:trPr>
                              <w:tc>
                                <w:tcPr>
                                  <w:tcW w:w="3966" w:type="dxa"/>
                                </w:tcPr>
                                <w:p w14:paraId="395D7A5C" w14:textId="77777777" w:rsidR="002818BA" w:rsidRDefault="00EB0652">
                                  <w:pPr>
                                    <w:pStyle w:val="TableParagraph"/>
                                    <w:spacing w:line="377" w:lineRule="exact"/>
                                    <w:rPr>
                                      <w:rFonts w:ascii="MuseoSans-900"/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MuseoSans-900"/>
                                      <w:b/>
                                      <w:color w:val="2A5CAA"/>
                                      <w:sz w:val="32"/>
                                    </w:rPr>
                                    <w:t>Notes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</w:tcPr>
                                <w:p w14:paraId="522BF27D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06" w:type="dxa"/>
                                  <w:gridSpan w:val="6"/>
                                  <w:vMerge w:val="restart"/>
                                </w:tcPr>
                                <w:p w14:paraId="7B0281CB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2818BA" w14:paraId="11F3AD49" w14:textId="77777777">
                              <w:trPr>
                                <w:trHeight w:val="511"/>
                              </w:trPr>
                              <w:tc>
                                <w:tcPr>
                                  <w:tcW w:w="3966" w:type="dxa"/>
                                </w:tcPr>
                                <w:p w14:paraId="18D6C669" w14:textId="77777777" w:rsidR="002818BA" w:rsidRDefault="002818BA">
                                  <w:pPr>
                                    <w:pStyle w:val="TableParagraph"/>
                                    <w:spacing w:before="4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02865EC0" w14:textId="77777777" w:rsidR="002818BA" w:rsidRDefault="00EB0652">
                                  <w:pPr>
                                    <w:pStyle w:val="TableParagraph"/>
                                    <w:spacing w:before="1"/>
                                    <w:rPr>
                                      <w:rFonts w:ascii="MuseoSans-900" w:hAnsi="MuseoSans-900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MuseoSans-900" w:hAnsi="MuseoSans-900"/>
                                      <w:b/>
                                      <w:color w:val="2A5CAA"/>
                                      <w:sz w:val="17"/>
                                    </w:rPr>
                                    <w:t>Note</w:t>
                                  </w:r>
                                  <w:r>
                                    <w:rPr>
                                      <w:rFonts w:ascii="MuseoSans-900" w:hAnsi="MuseoSans-900"/>
                                      <w:b/>
                                      <w:color w:val="2A5CAA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900" w:hAnsi="MuseoSans-900"/>
                                      <w:b/>
                                      <w:color w:val="2A5CAA"/>
                                      <w:sz w:val="17"/>
                                    </w:rPr>
                                    <w:t>7 – Information</w:t>
                                  </w:r>
                                  <w:r>
                                    <w:rPr>
                                      <w:rFonts w:ascii="MuseoSans-900" w:hAnsi="MuseoSans-900"/>
                                      <w:b/>
                                      <w:color w:val="2A5CAA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900" w:hAnsi="MuseoSans-900"/>
                                      <w:b/>
                                      <w:color w:val="2A5CAA"/>
                                      <w:sz w:val="17"/>
                                    </w:rPr>
                                    <w:t>on staff and remuneration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</w:tcPr>
                                <w:p w14:paraId="77ED8C7E" w14:textId="77777777" w:rsidR="002818BA" w:rsidRDefault="002818BA">
                                  <w:pPr>
                                    <w:pStyle w:val="TableParagraph"/>
                                    <w:spacing w:before="4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6F33A613" w14:textId="77777777" w:rsidR="002818BA" w:rsidRDefault="00EB0652">
                                  <w:pPr>
                                    <w:pStyle w:val="TableParagraph"/>
                                    <w:spacing w:before="1"/>
                                    <w:ind w:left="19"/>
                                    <w:rPr>
                                      <w:rFonts w:ascii="MuseoSans-900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MuseoSans-900"/>
                                      <w:b/>
                                      <w:color w:val="2A5CAA"/>
                                      <w:sz w:val="17"/>
                                    </w:rPr>
                                    <w:t>(continued)</w:t>
                                  </w:r>
                                </w:p>
                              </w:tc>
                              <w:tc>
                                <w:tcPr>
                                  <w:tcW w:w="6506" w:type="dxa"/>
                                  <w:gridSpan w:val="6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B7711D4" w14:textId="77777777" w:rsidR="002818BA" w:rsidRDefault="002818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818BA" w14:paraId="608A8B64" w14:textId="77777777">
                              <w:trPr>
                                <w:trHeight w:val="462"/>
                              </w:trPr>
                              <w:tc>
                                <w:tcPr>
                                  <w:tcW w:w="3966" w:type="dxa"/>
                                </w:tcPr>
                                <w:p w14:paraId="4C4B96FF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8" w:type="dxa"/>
                                </w:tcPr>
                                <w:p w14:paraId="0AEC8770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4" w:type="dxa"/>
                                </w:tcPr>
                                <w:p w14:paraId="2F147C26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3FEB9AF1" w14:textId="77777777" w:rsidR="002818BA" w:rsidRDefault="002818BA">
                                  <w:pPr>
                                    <w:pStyle w:val="TableParagraph"/>
                                    <w:spacing w:before="6"/>
                                    <w:rPr>
                                      <w:sz w:val="23"/>
                                    </w:rPr>
                                  </w:pPr>
                                </w:p>
                                <w:p w14:paraId="4CA3E0EC" w14:textId="77777777" w:rsidR="002818BA" w:rsidRDefault="00EB0652">
                                  <w:pPr>
                                    <w:pStyle w:val="TableParagraph"/>
                                    <w:spacing w:line="160" w:lineRule="exact"/>
                                    <w:ind w:right="175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>Pension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</w:tcPr>
                                <w:p w14:paraId="45F8A19D" w14:textId="77777777" w:rsidR="002818BA" w:rsidRDefault="00EB0652">
                                  <w:pPr>
                                    <w:pStyle w:val="TableParagraph"/>
                                    <w:spacing w:before="102" w:line="170" w:lineRule="exact"/>
                                    <w:ind w:left="165" w:right="31" w:firstLine="349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>Other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pacing w:val="-3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pacing w:val="-1"/>
                                      <w:sz w:val="16"/>
                                    </w:rPr>
                                    <w:t>short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>term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</w:tcPr>
                                <w:p w14:paraId="6E5CE2BE" w14:textId="77777777" w:rsidR="002818BA" w:rsidRDefault="00EB0652">
                                  <w:pPr>
                                    <w:pStyle w:val="TableParagraph"/>
                                    <w:spacing w:before="102" w:line="170" w:lineRule="exact"/>
                                    <w:ind w:left="36" w:right="170" w:firstLine="108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>Share-based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pacing w:val="-3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pacing w:val="-3"/>
                                      <w:sz w:val="16"/>
                                    </w:rPr>
                                    <w:t>compensation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14:paraId="7C7383A3" w14:textId="77777777" w:rsidR="002818BA" w:rsidRDefault="002818BA">
                                  <w:pPr>
                                    <w:pStyle w:val="TableParagraph"/>
                                    <w:spacing w:before="6"/>
                                    <w:rPr>
                                      <w:sz w:val="23"/>
                                    </w:rPr>
                                  </w:pPr>
                                </w:p>
                                <w:p w14:paraId="768E04B7" w14:textId="77777777" w:rsidR="002818BA" w:rsidRDefault="00EB0652">
                                  <w:pPr>
                                    <w:pStyle w:val="TableParagraph"/>
                                    <w:spacing w:line="160" w:lineRule="exact"/>
                                    <w:ind w:right="314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>Severance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4157CE1A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2818BA" w14:paraId="459882B7" w14:textId="77777777">
                              <w:trPr>
                                <w:trHeight w:val="197"/>
                              </w:trPr>
                              <w:tc>
                                <w:tcPr>
                                  <w:tcW w:w="3966" w:type="dxa"/>
                                  <w:tcBorders>
                                    <w:bottom w:val="single" w:sz="6" w:space="0" w:color="2A5CAA"/>
                                  </w:tcBorders>
                                </w:tcPr>
                                <w:p w14:paraId="3E127443" w14:textId="77777777" w:rsidR="002818BA" w:rsidRDefault="00EB0652">
                                  <w:pPr>
                                    <w:pStyle w:val="TableParagraph"/>
                                    <w:spacing w:line="177" w:lineRule="exac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>DKK thousand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  <w:tcBorders>
                                    <w:bottom w:val="single" w:sz="6" w:space="0" w:color="2A5CAA"/>
                                  </w:tcBorders>
                                </w:tcPr>
                                <w:p w14:paraId="65030E9F" w14:textId="77777777" w:rsidR="002818BA" w:rsidRDefault="00EB0652">
                                  <w:pPr>
                                    <w:pStyle w:val="TableParagraph"/>
                                    <w:spacing w:line="177" w:lineRule="exact"/>
                                    <w:ind w:left="83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>Base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>salary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tcBorders>
                                    <w:bottom w:val="single" w:sz="6" w:space="0" w:color="2A5CAA"/>
                                  </w:tcBorders>
                                </w:tcPr>
                                <w:p w14:paraId="4154D343" w14:textId="77777777" w:rsidR="002818BA" w:rsidRDefault="00EB0652">
                                  <w:pPr>
                                    <w:pStyle w:val="TableParagraph"/>
                                    <w:spacing w:line="177" w:lineRule="exact"/>
                                    <w:ind w:right="96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>Bonus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  <w:tcBorders>
                                    <w:bottom w:val="single" w:sz="6" w:space="0" w:color="2A5CAA"/>
                                  </w:tcBorders>
                                </w:tcPr>
                                <w:p w14:paraId="6E398196" w14:textId="77777777" w:rsidR="002818BA" w:rsidRDefault="00EB0652">
                                  <w:pPr>
                                    <w:pStyle w:val="TableParagraph"/>
                                    <w:spacing w:line="177" w:lineRule="exact"/>
                                    <w:ind w:right="175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>contribution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bottom w:val="single" w:sz="6" w:space="0" w:color="2A5CAA"/>
                                  </w:tcBorders>
                                </w:tcPr>
                                <w:p w14:paraId="2F2D45F0" w14:textId="77777777" w:rsidR="002818BA" w:rsidRDefault="00EB0652">
                                  <w:pPr>
                                    <w:pStyle w:val="TableParagraph"/>
                                    <w:spacing w:line="177" w:lineRule="exact"/>
                                    <w:ind w:right="47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>benefits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bottom w:val="single" w:sz="6" w:space="0" w:color="2A5CAA"/>
                                  </w:tcBorders>
                                </w:tcPr>
                                <w:p w14:paraId="76E0D822" w14:textId="77777777" w:rsidR="002818BA" w:rsidRDefault="00EB0652">
                                  <w:pPr>
                                    <w:pStyle w:val="TableParagraph"/>
                                    <w:spacing w:line="177" w:lineRule="exact"/>
                                    <w:ind w:right="186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>expenses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bottom w:val="single" w:sz="6" w:space="0" w:color="2A5CAA"/>
                                  </w:tcBorders>
                                </w:tcPr>
                                <w:p w14:paraId="2AD0894A" w14:textId="77777777" w:rsidR="002818BA" w:rsidRDefault="00EB0652">
                                  <w:pPr>
                                    <w:pStyle w:val="TableParagraph"/>
                                    <w:spacing w:line="177" w:lineRule="exact"/>
                                    <w:ind w:right="314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>payments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  <w:tcBorders>
                                    <w:bottom w:val="single" w:sz="6" w:space="0" w:color="2A5CAA"/>
                                  </w:tcBorders>
                                </w:tcPr>
                                <w:p w14:paraId="1D2F95F4" w14:textId="77777777" w:rsidR="002818BA" w:rsidRDefault="00EB0652">
                                  <w:pPr>
                                    <w:pStyle w:val="TableParagraph"/>
                                    <w:spacing w:line="177" w:lineRule="exact"/>
                                    <w:ind w:right="58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2818BA" w14:paraId="0ECB6AF1" w14:textId="77777777">
                              <w:trPr>
                                <w:trHeight w:val="383"/>
                              </w:trPr>
                              <w:tc>
                                <w:tcPr>
                                  <w:tcW w:w="3966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06DB6E7E" w14:textId="77777777" w:rsidR="002818BA" w:rsidRDefault="002818BA">
                                  <w:pPr>
                                    <w:pStyle w:val="TableParagraph"/>
                                    <w:spacing w:before="4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2B2A7A3E" w14:textId="77777777" w:rsidR="002818BA" w:rsidRDefault="00EB0652">
                                  <w:pPr>
                                    <w:pStyle w:val="TableParagraph"/>
                                    <w:spacing w:line="179" w:lineRule="exac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2021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17A06548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4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7F5A3CF1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3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43E0D5D2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2377C543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44D76B5D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173EA854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8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59CC5450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2818BA" w14:paraId="14B21948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3966" w:type="dxa"/>
                                </w:tcPr>
                                <w:p w14:paraId="2CD245EA" w14:textId="77777777" w:rsidR="002818BA" w:rsidRDefault="00EB0652">
                                  <w:pPr>
                                    <w:pStyle w:val="TableParagraph"/>
                                    <w:spacing w:before="9" w:line="181" w:lineRule="exac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Remuneration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Executive Management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</w:tcPr>
                                <w:p w14:paraId="19D0FBD9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4" w:type="dxa"/>
                                </w:tcPr>
                                <w:p w14:paraId="015A8582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08C07F42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6" w:type="dxa"/>
                                </w:tcPr>
                                <w:p w14:paraId="5BDEAED7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3" w:type="dxa"/>
                                </w:tcPr>
                                <w:p w14:paraId="08E6455D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14:paraId="04FFB517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60D2DE96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2818BA" w14:paraId="3DA7E886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3966" w:type="dxa"/>
                                </w:tcPr>
                                <w:p w14:paraId="0F808B24" w14:textId="77777777" w:rsidR="002818BA" w:rsidRDefault="00EB0652">
                                  <w:pPr>
                                    <w:pStyle w:val="TableParagraph"/>
                                    <w:spacing w:before="7" w:line="18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Emmanuel Dulac¹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</w:tcPr>
                                <w:p w14:paraId="5166AF75" w14:textId="77777777" w:rsidR="002818BA" w:rsidRDefault="00EB0652">
                                  <w:pPr>
                                    <w:pStyle w:val="TableParagraph"/>
                                    <w:spacing w:before="7" w:line="181" w:lineRule="exact"/>
                                    <w:ind w:left="49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5,099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</w:tcPr>
                                <w:p w14:paraId="6B65EB00" w14:textId="77777777" w:rsidR="002818BA" w:rsidRDefault="00EB0652">
                                  <w:pPr>
                                    <w:pStyle w:val="TableParagraph"/>
                                    <w:spacing w:before="7" w:line="181" w:lineRule="exact"/>
                                    <w:ind w:right="9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3,059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3FF5547D" w14:textId="77777777" w:rsidR="002818BA" w:rsidRDefault="00EB0652">
                                  <w:pPr>
                                    <w:pStyle w:val="TableParagraph"/>
                                    <w:spacing w:before="7" w:line="181" w:lineRule="exact"/>
                                    <w:ind w:right="1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1,020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</w:tcPr>
                                <w:p w14:paraId="41B7120E" w14:textId="77777777" w:rsidR="002818BA" w:rsidRDefault="00EB0652">
                                  <w:pPr>
                                    <w:pStyle w:val="TableParagraph"/>
                                    <w:spacing w:before="7" w:line="181" w:lineRule="exact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243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</w:tcPr>
                                <w:p w14:paraId="273C8A57" w14:textId="77777777" w:rsidR="002818BA" w:rsidRDefault="00EB0652">
                                  <w:pPr>
                                    <w:pStyle w:val="TableParagraph"/>
                                    <w:spacing w:before="7" w:line="181" w:lineRule="exact"/>
                                    <w:ind w:right="18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12,182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14:paraId="5893EA9E" w14:textId="77777777" w:rsidR="002818BA" w:rsidRDefault="00EB0652">
                                  <w:pPr>
                                    <w:pStyle w:val="TableParagraph"/>
                                    <w:spacing w:before="7" w:line="181" w:lineRule="exact"/>
                                    <w:ind w:right="31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3D9CA663" w14:textId="77777777" w:rsidR="002818BA" w:rsidRDefault="00EB0652">
                                  <w:pPr>
                                    <w:pStyle w:val="TableParagraph"/>
                                    <w:spacing w:before="7" w:line="181" w:lineRule="exact"/>
                                    <w:ind w:right="5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21,603</w:t>
                                  </w:r>
                                </w:p>
                              </w:tc>
                            </w:tr>
                            <w:tr w:rsidR="002818BA" w14:paraId="5B6F7B66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3966" w:type="dxa"/>
                                </w:tcPr>
                                <w:p w14:paraId="6D903E3C" w14:textId="77777777" w:rsidR="002818BA" w:rsidRDefault="00EB0652">
                                  <w:pPr>
                                    <w:pStyle w:val="TableParagraph"/>
                                    <w:spacing w:before="7" w:line="181" w:lineRule="exact"/>
                                    <w:ind w:left="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Adam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Sinding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Steensberg²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</w:tcPr>
                                <w:p w14:paraId="51B070AB" w14:textId="77777777" w:rsidR="002818BA" w:rsidRDefault="00EB0652">
                                  <w:pPr>
                                    <w:pStyle w:val="TableParagraph"/>
                                    <w:spacing w:before="7" w:line="181" w:lineRule="exact"/>
                                    <w:ind w:left="5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3,056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</w:tcPr>
                                <w:p w14:paraId="78DF271C" w14:textId="77777777" w:rsidR="002818BA" w:rsidRDefault="00EB0652">
                                  <w:pPr>
                                    <w:pStyle w:val="TableParagraph"/>
                                    <w:spacing w:before="7" w:line="181" w:lineRule="exact"/>
                                    <w:ind w:right="9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1,193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23EC58F5" w14:textId="77777777" w:rsidR="002818BA" w:rsidRDefault="00EB0652">
                                  <w:pPr>
                                    <w:pStyle w:val="TableParagraph"/>
                                    <w:spacing w:before="7" w:line="181" w:lineRule="exact"/>
                                    <w:ind w:right="1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611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</w:tcPr>
                                <w:p w14:paraId="3D1D652D" w14:textId="77777777" w:rsidR="002818BA" w:rsidRDefault="00EB0652">
                                  <w:pPr>
                                    <w:pStyle w:val="TableParagraph"/>
                                    <w:spacing w:before="7" w:line="181" w:lineRule="exact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286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</w:tcPr>
                                <w:p w14:paraId="2BBF55B4" w14:textId="77777777" w:rsidR="002818BA" w:rsidRDefault="00EB0652">
                                  <w:pPr>
                                    <w:pStyle w:val="TableParagraph"/>
                                    <w:spacing w:before="7" w:line="181" w:lineRule="exact"/>
                                    <w:ind w:right="18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4,829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14:paraId="66479283" w14:textId="77777777" w:rsidR="002818BA" w:rsidRDefault="00EB0652">
                                  <w:pPr>
                                    <w:pStyle w:val="TableParagraph"/>
                                    <w:spacing w:before="7" w:line="181" w:lineRule="exact"/>
                                    <w:ind w:right="31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62CC874D" w14:textId="77777777" w:rsidR="002818BA" w:rsidRDefault="00EB0652">
                                  <w:pPr>
                                    <w:pStyle w:val="TableParagraph"/>
                                    <w:spacing w:before="7" w:line="181" w:lineRule="exact"/>
                                    <w:ind w:right="5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9,975</w:t>
                                  </w:r>
                                </w:p>
                              </w:tc>
                            </w:tr>
                            <w:tr w:rsidR="002818BA" w14:paraId="37E38674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3966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5EDDDD82" w14:textId="77777777" w:rsidR="002818BA" w:rsidRDefault="00EB0652">
                                  <w:pPr>
                                    <w:pStyle w:val="TableParagraph"/>
                                    <w:spacing w:before="7" w:line="187" w:lineRule="exact"/>
                                    <w:ind w:left="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Matthew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Donald Dallas³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00879BD2" w14:textId="77777777" w:rsidR="002818BA" w:rsidRDefault="00EB0652">
                                  <w:pPr>
                                    <w:pStyle w:val="TableParagraph"/>
                                    <w:spacing w:before="7" w:line="187" w:lineRule="exact"/>
                                    <w:ind w:left="5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2,878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6D7187BA" w14:textId="77777777" w:rsidR="002818BA" w:rsidRDefault="00EB0652">
                                  <w:pPr>
                                    <w:pStyle w:val="TableParagraph"/>
                                    <w:spacing w:before="7" w:line="187" w:lineRule="exact"/>
                                    <w:ind w:right="9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1,182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3770CC81" w14:textId="77777777" w:rsidR="002818BA" w:rsidRDefault="00EB0652">
                                  <w:pPr>
                                    <w:pStyle w:val="TableParagraph"/>
                                    <w:spacing w:before="7" w:line="187" w:lineRule="exact"/>
                                    <w:ind w:right="17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7D623F76" w14:textId="77777777" w:rsidR="002818BA" w:rsidRDefault="00EB0652">
                                  <w:pPr>
                                    <w:pStyle w:val="TableParagraph"/>
                                    <w:spacing w:before="7" w:line="187" w:lineRule="exact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48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3D298076" w14:textId="77777777" w:rsidR="002818BA" w:rsidRDefault="00EB0652">
                                  <w:pPr>
                                    <w:pStyle w:val="TableParagraph"/>
                                    <w:spacing w:before="7" w:line="187" w:lineRule="exact"/>
                                    <w:ind w:right="18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4,086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7C320C99" w14:textId="77777777" w:rsidR="002818BA" w:rsidRDefault="00EB0652">
                                  <w:pPr>
                                    <w:pStyle w:val="TableParagraph"/>
                                    <w:spacing w:before="7" w:line="187" w:lineRule="exact"/>
                                    <w:ind w:right="31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271A52B4" w14:textId="77777777" w:rsidR="002818BA" w:rsidRDefault="00EB0652">
                                  <w:pPr>
                                    <w:pStyle w:val="TableParagraph"/>
                                    <w:spacing w:before="7" w:line="187" w:lineRule="exact"/>
                                    <w:ind w:right="5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8,232</w:t>
                                  </w:r>
                                </w:p>
                              </w:tc>
                            </w:tr>
                            <w:tr w:rsidR="002818BA" w14:paraId="596351F5" w14:textId="77777777">
                              <w:trPr>
                                <w:trHeight w:val="203"/>
                              </w:trPr>
                              <w:tc>
                                <w:tcPr>
                                  <w:tcW w:w="3966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2EA9D96C" w14:textId="77777777" w:rsidR="002818BA" w:rsidRDefault="00EB0652">
                                  <w:pPr>
                                    <w:pStyle w:val="TableParagraph"/>
                                    <w:spacing w:line="183" w:lineRule="exact"/>
                                    <w:ind w:left="2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4506D070" w14:textId="77777777" w:rsidR="002818BA" w:rsidRDefault="00EB0652">
                                  <w:pPr>
                                    <w:pStyle w:val="TableParagraph"/>
                                    <w:spacing w:line="183" w:lineRule="exact"/>
                                    <w:ind w:left="422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11,033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3177281D" w14:textId="77777777" w:rsidR="002818BA" w:rsidRDefault="00EB0652">
                                  <w:pPr>
                                    <w:pStyle w:val="TableParagraph"/>
                                    <w:spacing w:line="183" w:lineRule="exact"/>
                                    <w:ind w:right="94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5,434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434AA8B1" w14:textId="77777777" w:rsidR="002818BA" w:rsidRDefault="00EB0652">
                                  <w:pPr>
                                    <w:pStyle w:val="TableParagraph"/>
                                    <w:spacing w:line="183" w:lineRule="exact"/>
                                    <w:ind w:right="173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1,668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22366512" w14:textId="77777777" w:rsidR="002818BA" w:rsidRDefault="00EB0652">
                                  <w:pPr>
                                    <w:pStyle w:val="TableParagraph"/>
                                    <w:spacing w:line="183" w:lineRule="exact"/>
                                    <w:ind w:right="45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577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1BD0240E" w14:textId="77777777" w:rsidR="002818BA" w:rsidRDefault="00EB0652">
                                  <w:pPr>
                                    <w:pStyle w:val="TableParagraph"/>
                                    <w:spacing w:line="183" w:lineRule="exact"/>
                                    <w:ind w:right="184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21,097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1B03EFA0" w14:textId="77777777" w:rsidR="002818BA" w:rsidRDefault="00EB0652">
                                  <w:pPr>
                                    <w:pStyle w:val="TableParagraph"/>
                                    <w:spacing w:line="183" w:lineRule="exact"/>
                                    <w:ind w:right="312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010C8BFE" w14:textId="77777777" w:rsidR="002818BA" w:rsidRDefault="00EB0652">
                                  <w:pPr>
                                    <w:pStyle w:val="TableParagraph"/>
                                    <w:spacing w:line="183" w:lineRule="exact"/>
                                    <w:ind w:right="56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39,810</w:t>
                                  </w:r>
                                </w:p>
                              </w:tc>
                            </w:tr>
                            <w:tr w:rsidR="002818BA" w14:paraId="43BA0A93" w14:textId="77777777">
                              <w:trPr>
                                <w:trHeight w:val="331"/>
                              </w:trPr>
                              <w:tc>
                                <w:tcPr>
                                  <w:tcW w:w="3966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524C172B" w14:textId="77777777" w:rsidR="002818BA" w:rsidRDefault="00EB0652">
                                  <w:pPr>
                                    <w:pStyle w:val="TableParagraph"/>
                                    <w:spacing w:before="124" w:line="187" w:lineRule="exact"/>
                                    <w:ind w:left="2"/>
                                    <w:rPr>
                                      <w:rFonts w:ascii="MuseoSans-700" w:hAns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 w:hAnsi="MuseoSans-700"/>
                                      <w:b/>
                                      <w:color w:val="383839"/>
                                      <w:sz w:val="16"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MuseoSans-700" w:hAnsi="MuseoSans-700"/>
                                      <w:b/>
                                      <w:color w:val="383839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 w:hAnsi="MuseoSans-700"/>
                                      <w:b/>
                                      <w:color w:val="383839"/>
                                      <w:sz w:val="16"/>
                                    </w:rPr>
                                    <w:t>Other</w:t>
                                  </w:r>
                                  <w:r>
                                    <w:rPr>
                                      <w:rFonts w:ascii="MuseoSans-700" w:hAnsi="MuseoSans-700"/>
                                      <w:b/>
                                      <w:color w:val="383839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 w:hAnsi="MuseoSans-700"/>
                                      <w:b/>
                                      <w:color w:val="383839"/>
                                      <w:sz w:val="16"/>
                                    </w:rPr>
                                    <w:t>Corporate</w:t>
                                  </w:r>
                                  <w:r>
                                    <w:rPr>
                                      <w:rFonts w:ascii="MuseoSans-700" w:hAnsi="MuseoSans-700"/>
                                      <w:b/>
                                      <w:color w:val="383839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 w:hAnsi="MuseoSans-700"/>
                                      <w:b/>
                                      <w:color w:val="383839"/>
                                      <w:sz w:val="16"/>
                                    </w:rPr>
                                    <w:t>Management⁵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4C21B8E4" w14:textId="77777777" w:rsidR="002818BA" w:rsidRDefault="00EB0652">
                                  <w:pPr>
                                    <w:pStyle w:val="TableParagraph"/>
                                    <w:spacing w:before="124" w:line="187" w:lineRule="exact"/>
                                    <w:ind w:left="492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9,022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44BEEEBA" w14:textId="77777777" w:rsidR="002818BA" w:rsidRDefault="00EB0652">
                                  <w:pPr>
                                    <w:pStyle w:val="TableParagraph"/>
                                    <w:spacing w:before="124" w:line="187" w:lineRule="exact"/>
                                    <w:ind w:right="95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3,429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6BD91EA0" w14:textId="77777777" w:rsidR="002818BA" w:rsidRDefault="00EB0652">
                                  <w:pPr>
                                    <w:pStyle w:val="TableParagraph"/>
                                    <w:spacing w:before="124" w:line="187" w:lineRule="exact"/>
                                    <w:ind w:right="173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497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0378BDCA" w14:textId="77777777" w:rsidR="002818BA" w:rsidRDefault="00EB0652">
                                  <w:pPr>
                                    <w:pStyle w:val="TableParagraph"/>
                                    <w:spacing w:before="124" w:line="187" w:lineRule="exact"/>
                                    <w:ind w:right="45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564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4A15A3F5" w14:textId="77777777" w:rsidR="002818BA" w:rsidRDefault="00EB0652">
                                  <w:pPr>
                                    <w:pStyle w:val="TableParagraph"/>
                                    <w:spacing w:before="124" w:line="187" w:lineRule="exact"/>
                                    <w:ind w:right="184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8,319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3B3FC2F9" w14:textId="77777777" w:rsidR="002818BA" w:rsidRDefault="00EB0652">
                                  <w:pPr>
                                    <w:pStyle w:val="TableParagraph"/>
                                    <w:spacing w:before="124" w:line="187" w:lineRule="exact"/>
                                    <w:ind w:right="312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2,772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1827A38D" w14:textId="77777777" w:rsidR="002818BA" w:rsidRDefault="00EB0652">
                                  <w:pPr>
                                    <w:pStyle w:val="TableParagraph"/>
                                    <w:spacing w:before="124" w:line="187" w:lineRule="exact"/>
                                    <w:ind w:right="56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24,602</w:t>
                                  </w:r>
                                </w:p>
                              </w:tc>
                            </w:tr>
                            <w:tr w:rsidR="002818BA" w14:paraId="424A67F7" w14:textId="77777777">
                              <w:trPr>
                                <w:trHeight w:val="331"/>
                              </w:trPr>
                              <w:tc>
                                <w:tcPr>
                                  <w:tcW w:w="3966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533485A3" w14:textId="77777777" w:rsidR="002818BA" w:rsidRDefault="00EB0652">
                                  <w:pPr>
                                    <w:pStyle w:val="TableParagraph"/>
                                    <w:spacing w:before="124" w:line="188" w:lineRule="exact"/>
                                    <w:ind w:left="2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20F7AF0F" w14:textId="77777777" w:rsidR="002818BA" w:rsidRDefault="00EB0652">
                                  <w:pPr>
                                    <w:pStyle w:val="TableParagraph"/>
                                    <w:spacing w:before="124" w:line="188" w:lineRule="exact"/>
                                    <w:ind w:left="397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20,055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59039B0E" w14:textId="77777777" w:rsidR="002818BA" w:rsidRDefault="00EB0652">
                                  <w:pPr>
                                    <w:pStyle w:val="TableParagraph"/>
                                    <w:spacing w:before="124" w:line="188" w:lineRule="exact"/>
                                    <w:ind w:right="93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8,863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7A60424C" w14:textId="77777777" w:rsidR="002818BA" w:rsidRDefault="00EB0652">
                                  <w:pPr>
                                    <w:pStyle w:val="TableParagraph"/>
                                    <w:spacing w:before="124" w:line="188" w:lineRule="exact"/>
                                    <w:ind w:right="172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2,165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59DC521F" w14:textId="77777777" w:rsidR="002818BA" w:rsidRDefault="00EB0652">
                                  <w:pPr>
                                    <w:pStyle w:val="TableParagraph"/>
                                    <w:spacing w:before="124" w:line="188" w:lineRule="exact"/>
                                    <w:ind w:right="44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1,141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74475A7B" w14:textId="77777777" w:rsidR="002818BA" w:rsidRDefault="00EB0652">
                                  <w:pPr>
                                    <w:pStyle w:val="TableParagraph"/>
                                    <w:spacing w:before="124" w:line="188" w:lineRule="exact"/>
                                    <w:ind w:right="183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29,416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70671E1C" w14:textId="77777777" w:rsidR="002818BA" w:rsidRDefault="00EB0652">
                                  <w:pPr>
                                    <w:pStyle w:val="TableParagraph"/>
                                    <w:spacing w:before="124" w:line="188" w:lineRule="exact"/>
                                    <w:ind w:right="313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2,772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3EFB1B12" w14:textId="77777777" w:rsidR="002818BA" w:rsidRDefault="00EB0652">
                                  <w:pPr>
                                    <w:pStyle w:val="TableParagraph"/>
                                    <w:spacing w:before="124" w:line="188" w:lineRule="exact"/>
                                    <w:ind w:right="56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64,412</w:t>
                                  </w:r>
                                </w:p>
                              </w:tc>
                            </w:tr>
                            <w:tr w:rsidR="002818BA" w14:paraId="742A41A7" w14:textId="77777777">
                              <w:trPr>
                                <w:trHeight w:val="403"/>
                              </w:trPr>
                              <w:tc>
                                <w:tcPr>
                                  <w:tcW w:w="3966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3B83542F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384166AB" w14:textId="77777777" w:rsidR="002818BA" w:rsidRDefault="00EB0652">
                                  <w:pPr>
                                    <w:pStyle w:val="TableParagraph"/>
                                    <w:spacing w:line="179" w:lineRule="exact"/>
                                    <w:ind w:left="3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2020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400C6E8F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4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37FA45E2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3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1757B217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1A57DEAB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38061672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5C97E276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8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49D7BAE8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2818BA" w14:paraId="612D4946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3966" w:type="dxa"/>
                                </w:tcPr>
                                <w:p w14:paraId="142588AD" w14:textId="77777777" w:rsidR="002818BA" w:rsidRDefault="00EB0652">
                                  <w:pPr>
                                    <w:pStyle w:val="TableParagraph"/>
                                    <w:spacing w:before="9" w:line="181" w:lineRule="exact"/>
                                    <w:ind w:left="3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Remuneration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Executive Management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</w:tcPr>
                                <w:p w14:paraId="7EF902A0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4" w:type="dxa"/>
                                </w:tcPr>
                                <w:p w14:paraId="31E6B3A7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7A86ED7F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6" w:type="dxa"/>
                                </w:tcPr>
                                <w:p w14:paraId="25522D8E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3" w:type="dxa"/>
                                </w:tcPr>
                                <w:p w14:paraId="5CAA6358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14:paraId="0FB2211B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3FACBF22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2818BA" w14:paraId="2EBFC01B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3966" w:type="dxa"/>
                                </w:tcPr>
                                <w:p w14:paraId="2160FF0A" w14:textId="77777777" w:rsidR="002818BA" w:rsidRDefault="00EB0652">
                                  <w:pPr>
                                    <w:pStyle w:val="TableParagraph"/>
                                    <w:spacing w:before="7" w:line="181" w:lineRule="exact"/>
                                    <w:ind w:left="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Emmanuel Dulac¹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</w:tcPr>
                                <w:p w14:paraId="2124D8BC" w14:textId="77777777" w:rsidR="002818BA" w:rsidRDefault="00EB0652">
                                  <w:pPr>
                                    <w:pStyle w:val="TableParagraph"/>
                                    <w:spacing w:before="7" w:line="181" w:lineRule="exact"/>
                                    <w:ind w:left="49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4,950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</w:tcPr>
                                <w:p w14:paraId="1D9B5D52" w14:textId="77777777" w:rsidR="002818BA" w:rsidRDefault="00EB0652">
                                  <w:pPr>
                                    <w:pStyle w:val="TableParagraph"/>
                                    <w:spacing w:before="7" w:line="181" w:lineRule="exact"/>
                                    <w:ind w:right="9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3,267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6C57CF07" w14:textId="77777777" w:rsidR="002818BA" w:rsidRDefault="00EB0652">
                                  <w:pPr>
                                    <w:pStyle w:val="TableParagraph"/>
                                    <w:spacing w:before="7" w:line="181" w:lineRule="exact"/>
                                    <w:ind w:right="17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990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</w:tcPr>
                                <w:p w14:paraId="7FAE413E" w14:textId="77777777" w:rsidR="002818BA" w:rsidRDefault="00EB0652">
                                  <w:pPr>
                                    <w:pStyle w:val="TableParagraph"/>
                                    <w:spacing w:before="7" w:line="181" w:lineRule="exact"/>
                                    <w:ind w:right="4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699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</w:tcPr>
                                <w:p w14:paraId="5B09D18C" w14:textId="77777777" w:rsidR="002818BA" w:rsidRDefault="00EB0652">
                                  <w:pPr>
                                    <w:pStyle w:val="TableParagraph"/>
                                    <w:spacing w:before="7" w:line="181" w:lineRule="exact"/>
                                    <w:ind w:right="18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2,534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14:paraId="22B8C29A" w14:textId="77777777" w:rsidR="002818BA" w:rsidRDefault="00EB0652">
                                  <w:pPr>
                                    <w:pStyle w:val="TableParagraph"/>
                                    <w:spacing w:before="7" w:line="181" w:lineRule="exact"/>
                                    <w:ind w:right="3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250E4026" w14:textId="77777777" w:rsidR="002818BA" w:rsidRDefault="00EB0652">
                                  <w:pPr>
                                    <w:pStyle w:val="TableParagraph"/>
                                    <w:spacing w:before="7" w:line="181" w:lineRule="exact"/>
                                    <w:ind w:right="5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12,440</w:t>
                                  </w:r>
                                </w:p>
                              </w:tc>
                            </w:tr>
                            <w:tr w:rsidR="002818BA" w14:paraId="1A1940EB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3966" w:type="dxa"/>
                                </w:tcPr>
                                <w:p w14:paraId="0D399E88" w14:textId="77777777" w:rsidR="002818BA" w:rsidRDefault="00EB0652">
                                  <w:pPr>
                                    <w:pStyle w:val="TableParagraph"/>
                                    <w:spacing w:before="7" w:line="181" w:lineRule="exact"/>
                                    <w:ind w:left="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Adam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Sinding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Steensberg²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</w:tcPr>
                                <w:p w14:paraId="76838F42" w14:textId="77777777" w:rsidR="002818BA" w:rsidRDefault="00EB0652">
                                  <w:pPr>
                                    <w:pStyle w:val="TableParagraph"/>
                                    <w:spacing w:before="7" w:line="181" w:lineRule="exact"/>
                                    <w:ind w:left="51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2,967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</w:tcPr>
                                <w:p w14:paraId="301BDE99" w14:textId="77777777" w:rsidR="002818BA" w:rsidRDefault="00EB0652">
                                  <w:pPr>
                                    <w:pStyle w:val="TableParagraph"/>
                                    <w:spacing w:before="7" w:line="181" w:lineRule="exact"/>
                                    <w:ind w:right="9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1,266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383764BB" w14:textId="77777777" w:rsidR="002818BA" w:rsidRDefault="00EB0652">
                                  <w:pPr>
                                    <w:pStyle w:val="TableParagraph"/>
                                    <w:spacing w:before="7" w:line="181" w:lineRule="exact"/>
                                    <w:ind w:right="17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593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</w:tcPr>
                                <w:p w14:paraId="402028E9" w14:textId="77777777" w:rsidR="002818BA" w:rsidRDefault="00EB0652">
                                  <w:pPr>
                                    <w:pStyle w:val="TableParagraph"/>
                                    <w:spacing w:before="7" w:line="181" w:lineRule="exact"/>
                                    <w:ind w:right="4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282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</w:tcPr>
                                <w:p w14:paraId="2CCE375B" w14:textId="77777777" w:rsidR="002818BA" w:rsidRDefault="00EB0652">
                                  <w:pPr>
                                    <w:pStyle w:val="TableParagraph"/>
                                    <w:spacing w:before="7" w:line="181" w:lineRule="exact"/>
                                    <w:ind w:right="18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2,281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14:paraId="7E2E672F" w14:textId="77777777" w:rsidR="002818BA" w:rsidRDefault="00EB0652">
                                  <w:pPr>
                                    <w:pStyle w:val="TableParagraph"/>
                                    <w:spacing w:before="7" w:line="181" w:lineRule="exact"/>
                                    <w:ind w:right="3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55398111" w14:textId="77777777" w:rsidR="002818BA" w:rsidRDefault="00EB0652">
                                  <w:pPr>
                                    <w:pStyle w:val="TableParagraph"/>
                                    <w:spacing w:before="7" w:line="181" w:lineRule="exact"/>
                                    <w:ind w:right="5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7,389</w:t>
                                  </w:r>
                                </w:p>
                              </w:tc>
                            </w:tr>
                            <w:tr w:rsidR="002818BA" w14:paraId="08601052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3966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55DC45BF" w14:textId="77777777" w:rsidR="002818BA" w:rsidRDefault="00EB0652">
                                  <w:pPr>
                                    <w:pStyle w:val="TableParagraph"/>
                                    <w:spacing w:before="7" w:line="188" w:lineRule="exact"/>
                                    <w:ind w:left="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Matthew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Donald Dallas³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7E6C8A13" w14:textId="77777777" w:rsidR="002818BA" w:rsidRDefault="00EB0652">
                                  <w:pPr>
                                    <w:pStyle w:val="TableParagraph"/>
                                    <w:spacing w:before="7" w:line="188" w:lineRule="exact"/>
                                    <w:ind w:left="5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2,721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24F9E501" w14:textId="77777777" w:rsidR="002818BA" w:rsidRDefault="00EB0652">
                                  <w:pPr>
                                    <w:pStyle w:val="TableParagraph"/>
                                    <w:spacing w:before="7" w:line="188" w:lineRule="exact"/>
                                    <w:ind w:right="9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1,191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21D312A2" w14:textId="77777777" w:rsidR="002818BA" w:rsidRDefault="00EB0652">
                                  <w:pPr>
                                    <w:pStyle w:val="TableParagraph"/>
                                    <w:spacing w:before="7" w:line="188" w:lineRule="exact"/>
                                    <w:ind w:right="17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397E9E54" w14:textId="77777777" w:rsidR="002818BA" w:rsidRDefault="00EB0652">
                                  <w:pPr>
                                    <w:pStyle w:val="TableParagraph"/>
                                    <w:spacing w:before="7" w:line="188" w:lineRule="exact"/>
                                    <w:ind w:right="4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498CCF50" w14:textId="77777777" w:rsidR="002818BA" w:rsidRDefault="00EB0652">
                                  <w:pPr>
                                    <w:pStyle w:val="TableParagraph"/>
                                    <w:spacing w:before="7" w:line="188" w:lineRule="exact"/>
                                    <w:ind w:right="18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1,707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39F9FEE3" w14:textId="77777777" w:rsidR="002818BA" w:rsidRDefault="00EB0652">
                                  <w:pPr>
                                    <w:pStyle w:val="TableParagraph"/>
                                    <w:spacing w:before="7" w:line="188" w:lineRule="exact"/>
                                    <w:ind w:right="3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46B4279A" w14:textId="77777777" w:rsidR="002818BA" w:rsidRDefault="00EB0652">
                                  <w:pPr>
                                    <w:pStyle w:val="TableParagraph"/>
                                    <w:spacing w:before="7" w:line="188" w:lineRule="exact"/>
                                    <w:ind w:right="5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5,670</w:t>
                                  </w:r>
                                </w:p>
                              </w:tc>
                            </w:tr>
                            <w:tr w:rsidR="002818BA" w14:paraId="756133D6" w14:textId="77777777">
                              <w:trPr>
                                <w:trHeight w:val="203"/>
                              </w:trPr>
                              <w:tc>
                                <w:tcPr>
                                  <w:tcW w:w="3966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685ED74E" w14:textId="77777777" w:rsidR="002818BA" w:rsidRDefault="00EB0652">
                                  <w:pPr>
                                    <w:pStyle w:val="TableParagraph"/>
                                    <w:spacing w:line="183" w:lineRule="exact"/>
                                    <w:ind w:left="4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1976AA0C" w14:textId="77777777" w:rsidR="002818BA" w:rsidRDefault="00EB0652">
                                  <w:pPr>
                                    <w:pStyle w:val="TableParagraph"/>
                                    <w:spacing w:line="183" w:lineRule="exact"/>
                                    <w:ind w:left="406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10,638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7866589C" w14:textId="77777777" w:rsidR="002818BA" w:rsidRDefault="00EB0652">
                                  <w:pPr>
                                    <w:pStyle w:val="TableParagraph"/>
                                    <w:spacing w:line="183" w:lineRule="exact"/>
                                    <w:ind w:right="91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5,724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0962591A" w14:textId="77777777" w:rsidR="002818BA" w:rsidRDefault="00EB0652">
                                  <w:pPr>
                                    <w:pStyle w:val="TableParagraph"/>
                                    <w:spacing w:line="183" w:lineRule="exact"/>
                                    <w:ind w:right="170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1,619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1D00FAD0" w14:textId="77777777" w:rsidR="002818BA" w:rsidRDefault="00EB0652">
                                  <w:pPr>
                                    <w:pStyle w:val="TableParagraph"/>
                                    <w:spacing w:line="183" w:lineRule="exact"/>
                                    <w:ind w:right="42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996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49A2B229" w14:textId="77777777" w:rsidR="002818BA" w:rsidRDefault="00EB0652">
                                  <w:pPr>
                                    <w:pStyle w:val="TableParagraph"/>
                                    <w:spacing w:line="183" w:lineRule="exact"/>
                                    <w:ind w:right="183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6,522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0199BC5E" w14:textId="77777777" w:rsidR="002818BA" w:rsidRDefault="00EB0652">
                                  <w:pPr>
                                    <w:pStyle w:val="TableParagraph"/>
                                    <w:spacing w:line="183" w:lineRule="exact"/>
                                    <w:ind w:right="310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01DC2417" w14:textId="77777777" w:rsidR="002818BA" w:rsidRDefault="00EB0652">
                                  <w:pPr>
                                    <w:pStyle w:val="TableParagraph"/>
                                    <w:spacing w:line="183" w:lineRule="exact"/>
                                    <w:ind w:right="54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25,499</w:t>
                                  </w:r>
                                </w:p>
                              </w:tc>
                            </w:tr>
                            <w:tr w:rsidR="002818BA" w14:paraId="03ED5B72" w14:textId="77777777">
                              <w:trPr>
                                <w:trHeight w:val="331"/>
                              </w:trPr>
                              <w:tc>
                                <w:tcPr>
                                  <w:tcW w:w="3966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2D0E87E6" w14:textId="77777777" w:rsidR="002818BA" w:rsidRDefault="00EB0652">
                                  <w:pPr>
                                    <w:pStyle w:val="TableParagraph"/>
                                    <w:spacing w:before="124" w:line="188" w:lineRule="exact"/>
                                    <w:ind w:left="4"/>
                                    <w:rPr>
                                      <w:rFonts w:ascii="MuseoSans-700" w:hAns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 w:hAnsi="MuseoSans-700"/>
                                      <w:b/>
                                      <w:color w:val="383839"/>
                                      <w:sz w:val="16"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MuseoSans-700" w:hAnsi="MuseoSans-700"/>
                                      <w:b/>
                                      <w:color w:val="383839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 w:hAnsi="MuseoSans-700"/>
                                      <w:b/>
                                      <w:color w:val="383839"/>
                                      <w:sz w:val="16"/>
                                    </w:rPr>
                                    <w:t>Other</w:t>
                                  </w:r>
                                  <w:r>
                                    <w:rPr>
                                      <w:rFonts w:ascii="MuseoSans-700" w:hAnsi="MuseoSans-700"/>
                                      <w:b/>
                                      <w:color w:val="383839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 w:hAnsi="MuseoSans-700"/>
                                      <w:b/>
                                      <w:color w:val="383839"/>
                                      <w:sz w:val="16"/>
                                    </w:rPr>
                                    <w:t>Corporate</w:t>
                                  </w:r>
                                  <w:r>
                                    <w:rPr>
                                      <w:rFonts w:ascii="MuseoSans-700" w:hAnsi="MuseoSans-700"/>
                                      <w:b/>
                                      <w:color w:val="383839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 w:hAnsi="MuseoSans-700"/>
                                      <w:b/>
                                      <w:color w:val="383839"/>
                                      <w:sz w:val="16"/>
                                    </w:rPr>
                                    <w:t>Management⁵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2180441E" w14:textId="77777777" w:rsidR="002818BA" w:rsidRDefault="00EB0652">
                                  <w:pPr>
                                    <w:pStyle w:val="TableParagraph"/>
                                    <w:spacing w:before="124" w:line="188" w:lineRule="exact"/>
                                    <w:ind w:left="490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6,386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50C20A44" w14:textId="77777777" w:rsidR="002818BA" w:rsidRDefault="00EB0652">
                                  <w:pPr>
                                    <w:pStyle w:val="TableParagraph"/>
                                    <w:spacing w:before="124" w:line="188" w:lineRule="exact"/>
                                    <w:ind w:right="91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2,739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3F10A49A" w14:textId="77777777" w:rsidR="002818BA" w:rsidRDefault="00EB0652">
                                  <w:pPr>
                                    <w:pStyle w:val="TableParagraph"/>
                                    <w:spacing w:before="124" w:line="188" w:lineRule="exact"/>
                                    <w:ind w:right="170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313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7C876FE0" w14:textId="77777777" w:rsidR="002818BA" w:rsidRDefault="00EB0652">
                                  <w:pPr>
                                    <w:pStyle w:val="TableParagraph"/>
                                    <w:spacing w:before="124" w:line="188" w:lineRule="exact"/>
                                    <w:ind w:right="42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286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72DBCC99" w14:textId="77777777" w:rsidR="002818BA" w:rsidRDefault="00EB0652">
                                  <w:pPr>
                                    <w:pStyle w:val="TableParagraph"/>
                                    <w:spacing w:before="124" w:line="188" w:lineRule="exact"/>
                                    <w:ind w:right="181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3,423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7544FCE5" w14:textId="77777777" w:rsidR="002818BA" w:rsidRDefault="00EB0652">
                                  <w:pPr>
                                    <w:pStyle w:val="TableParagraph"/>
                                    <w:spacing w:before="124" w:line="188" w:lineRule="exact"/>
                                    <w:ind w:right="309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72A6CC02" w14:textId="77777777" w:rsidR="002818BA" w:rsidRDefault="00EB0652">
                                  <w:pPr>
                                    <w:pStyle w:val="TableParagraph"/>
                                    <w:spacing w:before="124" w:line="188" w:lineRule="exact"/>
                                    <w:ind w:right="53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13,147</w:t>
                                  </w:r>
                                </w:p>
                              </w:tc>
                            </w:tr>
                            <w:tr w:rsidR="002818BA" w14:paraId="23E3011D" w14:textId="77777777">
                              <w:trPr>
                                <w:trHeight w:val="331"/>
                              </w:trPr>
                              <w:tc>
                                <w:tcPr>
                                  <w:tcW w:w="3966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43D9DB7D" w14:textId="77777777" w:rsidR="002818BA" w:rsidRDefault="00EB0652">
                                  <w:pPr>
                                    <w:pStyle w:val="TableParagraph"/>
                                    <w:spacing w:before="124" w:line="188" w:lineRule="exact"/>
                                    <w:ind w:left="5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17C6114C" w14:textId="77777777" w:rsidR="002818BA" w:rsidRDefault="00EB0652">
                                  <w:pPr>
                                    <w:pStyle w:val="TableParagraph"/>
                                    <w:spacing w:before="124" w:line="188" w:lineRule="exact"/>
                                    <w:ind w:left="424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17,024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24923DA5" w14:textId="77777777" w:rsidR="002818BA" w:rsidRDefault="00EB0652">
                                  <w:pPr>
                                    <w:pStyle w:val="TableParagraph"/>
                                    <w:spacing w:before="124" w:line="188" w:lineRule="exact"/>
                                    <w:ind w:right="90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8,463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19539CCA" w14:textId="77777777" w:rsidR="002818BA" w:rsidRDefault="00EB0652">
                                  <w:pPr>
                                    <w:pStyle w:val="TableParagraph"/>
                                    <w:spacing w:before="124" w:line="188" w:lineRule="exact"/>
                                    <w:ind w:right="170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1,932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37B2AD8D" w14:textId="77777777" w:rsidR="002818BA" w:rsidRDefault="00EB0652">
                                  <w:pPr>
                                    <w:pStyle w:val="TableParagraph"/>
                                    <w:spacing w:before="124" w:line="188" w:lineRule="exact"/>
                                    <w:ind w:right="42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1,282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5CB8CE97" w14:textId="77777777" w:rsidR="002818BA" w:rsidRDefault="00EB0652">
                                  <w:pPr>
                                    <w:pStyle w:val="TableParagraph"/>
                                    <w:spacing w:before="124" w:line="188" w:lineRule="exact"/>
                                    <w:ind w:right="181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9,945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38DA64ED" w14:textId="77777777" w:rsidR="002818BA" w:rsidRDefault="00EB0652">
                                  <w:pPr>
                                    <w:pStyle w:val="TableParagraph"/>
                                    <w:spacing w:before="124" w:line="188" w:lineRule="exact"/>
                                    <w:ind w:right="309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2D5EAB6B" w14:textId="77777777" w:rsidR="002818BA" w:rsidRDefault="00EB0652">
                                  <w:pPr>
                                    <w:pStyle w:val="TableParagraph"/>
                                    <w:spacing w:before="124" w:line="188" w:lineRule="exact"/>
                                    <w:ind w:right="53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38,646</w:t>
                                  </w:r>
                                </w:p>
                              </w:tc>
                            </w:tr>
                            <w:tr w:rsidR="002818BA" w14:paraId="73D403E6" w14:textId="77777777">
                              <w:trPr>
                                <w:trHeight w:val="403"/>
                              </w:trPr>
                              <w:tc>
                                <w:tcPr>
                                  <w:tcW w:w="3966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56AE75D3" w14:textId="77777777" w:rsidR="002818BA" w:rsidRDefault="002818BA">
                                  <w:pPr>
                                    <w:pStyle w:val="TableParagraph"/>
                                    <w:spacing w:before="11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7DEAF3A5" w14:textId="77777777" w:rsidR="002818BA" w:rsidRDefault="00EB0652">
                                  <w:pPr>
                                    <w:pStyle w:val="TableParagraph"/>
                                    <w:spacing w:before="1" w:line="179" w:lineRule="exact"/>
                                    <w:ind w:left="5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2019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3991F289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4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2F123355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3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68481B3E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314A11C9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019913F4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689F3980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8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3F6DD6BE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2818BA" w14:paraId="38B9BCA8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3966" w:type="dxa"/>
                                </w:tcPr>
                                <w:p w14:paraId="27A67655" w14:textId="77777777" w:rsidR="002818BA" w:rsidRDefault="00EB0652">
                                  <w:pPr>
                                    <w:pStyle w:val="TableParagraph"/>
                                    <w:spacing w:before="9" w:line="181" w:lineRule="exact"/>
                                    <w:ind w:left="5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Remuneration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Executive Management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</w:tcPr>
                                <w:p w14:paraId="38166462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4" w:type="dxa"/>
                                </w:tcPr>
                                <w:p w14:paraId="4E15E4B5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38F3DD2E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6" w:type="dxa"/>
                                </w:tcPr>
                                <w:p w14:paraId="7E78F6FD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3" w:type="dxa"/>
                                </w:tcPr>
                                <w:p w14:paraId="01A83A7B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14:paraId="2DD829D2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58C92C6A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2818BA" w14:paraId="74C11AA9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3966" w:type="dxa"/>
                                </w:tcPr>
                                <w:p w14:paraId="4887489B" w14:textId="77777777" w:rsidR="002818BA" w:rsidRDefault="00EB0652">
                                  <w:pPr>
                                    <w:pStyle w:val="TableParagraph"/>
                                    <w:spacing w:before="7" w:line="181" w:lineRule="exact"/>
                                    <w:ind w:left="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Emmanuel Dulac¹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</w:tcPr>
                                <w:p w14:paraId="08F93868" w14:textId="77777777" w:rsidR="002818BA" w:rsidRDefault="00EB0652">
                                  <w:pPr>
                                    <w:pStyle w:val="TableParagraph"/>
                                    <w:spacing w:before="7" w:line="181" w:lineRule="exact"/>
                                    <w:ind w:left="5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3,100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</w:tcPr>
                                <w:p w14:paraId="5BF595F1" w14:textId="77777777" w:rsidR="002818BA" w:rsidRDefault="00EB0652">
                                  <w:pPr>
                                    <w:pStyle w:val="TableParagraph"/>
                                    <w:spacing w:before="7" w:line="181" w:lineRule="exact"/>
                                    <w:ind w:right="9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9,072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7786262C" w14:textId="77777777" w:rsidR="002818BA" w:rsidRDefault="00EB0652">
                                  <w:pPr>
                                    <w:pStyle w:val="TableParagraph"/>
                                    <w:spacing w:before="7" w:line="181" w:lineRule="exact"/>
                                    <w:ind w:right="1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620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</w:tcPr>
                                <w:p w14:paraId="70736E34" w14:textId="77777777" w:rsidR="002818BA" w:rsidRDefault="00EB0652">
                                  <w:pPr>
                                    <w:pStyle w:val="TableParagraph"/>
                                    <w:spacing w:before="7" w:line="181" w:lineRule="exact"/>
                                    <w:ind w:right="4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855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</w:tcPr>
                                <w:p w14:paraId="1757A36D" w14:textId="77777777" w:rsidR="002818BA" w:rsidRDefault="00EB0652">
                                  <w:pPr>
                                    <w:pStyle w:val="TableParagraph"/>
                                    <w:spacing w:before="7" w:line="181" w:lineRule="exact"/>
                                    <w:ind w:right="18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832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14:paraId="18253AAE" w14:textId="77777777" w:rsidR="002818BA" w:rsidRDefault="00EB0652">
                                  <w:pPr>
                                    <w:pStyle w:val="TableParagraph"/>
                                    <w:spacing w:before="7" w:line="181" w:lineRule="exact"/>
                                    <w:ind w:right="30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6748F3E2" w14:textId="77777777" w:rsidR="002818BA" w:rsidRDefault="00EB0652">
                                  <w:pPr>
                                    <w:pStyle w:val="TableParagraph"/>
                                    <w:spacing w:before="7" w:line="181" w:lineRule="exact"/>
                                    <w:ind w:right="5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14,479</w:t>
                                  </w:r>
                                </w:p>
                              </w:tc>
                            </w:tr>
                            <w:tr w:rsidR="002818BA" w14:paraId="6D827040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3966" w:type="dxa"/>
                                </w:tcPr>
                                <w:p w14:paraId="2F28C560" w14:textId="77777777" w:rsidR="002818BA" w:rsidRDefault="00EB0652">
                                  <w:pPr>
                                    <w:pStyle w:val="TableParagraph"/>
                                    <w:spacing w:before="7" w:line="181" w:lineRule="exact"/>
                                    <w:ind w:left="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Adam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Sinding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Steensberg²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</w:tcPr>
                                <w:p w14:paraId="4A28B0A4" w14:textId="77777777" w:rsidR="002818BA" w:rsidRDefault="00EB0652">
                                  <w:pPr>
                                    <w:pStyle w:val="TableParagraph"/>
                                    <w:spacing w:before="7" w:line="181" w:lineRule="exact"/>
                                    <w:ind w:left="50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2,807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</w:tcPr>
                                <w:p w14:paraId="160D6955" w14:textId="77777777" w:rsidR="002818BA" w:rsidRDefault="00EB0652">
                                  <w:pPr>
                                    <w:pStyle w:val="TableParagraph"/>
                                    <w:spacing w:before="7" w:line="181" w:lineRule="exact"/>
                                    <w:ind w:right="9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1,032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1B8EAEFC" w14:textId="77777777" w:rsidR="002818BA" w:rsidRDefault="00EB0652">
                                  <w:pPr>
                                    <w:pStyle w:val="TableParagraph"/>
                                    <w:spacing w:before="7" w:line="181" w:lineRule="exact"/>
                                    <w:ind w:right="1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505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</w:tcPr>
                                <w:p w14:paraId="4BDBA980" w14:textId="77777777" w:rsidR="002818BA" w:rsidRDefault="00EB0652">
                                  <w:pPr>
                                    <w:pStyle w:val="TableParagraph"/>
                                    <w:spacing w:before="7" w:line="181" w:lineRule="exact"/>
                                    <w:ind w:right="4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269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</w:tcPr>
                                <w:p w14:paraId="450276EE" w14:textId="77777777" w:rsidR="002818BA" w:rsidRDefault="00EB0652">
                                  <w:pPr>
                                    <w:pStyle w:val="TableParagraph"/>
                                    <w:spacing w:before="7" w:line="181" w:lineRule="exact"/>
                                    <w:ind w:right="18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2,304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14:paraId="0A9963BA" w14:textId="77777777" w:rsidR="002818BA" w:rsidRDefault="00EB0652">
                                  <w:pPr>
                                    <w:pStyle w:val="TableParagraph"/>
                                    <w:spacing w:before="7" w:line="181" w:lineRule="exact"/>
                                    <w:ind w:right="30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39939330" w14:textId="77777777" w:rsidR="002818BA" w:rsidRDefault="00EB0652">
                                  <w:pPr>
                                    <w:pStyle w:val="TableParagraph"/>
                                    <w:spacing w:before="7" w:line="181" w:lineRule="exact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6,917</w:t>
                                  </w:r>
                                </w:p>
                              </w:tc>
                            </w:tr>
                            <w:tr w:rsidR="002818BA" w14:paraId="0AD86582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3966" w:type="dxa"/>
                                </w:tcPr>
                                <w:p w14:paraId="401942F5" w14:textId="77777777" w:rsidR="002818BA" w:rsidRDefault="00EB0652">
                                  <w:pPr>
                                    <w:pStyle w:val="TableParagraph"/>
                                    <w:spacing w:before="7" w:line="181" w:lineRule="exact"/>
                                    <w:ind w:left="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Matthew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Donald Dallas³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</w:tcPr>
                                <w:p w14:paraId="242A86A6" w14:textId="77777777" w:rsidR="002818BA" w:rsidRDefault="00EB0652">
                                  <w:pPr>
                                    <w:pStyle w:val="TableParagraph"/>
                                    <w:spacing w:before="7" w:line="181" w:lineRule="exact"/>
                                    <w:ind w:right="3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588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</w:tcPr>
                                <w:p w14:paraId="0E7C5963" w14:textId="77777777" w:rsidR="002818BA" w:rsidRDefault="00EB0652">
                                  <w:pPr>
                                    <w:pStyle w:val="TableParagraph"/>
                                    <w:spacing w:before="7" w:line="181" w:lineRule="exact"/>
                                    <w:ind w:right="8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534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537DDE97" w14:textId="77777777" w:rsidR="002818BA" w:rsidRDefault="00EB0652">
                                  <w:pPr>
                                    <w:pStyle w:val="TableParagraph"/>
                                    <w:spacing w:before="7" w:line="181" w:lineRule="exact"/>
                                    <w:ind w:right="16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</w:tcPr>
                                <w:p w14:paraId="1ED12677" w14:textId="77777777" w:rsidR="002818BA" w:rsidRDefault="00EB0652">
                                  <w:pPr>
                                    <w:pStyle w:val="TableParagraph"/>
                                    <w:spacing w:before="7" w:line="181" w:lineRule="exact"/>
                                    <w:ind w:right="4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</w:tcPr>
                                <w:p w14:paraId="58BD7460" w14:textId="77777777" w:rsidR="002818BA" w:rsidRDefault="00EB0652">
                                  <w:pPr>
                                    <w:pStyle w:val="TableParagraph"/>
                                    <w:spacing w:before="7" w:line="181" w:lineRule="exact"/>
                                    <w:ind w:right="17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82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14:paraId="77267C36" w14:textId="77777777" w:rsidR="002818BA" w:rsidRDefault="00EB0652">
                                  <w:pPr>
                                    <w:pStyle w:val="TableParagraph"/>
                                    <w:spacing w:before="7" w:line="181" w:lineRule="exact"/>
                                    <w:ind w:right="3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1A780EB1" w14:textId="77777777" w:rsidR="002818BA" w:rsidRDefault="00EB0652">
                                  <w:pPr>
                                    <w:pStyle w:val="TableParagraph"/>
                                    <w:spacing w:before="7" w:line="181" w:lineRule="exact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1,209</w:t>
                                  </w:r>
                                </w:p>
                              </w:tc>
                            </w:tr>
                            <w:tr w:rsidR="002818BA" w14:paraId="19EBD275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3966" w:type="dxa"/>
                                </w:tcPr>
                                <w:p w14:paraId="2ABAF176" w14:textId="77777777" w:rsidR="002818BA" w:rsidRDefault="00EB0652">
                                  <w:pPr>
                                    <w:pStyle w:val="TableParagraph"/>
                                    <w:spacing w:before="7" w:line="181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 xml:space="preserve">Britt </w:t>
                                  </w:r>
                                  <w:proofErr w:type="spellStart"/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Meelby</w:t>
                                  </w:r>
                                  <w:proofErr w:type="spellEnd"/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 xml:space="preserve"> Jensen⁴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</w:tcPr>
                                <w:p w14:paraId="60CE0F69" w14:textId="77777777" w:rsidR="002818BA" w:rsidRDefault="00EB0652">
                                  <w:pPr>
                                    <w:pStyle w:val="TableParagraph"/>
                                    <w:spacing w:before="7" w:line="181" w:lineRule="exact"/>
                                    <w:ind w:left="54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1,745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</w:tcPr>
                                <w:p w14:paraId="5C321D4A" w14:textId="77777777" w:rsidR="002818BA" w:rsidRDefault="00EB0652">
                                  <w:pPr>
                                    <w:pStyle w:val="TableParagraph"/>
                                    <w:spacing w:before="7" w:line="181" w:lineRule="exact"/>
                                    <w:ind w:right="8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419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099A7A2D" w14:textId="77777777" w:rsidR="002818BA" w:rsidRDefault="00EB0652">
                                  <w:pPr>
                                    <w:pStyle w:val="TableParagraph"/>
                                    <w:spacing w:before="7" w:line="181" w:lineRule="exact"/>
                                    <w:ind w:right="16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175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</w:tcPr>
                                <w:p w14:paraId="064DBF1B" w14:textId="77777777" w:rsidR="002818BA" w:rsidRDefault="00EB0652">
                                  <w:pPr>
                                    <w:pStyle w:val="TableParagraph"/>
                                    <w:spacing w:before="7" w:line="181" w:lineRule="exact"/>
                                    <w:ind w:right="4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</w:tcPr>
                                <w:p w14:paraId="6FA92F78" w14:textId="77777777" w:rsidR="002818BA" w:rsidRDefault="00EB0652">
                                  <w:pPr>
                                    <w:pStyle w:val="TableParagraph"/>
                                    <w:spacing w:before="7" w:line="181" w:lineRule="exact"/>
                                    <w:ind w:right="17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14:paraId="488F056E" w14:textId="77777777" w:rsidR="002818BA" w:rsidRDefault="00EB0652">
                                  <w:pPr>
                                    <w:pStyle w:val="TableParagraph"/>
                                    <w:spacing w:before="7" w:line="181" w:lineRule="exact"/>
                                    <w:ind w:right="3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31D02A19" w14:textId="77777777" w:rsidR="002818BA" w:rsidRDefault="00EB0652">
                                  <w:pPr>
                                    <w:pStyle w:val="TableParagraph"/>
                                    <w:spacing w:before="7" w:line="181" w:lineRule="exact"/>
                                    <w:ind w:right="5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2,399</w:t>
                                  </w:r>
                                </w:p>
                              </w:tc>
                            </w:tr>
                            <w:tr w:rsidR="002818BA" w14:paraId="31631831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3966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06F59006" w14:textId="77777777" w:rsidR="002818BA" w:rsidRDefault="00EB0652">
                                  <w:pPr>
                                    <w:pStyle w:val="TableParagraph"/>
                                    <w:spacing w:before="7" w:line="188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Mats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Blom</w:t>
                                  </w:r>
                                  <w:proofErr w:type="spellEnd"/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⁴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15A2EE87" w14:textId="77777777" w:rsidR="002818BA" w:rsidRDefault="00EB0652">
                                  <w:pPr>
                                    <w:pStyle w:val="TableParagraph"/>
                                    <w:spacing w:before="7" w:line="188" w:lineRule="exact"/>
                                    <w:ind w:right="3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655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26A57B4C" w14:textId="77777777" w:rsidR="002818BA" w:rsidRDefault="00EB0652">
                                  <w:pPr>
                                    <w:pStyle w:val="TableParagraph"/>
                                    <w:spacing w:before="7" w:line="188" w:lineRule="exact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248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3577ECAD" w14:textId="77777777" w:rsidR="002818BA" w:rsidRDefault="00EB0652">
                                  <w:pPr>
                                    <w:pStyle w:val="TableParagraph"/>
                                    <w:spacing w:before="7" w:line="188" w:lineRule="exact"/>
                                    <w:ind w:right="16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66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54BF690F" w14:textId="77777777" w:rsidR="002818BA" w:rsidRDefault="00EB0652">
                                  <w:pPr>
                                    <w:pStyle w:val="TableParagraph"/>
                                    <w:spacing w:before="7" w:line="188" w:lineRule="exact"/>
                                    <w:ind w:right="3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61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4E2E57D7" w14:textId="77777777" w:rsidR="002818BA" w:rsidRDefault="00EB0652">
                                  <w:pPr>
                                    <w:pStyle w:val="TableParagraph"/>
                                    <w:spacing w:before="7" w:line="188" w:lineRule="exact"/>
                                    <w:ind w:right="17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1,677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62ECA274" w14:textId="77777777" w:rsidR="002818BA" w:rsidRDefault="00EB0652">
                                  <w:pPr>
                                    <w:pStyle w:val="TableParagraph"/>
                                    <w:spacing w:before="7" w:line="188" w:lineRule="exact"/>
                                    <w:ind w:right="3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2B2123B1" w14:textId="77777777" w:rsidR="002818BA" w:rsidRDefault="00EB0652">
                                  <w:pPr>
                                    <w:pStyle w:val="TableParagraph"/>
                                    <w:spacing w:before="7" w:line="188" w:lineRule="exact"/>
                                    <w:ind w:right="5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2,707</w:t>
                                  </w:r>
                                </w:p>
                              </w:tc>
                            </w:tr>
                            <w:tr w:rsidR="002818BA" w14:paraId="74D4EFB9" w14:textId="77777777">
                              <w:trPr>
                                <w:trHeight w:val="203"/>
                              </w:trPr>
                              <w:tc>
                                <w:tcPr>
                                  <w:tcW w:w="3966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41A3CFF1" w14:textId="77777777" w:rsidR="002818BA" w:rsidRDefault="00EB0652">
                                  <w:pPr>
                                    <w:pStyle w:val="TableParagraph"/>
                                    <w:spacing w:line="183" w:lineRule="exact"/>
                                    <w:ind w:left="8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446D169C" w14:textId="77777777" w:rsidR="002818BA" w:rsidRDefault="00EB0652">
                                  <w:pPr>
                                    <w:pStyle w:val="TableParagraph"/>
                                    <w:spacing w:line="183" w:lineRule="exact"/>
                                    <w:ind w:left="493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8,895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28093225" w14:textId="77777777" w:rsidR="002818BA" w:rsidRDefault="00EB0652">
                                  <w:pPr>
                                    <w:pStyle w:val="TableParagraph"/>
                                    <w:spacing w:line="183" w:lineRule="exact"/>
                                    <w:ind w:right="88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11,305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03D57642" w14:textId="77777777" w:rsidR="002818BA" w:rsidRDefault="00EB0652">
                                  <w:pPr>
                                    <w:pStyle w:val="TableParagraph"/>
                                    <w:spacing w:line="183" w:lineRule="exact"/>
                                    <w:ind w:right="167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1,366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2F267A06" w14:textId="77777777" w:rsidR="002818BA" w:rsidRDefault="00EB0652">
                                  <w:pPr>
                                    <w:pStyle w:val="TableParagraph"/>
                                    <w:spacing w:line="183" w:lineRule="exact"/>
                                    <w:ind w:right="39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1,250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72240CEC" w14:textId="77777777" w:rsidR="002818BA" w:rsidRDefault="00EB0652">
                                  <w:pPr>
                                    <w:pStyle w:val="TableParagraph"/>
                                    <w:spacing w:line="183" w:lineRule="exact"/>
                                    <w:ind w:right="178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4,895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6C10A448" w14:textId="77777777" w:rsidR="002818BA" w:rsidRDefault="00EB0652">
                                  <w:pPr>
                                    <w:pStyle w:val="TableParagraph"/>
                                    <w:spacing w:line="183" w:lineRule="exact"/>
                                    <w:ind w:right="306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557B4362" w14:textId="77777777" w:rsidR="002818BA" w:rsidRDefault="00EB0652">
                                  <w:pPr>
                                    <w:pStyle w:val="TableParagraph"/>
                                    <w:spacing w:line="183" w:lineRule="exact"/>
                                    <w:ind w:right="50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27,711</w:t>
                                  </w:r>
                                </w:p>
                              </w:tc>
                            </w:tr>
                            <w:tr w:rsidR="002818BA" w14:paraId="6B344EAE" w14:textId="77777777">
                              <w:trPr>
                                <w:trHeight w:val="331"/>
                              </w:trPr>
                              <w:tc>
                                <w:tcPr>
                                  <w:tcW w:w="3966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27FD8658" w14:textId="77777777" w:rsidR="002818BA" w:rsidRDefault="00EB0652">
                                  <w:pPr>
                                    <w:pStyle w:val="TableParagraph"/>
                                    <w:spacing w:before="123" w:line="188" w:lineRule="exact"/>
                                    <w:ind w:left="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 w:hAnsi="MuseoSans-700"/>
                                      <w:b/>
                                      <w:color w:val="383839"/>
                                      <w:sz w:val="16"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MuseoSans-700" w:hAnsi="MuseoSans-700"/>
                                      <w:b/>
                                      <w:color w:val="383839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 w:hAnsi="MuseoSans-700"/>
                                      <w:b/>
                                      <w:color w:val="383839"/>
                                      <w:sz w:val="16"/>
                                    </w:rPr>
                                    <w:t>other</w:t>
                                  </w:r>
                                  <w:r>
                                    <w:rPr>
                                      <w:rFonts w:ascii="MuseoSans-700" w:hAnsi="MuseoSans-700"/>
                                      <w:b/>
                                      <w:color w:val="383839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 w:hAnsi="MuseoSans-700"/>
                                      <w:b/>
                                      <w:color w:val="383839"/>
                                      <w:sz w:val="16"/>
                                    </w:rPr>
                                    <w:t>Corporate</w:t>
                                  </w:r>
                                  <w:r>
                                    <w:rPr>
                                      <w:rFonts w:ascii="MuseoSans-700" w:hAnsi="MuseoSans-700"/>
                                      <w:b/>
                                      <w:color w:val="383839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 w:hAnsi="MuseoSans-700"/>
                                      <w:b/>
                                      <w:color w:val="383839"/>
                                      <w:sz w:val="16"/>
                                    </w:rPr>
                                    <w:t>Management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⁵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44179471" w14:textId="77777777" w:rsidR="002818BA" w:rsidRDefault="00EB0652">
                                  <w:pPr>
                                    <w:pStyle w:val="TableParagraph"/>
                                    <w:spacing w:before="123" w:line="188" w:lineRule="exact"/>
                                    <w:ind w:left="501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6,559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57A68EE9" w14:textId="77777777" w:rsidR="002818BA" w:rsidRDefault="00EB0652">
                                  <w:pPr>
                                    <w:pStyle w:val="TableParagraph"/>
                                    <w:spacing w:before="123" w:line="188" w:lineRule="exact"/>
                                    <w:ind w:right="87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2,580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2BC57502" w14:textId="77777777" w:rsidR="002818BA" w:rsidRDefault="00EB0652">
                                  <w:pPr>
                                    <w:pStyle w:val="TableParagraph"/>
                                    <w:spacing w:before="123" w:line="188" w:lineRule="exact"/>
                                    <w:ind w:right="168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389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5126AAF0" w14:textId="77777777" w:rsidR="002818BA" w:rsidRDefault="00EB0652">
                                  <w:pPr>
                                    <w:pStyle w:val="TableParagraph"/>
                                    <w:spacing w:before="123" w:line="188" w:lineRule="exact"/>
                                    <w:ind w:right="39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53789187" w14:textId="77777777" w:rsidR="002818BA" w:rsidRDefault="00EB0652">
                                  <w:pPr>
                                    <w:pStyle w:val="TableParagraph"/>
                                    <w:spacing w:before="123" w:line="188" w:lineRule="exact"/>
                                    <w:ind w:right="178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1,972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5373C7CD" w14:textId="77777777" w:rsidR="002818BA" w:rsidRDefault="00EB0652">
                                  <w:pPr>
                                    <w:pStyle w:val="TableParagraph"/>
                                    <w:spacing w:before="123" w:line="188" w:lineRule="exact"/>
                                    <w:ind w:right="306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1BC4E28F" w14:textId="77777777" w:rsidR="002818BA" w:rsidRDefault="00EB0652">
                                  <w:pPr>
                                    <w:pStyle w:val="TableParagraph"/>
                                    <w:spacing w:before="123" w:line="188" w:lineRule="exact"/>
                                    <w:ind w:right="50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11,546</w:t>
                                  </w:r>
                                </w:p>
                              </w:tc>
                            </w:tr>
                            <w:tr w:rsidR="002818BA" w14:paraId="390F0401" w14:textId="77777777">
                              <w:trPr>
                                <w:trHeight w:val="331"/>
                              </w:trPr>
                              <w:tc>
                                <w:tcPr>
                                  <w:tcW w:w="3966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50BB5508" w14:textId="77777777" w:rsidR="002818BA" w:rsidRDefault="00EB0652">
                                  <w:pPr>
                                    <w:pStyle w:val="TableParagraph"/>
                                    <w:spacing w:before="123" w:line="188" w:lineRule="exact"/>
                                    <w:ind w:left="8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3DB9FC6F" w14:textId="77777777" w:rsidR="002818BA" w:rsidRDefault="00EB0652">
                                  <w:pPr>
                                    <w:pStyle w:val="TableParagraph"/>
                                    <w:spacing w:before="123" w:line="188" w:lineRule="exact"/>
                                    <w:ind w:left="415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15,454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2315F0B6" w14:textId="77777777" w:rsidR="002818BA" w:rsidRDefault="00EB0652">
                                  <w:pPr>
                                    <w:pStyle w:val="TableParagraph"/>
                                    <w:spacing w:before="123" w:line="188" w:lineRule="exact"/>
                                    <w:ind w:right="87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13,885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1BC04D69" w14:textId="77777777" w:rsidR="002818BA" w:rsidRDefault="00EB0652">
                                  <w:pPr>
                                    <w:pStyle w:val="TableParagraph"/>
                                    <w:spacing w:before="123" w:line="188" w:lineRule="exact"/>
                                    <w:ind w:right="166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1,755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3B668013" w14:textId="77777777" w:rsidR="002818BA" w:rsidRDefault="00EB0652">
                                  <w:pPr>
                                    <w:pStyle w:val="TableParagraph"/>
                                    <w:spacing w:before="123" w:line="188" w:lineRule="exact"/>
                                    <w:ind w:right="38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1,296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664C24F4" w14:textId="77777777" w:rsidR="002818BA" w:rsidRDefault="00EB0652">
                                  <w:pPr>
                                    <w:pStyle w:val="TableParagraph"/>
                                    <w:spacing w:before="123" w:line="188" w:lineRule="exact"/>
                                    <w:ind w:right="177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6,867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12328C7F" w14:textId="77777777" w:rsidR="002818BA" w:rsidRDefault="00EB0652">
                                  <w:pPr>
                                    <w:pStyle w:val="TableParagraph"/>
                                    <w:spacing w:before="123" w:line="188" w:lineRule="exact"/>
                                    <w:ind w:right="305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38448E2C" w14:textId="77777777" w:rsidR="002818BA" w:rsidRDefault="00EB0652">
                                  <w:pPr>
                                    <w:pStyle w:val="TableParagraph"/>
                                    <w:spacing w:before="123" w:line="188" w:lineRule="exact"/>
                                    <w:ind w:right="51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39,257</w:t>
                                  </w:r>
                                </w:p>
                              </w:tc>
                            </w:tr>
                          </w:tbl>
                          <w:p w14:paraId="101961EC" w14:textId="77777777" w:rsidR="002818BA" w:rsidRDefault="002818B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81A81E" id="docshape108" o:spid="_x0000_s1077" type="#_x0000_t202" style="position:absolute;margin-left:55.3pt;margin-top:54pt;width:586.8pt;height:426.3pt;z-index:1575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66"/>
                        <w:gridCol w:w="1268"/>
                        <w:gridCol w:w="874"/>
                        <w:gridCol w:w="1213"/>
                        <w:gridCol w:w="1006"/>
                        <w:gridCol w:w="1273"/>
                        <w:gridCol w:w="1262"/>
                        <w:gridCol w:w="878"/>
                      </w:tblGrid>
                      <w:tr w:rsidR="002818BA" w14:paraId="2A3A4787" w14:textId="77777777">
                        <w:trPr>
                          <w:trHeight w:val="561"/>
                        </w:trPr>
                        <w:tc>
                          <w:tcPr>
                            <w:tcW w:w="3966" w:type="dxa"/>
                          </w:tcPr>
                          <w:p w14:paraId="395D7A5C" w14:textId="77777777" w:rsidR="002818BA" w:rsidRDefault="00EB0652">
                            <w:pPr>
                              <w:pStyle w:val="TableParagraph"/>
                              <w:spacing w:line="377" w:lineRule="exact"/>
                              <w:rPr>
                                <w:rFonts w:ascii="MuseoSans-900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MuseoSans-900"/>
                                <w:b/>
                                <w:color w:val="2A5CAA"/>
                                <w:sz w:val="32"/>
                              </w:rPr>
                              <w:t>Notes</w:t>
                            </w:r>
                          </w:p>
                        </w:tc>
                        <w:tc>
                          <w:tcPr>
                            <w:tcW w:w="1268" w:type="dxa"/>
                          </w:tcPr>
                          <w:p w14:paraId="522BF27D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506" w:type="dxa"/>
                            <w:gridSpan w:val="6"/>
                            <w:vMerge w:val="restart"/>
                          </w:tcPr>
                          <w:p w14:paraId="7B0281CB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2818BA" w14:paraId="11F3AD49" w14:textId="77777777">
                        <w:trPr>
                          <w:trHeight w:val="511"/>
                        </w:trPr>
                        <w:tc>
                          <w:tcPr>
                            <w:tcW w:w="3966" w:type="dxa"/>
                          </w:tcPr>
                          <w:p w14:paraId="18D6C669" w14:textId="77777777" w:rsidR="002818BA" w:rsidRDefault="002818BA">
                            <w:pPr>
                              <w:pStyle w:val="TableParagraph"/>
                              <w:spacing w:before="4"/>
                              <w:rPr>
                                <w:sz w:val="16"/>
                              </w:rPr>
                            </w:pPr>
                          </w:p>
                          <w:p w14:paraId="02865EC0" w14:textId="77777777" w:rsidR="002818BA" w:rsidRDefault="00EB0652">
                            <w:pPr>
                              <w:pStyle w:val="TableParagraph"/>
                              <w:spacing w:before="1"/>
                              <w:rPr>
                                <w:rFonts w:ascii="MuseoSans-900" w:hAnsi="MuseoSans-900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MuseoSans-900" w:hAnsi="MuseoSans-900"/>
                                <w:b/>
                                <w:color w:val="2A5CAA"/>
                                <w:sz w:val="17"/>
                              </w:rPr>
                              <w:t>Note</w:t>
                            </w:r>
                            <w:r>
                              <w:rPr>
                                <w:rFonts w:ascii="MuseoSans-900" w:hAnsi="MuseoSans-900"/>
                                <w:b/>
                                <w:color w:val="2A5CAA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useoSans-900" w:hAnsi="MuseoSans-900"/>
                                <w:b/>
                                <w:color w:val="2A5CAA"/>
                                <w:sz w:val="17"/>
                              </w:rPr>
                              <w:t>7 – Information</w:t>
                            </w:r>
                            <w:r>
                              <w:rPr>
                                <w:rFonts w:ascii="MuseoSans-900" w:hAnsi="MuseoSans-900"/>
                                <w:b/>
                                <w:color w:val="2A5CAA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useoSans-900" w:hAnsi="MuseoSans-900"/>
                                <w:b/>
                                <w:color w:val="2A5CAA"/>
                                <w:sz w:val="17"/>
                              </w:rPr>
                              <w:t>on staff and remuneration</w:t>
                            </w:r>
                          </w:p>
                        </w:tc>
                        <w:tc>
                          <w:tcPr>
                            <w:tcW w:w="1268" w:type="dxa"/>
                          </w:tcPr>
                          <w:p w14:paraId="77ED8C7E" w14:textId="77777777" w:rsidR="002818BA" w:rsidRDefault="002818BA">
                            <w:pPr>
                              <w:pStyle w:val="TableParagraph"/>
                              <w:spacing w:before="4"/>
                              <w:rPr>
                                <w:sz w:val="16"/>
                              </w:rPr>
                            </w:pPr>
                          </w:p>
                          <w:p w14:paraId="6F33A613" w14:textId="77777777" w:rsidR="002818BA" w:rsidRDefault="00EB0652">
                            <w:pPr>
                              <w:pStyle w:val="TableParagraph"/>
                              <w:spacing w:before="1"/>
                              <w:ind w:left="19"/>
                              <w:rPr>
                                <w:rFonts w:ascii="MuseoSans-900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MuseoSans-900"/>
                                <w:b/>
                                <w:color w:val="2A5CAA"/>
                                <w:sz w:val="17"/>
                              </w:rPr>
                              <w:t>(continued)</w:t>
                            </w:r>
                          </w:p>
                        </w:tc>
                        <w:tc>
                          <w:tcPr>
                            <w:tcW w:w="6506" w:type="dxa"/>
                            <w:gridSpan w:val="6"/>
                            <w:vMerge/>
                            <w:tcBorders>
                              <w:top w:val="nil"/>
                            </w:tcBorders>
                          </w:tcPr>
                          <w:p w14:paraId="2B7711D4" w14:textId="77777777" w:rsidR="002818BA" w:rsidRDefault="002818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818BA" w14:paraId="608A8B64" w14:textId="77777777">
                        <w:trPr>
                          <w:trHeight w:val="462"/>
                        </w:trPr>
                        <w:tc>
                          <w:tcPr>
                            <w:tcW w:w="3966" w:type="dxa"/>
                          </w:tcPr>
                          <w:p w14:paraId="4C4B96FF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68" w:type="dxa"/>
                          </w:tcPr>
                          <w:p w14:paraId="0AEC8770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74" w:type="dxa"/>
                          </w:tcPr>
                          <w:p w14:paraId="2F147C26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3" w:type="dxa"/>
                          </w:tcPr>
                          <w:p w14:paraId="3FEB9AF1" w14:textId="77777777" w:rsidR="002818BA" w:rsidRDefault="002818BA">
                            <w:pPr>
                              <w:pStyle w:val="TableParagraph"/>
                              <w:spacing w:before="6"/>
                              <w:rPr>
                                <w:sz w:val="23"/>
                              </w:rPr>
                            </w:pPr>
                          </w:p>
                          <w:p w14:paraId="4CA3E0EC" w14:textId="77777777" w:rsidR="002818BA" w:rsidRDefault="00EB0652">
                            <w:pPr>
                              <w:pStyle w:val="TableParagraph"/>
                              <w:spacing w:line="160" w:lineRule="exact"/>
                              <w:ind w:right="175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>Pension</w:t>
                            </w:r>
                          </w:p>
                        </w:tc>
                        <w:tc>
                          <w:tcPr>
                            <w:tcW w:w="1006" w:type="dxa"/>
                          </w:tcPr>
                          <w:p w14:paraId="45F8A19D" w14:textId="77777777" w:rsidR="002818BA" w:rsidRDefault="00EB0652">
                            <w:pPr>
                              <w:pStyle w:val="TableParagraph"/>
                              <w:spacing w:before="102" w:line="170" w:lineRule="exact"/>
                              <w:ind w:left="165" w:right="31" w:firstLine="349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>Other</w:t>
                            </w:r>
                            <w:r>
                              <w:rPr>
                                <w:rFonts w:ascii="MuseoSans-700"/>
                                <w:b/>
                                <w:color w:val="2A5CAA"/>
                                <w:spacing w:val="-3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2A5CAA"/>
                                <w:spacing w:val="-1"/>
                                <w:sz w:val="16"/>
                              </w:rPr>
                              <w:t>short</w:t>
                            </w:r>
                            <w:r>
                              <w:rPr>
                                <w:rFonts w:ascii="MuseoSans-700"/>
                                <w:b/>
                                <w:color w:val="2A5CAA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>term</w:t>
                            </w:r>
                          </w:p>
                        </w:tc>
                        <w:tc>
                          <w:tcPr>
                            <w:tcW w:w="1273" w:type="dxa"/>
                          </w:tcPr>
                          <w:p w14:paraId="6E5CE2BE" w14:textId="77777777" w:rsidR="002818BA" w:rsidRDefault="00EB0652">
                            <w:pPr>
                              <w:pStyle w:val="TableParagraph"/>
                              <w:spacing w:before="102" w:line="170" w:lineRule="exact"/>
                              <w:ind w:left="36" w:right="170" w:firstLine="108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>Share-based</w:t>
                            </w:r>
                            <w:r>
                              <w:rPr>
                                <w:rFonts w:ascii="MuseoSans-700"/>
                                <w:b/>
                                <w:color w:val="2A5CAA"/>
                                <w:spacing w:val="-3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2A5CAA"/>
                                <w:spacing w:val="-3"/>
                                <w:sz w:val="16"/>
                              </w:rPr>
                              <w:t>compensation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14:paraId="7C7383A3" w14:textId="77777777" w:rsidR="002818BA" w:rsidRDefault="002818BA">
                            <w:pPr>
                              <w:pStyle w:val="TableParagraph"/>
                              <w:spacing w:before="6"/>
                              <w:rPr>
                                <w:sz w:val="23"/>
                              </w:rPr>
                            </w:pPr>
                          </w:p>
                          <w:p w14:paraId="768E04B7" w14:textId="77777777" w:rsidR="002818BA" w:rsidRDefault="00EB0652">
                            <w:pPr>
                              <w:pStyle w:val="TableParagraph"/>
                              <w:spacing w:line="160" w:lineRule="exact"/>
                              <w:ind w:right="314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>Severance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4157CE1A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2818BA" w14:paraId="459882B7" w14:textId="77777777">
                        <w:trPr>
                          <w:trHeight w:val="197"/>
                        </w:trPr>
                        <w:tc>
                          <w:tcPr>
                            <w:tcW w:w="3966" w:type="dxa"/>
                            <w:tcBorders>
                              <w:bottom w:val="single" w:sz="6" w:space="0" w:color="2A5CAA"/>
                            </w:tcBorders>
                          </w:tcPr>
                          <w:p w14:paraId="3E127443" w14:textId="77777777" w:rsidR="002818BA" w:rsidRDefault="00EB0652">
                            <w:pPr>
                              <w:pStyle w:val="TableParagraph"/>
                              <w:spacing w:line="177" w:lineRule="exac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>DKK thousand</w:t>
                            </w:r>
                          </w:p>
                        </w:tc>
                        <w:tc>
                          <w:tcPr>
                            <w:tcW w:w="1268" w:type="dxa"/>
                            <w:tcBorders>
                              <w:bottom w:val="single" w:sz="6" w:space="0" w:color="2A5CAA"/>
                            </w:tcBorders>
                          </w:tcPr>
                          <w:p w14:paraId="65030E9F" w14:textId="77777777" w:rsidR="002818BA" w:rsidRDefault="00EB0652">
                            <w:pPr>
                              <w:pStyle w:val="TableParagraph"/>
                              <w:spacing w:line="177" w:lineRule="exact"/>
                              <w:ind w:left="83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>Base</w:t>
                            </w:r>
                            <w:r>
                              <w:rPr>
                                <w:rFonts w:ascii="MuseoSans-700"/>
                                <w:b/>
                                <w:color w:val="2A5CAA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>salary</w:t>
                            </w:r>
                          </w:p>
                        </w:tc>
                        <w:tc>
                          <w:tcPr>
                            <w:tcW w:w="874" w:type="dxa"/>
                            <w:tcBorders>
                              <w:bottom w:val="single" w:sz="6" w:space="0" w:color="2A5CAA"/>
                            </w:tcBorders>
                          </w:tcPr>
                          <w:p w14:paraId="4154D343" w14:textId="77777777" w:rsidR="002818BA" w:rsidRDefault="00EB0652">
                            <w:pPr>
                              <w:pStyle w:val="TableParagraph"/>
                              <w:spacing w:line="177" w:lineRule="exact"/>
                              <w:ind w:right="96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>Bonus</w:t>
                            </w:r>
                          </w:p>
                        </w:tc>
                        <w:tc>
                          <w:tcPr>
                            <w:tcW w:w="1213" w:type="dxa"/>
                            <w:tcBorders>
                              <w:bottom w:val="single" w:sz="6" w:space="0" w:color="2A5CAA"/>
                            </w:tcBorders>
                          </w:tcPr>
                          <w:p w14:paraId="6E398196" w14:textId="77777777" w:rsidR="002818BA" w:rsidRDefault="00EB0652">
                            <w:pPr>
                              <w:pStyle w:val="TableParagraph"/>
                              <w:spacing w:line="177" w:lineRule="exact"/>
                              <w:ind w:right="175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>contribution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bottom w:val="single" w:sz="6" w:space="0" w:color="2A5CAA"/>
                            </w:tcBorders>
                          </w:tcPr>
                          <w:p w14:paraId="2F2D45F0" w14:textId="77777777" w:rsidR="002818BA" w:rsidRDefault="00EB0652">
                            <w:pPr>
                              <w:pStyle w:val="TableParagraph"/>
                              <w:spacing w:line="177" w:lineRule="exact"/>
                              <w:ind w:right="47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>benefits</w:t>
                            </w:r>
                          </w:p>
                        </w:tc>
                        <w:tc>
                          <w:tcPr>
                            <w:tcW w:w="1273" w:type="dxa"/>
                            <w:tcBorders>
                              <w:bottom w:val="single" w:sz="6" w:space="0" w:color="2A5CAA"/>
                            </w:tcBorders>
                          </w:tcPr>
                          <w:p w14:paraId="76E0D822" w14:textId="77777777" w:rsidR="002818BA" w:rsidRDefault="00EB0652">
                            <w:pPr>
                              <w:pStyle w:val="TableParagraph"/>
                              <w:spacing w:line="177" w:lineRule="exact"/>
                              <w:ind w:right="186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>expenses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bottom w:val="single" w:sz="6" w:space="0" w:color="2A5CAA"/>
                            </w:tcBorders>
                          </w:tcPr>
                          <w:p w14:paraId="2AD0894A" w14:textId="77777777" w:rsidR="002818BA" w:rsidRDefault="00EB0652">
                            <w:pPr>
                              <w:pStyle w:val="TableParagraph"/>
                              <w:spacing w:line="177" w:lineRule="exact"/>
                              <w:ind w:right="314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>payments</w:t>
                            </w:r>
                          </w:p>
                        </w:tc>
                        <w:tc>
                          <w:tcPr>
                            <w:tcW w:w="878" w:type="dxa"/>
                            <w:tcBorders>
                              <w:bottom w:val="single" w:sz="6" w:space="0" w:color="2A5CAA"/>
                            </w:tcBorders>
                          </w:tcPr>
                          <w:p w14:paraId="1D2F95F4" w14:textId="77777777" w:rsidR="002818BA" w:rsidRDefault="00EB0652">
                            <w:pPr>
                              <w:pStyle w:val="TableParagraph"/>
                              <w:spacing w:line="177" w:lineRule="exact"/>
                              <w:ind w:right="58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>Total</w:t>
                            </w:r>
                          </w:p>
                        </w:tc>
                      </w:tr>
                      <w:tr w:rsidR="002818BA" w14:paraId="0ECB6AF1" w14:textId="77777777">
                        <w:trPr>
                          <w:trHeight w:val="383"/>
                        </w:trPr>
                        <w:tc>
                          <w:tcPr>
                            <w:tcW w:w="3966" w:type="dxa"/>
                            <w:tcBorders>
                              <w:top w:val="single" w:sz="6" w:space="0" w:color="2A5CAA"/>
                            </w:tcBorders>
                          </w:tcPr>
                          <w:p w14:paraId="06DB6E7E" w14:textId="77777777" w:rsidR="002818BA" w:rsidRDefault="002818BA">
                            <w:pPr>
                              <w:pStyle w:val="TableParagraph"/>
                              <w:spacing w:before="4"/>
                              <w:rPr>
                                <w:sz w:val="15"/>
                              </w:rPr>
                            </w:pPr>
                          </w:p>
                          <w:p w14:paraId="2B2A7A3E" w14:textId="77777777" w:rsidR="002818BA" w:rsidRDefault="00EB0652">
                            <w:pPr>
                              <w:pStyle w:val="TableParagraph"/>
                              <w:spacing w:line="179" w:lineRule="exac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2021</w:t>
                            </w:r>
                          </w:p>
                        </w:tc>
                        <w:tc>
                          <w:tcPr>
                            <w:tcW w:w="1268" w:type="dxa"/>
                            <w:tcBorders>
                              <w:top w:val="single" w:sz="6" w:space="0" w:color="2A5CAA"/>
                            </w:tcBorders>
                          </w:tcPr>
                          <w:p w14:paraId="17A06548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74" w:type="dxa"/>
                            <w:tcBorders>
                              <w:top w:val="single" w:sz="6" w:space="0" w:color="2A5CAA"/>
                            </w:tcBorders>
                          </w:tcPr>
                          <w:p w14:paraId="7F5A3CF1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3" w:type="dxa"/>
                            <w:tcBorders>
                              <w:top w:val="single" w:sz="6" w:space="0" w:color="2A5CAA"/>
                            </w:tcBorders>
                          </w:tcPr>
                          <w:p w14:paraId="43E0D5D2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06" w:type="dxa"/>
                            <w:tcBorders>
                              <w:top w:val="single" w:sz="6" w:space="0" w:color="2A5CAA"/>
                            </w:tcBorders>
                          </w:tcPr>
                          <w:p w14:paraId="2377C543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73" w:type="dxa"/>
                            <w:tcBorders>
                              <w:top w:val="single" w:sz="6" w:space="0" w:color="2A5CAA"/>
                            </w:tcBorders>
                          </w:tcPr>
                          <w:p w14:paraId="44D76B5D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single" w:sz="6" w:space="0" w:color="2A5CAA"/>
                            </w:tcBorders>
                          </w:tcPr>
                          <w:p w14:paraId="173EA854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78" w:type="dxa"/>
                            <w:tcBorders>
                              <w:top w:val="single" w:sz="6" w:space="0" w:color="2A5CAA"/>
                            </w:tcBorders>
                          </w:tcPr>
                          <w:p w14:paraId="59CC5450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2818BA" w14:paraId="14B21948" w14:textId="77777777">
                        <w:trPr>
                          <w:trHeight w:val="209"/>
                        </w:trPr>
                        <w:tc>
                          <w:tcPr>
                            <w:tcW w:w="3966" w:type="dxa"/>
                          </w:tcPr>
                          <w:p w14:paraId="2CD245EA" w14:textId="77777777" w:rsidR="002818BA" w:rsidRDefault="00EB0652">
                            <w:pPr>
                              <w:pStyle w:val="TableParagraph"/>
                              <w:spacing w:before="9" w:line="181" w:lineRule="exac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Remuneration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Executive Management</w:t>
                            </w:r>
                          </w:p>
                        </w:tc>
                        <w:tc>
                          <w:tcPr>
                            <w:tcW w:w="1268" w:type="dxa"/>
                          </w:tcPr>
                          <w:p w14:paraId="19D0FBD9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74" w:type="dxa"/>
                          </w:tcPr>
                          <w:p w14:paraId="015A8582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3" w:type="dxa"/>
                          </w:tcPr>
                          <w:p w14:paraId="08C07F42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06" w:type="dxa"/>
                          </w:tcPr>
                          <w:p w14:paraId="5BDEAED7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73" w:type="dxa"/>
                          </w:tcPr>
                          <w:p w14:paraId="08E6455D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62" w:type="dxa"/>
                          </w:tcPr>
                          <w:p w14:paraId="04FFB517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78" w:type="dxa"/>
                          </w:tcPr>
                          <w:p w14:paraId="60D2DE96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2818BA" w14:paraId="3DA7E886" w14:textId="77777777">
                        <w:trPr>
                          <w:trHeight w:val="208"/>
                        </w:trPr>
                        <w:tc>
                          <w:tcPr>
                            <w:tcW w:w="3966" w:type="dxa"/>
                          </w:tcPr>
                          <w:p w14:paraId="0F808B24" w14:textId="77777777" w:rsidR="002818BA" w:rsidRDefault="00EB0652">
                            <w:pPr>
                              <w:pStyle w:val="TableParagraph"/>
                              <w:spacing w:before="7" w:line="18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Emmanuel Dulac¹</w:t>
                            </w:r>
                          </w:p>
                        </w:tc>
                        <w:tc>
                          <w:tcPr>
                            <w:tcW w:w="1268" w:type="dxa"/>
                          </w:tcPr>
                          <w:p w14:paraId="5166AF75" w14:textId="77777777" w:rsidR="002818BA" w:rsidRDefault="00EB0652">
                            <w:pPr>
                              <w:pStyle w:val="TableParagraph"/>
                              <w:spacing w:before="7" w:line="181" w:lineRule="exact"/>
                              <w:ind w:left="49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5,099</w:t>
                            </w:r>
                          </w:p>
                        </w:tc>
                        <w:tc>
                          <w:tcPr>
                            <w:tcW w:w="874" w:type="dxa"/>
                          </w:tcPr>
                          <w:p w14:paraId="6B65EB00" w14:textId="77777777" w:rsidR="002818BA" w:rsidRDefault="00EB0652">
                            <w:pPr>
                              <w:pStyle w:val="TableParagraph"/>
                              <w:spacing w:before="7" w:line="181" w:lineRule="exact"/>
                              <w:ind w:right="9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3,059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3FF5547D" w14:textId="77777777" w:rsidR="002818BA" w:rsidRDefault="00EB0652">
                            <w:pPr>
                              <w:pStyle w:val="TableParagraph"/>
                              <w:spacing w:before="7" w:line="181" w:lineRule="exact"/>
                              <w:ind w:right="1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1,020</w:t>
                            </w:r>
                          </w:p>
                        </w:tc>
                        <w:tc>
                          <w:tcPr>
                            <w:tcW w:w="1006" w:type="dxa"/>
                          </w:tcPr>
                          <w:p w14:paraId="41B7120E" w14:textId="77777777" w:rsidR="002818BA" w:rsidRDefault="00EB0652">
                            <w:pPr>
                              <w:pStyle w:val="TableParagraph"/>
                              <w:spacing w:before="7" w:line="181" w:lineRule="exact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243</w:t>
                            </w:r>
                          </w:p>
                        </w:tc>
                        <w:tc>
                          <w:tcPr>
                            <w:tcW w:w="1273" w:type="dxa"/>
                          </w:tcPr>
                          <w:p w14:paraId="273C8A57" w14:textId="77777777" w:rsidR="002818BA" w:rsidRDefault="00EB0652">
                            <w:pPr>
                              <w:pStyle w:val="TableParagraph"/>
                              <w:spacing w:before="7" w:line="181" w:lineRule="exact"/>
                              <w:ind w:right="18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12,182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14:paraId="5893EA9E" w14:textId="77777777" w:rsidR="002818BA" w:rsidRDefault="00EB0652">
                            <w:pPr>
                              <w:pStyle w:val="TableParagraph"/>
                              <w:spacing w:before="7" w:line="181" w:lineRule="exact"/>
                              <w:ind w:right="31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3D9CA663" w14:textId="77777777" w:rsidR="002818BA" w:rsidRDefault="00EB0652">
                            <w:pPr>
                              <w:pStyle w:val="TableParagraph"/>
                              <w:spacing w:before="7" w:line="181" w:lineRule="exact"/>
                              <w:ind w:right="5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21,603</w:t>
                            </w:r>
                          </w:p>
                        </w:tc>
                      </w:tr>
                      <w:tr w:rsidR="002818BA" w14:paraId="5B6F7B66" w14:textId="77777777">
                        <w:trPr>
                          <w:trHeight w:val="208"/>
                        </w:trPr>
                        <w:tc>
                          <w:tcPr>
                            <w:tcW w:w="3966" w:type="dxa"/>
                          </w:tcPr>
                          <w:p w14:paraId="6D903E3C" w14:textId="77777777" w:rsidR="002818BA" w:rsidRDefault="00EB0652">
                            <w:pPr>
                              <w:pStyle w:val="TableParagraph"/>
                              <w:spacing w:before="7" w:line="181" w:lineRule="exact"/>
                              <w:ind w:left="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Adam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Sinding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Steensberg²</w:t>
                            </w:r>
                          </w:p>
                        </w:tc>
                        <w:tc>
                          <w:tcPr>
                            <w:tcW w:w="1268" w:type="dxa"/>
                          </w:tcPr>
                          <w:p w14:paraId="51B070AB" w14:textId="77777777" w:rsidR="002818BA" w:rsidRDefault="00EB0652">
                            <w:pPr>
                              <w:pStyle w:val="TableParagraph"/>
                              <w:spacing w:before="7" w:line="181" w:lineRule="exact"/>
                              <w:ind w:left="50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3,056</w:t>
                            </w:r>
                          </w:p>
                        </w:tc>
                        <w:tc>
                          <w:tcPr>
                            <w:tcW w:w="874" w:type="dxa"/>
                          </w:tcPr>
                          <w:p w14:paraId="78DF271C" w14:textId="77777777" w:rsidR="002818BA" w:rsidRDefault="00EB0652">
                            <w:pPr>
                              <w:pStyle w:val="TableParagraph"/>
                              <w:spacing w:before="7" w:line="181" w:lineRule="exact"/>
                              <w:ind w:right="9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1,193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23EC58F5" w14:textId="77777777" w:rsidR="002818BA" w:rsidRDefault="00EB0652">
                            <w:pPr>
                              <w:pStyle w:val="TableParagraph"/>
                              <w:spacing w:before="7" w:line="181" w:lineRule="exact"/>
                              <w:ind w:right="1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611</w:t>
                            </w:r>
                          </w:p>
                        </w:tc>
                        <w:tc>
                          <w:tcPr>
                            <w:tcW w:w="1006" w:type="dxa"/>
                          </w:tcPr>
                          <w:p w14:paraId="3D1D652D" w14:textId="77777777" w:rsidR="002818BA" w:rsidRDefault="00EB0652">
                            <w:pPr>
                              <w:pStyle w:val="TableParagraph"/>
                              <w:spacing w:before="7" w:line="181" w:lineRule="exact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286</w:t>
                            </w:r>
                          </w:p>
                        </w:tc>
                        <w:tc>
                          <w:tcPr>
                            <w:tcW w:w="1273" w:type="dxa"/>
                          </w:tcPr>
                          <w:p w14:paraId="2BBF55B4" w14:textId="77777777" w:rsidR="002818BA" w:rsidRDefault="00EB0652">
                            <w:pPr>
                              <w:pStyle w:val="TableParagraph"/>
                              <w:spacing w:before="7" w:line="181" w:lineRule="exact"/>
                              <w:ind w:right="18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4,829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14:paraId="66479283" w14:textId="77777777" w:rsidR="002818BA" w:rsidRDefault="00EB0652">
                            <w:pPr>
                              <w:pStyle w:val="TableParagraph"/>
                              <w:spacing w:before="7" w:line="181" w:lineRule="exact"/>
                              <w:ind w:right="31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62CC874D" w14:textId="77777777" w:rsidR="002818BA" w:rsidRDefault="00EB0652">
                            <w:pPr>
                              <w:pStyle w:val="TableParagraph"/>
                              <w:spacing w:before="7" w:line="181" w:lineRule="exact"/>
                              <w:ind w:right="5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9,975</w:t>
                            </w:r>
                          </w:p>
                        </w:tc>
                      </w:tr>
                      <w:tr w:rsidR="002818BA" w14:paraId="37E38674" w14:textId="77777777">
                        <w:trPr>
                          <w:trHeight w:val="215"/>
                        </w:trPr>
                        <w:tc>
                          <w:tcPr>
                            <w:tcW w:w="3966" w:type="dxa"/>
                            <w:tcBorders>
                              <w:bottom w:val="single" w:sz="2" w:space="0" w:color="939598"/>
                            </w:tcBorders>
                          </w:tcPr>
                          <w:p w14:paraId="5EDDDD82" w14:textId="77777777" w:rsidR="002818BA" w:rsidRDefault="00EB0652">
                            <w:pPr>
                              <w:pStyle w:val="TableParagraph"/>
                              <w:spacing w:before="7" w:line="187" w:lineRule="exact"/>
                              <w:ind w:left="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Matthew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Donald Dallas³</w:t>
                            </w:r>
                          </w:p>
                        </w:tc>
                        <w:tc>
                          <w:tcPr>
                            <w:tcW w:w="1268" w:type="dxa"/>
                            <w:tcBorders>
                              <w:bottom w:val="single" w:sz="2" w:space="0" w:color="939598"/>
                            </w:tcBorders>
                          </w:tcPr>
                          <w:p w14:paraId="00879BD2" w14:textId="77777777" w:rsidR="002818BA" w:rsidRDefault="00EB0652">
                            <w:pPr>
                              <w:pStyle w:val="TableParagraph"/>
                              <w:spacing w:before="7" w:line="187" w:lineRule="exact"/>
                              <w:ind w:left="50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2,878</w:t>
                            </w:r>
                          </w:p>
                        </w:tc>
                        <w:tc>
                          <w:tcPr>
                            <w:tcW w:w="874" w:type="dxa"/>
                            <w:tcBorders>
                              <w:bottom w:val="single" w:sz="2" w:space="0" w:color="939598"/>
                            </w:tcBorders>
                          </w:tcPr>
                          <w:p w14:paraId="6D7187BA" w14:textId="77777777" w:rsidR="002818BA" w:rsidRDefault="00EB0652">
                            <w:pPr>
                              <w:pStyle w:val="TableParagraph"/>
                              <w:spacing w:before="7" w:line="187" w:lineRule="exact"/>
                              <w:ind w:right="9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1,182</w:t>
                            </w:r>
                          </w:p>
                        </w:tc>
                        <w:tc>
                          <w:tcPr>
                            <w:tcW w:w="1213" w:type="dxa"/>
                            <w:tcBorders>
                              <w:bottom w:val="single" w:sz="2" w:space="0" w:color="939598"/>
                            </w:tcBorders>
                          </w:tcPr>
                          <w:p w14:paraId="3770CC81" w14:textId="77777777" w:rsidR="002818BA" w:rsidRDefault="00EB0652">
                            <w:pPr>
                              <w:pStyle w:val="TableParagraph"/>
                              <w:spacing w:before="7" w:line="187" w:lineRule="exact"/>
                              <w:ind w:right="17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bottom w:val="single" w:sz="2" w:space="0" w:color="939598"/>
                            </w:tcBorders>
                          </w:tcPr>
                          <w:p w14:paraId="7D623F76" w14:textId="77777777" w:rsidR="002818BA" w:rsidRDefault="00EB0652">
                            <w:pPr>
                              <w:pStyle w:val="TableParagraph"/>
                              <w:spacing w:before="7" w:line="187" w:lineRule="exact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48</w:t>
                            </w:r>
                          </w:p>
                        </w:tc>
                        <w:tc>
                          <w:tcPr>
                            <w:tcW w:w="1273" w:type="dxa"/>
                            <w:tcBorders>
                              <w:bottom w:val="single" w:sz="2" w:space="0" w:color="939598"/>
                            </w:tcBorders>
                          </w:tcPr>
                          <w:p w14:paraId="3D298076" w14:textId="77777777" w:rsidR="002818BA" w:rsidRDefault="00EB0652">
                            <w:pPr>
                              <w:pStyle w:val="TableParagraph"/>
                              <w:spacing w:before="7" w:line="187" w:lineRule="exact"/>
                              <w:ind w:right="18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4,086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bottom w:val="single" w:sz="2" w:space="0" w:color="939598"/>
                            </w:tcBorders>
                          </w:tcPr>
                          <w:p w14:paraId="7C320C99" w14:textId="77777777" w:rsidR="002818BA" w:rsidRDefault="00EB0652">
                            <w:pPr>
                              <w:pStyle w:val="TableParagraph"/>
                              <w:spacing w:before="7" w:line="187" w:lineRule="exact"/>
                              <w:ind w:right="31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78" w:type="dxa"/>
                            <w:tcBorders>
                              <w:bottom w:val="single" w:sz="2" w:space="0" w:color="939598"/>
                            </w:tcBorders>
                          </w:tcPr>
                          <w:p w14:paraId="271A52B4" w14:textId="77777777" w:rsidR="002818BA" w:rsidRDefault="00EB0652">
                            <w:pPr>
                              <w:pStyle w:val="TableParagraph"/>
                              <w:spacing w:before="7" w:line="187" w:lineRule="exact"/>
                              <w:ind w:right="5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8,232</w:t>
                            </w:r>
                          </w:p>
                        </w:tc>
                      </w:tr>
                      <w:tr w:rsidR="002818BA" w14:paraId="596351F5" w14:textId="77777777">
                        <w:trPr>
                          <w:trHeight w:val="203"/>
                        </w:trPr>
                        <w:tc>
                          <w:tcPr>
                            <w:tcW w:w="3966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2EA9D96C" w14:textId="77777777" w:rsidR="002818BA" w:rsidRDefault="00EB0652">
                            <w:pPr>
                              <w:pStyle w:val="TableParagraph"/>
                              <w:spacing w:line="183" w:lineRule="exact"/>
                              <w:ind w:left="2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268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4506D070" w14:textId="77777777" w:rsidR="002818BA" w:rsidRDefault="00EB0652">
                            <w:pPr>
                              <w:pStyle w:val="TableParagraph"/>
                              <w:spacing w:line="183" w:lineRule="exact"/>
                              <w:ind w:left="422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11,033</w:t>
                            </w:r>
                          </w:p>
                        </w:tc>
                        <w:tc>
                          <w:tcPr>
                            <w:tcW w:w="874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3177281D" w14:textId="77777777" w:rsidR="002818BA" w:rsidRDefault="00EB0652">
                            <w:pPr>
                              <w:pStyle w:val="TableParagraph"/>
                              <w:spacing w:line="183" w:lineRule="exact"/>
                              <w:ind w:right="94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5,434</w:t>
                            </w:r>
                          </w:p>
                        </w:tc>
                        <w:tc>
                          <w:tcPr>
                            <w:tcW w:w="1213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434AA8B1" w14:textId="77777777" w:rsidR="002818BA" w:rsidRDefault="00EB0652">
                            <w:pPr>
                              <w:pStyle w:val="TableParagraph"/>
                              <w:spacing w:line="183" w:lineRule="exact"/>
                              <w:ind w:right="173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1,668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22366512" w14:textId="77777777" w:rsidR="002818BA" w:rsidRDefault="00EB0652">
                            <w:pPr>
                              <w:pStyle w:val="TableParagraph"/>
                              <w:spacing w:line="183" w:lineRule="exact"/>
                              <w:ind w:right="45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577</w:t>
                            </w:r>
                          </w:p>
                        </w:tc>
                        <w:tc>
                          <w:tcPr>
                            <w:tcW w:w="1273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1BD0240E" w14:textId="77777777" w:rsidR="002818BA" w:rsidRDefault="00EB0652">
                            <w:pPr>
                              <w:pStyle w:val="TableParagraph"/>
                              <w:spacing w:line="183" w:lineRule="exact"/>
                              <w:ind w:right="184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21,097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1B03EFA0" w14:textId="77777777" w:rsidR="002818BA" w:rsidRDefault="00EB0652">
                            <w:pPr>
                              <w:pStyle w:val="TableParagraph"/>
                              <w:spacing w:line="183" w:lineRule="exact"/>
                              <w:ind w:right="312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78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010C8BFE" w14:textId="77777777" w:rsidR="002818BA" w:rsidRDefault="00EB0652">
                            <w:pPr>
                              <w:pStyle w:val="TableParagraph"/>
                              <w:spacing w:line="183" w:lineRule="exact"/>
                              <w:ind w:right="56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39,810</w:t>
                            </w:r>
                          </w:p>
                        </w:tc>
                      </w:tr>
                      <w:tr w:rsidR="002818BA" w14:paraId="43BA0A93" w14:textId="77777777">
                        <w:trPr>
                          <w:trHeight w:val="331"/>
                        </w:trPr>
                        <w:tc>
                          <w:tcPr>
                            <w:tcW w:w="3966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524C172B" w14:textId="77777777" w:rsidR="002818BA" w:rsidRDefault="00EB0652">
                            <w:pPr>
                              <w:pStyle w:val="TableParagraph"/>
                              <w:spacing w:before="124" w:line="187" w:lineRule="exact"/>
                              <w:ind w:left="2"/>
                              <w:rPr>
                                <w:rFonts w:ascii="MuseoSans-700" w:hAns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 w:hAnsi="MuseoSans-700"/>
                                <w:b/>
                                <w:color w:val="383839"/>
                                <w:sz w:val="16"/>
                              </w:rPr>
                              <w:t>Total</w:t>
                            </w:r>
                            <w:r>
                              <w:rPr>
                                <w:rFonts w:ascii="MuseoSans-700" w:hAnsi="MuseoSans-700"/>
                                <w:b/>
                                <w:color w:val="383839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 w:hAnsi="MuseoSans-700"/>
                                <w:b/>
                                <w:color w:val="383839"/>
                                <w:sz w:val="16"/>
                              </w:rPr>
                              <w:t>Other</w:t>
                            </w:r>
                            <w:r>
                              <w:rPr>
                                <w:rFonts w:ascii="MuseoSans-700" w:hAnsi="MuseoSans-700"/>
                                <w:b/>
                                <w:color w:val="383839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 w:hAnsi="MuseoSans-700"/>
                                <w:b/>
                                <w:color w:val="383839"/>
                                <w:sz w:val="16"/>
                              </w:rPr>
                              <w:t>Corporate</w:t>
                            </w:r>
                            <w:r>
                              <w:rPr>
                                <w:rFonts w:ascii="MuseoSans-700" w:hAnsi="MuseoSans-700"/>
                                <w:b/>
                                <w:color w:val="383839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 w:hAnsi="MuseoSans-700"/>
                                <w:b/>
                                <w:color w:val="383839"/>
                                <w:sz w:val="16"/>
                              </w:rPr>
                              <w:t>Management⁵</w:t>
                            </w:r>
                          </w:p>
                        </w:tc>
                        <w:tc>
                          <w:tcPr>
                            <w:tcW w:w="1268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4C21B8E4" w14:textId="77777777" w:rsidR="002818BA" w:rsidRDefault="00EB0652">
                            <w:pPr>
                              <w:pStyle w:val="TableParagraph"/>
                              <w:spacing w:before="124" w:line="187" w:lineRule="exact"/>
                              <w:ind w:left="492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9,022</w:t>
                            </w:r>
                          </w:p>
                        </w:tc>
                        <w:tc>
                          <w:tcPr>
                            <w:tcW w:w="874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44BEEEBA" w14:textId="77777777" w:rsidR="002818BA" w:rsidRDefault="00EB0652">
                            <w:pPr>
                              <w:pStyle w:val="TableParagraph"/>
                              <w:spacing w:before="124" w:line="187" w:lineRule="exact"/>
                              <w:ind w:right="95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3,429</w:t>
                            </w:r>
                          </w:p>
                        </w:tc>
                        <w:tc>
                          <w:tcPr>
                            <w:tcW w:w="1213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6BD91EA0" w14:textId="77777777" w:rsidR="002818BA" w:rsidRDefault="00EB0652">
                            <w:pPr>
                              <w:pStyle w:val="TableParagraph"/>
                              <w:spacing w:before="124" w:line="187" w:lineRule="exact"/>
                              <w:ind w:right="173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497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0378BDCA" w14:textId="77777777" w:rsidR="002818BA" w:rsidRDefault="00EB0652">
                            <w:pPr>
                              <w:pStyle w:val="TableParagraph"/>
                              <w:spacing w:before="124" w:line="187" w:lineRule="exact"/>
                              <w:ind w:right="45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564</w:t>
                            </w:r>
                          </w:p>
                        </w:tc>
                        <w:tc>
                          <w:tcPr>
                            <w:tcW w:w="1273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4A15A3F5" w14:textId="77777777" w:rsidR="002818BA" w:rsidRDefault="00EB0652">
                            <w:pPr>
                              <w:pStyle w:val="TableParagraph"/>
                              <w:spacing w:before="124" w:line="187" w:lineRule="exact"/>
                              <w:ind w:right="184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8,319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3B3FC2F9" w14:textId="77777777" w:rsidR="002818BA" w:rsidRDefault="00EB0652">
                            <w:pPr>
                              <w:pStyle w:val="TableParagraph"/>
                              <w:spacing w:before="124" w:line="187" w:lineRule="exact"/>
                              <w:ind w:right="312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2,772</w:t>
                            </w:r>
                          </w:p>
                        </w:tc>
                        <w:tc>
                          <w:tcPr>
                            <w:tcW w:w="878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1827A38D" w14:textId="77777777" w:rsidR="002818BA" w:rsidRDefault="00EB0652">
                            <w:pPr>
                              <w:pStyle w:val="TableParagraph"/>
                              <w:spacing w:before="124" w:line="187" w:lineRule="exact"/>
                              <w:ind w:right="56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24,602</w:t>
                            </w:r>
                          </w:p>
                        </w:tc>
                      </w:tr>
                      <w:tr w:rsidR="002818BA" w14:paraId="424A67F7" w14:textId="77777777">
                        <w:trPr>
                          <w:trHeight w:val="331"/>
                        </w:trPr>
                        <w:tc>
                          <w:tcPr>
                            <w:tcW w:w="3966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533485A3" w14:textId="77777777" w:rsidR="002818BA" w:rsidRDefault="00EB0652">
                            <w:pPr>
                              <w:pStyle w:val="TableParagraph"/>
                              <w:spacing w:before="124" w:line="188" w:lineRule="exact"/>
                              <w:ind w:left="2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268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20F7AF0F" w14:textId="77777777" w:rsidR="002818BA" w:rsidRDefault="00EB0652">
                            <w:pPr>
                              <w:pStyle w:val="TableParagraph"/>
                              <w:spacing w:before="124" w:line="188" w:lineRule="exact"/>
                              <w:ind w:left="397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20,055</w:t>
                            </w:r>
                          </w:p>
                        </w:tc>
                        <w:tc>
                          <w:tcPr>
                            <w:tcW w:w="874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59039B0E" w14:textId="77777777" w:rsidR="002818BA" w:rsidRDefault="00EB0652">
                            <w:pPr>
                              <w:pStyle w:val="TableParagraph"/>
                              <w:spacing w:before="124" w:line="188" w:lineRule="exact"/>
                              <w:ind w:right="93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8,863</w:t>
                            </w:r>
                          </w:p>
                        </w:tc>
                        <w:tc>
                          <w:tcPr>
                            <w:tcW w:w="1213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7A60424C" w14:textId="77777777" w:rsidR="002818BA" w:rsidRDefault="00EB0652">
                            <w:pPr>
                              <w:pStyle w:val="TableParagraph"/>
                              <w:spacing w:before="124" w:line="188" w:lineRule="exact"/>
                              <w:ind w:right="172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2,165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59DC521F" w14:textId="77777777" w:rsidR="002818BA" w:rsidRDefault="00EB0652">
                            <w:pPr>
                              <w:pStyle w:val="TableParagraph"/>
                              <w:spacing w:before="124" w:line="188" w:lineRule="exact"/>
                              <w:ind w:right="44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1,141</w:t>
                            </w:r>
                          </w:p>
                        </w:tc>
                        <w:tc>
                          <w:tcPr>
                            <w:tcW w:w="1273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74475A7B" w14:textId="77777777" w:rsidR="002818BA" w:rsidRDefault="00EB0652">
                            <w:pPr>
                              <w:pStyle w:val="TableParagraph"/>
                              <w:spacing w:before="124" w:line="188" w:lineRule="exact"/>
                              <w:ind w:right="183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29,416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70671E1C" w14:textId="77777777" w:rsidR="002818BA" w:rsidRDefault="00EB0652">
                            <w:pPr>
                              <w:pStyle w:val="TableParagraph"/>
                              <w:spacing w:before="124" w:line="188" w:lineRule="exact"/>
                              <w:ind w:right="313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2,772</w:t>
                            </w:r>
                          </w:p>
                        </w:tc>
                        <w:tc>
                          <w:tcPr>
                            <w:tcW w:w="878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3EFB1B12" w14:textId="77777777" w:rsidR="002818BA" w:rsidRDefault="00EB0652">
                            <w:pPr>
                              <w:pStyle w:val="TableParagraph"/>
                              <w:spacing w:before="124" w:line="188" w:lineRule="exact"/>
                              <w:ind w:right="56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64,412</w:t>
                            </w:r>
                          </w:p>
                        </w:tc>
                      </w:tr>
                      <w:tr w:rsidR="002818BA" w14:paraId="742A41A7" w14:textId="77777777">
                        <w:trPr>
                          <w:trHeight w:val="403"/>
                        </w:trPr>
                        <w:tc>
                          <w:tcPr>
                            <w:tcW w:w="3966" w:type="dxa"/>
                            <w:tcBorders>
                              <w:top w:val="single" w:sz="2" w:space="0" w:color="939598"/>
                            </w:tcBorders>
                          </w:tcPr>
                          <w:p w14:paraId="3B83542F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384166AB" w14:textId="77777777" w:rsidR="002818BA" w:rsidRDefault="00EB0652">
                            <w:pPr>
                              <w:pStyle w:val="TableParagraph"/>
                              <w:spacing w:line="179" w:lineRule="exact"/>
                              <w:ind w:left="3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2020</w:t>
                            </w:r>
                          </w:p>
                        </w:tc>
                        <w:tc>
                          <w:tcPr>
                            <w:tcW w:w="1268" w:type="dxa"/>
                            <w:tcBorders>
                              <w:top w:val="single" w:sz="2" w:space="0" w:color="939598"/>
                            </w:tcBorders>
                          </w:tcPr>
                          <w:p w14:paraId="400C6E8F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74" w:type="dxa"/>
                            <w:tcBorders>
                              <w:top w:val="single" w:sz="2" w:space="0" w:color="939598"/>
                            </w:tcBorders>
                          </w:tcPr>
                          <w:p w14:paraId="37FA45E2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3" w:type="dxa"/>
                            <w:tcBorders>
                              <w:top w:val="single" w:sz="2" w:space="0" w:color="939598"/>
                            </w:tcBorders>
                          </w:tcPr>
                          <w:p w14:paraId="1757B217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06" w:type="dxa"/>
                            <w:tcBorders>
                              <w:top w:val="single" w:sz="2" w:space="0" w:color="939598"/>
                            </w:tcBorders>
                          </w:tcPr>
                          <w:p w14:paraId="1A57DEAB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73" w:type="dxa"/>
                            <w:tcBorders>
                              <w:top w:val="single" w:sz="2" w:space="0" w:color="939598"/>
                            </w:tcBorders>
                          </w:tcPr>
                          <w:p w14:paraId="38061672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single" w:sz="2" w:space="0" w:color="939598"/>
                            </w:tcBorders>
                          </w:tcPr>
                          <w:p w14:paraId="5C97E276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78" w:type="dxa"/>
                            <w:tcBorders>
                              <w:top w:val="single" w:sz="2" w:space="0" w:color="939598"/>
                            </w:tcBorders>
                          </w:tcPr>
                          <w:p w14:paraId="49D7BAE8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2818BA" w14:paraId="612D4946" w14:textId="77777777">
                        <w:trPr>
                          <w:trHeight w:val="209"/>
                        </w:trPr>
                        <w:tc>
                          <w:tcPr>
                            <w:tcW w:w="3966" w:type="dxa"/>
                          </w:tcPr>
                          <w:p w14:paraId="142588AD" w14:textId="77777777" w:rsidR="002818BA" w:rsidRDefault="00EB0652">
                            <w:pPr>
                              <w:pStyle w:val="TableParagraph"/>
                              <w:spacing w:before="9" w:line="181" w:lineRule="exact"/>
                              <w:ind w:left="3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Remuneration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Executive Management</w:t>
                            </w:r>
                          </w:p>
                        </w:tc>
                        <w:tc>
                          <w:tcPr>
                            <w:tcW w:w="1268" w:type="dxa"/>
                          </w:tcPr>
                          <w:p w14:paraId="7EF902A0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74" w:type="dxa"/>
                          </w:tcPr>
                          <w:p w14:paraId="31E6B3A7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3" w:type="dxa"/>
                          </w:tcPr>
                          <w:p w14:paraId="7A86ED7F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06" w:type="dxa"/>
                          </w:tcPr>
                          <w:p w14:paraId="25522D8E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73" w:type="dxa"/>
                          </w:tcPr>
                          <w:p w14:paraId="5CAA6358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62" w:type="dxa"/>
                          </w:tcPr>
                          <w:p w14:paraId="0FB2211B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78" w:type="dxa"/>
                          </w:tcPr>
                          <w:p w14:paraId="3FACBF22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2818BA" w14:paraId="2EBFC01B" w14:textId="77777777">
                        <w:trPr>
                          <w:trHeight w:val="208"/>
                        </w:trPr>
                        <w:tc>
                          <w:tcPr>
                            <w:tcW w:w="3966" w:type="dxa"/>
                          </w:tcPr>
                          <w:p w14:paraId="2160FF0A" w14:textId="77777777" w:rsidR="002818BA" w:rsidRDefault="00EB0652">
                            <w:pPr>
                              <w:pStyle w:val="TableParagraph"/>
                              <w:spacing w:before="7" w:line="181" w:lineRule="exact"/>
                              <w:ind w:left="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Emmanuel Dulac¹</w:t>
                            </w:r>
                          </w:p>
                        </w:tc>
                        <w:tc>
                          <w:tcPr>
                            <w:tcW w:w="1268" w:type="dxa"/>
                          </w:tcPr>
                          <w:p w14:paraId="2124D8BC" w14:textId="77777777" w:rsidR="002818BA" w:rsidRDefault="00EB0652">
                            <w:pPr>
                              <w:pStyle w:val="TableParagraph"/>
                              <w:spacing w:before="7" w:line="181" w:lineRule="exact"/>
                              <w:ind w:left="49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4,950</w:t>
                            </w:r>
                          </w:p>
                        </w:tc>
                        <w:tc>
                          <w:tcPr>
                            <w:tcW w:w="874" w:type="dxa"/>
                          </w:tcPr>
                          <w:p w14:paraId="1D9B5D52" w14:textId="77777777" w:rsidR="002818BA" w:rsidRDefault="00EB0652">
                            <w:pPr>
                              <w:pStyle w:val="TableParagraph"/>
                              <w:spacing w:before="7" w:line="181" w:lineRule="exact"/>
                              <w:ind w:right="9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3,267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6C57CF07" w14:textId="77777777" w:rsidR="002818BA" w:rsidRDefault="00EB0652">
                            <w:pPr>
                              <w:pStyle w:val="TableParagraph"/>
                              <w:spacing w:before="7" w:line="181" w:lineRule="exact"/>
                              <w:ind w:right="17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990</w:t>
                            </w:r>
                          </w:p>
                        </w:tc>
                        <w:tc>
                          <w:tcPr>
                            <w:tcW w:w="1006" w:type="dxa"/>
                          </w:tcPr>
                          <w:p w14:paraId="7FAE413E" w14:textId="77777777" w:rsidR="002818BA" w:rsidRDefault="00EB0652">
                            <w:pPr>
                              <w:pStyle w:val="TableParagraph"/>
                              <w:spacing w:before="7" w:line="181" w:lineRule="exact"/>
                              <w:ind w:right="4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699</w:t>
                            </w:r>
                          </w:p>
                        </w:tc>
                        <w:tc>
                          <w:tcPr>
                            <w:tcW w:w="1273" w:type="dxa"/>
                          </w:tcPr>
                          <w:p w14:paraId="5B09D18C" w14:textId="77777777" w:rsidR="002818BA" w:rsidRDefault="00EB0652">
                            <w:pPr>
                              <w:pStyle w:val="TableParagraph"/>
                              <w:spacing w:before="7" w:line="181" w:lineRule="exact"/>
                              <w:ind w:right="18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2,534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14:paraId="22B8C29A" w14:textId="77777777" w:rsidR="002818BA" w:rsidRDefault="00EB0652">
                            <w:pPr>
                              <w:pStyle w:val="TableParagraph"/>
                              <w:spacing w:before="7" w:line="181" w:lineRule="exact"/>
                              <w:ind w:right="3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250E4026" w14:textId="77777777" w:rsidR="002818BA" w:rsidRDefault="00EB0652">
                            <w:pPr>
                              <w:pStyle w:val="TableParagraph"/>
                              <w:spacing w:before="7" w:line="181" w:lineRule="exact"/>
                              <w:ind w:right="5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12,440</w:t>
                            </w:r>
                          </w:p>
                        </w:tc>
                      </w:tr>
                      <w:tr w:rsidR="002818BA" w14:paraId="1A1940EB" w14:textId="77777777">
                        <w:trPr>
                          <w:trHeight w:val="208"/>
                        </w:trPr>
                        <w:tc>
                          <w:tcPr>
                            <w:tcW w:w="3966" w:type="dxa"/>
                          </w:tcPr>
                          <w:p w14:paraId="0D399E88" w14:textId="77777777" w:rsidR="002818BA" w:rsidRDefault="00EB0652">
                            <w:pPr>
                              <w:pStyle w:val="TableParagraph"/>
                              <w:spacing w:before="7" w:line="181" w:lineRule="exact"/>
                              <w:ind w:left="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Adam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Sinding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Steensberg²</w:t>
                            </w:r>
                          </w:p>
                        </w:tc>
                        <w:tc>
                          <w:tcPr>
                            <w:tcW w:w="1268" w:type="dxa"/>
                          </w:tcPr>
                          <w:p w14:paraId="76838F42" w14:textId="77777777" w:rsidR="002818BA" w:rsidRDefault="00EB0652">
                            <w:pPr>
                              <w:pStyle w:val="TableParagraph"/>
                              <w:spacing w:before="7" w:line="181" w:lineRule="exact"/>
                              <w:ind w:left="51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2,967</w:t>
                            </w:r>
                          </w:p>
                        </w:tc>
                        <w:tc>
                          <w:tcPr>
                            <w:tcW w:w="874" w:type="dxa"/>
                          </w:tcPr>
                          <w:p w14:paraId="301BDE99" w14:textId="77777777" w:rsidR="002818BA" w:rsidRDefault="00EB0652">
                            <w:pPr>
                              <w:pStyle w:val="TableParagraph"/>
                              <w:spacing w:before="7" w:line="181" w:lineRule="exact"/>
                              <w:ind w:right="9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1,266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383764BB" w14:textId="77777777" w:rsidR="002818BA" w:rsidRDefault="00EB0652">
                            <w:pPr>
                              <w:pStyle w:val="TableParagraph"/>
                              <w:spacing w:before="7" w:line="181" w:lineRule="exact"/>
                              <w:ind w:right="17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593</w:t>
                            </w:r>
                          </w:p>
                        </w:tc>
                        <w:tc>
                          <w:tcPr>
                            <w:tcW w:w="1006" w:type="dxa"/>
                          </w:tcPr>
                          <w:p w14:paraId="402028E9" w14:textId="77777777" w:rsidR="002818BA" w:rsidRDefault="00EB0652">
                            <w:pPr>
                              <w:pStyle w:val="TableParagraph"/>
                              <w:spacing w:before="7" w:line="181" w:lineRule="exact"/>
                              <w:ind w:right="4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282</w:t>
                            </w:r>
                          </w:p>
                        </w:tc>
                        <w:tc>
                          <w:tcPr>
                            <w:tcW w:w="1273" w:type="dxa"/>
                          </w:tcPr>
                          <w:p w14:paraId="2CCE375B" w14:textId="77777777" w:rsidR="002818BA" w:rsidRDefault="00EB0652">
                            <w:pPr>
                              <w:pStyle w:val="TableParagraph"/>
                              <w:spacing w:before="7" w:line="181" w:lineRule="exact"/>
                              <w:ind w:right="18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2,281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14:paraId="7E2E672F" w14:textId="77777777" w:rsidR="002818BA" w:rsidRDefault="00EB0652">
                            <w:pPr>
                              <w:pStyle w:val="TableParagraph"/>
                              <w:spacing w:before="7" w:line="181" w:lineRule="exact"/>
                              <w:ind w:right="3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55398111" w14:textId="77777777" w:rsidR="002818BA" w:rsidRDefault="00EB0652">
                            <w:pPr>
                              <w:pStyle w:val="TableParagraph"/>
                              <w:spacing w:before="7" w:line="181" w:lineRule="exact"/>
                              <w:ind w:right="5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7,389</w:t>
                            </w:r>
                          </w:p>
                        </w:tc>
                      </w:tr>
                      <w:tr w:rsidR="002818BA" w14:paraId="08601052" w14:textId="77777777">
                        <w:trPr>
                          <w:trHeight w:val="215"/>
                        </w:trPr>
                        <w:tc>
                          <w:tcPr>
                            <w:tcW w:w="3966" w:type="dxa"/>
                            <w:tcBorders>
                              <w:bottom w:val="single" w:sz="2" w:space="0" w:color="939598"/>
                            </w:tcBorders>
                          </w:tcPr>
                          <w:p w14:paraId="55DC45BF" w14:textId="77777777" w:rsidR="002818BA" w:rsidRDefault="00EB0652">
                            <w:pPr>
                              <w:pStyle w:val="TableParagraph"/>
                              <w:spacing w:before="7" w:line="188" w:lineRule="exact"/>
                              <w:ind w:left="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Matthew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Donald Dallas³</w:t>
                            </w:r>
                          </w:p>
                        </w:tc>
                        <w:tc>
                          <w:tcPr>
                            <w:tcW w:w="1268" w:type="dxa"/>
                            <w:tcBorders>
                              <w:bottom w:val="single" w:sz="2" w:space="0" w:color="939598"/>
                            </w:tcBorders>
                          </w:tcPr>
                          <w:p w14:paraId="7E6C8A13" w14:textId="77777777" w:rsidR="002818BA" w:rsidRDefault="00EB0652">
                            <w:pPr>
                              <w:pStyle w:val="TableParagraph"/>
                              <w:spacing w:before="7" w:line="188" w:lineRule="exact"/>
                              <w:ind w:left="53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2,721</w:t>
                            </w:r>
                          </w:p>
                        </w:tc>
                        <w:tc>
                          <w:tcPr>
                            <w:tcW w:w="874" w:type="dxa"/>
                            <w:tcBorders>
                              <w:bottom w:val="single" w:sz="2" w:space="0" w:color="939598"/>
                            </w:tcBorders>
                          </w:tcPr>
                          <w:p w14:paraId="24F9E501" w14:textId="77777777" w:rsidR="002818BA" w:rsidRDefault="00EB0652">
                            <w:pPr>
                              <w:pStyle w:val="TableParagraph"/>
                              <w:spacing w:before="7" w:line="188" w:lineRule="exact"/>
                              <w:ind w:right="9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1,191</w:t>
                            </w:r>
                          </w:p>
                        </w:tc>
                        <w:tc>
                          <w:tcPr>
                            <w:tcW w:w="1213" w:type="dxa"/>
                            <w:tcBorders>
                              <w:bottom w:val="single" w:sz="2" w:space="0" w:color="939598"/>
                            </w:tcBorders>
                          </w:tcPr>
                          <w:p w14:paraId="21D312A2" w14:textId="77777777" w:rsidR="002818BA" w:rsidRDefault="00EB0652">
                            <w:pPr>
                              <w:pStyle w:val="TableParagraph"/>
                              <w:spacing w:before="7" w:line="188" w:lineRule="exact"/>
                              <w:ind w:right="17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bottom w:val="single" w:sz="2" w:space="0" w:color="939598"/>
                            </w:tcBorders>
                          </w:tcPr>
                          <w:p w14:paraId="397E9E54" w14:textId="77777777" w:rsidR="002818BA" w:rsidRDefault="00EB0652">
                            <w:pPr>
                              <w:pStyle w:val="TableParagraph"/>
                              <w:spacing w:before="7" w:line="188" w:lineRule="exact"/>
                              <w:ind w:right="4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273" w:type="dxa"/>
                            <w:tcBorders>
                              <w:bottom w:val="single" w:sz="2" w:space="0" w:color="939598"/>
                            </w:tcBorders>
                          </w:tcPr>
                          <w:p w14:paraId="498CCF50" w14:textId="77777777" w:rsidR="002818BA" w:rsidRDefault="00EB0652">
                            <w:pPr>
                              <w:pStyle w:val="TableParagraph"/>
                              <w:spacing w:before="7" w:line="188" w:lineRule="exact"/>
                              <w:ind w:right="18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1,707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bottom w:val="single" w:sz="2" w:space="0" w:color="939598"/>
                            </w:tcBorders>
                          </w:tcPr>
                          <w:p w14:paraId="39F9FEE3" w14:textId="77777777" w:rsidR="002818BA" w:rsidRDefault="00EB0652">
                            <w:pPr>
                              <w:pStyle w:val="TableParagraph"/>
                              <w:spacing w:before="7" w:line="188" w:lineRule="exact"/>
                              <w:ind w:right="3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78" w:type="dxa"/>
                            <w:tcBorders>
                              <w:bottom w:val="single" w:sz="2" w:space="0" w:color="939598"/>
                            </w:tcBorders>
                          </w:tcPr>
                          <w:p w14:paraId="46B4279A" w14:textId="77777777" w:rsidR="002818BA" w:rsidRDefault="00EB0652">
                            <w:pPr>
                              <w:pStyle w:val="TableParagraph"/>
                              <w:spacing w:before="7" w:line="188" w:lineRule="exact"/>
                              <w:ind w:right="5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5,670</w:t>
                            </w:r>
                          </w:p>
                        </w:tc>
                      </w:tr>
                      <w:tr w:rsidR="002818BA" w14:paraId="756133D6" w14:textId="77777777">
                        <w:trPr>
                          <w:trHeight w:val="203"/>
                        </w:trPr>
                        <w:tc>
                          <w:tcPr>
                            <w:tcW w:w="3966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685ED74E" w14:textId="77777777" w:rsidR="002818BA" w:rsidRDefault="00EB0652">
                            <w:pPr>
                              <w:pStyle w:val="TableParagraph"/>
                              <w:spacing w:line="183" w:lineRule="exact"/>
                              <w:ind w:left="4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268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1976AA0C" w14:textId="77777777" w:rsidR="002818BA" w:rsidRDefault="00EB0652">
                            <w:pPr>
                              <w:pStyle w:val="TableParagraph"/>
                              <w:spacing w:line="183" w:lineRule="exact"/>
                              <w:ind w:left="406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10,638</w:t>
                            </w:r>
                          </w:p>
                        </w:tc>
                        <w:tc>
                          <w:tcPr>
                            <w:tcW w:w="874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7866589C" w14:textId="77777777" w:rsidR="002818BA" w:rsidRDefault="00EB0652">
                            <w:pPr>
                              <w:pStyle w:val="TableParagraph"/>
                              <w:spacing w:line="183" w:lineRule="exact"/>
                              <w:ind w:right="91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5,724</w:t>
                            </w:r>
                          </w:p>
                        </w:tc>
                        <w:tc>
                          <w:tcPr>
                            <w:tcW w:w="1213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0962591A" w14:textId="77777777" w:rsidR="002818BA" w:rsidRDefault="00EB0652">
                            <w:pPr>
                              <w:pStyle w:val="TableParagraph"/>
                              <w:spacing w:line="183" w:lineRule="exact"/>
                              <w:ind w:right="170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1,619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1D00FAD0" w14:textId="77777777" w:rsidR="002818BA" w:rsidRDefault="00EB0652">
                            <w:pPr>
                              <w:pStyle w:val="TableParagraph"/>
                              <w:spacing w:line="183" w:lineRule="exact"/>
                              <w:ind w:right="42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996</w:t>
                            </w:r>
                          </w:p>
                        </w:tc>
                        <w:tc>
                          <w:tcPr>
                            <w:tcW w:w="1273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49A2B229" w14:textId="77777777" w:rsidR="002818BA" w:rsidRDefault="00EB0652">
                            <w:pPr>
                              <w:pStyle w:val="TableParagraph"/>
                              <w:spacing w:line="183" w:lineRule="exact"/>
                              <w:ind w:right="183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6,522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0199BC5E" w14:textId="77777777" w:rsidR="002818BA" w:rsidRDefault="00EB0652">
                            <w:pPr>
                              <w:pStyle w:val="TableParagraph"/>
                              <w:spacing w:line="183" w:lineRule="exact"/>
                              <w:ind w:right="310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78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01DC2417" w14:textId="77777777" w:rsidR="002818BA" w:rsidRDefault="00EB0652">
                            <w:pPr>
                              <w:pStyle w:val="TableParagraph"/>
                              <w:spacing w:line="183" w:lineRule="exact"/>
                              <w:ind w:right="54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25,499</w:t>
                            </w:r>
                          </w:p>
                        </w:tc>
                      </w:tr>
                      <w:tr w:rsidR="002818BA" w14:paraId="03ED5B72" w14:textId="77777777">
                        <w:trPr>
                          <w:trHeight w:val="331"/>
                        </w:trPr>
                        <w:tc>
                          <w:tcPr>
                            <w:tcW w:w="3966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2D0E87E6" w14:textId="77777777" w:rsidR="002818BA" w:rsidRDefault="00EB0652">
                            <w:pPr>
                              <w:pStyle w:val="TableParagraph"/>
                              <w:spacing w:before="124" w:line="188" w:lineRule="exact"/>
                              <w:ind w:left="4"/>
                              <w:rPr>
                                <w:rFonts w:ascii="MuseoSans-700" w:hAns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 w:hAnsi="MuseoSans-700"/>
                                <w:b/>
                                <w:color w:val="383839"/>
                                <w:sz w:val="16"/>
                              </w:rPr>
                              <w:t>Total</w:t>
                            </w:r>
                            <w:r>
                              <w:rPr>
                                <w:rFonts w:ascii="MuseoSans-700" w:hAnsi="MuseoSans-700"/>
                                <w:b/>
                                <w:color w:val="383839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 w:hAnsi="MuseoSans-700"/>
                                <w:b/>
                                <w:color w:val="383839"/>
                                <w:sz w:val="16"/>
                              </w:rPr>
                              <w:t>Other</w:t>
                            </w:r>
                            <w:r>
                              <w:rPr>
                                <w:rFonts w:ascii="MuseoSans-700" w:hAnsi="MuseoSans-700"/>
                                <w:b/>
                                <w:color w:val="383839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 w:hAnsi="MuseoSans-700"/>
                                <w:b/>
                                <w:color w:val="383839"/>
                                <w:sz w:val="16"/>
                              </w:rPr>
                              <w:t>Corporate</w:t>
                            </w:r>
                            <w:r>
                              <w:rPr>
                                <w:rFonts w:ascii="MuseoSans-700" w:hAnsi="MuseoSans-700"/>
                                <w:b/>
                                <w:color w:val="383839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 w:hAnsi="MuseoSans-700"/>
                                <w:b/>
                                <w:color w:val="383839"/>
                                <w:sz w:val="16"/>
                              </w:rPr>
                              <w:t>Management⁵</w:t>
                            </w:r>
                          </w:p>
                        </w:tc>
                        <w:tc>
                          <w:tcPr>
                            <w:tcW w:w="1268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2180441E" w14:textId="77777777" w:rsidR="002818BA" w:rsidRDefault="00EB0652">
                            <w:pPr>
                              <w:pStyle w:val="TableParagraph"/>
                              <w:spacing w:before="124" w:line="188" w:lineRule="exact"/>
                              <w:ind w:left="490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6,386</w:t>
                            </w:r>
                          </w:p>
                        </w:tc>
                        <w:tc>
                          <w:tcPr>
                            <w:tcW w:w="874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50C20A44" w14:textId="77777777" w:rsidR="002818BA" w:rsidRDefault="00EB0652">
                            <w:pPr>
                              <w:pStyle w:val="TableParagraph"/>
                              <w:spacing w:before="124" w:line="188" w:lineRule="exact"/>
                              <w:ind w:right="91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2,739</w:t>
                            </w:r>
                          </w:p>
                        </w:tc>
                        <w:tc>
                          <w:tcPr>
                            <w:tcW w:w="1213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3F10A49A" w14:textId="77777777" w:rsidR="002818BA" w:rsidRDefault="00EB0652">
                            <w:pPr>
                              <w:pStyle w:val="TableParagraph"/>
                              <w:spacing w:before="124" w:line="188" w:lineRule="exact"/>
                              <w:ind w:right="170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313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7C876FE0" w14:textId="77777777" w:rsidR="002818BA" w:rsidRDefault="00EB0652">
                            <w:pPr>
                              <w:pStyle w:val="TableParagraph"/>
                              <w:spacing w:before="124" w:line="188" w:lineRule="exact"/>
                              <w:ind w:right="42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286</w:t>
                            </w:r>
                          </w:p>
                        </w:tc>
                        <w:tc>
                          <w:tcPr>
                            <w:tcW w:w="1273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72DBCC99" w14:textId="77777777" w:rsidR="002818BA" w:rsidRDefault="00EB0652">
                            <w:pPr>
                              <w:pStyle w:val="TableParagraph"/>
                              <w:spacing w:before="124" w:line="188" w:lineRule="exact"/>
                              <w:ind w:right="181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3,423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7544FCE5" w14:textId="77777777" w:rsidR="002818BA" w:rsidRDefault="00EB0652">
                            <w:pPr>
                              <w:pStyle w:val="TableParagraph"/>
                              <w:spacing w:before="124" w:line="188" w:lineRule="exact"/>
                              <w:ind w:right="309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78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72A6CC02" w14:textId="77777777" w:rsidR="002818BA" w:rsidRDefault="00EB0652">
                            <w:pPr>
                              <w:pStyle w:val="TableParagraph"/>
                              <w:spacing w:before="124" w:line="188" w:lineRule="exact"/>
                              <w:ind w:right="53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13,147</w:t>
                            </w:r>
                          </w:p>
                        </w:tc>
                      </w:tr>
                      <w:tr w:rsidR="002818BA" w14:paraId="23E3011D" w14:textId="77777777">
                        <w:trPr>
                          <w:trHeight w:val="331"/>
                        </w:trPr>
                        <w:tc>
                          <w:tcPr>
                            <w:tcW w:w="3966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43D9DB7D" w14:textId="77777777" w:rsidR="002818BA" w:rsidRDefault="00EB0652">
                            <w:pPr>
                              <w:pStyle w:val="TableParagraph"/>
                              <w:spacing w:before="124" w:line="188" w:lineRule="exact"/>
                              <w:ind w:left="5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268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17C6114C" w14:textId="77777777" w:rsidR="002818BA" w:rsidRDefault="00EB0652">
                            <w:pPr>
                              <w:pStyle w:val="TableParagraph"/>
                              <w:spacing w:before="124" w:line="188" w:lineRule="exact"/>
                              <w:ind w:left="424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17,024</w:t>
                            </w:r>
                          </w:p>
                        </w:tc>
                        <w:tc>
                          <w:tcPr>
                            <w:tcW w:w="874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24923DA5" w14:textId="77777777" w:rsidR="002818BA" w:rsidRDefault="00EB0652">
                            <w:pPr>
                              <w:pStyle w:val="TableParagraph"/>
                              <w:spacing w:before="124" w:line="188" w:lineRule="exact"/>
                              <w:ind w:right="90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8,463</w:t>
                            </w:r>
                          </w:p>
                        </w:tc>
                        <w:tc>
                          <w:tcPr>
                            <w:tcW w:w="1213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19539CCA" w14:textId="77777777" w:rsidR="002818BA" w:rsidRDefault="00EB0652">
                            <w:pPr>
                              <w:pStyle w:val="TableParagraph"/>
                              <w:spacing w:before="124" w:line="188" w:lineRule="exact"/>
                              <w:ind w:right="170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1,932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37B2AD8D" w14:textId="77777777" w:rsidR="002818BA" w:rsidRDefault="00EB0652">
                            <w:pPr>
                              <w:pStyle w:val="TableParagraph"/>
                              <w:spacing w:before="124" w:line="188" w:lineRule="exact"/>
                              <w:ind w:right="42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1,282</w:t>
                            </w:r>
                          </w:p>
                        </w:tc>
                        <w:tc>
                          <w:tcPr>
                            <w:tcW w:w="1273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5CB8CE97" w14:textId="77777777" w:rsidR="002818BA" w:rsidRDefault="00EB0652">
                            <w:pPr>
                              <w:pStyle w:val="TableParagraph"/>
                              <w:spacing w:before="124" w:line="188" w:lineRule="exact"/>
                              <w:ind w:right="181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9,945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38DA64ED" w14:textId="77777777" w:rsidR="002818BA" w:rsidRDefault="00EB0652">
                            <w:pPr>
                              <w:pStyle w:val="TableParagraph"/>
                              <w:spacing w:before="124" w:line="188" w:lineRule="exact"/>
                              <w:ind w:right="309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78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2D5EAB6B" w14:textId="77777777" w:rsidR="002818BA" w:rsidRDefault="00EB0652">
                            <w:pPr>
                              <w:pStyle w:val="TableParagraph"/>
                              <w:spacing w:before="124" w:line="188" w:lineRule="exact"/>
                              <w:ind w:right="53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38,646</w:t>
                            </w:r>
                          </w:p>
                        </w:tc>
                      </w:tr>
                      <w:tr w:rsidR="002818BA" w14:paraId="73D403E6" w14:textId="77777777">
                        <w:trPr>
                          <w:trHeight w:val="403"/>
                        </w:trPr>
                        <w:tc>
                          <w:tcPr>
                            <w:tcW w:w="3966" w:type="dxa"/>
                            <w:tcBorders>
                              <w:top w:val="single" w:sz="2" w:space="0" w:color="939598"/>
                            </w:tcBorders>
                          </w:tcPr>
                          <w:p w14:paraId="56AE75D3" w14:textId="77777777" w:rsidR="002818BA" w:rsidRDefault="002818BA">
                            <w:pPr>
                              <w:pStyle w:val="TableParagraph"/>
                              <w:spacing w:before="11"/>
                              <w:rPr>
                                <w:sz w:val="16"/>
                              </w:rPr>
                            </w:pPr>
                          </w:p>
                          <w:p w14:paraId="7DEAF3A5" w14:textId="77777777" w:rsidR="002818BA" w:rsidRDefault="00EB0652">
                            <w:pPr>
                              <w:pStyle w:val="TableParagraph"/>
                              <w:spacing w:before="1" w:line="179" w:lineRule="exact"/>
                              <w:ind w:left="5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2019</w:t>
                            </w:r>
                          </w:p>
                        </w:tc>
                        <w:tc>
                          <w:tcPr>
                            <w:tcW w:w="1268" w:type="dxa"/>
                            <w:tcBorders>
                              <w:top w:val="single" w:sz="2" w:space="0" w:color="939598"/>
                            </w:tcBorders>
                          </w:tcPr>
                          <w:p w14:paraId="3991F289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74" w:type="dxa"/>
                            <w:tcBorders>
                              <w:top w:val="single" w:sz="2" w:space="0" w:color="939598"/>
                            </w:tcBorders>
                          </w:tcPr>
                          <w:p w14:paraId="2F123355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3" w:type="dxa"/>
                            <w:tcBorders>
                              <w:top w:val="single" w:sz="2" w:space="0" w:color="939598"/>
                            </w:tcBorders>
                          </w:tcPr>
                          <w:p w14:paraId="68481B3E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06" w:type="dxa"/>
                            <w:tcBorders>
                              <w:top w:val="single" w:sz="2" w:space="0" w:color="939598"/>
                            </w:tcBorders>
                          </w:tcPr>
                          <w:p w14:paraId="314A11C9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73" w:type="dxa"/>
                            <w:tcBorders>
                              <w:top w:val="single" w:sz="2" w:space="0" w:color="939598"/>
                            </w:tcBorders>
                          </w:tcPr>
                          <w:p w14:paraId="019913F4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single" w:sz="2" w:space="0" w:color="939598"/>
                            </w:tcBorders>
                          </w:tcPr>
                          <w:p w14:paraId="689F3980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78" w:type="dxa"/>
                            <w:tcBorders>
                              <w:top w:val="single" w:sz="2" w:space="0" w:color="939598"/>
                            </w:tcBorders>
                          </w:tcPr>
                          <w:p w14:paraId="3F6DD6BE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2818BA" w14:paraId="38B9BCA8" w14:textId="77777777">
                        <w:trPr>
                          <w:trHeight w:val="209"/>
                        </w:trPr>
                        <w:tc>
                          <w:tcPr>
                            <w:tcW w:w="3966" w:type="dxa"/>
                          </w:tcPr>
                          <w:p w14:paraId="27A67655" w14:textId="77777777" w:rsidR="002818BA" w:rsidRDefault="00EB0652">
                            <w:pPr>
                              <w:pStyle w:val="TableParagraph"/>
                              <w:spacing w:before="9" w:line="181" w:lineRule="exact"/>
                              <w:ind w:left="5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Remuneration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Executive Management</w:t>
                            </w:r>
                          </w:p>
                        </w:tc>
                        <w:tc>
                          <w:tcPr>
                            <w:tcW w:w="1268" w:type="dxa"/>
                          </w:tcPr>
                          <w:p w14:paraId="38166462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74" w:type="dxa"/>
                          </w:tcPr>
                          <w:p w14:paraId="4E15E4B5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3" w:type="dxa"/>
                          </w:tcPr>
                          <w:p w14:paraId="38F3DD2E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06" w:type="dxa"/>
                          </w:tcPr>
                          <w:p w14:paraId="7E78F6FD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73" w:type="dxa"/>
                          </w:tcPr>
                          <w:p w14:paraId="01A83A7B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62" w:type="dxa"/>
                          </w:tcPr>
                          <w:p w14:paraId="2DD829D2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78" w:type="dxa"/>
                          </w:tcPr>
                          <w:p w14:paraId="58C92C6A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2818BA" w14:paraId="74C11AA9" w14:textId="77777777">
                        <w:trPr>
                          <w:trHeight w:val="208"/>
                        </w:trPr>
                        <w:tc>
                          <w:tcPr>
                            <w:tcW w:w="3966" w:type="dxa"/>
                          </w:tcPr>
                          <w:p w14:paraId="4887489B" w14:textId="77777777" w:rsidR="002818BA" w:rsidRDefault="00EB0652">
                            <w:pPr>
                              <w:pStyle w:val="TableParagraph"/>
                              <w:spacing w:before="7" w:line="181" w:lineRule="exact"/>
                              <w:ind w:left="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Emmanuel Dulac¹</w:t>
                            </w:r>
                          </w:p>
                        </w:tc>
                        <w:tc>
                          <w:tcPr>
                            <w:tcW w:w="1268" w:type="dxa"/>
                          </w:tcPr>
                          <w:p w14:paraId="08F93868" w14:textId="77777777" w:rsidR="002818BA" w:rsidRDefault="00EB0652">
                            <w:pPr>
                              <w:pStyle w:val="TableParagraph"/>
                              <w:spacing w:before="7" w:line="181" w:lineRule="exact"/>
                              <w:ind w:left="51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3,100</w:t>
                            </w:r>
                          </w:p>
                        </w:tc>
                        <w:tc>
                          <w:tcPr>
                            <w:tcW w:w="874" w:type="dxa"/>
                          </w:tcPr>
                          <w:p w14:paraId="5BF595F1" w14:textId="77777777" w:rsidR="002818BA" w:rsidRDefault="00EB0652">
                            <w:pPr>
                              <w:pStyle w:val="TableParagraph"/>
                              <w:spacing w:before="7" w:line="181" w:lineRule="exact"/>
                              <w:ind w:right="9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9,072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7786262C" w14:textId="77777777" w:rsidR="002818BA" w:rsidRDefault="00EB0652">
                            <w:pPr>
                              <w:pStyle w:val="TableParagraph"/>
                              <w:spacing w:before="7" w:line="181" w:lineRule="exact"/>
                              <w:ind w:right="1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620</w:t>
                            </w:r>
                          </w:p>
                        </w:tc>
                        <w:tc>
                          <w:tcPr>
                            <w:tcW w:w="1006" w:type="dxa"/>
                          </w:tcPr>
                          <w:p w14:paraId="70736E34" w14:textId="77777777" w:rsidR="002818BA" w:rsidRDefault="00EB0652">
                            <w:pPr>
                              <w:pStyle w:val="TableParagraph"/>
                              <w:spacing w:before="7" w:line="181" w:lineRule="exact"/>
                              <w:ind w:right="4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855</w:t>
                            </w:r>
                          </w:p>
                        </w:tc>
                        <w:tc>
                          <w:tcPr>
                            <w:tcW w:w="1273" w:type="dxa"/>
                          </w:tcPr>
                          <w:p w14:paraId="1757A36D" w14:textId="77777777" w:rsidR="002818BA" w:rsidRDefault="00EB0652">
                            <w:pPr>
                              <w:pStyle w:val="TableParagraph"/>
                              <w:spacing w:before="7" w:line="181" w:lineRule="exact"/>
                              <w:ind w:right="18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832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14:paraId="18253AAE" w14:textId="77777777" w:rsidR="002818BA" w:rsidRDefault="00EB0652">
                            <w:pPr>
                              <w:pStyle w:val="TableParagraph"/>
                              <w:spacing w:before="7" w:line="181" w:lineRule="exact"/>
                              <w:ind w:right="30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6748F3E2" w14:textId="77777777" w:rsidR="002818BA" w:rsidRDefault="00EB0652">
                            <w:pPr>
                              <w:pStyle w:val="TableParagraph"/>
                              <w:spacing w:before="7" w:line="181" w:lineRule="exact"/>
                              <w:ind w:right="5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14,479</w:t>
                            </w:r>
                          </w:p>
                        </w:tc>
                      </w:tr>
                      <w:tr w:rsidR="002818BA" w14:paraId="6D827040" w14:textId="77777777">
                        <w:trPr>
                          <w:trHeight w:val="208"/>
                        </w:trPr>
                        <w:tc>
                          <w:tcPr>
                            <w:tcW w:w="3966" w:type="dxa"/>
                          </w:tcPr>
                          <w:p w14:paraId="2F28C560" w14:textId="77777777" w:rsidR="002818BA" w:rsidRDefault="00EB0652">
                            <w:pPr>
                              <w:pStyle w:val="TableParagraph"/>
                              <w:spacing w:before="7" w:line="181" w:lineRule="exact"/>
                              <w:ind w:left="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Adam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Sinding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Steensberg²</w:t>
                            </w:r>
                          </w:p>
                        </w:tc>
                        <w:tc>
                          <w:tcPr>
                            <w:tcW w:w="1268" w:type="dxa"/>
                          </w:tcPr>
                          <w:p w14:paraId="4A28B0A4" w14:textId="77777777" w:rsidR="002818BA" w:rsidRDefault="00EB0652">
                            <w:pPr>
                              <w:pStyle w:val="TableParagraph"/>
                              <w:spacing w:before="7" w:line="181" w:lineRule="exact"/>
                              <w:ind w:left="50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2,807</w:t>
                            </w:r>
                          </w:p>
                        </w:tc>
                        <w:tc>
                          <w:tcPr>
                            <w:tcW w:w="874" w:type="dxa"/>
                          </w:tcPr>
                          <w:p w14:paraId="160D6955" w14:textId="77777777" w:rsidR="002818BA" w:rsidRDefault="00EB0652">
                            <w:pPr>
                              <w:pStyle w:val="TableParagraph"/>
                              <w:spacing w:before="7" w:line="181" w:lineRule="exact"/>
                              <w:ind w:right="9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1,032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1B8EAEFC" w14:textId="77777777" w:rsidR="002818BA" w:rsidRDefault="00EB0652">
                            <w:pPr>
                              <w:pStyle w:val="TableParagraph"/>
                              <w:spacing w:before="7" w:line="181" w:lineRule="exact"/>
                              <w:ind w:right="1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505</w:t>
                            </w:r>
                          </w:p>
                        </w:tc>
                        <w:tc>
                          <w:tcPr>
                            <w:tcW w:w="1006" w:type="dxa"/>
                          </w:tcPr>
                          <w:p w14:paraId="4BDBA980" w14:textId="77777777" w:rsidR="002818BA" w:rsidRDefault="00EB0652">
                            <w:pPr>
                              <w:pStyle w:val="TableParagraph"/>
                              <w:spacing w:before="7" w:line="181" w:lineRule="exact"/>
                              <w:ind w:right="4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269</w:t>
                            </w:r>
                          </w:p>
                        </w:tc>
                        <w:tc>
                          <w:tcPr>
                            <w:tcW w:w="1273" w:type="dxa"/>
                          </w:tcPr>
                          <w:p w14:paraId="450276EE" w14:textId="77777777" w:rsidR="002818BA" w:rsidRDefault="00EB0652">
                            <w:pPr>
                              <w:pStyle w:val="TableParagraph"/>
                              <w:spacing w:before="7" w:line="181" w:lineRule="exact"/>
                              <w:ind w:right="18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2,304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14:paraId="0A9963BA" w14:textId="77777777" w:rsidR="002818BA" w:rsidRDefault="00EB0652">
                            <w:pPr>
                              <w:pStyle w:val="TableParagraph"/>
                              <w:spacing w:before="7" w:line="181" w:lineRule="exact"/>
                              <w:ind w:right="30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39939330" w14:textId="77777777" w:rsidR="002818BA" w:rsidRDefault="00EB0652">
                            <w:pPr>
                              <w:pStyle w:val="TableParagraph"/>
                              <w:spacing w:before="7" w:line="181" w:lineRule="exact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6,917</w:t>
                            </w:r>
                          </w:p>
                        </w:tc>
                      </w:tr>
                      <w:tr w:rsidR="002818BA" w14:paraId="0AD86582" w14:textId="77777777">
                        <w:trPr>
                          <w:trHeight w:val="208"/>
                        </w:trPr>
                        <w:tc>
                          <w:tcPr>
                            <w:tcW w:w="3966" w:type="dxa"/>
                          </w:tcPr>
                          <w:p w14:paraId="401942F5" w14:textId="77777777" w:rsidR="002818BA" w:rsidRDefault="00EB0652">
                            <w:pPr>
                              <w:pStyle w:val="TableParagraph"/>
                              <w:spacing w:before="7" w:line="181" w:lineRule="exact"/>
                              <w:ind w:left="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Matthew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Donald Dallas³</w:t>
                            </w:r>
                          </w:p>
                        </w:tc>
                        <w:tc>
                          <w:tcPr>
                            <w:tcW w:w="1268" w:type="dxa"/>
                          </w:tcPr>
                          <w:p w14:paraId="242A86A6" w14:textId="77777777" w:rsidR="002818BA" w:rsidRDefault="00EB0652">
                            <w:pPr>
                              <w:pStyle w:val="TableParagraph"/>
                              <w:spacing w:before="7" w:line="181" w:lineRule="exact"/>
                              <w:ind w:right="3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588</w:t>
                            </w:r>
                          </w:p>
                        </w:tc>
                        <w:tc>
                          <w:tcPr>
                            <w:tcW w:w="874" w:type="dxa"/>
                          </w:tcPr>
                          <w:p w14:paraId="0E7C5963" w14:textId="77777777" w:rsidR="002818BA" w:rsidRDefault="00EB0652">
                            <w:pPr>
                              <w:pStyle w:val="TableParagraph"/>
                              <w:spacing w:before="7" w:line="181" w:lineRule="exact"/>
                              <w:ind w:right="8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534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537DDE97" w14:textId="77777777" w:rsidR="002818BA" w:rsidRDefault="00EB0652">
                            <w:pPr>
                              <w:pStyle w:val="TableParagraph"/>
                              <w:spacing w:before="7" w:line="181" w:lineRule="exact"/>
                              <w:ind w:right="16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06" w:type="dxa"/>
                          </w:tcPr>
                          <w:p w14:paraId="1ED12677" w14:textId="77777777" w:rsidR="002818BA" w:rsidRDefault="00EB0652">
                            <w:pPr>
                              <w:pStyle w:val="TableParagraph"/>
                              <w:spacing w:before="7" w:line="181" w:lineRule="exact"/>
                              <w:ind w:right="4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273" w:type="dxa"/>
                          </w:tcPr>
                          <w:p w14:paraId="58BD7460" w14:textId="77777777" w:rsidR="002818BA" w:rsidRDefault="00EB0652">
                            <w:pPr>
                              <w:pStyle w:val="TableParagraph"/>
                              <w:spacing w:before="7" w:line="181" w:lineRule="exact"/>
                              <w:ind w:right="17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82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14:paraId="77267C36" w14:textId="77777777" w:rsidR="002818BA" w:rsidRDefault="00EB0652">
                            <w:pPr>
                              <w:pStyle w:val="TableParagraph"/>
                              <w:spacing w:before="7" w:line="181" w:lineRule="exact"/>
                              <w:ind w:right="3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1A780EB1" w14:textId="77777777" w:rsidR="002818BA" w:rsidRDefault="00EB0652">
                            <w:pPr>
                              <w:pStyle w:val="TableParagraph"/>
                              <w:spacing w:before="7" w:line="181" w:lineRule="exact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1,209</w:t>
                            </w:r>
                          </w:p>
                        </w:tc>
                      </w:tr>
                      <w:tr w:rsidR="002818BA" w14:paraId="19EBD275" w14:textId="77777777">
                        <w:trPr>
                          <w:trHeight w:val="208"/>
                        </w:trPr>
                        <w:tc>
                          <w:tcPr>
                            <w:tcW w:w="3966" w:type="dxa"/>
                          </w:tcPr>
                          <w:p w14:paraId="2ABAF176" w14:textId="77777777" w:rsidR="002818BA" w:rsidRDefault="00EB0652">
                            <w:pPr>
                              <w:pStyle w:val="TableParagraph"/>
                              <w:spacing w:before="7" w:line="181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 xml:space="preserve">Britt </w:t>
                            </w:r>
                            <w:proofErr w:type="spellStart"/>
                            <w:r>
                              <w:rPr>
                                <w:color w:val="383839"/>
                                <w:sz w:val="16"/>
                              </w:rPr>
                              <w:t>Meelby</w:t>
                            </w:r>
                            <w:proofErr w:type="spellEnd"/>
                            <w:r>
                              <w:rPr>
                                <w:color w:val="383839"/>
                                <w:sz w:val="16"/>
                              </w:rPr>
                              <w:t xml:space="preserve"> Jensen⁴</w:t>
                            </w:r>
                          </w:p>
                        </w:tc>
                        <w:tc>
                          <w:tcPr>
                            <w:tcW w:w="1268" w:type="dxa"/>
                          </w:tcPr>
                          <w:p w14:paraId="60CE0F69" w14:textId="77777777" w:rsidR="002818BA" w:rsidRDefault="00EB0652">
                            <w:pPr>
                              <w:pStyle w:val="TableParagraph"/>
                              <w:spacing w:before="7" w:line="181" w:lineRule="exact"/>
                              <w:ind w:left="54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1,745</w:t>
                            </w:r>
                          </w:p>
                        </w:tc>
                        <w:tc>
                          <w:tcPr>
                            <w:tcW w:w="874" w:type="dxa"/>
                          </w:tcPr>
                          <w:p w14:paraId="5C321D4A" w14:textId="77777777" w:rsidR="002818BA" w:rsidRDefault="00EB0652">
                            <w:pPr>
                              <w:pStyle w:val="TableParagraph"/>
                              <w:spacing w:before="7" w:line="181" w:lineRule="exact"/>
                              <w:ind w:right="8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419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099A7A2D" w14:textId="77777777" w:rsidR="002818BA" w:rsidRDefault="00EB0652">
                            <w:pPr>
                              <w:pStyle w:val="TableParagraph"/>
                              <w:spacing w:before="7" w:line="181" w:lineRule="exact"/>
                              <w:ind w:right="16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175</w:t>
                            </w:r>
                          </w:p>
                        </w:tc>
                        <w:tc>
                          <w:tcPr>
                            <w:tcW w:w="1006" w:type="dxa"/>
                          </w:tcPr>
                          <w:p w14:paraId="064DBF1B" w14:textId="77777777" w:rsidR="002818BA" w:rsidRDefault="00EB0652">
                            <w:pPr>
                              <w:pStyle w:val="TableParagraph"/>
                              <w:spacing w:before="7" w:line="181" w:lineRule="exact"/>
                              <w:ind w:right="4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1273" w:type="dxa"/>
                          </w:tcPr>
                          <w:p w14:paraId="6FA92F78" w14:textId="77777777" w:rsidR="002818BA" w:rsidRDefault="00EB0652">
                            <w:pPr>
                              <w:pStyle w:val="TableParagraph"/>
                              <w:spacing w:before="7" w:line="181" w:lineRule="exact"/>
                              <w:ind w:right="17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14:paraId="488F056E" w14:textId="77777777" w:rsidR="002818BA" w:rsidRDefault="00EB0652">
                            <w:pPr>
                              <w:pStyle w:val="TableParagraph"/>
                              <w:spacing w:before="7" w:line="181" w:lineRule="exact"/>
                              <w:ind w:right="3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31D02A19" w14:textId="77777777" w:rsidR="002818BA" w:rsidRDefault="00EB0652">
                            <w:pPr>
                              <w:pStyle w:val="TableParagraph"/>
                              <w:spacing w:before="7" w:line="181" w:lineRule="exact"/>
                              <w:ind w:right="5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2,399</w:t>
                            </w:r>
                          </w:p>
                        </w:tc>
                      </w:tr>
                      <w:tr w:rsidR="002818BA" w14:paraId="31631831" w14:textId="77777777">
                        <w:trPr>
                          <w:trHeight w:val="215"/>
                        </w:trPr>
                        <w:tc>
                          <w:tcPr>
                            <w:tcW w:w="3966" w:type="dxa"/>
                            <w:tcBorders>
                              <w:bottom w:val="single" w:sz="2" w:space="0" w:color="939598"/>
                            </w:tcBorders>
                          </w:tcPr>
                          <w:p w14:paraId="06F59006" w14:textId="77777777" w:rsidR="002818BA" w:rsidRDefault="00EB0652">
                            <w:pPr>
                              <w:pStyle w:val="TableParagraph"/>
                              <w:spacing w:before="7" w:line="188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Mats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83839"/>
                                <w:sz w:val="16"/>
                              </w:rPr>
                              <w:t>Blom</w:t>
                            </w:r>
                            <w:proofErr w:type="spellEnd"/>
                            <w:r>
                              <w:rPr>
                                <w:color w:val="383839"/>
                                <w:sz w:val="16"/>
                              </w:rPr>
                              <w:t>⁴</w:t>
                            </w:r>
                          </w:p>
                        </w:tc>
                        <w:tc>
                          <w:tcPr>
                            <w:tcW w:w="1268" w:type="dxa"/>
                            <w:tcBorders>
                              <w:bottom w:val="single" w:sz="2" w:space="0" w:color="939598"/>
                            </w:tcBorders>
                          </w:tcPr>
                          <w:p w14:paraId="15A2EE87" w14:textId="77777777" w:rsidR="002818BA" w:rsidRDefault="00EB0652">
                            <w:pPr>
                              <w:pStyle w:val="TableParagraph"/>
                              <w:spacing w:before="7" w:line="188" w:lineRule="exact"/>
                              <w:ind w:right="3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655</w:t>
                            </w:r>
                          </w:p>
                        </w:tc>
                        <w:tc>
                          <w:tcPr>
                            <w:tcW w:w="874" w:type="dxa"/>
                            <w:tcBorders>
                              <w:bottom w:val="single" w:sz="2" w:space="0" w:color="939598"/>
                            </w:tcBorders>
                          </w:tcPr>
                          <w:p w14:paraId="26A57B4C" w14:textId="77777777" w:rsidR="002818BA" w:rsidRDefault="00EB0652">
                            <w:pPr>
                              <w:pStyle w:val="TableParagraph"/>
                              <w:spacing w:before="7" w:line="188" w:lineRule="exact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248</w:t>
                            </w:r>
                          </w:p>
                        </w:tc>
                        <w:tc>
                          <w:tcPr>
                            <w:tcW w:w="1213" w:type="dxa"/>
                            <w:tcBorders>
                              <w:bottom w:val="single" w:sz="2" w:space="0" w:color="939598"/>
                            </w:tcBorders>
                          </w:tcPr>
                          <w:p w14:paraId="3577ECAD" w14:textId="77777777" w:rsidR="002818BA" w:rsidRDefault="00EB0652">
                            <w:pPr>
                              <w:pStyle w:val="TableParagraph"/>
                              <w:spacing w:before="7" w:line="188" w:lineRule="exact"/>
                              <w:ind w:right="16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66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bottom w:val="single" w:sz="2" w:space="0" w:color="939598"/>
                            </w:tcBorders>
                          </w:tcPr>
                          <w:p w14:paraId="54BF690F" w14:textId="77777777" w:rsidR="002818BA" w:rsidRDefault="00EB0652">
                            <w:pPr>
                              <w:pStyle w:val="TableParagraph"/>
                              <w:spacing w:before="7" w:line="188" w:lineRule="exact"/>
                              <w:ind w:right="3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61</w:t>
                            </w:r>
                          </w:p>
                        </w:tc>
                        <w:tc>
                          <w:tcPr>
                            <w:tcW w:w="1273" w:type="dxa"/>
                            <w:tcBorders>
                              <w:bottom w:val="single" w:sz="2" w:space="0" w:color="939598"/>
                            </w:tcBorders>
                          </w:tcPr>
                          <w:p w14:paraId="4E2E57D7" w14:textId="77777777" w:rsidR="002818BA" w:rsidRDefault="00EB0652">
                            <w:pPr>
                              <w:pStyle w:val="TableParagraph"/>
                              <w:spacing w:before="7" w:line="188" w:lineRule="exact"/>
                              <w:ind w:right="17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1,677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bottom w:val="single" w:sz="2" w:space="0" w:color="939598"/>
                            </w:tcBorders>
                          </w:tcPr>
                          <w:p w14:paraId="62ECA274" w14:textId="77777777" w:rsidR="002818BA" w:rsidRDefault="00EB0652">
                            <w:pPr>
                              <w:pStyle w:val="TableParagraph"/>
                              <w:spacing w:before="7" w:line="188" w:lineRule="exact"/>
                              <w:ind w:right="3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78" w:type="dxa"/>
                            <w:tcBorders>
                              <w:bottom w:val="single" w:sz="2" w:space="0" w:color="939598"/>
                            </w:tcBorders>
                          </w:tcPr>
                          <w:p w14:paraId="2B2123B1" w14:textId="77777777" w:rsidR="002818BA" w:rsidRDefault="00EB0652">
                            <w:pPr>
                              <w:pStyle w:val="TableParagraph"/>
                              <w:spacing w:before="7" w:line="188" w:lineRule="exact"/>
                              <w:ind w:right="5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2,707</w:t>
                            </w:r>
                          </w:p>
                        </w:tc>
                      </w:tr>
                      <w:tr w:rsidR="002818BA" w14:paraId="74D4EFB9" w14:textId="77777777">
                        <w:trPr>
                          <w:trHeight w:val="203"/>
                        </w:trPr>
                        <w:tc>
                          <w:tcPr>
                            <w:tcW w:w="3966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41A3CFF1" w14:textId="77777777" w:rsidR="002818BA" w:rsidRDefault="00EB0652">
                            <w:pPr>
                              <w:pStyle w:val="TableParagraph"/>
                              <w:spacing w:line="183" w:lineRule="exact"/>
                              <w:ind w:left="8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268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446D169C" w14:textId="77777777" w:rsidR="002818BA" w:rsidRDefault="00EB0652">
                            <w:pPr>
                              <w:pStyle w:val="TableParagraph"/>
                              <w:spacing w:line="183" w:lineRule="exact"/>
                              <w:ind w:left="493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8,895</w:t>
                            </w:r>
                          </w:p>
                        </w:tc>
                        <w:tc>
                          <w:tcPr>
                            <w:tcW w:w="874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28093225" w14:textId="77777777" w:rsidR="002818BA" w:rsidRDefault="00EB0652">
                            <w:pPr>
                              <w:pStyle w:val="TableParagraph"/>
                              <w:spacing w:line="183" w:lineRule="exact"/>
                              <w:ind w:right="88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11,305</w:t>
                            </w:r>
                          </w:p>
                        </w:tc>
                        <w:tc>
                          <w:tcPr>
                            <w:tcW w:w="1213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03D57642" w14:textId="77777777" w:rsidR="002818BA" w:rsidRDefault="00EB0652">
                            <w:pPr>
                              <w:pStyle w:val="TableParagraph"/>
                              <w:spacing w:line="183" w:lineRule="exact"/>
                              <w:ind w:right="167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1,366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2F267A06" w14:textId="77777777" w:rsidR="002818BA" w:rsidRDefault="00EB0652">
                            <w:pPr>
                              <w:pStyle w:val="TableParagraph"/>
                              <w:spacing w:line="183" w:lineRule="exact"/>
                              <w:ind w:right="39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1,250</w:t>
                            </w:r>
                          </w:p>
                        </w:tc>
                        <w:tc>
                          <w:tcPr>
                            <w:tcW w:w="1273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72240CEC" w14:textId="77777777" w:rsidR="002818BA" w:rsidRDefault="00EB0652">
                            <w:pPr>
                              <w:pStyle w:val="TableParagraph"/>
                              <w:spacing w:line="183" w:lineRule="exact"/>
                              <w:ind w:right="178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4,895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6C10A448" w14:textId="77777777" w:rsidR="002818BA" w:rsidRDefault="00EB0652">
                            <w:pPr>
                              <w:pStyle w:val="TableParagraph"/>
                              <w:spacing w:line="183" w:lineRule="exact"/>
                              <w:ind w:right="306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78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557B4362" w14:textId="77777777" w:rsidR="002818BA" w:rsidRDefault="00EB0652">
                            <w:pPr>
                              <w:pStyle w:val="TableParagraph"/>
                              <w:spacing w:line="183" w:lineRule="exact"/>
                              <w:ind w:right="50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27,711</w:t>
                            </w:r>
                          </w:p>
                        </w:tc>
                      </w:tr>
                      <w:tr w:rsidR="002818BA" w14:paraId="6B344EAE" w14:textId="77777777">
                        <w:trPr>
                          <w:trHeight w:val="331"/>
                        </w:trPr>
                        <w:tc>
                          <w:tcPr>
                            <w:tcW w:w="3966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27FD8658" w14:textId="77777777" w:rsidR="002818BA" w:rsidRDefault="00EB0652">
                            <w:pPr>
                              <w:pStyle w:val="TableParagraph"/>
                              <w:spacing w:before="123" w:line="188" w:lineRule="exact"/>
                              <w:ind w:left="8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MuseoSans-700" w:hAnsi="MuseoSans-700"/>
                                <w:b/>
                                <w:color w:val="383839"/>
                                <w:sz w:val="16"/>
                              </w:rPr>
                              <w:t>Total</w:t>
                            </w:r>
                            <w:r>
                              <w:rPr>
                                <w:rFonts w:ascii="MuseoSans-700" w:hAnsi="MuseoSans-700"/>
                                <w:b/>
                                <w:color w:val="383839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 w:hAnsi="MuseoSans-700"/>
                                <w:b/>
                                <w:color w:val="383839"/>
                                <w:sz w:val="16"/>
                              </w:rPr>
                              <w:t>other</w:t>
                            </w:r>
                            <w:r>
                              <w:rPr>
                                <w:rFonts w:ascii="MuseoSans-700" w:hAnsi="MuseoSans-700"/>
                                <w:b/>
                                <w:color w:val="383839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 w:hAnsi="MuseoSans-700"/>
                                <w:b/>
                                <w:color w:val="383839"/>
                                <w:sz w:val="16"/>
                              </w:rPr>
                              <w:t>Corporate</w:t>
                            </w:r>
                            <w:r>
                              <w:rPr>
                                <w:rFonts w:ascii="MuseoSans-700" w:hAnsi="MuseoSans-700"/>
                                <w:b/>
                                <w:color w:val="383839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 w:hAnsi="MuseoSans-700"/>
                                <w:b/>
                                <w:color w:val="383839"/>
                                <w:sz w:val="16"/>
                              </w:rPr>
                              <w:t>Management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⁵</w:t>
                            </w:r>
                          </w:p>
                        </w:tc>
                        <w:tc>
                          <w:tcPr>
                            <w:tcW w:w="1268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44179471" w14:textId="77777777" w:rsidR="002818BA" w:rsidRDefault="00EB0652">
                            <w:pPr>
                              <w:pStyle w:val="TableParagraph"/>
                              <w:spacing w:before="123" w:line="188" w:lineRule="exact"/>
                              <w:ind w:left="501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6,559</w:t>
                            </w:r>
                          </w:p>
                        </w:tc>
                        <w:tc>
                          <w:tcPr>
                            <w:tcW w:w="874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57A68EE9" w14:textId="77777777" w:rsidR="002818BA" w:rsidRDefault="00EB0652">
                            <w:pPr>
                              <w:pStyle w:val="TableParagraph"/>
                              <w:spacing w:before="123" w:line="188" w:lineRule="exact"/>
                              <w:ind w:right="87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2,580</w:t>
                            </w:r>
                          </w:p>
                        </w:tc>
                        <w:tc>
                          <w:tcPr>
                            <w:tcW w:w="1213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2BC57502" w14:textId="77777777" w:rsidR="002818BA" w:rsidRDefault="00EB0652">
                            <w:pPr>
                              <w:pStyle w:val="TableParagraph"/>
                              <w:spacing w:before="123" w:line="188" w:lineRule="exact"/>
                              <w:ind w:right="168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389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5126AAF0" w14:textId="77777777" w:rsidR="002818BA" w:rsidRDefault="00EB0652">
                            <w:pPr>
                              <w:pStyle w:val="TableParagraph"/>
                              <w:spacing w:before="123" w:line="188" w:lineRule="exact"/>
                              <w:ind w:right="39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46</w:t>
                            </w:r>
                          </w:p>
                        </w:tc>
                        <w:tc>
                          <w:tcPr>
                            <w:tcW w:w="1273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53789187" w14:textId="77777777" w:rsidR="002818BA" w:rsidRDefault="00EB0652">
                            <w:pPr>
                              <w:pStyle w:val="TableParagraph"/>
                              <w:spacing w:before="123" w:line="188" w:lineRule="exact"/>
                              <w:ind w:right="178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1,972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5373C7CD" w14:textId="77777777" w:rsidR="002818BA" w:rsidRDefault="00EB0652">
                            <w:pPr>
                              <w:pStyle w:val="TableParagraph"/>
                              <w:spacing w:before="123" w:line="188" w:lineRule="exact"/>
                              <w:ind w:right="306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78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1BC4E28F" w14:textId="77777777" w:rsidR="002818BA" w:rsidRDefault="00EB0652">
                            <w:pPr>
                              <w:pStyle w:val="TableParagraph"/>
                              <w:spacing w:before="123" w:line="188" w:lineRule="exact"/>
                              <w:ind w:right="50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11,546</w:t>
                            </w:r>
                          </w:p>
                        </w:tc>
                      </w:tr>
                      <w:tr w:rsidR="002818BA" w14:paraId="390F0401" w14:textId="77777777">
                        <w:trPr>
                          <w:trHeight w:val="331"/>
                        </w:trPr>
                        <w:tc>
                          <w:tcPr>
                            <w:tcW w:w="3966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50BB5508" w14:textId="77777777" w:rsidR="002818BA" w:rsidRDefault="00EB0652">
                            <w:pPr>
                              <w:pStyle w:val="TableParagraph"/>
                              <w:spacing w:before="123" w:line="188" w:lineRule="exact"/>
                              <w:ind w:left="8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268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3DB9FC6F" w14:textId="77777777" w:rsidR="002818BA" w:rsidRDefault="00EB0652">
                            <w:pPr>
                              <w:pStyle w:val="TableParagraph"/>
                              <w:spacing w:before="123" w:line="188" w:lineRule="exact"/>
                              <w:ind w:left="415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15,454</w:t>
                            </w:r>
                          </w:p>
                        </w:tc>
                        <w:tc>
                          <w:tcPr>
                            <w:tcW w:w="874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2315F0B6" w14:textId="77777777" w:rsidR="002818BA" w:rsidRDefault="00EB0652">
                            <w:pPr>
                              <w:pStyle w:val="TableParagraph"/>
                              <w:spacing w:before="123" w:line="188" w:lineRule="exact"/>
                              <w:ind w:right="87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13,885</w:t>
                            </w:r>
                          </w:p>
                        </w:tc>
                        <w:tc>
                          <w:tcPr>
                            <w:tcW w:w="1213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1BC04D69" w14:textId="77777777" w:rsidR="002818BA" w:rsidRDefault="00EB0652">
                            <w:pPr>
                              <w:pStyle w:val="TableParagraph"/>
                              <w:spacing w:before="123" w:line="188" w:lineRule="exact"/>
                              <w:ind w:right="166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1,755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3B668013" w14:textId="77777777" w:rsidR="002818BA" w:rsidRDefault="00EB0652">
                            <w:pPr>
                              <w:pStyle w:val="TableParagraph"/>
                              <w:spacing w:before="123" w:line="188" w:lineRule="exact"/>
                              <w:ind w:right="38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1,296</w:t>
                            </w:r>
                          </w:p>
                        </w:tc>
                        <w:tc>
                          <w:tcPr>
                            <w:tcW w:w="1273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664C24F4" w14:textId="77777777" w:rsidR="002818BA" w:rsidRDefault="00EB0652">
                            <w:pPr>
                              <w:pStyle w:val="TableParagraph"/>
                              <w:spacing w:before="123" w:line="188" w:lineRule="exact"/>
                              <w:ind w:right="177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6,867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12328C7F" w14:textId="77777777" w:rsidR="002818BA" w:rsidRDefault="00EB0652">
                            <w:pPr>
                              <w:pStyle w:val="TableParagraph"/>
                              <w:spacing w:before="123" w:line="188" w:lineRule="exact"/>
                              <w:ind w:right="305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78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38448E2C" w14:textId="77777777" w:rsidR="002818BA" w:rsidRDefault="00EB0652">
                            <w:pPr>
                              <w:pStyle w:val="TableParagraph"/>
                              <w:spacing w:before="123" w:line="188" w:lineRule="exact"/>
                              <w:ind w:right="51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39,257</w:t>
                            </w:r>
                          </w:p>
                        </w:tc>
                      </w:tr>
                    </w:tbl>
                    <w:p w14:paraId="101961EC" w14:textId="77777777" w:rsidR="002818BA" w:rsidRDefault="002818BA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AA91653" w14:textId="77777777" w:rsidR="002818BA" w:rsidRDefault="002818BA">
      <w:pPr>
        <w:pStyle w:val="BodyText"/>
        <w:rPr>
          <w:sz w:val="20"/>
        </w:rPr>
      </w:pPr>
    </w:p>
    <w:p w14:paraId="63CA35DB" w14:textId="77777777" w:rsidR="002818BA" w:rsidRDefault="002818BA">
      <w:pPr>
        <w:pStyle w:val="BodyText"/>
        <w:spacing w:before="6"/>
        <w:rPr>
          <w:sz w:val="13"/>
        </w:rPr>
      </w:pPr>
    </w:p>
    <w:p w14:paraId="5F810C3E" w14:textId="0A50132F" w:rsidR="002818BA" w:rsidRDefault="002D5BA5">
      <w:pPr>
        <w:pStyle w:val="BodyText"/>
        <w:spacing w:line="79" w:lineRule="exact"/>
        <w:ind w:left="1099"/>
        <w:rPr>
          <w:sz w:val="7"/>
        </w:rPr>
      </w:pPr>
      <w:r>
        <w:rPr>
          <w:noProof/>
          <w:position w:val="-1"/>
          <w:sz w:val="7"/>
        </w:rPr>
        <mc:AlternateContent>
          <mc:Choice Requires="wpg">
            <w:drawing>
              <wp:inline distT="0" distB="0" distL="0" distR="0" wp14:anchorId="591B4949" wp14:editId="428BDAA7">
                <wp:extent cx="50800" cy="50800"/>
                <wp:effectExtent l="8890" t="3810" r="6985" b="2540"/>
                <wp:docPr id="570" name="docshapegroup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00" cy="50800"/>
                          <a:chOff x="0" y="0"/>
                          <a:chExt cx="80" cy="80"/>
                        </a:xfrm>
                      </wpg:grpSpPr>
                      <wps:wsp>
                        <wps:cNvPr id="571" name="docshape11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0" cy="80"/>
                          </a:xfrm>
                          <a:custGeom>
                            <a:avLst/>
                            <a:gdLst>
                              <a:gd name="T0" fmla="*/ 40 w 80"/>
                              <a:gd name="T1" fmla="*/ 0 h 80"/>
                              <a:gd name="T2" fmla="*/ 24 w 80"/>
                              <a:gd name="T3" fmla="*/ 3 h 80"/>
                              <a:gd name="T4" fmla="*/ 12 w 80"/>
                              <a:gd name="T5" fmla="*/ 12 h 80"/>
                              <a:gd name="T6" fmla="*/ 3 w 80"/>
                              <a:gd name="T7" fmla="*/ 24 h 80"/>
                              <a:gd name="T8" fmla="*/ 0 w 80"/>
                              <a:gd name="T9" fmla="*/ 40 h 80"/>
                              <a:gd name="T10" fmla="*/ 3 w 80"/>
                              <a:gd name="T11" fmla="*/ 55 h 80"/>
                              <a:gd name="T12" fmla="*/ 12 w 80"/>
                              <a:gd name="T13" fmla="*/ 68 h 80"/>
                              <a:gd name="T14" fmla="*/ 24 w 80"/>
                              <a:gd name="T15" fmla="*/ 76 h 80"/>
                              <a:gd name="T16" fmla="*/ 40 w 80"/>
                              <a:gd name="T17" fmla="*/ 79 h 80"/>
                              <a:gd name="T18" fmla="*/ 55 w 80"/>
                              <a:gd name="T19" fmla="*/ 76 h 80"/>
                              <a:gd name="T20" fmla="*/ 68 w 80"/>
                              <a:gd name="T21" fmla="*/ 68 h 80"/>
                              <a:gd name="T22" fmla="*/ 76 w 80"/>
                              <a:gd name="T23" fmla="*/ 55 h 80"/>
                              <a:gd name="T24" fmla="*/ 79 w 80"/>
                              <a:gd name="T25" fmla="*/ 40 h 80"/>
                              <a:gd name="T26" fmla="*/ 76 w 80"/>
                              <a:gd name="T27" fmla="*/ 24 h 80"/>
                              <a:gd name="T28" fmla="*/ 68 w 80"/>
                              <a:gd name="T29" fmla="*/ 12 h 80"/>
                              <a:gd name="T30" fmla="*/ 55 w 80"/>
                              <a:gd name="T31" fmla="*/ 3 h 80"/>
                              <a:gd name="T32" fmla="*/ 40 w 80"/>
                              <a:gd name="T33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0" h="80">
                                <a:moveTo>
                                  <a:pt x="40" y="0"/>
                                </a:moveTo>
                                <a:lnTo>
                                  <a:pt x="24" y="3"/>
                                </a:lnTo>
                                <a:lnTo>
                                  <a:pt x="12" y="12"/>
                                </a:lnTo>
                                <a:lnTo>
                                  <a:pt x="3" y="24"/>
                                </a:lnTo>
                                <a:lnTo>
                                  <a:pt x="0" y="40"/>
                                </a:lnTo>
                                <a:lnTo>
                                  <a:pt x="3" y="55"/>
                                </a:lnTo>
                                <a:lnTo>
                                  <a:pt x="12" y="68"/>
                                </a:lnTo>
                                <a:lnTo>
                                  <a:pt x="24" y="76"/>
                                </a:lnTo>
                                <a:lnTo>
                                  <a:pt x="40" y="79"/>
                                </a:lnTo>
                                <a:lnTo>
                                  <a:pt x="55" y="76"/>
                                </a:lnTo>
                                <a:lnTo>
                                  <a:pt x="68" y="68"/>
                                </a:lnTo>
                                <a:lnTo>
                                  <a:pt x="76" y="55"/>
                                </a:lnTo>
                                <a:lnTo>
                                  <a:pt x="79" y="40"/>
                                </a:lnTo>
                                <a:lnTo>
                                  <a:pt x="76" y="24"/>
                                </a:lnTo>
                                <a:lnTo>
                                  <a:pt x="68" y="12"/>
                                </a:lnTo>
                                <a:lnTo>
                                  <a:pt x="55" y="3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41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89BFB6" id="docshapegroup109" o:spid="_x0000_s1026" style="width:4pt;height:4pt;mso-position-horizontal-relative:char;mso-position-vertical-relative:line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">
                <v:shape id="docshape110" o:spid="_x0000_s1027" style="position:absolute;width:80;height:80;visibility:visible;mso-wrap-style:square;v-text-anchor:top" coordsize="8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" path="m40,l24,3,12,12,3,24,,40,3,55r9,13l24,76r16,3l55,76,68,68,76,55,79,40,76,24,68,12,55,3,40,xe" fillcolor="#e84125" stroked="f">
                  <v:path arrowok="t" o:connecttype="custom" o:connectlocs="40,0;24,3;12,12;3,24;0,40;3,55;12,68;24,76;40,79;55,76;68,68;76,55;79,40;76,24;68,12;55,3;40,0" o:connectangles="0,0,0,0,0,0,0,0,0,0,0,0,0,0,0,0,0"/>
                </v:shape>
                <w10:anchorlock/>
              </v:group>
            </w:pict>
          </mc:Fallback>
        </mc:AlternateContent>
      </w:r>
    </w:p>
    <w:p w14:paraId="74BF7FC3" w14:textId="77777777" w:rsidR="002818BA" w:rsidRDefault="002818BA">
      <w:pPr>
        <w:pStyle w:val="BodyText"/>
        <w:rPr>
          <w:sz w:val="20"/>
        </w:rPr>
      </w:pPr>
    </w:p>
    <w:p w14:paraId="7195427D" w14:textId="77777777" w:rsidR="002818BA" w:rsidRDefault="002818BA">
      <w:pPr>
        <w:pStyle w:val="BodyText"/>
        <w:rPr>
          <w:sz w:val="20"/>
        </w:rPr>
      </w:pPr>
    </w:p>
    <w:p w14:paraId="0624AFEC" w14:textId="77777777" w:rsidR="002818BA" w:rsidRDefault="002818BA">
      <w:pPr>
        <w:pStyle w:val="BodyText"/>
        <w:rPr>
          <w:sz w:val="20"/>
        </w:rPr>
      </w:pPr>
    </w:p>
    <w:p w14:paraId="487DA39C" w14:textId="77777777" w:rsidR="002818BA" w:rsidRDefault="002818BA">
      <w:pPr>
        <w:pStyle w:val="BodyText"/>
        <w:rPr>
          <w:sz w:val="20"/>
        </w:rPr>
      </w:pPr>
    </w:p>
    <w:p w14:paraId="16FA7E54" w14:textId="77777777" w:rsidR="002818BA" w:rsidRDefault="002818BA">
      <w:pPr>
        <w:pStyle w:val="BodyText"/>
        <w:rPr>
          <w:sz w:val="20"/>
        </w:rPr>
      </w:pPr>
    </w:p>
    <w:p w14:paraId="22CD0A26" w14:textId="71283F77" w:rsidR="002818BA" w:rsidRDefault="002D5BA5">
      <w:pPr>
        <w:pStyle w:val="BodyText"/>
        <w:spacing w:before="5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0CAA927F" wp14:editId="161650D9">
                <wp:simplePos x="0" y="0"/>
                <wp:positionH relativeFrom="page">
                  <wp:posOffset>3114040</wp:posOffset>
                </wp:positionH>
                <wp:positionV relativeFrom="paragraph">
                  <wp:posOffset>201930</wp:posOffset>
                </wp:positionV>
                <wp:extent cx="5039995" cy="1296035"/>
                <wp:effectExtent l="0" t="0" r="0" b="0"/>
                <wp:wrapTopAndBottom/>
                <wp:docPr id="569" name="docshape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39995" cy="1296035"/>
                        </a:xfrm>
                        <a:custGeom>
                          <a:avLst/>
                          <a:gdLst>
                            <a:gd name="T0" fmla="+- 0 12841 4904"/>
                            <a:gd name="T1" fmla="*/ T0 w 7937"/>
                            <a:gd name="T2" fmla="+- 0 318 318"/>
                            <a:gd name="T3" fmla="*/ 318 h 2041"/>
                            <a:gd name="T4" fmla="+- 0 5017 4904"/>
                            <a:gd name="T5" fmla="*/ T4 w 7937"/>
                            <a:gd name="T6" fmla="+- 0 318 318"/>
                            <a:gd name="T7" fmla="*/ 318 h 2041"/>
                            <a:gd name="T8" fmla="+- 0 4973 4904"/>
                            <a:gd name="T9" fmla="*/ T8 w 7937"/>
                            <a:gd name="T10" fmla="+- 0 327 318"/>
                            <a:gd name="T11" fmla="*/ 327 h 2041"/>
                            <a:gd name="T12" fmla="+- 0 4937 4904"/>
                            <a:gd name="T13" fmla="*/ T12 w 7937"/>
                            <a:gd name="T14" fmla="+- 0 351 318"/>
                            <a:gd name="T15" fmla="*/ 351 h 2041"/>
                            <a:gd name="T16" fmla="+- 0 4913 4904"/>
                            <a:gd name="T17" fmla="*/ T16 w 7937"/>
                            <a:gd name="T18" fmla="+- 0 387 318"/>
                            <a:gd name="T19" fmla="*/ 387 h 2041"/>
                            <a:gd name="T20" fmla="+- 0 4904 4904"/>
                            <a:gd name="T21" fmla="*/ T20 w 7937"/>
                            <a:gd name="T22" fmla="+- 0 431 318"/>
                            <a:gd name="T23" fmla="*/ 431 h 2041"/>
                            <a:gd name="T24" fmla="+- 0 4904 4904"/>
                            <a:gd name="T25" fmla="*/ T24 w 7937"/>
                            <a:gd name="T26" fmla="+- 0 2359 318"/>
                            <a:gd name="T27" fmla="*/ 2359 h 2041"/>
                            <a:gd name="T28" fmla="+- 0 12841 4904"/>
                            <a:gd name="T29" fmla="*/ T28 w 7937"/>
                            <a:gd name="T30" fmla="+- 0 2359 318"/>
                            <a:gd name="T31" fmla="*/ 2359 h 2041"/>
                            <a:gd name="T32" fmla="+- 0 12841 4904"/>
                            <a:gd name="T33" fmla="*/ T32 w 7937"/>
                            <a:gd name="T34" fmla="+- 0 318 318"/>
                            <a:gd name="T35" fmla="*/ 318 h 20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937" h="2041">
                              <a:moveTo>
                                <a:pt x="7937" y="0"/>
                              </a:moveTo>
                              <a:lnTo>
                                <a:pt x="113" y="0"/>
                              </a:lnTo>
                              <a:lnTo>
                                <a:pt x="69" y="9"/>
                              </a:lnTo>
                              <a:lnTo>
                                <a:pt x="33" y="33"/>
                              </a:lnTo>
                              <a:lnTo>
                                <a:pt x="9" y="69"/>
                              </a:lnTo>
                              <a:lnTo>
                                <a:pt x="0" y="113"/>
                              </a:lnTo>
                              <a:lnTo>
                                <a:pt x="0" y="2041"/>
                              </a:lnTo>
                              <a:lnTo>
                                <a:pt x="7937" y="2041"/>
                              </a:lnTo>
                              <a:lnTo>
                                <a:pt x="79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F2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F525D0" id="docshape111" o:spid="_x0000_s1026" style="position:absolute;margin-left:245.2pt;margin-top:15.9pt;width:396.85pt;height:102.05pt;z-index:-1570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37,2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" path="m7937,l113,,69,9,33,33,9,69,,113,,2041r7937,l7937,xe" fillcolor="#e8f2f8" stroked="f">
                <v:path arrowok="t" o:connecttype="custom" o:connectlocs="5039995,201930;71755,201930;43815,207645;20955,222885;5715,245745;0,273685;0,1497965;5039995,1497965;5039995,201930" o:connectangles="0,0,0,0,0,0,0,0,0"/>
                <w10:wrap type="topAndBottom" anchorx="page"/>
              </v:shape>
            </w:pict>
          </mc:Fallback>
        </mc:AlternateContent>
      </w:r>
    </w:p>
    <w:p w14:paraId="2F0B1F09" w14:textId="77777777" w:rsidR="002818BA" w:rsidRDefault="002818BA">
      <w:pPr>
        <w:pStyle w:val="BodyText"/>
        <w:rPr>
          <w:sz w:val="20"/>
        </w:rPr>
      </w:pPr>
    </w:p>
    <w:p w14:paraId="58B25DD5" w14:textId="77777777" w:rsidR="002818BA" w:rsidRDefault="002818BA">
      <w:pPr>
        <w:pStyle w:val="BodyText"/>
        <w:rPr>
          <w:sz w:val="20"/>
        </w:rPr>
      </w:pPr>
    </w:p>
    <w:p w14:paraId="4DC68BBF" w14:textId="77777777" w:rsidR="002818BA" w:rsidRDefault="002818BA">
      <w:pPr>
        <w:pStyle w:val="BodyText"/>
        <w:rPr>
          <w:sz w:val="20"/>
        </w:rPr>
      </w:pPr>
    </w:p>
    <w:p w14:paraId="54EBF048" w14:textId="77777777" w:rsidR="002818BA" w:rsidRDefault="002818BA">
      <w:pPr>
        <w:pStyle w:val="BodyText"/>
        <w:rPr>
          <w:sz w:val="20"/>
        </w:rPr>
      </w:pPr>
    </w:p>
    <w:p w14:paraId="7A6DE873" w14:textId="77777777" w:rsidR="002818BA" w:rsidRDefault="002818BA">
      <w:pPr>
        <w:pStyle w:val="BodyText"/>
        <w:rPr>
          <w:sz w:val="20"/>
        </w:rPr>
      </w:pPr>
    </w:p>
    <w:p w14:paraId="657B6C00" w14:textId="77777777" w:rsidR="002818BA" w:rsidRDefault="002818BA">
      <w:pPr>
        <w:pStyle w:val="BodyText"/>
        <w:rPr>
          <w:sz w:val="20"/>
        </w:rPr>
      </w:pPr>
    </w:p>
    <w:p w14:paraId="4AEB2F50" w14:textId="77777777" w:rsidR="002818BA" w:rsidRDefault="002818BA">
      <w:pPr>
        <w:pStyle w:val="BodyText"/>
        <w:rPr>
          <w:sz w:val="20"/>
        </w:rPr>
      </w:pPr>
    </w:p>
    <w:p w14:paraId="3B82FECF" w14:textId="77777777" w:rsidR="002818BA" w:rsidRDefault="002818BA">
      <w:pPr>
        <w:pStyle w:val="BodyText"/>
        <w:rPr>
          <w:sz w:val="20"/>
        </w:rPr>
      </w:pPr>
    </w:p>
    <w:p w14:paraId="2B761082" w14:textId="77777777" w:rsidR="002818BA" w:rsidRDefault="002818BA">
      <w:pPr>
        <w:pStyle w:val="BodyText"/>
        <w:rPr>
          <w:sz w:val="20"/>
        </w:rPr>
      </w:pPr>
    </w:p>
    <w:p w14:paraId="6B6425BD" w14:textId="77777777" w:rsidR="002818BA" w:rsidRDefault="002818BA">
      <w:pPr>
        <w:pStyle w:val="BodyText"/>
        <w:rPr>
          <w:sz w:val="20"/>
        </w:rPr>
      </w:pPr>
    </w:p>
    <w:p w14:paraId="7C08ADAE" w14:textId="77777777" w:rsidR="002818BA" w:rsidRDefault="002818BA">
      <w:pPr>
        <w:pStyle w:val="BodyText"/>
        <w:rPr>
          <w:sz w:val="20"/>
        </w:rPr>
      </w:pPr>
    </w:p>
    <w:p w14:paraId="73FBED4F" w14:textId="77777777" w:rsidR="002818BA" w:rsidRDefault="002818BA">
      <w:pPr>
        <w:pStyle w:val="BodyText"/>
        <w:rPr>
          <w:sz w:val="20"/>
        </w:rPr>
      </w:pPr>
    </w:p>
    <w:p w14:paraId="22CBEEB4" w14:textId="77777777" w:rsidR="002818BA" w:rsidRDefault="002818BA">
      <w:pPr>
        <w:pStyle w:val="BodyText"/>
      </w:pPr>
    </w:p>
    <w:p w14:paraId="049144BD" w14:textId="77777777" w:rsidR="002818BA" w:rsidRDefault="00EB0652">
      <w:pPr>
        <w:spacing w:before="94"/>
        <w:ind w:left="12314"/>
        <w:rPr>
          <w:sz w:val="12"/>
        </w:rPr>
      </w:pPr>
      <w:r>
        <w:rPr>
          <w:color w:val="383839"/>
          <w:sz w:val="12"/>
        </w:rPr>
        <w:t>¹</w:t>
      </w:r>
      <w:r>
        <w:rPr>
          <w:color w:val="383839"/>
          <w:spacing w:val="2"/>
          <w:sz w:val="12"/>
        </w:rPr>
        <w:t xml:space="preserve"> </w:t>
      </w:r>
      <w:r>
        <w:rPr>
          <w:color w:val="383839"/>
          <w:sz w:val="12"/>
        </w:rPr>
        <w:t>Emmanuel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Dulac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was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appointed as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CEO</w:t>
      </w:r>
      <w:r>
        <w:rPr>
          <w:color w:val="383839"/>
          <w:spacing w:val="-1"/>
          <w:sz w:val="12"/>
        </w:rPr>
        <w:t xml:space="preserve"> </w:t>
      </w:r>
      <w:proofErr w:type="gramStart"/>
      <w:r>
        <w:rPr>
          <w:color w:val="383839"/>
          <w:sz w:val="12"/>
        </w:rPr>
        <w:t>at</w:t>
      </w:r>
      <w:proofErr w:type="gramEnd"/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April 25,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2019.</w:t>
      </w:r>
    </w:p>
    <w:p w14:paraId="5406B5DD" w14:textId="4D19F248" w:rsidR="002818BA" w:rsidRDefault="002D5BA5">
      <w:pPr>
        <w:spacing w:before="6"/>
        <w:ind w:left="12314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06C2B7D4" wp14:editId="747BD150">
                <wp:simplePos x="0" y="0"/>
                <wp:positionH relativeFrom="page">
                  <wp:posOffset>8488680</wp:posOffset>
                </wp:positionH>
                <wp:positionV relativeFrom="paragraph">
                  <wp:posOffset>103505</wp:posOffset>
                </wp:positionV>
                <wp:extent cx="1102995" cy="83820"/>
                <wp:effectExtent l="0" t="0" r="0" b="0"/>
                <wp:wrapTopAndBottom/>
                <wp:docPr id="568" name="docshape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995" cy="83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4A4061" w14:textId="77777777" w:rsidR="002818BA" w:rsidRDefault="00EB0652">
                            <w:pPr>
                              <w:spacing w:line="131" w:lineRule="exact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383839"/>
                                <w:sz w:val="12"/>
                              </w:rPr>
                              <w:t>R&amp;D</w:t>
                            </w:r>
                            <w:r>
                              <w:rPr>
                                <w:color w:val="383839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2"/>
                              </w:rPr>
                              <w:t>and</w:t>
                            </w:r>
                            <w:r>
                              <w:rPr>
                                <w:color w:val="383839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2"/>
                              </w:rPr>
                              <w:t>CMO</w:t>
                            </w:r>
                            <w:r>
                              <w:rPr>
                                <w:color w:val="383839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383839"/>
                                <w:sz w:val="12"/>
                              </w:rPr>
                              <w:t>at</w:t>
                            </w:r>
                            <w:proofErr w:type="gramEnd"/>
                            <w:r>
                              <w:rPr>
                                <w:color w:val="383839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2"/>
                              </w:rPr>
                              <w:t>April</w:t>
                            </w:r>
                            <w:r>
                              <w:rPr>
                                <w:color w:val="383839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2"/>
                              </w:rPr>
                              <w:t>25,</w:t>
                            </w:r>
                            <w:r>
                              <w:rPr>
                                <w:color w:val="383839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2"/>
                              </w:rPr>
                              <w:t>2019.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C2B7D4" id="docshape112" o:spid="_x0000_s1078" type="#_x0000_t202" style="position:absolute;left:0;text-align:left;margin-left:668.4pt;margin-top:8.15pt;width:86.85pt;height:6.6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" filled="f" stroked="f">
                <v:textbox inset="0,0,0,0">
                  <w:txbxContent>
                    <w:p w14:paraId="604A4061" w14:textId="77777777" w:rsidR="002818BA" w:rsidRDefault="00EB0652">
                      <w:pPr>
                        <w:spacing w:line="131" w:lineRule="exact"/>
                        <w:rPr>
                          <w:sz w:val="12"/>
                        </w:rPr>
                      </w:pPr>
                      <w:r>
                        <w:rPr>
                          <w:color w:val="383839"/>
                          <w:sz w:val="12"/>
                        </w:rPr>
                        <w:t>R&amp;D</w:t>
                      </w:r>
                      <w:r>
                        <w:rPr>
                          <w:color w:val="383839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color w:val="383839"/>
                          <w:sz w:val="12"/>
                        </w:rPr>
                        <w:t>and</w:t>
                      </w:r>
                      <w:r>
                        <w:rPr>
                          <w:color w:val="383839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color w:val="383839"/>
                          <w:sz w:val="12"/>
                        </w:rPr>
                        <w:t>CMO</w:t>
                      </w:r>
                      <w:r>
                        <w:rPr>
                          <w:color w:val="383839"/>
                          <w:spacing w:val="-4"/>
                          <w:sz w:val="12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383839"/>
                          <w:sz w:val="12"/>
                        </w:rPr>
                        <w:t>at</w:t>
                      </w:r>
                      <w:proofErr w:type="gramEnd"/>
                      <w:r>
                        <w:rPr>
                          <w:color w:val="383839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color w:val="383839"/>
                          <w:sz w:val="12"/>
                        </w:rPr>
                        <w:t>April</w:t>
                      </w:r>
                      <w:r>
                        <w:rPr>
                          <w:color w:val="383839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color w:val="383839"/>
                          <w:sz w:val="12"/>
                        </w:rPr>
                        <w:t>25,</w:t>
                      </w:r>
                      <w:r>
                        <w:rPr>
                          <w:color w:val="383839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color w:val="383839"/>
                          <w:sz w:val="12"/>
                        </w:rPr>
                        <w:t>2019.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B0652">
        <w:rPr>
          <w:color w:val="383839"/>
          <w:sz w:val="12"/>
        </w:rPr>
        <w:t>²</w:t>
      </w:r>
      <w:r w:rsidR="00EB0652">
        <w:rPr>
          <w:color w:val="383839"/>
          <w:spacing w:val="1"/>
          <w:sz w:val="12"/>
        </w:rPr>
        <w:t xml:space="preserve"> </w:t>
      </w:r>
      <w:r w:rsidR="00EB0652">
        <w:rPr>
          <w:color w:val="383839"/>
          <w:sz w:val="12"/>
        </w:rPr>
        <w:t>Former</w:t>
      </w:r>
      <w:r w:rsidR="00EB0652">
        <w:rPr>
          <w:color w:val="383839"/>
          <w:spacing w:val="-2"/>
          <w:sz w:val="12"/>
        </w:rPr>
        <w:t xml:space="preserve"> </w:t>
      </w:r>
      <w:r w:rsidR="00EB0652">
        <w:rPr>
          <w:color w:val="383839"/>
          <w:sz w:val="12"/>
        </w:rPr>
        <w:t>Interim</w:t>
      </w:r>
      <w:r w:rsidR="00EB0652">
        <w:rPr>
          <w:color w:val="383839"/>
          <w:spacing w:val="-1"/>
          <w:sz w:val="12"/>
        </w:rPr>
        <w:t xml:space="preserve"> </w:t>
      </w:r>
      <w:r w:rsidR="00EB0652">
        <w:rPr>
          <w:color w:val="383839"/>
          <w:sz w:val="12"/>
        </w:rPr>
        <w:t>CEO</w:t>
      </w:r>
      <w:r w:rsidR="00EB0652">
        <w:rPr>
          <w:color w:val="383839"/>
          <w:spacing w:val="-2"/>
          <w:sz w:val="12"/>
        </w:rPr>
        <w:t xml:space="preserve"> </w:t>
      </w:r>
      <w:r w:rsidR="00EB0652">
        <w:rPr>
          <w:color w:val="383839"/>
          <w:sz w:val="12"/>
        </w:rPr>
        <w:t>Adam</w:t>
      </w:r>
      <w:r w:rsidR="00EB0652">
        <w:rPr>
          <w:color w:val="383839"/>
          <w:spacing w:val="-1"/>
          <w:sz w:val="12"/>
        </w:rPr>
        <w:t xml:space="preserve"> </w:t>
      </w:r>
      <w:r w:rsidR="00EB0652">
        <w:rPr>
          <w:color w:val="383839"/>
          <w:sz w:val="12"/>
        </w:rPr>
        <w:t>Sinding</w:t>
      </w:r>
      <w:r w:rsidR="00EB0652">
        <w:rPr>
          <w:color w:val="383839"/>
          <w:spacing w:val="-2"/>
          <w:sz w:val="12"/>
        </w:rPr>
        <w:t xml:space="preserve"> </w:t>
      </w:r>
      <w:r w:rsidR="00EB0652">
        <w:rPr>
          <w:color w:val="383839"/>
          <w:sz w:val="12"/>
        </w:rPr>
        <w:t>Steensberg</w:t>
      </w:r>
      <w:r w:rsidR="00EB0652">
        <w:rPr>
          <w:color w:val="383839"/>
          <w:spacing w:val="-1"/>
          <w:sz w:val="12"/>
        </w:rPr>
        <w:t xml:space="preserve"> </w:t>
      </w:r>
      <w:r w:rsidR="00EB0652">
        <w:rPr>
          <w:color w:val="383839"/>
          <w:sz w:val="12"/>
        </w:rPr>
        <w:t>was</w:t>
      </w:r>
      <w:r w:rsidR="00EB0652">
        <w:rPr>
          <w:color w:val="383839"/>
          <w:spacing w:val="-1"/>
          <w:sz w:val="12"/>
        </w:rPr>
        <w:t xml:space="preserve"> </w:t>
      </w:r>
      <w:r w:rsidR="00EB0652">
        <w:rPr>
          <w:color w:val="383839"/>
          <w:sz w:val="12"/>
        </w:rPr>
        <w:t>appointed</w:t>
      </w:r>
      <w:r w:rsidR="00EB0652">
        <w:rPr>
          <w:color w:val="383839"/>
          <w:spacing w:val="-2"/>
          <w:sz w:val="12"/>
        </w:rPr>
        <w:t xml:space="preserve"> </w:t>
      </w:r>
      <w:r w:rsidR="00EB0652">
        <w:rPr>
          <w:color w:val="383839"/>
          <w:sz w:val="12"/>
        </w:rPr>
        <w:t>EVP,</w:t>
      </w:r>
    </w:p>
    <w:p w14:paraId="207BC9C3" w14:textId="77777777" w:rsidR="002818BA" w:rsidRDefault="00EB0652">
      <w:pPr>
        <w:spacing w:before="12"/>
        <w:ind w:left="12314"/>
        <w:rPr>
          <w:sz w:val="12"/>
        </w:rPr>
      </w:pPr>
      <w:r>
        <w:rPr>
          <w:color w:val="383839"/>
          <w:sz w:val="12"/>
        </w:rPr>
        <w:t>³</w:t>
      </w:r>
      <w:r>
        <w:rPr>
          <w:color w:val="383839"/>
          <w:spacing w:val="3"/>
          <w:sz w:val="12"/>
        </w:rPr>
        <w:t xml:space="preserve"> </w:t>
      </w:r>
      <w:r>
        <w:rPr>
          <w:color w:val="383839"/>
          <w:sz w:val="12"/>
        </w:rPr>
        <w:t>Matthew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Donald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Dallas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was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appointed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 xml:space="preserve">CFO </w:t>
      </w:r>
      <w:proofErr w:type="gramStart"/>
      <w:r>
        <w:rPr>
          <w:color w:val="383839"/>
          <w:sz w:val="12"/>
        </w:rPr>
        <w:t>at</w:t>
      </w:r>
      <w:proofErr w:type="gramEnd"/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October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10,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2019.</w:t>
      </w:r>
    </w:p>
    <w:p w14:paraId="47F7F596" w14:textId="77777777" w:rsidR="002818BA" w:rsidRDefault="00EB0652">
      <w:pPr>
        <w:spacing w:before="6" w:line="249" w:lineRule="auto"/>
        <w:ind w:left="12428" w:right="277" w:hanging="114"/>
        <w:rPr>
          <w:sz w:val="12"/>
        </w:rPr>
      </w:pPr>
      <w:r>
        <w:rPr>
          <w:color w:val="383839"/>
          <w:sz w:val="12"/>
        </w:rPr>
        <w:t>⁴</w:t>
      </w:r>
      <w:r>
        <w:rPr>
          <w:color w:val="383839"/>
          <w:spacing w:val="4"/>
          <w:sz w:val="12"/>
        </w:rPr>
        <w:t xml:space="preserve"> </w:t>
      </w:r>
      <w:r>
        <w:rPr>
          <w:color w:val="383839"/>
          <w:sz w:val="12"/>
        </w:rPr>
        <w:t>Former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 xml:space="preserve">CEO Britt </w:t>
      </w:r>
      <w:proofErr w:type="spellStart"/>
      <w:r>
        <w:rPr>
          <w:color w:val="383839"/>
          <w:sz w:val="12"/>
        </w:rPr>
        <w:t>Meelby</w:t>
      </w:r>
      <w:proofErr w:type="spellEnd"/>
      <w:r>
        <w:rPr>
          <w:color w:val="383839"/>
          <w:sz w:val="12"/>
        </w:rPr>
        <w:t xml:space="preserve"> Jensen and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 xml:space="preserve">former CFO Mats </w:t>
      </w:r>
      <w:proofErr w:type="spellStart"/>
      <w:r>
        <w:rPr>
          <w:color w:val="383839"/>
          <w:sz w:val="12"/>
        </w:rPr>
        <w:t>Blom</w:t>
      </w:r>
      <w:proofErr w:type="spellEnd"/>
      <w:r>
        <w:rPr>
          <w:color w:val="383839"/>
          <w:spacing w:val="1"/>
          <w:sz w:val="12"/>
        </w:rPr>
        <w:t xml:space="preserve"> </w:t>
      </w:r>
      <w:r>
        <w:rPr>
          <w:color w:val="383839"/>
          <w:sz w:val="12"/>
        </w:rPr>
        <w:t>resigned</w:t>
      </w:r>
      <w:r>
        <w:rPr>
          <w:color w:val="383839"/>
          <w:spacing w:val="-3"/>
          <w:sz w:val="12"/>
        </w:rPr>
        <w:t xml:space="preserve"> </w:t>
      </w:r>
      <w:r>
        <w:rPr>
          <w:color w:val="383839"/>
          <w:sz w:val="12"/>
        </w:rPr>
        <w:t>from</w:t>
      </w:r>
      <w:r>
        <w:rPr>
          <w:color w:val="383839"/>
          <w:spacing w:val="-3"/>
          <w:sz w:val="12"/>
        </w:rPr>
        <w:t xml:space="preserve"> </w:t>
      </w:r>
      <w:r>
        <w:rPr>
          <w:color w:val="383839"/>
          <w:sz w:val="12"/>
        </w:rPr>
        <w:t>Zealand</w:t>
      </w:r>
      <w:r>
        <w:rPr>
          <w:color w:val="383839"/>
          <w:spacing w:val="-2"/>
          <w:sz w:val="12"/>
        </w:rPr>
        <w:t xml:space="preserve"> </w:t>
      </w:r>
      <w:proofErr w:type="gramStart"/>
      <w:r>
        <w:rPr>
          <w:color w:val="383839"/>
          <w:sz w:val="12"/>
        </w:rPr>
        <w:t>at</w:t>
      </w:r>
      <w:proofErr w:type="gramEnd"/>
      <w:r>
        <w:rPr>
          <w:color w:val="383839"/>
          <w:spacing w:val="-3"/>
          <w:sz w:val="12"/>
        </w:rPr>
        <w:t xml:space="preserve"> </w:t>
      </w:r>
      <w:r>
        <w:rPr>
          <w:color w:val="383839"/>
          <w:sz w:val="12"/>
        </w:rPr>
        <w:t>February</w:t>
      </w:r>
      <w:r>
        <w:rPr>
          <w:color w:val="383839"/>
          <w:spacing w:val="-3"/>
          <w:sz w:val="12"/>
        </w:rPr>
        <w:t xml:space="preserve"> </w:t>
      </w:r>
      <w:r>
        <w:rPr>
          <w:color w:val="383839"/>
          <w:sz w:val="12"/>
        </w:rPr>
        <w:t>28,</w:t>
      </w:r>
      <w:r>
        <w:rPr>
          <w:color w:val="383839"/>
          <w:spacing w:val="-2"/>
          <w:sz w:val="12"/>
        </w:rPr>
        <w:t xml:space="preserve"> </w:t>
      </w:r>
      <w:r>
        <w:rPr>
          <w:color w:val="383839"/>
          <w:sz w:val="12"/>
        </w:rPr>
        <w:t>2019</w:t>
      </w:r>
      <w:r>
        <w:rPr>
          <w:color w:val="383839"/>
          <w:spacing w:val="-3"/>
          <w:sz w:val="12"/>
        </w:rPr>
        <w:t xml:space="preserve"> </w:t>
      </w:r>
      <w:r>
        <w:rPr>
          <w:color w:val="383839"/>
          <w:sz w:val="12"/>
        </w:rPr>
        <w:t>and</w:t>
      </w:r>
      <w:r>
        <w:rPr>
          <w:color w:val="383839"/>
          <w:spacing w:val="-2"/>
          <w:sz w:val="12"/>
        </w:rPr>
        <w:t xml:space="preserve"> </w:t>
      </w:r>
      <w:r>
        <w:rPr>
          <w:color w:val="383839"/>
          <w:sz w:val="12"/>
        </w:rPr>
        <w:t>March</w:t>
      </w:r>
      <w:r>
        <w:rPr>
          <w:color w:val="383839"/>
          <w:spacing w:val="-3"/>
          <w:sz w:val="12"/>
        </w:rPr>
        <w:t xml:space="preserve"> </w:t>
      </w:r>
      <w:r>
        <w:rPr>
          <w:color w:val="383839"/>
          <w:sz w:val="12"/>
        </w:rPr>
        <w:t>28,</w:t>
      </w:r>
      <w:r>
        <w:rPr>
          <w:color w:val="383839"/>
          <w:spacing w:val="-3"/>
          <w:sz w:val="12"/>
        </w:rPr>
        <w:t xml:space="preserve"> </w:t>
      </w:r>
      <w:r>
        <w:rPr>
          <w:color w:val="383839"/>
          <w:sz w:val="12"/>
        </w:rPr>
        <w:t>2019,</w:t>
      </w:r>
      <w:r>
        <w:rPr>
          <w:color w:val="383839"/>
          <w:spacing w:val="-29"/>
          <w:sz w:val="12"/>
        </w:rPr>
        <w:t xml:space="preserve"> </w:t>
      </w:r>
      <w:r>
        <w:rPr>
          <w:color w:val="383839"/>
          <w:sz w:val="12"/>
        </w:rPr>
        <w:t>respectively.</w:t>
      </w:r>
    </w:p>
    <w:p w14:paraId="0E955ABB" w14:textId="77777777" w:rsidR="002818BA" w:rsidRDefault="00EB0652">
      <w:pPr>
        <w:spacing w:line="249" w:lineRule="auto"/>
        <w:ind w:left="12428" w:hanging="114"/>
        <w:rPr>
          <w:sz w:val="12"/>
        </w:rPr>
      </w:pPr>
      <w:r>
        <w:rPr>
          <w:color w:val="383839"/>
          <w:sz w:val="12"/>
        </w:rPr>
        <w:t>⁵</w:t>
      </w:r>
      <w:r>
        <w:rPr>
          <w:color w:val="383839"/>
          <w:spacing w:val="1"/>
          <w:sz w:val="12"/>
        </w:rPr>
        <w:t xml:space="preserve"> </w:t>
      </w:r>
      <w:r>
        <w:rPr>
          <w:color w:val="383839"/>
          <w:sz w:val="12"/>
        </w:rPr>
        <w:t>Other Corporate Management in 2021 comprised three members</w:t>
      </w:r>
      <w:r>
        <w:rPr>
          <w:color w:val="383839"/>
          <w:spacing w:val="-30"/>
          <w:sz w:val="12"/>
        </w:rPr>
        <w:t xml:space="preserve"> </w:t>
      </w:r>
      <w:r>
        <w:rPr>
          <w:color w:val="383839"/>
          <w:sz w:val="12"/>
        </w:rPr>
        <w:t>(2020: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three and 2019: three.)</w:t>
      </w:r>
    </w:p>
    <w:p w14:paraId="12C6663E" w14:textId="77777777" w:rsidR="002818BA" w:rsidRDefault="002818BA">
      <w:pPr>
        <w:spacing w:line="249" w:lineRule="auto"/>
        <w:rPr>
          <w:sz w:val="12"/>
        </w:rPr>
        <w:sectPr w:rsidR="002818BA">
          <w:pgSz w:w="18150" w:h="10210" w:orient="landscape"/>
          <w:pgMar w:top="640" w:right="940" w:bottom="280" w:left="940" w:header="452" w:footer="0" w:gutter="0"/>
          <w:cols w:space="720"/>
        </w:sectPr>
      </w:pPr>
    </w:p>
    <w:p w14:paraId="604D15BD" w14:textId="77777777" w:rsidR="002818BA" w:rsidRDefault="002818BA">
      <w:pPr>
        <w:pStyle w:val="BodyText"/>
        <w:spacing w:before="3"/>
        <w:rPr>
          <w:sz w:val="27"/>
        </w:rPr>
      </w:pPr>
    </w:p>
    <w:p w14:paraId="0847DCDD" w14:textId="0451E28D" w:rsidR="002818BA" w:rsidRDefault="002D5BA5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6288" behindDoc="0" locked="0" layoutInCell="1" allowOverlap="1" wp14:anchorId="77130180" wp14:editId="55143C15">
                <wp:simplePos x="0" y="0"/>
                <wp:positionH relativeFrom="page">
                  <wp:posOffset>1295400</wp:posOffset>
                </wp:positionH>
                <wp:positionV relativeFrom="paragraph">
                  <wp:posOffset>199390</wp:posOffset>
                </wp:positionV>
                <wp:extent cx="50800" cy="50800"/>
                <wp:effectExtent l="0" t="0" r="0" b="0"/>
                <wp:wrapNone/>
                <wp:docPr id="567" name="docshape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2079 2040"/>
                            <a:gd name="T1" fmla="*/ T0 w 80"/>
                            <a:gd name="T2" fmla="+- 0 314 314"/>
                            <a:gd name="T3" fmla="*/ 314 h 80"/>
                            <a:gd name="T4" fmla="+- 0 2064 2040"/>
                            <a:gd name="T5" fmla="*/ T4 w 80"/>
                            <a:gd name="T6" fmla="+- 0 318 314"/>
                            <a:gd name="T7" fmla="*/ 318 h 80"/>
                            <a:gd name="T8" fmla="+- 0 2051 2040"/>
                            <a:gd name="T9" fmla="*/ T8 w 80"/>
                            <a:gd name="T10" fmla="+- 0 326 314"/>
                            <a:gd name="T11" fmla="*/ 326 h 80"/>
                            <a:gd name="T12" fmla="+- 0 2043 2040"/>
                            <a:gd name="T13" fmla="*/ T12 w 80"/>
                            <a:gd name="T14" fmla="+- 0 339 314"/>
                            <a:gd name="T15" fmla="*/ 339 h 80"/>
                            <a:gd name="T16" fmla="+- 0 2040 2040"/>
                            <a:gd name="T17" fmla="*/ T16 w 80"/>
                            <a:gd name="T18" fmla="+- 0 354 314"/>
                            <a:gd name="T19" fmla="*/ 354 h 80"/>
                            <a:gd name="T20" fmla="+- 0 2043 2040"/>
                            <a:gd name="T21" fmla="*/ T20 w 80"/>
                            <a:gd name="T22" fmla="+- 0 370 314"/>
                            <a:gd name="T23" fmla="*/ 370 h 80"/>
                            <a:gd name="T24" fmla="+- 0 2051 2040"/>
                            <a:gd name="T25" fmla="*/ T24 w 80"/>
                            <a:gd name="T26" fmla="+- 0 382 314"/>
                            <a:gd name="T27" fmla="*/ 382 h 80"/>
                            <a:gd name="T28" fmla="+- 0 2064 2040"/>
                            <a:gd name="T29" fmla="*/ T28 w 80"/>
                            <a:gd name="T30" fmla="+- 0 391 314"/>
                            <a:gd name="T31" fmla="*/ 391 h 80"/>
                            <a:gd name="T32" fmla="+- 0 2079 2040"/>
                            <a:gd name="T33" fmla="*/ T32 w 80"/>
                            <a:gd name="T34" fmla="+- 0 394 314"/>
                            <a:gd name="T35" fmla="*/ 394 h 80"/>
                            <a:gd name="T36" fmla="+- 0 2095 2040"/>
                            <a:gd name="T37" fmla="*/ T36 w 80"/>
                            <a:gd name="T38" fmla="+- 0 391 314"/>
                            <a:gd name="T39" fmla="*/ 391 h 80"/>
                            <a:gd name="T40" fmla="+- 0 2107 2040"/>
                            <a:gd name="T41" fmla="*/ T40 w 80"/>
                            <a:gd name="T42" fmla="+- 0 382 314"/>
                            <a:gd name="T43" fmla="*/ 382 h 80"/>
                            <a:gd name="T44" fmla="+- 0 2116 2040"/>
                            <a:gd name="T45" fmla="*/ T44 w 80"/>
                            <a:gd name="T46" fmla="+- 0 370 314"/>
                            <a:gd name="T47" fmla="*/ 370 h 80"/>
                            <a:gd name="T48" fmla="+- 0 2119 2040"/>
                            <a:gd name="T49" fmla="*/ T48 w 80"/>
                            <a:gd name="T50" fmla="+- 0 354 314"/>
                            <a:gd name="T51" fmla="*/ 354 h 80"/>
                            <a:gd name="T52" fmla="+- 0 2116 2040"/>
                            <a:gd name="T53" fmla="*/ T52 w 80"/>
                            <a:gd name="T54" fmla="+- 0 339 314"/>
                            <a:gd name="T55" fmla="*/ 339 h 80"/>
                            <a:gd name="T56" fmla="+- 0 2107 2040"/>
                            <a:gd name="T57" fmla="*/ T56 w 80"/>
                            <a:gd name="T58" fmla="+- 0 326 314"/>
                            <a:gd name="T59" fmla="*/ 326 h 80"/>
                            <a:gd name="T60" fmla="+- 0 2095 2040"/>
                            <a:gd name="T61" fmla="*/ T60 w 80"/>
                            <a:gd name="T62" fmla="+- 0 318 314"/>
                            <a:gd name="T63" fmla="*/ 318 h 80"/>
                            <a:gd name="T64" fmla="+- 0 2079 2040"/>
                            <a:gd name="T65" fmla="*/ T64 w 80"/>
                            <a:gd name="T66" fmla="+- 0 314 314"/>
                            <a:gd name="T67" fmla="*/ 314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39" y="0"/>
                              </a:moveTo>
                              <a:lnTo>
                                <a:pt x="24" y="4"/>
                              </a:lnTo>
                              <a:lnTo>
                                <a:pt x="11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3" y="56"/>
                              </a:lnTo>
                              <a:lnTo>
                                <a:pt x="11" y="68"/>
                              </a:lnTo>
                              <a:lnTo>
                                <a:pt x="24" y="77"/>
                              </a:lnTo>
                              <a:lnTo>
                                <a:pt x="39" y="80"/>
                              </a:lnTo>
                              <a:lnTo>
                                <a:pt x="55" y="77"/>
                              </a:lnTo>
                              <a:lnTo>
                                <a:pt x="67" y="68"/>
                              </a:lnTo>
                              <a:lnTo>
                                <a:pt x="76" y="56"/>
                              </a:lnTo>
                              <a:lnTo>
                                <a:pt x="79" y="40"/>
                              </a:lnTo>
                              <a:lnTo>
                                <a:pt x="76" y="25"/>
                              </a:lnTo>
                              <a:lnTo>
                                <a:pt x="67" y="12"/>
                              </a:lnTo>
                              <a:lnTo>
                                <a:pt x="55" y="4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41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B2792E" id="docshape113" o:spid="_x0000_s1026" style="position:absolute;margin-left:102pt;margin-top:15.7pt;width:4pt;height:4pt;z-index:157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" path="m39,l24,4,11,12,3,25,,40,3,56r8,12l24,77r15,3l55,77,67,68,76,56,79,40,76,25,67,12,55,4,39,xe" fillcolor="#e84125" stroked="f">
                <v:path arrowok="t" o:connecttype="custom" o:connectlocs="24765,199390;15240,201930;6985,207010;1905,215265;0,224790;1905,234950;6985,242570;15240,248285;24765,250190;34925,248285;42545,242570;48260,234950;50165,224790;48260,215265;42545,207010;34925,201930;24765,199390" o:connectangles="0,0,0,0,0,0,0,0,0,0,0,0,0,0,0,0,0"/>
                <w10:wrap anchorx="page"/>
              </v:shape>
            </w:pict>
          </mc:Fallback>
        </mc:AlternateContent>
      </w:r>
      <w:r w:rsidR="00EB0652">
        <w:rPr>
          <w:color w:val="2A5CAA"/>
        </w:rPr>
        <w:t>Notes</w:t>
      </w:r>
    </w:p>
    <w:p w14:paraId="47F0BEA9" w14:textId="77777777" w:rsidR="002818BA" w:rsidRDefault="002818BA">
      <w:pPr>
        <w:pStyle w:val="BodyText"/>
        <w:spacing w:before="9"/>
        <w:rPr>
          <w:rFonts w:ascii="MuseoSans-900"/>
          <w:b/>
          <w:sz w:val="23"/>
        </w:rPr>
      </w:pPr>
    </w:p>
    <w:p w14:paraId="79CF31F5" w14:textId="77777777" w:rsidR="002818BA" w:rsidRDefault="00EB0652">
      <w:pPr>
        <w:pStyle w:val="Heading4"/>
      </w:pPr>
      <w:r>
        <w:rPr>
          <w:color w:val="2A5CAA"/>
        </w:rPr>
        <w:t>Note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7 – Information on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staff and remuneration (continued)</w:t>
      </w:r>
    </w:p>
    <w:p w14:paraId="1CBC78AB" w14:textId="77777777" w:rsidR="002818BA" w:rsidRDefault="002818BA">
      <w:pPr>
        <w:pStyle w:val="BodyText"/>
        <w:rPr>
          <w:rFonts w:ascii="MuseoSans-900"/>
          <w:b/>
          <w:sz w:val="11"/>
        </w:rPr>
      </w:pPr>
    </w:p>
    <w:p w14:paraId="056E0AEC" w14:textId="77777777" w:rsidR="002818BA" w:rsidRDefault="002818BA">
      <w:pPr>
        <w:rPr>
          <w:rFonts w:ascii="MuseoSans-900"/>
          <w:sz w:val="11"/>
        </w:rPr>
        <w:sectPr w:rsidR="002818BA">
          <w:pgSz w:w="18150" w:h="10210" w:orient="landscape"/>
          <w:pgMar w:top="640" w:right="940" w:bottom="280" w:left="940" w:header="452" w:footer="0" w:gutter="0"/>
          <w:cols w:space="720"/>
        </w:sectPr>
      </w:pPr>
    </w:p>
    <w:p w14:paraId="69A5A832" w14:textId="77777777" w:rsidR="002818BA" w:rsidRDefault="00EB0652">
      <w:pPr>
        <w:pStyle w:val="BodyText"/>
        <w:spacing w:before="91" w:line="249" w:lineRule="auto"/>
        <w:ind w:left="165"/>
      </w:pPr>
      <w:proofErr w:type="gramStart"/>
      <w:r>
        <w:rPr>
          <w:color w:val="383839"/>
        </w:rPr>
        <w:t>In order to</w:t>
      </w:r>
      <w:proofErr w:type="gramEnd"/>
      <w:r>
        <w:rPr>
          <w:color w:val="383839"/>
        </w:rPr>
        <w:t xml:space="preserve"> motivate and retain key employees, management and board of directors and encourage the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achievement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common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goals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for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employees,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management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shareholders,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Group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has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established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this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incentive plan based on RSUs, PSUs and warrants programs.</w:t>
      </w:r>
    </w:p>
    <w:p w14:paraId="1332634E" w14:textId="77777777" w:rsidR="002818BA" w:rsidRDefault="00EB0652">
      <w:pPr>
        <w:pStyle w:val="BodyText"/>
        <w:spacing w:before="91"/>
        <w:ind w:left="165"/>
      </w:pPr>
      <w:r>
        <w:br w:type="column"/>
      </w:r>
      <w:r>
        <w:rPr>
          <w:color w:val="383839"/>
        </w:rPr>
        <w:t>Movement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table of PSU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granted shares below:</w:t>
      </w:r>
    </w:p>
    <w:p w14:paraId="0F185259" w14:textId="77777777" w:rsidR="002818BA" w:rsidRDefault="002818BA">
      <w:pPr>
        <w:pStyle w:val="BodyText"/>
        <w:spacing w:before="4"/>
      </w:pPr>
    </w:p>
    <w:p w14:paraId="331BDDD9" w14:textId="77777777" w:rsidR="002818BA" w:rsidRDefault="00EB0652">
      <w:pPr>
        <w:pStyle w:val="Heading5"/>
        <w:rPr>
          <w:rFonts w:ascii="MuseoSans-700"/>
        </w:rPr>
      </w:pPr>
      <w:r>
        <w:rPr>
          <w:rFonts w:ascii="MuseoSans-700"/>
          <w:color w:val="2A5CAA"/>
        </w:rPr>
        <w:t>No of PSUs</w:t>
      </w:r>
    </w:p>
    <w:p w14:paraId="4F1AAC8A" w14:textId="77777777" w:rsidR="002818BA" w:rsidRDefault="00EB0652">
      <w:pPr>
        <w:rPr>
          <w:rFonts w:ascii="MuseoSans-700"/>
          <w:b/>
          <w:sz w:val="18"/>
        </w:rPr>
      </w:pPr>
      <w:r>
        <w:br w:type="column"/>
      </w:r>
    </w:p>
    <w:p w14:paraId="4D5A1AC0" w14:textId="77777777" w:rsidR="002818BA" w:rsidRDefault="002818BA">
      <w:pPr>
        <w:pStyle w:val="BodyText"/>
        <w:spacing w:before="11"/>
        <w:rPr>
          <w:rFonts w:ascii="MuseoSans-700"/>
          <w:b/>
          <w:sz w:val="21"/>
        </w:rPr>
      </w:pPr>
    </w:p>
    <w:p w14:paraId="14C111D1" w14:textId="77777777" w:rsidR="002818BA" w:rsidRDefault="00EB0652">
      <w:pPr>
        <w:tabs>
          <w:tab w:val="left" w:pos="1200"/>
        </w:tabs>
        <w:ind w:left="165"/>
        <w:rPr>
          <w:rFonts w:ascii="MuseoSans-700"/>
          <w:b/>
          <w:sz w:val="16"/>
        </w:rPr>
      </w:pPr>
      <w:r>
        <w:rPr>
          <w:rFonts w:ascii="MuseoSans-700"/>
          <w:b/>
          <w:color w:val="2A5CAA"/>
          <w:sz w:val="16"/>
        </w:rPr>
        <w:t>2020</w:t>
      </w:r>
      <w:r>
        <w:rPr>
          <w:rFonts w:ascii="MuseoSans-700"/>
          <w:b/>
          <w:color w:val="2A5CAA"/>
          <w:sz w:val="16"/>
        </w:rPr>
        <w:tab/>
        <w:t>2019</w:t>
      </w:r>
    </w:p>
    <w:p w14:paraId="4DD53F24" w14:textId="77777777" w:rsidR="002818BA" w:rsidRDefault="002818BA">
      <w:pPr>
        <w:rPr>
          <w:rFonts w:ascii="MuseoSans-700"/>
          <w:sz w:val="16"/>
        </w:rPr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3" w:space="720" w:equalWidth="0">
            <w:col w:w="7906" w:space="315"/>
            <w:col w:w="3582" w:space="2607"/>
            <w:col w:w="1860"/>
          </w:cols>
        </w:sectPr>
      </w:pPr>
    </w:p>
    <w:p w14:paraId="08E4151C" w14:textId="77777777" w:rsidR="002818BA" w:rsidRDefault="002818BA">
      <w:pPr>
        <w:pStyle w:val="BodyText"/>
        <w:spacing w:before="7"/>
        <w:rPr>
          <w:rFonts w:ascii="MuseoSans-700"/>
          <w:b/>
          <w:sz w:val="24"/>
        </w:rPr>
      </w:pPr>
    </w:p>
    <w:p w14:paraId="310A7C29" w14:textId="03F7A1C8" w:rsidR="002818BA" w:rsidRDefault="002D5BA5">
      <w:pPr>
        <w:tabs>
          <w:tab w:val="left" w:pos="6354"/>
          <w:tab w:val="right" w:pos="7762"/>
        </w:tabs>
        <w:spacing w:before="94"/>
        <w:ind w:left="165"/>
        <w:rPr>
          <w:rFonts w:ascii="MuseoSans-700"/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7312" behindDoc="0" locked="0" layoutInCell="1" allowOverlap="1" wp14:anchorId="2F2D8243" wp14:editId="2C70F1C3">
                <wp:simplePos x="0" y="0"/>
                <wp:positionH relativeFrom="page">
                  <wp:posOffset>8874125</wp:posOffset>
                </wp:positionH>
                <wp:positionV relativeFrom="paragraph">
                  <wp:posOffset>-350520</wp:posOffset>
                </wp:positionV>
                <wp:extent cx="648335" cy="163830"/>
                <wp:effectExtent l="0" t="0" r="0" b="0"/>
                <wp:wrapNone/>
                <wp:docPr id="564" name="docshapegroup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35" cy="163830"/>
                          <a:chOff x="13975" y="-552"/>
                          <a:chExt cx="1021" cy="258"/>
                        </a:xfrm>
                      </wpg:grpSpPr>
                      <wps:wsp>
                        <wps:cNvPr id="565" name="docshape115"/>
                        <wps:cNvSpPr>
                          <a:spLocks/>
                        </wps:cNvSpPr>
                        <wps:spPr bwMode="auto">
                          <a:xfrm>
                            <a:off x="13974" y="-553"/>
                            <a:ext cx="1021" cy="258"/>
                          </a:xfrm>
                          <a:custGeom>
                            <a:avLst/>
                            <a:gdLst>
                              <a:gd name="T0" fmla="+- 0 14995 13975"/>
                              <a:gd name="T1" fmla="*/ T0 w 1021"/>
                              <a:gd name="T2" fmla="+- 0 -552 -552"/>
                              <a:gd name="T3" fmla="*/ -552 h 258"/>
                              <a:gd name="T4" fmla="+- 0 14088 13975"/>
                              <a:gd name="T5" fmla="*/ T4 w 1021"/>
                              <a:gd name="T6" fmla="+- 0 -552 -552"/>
                              <a:gd name="T7" fmla="*/ -552 h 258"/>
                              <a:gd name="T8" fmla="+- 0 14044 13975"/>
                              <a:gd name="T9" fmla="*/ T8 w 1021"/>
                              <a:gd name="T10" fmla="+- 0 -543 -552"/>
                              <a:gd name="T11" fmla="*/ -543 h 258"/>
                              <a:gd name="T12" fmla="+- 0 14008 13975"/>
                              <a:gd name="T13" fmla="*/ T12 w 1021"/>
                              <a:gd name="T14" fmla="+- 0 -519 -552"/>
                              <a:gd name="T15" fmla="*/ -519 h 258"/>
                              <a:gd name="T16" fmla="+- 0 13984 13975"/>
                              <a:gd name="T17" fmla="*/ T16 w 1021"/>
                              <a:gd name="T18" fmla="+- 0 -483 -552"/>
                              <a:gd name="T19" fmla="*/ -483 h 258"/>
                              <a:gd name="T20" fmla="+- 0 13975 13975"/>
                              <a:gd name="T21" fmla="*/ T20 w 1021"/>
                              <a:gd name="T22" fmla="+- 0 -439 -552"/>
                              <a:gd name="T23" fmla="*/ -439 h 258"/>
                              <a:gd name="T24" fmla="+- 0 13975 13975"/>
                              <a:gd name="T25" fmla="*/ T24 w 1021"/>
                              <a:gd name="T26" fmla="+- 0 -294 -552"/>
                              <a:gd name="T27" fmla="*/ -294 h 258"/>
                              <a:gd name="T28" fmla="+- 0 14995 13975"/>
                              <a:gd name="T29" fmla="*/ T28 w 1021"/>
                              <a:gd name="T30" fmla="+- 0 -294 -552"/>
                              <a:gd name="T31" fmla="*/ -294 h 258"/>
                              <a:gd name="T32" fmla="+- 0 14995 13975"/>
                              <a:gd name="T33" fmla="*/ T32 w 1021"/>
                              <a:gd name="T34" fmla="+- 0 -552 -552"/>
                              <a:gd name="T35" fmla="*/ -552 h 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21" h="258">
                                <a:moveTo>
                                  <a:pt x="1020" y="0"/>
                                </a:moveTo>
                                <a:lnTo>
                                  <a:pt x="113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258"/>
                                </a:lnTo>
                                <a:lnTo>
                                  <a:pt x="1020" y="258"/>
                                </a:lnTo>
                                <a:lnTo>
                                  <a:pt x="10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5C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6" name="docshape116"/>
                        <wps:cNvSpPr txBox="1">
                          <a:spLocks noChangeArrowheads="1"/>
                        </wps:cNvSpPr>
                        <wps:spPr bwMode="auto">
                          <a:xfrm>
                            <a:off x="13974" y="-553"/>
                            <a:ext cx="1021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0FD31E" w14:textId="77777777" w:rsidR="002818BA" w:rsidRDefault="00EB0652">
                              <w:pPr>
                                <w:spacing w:before="46"/>
                                <w:ind w:left="523"/>
                                <w:rPr>
                                  <w:rFonts w:ascii="MuseoSans-900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MuseoSans-900"/>
                                  <w:b/>
                                  <w:color w:val="FFFFFF"/>
                                  <w:sz w:val="16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2D8243" id="docshapegroup114" o:spid="_x0000_s1079" style="position:absolute;left:0;text-align:left;margin-left:698.75pt;margin-top:-27.6pt;width:51.05pt;height:12.9pt;z-index:15757312;mso-position-horizontal-relative:page;mso-position-vertical-relative:text" coordorigin="13975,-552" coordsize="1021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">
                <v:shape id="docshape115" o:spid="_x0000_s1080" style="position:absolute;left:13974;top:-553;width:1021;height:258;visibility:visible;mso-wrap-style:square;v-text-anchor:top" coordsize="1021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" path="m1020,l113,,69,9,33,33,9,69,,113,,258r1020,l1020,xe" fillcolor="#2a5caa" stroked="f">
                  <v:path arrowok="t" o:connecttype="custom" o:connectlocs="1020,-552;113,-552;69,-543;33,-519;9,-483;0,-439;0,-294;1020,-294;1020,-552" o:connectangles="0,0,0,0,0,0,0,0,0"/>
                </v:shape>
                <v:shape id="docshape116" o:spid="_x0000_s1081" type="#_x0000_t202" style="position:absolute;left:13974;top:-553;width:1021;height: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" filled="f" stroked="f">
                  <v:textbox inset="0,0,0,0">
                    <w:txbxContent>
                      <w:p w14:paraId="320FD31E" w14:textId="77777777" w:rsidR="002818BA" w:rsidRDefault="00EB0652">
                        <w:pPr>
                          <w:spacing w:before="46"/>
                          <w:ind w:left="523"/>
                          <w:rPr>
                            <w:rFonts w:ascii="MuseoSans-900"/>
                            <w:b/>
                            <w:sz w:val="16"/>
                          </w:rPr>
                        </w:pPr>
                        <w:r>
                          <w:rPr>
                            <w:rFonts w:ascii="MuseoSans-900"/>
                            <w:b/>
                            <w:color w:val="FFFFFF"/>
                            <w:sz w:val="16"/>
                          </w:rPr>
                          <w:t>2021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77928960" behindDoc="1" locked="0" layoutInCell="1" allowOverlap="1" wp14:anchorId="7FEB1A6E" wp14:editId="7E91246B">
                <wp:simplePos x="0" y="0"/>
                <wp:positionH relativeFrom="page">
                  <wp:posOffset>3653790</wp:posOffset>
                </wp:positionH>
                <wp:positionV relativeFrom="paragraph">
                  <wp:posOffset>27305</wp:posOffset>
                </wp:positionV>
                <wp:extent cx="648335" cy="163830"/>
                <wp:effectExtent l="0" t="0" r="0" b="0"/>
                <wp:wrapNone/>
                <wp:docPr id="561" name="docshapegroup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35" cy="163830"/>
                          <a:chOff x="5754" y="43"/>
                          <a:chExt cx="1021" cy="258"/>
                        </a:xfrm>
                      </wpg:grpSpPr>
                      <wps:wsp>
                        <wps:cNvPr id="562" name="docshape118"/>
                        <wps:cNvSpPr>
                          <a:spLocks/>
                        </wps:cNvSpPr>
                        <wps:spPr bwMode="auto">
                          <a:xfrm>
                            <a:off x="5754" y="43"/>
                            <a:ext cx="1021" cy="258"/>
                          </a:xfrm>
                          <a:custGeom>
                            <a:avLst/>
                            <a:gdLst>
                              <a:gd name="T0" fmla="+- 0 6775 5754"/>
                              <a:gd name="T1" fmla="*/ T0 w 1021"/>
                              <a:gd name="T2" fmla="+- 0 43 43"/>
                              <a:gd name="T3" fmla="*/ 43 h 258"/>
                              <a:gd name="T4" fmla="+- 0 5868 5754"/>
                              <a:gd name="T5" fmla="*/ T4 w 1021"/>
                              <a:gd name="T6" fmla="+- 0 43 43"/>
                              <a:gd name="T7" fmla="*/ 43 h 258"/>
                              <a:gd name="T8" fmla="+- 0 5824 5754"/>
                              <a:gd name="T9" fmla="*/ T8 w 1021"/>
                              <a:gd name="T10" fmla="+- 0 52 43"/>
                              <a:gd name="T11" fmla="*/ 52 h 258"/>
                              <a:gd name="T12" fmla="+- 0 5788 5754"/>
                              <a:gd name="T13" fmla="*/ T12 w 1021"/>
                              <a:gd name="T14" fmla="+- 0 76 43"/>
                              <a:gd name="T15" fmla="*/ 76 h 258"/>
                              <a:gd name="T16" fmla="+- 0 5763 5754"/>
                              <a:gd name="T17" fmla="*/ T16 w 1021"/>
                              <a:gd name="T18" fmla="+- 0 112 43"/>
                              <a:gd name="T19" fmla="*/ 112 h 258"/>
                              <a:gd name="T20" fmla="+- 0 5754 5754"/>
                              <a:gd name="T21" fmla="*/ T20 w 1021"/>
                              <a:gd name="T22" fmla="+- 0 157 43"/>
                              <a:gd name="T23" fmla="*/ 157 h 258"/>
                              <a:gd name="T24" fmla="+- 0 5754 5754"/>
                              <a:gd name="T25" fmla="*/ T24 w 1021"/>
                              <a:gd name="T26" fmla="+- 0 301 43"/>
                              <a:gd name="T27" fmla="*/ 301 h 258"/>
                              <a:gd name="T28" fmla="+- 0 6775 5754"/>
                              <a:gd name="T29" fmla="*/ T28 w 1021"/>
                              <a:gd name="T30" fmla="+- 0 301 43"/>
                              <a:gd name="T31" fmla="*/ 301 h 258"/>
                              <a:gd name="T32" fmla="+- 0 6775 5754"/>
                              <a:gd name="T33" fmla="*/ T32 w 1021"/>
                              <a:gd name="T34" fmla="+- 0 43 43"/>
                              <a:gd name="T35" fmla="*/ 43 h 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21" h="258">
                                <a:moveTo>
                                  <a:pt x="1021" y="0"/>
                                </a:moveTo>
                                <a:lnTo>
                                  <a:pt x="114" y="0"/>
                                </a:lnTo>
                                <a:lnTo>
                                  <a:pt x="70" y="9"/>
                                </a:lnTo>
                                <a:lnTo>
                                  <a:pt x="34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4"/>
                                </a:lnTo>
                                <a:lnTo>
                                  <a:pt x="0" y="258"/>
                                </a:lnTo>
                                <a:lnTo>
                                  <a:pt x="1021" y="258"/>
                                </a:lnTo>
                                <a:lnTo>
                                  <a:pt x="10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5C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3" name="docshape119"/>
                        <wps:cNvSpPr txBox="1">
                          <a:spLocks noChangeArrowheads="1"/>
                        </wps:cNvSpPr>
                        <wps:spPr bwMode="auto">
                          <a:xfrm>
                            <a:off x="5754" y="43"/>
                            <a:ext cx="1021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F67BA2" w14:textId="77777777" w:rsidR="002818BA" w:rsidRDefault="00EB0652">
                              <w:pPr>
                                <w:spacing w:before="51"/>
                                <w:ind w:left="523"/>
                                <w:rPr>
                                  <w:rFonts w:ascii="MuseoSans-900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MuseoSans-900"/>
                                  <w:b/>
                                  <w:color w:val="FFFFFF"/>
                                  <w:sz w:val="16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EB1A6E" id="docshapegroup117" o:spid="_x0000_s1082" style="position:absolute;left:0;text-align:left;margin-left:287.7pt;margin-top:2.15pt;width:51.05pt;height:12.9pt;z-index:-25387520;mso-position-horizontal-relative:page;mso-position-vertical-relative:text" coordorigin="5754,43" coordsize="1021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">
                <v:shape id="docshape118" o:spid="_x0000_s1083" style="position:absolute;left:5754;top:43;width:1021;height:258;visibility:visible;mso-wrap-style:square;v-text-anchor:top" coordsize="1021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" path="m1021,l114,,70,9,34,33,9,69,,114,,258r1021,l1021,xe" fillcolor="#2a5caa" stroked="f">
                  <v:path arrowok="t" o:connecttype="custom" o:connectlocs="1021,43;114,43;70,52;34,76;9,112;0,157;0,301;1021,301;1021,43" o:connectangles="0,0,0,0,0,0,0,0,0"/>
                </v:shape>
                <v:shape id="docshape119" o:spid="_x0000_s1084" type="#_x0000_t202" style="position:absolute;left:5754;top:43;width:1021;height: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" filled="f" stroked="f">
                  <v:textbox inset="0,0,0,0">
                    <w:txbxContent>
                      <w:p w14:paraId="6BF67BA2" w14:textId="77777777" w:rsidR="002818BA" w:rsidRDefault="00EB0652">
                        <w:pPr>
                          <w:spacing w:before="51"/>
                          <w:ind w:left="523"/>
                          <w:rPr>
                            <w:rFonts w:ascii="MuseoSans-900"/>
                            <w:b/>
                            <w:sz w:val="16"/>
                          </w:rPr>
                        </w:pPr>
                        <w:r>
                          <w:rPr>
                            <w:rFonts w:ascii="MuseoSans-900"/>
                            <w:b/>
                            <w:color w:val="FFFFFF"/>
                            <w:sz w:val="16"/>
                          </w:rPr>
                          <w:t>2021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8848" behindDoc="0" locked="0" layoutInCell="1" allowOverlap="1" wp14:anchorId="7961E2D9" wp14:editId="0DEE4FD9">
                <wp:simplePos x="0" y="0"/>
                <wp:positionH relativeFrom="page">
                  <wp:posOffset>5916930</wp:posOffset>
                </wp:positionH>
                <wp:positionV relativeFrom="paragraph">
                  <wp:posOffset>-189865</wp:posOffset>
                </wp:positionV>
                <wp:extent cx="4910455" cy="997585"/>
                <wp:effectExtent l="0" t="0" r="0" b="0"/>
                <wp:wrapNone/>
                <wp:docPr id="560" name="docshape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0455" cy="997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649"/>
                              <w:gridCol w:w="1021"/>
                              <w:gridCol w:w="1174"/>
                              <w:gridCol w:w="868"/>
                            </w:tblGrid>
                            <w:tr w:rsidR="002818BA" w14:paraId="29CB122F" w14:textId="77777777">
                              <w:trPr>
                                <w:trHeight w:val="415"/>
                              </w:trPr>
                              <w:tc>
                                <w:tcPr>
                                  <w:tcW w:w="4649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01A1B276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33480E11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left="7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Number of shares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6" w:space="0" w:color="2A5CAA"/>
                                  </w:tcBorders>
                                  <w:shd w:val="clear" w:color="auto" w:fill="E8F2F8"/>
                                </w:tcPr>
                                <w:p w14:paraId="6E507AAA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4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207EC4F5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3A56AA2B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818BA" w14:paraId="19988A5B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4649" w:type="dxa"/>
                                </w:tcPr>
                                <w:p w14:paraId="6E855164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At</w:t>
                                  </w:r>
                                  <w:proofErr w:type="gramEnd"/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January 1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shd w:val="clear" w:color="auto" w:fill="E8F2F8"/>
                                </w:tcPr>
                                <w:p w14:paraId="0B904BA3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19,765</w:t>
                                  </w:r>
                                </w:p>
                              </w:tc>
                              <w:tc>
                                <w:tcPr>
                                  <w:tcW w:w="1174" w:type="dxa"/>
                                </w:tcPr>
                                <w:p w14:paraId="39B26BAE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25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19,765</w:t>
                                  </w:r>
                                </w:p>
                              </w:tc>
                              <w:tc>
                                <w:tcPr>
                                  <w:tcW w:w="868" w:type="dxa"/>
                                </w:tcPr>
                                <w:p w14:paraId="0CD9C649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2818BA" w14:paraId="3C65B9A0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4649" w:type="dxa"/>
                                </w:tcPr>
                                <w:p w14:paraId="0C008281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Granted during the year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shd w:val="clear" w:color="auto" w:fill="E8F2F8"/>
                                </w:tcPr>
                                <w:p w14:paraId="0A9B403F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282,852</w:t>
                                  </w:r>
                                </w:p>
                              </w:tc>
                              <w:tc>
                                <w:tcPr>
                                  <w:tcW w:w="1174" w:type="dxa"/>
                                </w:tcPr>
                                <w:p w14:paraId="00FC58E7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25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8" w:type="dxa"/>
                                </w:tcPr>
                                <w:p w14:paraId="6BEB493E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22,915</w:t>
                                  </w:r>
                                </w:p>
                              </w:tc>
                            </w:tr>
                            <w:tr w:rsidR="002818BA" w14:paraId="05833180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4649" w:type="dxa"/>
                                </w:tcPr>
                                <w:p w14:paraId="258EF5EF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Vested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during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year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shd w:val="clear" w:color="auto" w:fill="E8F2F8"/>
                                </w:tcPr>
                                <w:p w14:paraId="787D9E3F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74" w:type="dxa"/>
                                </w:tcPr>
                                <w:p w14:paraId="062CE195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25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8" w:type="dxa"/>
                                </w:tcPr>
                                <w:p w14:paraId="02D6CD00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2818BA" w14:paraId="260CFDF3" w14:textId="77777777">
                              <w:trPr>
                                <w:trHeight w:val="224"/>
                              </w:trPr>
                              <w:tc>
                                <w:tcPr>
                                  <w:tcW w:w="4649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150EAD55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left="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Forfeited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during the year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6F1C5854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-30,856</w:t>
                                  </w:r>
                                </w:p>
                              </w:tc>
                              <w:tc>
                                <w:tcPr>
                                  <w:tcW w:w="1174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2D7583E4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25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10519D52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1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-3,150</w:t>
                                  </w:r>
                                </w:p>
                              </w:tc>
                            </w:tr>
                            <w:tr w:rsidR="002818BA" w14:paraId="49E5AF58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4649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5B771EBB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left="8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At</w:t>
                                  </w:r>
                                  <w:proofErr w:type="gramEnd"/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December 31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03E2C268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103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271,761</w:t>
                                  </w:r>
                                </w:p>
                              </w:tc>
                              <w:tc>
                                <w:tcPr>
                                  <w:tcW w:w="1174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2D48B46C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257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19,765</w:t>
                                  </w: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593E6641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104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19,765</w:t>
                                  </w:r>
                                </w:p>
                              </w:tc>
                            </w:tr>
                          </w:tbl>
                          <w:p w14:paraId="0B8493BF" w14:textId="77777777" w:rsidR="002818BA" w:rsidRDefault="002818B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61E2D9" id="docshape120" o:spid="_x0000_s1085" type="#_x0000_t202" style="position:absolute;left:0;text-align:left;margin-left:465.9pt;margin-top:-14.95pt;width:386.65pt;height:78.55pt;z-index:1575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649"/>
                        <w:gridCol w:w="1021"/>
                        <w:gridCol w:w="1174"/>
                        <w:gridCol w:w="868"/>
                      </w:tblGrid>
                      <w:tr w:rsidR="002818BA" w14:paraId="29CB122F" w14:textId="77777777">
                        <w:trPr>
                          <w:trHeight w:val="415"/>
                        </w:trPr>
                        <w:tc>
                          <w:tcPr>
                            <w:tcW w:w="4649" w:type="dxa"/>
                            <w:tcBorders>
                              <w:top w:val="single" w:sz="6" w:space="0" w:color="2A5CAA"/>
                            </w:tcBorders>
                          </w:tcPr>
                          <w:p w14:paraId="01A1B276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33480E11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left="7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Number of shares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6" w:space="0" w:color="2A5CAA"/>
                            </w:tcBorders>
                            <w:shd w:val="clear" w:color="auto" w:fill="E8F2F8"/>
                          </w:tcPr>
                          <w:p w14:paraId="6E507AAA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74" w:type="dxa"/>
                            <w:tcBorders>
                              <w:top w:val="single" w:sz="6" w:space="0" w:color="2A5CAA"/>
                            </w:tcBorders>
                          </w:tcPr>
                          <w:p w14:paraId="207EC4F5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sz="6" w:space="0" w:color="2A5CAA"/>
                            </w:tcBorders>
                          </w:tcPr>
                          <w:p w14:paraId="3A56AA2B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2818BA" w14:paraId="19988A5B" w14:textId="77777777">
                        <w:trPr>
                          <w:trHeight w:val="228"/>
                        </w:trPr>
                        <w:tc>
                          <w:tcPr>
                            <w:tcW w:w="4649" w:type="dxa"/>
                          </w:tcPr>
                          <w:p w14:paraId="6E855164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7"/>
                              <w:rPr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color w:val="383839"/>
                                <w:sz w:val="16"/>
                              </w:rPr>
                              <w:t>At</w:t>
                            </w:r>
                            <w:proofErr w:type="gramEnd"/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January 1</w:t>
                            </w:r>
                          </w:p>
                        </w:tc>
                        <w:tc>
                          <w:tcPr>
                            <w:tcW w:w="1021" w:type="dxa"/>
                            <w:shd w:val="clear" w:color="auto" w:fill="E8F2F8"/>
                          </w:tcPr>
                          <w:p w14:paraId="0B904BA3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19,765</w:t>
                            </w:r>
                          </w:p>
                        </w:tc>
                        <w:tc>
                          <w:tcPr>
                            <w:tcW w:w="1174" w:type="dxa"/>
                          </w:tcPr>
                          <w:p w14:paraId="39B26BAE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25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19,765</w:t>
                            </w:r>
                          </w:p>
                        </w:tc>
                        <w:tc>
                          <w:tcPr>
                            <w:tcW w:w="868" w:type="dxa"/>
                          </w:tcPr>
                          <w:p w14:paraId="0CD9C649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  <w:tr w:rsidR="002818BA" w14:paraId="3C65B9A0" w14:textId="77777777">
                        <w:trPr>
                          <w:trHeight w:val="228"/>
                        </w:trPr>
                        <w:tc>
                          <w:tcPr>
                            <w:tcW w:w="4649" w:type="dxa"/>
                          </w:tcPr>
                          <w:p w14:paraId="0C008281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Granted during the year</w:t>
                            </w:r>
                          </w:p>
                        </w:tc>
                        <w:tc>
                          <w:tcPr>
                            <w:tcW w:w="1021" w:type="dxa"/>
                            <w:shd w:val="clear" w:color="auto" w:fill="E8F2F8"/>
                          </w:tcPr>
                          <w:p w14:paraId="0A9B403F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282,852</w:t>
                            </w:r>
                          </w:p>
                        </w:tc>
                        <w:tc>
                          <w:tcPr>
                            <w:tcW w:w="1174" w:type="dxa"/>
                          </w:tcPr>
                          <w:p w14:paraId="00FC58E7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25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8" w:type="dxa"/>
                          </w:tcPr>
                          <w:p w14:paraId="6BEB493E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22,915</w:t>
                            </w:r>
                          </w:p>
                        </w:tc>
                      </w:tr>
                      <w:tr w:rsidR="002818BA" w14:paraId="05833180" w14:textId="77777777">
                        <w:trPr>
                          <w:trHeight w:val="228"/>
                        </w:trPr>
                        <w:tc>
                          <w:tcPr>
                            <w:tcW w:w="4649" w:type="dxa"/>
                          </w:tcPr>
                          <w:p w14:paraId="258EF5EF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Vested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during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year</w:t>
                            </w:r>
                          </w:p>
                        </w:tc>
                        <w:tc>
                          <w:tcPr>
                            <w:tcW w:w="1021" w:type="dxa"/>
                            <w:shd w:val="clear" w:color="auto" w:fill="E8F2F8"/>
                          </w:tcPr>
                          <w:p w14:paraId="787D9E3F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74" w:type="dxa"/>
                          </w:tcPr>
                          <w:p w14:paraId="062CE195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25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8" w:type="dxa"/>
                          </w:tcPr>
                          <w:p w14:paraId="02D6CD00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  <w:tr w:rsidR="002818BA" w14:paraId="260CFDF3" w14:textId="77777777">
                        <w:trPr>
                          <w:trHeight w:val="224"/>
                        </w:trPr>
                        <w:tc>
                          <w:tcPr>
                            <w:tcW w:w="4649" w:type="dxa"/>
                            <w:tcBorders>
                              <w:bottom w:val="single" w:sz="2" w:space="0" w:color="939598"/>
                            </w:tcBorders>
                          </w:tcPr>
                          <w:p w14:paraId="150EAD55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left="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Forfeited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during the year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6F1C5854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-30,856</w:t>
                            </w:r>
                          </w:p>
                        </w:tc>
                        <w:tc>
                          <w:tcPr>
                            <w:tcW w:w="1174" w:type="dxa"/>
                            <w:tcBorders>
                              <w:bottom w:val="single" w:sz="2" w:space="0" w:color="939598"/>
                            </w:tcBorders>
                          </w:tcPr>
                          <w:p w14:paraId="2D7583E4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25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8" w:type="dxa"/>
                            <w:tcBorders>
                              <w:bottom w:val="single" w:sz="2" w:space="0" w:color="939598"/>
                            </w:tcBorders>
                          </w:tcPr>
                          <w:p w14:paraId="10519D52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1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-3,150</w:t>
                            </w:r>
                          </w:p>
                        </w:tc>
                      </w:tr>
                      <w:tr w:rsidR="002818BA" w14:paraId="49E5AF58" w14:textId="77777777">
                        <w:trPr>
                          <w:trHeight w:val="223"/>
                        </w:trPr>
                        <w:tc>
                          <w:tcPr>
                            <w:tcW w:w="4649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5B771EBB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left="8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At</w:t>
                            </w:r>
                            <w:proofErr w:type="gramEnd"/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December 31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03E2C268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103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271,761</w:t>
                            </w:r>
                          </w:p>
                        </w:tc>
                        <w:tc>
                          <w:tcPr>
                            <w:tcW w:w="1174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2D48B46C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257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19,765</w:t>
                            </w: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593E6641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104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19,765</w:t>
                            </w:r>
                          </w:p>
                        </w:tc>
                      </w:tr>
                    </w:tbl>
                    <w:p w14:paraId="0B8493BF" w14:textId="77777777" w:rsidR="002818BA" w:rsidRDefault="002818B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9360" behindDoc="0" locked="0" layoutInCell="1" allowOverlap="1" wp14:anchorId="3B488675" wp14:editId="2A072A6B">
                <wp:simplePos x="0" y="0"/>
                <wp:positionH relativeFrom="page">
                  <wp:posOffset>697230</wp:posOffset>
                </wp:positionH>
                <wp:positionV relativeFrom="paragraph">
                  <wp:posOffset>191135</wp:posOffset>
                </wp:positionV>
                <wp:extent cx="4910455" cy="708025"/>
                <wp:effectExtent l="0" t="0" r="0" b="0"/>
                <wp:wrapNone/>
                <wp:docPr id="559" name="docshape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0455" cy="708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649"/>
                              <w:gridCol w:w="1021"/>
                              <w:gridCol w:w="1168"/>
                              <w:gridCol w:w="874"/>
                            </w:tblGrid>
                            <w:tr w:rsidR="002818BA" w14:paraId="03830700" w14:textId="77777777">
                              <w:trPr>
                                <w:trHeight w:val="415"/>
                              </w:trPr>
                              <w:tc>
                                <w:tcPr>
                                  <w:tcW w:w="4649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32E171A2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0DD11B1D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PSUs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6" w:space="0" w:color="2A5CAA"/>
                                  </w:tcBorders>
                                  <w:shd w:val="clear" w:color="auto" w:fill="E8F2F8"/>
                                </w:tcPr>
                                <w:p w14:paraId="2A09D10C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55A584F6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right="1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14,765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49EAB5C5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4C4C2FB1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right="2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900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21CE6D13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073B283B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right="10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500</w:t>
                                  </w:r>
                                </w:p>
                              </w:tc>
                            </w:tr>
                            <w:tr w:rsidR="002818BA" w14:paraId="6B720496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4649" w:type="dxa"/>
                                </w:tcPr>
                                <w:p w14:paraId="54B03AE1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RSUs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shd w:val="clear" w:color="auto" w:fill="E8F2F8"/>
                                </w:tcPr>
                                <w:p w14:paraId="07CFA634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23,701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14:paraId="4427D1E9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2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1,100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</w:tcPr>
                                <w:p w14:paraId="46ACBA40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2818BA" w14:paraId="2F658FD5" w14:textId="77777777">
                              <w:trPr>
                                <w:trHeight w:val="224"/>
                              </w:trPr>
                              <w:tc>
                                <w:tcPr>
                                  <w:tcW w:w="4649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1026D872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Warrants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3D4A3AE5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1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15,271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63C246D8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2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28,485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2F24BCA3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10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14,264</w:t>
                                  </w:r>
                                </w:p>
                              </w:tc>
                            </w:tr>
                            <w:tr w:rsidR="002818BA" w14:paraId="2EBA3B11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4649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664BB751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left="7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01C48F92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104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53,737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6CC49227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252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30,485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4C27D243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105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14,764</w:t>
                                  </w:r>
                                </w:p>
                              </w:tc>
                            </w:tr>
                          </w:tbl>
                          <w:p w14:paraId="3978D624" w14:textId="77777777" w:rsidR="002818BA" w:rsidRDefault="002818B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488675" id="docshape121" o:spid="_x0000_s1086" type="#_x0000_t202" style="position:absolute;left:0;text-align:left;margin-left:54.9pt;margin-top:15.05pt;width:386.65pt;height:55.75pt;z-index:1575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649"/>
                        <w:gridCol w:w="1021"/>
                        <w:gridCol w:w="1168"/>
                        <w:gridCol w:w="874"/>
                      </w:tblGrid>
                      <w:tr w:rsidR="002818BA" w14:paraId="03830700" w14:textId="77777777">
                        <w:trPr>
                          <w:trHeight w:val="415"/>
                        </w:trPr>
                        <w:tc>
                          <w:tcPr>
                            <w:tcW w:w="4649" w:type="dxa"/>
                            <w:tcBorders>
                              <w:top w:val="single" w:sz="6" w:space="0" w:color="2A5CAA"/>
                            </w:tcBorders>
                          </w:tcPr>
                          <w:p w14:paraId="32E171A2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0DD11B1D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PSUs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6" w:space="0" w:color="2A5CAA"/>
                            </w:tcBorders>
                            <w:shd w:val="clear" w:color="auto" w:fill="E8F2F8"/>
                          </w:tcPr>
                          <w:p w14:paraId="2A09D10C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55A584F6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right="1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14,765</w:t>
                            </w:r>
                          </w:p>
                        </w:tc>
                        <w:tc>
                          <w:tcPr>
                            <w:tcW w:w="1168" w:type="dxa"/>
                            <w:tcBorders>
                              <w:top w:val="single" w:sz="6" w:space="0" w:color="2A5CAA"/>
                            </w:tcBorders>
                          </w:tcPr>
                          <w:p w14:paraId="49EAB5C5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4C4C2FB1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right="2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900</w:t>
                            </w:r>
                          </w:p>
                        </w:tc>
                        <w:tc>
                          <w:tcPr>
                            <w:tcW w:w="874" w:type="dxa"/>
                            <w:tcBorders>
                              <w:top w:val="single" w:sz="6" w:space="0" w:color="2A5CAA"/>
                            </w:tcBorders>
                          </w:tcPr>
                          <w:p w14:paraId="21CE6D13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073B283B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right="10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500</w:t>
                            </w:r>
                          </w:p>
                        </w:tc>
                      </w:tr>
                      <w:tr w:rsidR="002818BA" w14:paraId="6B720496" w14:textId="77777777">
                        <w:trPr>
                          <w:trHeight w:val="228"/>
                        </w:trPr>
                        <w:tc>
                          <w:tcPr>
                            <w:tcW w:w="4649" w:type="dxa"/>
                          </w:tcPr>
                          <w:p w14:paraId="54B03AE1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RSUs</w:t>
                            </w:r>
                          </w:p>
                        </w:tc>
                        <w:tc>
                          <w:tcPr>
                            <w:tcW w:w="1021" w:type="dxa"/>
                            <w:shd w:val="clear" w:color="auto" w:fill="E8F2F8"/>
                          </w:tcPr>
                          <w:p w14:paraId="07CFA634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23,701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14:paraId="4427D1E9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2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1,100</w:t>
                            </w:r>
                          </w:p>
                        </w:tc>
                        <w:tc>
                          <w:tcPr>
                            <w:tcW w:w="874" w:type="dxa"/>
                          </w:tcPr>
                          <w:p w14:paraId="46ACBA40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  <w:tr w:rsidR="002818BA" w14:paraId="2F658FD5" w14:textId="77777777">
                        <w:trPr>
                          <w:trHeight w:val="224"/>
                        </w:trPr>
                        <w:tc>
                          <w:tcPr>
                            <w:tcW w:w="4649" w:type="dxa"/>
                            <w:tcBorders>
                              <w:bottom w:val="single" w:sz="2" w:space="0" w:color="939598"/>
                            </w:tcBorders>
                          </w:tcPr>
                          <w:p w14:paraId="1026D872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Warrants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3D4A3AE5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1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15,271</w:t>
                            </w:r>
                          </w:p>
                        </w:tc>
                        <w:tc>
                          <w:tcPr>
                            <w:tcW w:w="1168" w:type="dxa"/>
                            <w:tcBorders>
                              <w:bottom w:val="single" w:sz="2" w:space="0" w:color="939598"/>
                            </w:tcBorders>
                          </w:tcPr>
                          <w:p w14:paraId="63C246D8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2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28,485</w:t>
                            </w:r>
                          </w:p>
                        </w:tc>
                        <w:tc>
                          <w:tcPr>
                            <w:tcW w:w="874" w:type="dxa"/>
                            <w:tcBorders>
                              <w:bottom w:val="single" w:sz="2" w:space="0" w:color="939598"/>
                            </w:tcBorders>
                          </w:tcPr>
                          <w:p w14:paraId="2F24BCA3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10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14,264</w:t>
                            </w:r>
                          </w:p>
                        </w:tc>
                      </w:tr>
                      <w:tr w:rsidR="002818BA" w14:paraId="2EBA3B11" w14:textId="77777777">
                        <w:trPr>
                          <w:trHeight w:val="223"/>
                        </w:trPr>
                        <w:tc>
                          <w:tcPr>
                            <w:tcW w:w="4649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664BB751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left="7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01C48F92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104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53,737</w:t>
                            </w:r>
                          </w:p>
                        </w:tc>
                        <w:tc>
                          <w:tcPr>
                            <w:tcW w:w="1168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6CC49227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252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30,485</w:t>
                            </w:r>
                          </w:p>
                        </w:tc>
                        <w:tc>
                          <w:tcPr>
                            <w:tcW w:w="874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4C27D243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105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14,764</w:t>
                            </w:r>
                          </w:p>
                        </w:tc>
                      </w:tr>
                    </w:tbl>
                    <w:p w14:paraId="3978D624" w14:textId="77777777" w:rsidR="002818BA" w:rsidRDefault="002818B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B0652">
        <w:rPr>
          <w:rFonts w:ascii="MuseoSans-700"/>
          <w:b/>
          <w:color w:val="2A5CAA"/>
          <w:sz w:val="16"/>
        </w:rPr>
        <w:t>Total</w:t>
      </w:r>
      <w:r w:rsidR="00EB0652">
        <w:rPr>
          <w:rFonts w:ascii="MuseoSans-700"/>
          <w:b/>
          <w:color w:val="2A5CAA"/>
          <w:spacing w:val="-2"/>
          <w:sz w:val="16"/>
        </w:rPr>
        <w:t xml:space="preserve"> </w:t>
      </w:r>
      <w:r w:rsidR="00EB0652">
        <w:rPr>
          <w:rFonts w:ascii="MuseoSans-700"/>
          <w:b/>
          <w:color w:val="2A5CAA"/>
          <w:sz w:val="16"/>
        </w:rPr>
        <w:t>share-based</w:t>
      </w:r>
      <w:r w:rsidR="00EB0652">
        <w:rPr>
          <w:rFonts w:ascii="MuseoSans-700"/>
          <w:b/>
          <w:color w:val="2A5CAA"/>
          <w:spacing w:val="-2"/>
          <w:sz w:val="16"/>
        </w:rPr>
        <w:t xml:space="preserve"> </w:t>
      </w:r>
      <w:r w:rsidR="00EB0652">
        <w:rPr>
          <w:rFonts w:ascii="MuseoSans-700"/>
          <w:b/>
          <w:color w:val="2A5CAA"/>
          <w:sz w:val="16"/>
        </w:rPr>
        <w:t>costs</w:t>
      </w:r>
      <w:r w:rsidR="00EB0652">
        <w:rPr>
          <w:rFonts w:ascii="MuseoSans-700"/>
          <w:b/>
          <w:color w:val="2A5CAA"/>
          <w:spacing w:val="-1"/>
          <w:sz w:val="16"/>
        </w:rPr>
        <w:t xml:space="preserve"> </w:t>
      </w:r>
      <w:r w:rsidR="00EB0652">
        <w:rPr>
          <w:rFonts w:ascii="MuseoSans-700"/>
          <w:b/>
          <w:color w:val="2A5CAA"/>
          <w:sz w:val="16"/>
        </w:rPr>
        <w:t>split</w:t>
      </w:r>
      <w:r w:rsidR="00EB0652">
        <w:rPr>
          <w:rFonts w:ascii="MuseoSans-700"/>
          <w:b/>
          <w:color w:val="2A5CAA"/>
          <w:spacing w:val="-2"/>
          <w:sz w:val="16"/>
        </w:rPr>
        <w:t xml:space="preserve"> </w:t>
      </w:r>
      <w:r w:rsidR="00EB0652">
        <w:rPr>
          <w:rFonts w:ascii="MuseoSans-700"/>
          <w:b/>
          <w:color w:val="2A5CAA"/>
          <w:sz w:val="16"/>
        </w:rPr>
        <w:t>on</w:t>
      </w:r>
      <w:r w:rsidR="00EB0652">
        <w:rPr>
          <w:rFonts w:ascii="MuseoSans-700"/>
          <w:b/>
          <w:color w:val="2A5CAA"/>
          <w:spacing w:val="-1"/>
          <w:sz w:val="16"/>
        </w:rPr>
        <w:t xml:space="preserve"> </w:t>
      </w:r>
      <w:r w:rsidR="00EB0652">
        <w:rPr>
          <w:rFonts w:ascii="MuseoSans-700"/>
          <w:b/>
          <w:color w:val="2A5CAA"/>
          <w:sz w:val="16"/>
        </w:rPr>
        <w:t>share-based</w:t>
      </w:r>
      <w:r w:rsidR="00EB0652">
        <w:rPr>
          <w:rFonts w:ascii="MuseoSans-700"/>
          <w:b/>
          <w:color w:val="2A5CAA"/>
          <w:spacing w:val="-2"/>
          <w:sz w:val="16"/>
        </w:rPr>
        <w:t xml:space="preserve"> </w:t>
      </w:r>
      <w:r w:rsidR="00EB0652">
        <w:rPr>
          <w:rFonts w:ascii="MuseoSans-700"/>
          <w:b/>
          <w:color w:val="2A5CAA"/>
          <w:sz w:val="16"/>
        </w:rPr>
        <w:t>type</w:t>
      </w:r>
      <w:r w:rsidR="00EB0652">
        <w:rPr>
          <w:rFonts w:ascii="MuseoSans-700"/>
          <w:b/>
          <w:color w:val="2A5CAA"/>
          <w:sz w:val="16"/>
        </w:rPr>
        <w:tab/>
        <w:t>2020</w:t>
      </w:r>
      <w:r w:rsidR="00EB0652">
        <w:rPr>
          <w:rFonts w:ascii="MuseoSans-700"/>
          <w:b/>
          <w:color w:val="2A5CAA"/>
          <w:sz w:val="16"/>
        </w:rPr>
        <w:tab/>
        <w:t>2019</w:t>
      </w:r>
    </w:p>
    <w:p w14:paraId="7A49F214" w14:textId="77777777" w:rsidR="002818BA" w:rsidRDefault="002818BA">
      <w:pPr>
        <w:rPr>
          <w:rFonts w:ascii="MuseoSans-700"/>
          <w:sz w:val="16"/>
        </w:rPr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space="720"/>
        </w:sectPr>
      </w:pPr>
    </w:p>
    <w:p w14:paraId="01D8EA85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79A9B087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7DE61E6E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002A6EC1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76E7A146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2F22FF5B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6CAB10C2" w14:textId="77777777" w:rsidR="002818BA" w:rsidRDefault="002818BA">
      <w:pPr>
        <w:pStyle w:val="BodyText"/>
        <w:spacing w:before="10"/>
        <w:rPr>
          <w:rFonts w:ascii="MuseoSans-700"/>
          <w:b/>
          <w:sz w:val="20"/>
        </w:rPr>
      </w:pPr>
    </w:p>
    <w:p w14:paraId="79AEE659" w14:textId="77777777" w:rsidR="002818BA" w:rsidRDefault="00EB0652">
      <w:pPr>
        <w:spacing w:before="1"/>
        <w:ind w:left="165"/>
        <w:rPr>
          <w:rFonts w:ascii="MuseoSans-700"/>
          <w:b/>
          <w:sz w:val="16"/>
        </w:rPr>
      </w:pPr>
      <w:r>
        <w:rPr>
          <w:rFonts w:ascii="MuseoSans-700"/>
          <w:b/>
          <w:color w:val="2A5CAA"/>
          <w:sz w:val="16"/>
        </w:rPr>
        <w:t>Total</w:t>
      </w:r>
      <w:r>
        <w:rPr>
          <w:rFonts w:ascii="MuseoSans-700"/>
          <w:b/>
          <w:color w:val="2A5CAA"/>
          <w:spacing w:val="-2"/>
          <w:sz w:val="16"/>
        </w:rPr>
        <w:t xml:space="preserve"> </w:t>
      </w:r>
      <w:r>
        <w:rPr>
          <w:rFonts w:ascii="MuseoSans-700"/>
          <w:b/>
          <w:color w:val="2A5CAA"/>
          <w:sz w:val="16"/>
        </w:rPr>
        <w:t>share-based</w:t>
      </w:r>
      <w:r>
        <w:rPr>
          <w:rFonts w:ascii="MuseoSans-700"/>
          <w:b/>
          <w:color w:val="2A5CAA"/>
          <w:spacing w:val="-2"/>
          <w:sz w:val="16"/>
        </w:rPr>
        <w:t xml:space="preserve"> </w:t>
      </w:r>
      <w:r>
        <w:rPr>
          <w:rFonts w:ascii="MuseoSans-700"/>
          <w:b/>
          <w:color w:val="2A5CAA"/>
          <w:sz w:val="16"/>
        </w:rPr>
        <w:t>costs</w:t>
      </w:r>
      <w:r>
        <w:rPr>
          <w:rFonts w:ascii="MuseoSans-700"/>
          <w:b/>
          <w:color w:val="2A5CAA"/>
          <w:spacing w:val="-2"/>
          <w:sz w:val="16"/>
        </w:rPr>
        <w:t xml:space="preserve"> </w:t>
      </w:r>
      <w:r>
        <w:rPr>
          <w:rFonts w:ascii="MuseoSans-700"/>
          <w:b/>
          <w:color w:val="2A5CAA"/>
          <w:sz w:val="16"/>
        </w:rPr>
        <w:t>split</w:t>
      </w:r>
      <w:r>
        <w:rPr>
          <w:rFonts w:ascii="MuseoSans-700"/>
          <w:b/>
          <w:color w:val="2A5CAA"/>
          <w:spacing w:val="-2"/>
          <w:sz w:val="16"/>
        </w:rPr>
        <w:t xml:space="preserve"> </w:t>
      </w:r>
      <w:r>
        <w:rPr>
          <w:rFonts w:ascii="MuseoSans-700"/>
          <w:b/>
          <w:color w:val="2A5CAA"/>
          <w:sz w:val="16"/>
        </w:rPr>
        <w:t>on</w:t>
      </w:r>
      <w:r>
        <w:rPr>
          <w:rFonts w:ascii="MuseoSans-700"/>
          <w:b/>
          <w:color w:val="2A5CAA"/>
          <w:spacing w:val="-2"/>
          <w:sz w:val="16"/>
        </w:rPr>
        <w:t xml:space="preserve"> </w:t>
      </w:r>
      <w:r>
        <w:rPr>
          <w:rFonts w:ascii="MuseoSans-700"/>
          <w:b/>
          <w:color w:val="2A5CAA"/>
          <w:sz w:val="16"/>
        </w:rPr>
        <w:t>cost</w:t>
      </w:r>
      <w:r>
        <w:rPr>
          <w:rFonts w:ascii="MuseoSans-700"/>
          <w:b/>
          <w:color w:val="2A5CAA"/>
          <w:spacing w:val="-2"/>
          <w:sz w:val="16"/>
        </w:rPr>
        <w:t xml:space="preserve"> </w:t>
      </w:r>
      <w:r>
        <w:rPr>
          <w:rFonts w:ascii="MuseoSans-700"/>
          <w:b/>
          <w:color w:val="2A5CAA"/>
          <w:sz w:val="16"/>
        </w:rPr>
        <w:t>type</w:t>
      </w:r>
    </w:p>
    <w:p w14:paraId="45C7D88C" w14:textId="77777777" w:rsidR="002818BA" w:rsidRDefault="00EB0652">
      <w:pPr>
        <w:rPr>
          <w:rFonts w:ascii="MuseoSans-700"/>
          <w:b/>
          <w:sz w:val="18"/>
        </w:rPr>
      </w:pPr>
      <w:r>
        <w:br w:type="column"/>
      </w:r>
    </w:p>
    <w:p w14:paraId="1ECB4236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76B7D2CD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051F03BA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11DEB6C9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28170A0C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16E93DB6" w14:textId="77777777" w:rsidR="002818BA" w:rsidRDefault="002818BA">
      <w:pPr>
        <w:pStyle w:val="BodyText"/>
        <w:spacing w:before="10"/>
        <w:rPr>
          <w:rFonts w:ascii="MuseoSans-700"/>
          <w:b/>
          <w:sz w:val="20"/>
        </w:rPr>
      </w:pPr>
    </w:p>
    <w:p w14:paraId="0CF1304F" w14:textId="77777777" w:rsidR="002818BA" w:rsidRDefault="00EB0652">
      <w:pPr>
        <w:pStyle w:val="Heading5"/>
        <w:tabs>
          <w:tab w:val="left" w:pos="1200"/>
        </w:tabs>
        <w:spacing w:before="1"/>
        <w:rPr>
          <w:rFonts w:ascii="MuseoSans-700"/>
        </w:rPr>
      </w:pPr>
      <w:r>
        <w:rPr>
          <w:rFonts w:ascii="MuseoSans-700"/>
          <w:color w:val="2A5CAA"/>
        </w:rPr>
        <w:t>2020</w:t>
      </w:r>
      <w:r>
        <w:rPr>
          <w:rFonts w:ascii="MuseoSans-700"/>
          <w:color w:val="2A5CAA"/>
        </w:rPr>
        <w:tab/>
        <w:t>2019</w:t>
      </w:r>
    </w:p>
    <w:p w14:paraId="1BD6FB3A" w14:textId="77777777" w:rsidR="002818BA" w:rsidRDefault="00EB0652">
      <w:pPr>
        <w:rPr>
          <w:rFonts w:ascii="MuseoSans-700"/>
          <w:b/>
          <w:sz w:val="18"/>
        </w:rPr>
      </w:pPr>
      <w:r>
        <w:br w:type="column"/>
      </w:r>
    </w:p>
    <w:p w14:paraId="2170A036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78BEFDAC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5216A951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4A6A6FC0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704E0518" w14:textId="77777777" w:rsidR="002818BA" w:rsidRDefault="00EB0652">
      <w:pPr>
        <w:pStyle w:val="Heading5"/>
        <w:spacing w:before="125"/>
      </w:pPr>
      <w:r>
        <w:rPr>
          <w:color w:val="2A5CAA"/>
        </w:rPr>
        <w:t>RSU programs</w:t>
      </w:r>
    </w:p>
    <w:p w14:paraId="7C265C95" w14:textId="77777777" w:rsidR="002818BA" w:rsidRDefault="00EB0652">
      <w:pPr>
        <w:pStyle w:val="BodyText"/>
        <w:spacing w:before="8" w:line="249" w:lineRule="auto"/>
        <w:ind w:left="165" w:right="306"/>
      </w:pPr>
      <w:r>
        <w:rPr>
          <w:color w:val="383839"/>
        </w:rPr>
        <w:t>The number of restricted share units granted in the period April 29 to December 7, 2021, totals 507,461.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The value is determined based on the Company's share price on Nasdaq Copenhagen A/S on the day of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the grant.</w:t>
      </w:r>
    </w:p>
    <w:p w14:paraId="66BAAB80" w14:textId="77777777" w:rsidR="002818BA" w:rsidRDefault="002818BA">
      <w:pPr>
        <w:pStyle w:val="BodyText"/>
        <w:spacing w:before="3"/>
        <w:rPr>
          <w:sz w:val="14"/>
        </w:rPr>
      </w:pPr>
    </w:p>
    <w:p w14:paraId="22523295" w14:textId="77777777" w:rsidR="002818BA" w:rsidRDefault="00EB0652">
      <w:pPr>
        <w:pStyle w:val="BodyText"/>
        <w:spacing w:line="249" w:lineRule="auto"/>
        <w:ind w:left="165" w:right="380"/>
      </w:pPr>
      <w:r>
        <w:rPr>
          <w:color w:val="383839"/>
        </w:rPr>
        <w:t>The programs granted in 2021 are initiall</w:t>
      </w:r>
      <w:r>
        <w:rPr>
          <w:color w:val="383839"/>
        </w:rPr>
        <w:t>y valued at DKK 92.2 million (2020: DKK 6.1 million). The RSU's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vest linear or gradually over 3 years.</w:t>
      </w:r>
    </w:p>
    <w:p w14:paraId="466B32E1" w14:textId="77777777" w:rsidR="002818BA" w:rsidRDefault="002818BA">
      <w:pPr>
        <w:pStyle w:val="BodyText"/>
        <w:spacing w:before="10"/>
        <w:rPr>
          <w:sz w:val="15"/>
        </w:rPr>
      </w:pPr>
    </w:p>
    <w:p w14:paraId="198BB6C9" w14:textId="77777777" w:rsidR="002818BA" w:rsidRDefault="00EB0652">
      <w:pPr>
        <w:pStyle w:val="BodyText"/>
        <w:spacing w:before="1"/>
        <w:ind w:left="165"/>
      </w:pPr>
      <w:r>
        <w:rPr>
          <w:color w:val="383839"/>
        </w:rPr>
        <w:t>Movement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table of RSU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granted shares below:</w:t>
      </w:r>
    </w:p>
    <w:p w14:paraId="1FEFF6B7" w14:textId="77777777" w:rsidR="002818BA" w:rsidRDefault="002818BA">
      <w:pPr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3" w:space="720" w:equalWidth="0">
            <w:col w:w="3295" w:space="2894"/>
            <w:col w:w="1613" w:space="419"/>
            <w:col w:w="8049"/>
          </w:cols>
        </w:sectPr>
      </w:pPr>
    </w:p>
    <w:p w14:paraId="53D89F13" w14:textId="77777777" w:rsidR="002818BA" w:rsidRDefault="002818BA">
      <w:pPr>
        <w:pStyle w:val="BodyText"/>
        <w:spacing w:before="6"/>
        <w:rPr>
          <w:sz w:val="8"/>
        </w:rPr>
      </w:pPr>
    </w:p>
    <w:p w14:paraId="385B7884" w14:textId="19CD80A8" w:rsidR="002818BA" w:rsidRDefault="002D5BA5">
      <w:pPr>
        <w:pStyle w:val="Heading5"/>
        <w:tabs>
          <w:tab w:val="left" w:pos="14576"/>
          <w:tab w:val="right" w:pos="15983"/>
        </w:tabs>
        <w:spacing w:before="94"/>
        <w:ind w:left="8386"/>
        <w:rPr>
          <w:rFonts w:ascii="MuseoSans-7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7927936" behindDoc="1" locked="0" layoutInCell="1" allowOverlap="1" wp14:anchorId="685B186F" wp14:editId="38EDE741">
                <wp:simplePos x="0" y="0"/>
                <wp:positionH relativeFrom="page">
                  <wp:posOffset>8874125</wp:posOffset>
                </wp:positionH>
                <wp:positionV relativeFrom="paragraph">
                  <wp:posOffset>32385</wp:posOffset>
                </wp:positionV>
                <wp:extent cx="648335" cy="163830"/>
                <wp:effectExtent l="0" t="0" r="0" b="0"/>
                <wp:wrapNone/>
                <wp:docPr id="556" name="docshapegroup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35" cy="163830"/>
                          <a:chOff x="13975" y="51"/>
                          <a:chExt cx="1021" cy="258"/>
                        </a:xfrm>
                      </wpg:grpSpPr>
                      <wps:wsp>
                        <wps:cNvPr id="557" name="docshape123"/>
                        <wps:cNvSpPr>
                          <a:spLocks/>
                        </wps:cNvSpPr>
                        <wps:spPr bwMode="auto">
                          <a:xfrm>
                            <a:off x="13974" y="51"/>
                            <a:ext cx="1021" cy="258"/>
                          </a:xfrm>
                          <a:custGeom>
                            <a:avLst/>
                            <a:gdLst>
                              <a:gd name="T0" fmla="+- 0 14995 13975"/>
                              <a:gd name="T1" fmla="*/ T0 w 1021"/>
                              <a:gd name="T2" fmla="+- 0 51 51"/>
                              <a:gd name="T3" fmla="*/ 51 h 258"/>
                              <a:gd name="T4" fmla="+- 0 14088 13975"/>
                              <a:gd name="T5" fmla="*/ T4 w 1021"/>
                              <a:gd name="T6" fmla="+- 0 51 51"/>
                              <a:gd name="T7" fmla="*/ 51 h 258"/>
                              <a:gd name="T8" fmla="+- 0 14044 13975"/>
                              <a:gd name="T9" fmla="*/ T8 w 1021"/>
                              <a:gd name="T10" fmla="+- 0 60 51"/>
                              <a:gd name="T11" fmla="*/ 60 h 258"/>
                              <a:gd name="T12" fmla="+- 0 14008 13975"/>
                              <a:gd name="T13" fmla="*/ T12 w 1021"/>
                              <a:gd name="T14" fmla="+- 0 85 51"/>
                              <a:gd name="T15" fmla="*/ 85 h 258"/>
                              <a:gd name="T16" fmla="+- 0 13984 13975"/>
                              <a:gd name="T17" fmla="*/ T16 w 1021"/>
                              <a:gd name="T18" fmla="+- 0 121 51"/>
                              <a:gd name="T19" fmla="*/ 121 h 258"/>
                              <a:gd name="T20" fmla="+- 0 13975 13975"/>
                              <a:gd name="T21" fmla="*/ T20 w 1021"/>
                              <a:gd name="T22" fmla="+- 0 165 51"/>
                              <a:gd name="T23" fmla="*/ 165 h 258"/>
                              <a:gd name="T24" fmla="+- 0 13975 13975"/>
                              <a:gd name="T25" fmla="*/ T24 w 1021"/>
                              <a:gd name="T26" fmla="+- 0 309 51"/>
                              <a:gd name="T27" fmla="*/ 309 h 258"/>
                              <a:gd name="T28" fmla="+- 0 14995 13975"/>
                              <a:gd name="T29" fmla="*/ T28 w 1021"/>
                              <a:gd name="T30" fmla="+- 0 309 51"/>
                              <a:gd name="T31" fmla="*/ 309 h 258"/>
                              <a:gd name="T32" fmla="+- 0 14995 13975"/>
                              <a:gd name="T33" fmla="*/ T32 w 1021"/>
                              <a:gd name="T34" fmla="+- 0 51 51"/>
                              <a:gd name="T35" fmla="*/ 51 h 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21" h="258">
                                <a:moveTo>
                                  <a:pt x="1020" y="0"/>
                                </a:moveTo>
                                <a:lnTo>
                                  <a:pt x="113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4"/>
                                </a:lnTo>
                                <a:lnTo>
                                  <a:pt x="9" y="70"/>
                                </a:lnTo>
                                <a:lnTo>
                                  <a:pt x="0" y="114"/>
                                </a:lnTo>
                                <a:lnTo>
                                  <a:pt x="0" y="258"/>
                                </a:lnTo>
                                <a:lnTo>
                                  <a:pt x="1020" y="258"/>
                                </a:lnTo>
                                <a:lnTo>
                                  <a:pt x="10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5C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8" name="docshape124"/>
                        <wps:cNvSpPr txBox="1">
                          <a:spLocks noChangeArrowheads="1"/>
                        </wps:cNvSpPr>
                        <wps:spPr bwMode="auto">
                          <a:xfrm>
                            <a:off x="13974" y="51"/>
                            <a:ext cx="1021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13F560" w14:textId="77777777" w:rsidR="002818BA" w:rsidRDefault="00EB0652">
                              <w:pPr>
                                <w:spacing w:before="42"/>
                                <w:ind w:left="524"/>
                                <w:rPr>
                                  <w:rFonts w:ascii="MuseoSans-900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MuseoSans-900"/>
                                  <w:b/>
                                  <w:color w:val="FFFFFF"/>
                                  <w:sz w:val="16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5B186F" id="docshapegroup122" o:spid="_x0000_s1087" style="position:absolute;left:0;text-align:left;margin-left:698.75pt;margin-top:2.55pt;width:51.05pt;height:12.9pt;z-index:-25388544;mso-position-horizontal-relative:page;mso-position-vertical-relative:text" coordorigin="13975,51" coordsize="1021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">
                <v:shape id="docshape123" o:spid="_x0000_s1088" style="position:absolute;left:13974;top:51;width:1021;height:258;visibility:visible;mso-wrap-style:square;v-text-anchor:top" coordsize="1021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" path="m1020,l113,,69,9,33,34,9,70,,114,,258r1020,l1020,xe" fillcolor="#2a5caa" stroked="f">
                  <v:path arrowok="t" o:connecttype="custom" o:connectlocs="1020,51;113,51;69,60;33,85;9,121;0,165;0,309;1020,309;1020,51" o:connectangles="0,0,0,0,0,0,0,0,0"/>
                </v:shape>
                <v:shape id="docshape124" o:spid="_x0000_s1089" type="#_x0000_t202" style="position:absolute;left:13974;top:51;width:1021;height: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" filled="f" stroked="f">
                  <v:textbox inset="0,0,0,0">
                    <w:txbxContent>
                      <w:p w14:paraId="2313F560" w14:textId="77777777" w:rsidR="002818BA" w:rsidRDefault="00EB0652">
                        <w:pPr>
                          <w:spacing w:before="42"/>
                          <w:ind w:left="524"/>
                          <w:rPr>
                            <w:rFonts w:ascii="MuseoSans-900"/>
                            <w:b/>
                            <w:sz w:val="16"/>
                          </w:rPr>
                        </w:pPr>
                        <w:r>
                          <w:rPr>
                            <w:rFonts w:ascii="MuseoSans-900"/>
                            <w:b/>
                            <w:color w:val="FFFFFF"/>
                            <w:sz w:val="16"/>
                          </w:rPr>
                          <w:t>2021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58336" behindDoc="0" locked="0" layoutInCell="1" allowOverlap="1" wp14:anchorId="09C543AD" wp14:editId="5809C70A">
                <wp:simplePos x="0" y="0"/>
                <wp:positionH relativeFrom="page">
                  <wp:posOffset>3653790</wp:posOffset>
                </wp:positionH>
                <wp:positionV relativeFrom="paragraph">
                  <wp:posOffset>-989965</wp:posOffset>
                </wp:positionV>
                <wp:extent cx="648335" cy="163830"/>
                <wp:effectExtent l="0" t="0" r="0" b="0"/>
                <wp:wrapNone/>
                <wp:docPr id="553" name="docshapegroup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35" cy="163830"/>
                          <a:chOff x="5754" y="-1559"/>
                          <a:chExt cx="1021" cy="258"/>
                        </a:xfrm>
                      </wpg:grpSpPr>
                      <wps:wsp>
                        <wps:cNvPr id="554" name="docshape126"/>
                        <wps:cNvSpPr>
                          <a:spLocks/>
                        </wps:cNvSpPr>
                        <wps:spPr bwMode="auto">
                          <a:xfrm>
                            <a:off x="5754" y="-1559"/>
                            <a:ext cx="1021" cy="258"/>
                          </a:xfrm>
                          <a:custGeom>
                            <a:avLst/>
                            <a:gdLst>
                              <a:gd name="T0" fmla="+- 0 6775 5754"/>
                              <a:gd name="T1" fmla="*/ T0 w 1021"/>
                              <a:gd name="T2" fmla="+- 0 -1559 -1559"/>
                              <a:gd name="T3" fmla="*/ -1559 h 258"/>
                              <a:gd name="T4" fmla="+- 0 5868 5754"/>
                              <a:gd name="T5" fmla="*/ T4 w 1021"/>
                              <a:gd name="T6" fmla="+- 0 -1559 -1559"/>
                              <a:gd name="T7" fmla="*/ -1559 h 258"/>
                              <a:gd name="T8" fmla="+- 0 5824 5754"/>
                              <a:gd name="T9" fmla="*/ T8 w 1021"/>
                              <a:gd name="T10" fmla="+- 0 -1550 -1559"/>
                              <a:gd name="T11" fmla="*/ -1550 h 258"/>
                              <a:gd name="T12" fmla="+- 0 5788 5754"/>
                              <a:gd name="T13" fmla="*/ T12 w 1021"/>
                              <a:gd name="T14" fmla="+- 0 -1525 -1559"/>
                              <a:gd name="T15" fmla="*/ -1525 h 258"/>
                              <a:gd name="T16" fmla="+- 0 5763 5754"/>
                              <a:gd name="T17" fmla="*/ T16 w 1021"/>
                              <a:gd name="T18" fmla="+- 0 -1489 -1559"/>
                              <a:gd name="T19" fmla="*/ -1489 h 258"/>
                              <a:gd name="T20" fmla="+- 0 5754 5754"/>
                              <a:gd name="T21" fmla="*/ T20 w 1021"/>
                              <a:gd name="T22" fmla="+- 0 -1445 -1559"/>
                              <a:gd name="T23" fmla="*/ -1445 h 258"/>
                              <a:gd name="T24" fmla="+- 0 5754 5754"/>
                              <a:gd name="T25" fmla="*/ T24 w 1021"/>
                              <a:gd name="T26" fmla="+- 0 -1301 -1559"/>
                              <a:gd name="T27" fmla="*/ -1301 h 258"/>
                              <a:gd name="T28" fmla="+- 0 6775 5754"/>
                              <a:gd name="T29" fmla="*/ T28 w 1021"/>
                              <a:gd name="T30" fmla="+- 0 -1301 -1559"/>
                              <a:gd name="T31" fmla="*/ -1301 h 258"/>
                              <a:gd name="T32" fmla="+- 0 6775 5754"/>
                              <a:gd name="T33" fmla="*/ T32 w 1021"/>
                              <a:gd name="T34" fmla="+- 0 -1559 -1559"/>
                              <a:gd name="T35" fmla="*/ -1559 h 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21" h="258">
                                <a:moveTo>
                                  <a:pt x="1021" y="0"/>
                                </a:moveTo>
                                <a:lnTo>
                                  <a:pt x="114" y="0"/>
                                </a:lnTo>
                                <a:lnTo>
                                  <a:pt x="70" y="9"/>
                                </a:lnTo>
                                <a:lnTo>
                                  <a:pt x="34" y="34"/>
                                </a:lnTo>
                                <a:lnTo>
                                  <a:pt x="9" y="70"/>
                                </a:lnTo>
                                <a:lnTo>
                                  <a:pt x="0" y="114"/>
                                </a:lnTo>
                                <a:lnTo>
                                  <a:pt x="0" y="258"/>
                                </a:lnTo>
                                <a:lnTo>
                                  <a:pt x="1021" y="258"/>
                                </a:lnTo>
                                <a:lnTo>
                                  <a:pt x="10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5C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5" name="docshape127"/>
                        <wps:cNvSpPr txBox="1">
                          <a:spLocks noChangeArrowheads="1"/>
                        </wps:cNvSpPr>
                        <wps:spPr bwMode="auto">
                          <a:xfrm>
                            <a:off x="5754" y="-1559"/>
                            <a:ext cx="1021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9B7180" w14:textId="77777777" w:rsidR="002818BA" w:rsidRDefault="00EB0652">
                              <w:pPr>
                                <w:spacing w:before="46"/>
                                <w:ind w:left="523"/>
                                <w:rPr>
                                  <w:rFonts w:ascii="MuseoSans-900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MuseoSans-900"/>
                                  <w:b/>
                                  <w:color w:val="FFFFFF"/>
                                  <w:sz w:val="16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C543AD" id="docshapegroup125" o:spid="_x0000_s1090" style="position:absolute;left:0;text-align:left;margin-left:287.7pt;margin-top:-77.95pt;width:51.05pt;height:12.9pt;z-index:15758336;mso-position-horizontal-relative:page;mso-position-vertical-relative:text" coordorigin="5754,-1559" coordsize="1021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">
                <v:shape id="docshape126" o:spid="_x0000_s1091" style="position:absolute;left:5754;top:-1559;width:1021;height:258;visibility:visible;mso-wrap-style:square;v-text-anchor:top" coordsize="1021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" path="m1021,l114,,70,9,34,34,9,70,,114,,258r1021,l1021,xe" fillcolor="#2a5caa" stroked="f">
                  <v:path arrowok="t" o:connecttype="custom" o:connectlocs="1021,-1559;114,-1559;70,-1550;34,-1525;9,-1489;0,-1445;0,-1301;1021,-1301;1021,-1559" o:connectangles="0,0,0,0,0,0,0,0,0"/>
                </v:shape>
                <v:shape id="docshape127" o:spid="_x0000_s1092" type="#_x0000_t202" style="position:absolute;left:5754;top:-1559;width:1021;height: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" filled="f" stroked="f">
                  <v:textbox inset="0,0,0,0">
                    <w:txbxContent>
                      <w:p w14:paraId="0F9B7180" w14:textId="77777777" w:rsidR="002818BA" w:rsidRDefault="00EB0652">
                        <w:pPr>
                          <w:spacing w:before="46"/>
                          <w:ind w:left="523"/>
                          <w:rPr>
                            <w:rFonts w:ascii="MuseoSans-900"/>
                            <w:b/>
                            <w:sz w:val="16"/>
                          </w:rPr>
                        </w:pPr>
                        <w:r>
                          <w:rPr>
                            <w:rFonts w:ascii="MuseoSans-900"/>
                            <w:b/>
                            <w:color w:val="FFFFFF"/>
                            <w:sz w:val="16"/>
                          </w:rPr>
                          <w:t>2021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9872" behindDoc="0" locked="0" layoutInCell="1" allowOverlap="1" wp14:anchorId="6FC20628" wp14:editId="671590D4">
                <wp:simplePos x="0" y="0"/>
                <wp:positionH relativeFrom="page">
                  <wp:posOffset>697230</wp:posOffset>
                </wp:positionH>
                <wp:positionV relativeFrom="paragraph">
                  <wp:posOffset>-828675</wp:posOffset>
                </wp:positionV>
                <wp:extent cx="4910455" cy="997585"/>
                <wp:effectExtent l="0" t="0" r="0" b="0"/>
                <wp:wrapNone/>
                <wp:docPr id="552" name="docshape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0455" cy="997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649"/>
                              <w:gridCol w:w="1021"/>
                              <w:gridCol w:w="1168"/>
                              <w:gridCol w:w="874"/>
                            </w:tblGrid>
                            <w:tr w:rsidR="002818BA" w14:paraId="059B51CB" w14:textId="77777777">
                              <w:trPr>
                                <w:trHeight w:val="415"/>
                              </w:trPr>
                              <w:tc>
                                <w:tcPr>
                                  <w:tcW w:w="4649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06FE57F5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66810494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Cost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of goods sold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6" w:space="0" w:color="2A5CAA"/>
                                  </w:tcBorders>
                                  <w:shd w:val="clear" w:color="auto" w:fill="E8F2F8"/>
                                </w:tcPr>
                                <w:p w14:paraId="7E9992E7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64A5B2C2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right="1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521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43C7ACA5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5E370C8F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right="2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00E9A2E5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1E1ACF9C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right="10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2818BA" w14:paraId="3A598B1B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4649" w:type="dxa"/>
                                </w:tcPr>
                                <w:p w14:paraId="329D879D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Research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and development expenses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shd w:val="clear" w:color="auto" w:fill="E8F2F8"/>
                                </w:tcPr>
                                <w:p w14:paraId="60687055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22,158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14:paraId="21AA4A5B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2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14,005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</w:tcPr>
                                <w:p w14:paraId="1CF33C35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12,191</w:t>
                                  </w:r>
                                </w:p>
                              </w:tc>
                            </w:tr>
                            <w:tr w:rsidR="002818BA" w14:paraId="37A8A532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4649" w:type="dxa"/>
                                </w:tcPr>
                                <w:p w14:paraId="183A5A16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Sale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and Marketing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expenses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shd w:val="clear" w:color="auto" w:fill="E8F2F8"/>
                                </w:tcPr>
                                <w:p w14:paraId="119EB837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2,259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14:paraId="110DCEA1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2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6,045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</w:tcPr>
                                <w:p w14:paraId="59BCB640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2818BA" w14:paraId="33F66AD9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4649" w:type="dxa"/>
                                </w:tcPr>
                                <w:p w14:paraId="5BD630E0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Administrative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expenses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shd w:val="clear" w:color="auto" w:fill="E8F2F8"/>
                                </w:tcPr>
                                <w:p w14:paraId="431DE6AE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27,972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14:paraId="6D276ADD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2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10,435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</w:tcPr>
                                <w:p w14:paraId="1C3B8F55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2,573</w:t>
                                  </w:r>
                                </w:p>
                              </w:tc>
                            </w:tr>
                            <w:tr w:rsidR="002818BA" w14:paraId="5438E6E5" w14:textId="77777777">
                              <w:trPr>
                                <w:trHeight w:val="224"/>
                              </w:trPr>
                              <w:tc>
                                <w:tcPr>
                                  <w:tcW w:w="4649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0F6DDECD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Inventory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05091B65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1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827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496C98A7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2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662929E3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10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2818BA" w14:paraId="681830C6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4649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25FEBB94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left="7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386EF52F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104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53,737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13C0CC71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252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30,485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666FBFA6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105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14,764</w:t>
                                  </w:r>
                                </w:p>
                              </w:tc>
                            </w:tr>
                          </w:tbl>
                          <w:p w14:paraId="0314043C" w14:textId="77777777" w:rsidR="002818BA" w:rsidRDefault="002818B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20628" id="docshape128" o:spid="_x0000_s1093" type="#_x0000_t202" style="position:absolute;left:0;text-align:left;margin-left:54.9pt;margin-top:-65.25pt;width:386.65pt;height:78.55pt;z-index:1575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649"/>
                        <w:gridCol w:w="1021"/>
                        <w:gridCol w:w="1168"/>
                        <w:gridCol w:w="874"/>
                      </w:tblGrid>
                      <w:tr w:rsidR="002818BA" w14:paraId="059B51CB" w14:textId="77777777">
                        <w:trPr>
                          <w:trHeight w:val="415"/>
                        </w:trPr>
                        <w:tc>
                          <w:tcPr>
                            <w:tcW w:w="4649" w:type="dxa"/>
                            <w:tcBorders>
                              <w:top w:val="single" w:sz="6" w:space="0" w:color="2A5CAA"/>
                            </w:tcBorders>
                          </w:tcPr>
                          <w:p w14:paraId="06FE57F5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66810494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Cost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of goods sold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6" w:space="0" w:color="2A5CAA"/>
                            </w:tcBorders>
                            <w:shd w:val="clear" w:color="auto" w:fill="E8F2F8"/>
                          </w:tcPr>
                          <w:p w14:paraId="7E9992E7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64A5B2C2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right="1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521</w:t>
                            </w:r>
                          </w:p>
                        </w:tc>
                        <w:tc>
                          <w:tcPr>
                            <w:tcW w:w="1168" w:type="dxa"/>
                            <w:tcBorders>
                              <w:top w:val="single" w:sz="6" w:space="0" w:color="2A5CAA"/>
                            </w:tcBorders>
                          </w:tcPr>
                          <w:p w14:paraId="43C7ACA5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5E370C8F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right="2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74" w:type="dxa"/>
                            <w:tcBorders>
                              <w:top w:val="single" w:sz="6" w:space="0" w:color="2A5CAA"/>
                            </w:tcBorders>
                          </w:tcPr>
                          <w:p w14:paraId="00E9A2E5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1E1ACF9C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right="10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  <w:tr w:rsidR="002818BA" w14:paraId="3A598B1B" w14:textId="77777777">
                        <w:trPr>
                          <w:trHeight w:val="228"/>
                        </w:trPr>
                        <w:tc>
                          <w:tcPr>
                            <w:tcW w:w="4649" w:type="dxa"/>
                          </w:tcPr>
                          <w:p w14:paraId="329D879D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Research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and development expenses</w:t>
                            </w:r>
                          </w:p>
                        </w:tc>
                        <w:tc>
                          <w:tcPr>
                            <w:tcW w:w="1021" w:type="dxa"/>
                            <w:shd w:val="clear" w:color="auto" w:fill="E8F2F8"/>
                          </w:tcPr>
                          <w:p w14:paraId="60687055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22,158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14:paraId="21AA4A5B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2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14,005</w:t>
                            </w:r>
                          </w:p>
                        </w:tc>
                        <w:tc>
                          <w:tcPr>
                            <w:tcW w:w="874" w:type="dxa"/>
                          </w:tcPr>
                          <w:p w14:paraId="1CF33C35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12,191</w:t>
                            </w:r>
                          </w:p>
                        </w:tc>
                      </w:tr>
                      <w:tr w:rsidR="002818BA" w14:paraId="37A8A532" w14:textId="77777777">
                        <w:trPr>
                          <w:trHeight w:val="228"/>
                        </w:trPr>
                        <w:tc>
                          <w:tcPr>
                            <w:tcW w:w="4649" w:type="dxa"/>
                          </w:tcPr>
                          <w:p w14:paraId="183A5A16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Sale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and Marketing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expenses</w:t>
                            </w:r>
                          </w:p>
                        </w:tc>
                        <w:tc>
                          <w:tcPr>
                            <w:tcW w:w="1021" w:type="dxa"/>
                            <w:shd w:val="clear" w:color="auto" w:fill="E8F2F8"/>
                          </w:tcPr>
                          <w:p w14:paraId="119EB837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2,259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14:paraId="110DCEA1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2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6,045</w:t>
                            </w:r>
                          </w:p>
                        </w:tc>
                        <w:tc>
                          <w:tcPr>
                            <w:tcW w:w="874" w:type="dxa"/>
                          </w:tcPr>
                          <w:p w14:paraId="59BCB640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  <w:tr w:rsidR="002818BA" w14:paraId="33F66AD9" w14:textId="77777777">
                        <w:trPr>
                          <w:trHeight w:val="228"/>
                        </w:trPr>
                        <w:tc>
                          <w:tcPr>
                            <w:tcW w:w="4649" w:type="dxa"/>
                          </w:tcPr>
                          <w:p w14:paraId="5BD630E0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Administrative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expenses</w:t>
                            </w:r>
                          </w:p>
                        </w:tc>
                        <w:tc>
                          <w:tcPr>
                            <w:tcW w:w="1021" w:type="dxa"/>
                            <w:shd w:val="clear" w:color="auto" w:fill="E8F2F8"/>
                          </w:tcPr>
                          <w:p w14:paraId="431DE6AE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27,972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14:paraId="6D276ADD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2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10,435</w:t>
                            </w:r>
                          </w:p>
                        </w:tc>
                        <w:tc>
                          <w:tcPr>
                            <w:tcW w:w="874" w:type="dxa"/>
                          </w:tcPr>
                          <w:p w14:paraId="1C3B8F55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2,573</w:t>
                            </w:r>
                          </w:p>
                        </w:tc>
                      </w:tr>
                      <w:tr w:rsidR="002818BA" w14:paraId="5438E6E5" w14:textId="77777777">
                        <w:trPr>
                          <w:trHeight w:val="224"/>
                        </w:trPr>
                        <w:tc>
                          <w:tcPr>
                            <w:tcW w:w="4649" w:type="dxa"/>
                            <w:tcBorders>
                              <w:bottom w:val="single" w:sz="2" w:space="0" w:color="939598"/>
                            </w:tcBorders>
                          </w:tcPr>
                          <w:p w14:paraId="0F6DDECD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Inventory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05091B65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1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827</w:t>
                            </w:r>
                          </w:p>
                        </w:tc>
                        <w:tc>
                          <w:tcPr>
                            <w:tcW w:w="1168" w:type="dxa"/>
                            <w:tcBorders>
                              <w:bottom w:val="single" w:sz="2" w:space="0" w:color="939598"/>
                            </w:tcBorders>
                          </w:tcPr>
                          <w:p w14:paraId="496C98A7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2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74" w:type="dxa"/>
                            <w:tcBorders>
                              <w:bottom w:val="single" w:sz="2" w:space="0" w:color="939598"/>
                            </w:tcBorders>
                          </w:tcPr>
                          <w:p w14:paraId="662929E3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10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  <w:tr w:rsidR="002818BA" w14:paraId="681830C6" w14:textId="77777777">
                        <w:trPr>
                          <w:trHeight w:val="223"/>
                        </w:trPr>
                        <w:tc>
                          <w:tcPr>
                            <w:tcW w:w="4649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25FEBB94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left="7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386EF52F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104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53,737</w:t>
                            </w:r>
                          </w:p>
                        </w:tc>
                        <w:tc>
                          <w:tcPr>
                            <w:tcW w:w="1168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13C0CC71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252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30,485</w:t>
                            </w:r>
                          </w:p>
                        </w:tc>
                        <w:tc>
                          <w:tcPr>
                            <w:tcW w:w="874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666FBFA6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105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14,764</w:t>
                            </w:r>
                          </w:p>
                        </w:tc>
                      </w:tr>
                    </w:tbl>
                    <w:p w14:paraId="0314043C" w14:textId="77777777" w:rsidR="002818BA" w:rsidRDefault="002818B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B0652">
        <w:rPr>
          <w:rFonts w:ascii="MuseoSans-700"/>
          <w:color w:val="2A5CAA"/>
        </w:rPr>
        <w:t>No of RSUs</w:t>
      </w:r>
      <w:r w:rsidR="00EB0652">
        <w:rPr>
          <w:rFonts w:ascii="MuseoSans-700"/>
          <w:color w:val="2A5CAA"/>
        </w:rPr>
        <w:tab/>
        <w:t>2020</w:t>
      </w:r>
      <w:r w:rsidR="00EB0652">
        <w:rPr>
          <w:rFonts w:ascii="MuseoSans-700"/>
          <w:color w:val="2A5CAA"/>
        </w:rPr>
        <w:tab/>
        <w:t>2019</w:t>
      </w:r>
    </w:p>
    <w:p w14:paraId="282B26E9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1A809303" w14:textId="77777777" w:rsidR="002818BA" w:rsidRDefault="002818BA">
      <w:pPr>
        <w:pStyle w:val="BodyText"/>
        <w:spacing w:before="2"/>
        <w:rPr>
          <w:rFonts w:ascii="MuseoSans-700"/>
          <w:b/>
          <w:sz w:val="15"/>
        </w:rPr>
      </w:pPr>
    </w:p>
    <w:p w14:paraId="51948FD0" w14:textId="78E465E9" w:rsidR="002818BA" w:rsidRDefault="002D5BA5">
      <w:pPr>
        <w:ind w:left="165"/>
        <w:jc w:val="both"/>
        <w:rPr>
          <w:rFonts w:ascii="MuseoSans-900"/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0384" behindDoc="0" locked="0" layoutInCell="1" allowOverlap="1" wp14:anchorId="01732339" wp14:editId="5B58CE04">
                <wp:simplePos x="0" y="0"/>
                <wp:positionH relativeFrom="page">
                  <wp:posOffset>5916930</wp:posOffset>
                </wp:positionH>
                <wp:positionV relativeFrom="paragraph">
                  <wp:posOffset>-243205</wp:posOffset>
                </wp:positionV>
                <wp:extent cx="4910455" cy="998220"/>
                <wp:effectExtent l="0" t="0" r="0" b="0"/>
                <wp:wrapNone/>
                <wp:docPr id="551" name="docshape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0455" cy="998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649"/>
                              <w:gridCol w:w="1021"/>
                              <w:gridCol w:w="1369"/>
                              <w:gridCol w:w="672"/>
                            </w:tblGrid>
                            <w:tr w:rsidR="002818BA" w14:paraId="3C9EC602" w14:textId="77777777">
                              <w:trPr>
                                <w:trHeight w:val="415"/>
                              </w:trPr>
                              <w:tc>
                                <w:tcPr>
                                  <w:tcW w:w="4649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5703CA73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477A7E96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left="8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Number of shares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6" w:space="0" w:color="2A5CAA"/>
                                  </w:tcBorders>
                                  <w:shd w:val="clear" w:color="auto" w:fill="E8F2F8"/>
                                </w:tcPr>
                                <w:p w14:paraId="41570E0B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9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43C295C3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1AF8248C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818BA" w14:paraId="5B16B4E8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4649" w:type="dxa"/>
                                </w:tcPr>
                                <w:p w14:paraId="321F0894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8"/>
                                    <w:rPr>
                                      <w:sz w:val="16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At</w:t>
                                  </w:r>
                                  <w:proofErr w:type="gramEnd"/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January 1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shd w:val="clear" w:color="auto" w:fill="E8F2F8"/>
                                </w:tcPr>
                                <w:p w14:paraId="6B98E50A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27,466</w:t>
                                  </w:r>
                                </w:p>
                              </w:tc>
                              <w:tc>
                                <w:tcPr>
                                  <w:tcW w:w="1369" w:type="dxa"/>
                                </w:tcPr>
                                <w:p w14:paraId="63979137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45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14:paraId="48AACA10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2818BA" w14:paraId="45316B91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4649" w:type="dxa"/>
                                </w:tcPr>
                                <w:p w14:paraId="1127141B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Granted during the year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shd w:val="clear" w:color="auto" w:fill="E8F2F8"/>
                                </w:tcPr>
                                <w:p w14:paraId="233B11E6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507,461</w:t>
                                  </w:r>
                                </w:p>
                              </w:tc>
                              <w:tc>
                                <w:tcPr>
                                  <w:tcW w:w="1369" w:type="dxa"/>
                                </w:tcPr>
                                <w:p w14:paraId="2C2A5FF9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45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27,466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14:paraId="70B0AEDE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2818BA" w14:paraId="71B24F47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4649" w:type="dxa"/>
                                </w:tcPr>
                                <w:p w14:paraId="13F86954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Vested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during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year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shd w:val="clear" w:color="auto" w:fill="E8F2F8"/>
                                </w:tcPr>
                                <w:p w14:paraId="3BED7237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-163</w:t>
                                  </w:r>
                                </w:p>
                              </w:tc>
                              <w:tc>
                                <w:tcPr>
                                  <w:tcW w:w="1369" w:type="dxa"/>
                                </w:tcPr>
                                <w:p w14:paraId="1F437263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45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14:paraId="79880199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2818BA" w14:paraId="6DD9A30B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4649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60984B01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left="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Forfeited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during the year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4D825B13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10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-74,675</w:t>
                                  </w:r>
                                </w:p>
                              </w:tc>
                              <w:tc>
                                <w:tcPr>
                                  <w:tcW w:w="1369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1CECCF75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45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43DF7007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10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2818BA" w14:paraId="41A6A11F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4649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5150C96B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left="9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At</w:t>
                                  </w:r>
                                  <w:proofErr w:type="gramEnd"/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December 31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234BE16B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102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460,089</w:t>
                                  </w:r>
                                </w:p>
                              </w:tc>
                              <w:tc>
                                <w:tcPr>
                                  <w:tcW w:w="1369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31138DA7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451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27,466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562E19F5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102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14:paraId="3080094A" w14:textId="77777777" w:rsidR="002818BA" w:rsidRDefault="002818B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732339" id="docshape129" o:spid="_x0000_s1094" type="#_x0000_t202" style="position:absolute;left:0;text-align:left;margin-left:465.9pt;margin-top:-19.15pt;width:386.65pt;height:78.6pt;z-index:1576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649"/>
                        <w:gridCol w:w="1021"/>
                        <w:gridCol w:w="1369"/>
                        <w:gridCol w:w="672"/>
                      </w:tblGrid>
                      <w:tr w:rsidR="002818BA" w14:paraId="3C9EC602" w14:textId="77777777">
                        <w:trPr>
                          <w:trHeight w:val="415"/>
                        </w:trPr>
                        <w:tc>
                          <w:tcPr>
                            <w:tcW w:w="4649" w:type="dxa"/>
                            <w:tcBorders>
                              <w:top w:val="single" w:sz="6" w:space="0" w:color="2A5CAA"/>
                            </w:tcBorders>
                          </w:tcPr>
                          <w:p w14:paraId="5703CA73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477A7E96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left="8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Number of shares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6" w:space="0" w:color="2A5CAA"/>
                            </w:tcBorders>
                            <w:shd w:val="clear" w:color="auto" w:fill="E8F2F8"/>
                          </w:tcPr>
                          <w:p w14:paraId="41570E0B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69" w:type="dxa"/>
                            <w:tcBorders>
                              <w:top w:val="single" w:sz="6" w:space="0" w:color="2A5CAA"/>
                            </w:tcBorders>
                          </w:tcPr>
                          <w:p w14:paraId="43C295C3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  <w:tcBorders>
                              <w:top w:val="single" w:sz="6" w:space="0" w:color="2A5CAA"/>
                            </w:tcBorders>
                          </w:tcPr>
                          <w:p w14:paraId="1AF8248C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2818BA" w14:paraId="5B16B4E8" w14:textId="77777777">
                        <w:trPr>
                          <w:trHeight w:val="228"/>
                        </w:trPr>
                        <w:tc>
                          <w:tcPr>
                            <w:tcW w:w="4649" w:type="dxa"/>
                          </w:tcPr>
                          <w:p w14:paraId="321F0894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8"/>
                              <w:rPr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color w:val="383839"/>
                                <w:sz w:val="16"/>
                              </w:rPr>
                              <w:t>At</w:t>
                            </w:r>
                            <w:proofErr w:type="gramEnd"/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January 1</w:t>
                            </w:r>
                          </w:p>
                        </w:tc>
                        <w:tc>
                          <w:tcPr>
                            <w:tcW w:w="1021" w:type="dxa"/>
                            <w:shd w:val="clear" w:color="auto" w:fill="E8F2F8"/>
                          </w:tcPr>
                          <w:p w14:paraId="6B98E50A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27,466</w:t>
                            </w:r>
                          </w:p>
                        </w:tc>
                        <w:tc>
                          <w:tcPr>
                            <w:tcW w:w="1369" w:type="dxa"/>
                          </w:tcPr>
                          <w:p w14:paraId="63979137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45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 w14:paraId="48AACA10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  <w:tr w:rsidR="002818BA" w14:paraId="45316B91" w14:textId="77777777">
                        <w:trPr>
                          <w:trHeight w:val="228"/>
                        </w:trPr>
                        <w:tc>
                          <w:tcPr>
                            <w:tcW w:w="4649" w:type="dxa"/>
                          </w:tcPr>
                          <w:p w14:paraId="1127141B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Granted during the year</w:t>
                            </w:r>
                          </w:p>
                        </w:tc>
                        <w:tc>
                          <w:tcPr>
                            <w:tcW w:w="1021" w:type="dxa"/>
                            <w:shd w:val="clear" w:color="auto" w:fill="E8F2F8"/>
                          </w:tcPr>
                          <w:p w14:paraId="233B11E6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507,461</w:t>
                            </w:r>
                          </w:p>
                        </w:tc>
                        <w:tc>
                          <w:tcPr>
                            <w:tcW w:w="1369" w:type="dxa"/>
                          </w:tcPr>
                          <w:p w14:paraId="2C2A5FF9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45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27,466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 w14:paraId="70B0AEDE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  <w:tr w:rsidR="002818BA" w14:paraId="71B24F47" w14:textId="77777777">
                        <w:trPr>
                          <w:trHeight w:val="228"/>
                        </w:trPr>
                        <w:tc>
                          <w:tcPr>
                            <w:tcW w:w="4649" w:type="dxa"/>
                          </w:tcPr>
                          <w:p w14:paraId="13F86954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Vested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during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year</w:t>
                            </w:r>
                          </w:p>
                        </w:tc>
                        <w:tc>
                          <w:tcPr>
                            <w:tcW w:w="1021" w:type="dxa"/>
                            <w:shd w:val="clear" w:color="auto" w:fill="E8F2F8"/>
                          </w:tcPr>
                          <w:p w14:paraId="3BED7237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-163</w:t>
                            </w:r>
                          </w:p>
                        </w:tc>
                        <w:tc>
                          <w:tcPr>
                            <w:tcW w:w="1369" w:type="dxa"/>
                          </w:tcPr>
                          <w:p w14:paraId="1F437263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45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 w14:paraId="79880199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  <w:tr w:rsidR="002818BA" w14:paraId="6DD9A30B" w14:textId="77777777">
                        <w:trPr>
                          <w:trHeight w:val="225"/>
                        </w:trPr>
                        <w:tc>
                          <w:tcPr>
                            <w:tcW w:w="4649" w:type="dxa"/>
                            <w:tcBorders>
                              <w:bottom w:val="single" w:sz="2" w:space="0" w:color="939598"/>
                            </w:tcBorders>
                          </w:tcPr>
                          <w:p w14:paraId="60984B01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left="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Forfeited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during the year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4D825B13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10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-74,675</w:t>
                            </w:r>
                          </w:p>
                        </w:tc>
                        <w:tc>
                          <w:tcPr>
                            <w:tcW w:w="1369" w:type="dxa"/>
                            <w:tcBorders>
                              <w:bottom w:val="single" w:sz="2" w:space="0" w:color="939598"/>
                            </w:tcBorders>
                          </w:tcPr>
                          <w:p w14:paraId="1CECCF75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45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72" w:type="dxa"/>
                            <w:tcBorders>
                              <w:bottom w:val="single" w:sz="2" w:space="0" w:color="939598"/>
                            </w:tcBorders>
                          </w:tcPr>
                          <w:p w14:paraId="43DF7007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10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  <w:tr w:rsidR="002818BA" w14:paraId="41A6A11F" w14:textId="77777777">
                        <w:trPr>
                          <w:trHeight w:val="223"/>
                        </w:trPr>
                        <w:tc>
                          <w:tcPr>
                            <w:tcW w:w="4649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5150C96B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left="9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At</w:t>
                            </w:r>
                            <w:proofErr w:type="gramEnd"/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December 31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234BE16B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102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460,089</w:t>
                            </w:r>
                          </w:p>
                        </w:tc>
                        <w:tc>
                          <w:tcPr>
                            <w:tcW w:w="1369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31138DA7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451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27,466</w:t>
                            </w:r>
                          </w:p>
                        </w:tc>
                        <w:tc>
                          <w:tcPr>
                            <w:tcW w:w="672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562E19F5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102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</w:tbl>
                    <w:p w14:paraId="3080094A" w14:textId="77777777" w:rsidR="002818BA" w:rsidRDefault="002818B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B0652">
        <w:rPr>
          <w:rFonts w:ascii="MuseoSans-900"/>
          <w:b/>
          <w:color w:val="2A5CAA"/>
          <w:sz w:val="16"/>
        </w:rPr>
        <w:t>PSU programs</w:t>
      </w:r>
    </w:p>
    <w:p w14:paraId="4B5E0178" w14:textId="77777777" w:rsidR="002818BA" w:rsidRDefault="00EB0652">
      <w:pPr>
        <w:pStyle w:val="BodyText"/>
        <w:spacing w:before="8" w:line="249" w:lineRule="auto"/>
        <w:ind w:left="165" w:right="8571"/>
        <w:jc w:val="both"/>
      </w:pPr>
      <w:r>
        <w:rPr>
          <w:color w:val="383839"/>
        </w:rPr>
        <w:t>The number of performance share units granted in 2021 are 282,852 of which 185,162 were granted on</w:t>
      </w:r>
      <w:r>
        <w:rPr>
          <w:color w:val="383839"/>
          <w:spacing w:val="-42"/>
        </w:rPr>
        <w:t xml:space="preserve"> </w:t>
      </w:r>
      <w:r>
        <w:rPr>
          <w:color w:val="383839"/>
        </w:rPr>
        <w:t>May 12 and 97,090 on May 27. The value is determined based on the Company's share price on Nasdaq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Copenhagen A/S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on the day of the grant.</w:t>
      </w:r>
    </w:p>
    <w:p w14:paraId="706B2970" w14:textId="77777777" w:rsidR="002818BA" w:rsidRDefault="002818BA">
      <w:pPr>
        <w:pStyle w:val="BodyText"/>
        <w:spacing w:before="3"/>
        <w:rPr>
          <w:sz w:val="14"/>
        </w:rPr>
      </w:pPr>
    </w:p>
    <w:p w14:paraId="5A21AD84" w14:textId="77777777" w:rsidR="002818BA" w:rsidRDefault="00EB0652">
      <w:pPr>
        <w:pStyle w:val="BodyText"/>
        <w:spacing w:line="487" w:lineRule="auto"/>
        <w:ind w:left="165" w:right="9404"/>
        <w:jc w:val="both"/>
      </w:pPr>
      <w:r>
        <w:rPr>
          <w:color w:val="383839"/>
        </w:rPr>
        <w:t>The programs grant</w:t>
      </w:r>
      <w:r>
        <w:rPr>
          <w:color w:val="383839"/>
        </w:rPr>
        <w:t>ed in 2021 are initially valued at DKK 51.7 million (2020: DKK 3.2 million).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PSU's vest linear or gradually over 3 years.</w:t>
      </w:r>
    </w:p>
    <w:p w14:paraId="590A764C" w14:textId="77777777" w:rsidR="002818BA" w:rsidRDefault="002818BA">
      <w:pPr>
        <w:spacing w:line="487" w:lineRule="auto"/>
        <w:jc w:val="both"/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space="720"/>
        </w:sectPr>
      </w:pPr>
    </w:p>
    <w:p w14:paraId="0169172E" w14:textId="77777777" w:rsidR="002818BA" w:rsidRDefault="002818BA">
      <w:pPr>
        <w:pStyle w:val="BodyText"/>
        <w:spacing w:before="3"/>
        <w:rPr>
          <w:sz w:val="27"/>
        </w:rPr>
      </w:pPr>
    </w:p>
    <w:p w14:paraId="37AB03D2" w14:textId="57B72BEA" w:rsidR="002818BA" w:rsidRDefault="002D5BA5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0896" behindDoc="0" locked="0" layoutInCell="1" allowOverlap="1" wp14:anchorId="391AEA65" wp14:editId="7572FF40">
                <wp:simplePos x="0" y="0"/>
                <wp:positionH relativeFrom="page">
                  <wp:posOffset>1295400</wp:posOffset>
                </wp:positionH>
                <wp:positionV relativeFrom="paragraph">
                  <wp:posOffset>199390</wp:posOffset>
                </wp:positionV>
                <wp:extent cx="50800" cy="50800"/>
                <wp:effectExtent l="0" t="0" r="0" b="0"/>
                <wp:wrapNone/>
                <wp:docPr id="550" name="docshape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2079 2040"/>
                            <a:gd name="T1" fmla="*/ T0 w 80"/>
                            <a:gd name="T2" fmla="+- 0 314 314"/>
                            <a:gd name="T3" fmla="*/ 314 h 80"/>
                            <a:gd name="T4" fmla="+- 0 2064 2040"/>
                            <a:gd name="T5" fmla="*/ T4 w 80"/>
                            <a:gd name="T6" fmla="+- 0 318 314"/>
                            <a:gd name="T7" fmla="*/ 318 h 80"/>
                            <a:gd name="T8" fmla="+- 0 2051 2040"/>
                            <a:gd name="T9" fmla="*/ T8 w 80"/>
                            <a:gd name="T10" fmla="+- 0 326 314"/>
                            <a:gd name="T11" fmla="*/ 326 h 80"/>
                            <a:gd name="T12" fmla="+- 0 2043 2040"/>
                            <a:gd name="T13" fmla="*/ T12 w 80"/>
                            <a:gd name="T14" fmla="+- 0 339 314"/>
                            <a:gd name="T15" fmla="*/ 339 h 80"/>
                            <a:gd name="T16" fmla="+- 0 2040 2040"/>
                            <a:gd name="T17" fmla="*/ T16 w 80"/>
                            <a:gd name="T18" fmla="+- 0 354 314"/>
                            <a:gd name="T19" fmla="*/ 354 h 80"/>
                            <a:gd name="T20" fmla="+- 0 2043 2040"/>
                            <a:gd name="T21" fmla="*/ T20 w 80"/>
                            <a:gd name="T22" fmla="+- 0 370 314"/>
                            <a:gd name="T23" fmla="*/ 370 h 80"/>
                            <a:gd name="T24" fmla="+- 0 2051 2040"/>
                            <a:gd name="T25" fmla="*/ T24 w 80"/>
                            <a:gd name="T26" fmla="+- 0 382 314"/>
                            <a:gd name="T27" fmla="*/ 382 h 80"/>
                            <a:gd name="T28" fmla="+- 0 2064 2040"/>
                            <a:gd name="T29" fmla="*/ T28 w 80"/>
                            <a:gd name="T30" fmla="+- 0 391 314"/>
                            <a:gd name="T31" fmla="*/ 391 h 80"/>
                            <a:gd name="T32" fmla="+- 0 2079 2040"/>
                            <a:gd name="T33" fmla="*/ T32 w 80"/>
                            <a:gd name="T34" fmla="+- 0 394 314"/>
                            <a:gd name="T35" fmla="*/ 394 h 80"/>
                            <a:gd name="T36" fmla="+- 0 2095 2040"/>
                            <a:gd name="T37" fmla="*/ T36 w 80"/>
                            <a:gd name="T38" fmla="+- 0 391 314"/>
                            <a:gd name="T39" fmla="*/ 391 h 80"/>
                            <a:gd name="T40" fmla="+- 0 2107 2040"/>
                            <a:gd name="T41" fmla="*/ T40 w 80"/>
                            <a:gd name="T42" fmla="+- 0 382 314"/>
                            <a:gd name="T43" fmla="*/ 382 h 80"/>
                            <a:gd name="T44" fmla="+- 0 2116 2040"/>
                            <a:gd name="T45" fmla="*/ T44 w 80"/>
                            <a:gd name="T46" fmla="+- 0 370 314"/>
                            <a:gd name="T47" fmla="*/ 370 h 80"/>
                            <a:gd name="T48" fmla="+- 0 2119 2040"/>
                            <a:gd name="T49" fmla="*/ T48 w 80"/>
                            <a:gd name="T50" fmla="+- 0 354 314"/>
                            <a:gd name="T51" fmla="*/ 354 h 80"/>
                            <a:gd name="T52" fmla="+- 0 2116 2040"/>
                            <a:gd name="T53" fmla="*/ T52 w 80"/>
                            <a:gd name="T54" fmla="+- 0 339 314"/>
                            <a:gd name="T55" fmla="*/ 339 h 80"/>
                            <a:gd name="T56" fmla="+- 0 2107 2040"/>
                            <a:gd name="T57" fmla="*/ T56 w 80"/>
                            <a:gd name="T58" fmla="+- 0 326 314"/>
                            <a:gd name="T59" fmla="*/ 326 h 80"/>
                            <a:gd name="T60" fmla="+- 0 2095 2040"/>
                            <a:gd name="T61" fmla="*/ T60 w 80"/>
                            <a:gd name="T62" fmla="+- 0 318 314"/>
                            <a:gd name="T63" fmla="*/ 318 h 80"/>
                            <a:gd name="T64" fmla="+- 0 2079 2040"/>
                            <a:gd name="T65" fmla="*/ T64 w 80"/>
                            <a:gd name="T66" fmla="+- 0 314 314"/>
                            <a:gd name="T67" fmla="*/ 314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39" y="0"/>
                              </a:moveTo>
                              <a:lnTo>
                                <a:pt x="24" y="4"/>
                              </a:lnTo>
                              <a:lnTo>
                                <a:pt x="11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3" y="56"/>
                              </a:lnTo>
                              <a:lnTo>
                                <a:pt x="11" y="68"/>
                              </a:lnTo>
                              <a:lnTo>
                                <a:pt x="24" y="77"/>
                              </a:lnTo>
                              <a:lnTo>
                                <a:pt x="39" y="80"/>
                              </a:lnTo>
                              <a:lnTo>
                                <a:pt x="55" y="77"/>
                              </a:lnTo>
                              <a:lnTo>
                                <a:pt x="67" y="68"/>
                              </a:lnTo>
                              <a:lnTo>
                                <a:pt x="76" y="56"/>
                              </a:lnTo>
                              <a:lnTo>
                                <a:pt x="79" y="40"/>
                              </a:lnTo>
                              <a:lnTo>
                                <a:pt x="76" y="25"/>
                              </a:lnTo>
                              <a:lnTo>
                                <a:pt x="67" y="12"/>
                              </a:lnTo>
                              <a:lnTo>
                                <a:pt x="55" y="4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41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8F5E65" id="docshape130" o:spid="_x0000_s1026" style="position:absolute;margin-left:102pt;margin-top:15.7pt;width:4pt;height:4pt;z-index:1576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" path="m39,l24,4,11,12,3,25,,40,3,56r8,12l24,77r15,3l55,77,67,68,76,56,79,40,76,25,67,12,55,4,39,xe" fillcolor="#e84125" stroked="f">
                <v:path arrowok="t" o:connecttype="custom" o:connectlocs="24765,199390;15240,201930;6985,207010;1905,215265;0,224790;1905,234950;6985,242570;15240,248285;24765,250190;34925,248285;42545,242570;48260,234950;50165,224790;48260,215265;42545,207010;34925,201930;24765,199390" o:connectangles="0,0,0,0,0,0,0,0,0,0,0,0,0,0,0,0,0"/>
                <w10:wrap anchorx="page"/>
              </v:shape>
            </w:pict>
          </mc:Fallback>
        </mc:AlternateContent>
      </w:r>
      <w:r w:rsidR="00EB0652">
        <w:rPr>
          <w:color w:val="2A5CAA"/>
        </w:rPr>
        <w:t>Notes</w:t>
      </w:r>
    </w:p>
    <w:p w14:paraId="36BE6D67" w14:textId="77777777" w:rsidR="002818BA" w:rsidRDefault="002818BA">
      <w:pPr>
        <w:pStyle w:val="BodyText"/>
        <w:spacing w:before="9"/>
        <w:rPr>
          <w:rFonts w:ascii="MuseoSans-900"/>
          <w:b/>
          <w:sz w:val="23"/>
        </w:rPr>
      </w:pPr>
    </w:p>
    <w:p w14:paraId="4277CCC1" w14:textId="77777777" w:rsidR="002818BA" w:rsidRDefault="00EB0652">
      <w:pPr>
        <w:pStyle w:val="Heading4"/>
      </w:pPr>
      <w:r>
        <w:rPr>
          <w:color w:val="2A5CAA"/>
        </w:rPr>
        <w:t>Note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7 – Information on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staff and remuneration (continued)</w:t>
      </w:r>
    </w:p>
    <w:p w14:paraId="08F6D4C5" w14:textId="77777777" w:rsidR="002818BA" w:rsidRDefault="002818BA">
      <w:pPr>
        <w:pStyle w:val="BodyText"/>
        <w:spacing w:before="6"/>
        <w:rPr>
          <w:rFonts w:ascii="MuseoSans-900"/>
          <w:b/>
          <w:sz w:val="10"/>
        </w:rPr>
      </w:pPr>
    </w:p>
    <w:p w14:paraId="004D3614" w14:textId="77777777" w:rsidR="002818BA" w:rsidRDefault="00EB0652">
      <w:pPr>
        <w:pStyle w:val="Heading5"/>
        <w:spacing w:before="97"/>
      </w:pPr>
      <w:r>
        <w:rPr>
          <w:color w:val="2A5CAA"/>
        </w:rPr>
        <w:t>Employee warrant programs</w:t>
      </w:r>
    </w:p>
    <w:p w14:paraId="2D204CB2" w14:textId="77777777" w:rsidR="002818BA" w:rsidRDefault="00EB0652">
      <w:pPr>
        <w:pStyle w:val="BodyText"/>
        <w:spacing w:before="8" w:line="249" w:lineRule="auto"/>
        <w:ind w:left="165" w:right="8449"/>
      </w:pPr>
      <w:r>
        <w:rPr>
          <w:color w:val="383839"/>
        </w:rPr>
        <w:t>Incentive programs have been offered in 2005, 2007 and in the 2009-2020 period. No new warrant pro-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grams were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issued in 2021.</w:t>
      </w:r>
    </w:p>
    <w:p w14:paraId="4B2B21AE" w14:textId="77777777" w:rsidR="002818BA" w:rsidRDefault="002818BA">
      <w:pPr>
        <w:pStyle w:val="BodyText"/>
        <w:spacing w:before="4"/>
        <w:rPr>
          <w:sz w:val="15"/>
        </w:rPr>
      </w:pPr>
    </w:p>
    <w:p w14:paraId="50B7F058" w14:textId="1F1B0F55" w:rsidR="002818BA" w:rsidRDefault="002D5BA5">
      <w:pPr>
        <w:tabs>
          <w:tab w:val="left" w:pos="12993"/>
        </w:tabs>
        <w:spacing w:after="18"/>
        <w:ind w:left="4773"/>
        <w:rPr>
          <w:rFonts w:ascii="MuseoSans-700"/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7932544" behindDoc="1" locked="0" layoutInCell="1" allowOverlap="1" wp14:anchorId="589EF05E" wp14:editId="5C9018FA">
                <wp:simplePos x="0" y="0"/>
                <wp:positionH relativeFrom="page">
                  <wp:posOffset>3437890</wp:posOffset>
                </wp:positionH>
                <wp:positionV relativeFrom="paragraph">
                  <wp:posOffset>367665</wp:posOffset>
                </wp:positionV>
                <wp:extent cx="2160270" cy="2250440"/>
                <wp:effectExtent l="0" t="0" r="0" b="0"/>
                <wp:wrapNone/>
                <wp:docPr id="549" name="docshape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60270" cy="2250440"/>
                        </a:xfrm>
                        <a:custGeom>
                          <a:avLst/>
                          <a:gdLst>
                            <a:gd name="T0" fmla="+- 0 8816 5414"/>
                            <a:gd name="T1" fmla="*/ T0 w 3402"/>
                            <a:gd name="T2" fmla="+- 0 579 579"/>
                            <a:gd name="T3" fmla="*/ 579 h 3544"/>
                            <a:gd name="T4" fmla="+- 0 5556 5414"/>
                            <a:gd name="T5" fmla="*/ T4 w 3402"/>
                            <a:gd name="T6" fmla="+- 0 579 579"/>
                            <a:gd name="T7" fmla="*/ 579 h 3544"/>
                            <a:gd name="T8" fmla="+- 0 5501 5414"/>
                            <a:gd name="T9" fmla="*/ T8 w 3402"/>
                            <a:gd name="T10" fmla="+- 0 589 579"/>
                            <a:gd name="T11" fmla="*/ 589 h 3544"/>
                            <a:gd name="T12" fmla="+- 0 5456 5414"/>
                            <a:gd name="T13" fmla="*/ T12 w 3402"/>
                            <a:gd name="T14" fmla="+- 0 615 579"/>
                            <a:gd name="T15" fmla="*/ 615 h 3544"/>
                            <a:gd name="T16" fmla="+- 0 5425 5414"/>
                            <a:gd name="T17" fmla="*/ T16 w 3402"/>
                            <a:gd name="T18" fmla="+- 0 655 579"/>
                            <a:gd name="T19" fmla="*/ 655 h 3544"/>
                            <a:gd name="T20" fmla="+- 0 5414 5414"/>
                            <a:gd name="T21" fmla="*/ T20 w 3402"/>
                            <a:gd name="T22" fmla="+- 0 703 579"/>
                            <a:gd name="T23" fmla="*/ 703 h 3544"/>
                            <a:gd name="T24" fmla="+- 0 5414 5414"/>
                            <a:gd name="T25" fmla="*/ T24 w 3402"/>
                            <a:gd name="T26" fmla="+- 0 4122 579"/>
                            <a:gd name="T27" fmla="*/ 4122 h 3544"/>
                            <a:gd name="T28" fmla="+- 0 8816 5414"/>
                            <a:gd name="T29" fmla="*/ T28 w 3402"/>
                            <a:gd name="T30" fmla="+- 0 4122 579"/>
                            <a:gd name="T31" fmla="*/ 4122 h 3544"/>
                            <a:gd name="T32" fmla="+- 0 8816 5414"/>
                            <a:gd name="T33" fmla="*/ T32 w 3402"/>
                            <a:gd name="T34" fmla="+- 0 579 579"/>
                            <a:gd name="T35" fmla="*/ 579 h 35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02" h="3544">
                              <a:moveTo>
                                <a:pt x="3402" y="0"/>
                              </a:moveTo>
                              <a:lnTo>
                                <a:pt x="142" y="0"/>
                              </a:lnTo>
                              <a:lnTo>
                                <a:pt x="87" y="10"/>
                              </a:lnTo>
                              <a:lnTo>
                                <a:pt x="42" y="36"/>
                              </a:lnTo>
                              <a:lnTo>
                                <a:pt x="11" y="76"/>
                              </a:lnTo>
                              <a:lnTo>
                                <a:pt x="0" y="124"/>
                              </a:lnTo>
                              <a:lnTo>
                                <a:pt x="0" y="3543"/>
                              </a:lnTo>
                              <a:lnTo>
                                <a:pt x="3402" y="3543"/>
                              </a:lnTo>
                              <a:lnTo>
                                <a:pt x="3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F2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4FC42" id="docshape131" o:spid="_x0000_s1026" style="position:absolute;margin-left:270.7pt;margin-top:28.95pt;width:170.1pt;height:177.2pt;z-index:-2538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02,3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" path="m3402,l142,,87,10,42,36,11,76,,124,,3543r3402,l3402,xe" fillcolor="#e8f2f8" stroked="f">
                <v:path arrowok="t" o:connecttype="custom" o:connectlocs="2160270,367665;90170,367665;55245,374015;26670,390525;6985,415925;0,446405;0,2617470;2160270,2617470;2160270,367665" o:connectangles="0,0,0,0,0,0,0,0,0"/>
                <w10:wrap anchorx="page"/>
              </v:shape>
            </w:pict>
          </mc:Fallback>
        </mc:AlternateContent>
      </w:r>
      <w:r w:rsidR="00EB0652">
        <w:rPr>
          <w:rFonts w:ascii="MuseoSans-700"/>
          <w:b/>
          <w:color w:val="2A5CAA"/>
          <w:position w:val="1"/>
          <w:sz w:val="16"/>
        </w:rPr>
        <w:t>The employee incentive programs of</w:t>
      </w:r>
      <w:r w:rsidR="00EB0652">
        <w:rPr>
          <w:rFonts w:ascii="MuseoSans-700"/>
          <w:b/>
          <w:color w:val="2A5CAA"/>
          <w:position w:val="1"/>
          <w:sz w:val="16"/>
        </w:rPr>
        <w:tab/>
      </w:r>
      <w:proofErr w:type="gramStart"/>
      <w:r w:rsidR="00EB0652">
        <w:rPr>
          <w:rFonts w:ascii="MuseoSans-700"/>
          <w:b/>
          <w:color w:val="2A5CAA"/>
          <w:sz w:val="16"/>
        </w:rPr>
        <w:t>The</w:t>
      </w:r>
      <w:proofErr w:type="gramEnd"/>
      <w:r w:rsidR="00EB0652">
        <w:rPr>
          <w:rFonts w:ascii="MuseoSans-700"/>
          <w:b/>
          <w:color w:val="2A5CAA"/>
          <w:sz w:val="16"/>
        </w:rPr>
        <w:t xml:space="preserve"> employee incentive programs of</w:t>
      </w: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9"/>
        <w:gridCol w:w="2271"/>
        <w:gridCol w:w="1131"/>
        <w:gridCol w:w="510"/>
        <w:gridCol w:w="4308"/>
        <w:gridCol w:w="1136"/>
        <w:gridCol w:w="1237"/>
        <w:gridCol w:w="1028"/>
      </w:tblGrid>
      <w:tr w:rsidR="002818BA" w14:paraId="0C516D09" w14:textId="77777777">
        <w:trPr>
          <w:trHeight w:val="250"/>
        </w:trPr>
        <w:tc>
          <w:tcPr>
            <w:tcW w:w="4309" w:type="dxa"/>
            <w:tcBorders>
              <w:bottom w:val="single" w:sz="6" w:space="0" w:color="2A5CAA"/>
            </w:tcBorders>
          </w:tcPr>
          <w:p w14:paraId="3B8C3B88" w14:textId="77777777" w:rsidR="002818BA" w:rsidRDefault="00EB0652">
            <w:pPr>
              <w:pStyle w:val="TableParagraph"/>
              <w:spacing w:before="37" w:line="187" w:lineRule="exact"/>
              <w:ind w:left="-1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Warrant</w:t>
            </w:r>
            <w:r>
              <w:rPr>
                <w:rFonts w:ascii="MuseoSans-700"/>
                <w:b/>
                <w:color w:val="2A5CAA"/>
                <w:spacing w:val="-1"/>
                <w:sz w:val="16"/>
              </w:rPr>
              <w:t xml:space="preserve"> </w:t>
            </w:r>
            <w:r>
              <w:rPr>
                <w:rFonts w:ascii="MuseoSans-700"/>
                <w:b/>
                <w:color w:val="2A5CAA"/>
                <w:sz w:val="16"/>
              </w:rPr>
              <w:t>programs existing</w:t>
            </w:r>
            <w:r>
              <w:rPr>
                <w:rFonts w:ascii="MuseoSans-700"/>
                <w:b/>
                <w:color w:val="2A5CAA"/>
                <w:spacing w:val="-1"/>
                <w:sz w:val="16"/>
              </w:rPr>
              <w:t xml:space="preserve"> </w:t>
            </w:r>
            <w:r>
              <w:rPr>
                <w:rFonts w:ascii="MuseoSans-700"/>
                <w:b/>
                <w:color w:val="2A5CAA"/>
                <w:sz w:val="16"/>
              </w:rPr>
              <w:t>durin</w:t>
            </w:r>
            <w:r>
              <w:rPr>
                <w:rFonts w:ascii="MuseoSans-700"/>
                <w:b/>
                <w:color w:val="2A5CAA"/>
                <w:sz w:val="16"/>
              </w:rPr>
              <w:t>g the</w:t>
            </w:r>
            <w:r>
              <w:rPr>
                <w:rFonts w:ascii="MuseoSans-700"/>
                <w:b/>
                <w:color w:val="2A5CAA"/>
                <w:spacing w:val="-1"/>
                <w:sz w:val="16"/>
              </w:rPr>
              <w:t xml:space="preserve"> </w:t>
            </w:r>
            <w:r>
              <w:rPr>
                <w:rFonts w:ascii="MuseoSans-700"/>
                <w:b/>
                <w:color w:val="2A5CAA"/>
                <w:sz w:val="16"/>
              </w:rPr>
              <w:t>period</w:t>
            </w:r>
          </w:p>
        </w:tc>
        <w:tc>
          <w:tcPr>
            <w:tcW w:w="2271" w:type="dxa"/>
            <w:tcBorders>
              <w:top w:val="single" w:sz="2" w:space="0" w:color="2A5CAA"/>
              <w:bottom w:val="single" w:sz="6" w:space="0" w:color="2A5CAA"/>
            </w:tcBorders>
          </w:tcPr>
          <w:p w14:paraId="0DD4A8E6" w14:textId="77777777" w:rsidR="002818BA" w:rsidRDefault="00EB0652">
            <w:pPr>
              <w:pStyle w:val="TableParagraph"/>
              <w:spacing w:before="43" w:line="187" w:lineRule="exact"/>
              <w:ind w:right="58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2020</w:t>
            </w:r>
          </w:p>
        </w:tc>
        <w:tc>
          <w:tcPr>
            <w:tcW w:w="1131" w:type="dxa"/>
            <w:tcBorders>
              <w:top w:val="single" w:sz="2" w:space="0" w:color="2A5CAA"/>
              <w:bottom w:val="single" w:sz="6" w:space="0" w:color="2A5CAA"/>
            </w:tcBorders>
          </w:tcPr>
          <w:p w14:paraId="326046E3" w14:textId="77777777" w:rsidR="002818BA" w:rsidRDefault="00EB0652">
            <w:pPr>
              <w:pStyle w:val="TableParagraph"/>
              <w:spacing w:before="43" w:line="187" w:lineRule="exact"/>
              <w:ind w:right="55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2015</w:t>
            </w:r>
          </w:p>
        </w:tc>
        <w:tc>
          <w:tcPr>
            <w:tcW w:w="510" w:type="dxa"/>
          </w:tcPr>
          <w:p w14:paraId="328C494F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08" w:type="dxa"/>
            <w:tcBorders>
              <w:bottom w:val="single" w:sz="6" w:space="0" w:color="2A5CAA"/>
            </w:tcBorders>
          </w:tcPr>
          <w:p w14:paraId="4AE5232E" w14:textId="77777777" w:rsidR="002818BA" w:rsidRDefault="00EB0652">
            <w:pPr>
              <w:pStyle w:val="TableParagraph"/>
              <w:spacing w:before="43" w:line="187" w:lineRule="exact"/>
              <w:ind w:left="-1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Warrant</w:t>
            </w:r>
            <w:r>
              <w:rPr>
                <w:rFonts w:ascii="MuseoSans-700"/>
                <w:b/>
                <w:color w:val="2A5CAA"/>
                <w:spacing w:val="-1"/>
                <w:sz w:val="16"/>
              </w:rPr>
              <w:t xml:space="preserve"> </w:t>
            </w:r>
            <w:r>
              <w:rPr>
                <w:rFonts w:ascii="MuseoSans-700"/>
                <w:b/>
                <w:color w:val="2A5CAA"/>
                <w:sz w:val="16"/>
              </w:rPr>
              <w:t>programs existing</w:t>
            </w:r>
            <w:r>
              <w:rPr>
                <w:rFonts w:ascii="MuseoSans-700"/>
                <w:b/>
                <w:color w:val="2A5CAA"/>
                <w:spacing w:val="-1"/>
                <w:sz w:val="16"/>
              </w:rPr>
              <w:t xml:space="preserve"> </w:t>
            </w:r>
            <w:r>
              <w:rPr>
                <w:rFonts w:ascii="MuseoSans-700"/>
                <w:b/>
                <w:color w:val="2A5CAA"/>
                <w:sz w:val="16"/>
              </w:rPr>
              <w:t>during the</w:t>
            </w:r>
            <w:r>
              <w:rPr>
                <w:rFonts w:ascii="MuseoSans-700"/>
                <w:b/>
                <w:color w:val="2A5CAA"/>
                <w:spacing w:val="-1"/>
                <w:sz w:val="16"/>
              </w:rPr>
              <w:t xml:space="preserve"> </w:t>
            </w:r>
            <w:r>
              <w:rPr>
                <w:rFonts w:ascii="MuseoSans-700"/>
                <w:b/>
                <w:color w:val="2A5CAA"/>
                <w:sz w:val="16"/>
              </w:rPr>
              <w:t>period</w:t>
            </w:r>
          </w:p>
        </w:tc>
        <w:tc>
          <w:tcPr>
            <w:tcW w:w="1136" w:type="dxa"/>
            <w:tcBorders>
              <w:top w:val="single" w:sz="2" w:space="0" w:color="2A5CAA"/>
              <w:bottom w:val="single" w:sz="6" w:space="0" w:color="2A5CAA"/>
            </w:tcBorders>
          </w:tcPr>
          <w:p w14:paraId="5383807D" w14:textId="77777777" w:rsidR="002818BA" w:rsidRDefault="00EB0652">
            <w:pPr>
              <w:pStyle w:val="TableParagraph"/>
              <w:spacing w:before="43" w:line="187" w:lineRule="exact"/>
              <w:ind w:right="56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2020</w:t>
            </w:r>
          </w:p>
        </w:tc>
        <w:tc>
          <w:tcPr>
            <w:tcW w:w="1237" w:type="dxa"/>
            <w:tcBorders>
              <w:top w:val="single" w:sz="2" w:space="0" w:color="2A5CAA"/>
              <w:bottom w:val="single" w:sz="6" w:space="0" w:color="2A5CAA"/>
            </w:tcBorders>
          </w:tcPr>
          <w:p w14:paraId="76E52103" w14:textId="77777777" w:rsidR="002818BA" w:rsidRDefault="00EB0652">
            <w:pPr>
              <w:pStyle w:val="TableParagraph"/>
              <w:spacing w:before="43" w:line="187" w:lineRule="exact"/>
              <w:ind w:right="159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2015</w:t>
            </w:r>
          </w:p>
        </w:tc>
        <w:tc>
          <w:tcPr>
            <w:tcW w:w="1028" w:type="dxa"/>
            <w:tcBorders>
              <w:top w:val="single" w:sz="2" w:space="0" w:color="2A5CAA"/>
              <w:bottom w:val="single" w:sz="6" w:space="0" w:color="2A5CAA"/>
            </w:tcBorders>
          </w:tcPr>
          <w:p w14:paraId="4F30559E" w14:textId="77777777" w:rsidR="002818BA" w:rsidRDefault="00EB0652">
            <w:pPr>
              <w:pStyle w:val="TableParagraph"/>
              <w:spacing w:before="43" w:line="187" w:lineRule="exact"/>
              <w:ind w:right="53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2010</w:t>
            </w:r>
          </w:p>
        </w:tc>
      </w:tr>
      <w:tr w:rsidR="002818BA" w14:paraId="7D5CB6B2" w14:textId="77777777">
        <w:trPr>
          <w:trHeight w:val="412"/>
        </w:trPr>
        <w:tc>
          <w:tcPr>
            <w:tcW w:w="4309" w:type="dxa"/>
            <w:tcBorders>
              <w:top w:val="single" w:sz="6" w:space="0" w:color="2A5CAA"/>
            </w:tcBorders>
          </w:tcPr>
          <w:p w14:paraId="2AD0B58F" w14:textId="77777777" w:rsidR="002818BA" w:rsidRDefault="002818BA">
            <w:pPr>
              <w:pStyle w:val="TableParagraph"/>
              <w:rPr>
                <w:rFonts w:ascii="MuseoSans-700"/>
                <w:b/>
                <w:sz w:val="17"/>
              </w:rPr>
            </w:pPr>
          </w:p>
          <w:p w14:paraId="23D1E6C6" w14:textId="77777777" w:rsidR="002818BA" w:rsidRDefault="00EB0652">
            <w:pPr>
              <w:pStyle w:val="TableParagraph"/>
              <w:rPr>
                <w:sz w:val="16"/>
              </w:rPr>
            </w:pPr>
            <w:r>
              <w:rPr>
                <w:color w:val="383839"/>
                <w:sz w:val="16"/>
              </w:rPr>
              <w:t>Maximum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years of options granted</w:t>
            </w:r>
          </w:p>
        </w:tc>
        <w:tc>
          <w:tcPr>
            <w:tcW w:w="2271" w:type="dxa"/>
            <w:tcBorders>
              <w:top w:val="single" w:sz="6" w:space="0" w:color="2A5CAA"/>
            </w:tcBorders>
          </w:tcPr>
          <w:p w14:paraId="468EF9C5" w14:textId="77777777" w:rsidR="002818BA" w:rsidRDefault="002818BA">
            <w:pPr>
              <w:pStyle w:val="TableParagraph"/>
              <w:rPr>
                <w:rFonts w:ascii="MuseoSans-700"/>
                <w:b/>
                <w:sz w:val="17"/>
              </w:rPr>
            </w:pPr>
          </w:p>
          <w:p w14:paraId="7610CB1D" w14:textId="77777777" w:rsidR="002818BA" w:rsidRDefault="00EB0652">
            <w:pPr>
              <w:pStyle w:val="TableParagraph"/>
              <w:ind w:right="5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10 years</w:t>
            </w:r>
          </w:p>
        </w:tc>
        <w:tc>
          <w:tcPr>
            <w:tcW w:w="1131" w:type="dxa"/>
            <w:tcBorders>
              <w:top w:val="single" w:sz="6" w:space="0" w:color="2A5CAA"/>
            </w:tcBorders>
          </w:tcPr>
          <w:p w14:paraId="7D4CFB7C" w14:textId="77777777" w:rsidR="002818BA" w:rsidRDefault="002818BA">
            <w:pPr>
              <w:pStyle w:val="TableParagraph"/>
              <w:rPr>
                <w:rFonts w:ascii="MuseoSans-700"/>
                <w:b/>
                <w:sz w:val="17"/>
              </w:rPr>
            </w:pPr>
          </w:p>
          <w:p w14:paraId="0D58D03E" w14:textId="77777777" w:rsidR="002818BA" w:rsidRDefault="00EB0652">
            <w:pPr>
              <w:pStyle w:val="TableParagraph"/>
              <w:ind w:right="5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5 years</w:t>
            </w:r>
          </w:p>
        </w:tc>
        <w:tc>
          <w:tcPr>
            <w:tcW w:w="510" w:type="dxa"/>
          </w:tcPr>
          <w:p w14:paraId="2339884F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08" w:type="dxa"/>
            <w:tcBorders>
              <w:top w:val="single" w:sz="6" w:space="0" w:color="2A5CAA"/>
            </w:tcBorders>
          </w:tcPr>
          <w:p w14:paraId="712EF17F" w14:textId="77777777" w:rsidR="002818BA" w:rsidRDefault="002818BA">
            <w:pPr>
              <w:pStyle w:val="TableParagraph"/>
              <w:rPr>
                <w:rFonts w:ascii="MuseoSans-700"/>
                <w:b/>
                <w:sz w:val="17"/>
              </w:rPr>
            </w:pPr>
          </w:p>
          <w:p w14:paraId="30F39B2F" w14:textId="77777777" w:rsidR="002818BA" w:rsidRDefault="00EB0652">
            <w:pPr>
              <w:pStyle w:val="TableParagraph"/>
              <w:spacing w:line="188" w:lineRule="exact"/>
              <w:ind w:left="-1"/>
              <w:rPr>
                <w:sz w:val="16"/>
              </w:rPr>
            </w:pPr>
            <w:r>
              <w:rPr>
                <w:color w:val="383839"/>
                <w:sz w:val="16"/>
              </w:rPr>
              <w:t>Maximum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years of options granted</w:t>
            </w:r>
          </w:p>
        </w:tc>
        <w:tc>
          <w:tcPr>
            <w:tcW w:w="1136" w:type="dxa"/>
            <w:tcBorders>
              <w:top w:val="single" w:sz="6" w:space="0" w:color="2A5CAA"/>
            </w:tcBorders>
          </w:tcPr>
          <w:p w14:paraId="0C953245" w14:textId="77777777" w:rsidR="002818BA" w:rsidRDefault="002818BA">
            <w:pPr>
              <w:pStyle w:val="TableParagraph"/>
              <w:rPr>
                <w:rFonts w:ascii="MuseoSans-700"/>
                <w:b/>
                <w:sz w:val="17"/>
              </w:rPr>
            </w:pPr>
          </w:p>
          <w:p w14:paraId="52B62C86" w14:textId="77777777" w:rsidR="002818BA" w:rsidRDefault="00EB0652">
            <w:pPr>
              <w:pStyle w:val="TableParagraph"/>
              <w:spacing w:line="188" w:lineRule="exact"/>
              <w:ind w:right="5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10 years</w:t>
            </w:r>
          </w:p>
        </w:tc>
        <w:tc>
          <w:tcPr>
            <w:tcW w:w="1237" w:type="dxa"/>
            <w:tcBorders>
              <w:top w:val="single" w:sz="6" w:space="0" w:color="2A5CAA"/>
            </w:tcBorders>
          </w:tcPr>
          <w:p w14:paraId="31D6F802" w14:textId="77777777" w:rsidR="002818BA" w:rsidRDefault="002818BA">
            <w:pPr>
              <w:pStyle w:val="TableParagraph"/>
              <w:rPr>
                <w:rFonts w:ascii="MuseoSans-700"/>
                <w:b/>
                <w:sz w:val="17"/>
              </w:rPr>
            </w:pPr>
          </w:p>
          <w:p w14:paraId="1EF52AB6" w14:textId="77777777" w:rsidR="002818BA" w:rsidRDefault="00EB0652">
            <w:pPr>
              <w:pStyle w:val="TableParagraph"/>
              <w:spacing w:line="188" w:lineRule="exact"/>
              <w:ind w:right="15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5 years</w:t>
            </w:r>
          </w:p>
        </w:tc>
        <w:tc>
          <w:tcPr>
            <w:tcW w:w="1028" w:type="dxa"/>
            <w:tcBorders>
              <w:top w:val="single" w:sz="6" w:space="0" w:color="2A5CAA"/>
            </w:tcBorders>
          </w:tcPr>
          <w:p w14:paraId="3E74549F" w14:textId="77777777" w:rsidR="002818BA" w:rsidRDefault="002818BA">
            <w:pPr>
              <w:pStyle w:val="TableParagraph"/>
              <w:rPr>
                <w:rFonts w:ascii="MuseoSans-700"/>
                <w:b/>
                <w:sz w:val="17"/>
              </w:rPr>
            </w:pPr>
          </w:p>
          <w:p w14:paraId="0FDF1CB3" w14:textId="77777777" w:rsidR="002818BA" w:rsidRDefault="00EB0652">
            <w:pPr>
              <w:pStyle w:val="TableParagraph"/>
              <w:spacing w:line="188" w:lineRule="exact"/>
              <w:ind w:right="5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5 years</w:t>
            </w:r>
          </w:p>
        </w:tc>
      </w:tr>
      <w:tr w:rsidR="002818BA" w14:paraId="10239407" w14:textId="77777777">
        <w:trPr>
          <w:trHeight w:val="227"/>
        </w:trPr>
        <w:tc>
          <w:tcPr>
            <w:tcW w:w="4309" w:type="dxa"/>
            <w:tcBorders>
              <w:bottom w:val="single" w:sz="2" w:space="0" w:color="939598"/>
            </w:tcBorders>
          </w:tcPr>
          <w:p w14:paraId="68D9C94A" w14:textId="77777777" w:rsidR="002818BA" w:rsidRDefault="00EB0652">
            <w:pPr>
              <w:pStyle w:val="TableParagraph"/>
              <w:spacing w:before="15" w:line="187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Method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of settlement</w:t>
            </w:r>
          </w:p>
        </w:tc>
        <w:tc>
          <w:tcPr>
            <w:tcW w:w="2271" w:type="dxa"/>
            <w:tcBorders>
              <w:bottom w:val="single" w:sz="2" w:space="0" w:color="939598"/>
            </w:tcBorders>
          </w:tcPr>
          <w:p w14:paraId="060C1B31" w14:textId="77777777" w:rsidR="002818BA" w:rsidRDefault="00EB0652">
            <w:pPr>
              <w:pStyle w:val="TableParagraph"/>
              <w:spacing w:before="15" w:line="187" w:lineRule="exact"/>
              <w:ind w:right="5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equity-settled</w:t>
            </w:r>
          </w:p>
        </w:tc>
        <w:tc>
          <w:tcPr>
            <w:tcW w:w="1131" w:type="dxa"/>
            <w:tcBorders>
              <w:bottom w:val="single" w:sz="2" w:space="0" w:color="939598"/>
            </w:tcBorders>
          </w:tcPr>
          <w:p w14:paraId="197BCB38" w14:textId="77777777" w:rsidR="002818BA" w:rsidRDefault="00EB0652">
            <w:pPr>
              <w:pStyle w:val="TableParagraph"/>
              <w:spacing w:before="15" w:line="187" w:lineRule="exact"/>
              <w:ind w:right="5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equity-settled</w:t>
            </w:r>
          </w:p>
        </w:tc>
        <w:tc>
          <w:tcPr>
            <w:tcW w:w="510" w:type="dxa"/>
          </w:tcPr>
          <w:p w14:paraId="3D2FE176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08" w:type="dxa"/>
            <w:tcBorders>
              <w:bottom w:val="single" w:sz="2" w:space="0" w:color="939598"/>
            </w:tcBorders>
          </w:tcPr>
          <w:p w14:paraId="70E93598" w14:textId="77777777" w:rsidR="002818BA" w:rsidRDefault="00EB0652">
            <w:pPr>
              <w:pStyle w:val="TableParagraph"/>
              <w:spacing w:before="20" w:line="187" w:lineRule="exact"/>
              <w:ind w:left="-1"/>
              <w:rPr>
                <w:sz w:val="16"/>
              </w:rPr>
            </w:pPr>
            <w:r>
              <w:rPr>
                <w:color w:val="383839"/>
                <w:sz w:val="16"/>
              </w:rPr>
              <w:t>Method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of settlement</w:t>
            </w:r>
          </w:p>
        </w:tc>
        <w:tc>
          <w:tcPr>
            <w:tcW w:w="1136" w:type="dxa"/>
            <w:tcBorders>
              <w:bottom w:val="single" w:sz="2" w:space="0" w:color="939598"/>
            </w:tcBorders>
          </w:tcPr>
          <w:p w14:paraId="3DB9FE3B" w14:textId="77777777" w:rsidR="002818BA" w:rsidRDefault="00EB0652">
            <w:pPr>
              <w:pStyle w:val="TableParagraph"/>
              <w:spacing w:before="20" w:line="187" w:lineRule="exact"/>
              <w:ind w:right="5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equity-settled</w:t>
            </w:r>
          </w:p>
        </w:tc>
        <w:tc>
          <w:tcPr>
            <w:tcW w:w="1237" w:type="dxa"/>
            <w:tcBorders>
              <w:bottom w:val="single" w:sz="2" w:space="0" w:color="939598"/>
            </w:tcBorders>
          </w:tcPr>
          <w:p w14:paraId="235AFA92" w14:textId="77777777" w:rsidR="002818BA" w:rsidRDefault="00EB0652">
            <w:pPr>
              <w:pStyle w:val="TableParagraph"/>
              <w:spacing w:before="20" w:line="187" w:lineRule="exact"/>
              <w:ind w:right="15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equity-settled</w:t>
            </w:r>
          </w:p>
        </w:tc>
        <w:tc>
          <w:tcPr>
            <w:tcW w:w="1028" w:type="dxa"/>
            <w:tcBorders>
              <w:bottom w:val="single" w:sz="2" w:space="0" w:color="939598"/>
            </w:tcBorders>
          </w:tcPr>
          <w:p w14:paraId="744B8469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18BA" w14:paraId="10F0926E" w14:textId="77777777">
        <w:trPr>
          <w:trHeight w:val="352"/>
        </w:trPr>
        <w:tc>
          <w:tcPr>
            <w:tcW w:w="4309" w:type="dxa"/>
            <w:tcBorders>
              <w:top w:val="single" w:sz="2" w:space="0" w:color="939598"/>
            </w:tcBorders>
          </w:tcPr>
          <w:p w14:paraId="3FF288F7" w14:textId="77777777" w:rsidR="002818BA" w:rsidRDefault="00EB0652">
            <w:pPr>
              <w:pStyle w:val="TableParagraph"/>
              <w:spacing w:before="144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2021</w:t>
            </w:r>
          </w:p>
        </w:tc>
        <w:tc>
          <w:tcPr>
            <w:tcW w:w="2271" w:type="dxa"/>
            <w:tcBorders>
              <w:top w:val="single" w:sz="2" w:space="0" w:color="939598"/>
            </w:tcBorders>
          </w:tcPr>
          <w:p w14:paraId="567D3CF4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  <w:tcBorders>
              <w:top w:val="single" w:sz="2" w:space="0" w:color="939598"/>
            </w:tcBorders>
          </w:tcPr>
          <w:p w14:paraId="1D983296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" w:type="dxa"/>
          </w:tcPr>
          <w:p w14:paraId="72D96514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08" w:type="dxa"/>
            <w:tcBorders>
              <w:top w:val="single" w:sz="2" w:space="0" w:color="939598"/>
            </w:tcBorders>
          </w:tcPr>
          <w:p w14:paraId="1907A023" w14:textId="77777777" w:rsidR="002818BA" w:rsidRDefault="00EB0652">
            <w:pPr>
              <w:pStyle w:val="TableParagraph"/>
              <w:spacing w:before="144" w:line="188" w:lineRule="exact"/>
              <w:ind w:left="-1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2020</w:t>
            </w:r>
          </w:p>
        </w:tc>
        <w:tc>
          <w:tcPr>
            <w:tcW w:w="1136" w:type="dxa"/>
            <w:tcBorders>
              <w:top w:val="single" w:sz="2" w:space="0" w:color="939598"/>
            </w:tcBorders>
          </w:tcPr>
          <w:p w14:paraId="54971988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7" w:type="dxa"/>
            <w:tcBorders>
              <w:top w:val="single" w:sz="2" w:space="0" w:color="939598"/>
            </w:tcBorders>
          </w:tcPr>
          <w:p w14:paraId="43BB66CC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tcBorders>
              <w:top w:val="single" w:sz="2" w:space="0" w:color="939598"/>
            </w:tcBorders>
          </w:tcPr>
          <w:p w14:paraId="07638BA3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18BA" w14:paraId="11D005F5" w14:textId="77777777">
        <w:trPr>
          <w:trHeight w:val="228"/>
        </w:trPr>
        <w:tc>
          <w:tcPr>
            <w:tcW w:w="4309" w:type="dxa"/>
          </w:tcPr>
          <w:p w14:paraId="782E51DC" w14:textId="77777777" w:rsidR="002818BA" w:rsidRDefault="00EB0652">
            <w:pPr>
              <w:pStyle w:val="TableParagraph"/>
              <w:spacing w:before="15"/>
              <w:rPr>
                <w:sz w:val="16"/>
              </w:rPr>
            </w:pPr>
            <w:r>
              <w:rPr>
                <w:color w:val="383839"/>
                <w:sz w:val="16"/>
              </w:rPr>
              <w:t>Outstanding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at the beginning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of the period</w:t>
            </w:r>
          </w:p>
        </w:tc>
        <w:tc>
          <w:tcPr>
            <w:tcW w:w="2271" w:type="dxa"/>
          </w:tcPr>
          <w:p w14:paraId="24076533" w14:textId="77777777" w:rsidR="002818BA" w:rsidRDefault="00EB0652">
            <w:pPr>
              <w:pStyle w:val="TableParagraph"/>
              <w:spacing w:before="15"/>
              <w:ind w:right="5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63,217</w:t>
            </w:r>
          </w:p>
        </w:tc>
        <w:tc>
          <w:tcPr>
            <w:tcW w:w="1131" w:type="dxa"/>
          </w:tcPr>
          <w:p w14:paraId="4AC22E2B" w14:textId="77777777" w:rsidR="002818BA" w:rsidRDefault="00EB0652">
            <w:pPr>
              <w:pStyle w:val="TableParagraph"/>
              <w:spacing w:before="15"/>
              <w:ind w:right="5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1,908,920</w:t>
            </w:r>
          </w:p>
        </w:tc>
        <w:tc>
          <w:tcPr>
            <w:tcW w:w="510" w:type="dxa"/>
          </w:tcPr>
          <w:p w14:paraId="1671FCE4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08" w:type="dxa"/>
          </w:tcPr>
          <w:p w14:paraId="2DFF856E" w14:textId="77777777" w:rsidR="002818BA" w:rsidRDefault="00EB0652">
            <w:pPr>
              <w:pStyle w:val="TableParagraph"/>
              <w:spacing w:before="20" w:line="188" w:lineRule="exact"/>
              <w:ind w:left="-1"/>
              <w:rPr>
                <w:sz w:val="16"/>
              </w:rPr>
            </w:pPr>
            <w:r>
              <w:rPr>
                <w:color w:val="383839"/>
                <w:sz w:val="16"/>
              </w:rPr>
              <w:t>Outstanding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at the beginning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of the period</w:t>
            </w:r>
          </w:p>
        </w:tc>
        <w:tc>
          <w:tcPr>
            <w:tcW w:w="1136" w:type="dxa"/>
          </w:tcPr>
          <w:p w14:paraId="3EAE9531" w14:textId="77777777" w:rsidR="002818BA" w:rsidRDefault="00EB0652">
            <w:pPr>
              <w:pStyle w:val="TableParagraph"/>
              <w:spacing w:before="20" w:line="188" w:lineRule="exact"/>
              <w:ind w:right="5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1237" w:type="dxa"/>
          </w:tcPr>
          <w:p w14:paraId="4A9E5689" w14:textId="77777777" w:rsidR="002818BA" w:rsidRDefault="00EB0652">
            <w:pPr>
              <w:pStyle w:val="TableParagraph"/>
              <w:spacing w:before="20" w:line="188" w:lineRule="exact"/>
              <w:ind w:right="15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1,647,788</w:t>
            </w:r>
          </w:p>
        </w:tc>
        <w:tc>
          <w:tcPr>
            <w:tcW w:w="1028" w:type="dxa"/>
          </w:tcPr>
          <w:p w14:paraId="376AA887" w14:textId="77777777" w:rsidR="002818BA" w:rsidRDefault="00EB0652">
            <w:pPr>
              <w:pStyle w:val="TableParagraph"/>
              <w:spacing w:before="20" w:line="188" w:lineRule="exact"/>
              <w:ind w:right="5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42,359</w:t>
            </w:r>
          </w:p>
        </w:tc>
      </w:tr>
      <w:tr w:rsidR="002818BA" w14:paraId="4975D5A7" w14:textId="77777777">
        <w:trPr>
          <w:trHeight w:val="228"/>
        </w:trPr>
        <w:tc>
          <w:tcPr>
            <w:tcW w:w="4309" w:type="dxa"/>
          </w:tcPr>
          <w:p w14:paraId="74814358" w14:textId="77777777" w:rsidR="002818BA" w:rsidRDefault="00EB0652">
            <w:pPr>
              <w:pStyle w:val="TableParagraph"/>
              <w:spacing w:before="15"/>
              <w:rPr>
                <w:sz w:val="16"/>
              </w:rPr>
            </w:pPr>
            <w:r>
              <w:rPr>
                <w:color w:val="383839"/>
                <w:sz w:val="16"/>
              </w:rPr>
              <w:t>Granted during the period</w:t>
            </w:r>
          </w:p>
        </w:tc>
        <w:tc>
          <w:tcPr>
            <w:tcW w:w="2271" w:type="dxa"/>
          </w:tcPr>
          <w:p w14:paraId="1E0181C7" w14:textId="77777777" w:rsidR="002818BA" w:rsidRDefault="00EB0652">
            <w:pPr>
              <w:pStyle w:val="TableParagraph"/>
              <w:spacing w:before="15"/>
              <w:ind w:right="5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1131" w:type="dxa"/>
          </w:tcPr>
          <w:p w14:paraId="3ADC7E0B" w14:textId="77777777" w:rsidR="002818BA" w:rsidRDefault="00EB0652">
            <w:pPr>
              <w:pStyle w:val="TableParagraph"/>
              <w:spacing w:before="15"/>
              <w:ind w:right="5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510" w:type="dxa"/>
          </w:tcPr>
          <w:p w14:paraId="37DC422A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08" w:type="dxa"/>
          </w:tcPr>
          <w:p w14:paraId="17E31AC1" w14:textId="77777777" w:rsidR="002818BA" w:rsidRDefault="00EB0652">
            <w:pPr>
              <w:pStyle w:val="TableParagraph"/>
              <w:spacing w:before="20" w:line="188" w:lineRule="exact"/>
              <w:ind w:left="-1"/>
              <w:rPr>
                <w:sz w:val="16"/>
              </w:rPr>
            </w:pPr>
            <w:r>
              <w:rPr>
                <w:color w:val="383839"/>
                <w:sz w:val="16"/>
              </w:rPr>
              <w:t>Granted during the period</w:t>
            </w:r>
          </w:p>
        </w:tc>
        <w:tc>
          <w:tcPr>
            <w:tcW w:w="1136" w:type="dxa"/>
          </w:tcPr>
          <w:p w14:paraId="7E861B40" w14:textId="77777777" w:rsidR="002818BA" w:rsidRDefault="00EB0652">
            <w:pPr>
              <w:pStyle w:val="TableParagraph"/>
              <w:spacing w:before="20" w:line="188" w:lineRule="exact"/>
              <w:ind w:right="5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63,217</w:t>
            </w:r>
          </w:p>
        </w:tc>
        <w:tc>
          <w:tcPr>
            <w:tcW w:w="1237" w:type="dxa"/>
          </w:tcPr>
          <w:p w14:paraId="79D06ED7" w14:textId="77777777" w:rsidR="002818BA" w:rsidRDefault="00EB0652">
            <w:pPr>
              <w:pStyle w:val="TableParagraph"/>
              <w:spacing w:before="20" w:line="188" w:lineRule="exact"/>
              <w:ind w:right="15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631,288</w:t>
            </w:r>
          </w:p>
        </w:tc>
        <w:tc>
          <w:tcPr>
            <w:tcW w:w="1028" w:type="dxa"/>
          </w:tcPr>
          <w:p w14:paraId="4C393367" w14:textId="77777777" w:rsidR="002818BA" w:rsidRDefault="00EB0652">
            <w:pPr>
              <w:pStyle w:val="TableParagraph"/>
              <w:spacing w:before="20" w:line="188" w:lineRule="exact"/>
              <w:ind w:right="5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</w:tr>
      <w:tr w:rsidR="002818BA" w14:paraId="73176E72" w14:textId="77777777">
        <w:trPr>
          <w:trHeight w:val="228"/>
        </w:trPr>
        <w:tc>
          <w:tcPr>
            <w:tcW w:w="4309" w:type="dxa"/>
          </w:tcPr>
          <w:p w14:paraId="48923C56" w14:textId="77777777" w:rsidR="002818BA" w:rsidRDefault="00EB0652">
            <w:pPr>
              <w:pStyle w:val="TableParagraph"/>
              <w:spacing w:before="15"/>
              <w:rPr>
                <w:sz w:val="16"/>
              </w:rPr>
            </w:pPr>
            <w:r>
              <w:rPr>
                <w:color w:val="383839"/>
                <w:sz w:val="16"/>
              </w:rPr>
              <w:t>Forfeited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during the period</w:t>
            </w:r>
          </w:p>
        </w:tc>
        <w:tc>
          <w:tcPr>
            <w:tcW w:w="2271" w:type="dxa"/>
          </w:tcPr>
          <w:p w14:paraId="2D2192D3" w14:textId="77777777" w:rsidR="002818BA" w:rsidRDefault="00EB0652">
            <w:pPr>
              <w:pStyle w:val="TableParagraph"/>
              <w:spacing w:before="15"/>
              <w:ind w:right="5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1131" w:type="dxa"/>
          </w:tcPr>
          <w:p w14:paraId="7C0A6B7C" w14:textId="77777777" w:rsidR="002818BA" w:rsidRDefault="00EB0652">
            <w:pPr>
              <w:pStyle w:val="TableParagraph"/>
              <w:spacing w:before="15"/>
              <w:ind w:right="5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-214,348</w:t>
            </w:r>
          </w:p>
        </w:tc>
        <w:tc>
          <w:tcPr>
            <w:tcW w:w="510" w:type="dxa"/>
          </w:tcPr>
          <w:p w14:paraId="36CA7526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08" w:type="dxa"/>
          </w:tcPr>
          <w:p w14:paraId="0FFD0B73" w14:textId="77777777" w:rsidR="002818BA" w:rsidRDefault="00EB0652">
            <w:pPr>
              <w:pStyle w:val="TableParagraph"/>
              <w:spacing w:before="20" w:line="188" w:lineRule="exact"/>
              <w:ind w:left="-1"/>
              <w:rPr>
                <w:sz w:val="16"/>
              </w:rPr>
            </w:pPr>
            <w:r>
              <w:rPr>
                <w:color w:val="383839"/>
                <w:sz w:val="16"/>
              </w:rPr>
              <w:t>Forfeited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during the period</w:t>
            </w:r>
          </w:p>
        </w:tc>
        <w:tc>
          <w:tcPr>
            <w:tcW w:w="1136" w:type="dxa"/>
          </w:tcPr>
          <w:p w14:paraId="79ACE9AE" w14:textId="77777777" w:rsidR="002818BA" w:rsidRDefault="00EB0652">
            <w:pPr>
              <w:pStyle w:val="TableParagraph"/>
              <w:spacing w:before="20" w:line="188" w:lineRule="exact"/>
              <w:ind w:right="5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1237" w:type="dxa"/>
          </w:tcPr>
          <w:p w14:paraId="798DAD2C" w14:textId="77777777" w:rsidR="002818BA" w:rsidRDefault="00EB0652">
            <w:pPr>
              <w:pStyle w:val="TableParagraph"/>
              <w:spacing w:before="20" w:line="188" w:lineRule="exact"/>
              <w:ind w:right="15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-53,747</w:t>
            </w:r>
          </w:p>
        </w:tc>
        <w:tc>
          <w:tcPr>
            <w:tcW w:w="1028" w:type="dxa"/>
          </w:tcPr>
          <w:p w14:paraId="4B395FA7" w14:textId="77777777" w:rsidR="002818BA" w:rsidRDefault="00EB0652">
            <w:pPr>
              <w:pStyle w:val="TableParagraph"/>
              <w:spacing w:before="20" w:line="188" w:lineRule="exact"/>
              <w:ind w:right="5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</w:tr>
      <w:tr w:rsidR="002818BA" w14:paraId="110FB891" w14:textId="77777777">
        <w:trPr>
          <w:trHeight w:val="228"/>
        </w:trPr>
        <w:tc>
          <w:tcPr>
            <w:tcW w:w="4309" w:type="dxa"/>
          </w:tcPr>
          <w:p w14:paraId="64F4F104" w14:textId="77777777" w:rsidR="002818BA" w:rsidRDefault="00EB0652">
            <w:pPr>
              <w:pStyle w:val="TableParagraph"/>
              <w:spacing w:before="15"/>
              <w:rPr>
                <w:sz w:val="16"/>
              </w:rPr>
            </w:pPr>
            <w:r>
              <w:rPr>
                <w:color w:val="383839"/>
                <w:sz w:val="16"/>
              </w:rPr>
              <w:t>Exercised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during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the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period</w:t>
            </w:r>
          </w:p>
        </w:tc>
        <w:tc>
          <w:tcPr>
            <w:tcW w:w="2271" w:type="dxa"/>
          </w:tcPr>
          <w:p w14:paraId="23CF0BFC" w14:textId="77777777" w:rsidR="002818BA" w:rsidRDefault="00EB0652">
            <w:pPr>
              <w:pStyle w:val="TableParagraph"/>
              <w:spacing w:before="15"/>
              <w:ind w:right="5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1131" w:type="dxa"/>
          </w:tcPr>
          <w:p w14:paraId="590B7ABE" w14:textId="77777777" w:rsidR="002818BA" w:rsidRDefault="00EB0652">
            <w:pPr>
              <w:pStyle w:val="TableParagraph"/>
              <w:spacing w:before="15"/>
              <w:ind w:right="5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-233,595</w:t>
            </w:r>
          </w:p>
        </w:tc>
        <w:tc>
          <w:tcPr>
            <w:tcW w:w="510" w:type="dxa"/>
          </w:tcPr>
          <w:p w14:paraId="2870ADB5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08" w:type="dxa"/>
          </w:tcPr>
          <w:p w14:paraId="05C4B4B3" w14:textId="77777777" w:rsidR="002818BA" w:rsidRDefault="00EB0652">
            <w:pPr>
              <w:pStyle w:val="TableParagraph"/>
              <w:spacing w:before="20" w:line="188" w:lineRule="exact"/>
              <w:ind w:left="-1"/>
              <w:rPr>
                <w:sz w:val="16"/>
              </w:rPr>
            </w:pPr>
            <w:r>
              <w:rPr>
                <w:color w:val="383839"/>
                <w:sz w:val="16"/>
              </w:rPr>
              <w:t>Exercised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during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the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period</w:t>
            </w:r>
          </w:p>
        </w:tc>
        <w:tc>
          <w:tcPr>
            <w:tcW w:w="1136" w:type="dxa"/>
          </w:tcPr>
          <w:p w14:paraId="6654F67D" w14:textId="77777777" w:rsidR="002818BA" w:rsidRDefault="00EB0652">
            <w:pPr>
              <w:pStyle w:val="TableParagraph"/>
              <w:spacing w:before="20" w:line="188" w:lineRule="exact"/>
              <w:ind w:right="5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1237" w:type="dxa"/>
          </w:tcPr>
          <w:p w14:paraId="648113D7" w14:textId="77777777" w:rsidR="002818BA" w:rsidRDefault="00EB0652">
            <w:pPr>
              <w:pStyle w:val="TableParagraph"/>
              <w:spacing w:before="20" w:line="188" w:lineRule="exact"/>
              <w:ind w:right="15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-276,409</w:t>
            </w:r>
          </w:p>
        </w:tc>
        <w:tc>
          <w:tcPr>
            <w:tcW w:w="1028" w:type="dxa"/>
          </w:tcPr>
          <w:p w14:paraId="46E317AA" w14:textId="77777777" w:rsidR="002818BA" w:rsidRDefault="00EB0652">
            <w:pPr>
              <w:pStyle w:val="TableParagraph"/>
              <w:spacing w:before="20" w:line="188" w:lineRule="exact"/>
              <w:ind w:right="5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-42,359</w:t>
            </w:r>
          </w:p>
        </w:tc>
      </w:tr>
      <w:tr w:rsidR="002818BA" w14:paraId="77F5A89C" w14:textId="77777777">
        <w:trPr>
          <w:trHeight w:val="227"/>
        </w:trPr>
        <w:tc>
          <w:tcPr>
            <w:tcW w:w="4309" w:type="dxa"/>
            <w:tcBorders>
              <w:bottom w:val="single" w:sz="2" w:space="0" w:color="939598"/>
            </w:tcBorders>
          </w:tcPr>
          <w:p w14:paraId="2328440E" w14:textId="77777777" w:rsidR="002818BA" w:rsidRDefault="00EB0652">
            <w:pPr>
              <w:pStyle w:val="TableParagraph"/>
              <w:spacing w:before="15" w:line="187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Expired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during the period</w:t>
            </w:r>
          </w:p>
        </w:tc>
        <w:tc>
          <w:tcPr>
            <w:tcW w:w="2271" w:type="dxa"/>
            <w:tcBorders>
              <w:bottom w:val="single" w:sz="2" w:space="0" w:color="939598"/>
            </w:tcBorders>
          </w:tcPr>
          <w:p w14:paraId="5AC79B76" w14:textId="77777777" w:rsidR="002818BA" w:rsidRDefault="00EB0652">
            <w:pPr>
              <w:pStyle w:val="TableParagraph"/>
              <w:spacing w:before="15" w:line="187" w:lineRule="exact"/>
              <w:ind w:right="5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1131" w:type="dxa"/>
            <w:tcBorders>
              <w:bottom w:val="single" w:sz="2" w:space="0" w:color="939598"/>
            </w:tcBorders>
          </w:tcPr>
          <w:p w14:paraId="36A3D78F" w14:textId="77777777" w:rsidR="002818BA" w:rsidRDefault="00EB0652">
            <w:pPr>
              <w:pStyle w:val="TableParagraph"/>
              <w:spacing w:before="15" w:line="187" w:lineRule="exact"/>
              <w:ind w:right="5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-47,000</w:t>
            </w:r>
          </w:p>
        </w:tc>
        <w:tc>
          <w:tcPr>
            <w:tcW w:w="510" w:type="dxa"/>
          </w:tcPr>
          <w:p w14:paraId="46914CAF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08" w:type="dxa"/>
            <w:tcBorders>
              <w:bottom w:val="single" w:sz="2" w:space="0" w:color="939598"/>
            </w:tcBorders>
          </w:tcPr>
          <w:p w14:paraId="4F37B735" w14:textId="77777777" w:rsidR="002818BA" w:rsidRDefault="00EB0652">
            <w:pPr>
              <w:pStyle w:val="TableParagraph"/>
              <w:spacing w:before="20" w:line="187" w:lineRule="exact"/>
              <w:ind w:left="-1"/>
              <w:rPr>
                <w:sz w:val="16"/>
              </w:rPr>
            </w:pPr>
            <w:r>
              <w:rPr>
                <w:color w:val="383839"/>
                <w:sz w:val="16"/>
              </w:rPr>
              <w:t>Expired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during the period</w:t>
            </w:r>
          </w:p>
        </w:tc>
        <w:tc>
          <w:tcPr>
            <w:tcW w:w="1136" w:type="dxa"/>
            <w:tcBorders>
              <w:bottom w:val="single" w:sz="2" w:space="0" w:color="939598"/>
            </w:tcBorders>
          </w:tcPr>
          <w:p w14:paraId="277C39BB" w14:textId="77777777" w:rsidR="002818BA" w:rsidRDefault="00EB0652">
            <w:pPr>
              <w:pStyle w:val="TableParagraph"/>
              <w:spacing w:before="20" w:line="187" w:lineRule="exact"/>
              <w:ind w:right="5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1237" w:type="dxa"/>
            <w:tcBorders>
              <w:bottom w:val="single" w:sz="2" w:space="0" w:color="939598"/>
            </w:tcBorders>
          </w:tcPr>
          <w:p w14:paraId="63BF8DBA" w14:textId="77777777" w:rsidR="002818BA" w:rsidRDefault="00EB0652">
            <w:pPr>
              <w:pStyle w:val="TableParagraph"/>
              <w:spacing w:before="20" w:line="187" w:lineRule="exact"/>
              <w:ind w:right="15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-40,000</w:t>
            </w:r>
          </w:p>
        </w:tc>
        <w:tc>
          <w:tcPr>
            <w:tcW w:w="1028" w:type="dxa"/>
            <w:tcBorders>
              <w:bottom w:val="single" w:sz="2" w:space="0" w:color="939598"/>
            </w:tcBorders>
          </w:tcPr>
          <w:p w14:paraId="46AD0DC2" w14:textId="77777777" w:rsidR="002818BA" w:rsidRDefault="00EB0652">
            <w:pPr>
              <w:pStyle w:val="TableParagraph"/>
              <w:spacing w:before="20" w:line="187" w:lineRule="exact"/>
              <w:ind w:right="5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</w:tr>
      <w:tr w:rsidR="002818BA" w14:paraId="7B59A3FD" w14:textId="77777777">
        <w:trPr>
          <w:trHeight w:val="223"/>
        </w:trPr>
        <w:tc>
          <w:tcPr>
            <w:tcW w:w="4309" w:type="dxa"/>
            <w:tcBorders>
              <w:top w:val="single" w:sz="2" w:space="0" w:color="939598"/>
              <w:bottom w:val="single" w:sz="2" w:space="0" w:color="939598"/>
            </w:tcBorders>
          </w:tcPr>
          <w:p w14:paraId="26526069" w14:textId="77777777" w:rsidR="002818BA" w:rsidRDefault="00EB0652">
            <w:pPr>
              <w:pStyle w:val="TableParagraph"/>
              <w:spacing w:before="16" w:line="187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Outstanding</w:t>
            </w:r>
            <w:r>
              <w:rPr>
                <w:rFonts w:ascii="MuseoSans-700"/>
                <w:b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at the end of the period</w:t>
            </w:r>
          </w:p>
        </w:tc>
        <w:tc>
          <w:tcPr>
            <w:tcW w:w="2271" w:type="dxa"/>
            <w:tcBorders>
              <w:top w:val="single" w:sz="2" w:space="0" w:color="939598"/>
              <w:bottom w:val="single" w:sz="2" w:space="0" w:color="939598"/>
            </w:tcBorders>
          </w:tcPr>
          <w:p w14:paraId="414959D0" w14:textId="77777777" w:rsidR="002818BA" w:rsidRDefault="00EB0652">
            <w:pPr>
              <w:pStyle w:val="TableParagraph"/>
              <w:spacing w:before="16" w:line="187" w:lineRule="exact"/>
              <w:ind w:right="58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63,217</w:t>
            </w:r>
          </w:p>
        </w:tc>
        <w:tc>
          <w:tcPr>
            <w:tcW w:w="1131" w:type="dxa"/>
            <w:tcBorders>
              <w:top w:val="single" w:sz="2" w:space="0" w:color="939598"/>
              <w:bottom w:val="single" w:sz="2" w:space="0" w:color="939598"/>
            </w:tcBorders>
          </w:tcPr>
          <w:p w14:paraId="360746D9" w14:textId="77777777" w:rsidR="002818BA" w:rsidRDefault="00EB0652">
            <w:pPr>
              <w:pStyle w:val="TableParagraph"/>
              <w:spacing w:before="16" w:line="187" w:lineRule="exact"/>
              <w:ind w:right="55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1,413,977</w:t>
            </w:r>
          </w:p>
        </w:tc>
        <w:tc>
          <w:tcPr>
            <w:tcW w:w="510" w:type="dxa"/>
          </w:tcPr>
          <w:p w14:paraId="5035B4D8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08" w:type="dxa"/>
            <w:tcBorders>
              <w:top w:val="single" w:sz="2" w:space="0" w:color="939598"/>
              <w:bottom w:val="single" w:sz="2" w:space="0" w:color="939598"/>
            </w:tcBorders>
          </w:tcPr>
          <w:p w14:paraId="37679D48" w14:textId="77777777" w:rsidR="002818BA" w:rsidRDefault="00EB0652">
            <w:pPr>
              <w:pStyle w:val="TableParagraph"/>
              <w:spacing w:before="16" w:line="187" w:lineRule="exact"/>
              <w:ind w:left="-1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Outstanding</w:t>
            </w:r>
            <w:r>
              <w:rPr>
                <w:rFonts w:ascii="MuseoSans-700"/>
                <w:b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at the end of the period</w:t>
            </w:r>
          </w:p>
        </w:tc>
        <w:tc>
          <w:tcPr>
            <w:tcW w:w="1136" w:type="dxa"/>
            <w:tcBorders>
              <w:top w:val="single" w:sz="2" w:space="0" w:color="939598"/>
              <w:bottom w:val="single" w:sz="2" w:space="0" w:color="939598"/>
            </w:tcBorders>
          </w:tcPr>
          <w:p w14:paraId="1D09B2B1" w14:textId="77777777" w:rsidR="002818BA" w:rsidRDefault="00EB0652">
            <w:pPr>
              <w:pStyle w:val="TableParagraph"/>
              <w:spacing w:before="16" w:line="187" w:lineRule="exact"/>
              <w:ind w:right="56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63,217</w:t>
            </w:r>
          </w:p>
        </w:tc>
        <w:tc>
          <w:tcPr>
            <w:tcW w:w="1237" w:type="dxa"/>
            <w:tcBorders>
              <w:top w:val="single" w:sz="2" w:space="0" w:color="939598"/>
              <w:bottom w:val="single" w:sz="2" w:space="0" w:color="939598"/>
            </w:tcBorders>
          </w:tcPr>
          <w:p w14:paraId="1818FA7C" w14:textId="77777777" w:rsidR="002818BA" w:rsidRDefault="00EB0652">
            <w:pPr>
              <w:pStyle w:val="TableParagraph"/>
              <w:spacing w:before="16" w:line="187" w:lineRule="exact"/>
              <w:ind w:right="159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1,908,920</w:t>
            </w:r>
          </w:p>
        </w:tc>
        <w:tc>
          <w:tcPr>
            <w:tcW w:w="1028" w:type="dxa"/>
            <w:tcBorders>
              <w:top w:val="single" w:sz="2" w:space="0" w:color="939598"/>
              <w:bottom w:val="single" w:sz="2" w:space="0" w:color="939598"/>
            </w:tcBorders>
          </w:tcPr>
          <w:p w14:paraId="114E13C8" w14:textId="77777777" w:rsidR="002818BA" w:rsidRDefault="00EB0652">
            <w:pPr>
              <w:pStyle w:val="TableParagraph"/>
              <w:spacing w:before="16" w:line="187" w:lineRule="exact"/>
              <w:ind w:right="53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0</w:t>
            </w:r>
          </w:p>
        </w:tc>
      </w:tr>
      <w:tr w:rsidR="002818BA" w14:paraId="2C0C978A" w14:textId="77777777">
        <w:trPr>
          <w:trHeight w:val="288"/>
        </w:trPr>
        <w:tc>
          <w:tcPr>
            <w:tcW w:w="4309" w:type="dxa"/>
            <w:tcBorders>
              <w:top w:val="single" w:sz="2" w:space="0" w:color="939598"/>
            </w:tcBorders>
          </w:tcPr>
          <w:p w14:paraId="38F513ED" w14:textId="77777777" w:rsidR="002818BA" w:rsidRDefault="00EB0652">
            <w:pPr>
              <w:pStyle w:val="TableParagraph"/>
              <w:spacing w:before="16"/>
              <w:rPr>
                <w:sz w:val="16"/>
              </w:rPr>
            </w:pPr>
            <w:r>
              <w:rPr>
                <w:color w:val="383839"/>
                <w:sz w:val="16"/>
              </w:rPr>
              <w:t>Exercisable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at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the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end of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the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period</w:t>
            </w:r>
          </w:p>
        </w:tc>
        <w:tc>
          <w:tcPr>
            <w:tcW w:w="2271" w:type="dxa"/>
            <w:tcBorders>
              <w:top w:val="single" w:sz="2" w:space="0" w:color="939598"/>
            </w:tcBorders>
          </w:tcPr>
          <w:p w14:paraId="2D0A3E0B" w14:textId="77777777" w:rsidR="002818BA" w:rsidRDefault="00EB0652">
            <w:pPr>
              <w:pStyle w:val="TableParagraph"/>
              <w:spacing w:before="16"/>
              <w:ind w:right="5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21,073</w:t>
            </w:r>
          </w:p>
        </w:tc>
        <w:tc>
          <w:tcPr>
            <w:tcW w:w="1131" w:type="dxa"/>
            <w:tcBorders>
              <w:top w:val="single" w:sz="2" w:space="0" w:color="939598"/>
            </w:tcBorders>
          </w:tcPr>
          <w:p w14:paraId="7CFB08C1" w14:textId="77777777" w:rsidR="002818BA" w:rsidRDefault="00EB0652">
            <w:pPr>
              <w:pStyle w:val="TableParagraph"/>
              <w:spacing w:before="16"/>
              <w:ind w:right="5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529,596</w:t>
            </w:r>
          </w:p>
        </w:tc>
        <w:tc>
          <w:tcPr>
            <w:tcW w:w="510" w:type="dxa"/>
          </w:tcPr>
          <w:p w14:paraId="458BCF5F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08" w:type="dxa"/>
            <w:tcBorders>
              <w:top w:val="single" w:sz="2" w:space="0" w:color="939598"/>
            </w:tcBorders>
          </w:tcPr>
          <w:p w14:paraId="1F9F41B6" w14:textId="77777777" w:rsidR="002818BA" w:rsidRDefault="00EB0652">
            <w:pPr>
              <w:pStyle w:val="TableParagraph"/>
              <w:spacing w:before="16"/>
              <w:ind w:left="-1"/>
              <w:rPr>
                <w:sz w:val="16"/>
              </w:rPr>
            </w:pPr>
            <w:r>
              <w:rPr>
                <w:color w:val="383839"/>
                <w:sz w:val="16"/>
              </w:rPr>
              <w:t>Exercisable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at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the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end of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the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period</w:t>
            </w:r>
          </w:p>
        </w:tc>
        <w:tc>
          <w:tcPr>
            <w:tcW w:w="1136" w:type="dxa"/>
            <w:tcBorders>
              <w:top w:val="single" w:sz="2" w:space="0" w:color="939598"/>
            </w:tcBorders>
          </w:tcPr>
          <w:p w14:paraId="3BA8A08F" w14:textId="77777777" w:rsidR="002818BA" w:rsidRDefault="00EB0652">
            <w:pPr>
              <w:pStyle w:val="TableParagraph"/>
              <w:spacing w:before="16"/>
              <w:ind w:right="5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1237" w:type="dxa"/>
            <w:tcBorders>
              <w:top w:val="single" w:sz="2" w:space="0" w:color="939598"/>
            </w:tcBorders>
          </w:tcPr>
          <w:p w14:paraId="4F2465B1" w14:textId="77777777" w:rsidR="002818BA" w:rsidRDefault="00EB0652">
            <w:pPr>
              <w:pStyle w:val="TableParagraph"/>
              <w:spacing w:before="16"/>
              <w:ind w:right="15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301,529</w:t>
            </w:r>
          </w:p>
        </w:tc>
        <w:tc>
          <w:tcPr>
            <w:tcW w:w="1028" w:type="dxa"/>
            <w:tcBorders>
              <w:top w:val="single" w:sz="2" w:space="0" w:color="939598"/>
            </w:tcBorders>
          </w:tcPr>
          <w:p w14:paraId="425E05AD" w14:textId="77777777" w:rsidR="002818BA" w:rsidRDefault="00EB0652">
            <w:pPr>
              <w:pStyle w:val="TableParagraph"/>
              <w:spacing w:before="16"/>
              <w:ind w:right="5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</w:tr>
      <w:tr w:rsidR="002818BA" w14:paraId="5B76AE3E" w14:textId="77777777">
        <w:trPr>
          <w:trHeight w:val="520"/>
        </w:trPr>
        <w:tc>
          <w:tcPr>
            <w:tcW w:w="4309" w:type="dxa"/>
            <w:tcBorders>
              <w:bottom w:val="single" w:sz="2" w:space="0" w:color="939598"/>
            </w:tcBorders>
          </w:tcPr>
          <w:p w14:paraId="7A1E4CDD" w14:textId="77777777" w:rsidR="002818BA" w:rsidRDefault="00EB0652">
            <w:pPr>
              <w:pStyle w:val="TableParagraph"/>
              <w:spacing w:before="79"/>
              <w:rPr>
                <w:rFonts w:ascii="MuseoSans-300Italic"/>
                <w:i/>
                <w:sz w:val="16"/>
              </w:rPr>
            </w:pPr>
            <w:r>
              <w:rPr>
                <w:rFonts w:ascii="MuseoSans-300Italic"/>
                <w:i/>
                <w:color w:val="383839"/>
                <w:sz w:val="16"/>
              </w:rPr>
              <w:t>Warrants</w:t>
            </w:r>
            <w:r>
              <w:rPr>
                <w:rFonts w:ascii="MuseoSans-300Italic"/>
                <w:i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300Italic"/>
                <w:i/>
                <w:color w:val="383839"/>
                <w:sz w:val="16"/>
              </w:rPr>
              <w:t>outstanding</w:t>
            </w:r>
            <w:r>
              <w:rPr>
                <w:rFonts w:ascii="MuseoSans-300Italic"/>
                <w:i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300Italic"/>
                <w:i/>
                <w:color w:val="383839"/>
                <w:sz w:val="16"/>
              </w:rPr>
              <w:t>at the</w:t>
            </w:r>
            <w:r>
              <w:rPr>
                <w:rFonts w:ascii="MuseoSans-300Italic"/>
                <w:i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300Italic"/>
                <w:i/>
                <w:color w:val="383839"/>
                <w:sz w:val="16"/>
              </w:rPr>
              <w:t>end</w:t>
            </w:r>
            <w:r>
              <w:rPr>
                <w:rFonts w:ascii="MuseoSans-300Italic"/>
                <w:i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300Italic"/>
                <w:i/>
                <w:color w:val="383839"/>
                <w:sz w:val="16"/>
              </w:rPr>
              <w:t>of the</w:t>
            </w:r>
            <w:r>
              <w:rPr>
                <w:rFonts w:ascii="MuseoSans-300Italic"/>
                <w:i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300Italic"/>
                <w:i/>
                <w:color w:val="383839"/>
                <w:sz w:val="16"/>
              </w:rPr>
              <w:t>period</w:t>
            </w:r>
          </w:p>
          <w:p w14:paraId="7777C247" w14:textId="77777777" w:rsidR="002818BA" w:rsidRDefault="00EB0652">
            <w:pPr>
              <w:pStyle w:val="TableParagraph"/>
              <w:spacing w:before="36" w:line="188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Range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of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exercise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prices</w:t>
            </w:r>
          </w:p>
        </w:tc>
        <w:tc>
          <w:tcPr>
            <w:tcW w:w="2271" w:type="dxa"/>
            <w:tcBorders>
              <w:bottom w:val="single" w:sz="2" w:space="0" w:color="939598"/>
            </w:tcBorders>
          </w:tcPr>
          <w:p w14:paraId="486511B5" w14:textId="77777777" w:rsidR="002818BA" w:rsidRDefault="002818BA">
            <w:pPr>
              <w:pStyle w:val="TableParagraph"/>
              <w:rPr>
                <w:rFonts w:ascii="MuseoSans-700"/>
                <w:b/>
                <w:sz w:val="16"/>
              </w:rPr>
            </w:pPr>
          </w:p>
          <w:p w14:paraId="68652697" w14:textId="77777777" w:rsidR="002818BA" w:rsidRDefault="00EB0652">
            <w:pPr>
              <w:pStyle w:val="TableParagraph"/>
              <w:spacing w:before="115" w:line="188" w:lineRule="exact"/>
              <w:ind w:right="5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216.8</w:t>
            </w:r>
          </w:p>
        </w:tc>
        <w:tc>
          <w:tcPr>
            <w:tcW w:w="1131" w:type="dxa"/>
            <w:tcBorders>
              <w:bottom w:val="single" w:sz="2" w:space="0" w:color="939598"/>
            </w:tcBorders>
          </w:tcPr>
          <w:p w14:paraId="0B8666E5" w14:textId="77777777" w:rsidR="002818BA" w:rsidRDefault="002818BA">
            <w:pPr>
              <w:pStyle w:val="TableParagraph"/>
              <w:rPr>
                <w:rFonts w:ascii="MuseoSans-700"/>
                <w:b/>
                <w:sz w:val="16"/>
              </w:rPr>
            </w:pPr>
          </w:p>
          <w:p w14:paraId="3E261238" w14:textId="77777777" w:rsidR="002818BA" w:rsidRDefault="00EB0652">
            <w:pPr>
              <w:pStyle w:val="TableParagraph"/>
              <w:spacing w:before="115" w:line="188" w:lineRule="exact"/>
              <w:ind w:right="5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90-224.4</w:t>
            </w:r>
          </w:p>
        </w:tc>
        <w:tc>
          <w:tcPr>
            <w:tcW w:w="510" w:type="dxa"/>
          </w:tcPr>
          <w:p w14:paraId="5595BC91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08" w:type="dxa"/>
            <w:tcBorders>
              <w:bottom w:val="single" w:sz="2" w:space="0" w:color="939598"/>
            </w:tcBorders>
          </w:tcPr>
          <w:p w14:paraId="6C6FF8CA" w14:textId="77777777" w:rsidR="002818BA" w:rsidRDefault="00EB0652">
            <w:pPr>
              <w:pStyle w:val="TableParagraph"/>
              <w:spacing w:before="84"/>
              <w:ind w:left="-1"/>
              <w:rPr>
                <w:rFonts w:ascii="MuseoSans-300Italic"/>
                <w:i/>
                <w:sz w:val="16"/>
              </w:rPr>
            </w:pPr>
            <w:r>
              <w:rPr>
                <w:rFonts w:ascii="MuseoSans-300Italic"/>
                <w:i/>
                <w:color w:val="383839"/>
                <w:sz w:val="16"/>
              </w:rPr>
              <w:t>Warrants</w:t>
            </w:r>
            <w:r>
              <w:rPr>
                <w:rFonts w:ascii="MuseoSans-300Italic"/>
                <w:i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300Italic"/>
                <w:i/>
                <w:color w:val="383839"/>
                <w:sz w:val="16"/>
              </w:rPr>
              <w:t>outstanding</w:t>
            </w:r>
            <w:r>
              <w:rPr>
                <w:rFonts w:ascii="MuseoSans-300Italic"/>
                <w:i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300Italic"/>
                <w:i/>
                <w:color w:val="383839"/>
                <w:sz w:val="16"/>
              </w:rPr>
              <w:t>at the</w:t>
            </w:r>
            <w:r>
              <w:rPr>
                <w:rFonts w:ascii="MuseoSans-300Italic"/>
                <w:i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300Italic"/>
                <w:i/>
                <w:color w:val="383839"/>
                <w:sz w:val="16"/>
              </w:rPr>
              <w:t>end</w:t>
            </w:r>
            <w:r>
              <w:rPr>
                <w:rFonts w:ascii="MuseoSans-300Italic"/>
                <w:i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300Italic"/>
                <w:i/>
                <w:color w:val="383839"/>
                <w:sz w:val="16"/>
              </w:rPr>
              <w:t>of the</w:t>
            </w:r>
            <w:r>
              <w:rPr>
                <w:rFonts w:ascii="MuseoSans-300Italic"/>
                <w:i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300Italic"/>
                <w:i/>
                <w:color w:val="383839"/>
                <w:sz w:val="16"/>
              </w:rPr>
              <w:t>period</w:t>
            </w:r>
          </w:p>
          <w:p w14:paraId="1EA84FBA" w14:textId="77777777" w:rsidR="002818BA" w:rsidRDefault="00EB0652">
            <w:pPr>
              <w:pStyle w:val="TableParagraph"/>
              <w:spacing w:before="36" w:line="187" w:lineRule="exact"/>
              <w:ind w:left="-1"/>
              <w:rPr>
                <w:sz w:val="16"/>
              </w:rPr>
            </w:pPr>
            <w:r>
              <w:rPr>
                <w:color w:val="383839"/>
                <w:sz w:val="16"/>
              </w:rPr>
              <w:t>Range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of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exercise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prices</w:t>
            </w:r>
          </w:p>
        </w:tc>
        <w:tc>
          <w:tcPr>
            <w:tcW w:w="1136" w:type="dxa"/>
            <w:tcBorders>
              <w:bottom w:val="single" w:sz="2" w:space="0" w:color="939598"/>
            </w:tcBorders>
          </w:tcPr>
          <w:p w14:paraId="3A074D3D" w14:textId="77777777" w:rsidR="002818BA" w:rsidRDefault="002818BA">
            <w:pPr>
              <w:pStyle w:val="TableParagraph"/>
              <w:rPr>
                <w:rFonts w:ascii="MuseoSans-700"/>
                <w:b/>
                <w:sz w:val="16"/>
              </w:rPr>
            </w:pPr>
          </w:p>
          <w:p w14:paraId="452AFF9E" w14:textId="77777777" w:rsidR="002818BA" w:rsidRDefault="00EB0652">
            <w:pPr>
              <w:pStyle w:val="TableParagraph"/>
              <w:spacing w:before="120" w:line="187" w:lineRule="exact"/>
              <w:ind w:right="5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216.8</w:t>
            </w:r>
          </w:p>
        </w:tc>
        <w:tc>
          <w:tcPr>
            <w:tcW w:w="1237" w:type="dxa"/>
            <w:tcBorders>
              <w:bottom w:val="single" w:sz="2" w:space="0" w:color="939598"/>
            </w:tcBorders>
          </w:tcPr>
          <w:p w14:paraId="1D9D1DCD" w14:textId="77777777" w:rsidR="002818BA" w:rsidRDefault="002818BA">
            <w:pPr>
              <w:pStyle w:val="TableParagraph"/>
              <w:rPr>
                <w:rFonts w:ascii="MuseoSans-700"/>
                <w:b/>
                <w:sz w:val="16"/>
              </w:rPr>
            </w:pPr>
          </w:p>
          <w:p w14:paraId="2F8D0D4D" w14:textId="77777777" w:rsidR="002818BA" w:rsidRDefault="00EB0652">
            <w:pPr>
              <w:pStyle w:val="TableParagraph"/>
              <w:spacing w:before="120" w:line="187" w:lineRule="exact"/>
              <w:ind w:right="15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90.0-224.4</w:t>
            </w:r>
          </w:p>
        </w:tc>
        <w:tc>
          <w:tcPr>
            <w:tcW w:w="1028" w:type="dxa"/>
            <w:tcBorders>
              <w:bottom w:val="single" w:sz="2" w:space="0" w:color="939598"/>
            </w:tcBorders>
          </w:tcPr>
          <w:p w14:paraId="514415EB" w14:textId="77777777" w:rsidR="002818BA" w:rsidRDefault="002818BA">
            <w:pPr>
              <w:pStyle w:val="TableParagraph"/>
              <w:rPr>
                <w:rFonts w:ascii="MuseoSans-700"/>
                <w:b/>
                <w:sz w:val="16"/>
              </w:rPr>
            </w:pPr>
          </w:p>
          <w:p w14:paraId="3C09B522" w14:textId="77777777" w:rsidR="002818BA" w:rsidRDefault="00EB0652">
            <w:pPr>
              <w:pStyle w:val="TableParagraph"/>
              <w:spacing w:before="120" w:line="187" w:lineRule="exact"/>
              <w:ind w:right="5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101.2-127.1</w:t>
            </w:r>
          </w:p>
        </w:tc>
      </w:tr>
      <w:tr w:rsidR="002818BA" w14:paraId="0ED1933A" w14:textId="77777777">
        <w:trPr>
          <w:trHeight w:val="223"/>
        </w:trPr>
        <w:tc>
          <w:tcPr>
            <w:tcW w:w="4309" w:type="dxa"/>
            <w:tcBorders>
              <w:top w:val="single" w:sz="2" w:space="0" w:color="939598"/>
              <w:bottom w:val="single" w:sz="2" w:space="0" w:color="939598"/>
            </w:tcBorders>
          </w:tcPr>
          <w:p w14:paraId="73077901" w14:textId="77777777" w:rsidR="002818BA" w:rsidRDefault="00EB0652">
            <w:pPr>
              <w:pStyle w:val="TableParagraph"/>
              <w:spacing w:before="16" w:line="188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Weighted-average</w:t>
            </w:r>
            <w:r>
              <w:rPr>
                <w:color w:val="383839"/>
                <w:spacing w:val="-3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remaining</w:t>
            </w:r>
            <w:r>
              <w:rPr>
                <w:color w:val="383839"/>
                <w:spacing w:val="-2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contractual</w:t>
            </w:r>
            <w:r>
              <w:rPr>
                <w:color w:val="383839"/>
                <w:spacing w:val="-2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life</w:t>
            </w:r>
          </w:p>
        </w:tc>
        <w:tc>
          <w:tcPr>
            <w:tcW w:w="2271" w:type="dxa"/>
            <w:tcBorders>
              <w:top w:val="single" w:sz="2" w:space="0" w:color="939598"/>
              <w:bottom w:val="single" w:sz="2" w:space="0" w:color="939598"/>
            </w:tcBorders>
          </w:tcPr>
          <w:p w14:paraId="00BA1E91" w14:textId="77777777" w:rsidR="002818BA" w:rsidRDefault="00EB0652">
            <w:pPr>
              <w:pStyle w:val="TableParagraph"/>
              <w:spacing w:before="16" w:line="188" w:lineRule="exact"/>
              <w:ind w:right="5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8.7</w:t>
            </w:r>
          </w:p>
        </w:tc>
        <w:tc>
          <w:tcPr>
            <w:tcW w:w="1131" w:type="dxa"/>
            <w:tcBorders>
              <w:top w:val="single" w:sz="2" w:space="0" w:color="939598"/>
              <w:bottom w:val="single" w:sz="2" w:space="0" w:color="939598"/>
            </w:tcBorders>
          </w:tcPr>
          <w:p w14:paraId="7F33563F" w14:textId="77777777" w:rsidR="002818BA" w:rsidRDefault="00EB0652">
            <w:pPr>
              <w:pStyle w:val="TableParagraph"/>
              <w:spacing w:before="16" w:line="188" w:lineRule="exact"/>
              <w:ind w:right="5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3.8</w:t>
            </w:r>
          </w:p>
        </w:tc>
        <w:tc>
          <w:tcPr>
            <w:tcW w:w="510" w:type="dxa"/>
          </w:tcPr>
          <w:p w14:paraId="6F80AA38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08" w:type="dxa"/>
            <w:tcBorders>
              <w:top w:val="single" w:sz="2" w:space="0" w:color="939598"/>
              <w:bottom w:val="single" w:sz="2" w:space="0" w:color="939598"/>
            </w:tcBorders>
          </w:tcPr>
          <w:p w14:paraId="360F0AF9" w14:textId="77777777" w:rsidR="002818BA" w:rsidRDefault="00EB0652">
            <w:pPr>
              <w:pStyle w:val="TableParagraph"/>
              <w:spacing w:before="16" w:line="188" w:lineRule="exact"/>
              <w:ind w:left="-1"/>
              <w:rPr>
                <w:sz w:val="16"/>
              </w:rPr>
            </w:pPr>
            <w:r>
              <w:rPr>
                <w:color w:val="383839"/>
                <w:sz w:val="16"/>
              </w:rPr>
              <w:t>Weighted-average</w:t>
            </w:r>
            <w:r>
              <w:rPr>
                <w:color w:val="383839"/>
                <w:spacing w:val="-3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remaining</w:t>
            </w:r>
            <w:r>
              <w:rPr>
                <w:color w:val="383839"/>
                <w:spacing w:val="-2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contractual</w:t>
            </w:r>
            <w:r>
              <w:rPr>
                <w:color w:val="383839"/>
                <w:spacing w:val="-2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life</w:t>
            </w:r>
          </w:p>
        </w:tc>
        <w:tc>
          <w:tcPr>
            <w:tcW w:w="1136" w:type="dxa"/>
            <w:tcBorders>
              <w:top w:val="single" w:sz="2" w:space="0" w:color="939598"/>
              <w:bottom w:val="single" w:sz="2" w:space="0" w:color="939598"/>
            </w:tcBorders>
          </w:tcPr>
          <w:p w14:paraId="7A24CA32" w14:textId="77777777" w:rsidR="002818BA" w:rsidRDefault="00EB0652">
            <w:pPr>
              <w:pStyle w:val="TableParagraph"/>
              <w:spacing w:before="16" w:line="188" w:lineRule="exact"/>
              <w:ind w:right="5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9.7</w:t>
            </w:r>
          </w:p>
        </w:tc>
        <w:tc>
          <w:tcPr>
            <w:tcW w:w="1237" w:type="dxa"/>
            <w:tcBorders>
              <w:top w:val="single" w:sz="2" w:space="0" w:color="939598"/>
              <w:bottom w:val="single" w:sz="2" w:space="0" w:color="939598"/>
            </w:tcBorders>
          </w:tcPr>
          <w:p w14:paraId="706DD4E6" w14:textId="77777777" w:rsidR="002818BA" w:rsidRDefault="00EB0652">
            <w:pPr>
              <w:pStyle w:val="TableParagraph"/>
              <w:spacing w:before="16" w:line="188" w:lineRule="exact"/>
              <w:ind w:right="15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4.9</w:t>
            </w:r>
          </w:p>
        </w:tc>
        <w:tc>
          <w:tcPr>
            <w:tcW w:w="1028" w:type="dxa"/>
            <w:tcBorders>
              <w:top w:val="single" w:sz="2" w:space="0" w:color="939598"/>
              <w:bottom w:val="single" w:sz="2" w:space="0" w:color="939598"/>
            </w:tcBorders>
          </w:tcPr>
          <w:p w14:paraId="408D7BC2" w14:textId="77777777" w:rsidR="002818BA" w:rsidRDefault="00EB0652">
            <w:pPr>
              <w:pStyle w:val="TableParagraph"/>
              <w:spacing w:before="16" w:line="188" w:lineRule="exact"/>
              <w:ind w:right="5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</w:tr>
      <w:tr w:rsidR="002818BA" w14:paraId="76C8A049" w14:textId="77777777">
        <w:trPr>
          <w:trHeight w:val="223"/>
        </w:trPr>
        <w:tc>
          <w:tcPr>
            <w:tcW w:w="4309" w:type="dxa"/>
            <w:tcBorders>
              <w:top w:val="single" w:sz="2" w:space="0" w:color="939598"/>
              <w:bottom w:val="single" w:sz="2" w:space="0" w:color="939598"/>
            </w:tcBorders>
          </w:tcPr>
          <w:p w14:paraId="1909D211" w14:textId="77777777" w:rsidR="002818BA" w:rsidRDefault="00EB0652">
            <w:pPr>
              <w:pStyle w:val="TableParagraph"/>
              <w:spacing w:before="15" w:line="188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Number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held by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Executive Management</w:t>
            </w:r>
          </w:p>
        </w:tc>
        <w:tc>
          <w:tcPr>
            <w:tcW w:w="2271" w:type="dxa"/>
            <w:tcBorders>
              <w:top w:val="single" w:sz="2" w:space="0" w:color="939598"/>
              <w:bottom w:val="single" w:sz="2" w:space="0" w:color="939598"/>
            </w:tcBorders>
          </w:tcPr>
          <w:p w14:paraId="28CCA048" w14:textId="77777777" w:rsidR="002818BA" w:rsidRDefault="00EB0652">
            <w:pPr>
              <w:pStyle w:val="TableParagraph"/>
              <w:spacing w:before="15" w:line="188" w:lineRule="exact"/>
              <w:ind w:right="5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1131" w:type="dxa"/>
            <w:tcBorders>
              <w:top w:val="single" w:sz="2" w:space="0" w:color="939598"/>
              <w:bottom w:val="single" w:sz="2" w:space="0" w:color="939598"/>
            </w:tcBorders>
          </w:tcPr>
          <w:p w14:paraId="4D2DB648" w14:textId="77777777" w:rsidR="002818BA" w:rsidRDefault="00EB0652">
            <w:pPr>
              <w:pStyle w:val="TableParagraph"/>
              <w:spacing w:before="15" w:line="188" w:lineRule="exact"/>
              <w:ind w:right="5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353,409</w:t>
            </w:r>
          </w:p>
        </w:tc>
        <w:tc>
          <w:tcPr>
            <w:tcW w:w="510" w:type="dxa"/>
          </w:tcPr>
          <w:p w14:paraId="6DB6D6F9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08" w:type="dxa"/>
            <w:tcBorders>
              <w:top w:val="single" w:sz="2" w:space="0" w:color="939598"/>
              <w:bottom w:val="single" w:sz="2" w:space="0" w:color="939598"/>
            </w:tcBorders>
          </w:tcPr>
          <w:p w14:paraId="1A62011A" w14:textId="77777777" w:rsidR="002818BA" w:rsidRDefault="00EB0652">
            <w:pPr>
              <w:pStyle w:val="TableParagraph"/>
              <w:spacing w:before="16" w:line="188" w:lineRule="exact"/>
              <w:ind w:left="-1"/>
              <w:rPr>
                <w:sz w:val="16"/>
              </w:rPr>
            </w:pPr>
            <w:r>
              <w:rPr>
                <w:color w:val="383839"/>
                <w:sz w:val="16"/>
              </w:rPr>
              <w:t>Number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held by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Executive Management</w:t>
            </w:r>
          </w:p>
        </w:tc>
        <w:tc>
          <w:tcPr>
            <w:tcW w:w="1136" w:type="dxa"/>
            <w:tcBorders>
              <w:top w:val="single" w:sz="2" w:space="0" w:color="939598"/>
              <w:bottom w:val="single" w:sz="2" w:space="0" w:color="939598"/>
            </w:tcBorders>
          </w:tcPr>
          <w:p w14:paraId="3CD0F2A0" w14:textId="77777777" w:rsidR="002818BA" w:rsidRDefault="00EB0652">
            <w:pPr>
              <w:pStyle w:val="TableParagraph"/>
              <w:spacing w:before="16" w:line="188" w:lineRule="exact"/>
              <w:ind w:right="5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1237" w:type="dxa"/>
            <w:tcBorders>
              <w:top w:val="single" w:sz="2" w:space="0" w:color="939598"/>
              <w:bottom w:val="single" w:sz="2" w:space="0" w:color="939598"/>
            </w:tcBorders>
          </w:tcPr>
          <w:p w14:paraId="36F8B619" w14:textId="77777777" w:rsidR="002818BA" w:rsidRDefault="00EB0652">
            <w:pPr>
              <w:pStyle w:val="TableParagraph"/>
              <w:spacing w:before="16" w:line="188" w:lineRule="exact"/>
              <w:ind w:right="15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373,409</w:t>
            </w:r>
          </w:p>
        </w:tc>
        <w:tc>
          <w:tcPr>
            <w:tcW w:w="1028" w:type="dxa"/>
            <w:tcBorders>
              <w:top w:val="single" w:sz="2" w:space="0" w:color="939598"/>
              <w:bottom w:val="single" w:sz="2" w:space="0" w:color="939598"/>
            </w:tcBorders>
          </w:tcPr>
          <w:p w14:paraId="7E6EABFA" w14:textId="77777777" w:rsidR="002818BA" w:rsidRDefault="00EB0652">
            <w:pPr>
              <w:pStyle w:val="TableParagraph"/>
              <w:spacing w:before="16" w:line="188" w:lineRule="exact"/>
              <w:ind w:right="5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</w:tr>
      <w:tr w:rsidR="002818BA" w14:paraId="6BBAECCE" w14:textId="77777777">
        <w:trPr>
          <w:trHeight w:val="394"/>
        </w:trPr>
        <w:tc>
          <w:tcPr>
            <w:tcW w:w="4309" w:type="dxa"/>
            <w:tcBorders>
              <w:top w:val="single" w:sz="2" w:space="0" w:color="939598"/>
            </w:tcBorders>
          </w:tcPr>
          <w:p w14:paraId="09BA0423" w14:textId="77777777" w:rsidR="002818BA" w:rsidRDefault="002818BA">
            <w:pPr>
              <w:pStyle w:val="TableParagraph"/>
              <w:spacing w:before="11"/>
              <w:rPr>
                <w:rFonts w:ascii="MuseoSans-700"/>
                <w:b/>
                <w:sz w:val="17"/>
              </w:rPr>
            </w:pPr>
          </w:p>
          <w:p w14:paraId="403D70AE" w14:textId="77777777" w:rsidR="002818BA" w:rsidRDefault="00EB0652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The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Board of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directors have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not been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granted warrants.</w:t>
            </w:r>
          </w:p>
        </w:tc>
        <w:tc>
          <w:tcPr>
            <w:tcW w:w="2271" w:type="dxa"/>
            <w:tcBorders>
              <w:top w:val="single" w:sz="2" w:space="0" w:color="939598"/>
            </w:tcBorders>
          </w:tcPr>
          <w:p w14:paraId="1018A55F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  <w:tcBorders>
              <w:top w:val="single" w:sz="2" w:space="0" w:color="939598"/>
            </w:tcBorders>
          </w:tcPr>
          <w:p w14:paraId="1C8CDF0B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" w:type="dxa"/>
          </w:tcPr>
          <w:p w14:paraId="63555EF1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08" w:type="dxa"/>
            <w:tcBorders>
              <w:top w:val="single" w:sz="2" w:space="0" w:color="939598"/>
            </w:tcBorders>
          </w:tcPr>
          <w:p w14:paraId="5D283B5C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  <w:tcBorders>
              <w:top w:val="single" w:sz="2" w:space="0" w:color="939598"/>
            </w:tcBorders>
          </w:tcPr>
          <w:p w14:paraId="6B7A2344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7" w:type="dxa"/>
            <w:tcBorders>
              <w:top w:val="single" w:sz="2" w:space="0" w:color="939598"/>
            </w:tcBorders>
          </w:tcPr>
          <w:p w14:paraId="47A7E8A8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tcBorders>
              <w:top w:val="single" w:sz="2" w:space="0" w:color="939598"/>
            </w:tcBorders>
          </w:tcPr>
          <w:p w14:paraId="0F953FBD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D1B8F0C" w14:textId="77777777" w:rsidR="002818BA" w:rsidRDefault="002818BA">
      <w:pPr>
        <w:rPr>
          <w:rFonts w:ascii="Times New Roman"/>
          <w:sz w:val="16"/>
        </w:rPr>
        <w:sectPr w:rsidR="002818BA">
          <w:pgSz w:w="18150" w:h="10210" w:orient="landscape"/>
          <w:pgMar w:top="640" w:right="940" w:bottom="280" w:left="940" w:header="452" w:footer="0" w:gutter="0"/>
          <w:cols w:space="720"/>
        </w:sectPr>
      </w:pPr>
    </w:p>
    <w:p w14:paraId="254BB513" w14:textId="77777777" w:rsidR="002818BA" w:rsidRDefault="002818BA">
      <w:pPr>
        <w:pStyle w:val="BodyText"/>
        <w:spacing w:before="3"/>
        <w:rPr>
          <w:rFonts w:ascii="MuseoSans-700"/>
          <w:b/>
          <w:sz w:val="27"/>
        </w:rPr>
      </w:pPr>
    </w:p>
    <w:p w14:paraId="646E5B2A" w14:textId="39D1F50A" w:rsidR="002818BA" w:rsidRDefault="002D5BA5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1920" behindDoc="0" locked="0" layoutInCell="1" allowOverlap="1" wp14:anchorId="64783CFC" wp14:editId="349E593B">
                <wp:simplePos x="0" y="0"/>
                <wp:positionH relativeFrom="page">
                  <wp:posOffset>1295400</wp:posOffset>
                </wp:positionH>
                <wp:positionV relativeFrom="paragraph">
                  <wp:posOffset>199390</wp:posOffset>
                </wp:positionV>
                <wp:extent cx="50800" cy="50800"/>
                <wp:effectExtent l="0" t="0" r="0" b="0"/>
                <wp:wrapNone/>
                <wp:docPr id="548" name="docshape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2079 2040"/>
                            <a:gd name="T1" fmla="*/ T0 w 80"/>
                            <a:gd name="T2" fmla="+- 0 314 314"/>
                            <a:gd name="T3" fmla="*/ 314 h 80"/>
                            <a:gd name="T4" fmla="+- 0 2064 2040"/>
                            <a:gd name="T5" fmla="*/ T4 w 80"/>
                            <a:gd name="T6" fmla="+- 0 318 314"/>
                            <a:gd name="T7" fmla="*/ 318 h 80"/>
                            <a:gd name="T8" fmla="+- 0 2051 2040"/>
                            <a:gd name="T9" fmla="*/ T8 w 80"/>
                            <a:gd name="T10" fmla="+- 0 326 314"/>
                            <a:gd name="T11" fmla="*/ 326 h 80"/>
                            <a:gd name="T12" fmla="+- 0 2043 2040"/>
                            <a:gd name="T13" fmla="*/ T12 w 80"/>
                            <a:gd name="T14" fmla="+- 0 339 314"/>
                            <a:gd name="T15" fmla="*/ 339 h 80"/>
                            <a:gd name="T16" fmla="+- 0 2040 2040"/>
                            <a:gd name="T17" fmla="*/ T16 w 80"/>
                            <a:gd name="T18" fmla="+- 0 354 314"/>
                            <a:gd name="T19" fmla="*/ 354 h 80"/>
                            <a:gd name="T20" fmla="+- 0 2043 2040"/>
                            <a:gd name="T21" fmla="*/ T20 w 80"/>
                            <a:gd name="T22" fmla="+- 0 370 314"/>
                            <a:gd name="T23" fmla="*/ 370 h 80"/>
                            <a:gd name="T24" fmla="+- 0 2051 2040"/>
                            <a:gd name="T25" fmla="*/ T24 w 80"/>
                            <a:gd name="T26" fmla="+- 0 382 314"/>
                            <a:gd name="T27" fmla="*/ 382 h 80"/>
                            <a:gd name="T28" fmla="+- 0 2064 2040"/>
                            <a:gd name="T29" fmla="*/ T28 w 80"/>
                            <a:gd name="T30" fmla="+- 0 391 314"/>
                            <a:gd name="T31" fmla="*/ 391 h 80"/>
                            <a:gd name="T32" fmla="+- 0 2079 2040"/>
                            <a:gd name="T33" fmla="*/ T32 w 80"/>
                            <a:gd name="T34" fmla="+- 0 394 314"/>
                            <a:gd name="T35" fmla="*/ 394 h 80"/>
                            <a:gd name="T36" fmla="+- 0 2095 2040"/>
                            <a:gd name="T37" fmla="*/ T36 w 80"/>
                            <a:gd name="T38" fmla="+- 0 391 314"/>
                            <a:gd name="T39" fmla="*/ 391 h 80"/>
                            <a:gd name="T40" fmla="+- 0 2107 2040"/>
                            <a:gd name="T41" fmla="*/ T40 w 80"/>
                            <a:gd name="T42" fmla="+- 0 382 314"/>
                            <a:gd name="T43" fmla="*/ 382 h 80"/>
                            <a:gd name="T44" fmla="+- 0 2116 2040"/>
                            <a:gd name="T45" fmla="*/ T44 w 80"/>
                            <a:gd name="T46" fmla="+- 0 370 314"/>
                            <a:gd name="T47" fmla="*/ 370 h 80"/>
                            <a:gd name="T48" fmla="+- 0 2119 2040"/>
                            <a:gd name="T49" fmla="*/ T48 w 80"/>
                            <a:gd name="T50" fmla="+- 0 354 314"/>
                            <a:gd name="T51" fmla="*/ 354 h 80"/>
                            <a:gd name="T52" fmla="+- 0 2116 2040"/>
                            <a:gd name="T53" fmla="*/ T52 w 80"/>
                            <a:gd name="T54" fmla="+- 0 339 314"/>
                            <a:gd name="T55" fmla="*/ 339 h 80"/>
                            <a:gd name="T56" fmla="+- 0 2107 2040"/>
                            <a:gd name="T57" fmla="*/ T56 w 80"/>
                            <a:gd name="T58" fmla="+- 0 326 314"/>
                            <a:gd name="T59" fmla="*/ 326 h 80"/>
                            <a:gd name="T60" fmla="+- 0 2095 2040"/>
                            <a:gd name="T61" fmla="*/ T60 w 80"/>
                            <a:gd name="T62" fmla="+- 0 318 314"/>
                            <a:gd name="T63" fmla="*/ 318 h 80"/>
                            <a:gd name="T64" fmla="+- 0 2079 2040"/>
                            <a:gd name="T65" fmla="*/ T64 w 80"/>
                            <a:gd name="T66" fmla="+- 0 314 314"/>
                            <a:gd name="T67" fmla="*/ 314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39" y="0"/>
                              </a:moveTo>
                              <a:lnTo>
                                <a:pt x="24" y="4"/>
                              </a:lnTo>
                              <a:lnTo>
                                <a:pt x="11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3" y="56"/>
                              </a:lnTo>
                              <a:lnTo>
                                <a:pt x="11" y="68"/>
                              </a:lnTo>
                              <a:lnTo>
                                <a:pt x="24" y="77"/>
                              </a:lnTo>
                              <a:lnTo>
                                <a:pt x="39" y="80"/>
                              </a:lnTo>
                              <a:lnTo>
                                <a:pt x="55" y="77"/>
                              </a:lnTo>
                              <a:lnTo>
                                <a:pt x="67" y="68"/>
                              </a:lnTo>
                              <a:lnTo>
                                <a:pt x="76" y="56"/>
                              </a:lnTo>
                              <a:lnTo>
                                <a:pt x="79" y="40"/>
                              </a:lnTo>
                              <a:lnTo>
                                <a:pt x="76" y="25"/>
                              </a:lnTo>
                              <a:lnTo>
                                <a:pt x="67" y="12"/>
                              </a:lnTo>
                              <a:lnTo>
                                <a:pt x="55" y="4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41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CA8FE3" id="docshape132" o:spid="_x0000_s1026" style="position:absolute;margin-left:102pt;margin-top:15.7pt;width:4pt;height:4pt;z-index:1576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" path="m39,l24,4,11,12,3,25,,40,3,56r8,12l24,77r15,3l55,77,67,68,76,56,79,40,76,25,67,12,55,4,39,xe" fillcolor="#e84125" stroked="f">
                <v:path arrowok="t" o:connecttype="custom" o:connectlocs="24765,199390;15240,201930;6985,207010;1905,215265;0,224790;1905,234950;6985,242570;15240,248285;24765,250190;34925,248285;42545,242570;48260,234950;50165,224790;48260,215265;42545,207010;34925,201930;24765,199390" o:connectangles="0,0,0,0,0,0,0,0,0,0,0,0,0,0,0,0,0"/>
                <w10:wrap anchorx="page"/>
              </v:shape>
            </w:pict>
          </mc:Fallback>
        </mc:AlternateContent>
      </w:r>
      <w:r w:rsidR="00EB0652">
        <w:rPr>
          <w:color w:val="2A5CAA"/>
        </w:rPr>
        <w:t>Notes</w:t>
      </w:r>
    </w:p>
    <w:p w14:paraId="78AC3C1C" w14:textId="77777777" w:rsidR="002818BA" w:rsidRDefault="002818BA">
      <w:pPr>
        <w:pStyle w:val="BodyText"/>
        <w:spacing w:before="9"/>
        <w:rPr>
          <w:rFonts w:ascii="MuseoSans-900"/>
          <w:b/>
          <w:sz w:val="23"/>
        </w:rPr>
      </w:pPr>
    </w:p>
    <w:p w14:paraId="028B06EC" w14:textId="64824164" w:rsidR="002818BA" w:rsidRDefault="002D5BA5">
      <w:pPr>
        <w:pStyle w:val="Heading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2432" behindDoc="0" locked="0" layoutInCell="1" allowOverlap="1" wp14:anchorId="73C86C88" wp14:editId="4EC7DD51">
                <wp:simplePos x="0" y="0"/>
                <wp:positionH relativeFrom="page">
                  <wp:posOffset>4302125</wp:posOffset>
                </wp:positionH>
                <wp:positionV relativeFrom="paragraph">
                  <wp:posOffset>308610</wp:posOffset>
                </wp:positionV>
                <wp:extent cx="648335" cy="163830"/>
                <wp:effectExtent l="0" t="0" r="0" b="0"/>
                <wp:wrapNone/>
                <wp:docPr id="545" name="docshapegroup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35" cy="163830"/>
                          <a:chOff x="6775" y="486"/>
                          <a:chExt cx="1021" cy="258"/>
                        </a:xfrm>
                      </wpg:grpSpPr>
                      <wps:wsp>
                        <wps:cNvPr id="546" name="docshape134"/>
                        <wps:cNvSpPr>
                          <a:spLocks/>
                        </wps:cNvSpPr>
                        <wps:spPr bwMode="auto">
                          <a:xfrm>
                            <a:off x="6774" y="486"/>
                            <a:ext cx="1021" cy="258"/>
                          </a:xfrm>
                          <a:custGeom>
                            <a:avLst/>
                            <a:gdLst>
                              <a:gd name="T0" fmla="+- 0 7795 6775"/>
                              <a:gd name="T1" fmla="*/ T0 w 1021"/>
                              <a:gd name="T2" fmla="+- 0 486 486"/>
                              <a:gd name="T3" fmla="*/ 486 h 258"/>
                              <a:gd name="T4" fmla="+- 0 6888 6775"/>
                              <a:gd name="T5" fmla="*/ T4 w 1021"/>
                              <a:gd name="T6" fmla="+- 0 486 486"/>
                              <a:gd name="T7" fmla="*/ 486 h 258"/>
                              <a:gd name="T8" fmla="+- 0 6844 6775"/>
                              <a:gd name="T9" fmla="*/ T8 w 1021"/>
                              <a:gd name="T10" fmla="+- 0 495 486"/>
                              <a:gd name="T11" fmla="*/ 495 h 258"/>
                              <a:gd name="T12" fmla="+- 0 6808 6775"/>
                              <a:gd name="T13" fmla="*/ T12 w 1021"/>
                              <a:gd name="T14" fmla="+- 0 520 486"/>
                              <a:gd name="T15" fmla="*/ 520 h 258"/>
                              <a:gd name="T16" fmla="+- 0 6784 6775"/>
                              <a:gd name="T17" fmla="*/ T16 w 1021"/>
                              <a:gd name="T18" fmla="+- 0 556 486"/>
                              <a:gd name="T19" fmla="*/ 556 h 258"/>
                              <a:gd name="T20" fmla="+- 0 6775 6775"/>
                              <a:gd name="T21" fmla="*/ T20 w 1021"/>
                              <a:gd name="T22" fmla="+- 0 600 486"/>
                              <a:gd name="T23" fmla="*/ 600 h 258"/>
                              <a:gd name="T24" fmla="+- 0 6775 6775"/>
                              <a:gd name="T25" fmla="*/ T24 w 1021"/>
                              <a:gd name="T26" fmla="+- 0 744 486"/>
                              <a:gd name="T27" fmla="*/ 744 h 258"/>
                              <a:gd name="T28" fmla="+- 0 7795 6775"/>
                              <a:gd name="T29" fmla="*/ T28 w 1021"/>
                              <a:gd name="T30" fmla="+- 0 744 486"/>
                              <a:gd name="T31" fmla="*/ 744 h 258"/>
                              <a:gd name="T32" fmla="+- 0 7795 6775"/>
                              <a:gd name="T33" fmla="*/ T32 w 1021"/>
                              <a:gd name="T34" fmla="+- 0 486 486"/>
                              <a:gd name="T35" fmla="*/ 486 h 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21" h="258">
                                <a:moveTo>
                                  <a:pt x="1020" y="0"/>
                                </a:moveTo>
                                <a:lnTo>
                                  <a:pt x="113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4"/>
                                </a:lnTo>
                                <a:lnTo>
                                  <a:pt x="9" y="70"/>
                                </a:lnTo>
                                <a:lnTo>
                                  <a:pt x="0" y="114"/>
                                </a:lnTo>
                                <a:lnTo>
                                  <a:pt x="0" y="258"/>
                                </a:lnTo>
                                <a:lnTo>
                                  <a:pt x="1020" y="258"/>
                                </a:lnTo>
                                <a:lnTo>
                                  <a:pt x="10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5C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7" name="docshape135"/>
                        <wps:cNvSpPr txBox="1">
                          <a:spLocks noChangeArrowheads="1"/>
                        </wps:cNvSpPr>
                        <wps:spPr bwMode="auto">
                          <a:xfrm>
                            <a:off x="6774" y="486"/>
                            <a:ext cx="1021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F7C0B" w14:textId="77777777" w:rsidR="002818BA" w:rsidRDefault="00EB0652">
                              <w:pPr>
                                <w:spacing w:before="49"/>
                                <w:ind w:left="523"/>
                                <w:rPr>
                                  <w:rFonts w:ascii="MuseoSans-900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MuseoSans-900"/>
                                  <w:b/>
                                  <w:color w:val="FFFFFF"/>
                                  <w:sz w:val="16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C86C88" id="docshapegroup133" o:spid="_x0000_s1095" style="position:absolute;left:0;text-align:left;margin-left:338.75pt;margin-top:24.3pt;width:51.05pt;height:12.9pt;z-index:15762432;mso-position-horizontal-relative:page;mso-position-vertical-relative:text" coordorigin="6775,486" coordsize="1021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">
                <v:shape id="docshape134" o:spid="_x0000_s1096" style="position:absolute;left:6774;top:486;width:1021;height:258;visibility:visible;mso-wrap-style:square;v-text-anchor:top" coordsize="1021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" path="m1020,l113,,69,9,33,34,9,70,,114,,258r1020,l1020,xe" fillcolor="#2a5caa" stroked="f">
                  <v:path arrowok="t" o:connecttype="custom" o:connectlocs="1020,486;113,486;69,495;33,520;9,556;0,600;0,744;1020,744;1020,486" o:connectangles="0,0,0,0,0,0,0,0,0"/>
                </v:shape>
                <v:shape id="docshape135" o:spid="_x0000_s1097" type="#_x0000_t202" style="position:absolute;left:6774;top:486;width:1021;height: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" filled="f" stroked="f">
                  <v:textbox inset="0,0,0,0">
                    <w:txbxContent>
                      <w:p w14:paraId="513F7C0B" w14:textId="77777777" w:rsidR="002818BA" w:rsidRDefault="00EB0652">
                        <w:pPr>
                          <w:spacing w:before="49"/>
                          <w:ind w:left="523"/>
                          <w:rPr>
                            <w:rFonts w:ascii="MuseoSans-900"/>
                            <w:b/>
                            <w:sz w:val="16"/>
                          </w:rPr>
                        </w:pPr>
                        <w:r>
                          <w:rPr>
                            <w:rFonts w:ascii="MuseoSans-900"/>
                            <w:b/>
                            <w:color w:val="FFFFFF"/>
                            <w:sz w:val="16"/>
                          </w:rPr>
                          <w:t>2021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EB0652">
        <w:rPr>
          <w:color w:val="2A5CAA"/>
        </w:rPr>
        <w:t>Note</w:t>
      </w:r>
      <w:r w:rsidR="00EB0652">
        <w:rPr>
          <w:color w:val="2A5CAA"/>
          <w:spacing w:val="-1"/>
        </w:rPr>
        <w:t xml:space="preserve"> </w:t>
      </w:r>
      <w:r w:rsidR="00EB0652">
        <w:rPr>
          <w:color w:val="2A5CAA"/>
        </w:rPr>
        <w:t>7 – Information on</w:t>
      </w:r>
      <w:r w:rsidR="00EB0652">
        <w:rPr>
          <w:color w:val="2A5CAA"/>
          <w:spacing w:val="-1"/>
        </w:rPr>
        <w:t xml:space="preserve"> </w:t>
      </w:r>
      <w:r w:rsidR="00EB0652">
        <w:rPr>
          <w:color w:val="2A5CAA"/>
        </w:rPr>
        <w:t>staff and remuneration (continued)</w:t>
      </w:r>
    </w:p>
    <w:p w14:paraId="2A952BE1" w14:textId="77777777" w:rsidR="002818BA" w:rsidRDefault="002818BA">
      <w:pPr>
        <w:pStyle w:val="BodyText"/>
        <w:spacing w:before="8"/>
        <w:rPr>
          <w:rFonts w:ascii="MuseoSans-900"/>
          <w:b/>
          <w:sz w:val="11"/>
        </w:rPr>
      </w:pPr>
    </w:p>
    <w:p w14:paraId="37C12DA9" w14:textId="77777777" w:rsidR="002818BA" w:rsidRDefault="002818BA">
      <w:pPr>
        <w:rPr>
          <w:rFonts w:ascii="MuseoSans-900"/>
          <w:sz w:val="11"/>
        </w:rPr>
        <w:sectPr w:rsidR="002818BA">
          <w:pgSz w:w="18150" w:h="10210" w:orient="landscape"/>
          <w:pgMar w:top="640" w:right="940" w:bottom="280" w:left="940" w:header="452" w:footer="0" w:gutter="0"/>
          <w:cols w:space="720"/>
        </w:sectPr>
      </w:pPr>
    </w:p>
    <w:p w14:paraId="09016B7D" w14:textId="77777777" w:rsidR="002818BA" w:rsidRDefault="00EB0652">
      <w:pPr>
        <w:pStyle w:val="Heading5"/>
        <w:spacing w:before="94"/>
        <w:rPr>
          <w:rFonts w:ascii="MuseoSans-700"/>
        </w:rPr>
      </w:pPr>
      <w:r>
        <w:rPr>
          <w:rFonts w:ascii="MuseoSans-700"/>
          <w:color w:val="2A5CAA"/>
        </w:rPr>
        <w:t>Warrants</w:t>
      </w:r>
      <w:r>
        <w:rPr>
          <w:rFonts w:ascii="MuseoSans-700"/>
          <w:color w:val="2A5CAA"/>
          <w:spacing w:val="-1"/>
        </w:rPr>
        <w:t xml:space="preserve"> </w:t>
      </w:r>
      <w:r>
        <w:rPr>
          <w:rFonts w:ascii="MuseoSans-700"/>
          <w:color w:val="2A5CAA"/>
        </w:rPr>
        <w:t>exercised</w:t>
      </w:r>
      <w:r>
        <w:rPr>
          <w:rFonts w:ascii="MuseoSans-700"/>
          <w:color w:val="2A5CAA"/>
          <w:spacing w:val="-1"/>
        </w:rPr>
        <w:t xml:space="preserve"> </w:t>
      </w:r>
      <w:r>
        <w:rPr>
          <w:rFonts w:ascii="MuseoSans-700"/>
          <w:color w:val="2A5CAA"/>
        </w:rPr>
        <w:t>during</w:t>
      </w:r>
      <w:r>
        <w:rPr>
          <w:rFonts w:ascii="MuseoSans-700"/>
          <w:color w:val="2A5CAA"/>
          <w:spacing w:val="-1"/>
        </w:rPr>
        <w:t xml:space="preserve"> </w:t>
      </w:r>
      <w:r>
        <w:rPr>
          <w:rFonts w:ascii="MuseoSans-700"/>
          <w:color w:val="2A5CAA"/>
        </w:rPr>
        <w:t>the</w:t>
      </w:r>
      <w:r>
        <w:rPr>
          <w:rFonts w:ascii="MuseoSans-700"/>
          <w:color w:val="2A5CAA"/>
          <w:spacing w:val="-1"/>
        </w:rPr>
        <w:t xml:space="preserve"> </w:t>
      </w:r>
      <w:r>
        <w:rPr>
          <w:rFonts w:ascii="MuseoSans-700"/>
          <w:color w:val="2A5CAA"/>
        </w:rPr>
        <w:t>period</w:t>
      </w:r>
    </w:p>
    <w:p w14:paraId="16854BA4" w14:textId="77777777" w:rsidR="002818BA" w:rsidRDefault="00EB0652">
      <w:pPr>
        <w:spacing w:before="94"/>
        <w:ind w:left="165"/>
        <w:rPr>
          <w:rFonts w:ascii="MuseoSans-700"/>
          <w:b/>
          <w:sz w:val="16"/>
        </w:rPr>
      </w:pPr>
      <w:r>
        <w:br w:type="column"/>
      </w:r>
      <w:r>
        <w:rPr>
          <w:rFonts w:ascii="MuseoSans-700"/>
          <w:b/>
          <w:color w:val="2A5CAA"/>
          <w:sz w:val="16"/>
        </w:rPr>
        <w:t>2020</w:t>
      </w:r>
    </w:p>
    <w:p w14:paraId="12B39305" w14:textId="77777777" w:rsidR="002818BA" w:rsidRDefault="00EB0652">
      <w:pPr>
        <w:pStyle w:val="BodyText"/>
        <w:spacing w:before="94" w:line="249" w:lineRule="auto"/>
        <w:ind w:left="165" w:right="290"/>
      </w:pPr>
      <w:r>
        <w:br w:type="column"/>
      </w:r>
      <w:r>
        <w:rPr>
          <w:color w:val="383839"/>
        </w:rPr>
        <w:t xml:space="preserve">The fair value of the </w:t>
      </w:r>
      <w:proofErr w:type="gramStart"/>
      <w:r>
        <w:rPr>
          <w:color w:val="383839"/>
        </w:rPr>
        <w:t>warrants</w:t>
      </w:r>
      <w:proofErr w:type="gramEnd"/>
      <w:r>
        <w:rPr>
          <w:color w:val="383839"/>
        </w:rPr>
        <w:t xml:space="preserve"> compensation granted in 2020 was determined using the Black-Scholes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and Monte Carlo model using the following inputs as at day of grant and using average fair market value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for RSUs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and PSUs:</w:t>
      </w:r>
    </w:p>
    <w:p w14:paraId="0E1BE263" w14:textId="77777777" w:rsidR="002818BA" w:rsidRDefault="002818BA">
      <w:pPr>
        <w:spacing w:line="249" w:lineRule="auto"/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3" w:space="720" w:equalWidth="0">
            <w:col w:w="2985" w:space="4225"/>
            <w:col w:w="593" w:space="418"/>
            <w:col w:w="8049"/>
          </w:cols>
        </w:sectPr>
      </w:pPr>
    </w:p>
    <w:p w14:paraId="5EC8B2F3" w14:textId="1C66F064" w:rsidR="002818BA" w:rsidRDefault="002D5BA5">
      <w:pPr>
        <w:pStyle w:val="Heading5"/>
        <w:tabs>
          <w:tab w:val="left" w:pos="12591"/>
          <w:tab w:val="left" w:pos="13611"/>
          <w:tab w:val="left" w:pos="14647"/>
          <w:tab w:val="right" w:pos="16039"/>
        </w:tabs>
        <w:spacing w:before="190"/>
        <w:ind w:left="8385"/>
        <w:rPr>
          <w:rFonts w:ascii="MuseoSans-7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7934080" behindDoc="1" locked="0" layoutInCell="1" allowOverlap="1" wp14:anchorId="6AF88734" wp14:editId="2DC5E820">
                <wp:simplePos x="0" y="0"/>
                <wp:positionH relativeFrom="page">
                  <wp:posOffset>7106285</wp:posOffset>
                </wp:positionH>
                <wp:positionV relativeFrom="paragraph">
                  <wp:posOffset>92075</wp:posOffset>
                </wp:positionV>
                <wp:extent cx="1183005" cy="163830"/>
                <wp:effectExtent l="0" t="0" r="0" b="0"/>
                <wp:wrapNone/>
                <wp:docPr id="541" name="docshapegroup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3005" cy="163830"/>
                          <a:chOff x="11191" y="145"/>
                          <a:chExt cx="1863" cy="258"/>
                        </a:xfrm>
                      </wpg:grpSpPr>
                      <wps:wsp>
                        <wps:cNvPr id="542" name="docshape137"/>
                        <wps:cNvSpPr>
                          <a:spLocks/>
                        </wps:cNvSpPr>
                        <wps:spPr bwMode="auto">
                          <a:xfrm>
                            <a:off x="11191" y="145"/>
                            <a:ext cx="1863" cy="258"/>
                          </a:xfrm>
                          <a:custGeom>
                            <a:avLst/>
                            <a:gdLst>
                              <a:gd name="T0" fmla="+- 0 13054 11191"/>
                              <a:gd name="T1" fmla="*/ T0 w 1863"/>
                              <a:gd name="T2" fmla="+- 0 145 145"/>
                              <a:gd name="T3" fmla="*/ 145 h 258"/>
                              <a:gd name="T4" fmla="+- 0 11305 11191"/>
                              <a:gd name="T5" fmla="*/ T4 w 1863"/>
                              <a:gd name="T6" fmla="+- 0 145 145"/>
                              <a:gd name="T7" fmla="*/ 145 h 258"/>
                              <a:gd name="T8" fmla="+- 0 11260 11191"/>
                              <a:gd name="T9" fmla="*/ T8 w 1863"/>
                              <a:gd name="T10" fmla="+- 0 154 145"/>
                              <a:gd name="T11" fmla="*/ 154 h 258"/>
                              <a:gd name="T12" fmla="+- 0 11224 11191"/>
                              <a:gd name="T13" fmla="*/ T12 w 1863"/>
                              <a:gd name="T14" fmla="+- 0 178 145"/>
                              <a:gd name="T15" fmla="*/ 178 h 258"/>
                              <a:gd name="T16" fmla="+- 0 11200 11191"/>
                              <a:gd name="T17" fmla="*/ T16 w 1863"/>
                              <a:gd name="T18" fmla="+- 0 215 145"/>
                              <a:gd name="T19" fmla="*/ 215 h 258"/>
                              <a:gd name="T20" fmla="+- 0 11191 11191"/>
                              <a:gd name="T21" fmla="*/ T20 w 1863"/>
                              <a:gd name="T22" fmla="+- 0 259 145"/>
                              <a:gd name="T23" fmla="*/ 259 h 258"/>
                              <a:gd name="T24" fmla="+- 0 11191 11191"/>
                              <a:gd name="T25" fmla="*/ T24 w 1863"/>
                              <a:gd name="T26" fmla="+- 0 403 145"/>
                              <a:gd name="T27" fmla="*/ 403 h 258"/>
                              <a:gd name="T28" fmla="+- 0 13054 11191"/>
                              <a:gd name="T29" fmla="*/ T28 w 1863"/>
                              <a:gd name="T30" fmla="+- 0 403 145"/>
                              <a:gd name="T31" fmla="*/ 403 h 258"/>
                              <a:gd name="T32" fmla="+- 0 13054 11191"/>
                              <a:gd name="T33" fmla="*/ T32 w 1863"/>
                              <a:gd name="T34" fmla="+- 0 145 145"/>
                              <a:gd name="T35" fmla="*/ 145 h 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863" h="258">
                                <a:moveTo>
                                  <a:pt x="1863" y="0"/>
                                </a:moveTo>
                                <a:lnTo>
                                  <a:pt x="114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70"/>
                                </a:lnTo>
                                <a:lnTo>
                                  <a:pt x="0" y="114"/>
                                </a:lnTo>
                                <a:lnTo>
                                  <a:pt x="0" y="258"/>
                                </a:lnTo>
                                <a:lnTo>
                                  <a:pt x="1863" y="258"/>
                                </a:lnTo>
                                <a:lnTo>
                                  <a:pt x="1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5C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3" name="docshape138"/>
                        <wps:cNvSpPr txBox="1">
                          <a:spLocks noChangeArrowheads="1"/>
                        </wps:cNvSpPr>
                        <wps:spPr bwMode="auto">
                          <a:xfrm>
                            <a:off x="11720" y="193"/>
                            <a:ext cx="404" cy="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13A6DE" w14:textId="77777777" w:rsidR="002818BA" w:rsidRDefault="00EB0652">
                              <w:pPr>
                                <w:spacing w:line="180" w:lineRule="exact"/>
                                <w:rPr>
                                  <w:rFonts w:ascii="MuseoSans-900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MuseoSans-900"/>
                                  <w:b/>
                                  <w:color w:val="FFFFFF"/>
                                  <w:sz w:val="16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4" name="docshape139"/>
                        <wps:cNvSpPr txBox="1">
                          <a:spLocks noChangeArrowheads="1"/>
                        </wps:cNvSpPr>
                        <wps:spPr bwMode="auto">
                          <a:xfrm>
                            <a:off x="12514" y="193"/>
                            <a:ext cx="404" cy="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EDE1F8" w14:textId="77777777" w:rsidR="002818BA" w:rsidRDefault="00EB0652">
                              <w:pPr>
                                <w:spacing w:line="180" w:lineRule="exact"/>
                                <w:rPr>
                                  <w:rFonts w:ascii="MuseoSans-900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MuseoSans-900"/>
                                  <w:b/>
                                  <w:color w:val="FFFFFF"/>
                                  <w:sz w:val="16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F88734" id="docshapegroup136" o:spid="_x0000_s1098" style="position:absolute;left:0;text-align:left;margin-left:559.55pt;margin-top:7.25pt;width:93.15pt;height:12.9pt;z-index:-25382400;mso-position-horizontal-relative:page;mso-position-vertical-relative:text" coordorigin="11191,145" coordsize="1863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">
                <v:shape id="docshape137" o:spid="_x0000_s1099" style="position:absolute;left:11191;top:145;width:1863;height:258;visibility:visible;mso-wrap-style:square;v-text-anchor:top" coordsize="1863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" path="m1863,l114,,69,9,33,33,9,70,,114,,258r1863,l1863,xe" fillcolor="#2a5caa" stroked="f">
                  <v:path arrowok="t" o:connecttype="custom" o:connectlocs="1863,145;114,145;69,154;33,178;9,215;0,259;0,403;1863,403;1863,145" o:connectangles="0,0,0,0,0,0,0,0,0"/>
                </v:shape>
                <v:shape id="docshape138" o:spid="_x0000_s1100" type="#_x0000_t202" style="position:absolute;left:11720;top:193;width:404;height: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dpB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" filled="f" stroked="f">
                  <v:textbox inset="0,0,0,0">
                    <w:txbxContent>
                      <w:p w14:paraId="4613A6DE" w14:textId="77777777" w:rsidR="002818BA" w:rsidRDefault="00EB0652">
                        <w:pPr>
                          <w:spacing w:line="180" w:lineRule="exact"/>
                          <w:rPr>
                            <w:rFonts w:ascii="MuseoSans-900"/>
                            <w:b/>
                            <w:sz w:val="16"/>
                          </w:rPr>
                        </w:pPr>
                        <w:r>
                          <w:rPr>
                            <w:rFonts w:ascii="MuseoSans-900"/>
                            <w:b/>
                            <w:color w:val="FFFFFF"/>
                            <w:sz w:val="16"/>
                          </w:rPr>
                          <w:t>2021</w:t>
                        </w:r>
                      </w:p>
                    </w:txbxContent>
                  </v:textbox>
                </v:shape>
                <v:shape id="docshape139" o:spid="_x0000_s1101" type="#_x0000_t202" style="position:absolute;left:12514;top:193;width:404;height: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" filled="f" stroked="f">
                  <v:textbox inset="0,0,0,0">
                    <w:txbxContent>
                      <w:p w14:paraId="34EDE1F8" w14:textId="77777777" w:rsidR="002818BA" w:rsidRDefault="00EB0652">
                        <w:pPr>
                          <w:spacing w:line="180" w:lineRule="exact"/>
                          <w:rPr>
                            <w:rFonts w:ascii="MuseoSans-900"/>
                            <w:b/>
                            <w:sz w:val="16"/>
                          </w:rPr>
                        </w:pPr>
                        <w:r>
                          <w:rPr>
                            <w:rFonts w:ascii="MuseoSans-900"/>
                            <w:b/>
                            <w:color w:val="FFFFFF"/>
                            <w:sz w:val="16"/>
                          </w:rPr>
                          <w:t>2021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3456" behindDoc="0" locked="0" layoutInCell="1" allowOverlap="1" wp14:anchorId="5B67C203" wp14:editId="4B902921">
                <wp:simplePos x="0" y="0"/>
                <wp:positionH relativeFrom="page">
                  <wp:posOffset>697230</wp:posOffset>
                </wp:positionH>
                <wp:positionV relativeFrom="paragraph">
                  <wp:posOffset>-248285</wp:posOffset>
                </wp:positionV>
                <wp:extent cx="4910455" cy="708025"/>
                <wp:effectExtent l="0" t="0" r="0" b="0"/>
                <wp:wrapNone/>
                <wp:docPr id="540" name="docshape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0455" cy="708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669"/>
                              <w:gridCol w:w="1020"/>
                              <w:gridCol w:w="1020"/>
                            </w:tblGrid>
                            <w:tr w:rsidR="002818BA" w14:paraId="2EF3CBEF" w14:textId="77777777">
                              <w:trPr>
                                <w:trHeight w:val="411"/>
                              </w:trPr>
                              <w:tc>
                                <w:tcPr>
                                  <w:tcW w:w="5669" w:type="dxa"/>
                                  <w:tcBorders>
                                    <w:top w:val="single" w:sz="6" w:space="0" w:color="2A5CAA"/>
                                    <w:bottom w:val="single" w:sz="2" w:space="0" w:color="939598"/>
                                  </w:tcBorders>
                                </w:tcPr>
                                <w:p w14:paraId="76291D10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224CDAF0" w14:textId="77777777" w:rsidR="002818BA" w:rsidRDefault="00EB0652">
                                  <w:pPr>
                                    <w:pStyle w:val="TableParagraph"/>
                                    <w:spacing w:line="187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Weighted-average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share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price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at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date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exercise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6" w:space="0" w:color="2A5CAA"/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7977E0DB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06FA3031" w14:textId="77777777" w:rsidR="002818BA" w:rsidRDefault="00EB0652">
                                  <w:pPr>
                                    <w:pStyle w:val="TableParagraph"/>
                                    <w:spacing w:line="187" w:lineRule="exact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186.1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6" w:space="0" w:color="2A5CAA"/>
                                    <w:bottom w:val="single" w:sz="2" w:space="0" w:color="939598"/>
                                  </w:tcBorders>
                                </w:tcPr>
                                <w:p w14:paraId="47177A61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6ABEA604" w14:textId="77777777" w:rsidR="002818BA" w:rsidRDefault="00EB0652">
                                  <w:pPr>
                                    <w:pStyle w:val="TableParagraph"/>
                                    <w:spacing w:line="187" w:lineRule="exact"/>
                                    <w:ind w:right="10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234.7</w:t>
                                  </w:r>
                                </w:p>
                              </w:tc>
                            </w:tr>
                            <w:tr w:rsidR="002818BA" w14:paraId="0C31C055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5669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59E3598D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Weighted-average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exercise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price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for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warrants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expired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during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period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01EF6C3D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142.5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591816DB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10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101.2</w:t>
                                  </w:r>
                                </w:p>
                              </w:tc>
                            </w:tr>
                            <w:tr w:rsidR="002818BA" w14:paraId="609301DF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5669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6BAC2F27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Weighted-average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exercise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price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for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warrants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forfeited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during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period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4799E6CD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206.2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76381538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10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169.2</w:t>
                                  </w:r>
                                </w:p>
                              </w:tc>
                            </w:tr>
                            <w:tr w:rsidR="002818BA" w14:paraId="78E6A852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5669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02BBC406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Weighted-average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exercise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price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for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warrants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outstanding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at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period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end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785BBEE4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159.6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72B7312E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10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158.5</w:t>
                                  </w:r>
                                </w:p>
                              </w:tc>
                            </w:tr>
                          </w:tbl>
                          <w:p w14:paraId="43D4404F" w14:textId="77777777" w:rsidR="002818BA" w:rsidRDefault="002818B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67C203" id="docshape140" o:spid="_x0000_s1102" type="#_x0000_t202" style="position:absolute;left:0;text-align:left;margin-left:54.9pt;margin-top:-19.55pt;width:386.65pt;height:55.75pt;z-index:1576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669"/>
                        <w:gridCol w:w="1020"/>
                        <w:gridCol w:w="1020"/>
                      </w:tblGrid>
                      <w:tr w:rsidR="002818BA" w14:paraId="2EF3CBEF" w14:textId="77777777">
                        <w:trPr>
                          <w:trHeight w:val="411"/>
                        </w:trPr>
                        <w:tc>
                          <w:tcPr>
                            <w:tcW w:w="5669" w:type="dxa"/>
                            <w:tcBorders>
                              <w:top w:val="single" w:sz="6" w:space="0" w:color="2A5CAA"/>
                              <w:bottom w:val="single" w:sz="2" w:space="0" w:color="939598"/>
                            </w:tcBorders>
                          </w:tcPr>
                          <w:p w14:paraId="76291D10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224CDAF0" w14:textId="77777777" w:rsidR="002818BA" w:rsidRDefault="00EB0652">
                            <w:pPr>
                              <w:pStyle w:val="TableParagraph"/>
                              <w:spacing w:line="187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Weighted-average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share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price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at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date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exercise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6" w:space="0" w:color="2A5CAA"/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7977E0DB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06FA3031" w14:textId="77777777" w:rsidR="002818BA" w:rsidRDefault="00EB0652">
                            <w:pPr>
                              <w:pStyle w:val="TableParagraph"/>
                              <w:spacing w:line="187" w:lineRule="exact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186.1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6" w:space="0" w:color="2A5CAA"/>
                              <w:bottom w:val="single" w:sz="2" w:space="0" w:color="939598"/>
                            </w:tcBorders>
                          </w:tcPr>
                          <w:p w14:paraId="47177A61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6ABEA604" w14:textId="77777777" w:rsidR="002818BA" w:rsidRDefault="00EB0652">
                            <w:pPr>
                              <w:pStyle w:val="TableParagraph"/>
                              <w:spacing w:line="187" w:lineRule="exact"/>
                              <w:ind w:right="10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234.7</w:t>
                            </w:r>
                          </w:p>
                        </w:tc>
                      </w:tr>
                      <w:tr w:rsidR="002818BA" w14:paraId="0C31C055" w14:textId="77777777">
                        <w:trPr>
                          <w:trHeight w:val="223"/>
                        </w:trPr>
                        <w:tc>
                          <w:tcPr>
                            <w:tcW w:w="5669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59E3598D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Weighted-average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exercise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price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warrants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expired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during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period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01EF6C3D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142.5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591816DB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10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101.2</w:t>
                            </w:r>
                          </w:p>
                        </w:tc>
                      </w:tr>
                      <w:tr w:rsidR="002818BA" w14:paraId="609301DF" w14:textId="77777777">
                        <w:trPr>
                          <w:trHeight w:val="223"/>
                        </w:trPr>
                        <w:tc>
                          <w:tcPr>
                            <w:tcW w:w="5669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6BAC2F27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Weighted-average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exercise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price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warrants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forfeited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during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period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4799E6CD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206.2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76381538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10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169.2</w:t>
                            </w:r>
                          </w:p>
                        </w:tc>
                      </w:tr>
                      <w:tr w:rsidR="002818BA" w14:paraId="78E6A852" w14:textId="77777777">
                        <w:trPr>
                          <w:trHeight w:val="223"/>
                        </w:trPr>
                        <w:tc>
                          <w:tcPr>
                            <w:tcW w:w="5669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02BBC406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Weighted-average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exercise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price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warrants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outstanding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at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period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end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785BBEE4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159.6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72B7312E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10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158.5</w:t>
                            </w:r>
                          </w:p>
                        </w:tc>
                      </w:tr>
                    </w:tbl>
                    <w:p w14:paraId="43D4404F" w14:textId="77777777" w:rsidR="002818BA" w:rsidRDefault="002818B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B0652">
        <w:rPr>
          <w:rFonts w:ascii="MuseoSans-700"/>
          <w:color w:val="2A5CAA"/>
        </w:rPr>
        <w:t>Grant year</w:t>
      </w:r>
      <w:r w:rsidR="00EB0652">
        <w:rPr>
          <w:rFonts w:ascii="MuseoSans-700"/>
          <w:color w:val="2A5CAA"/>
        </w:rPr>
        <w:tab/>
        <w:t>2020</w:t>
      </w:r>
      <w:r w:rsidR="00EB0652">
        <w:rPr>
          <w:rFonts w:ascii="MuseoSans-700"/>
          <w:color w:val="2A5CAA"/>
        </w:rPr>
        <w:tab/>
        <w:t>2020</w:t>
      </w:r>
      <w:r w:rsidR="00EB0652">
        <w:rPr>
          <w:rFonts w:ascii="MuseoSans-700"/>
          <w:color w:val="2A5CAA"/>
        </w:rPr>
        <w:tab/>
        <w:t>2019</w:t>
      </w:r>
      <w:r w:rsidR="00EB0652">
        <w:rPr>
          <w:rFonts w:ascii="MuseoSans-700"/>
          <w:color w:val="2A5CAA"/>
        </w:rPr>
        <w:tab/>
        <w:t>2019</w:t>
      </w:r>
    </w:p>
    <w:p w14:paraId="5485FCF4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3345ECF7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1CA08EC8" w14:textId="77777777" w:rsidR="002818BA" w:rsidRDefault="002818BA">
      <w:pPr>
        <w:pStyle w:val="BodyText"/>
        <w:spacing w:before="5"/>
        <w:rPr>
          <w:rFonts w:ascii="MuseoSans-700"/>
          <w:b/>
          <w:sz w:val="26"/>
        </w:rPr>
      </w:pPr>
    </w:p>
    <w:p w14:paraId="56925A55" w14:textId="5F3F88DB" w:rsidR="002818BA" w:rsidRDefault="002D5BA5">
      <w:pPr>
        <w:ind w:left="165"/>
        <w:rPr>
          <w:rFonts w:ascii="MuseoSans-900"/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3968" behindDoc="0" locked="0" layoutInCell="1" allowOverlap="1" wp14:anchorId="368ACB20" wp14:editId="7958D064">
                <wp:simplePos x="0" y="0"/>
                <wp:positionH relativeFrom="page">
                  <wp:posOffset>5916930</wp:posOffset>
                </wp:positionH>
                <wp:positionV relativeFrom="paragraph">
                  <wp:posOffset>-466725</wp:posOffset>
                </wp:positionV>
                <wp:extent cx="4910455" cy="2788285"/>
                <wp:effectExtent l="0" t="0" r="0" b="0"/>
                <wp:wrapNone/>
                <wp:docPr id="539" name="docshape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0455" cy="278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877"/>
                              <w:gridCol w:w="945"/>
                              <w:gridCol w:w="907"/>
                              <w:gridCol w:w="1042"/>
                              <w:gridCol w:w="963"/>
                              <w:gridCol w:w="1061"/>
                              <w:gridCol w:w="920"/>
                            </w:tblGrid>
                            <w:tr w:rsidR="002818BA" w14:paraId="080167DA" w14:textId="77777777">
                              <w:trPr>
                                <w:trHeight w:val="429"/>
                              </w:trPr>
                              <w:tc>
                                <w:tcPr>
                                  <w:tcW w:w="1877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51ACB4FA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69A7BF99" w14:textId="77777777" w:rsidR="002818BA" w:rsidRDefault="00EB0652">
                                  <w:pPr>
                                    <w:pStyle w:val="TableParagraph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Type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  <w:tcBorders>
                                    <w:top w:val="single" w:sz="6" w:space="0" w:color="2A5CAA"/>
                                  </w:tcBorders>
                                  <w:shd w:val="clear" w:color="auto" w:fill="E8F2F8"/>
                                </w:tcPr>
                                <w:p w14:paraId="636E362F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16218E9B" w14:textId="77777777" w:rsidR="002818BA" w:rsidRDefault="00EB0652">
                                  <w:pPr>
                                    <w:pStyle w:val="TableParagraph"/>
                                    <w:ind w:right="3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PSUs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6" w:space="0" w:color="2A5CAA"/>
                                  </w:tcBorders>
                                  <w:shd w:val="clear" w:color="auto" w:fill="E8F2F8"/>
                                </w:tcPr>
                                <w:p w14:paraId="20688882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65499F8B" w14:textId="77777777" w:rsidR="002818BA" w:rsidRDefault="00EB0652">
                                  <w:pPr>
                                    <w:pStyle w:val="TableParagraph"/>
                                    <w:ind w:left="38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RSUs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547A79CD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799F934C" w14:textId="77777777" w:rsidR="002818BA" w:rsidRDefault="00EB0652">
                                  <w:pPr>
                                    <w:pStyle w:val="TableParagraph"/>
                                    <w:ind w:right="1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RSUs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79E2C50A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0BAE0959" w14:textId="77777777" w:rsidR="002818BA" w:rsidRDefault="00EB0652">
                                  <w:pPr>
                                    <w:pStyle w:val="TableParagraph"/>
                                    <w:ind w:right="1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Warrants</w:t>
                                  </w:r>
                                </w:p>
                              </w:tc>
                              <w:tc>
                                <w:tcPr>
                                  <w:tcW w:w="1061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2EA9406C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2E1945B4" w14:textId="77777777" w:rsidR="002818BA" w:rsidRDefault="00EB0652">
                                  <w:pPr>
                                    <w:pStyle w:val="TableParagraph"/>
                                    <w:ind w:right="1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PSU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1A93D565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346E56B7" w14:textId="77777777" w:rsidR="002818BA" w:rsidRDefault="00EB0652">
                                  <w:pPr>
                                    <w:pStyle w:val="TableParagraph"/>
                                    <w:ind w:right="5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Warrants</w:t>
                                  </w:r>
                                </w:p>
                              </w:tc>
                            </w:tr>
                            <w:tr w:rsidR="002818BA" w14:paraId="034110D3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1877" w:type="dxa"/>
                                </w:tcPr>
                                <w:p w14:paraId="38F9C09B" w14:textId="77777777" w:rsidR="002818BA" w:rsidRDefault="00EB0652">
                                  <w:pPr>
                                    <w:pStyle w:val="TableParagraph"/>
                                    <w:spacing w:before="31" w:line="177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Term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  <w:shd w:val="clear" w:color="auto" w:fill="E8F2F8"/>
                                </w:tcPr>
                                <w:p w14:paraId="605ECCCE" w14:textId="77777777" w:rsidR="002818BA" w:rsidRDefault="00EB0652">
                                  <w:pPr>
                                    <w:pStyle w:val="TableParagraph"/>
                                    <w:spacing w:before="31" w:line="177" w:lineRule="exact"/>
                                    <w:ind w:right="3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36 months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2FE3D427" w14:textId="77777777" w:rsidR="002818BA" w:rsidRDefault="00EB0652">
                                  <w:pPr>
                                    <w:pStyle w:val="TableParagraph"/>
                                    <w:spacing w:before="31" w:line="177" w:lineRule="exact"/>
                                    <w:ind w:right="6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36 months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524EA36D" w14:textId="77777777" w:rsidR="002818BA" w:rsidRDefault="00EB0652">
                                  <w:pPr>
                                    <w:pStyle w:val="TableParagraph"/>
                                    <w:spacing w:before="31" w:line="177" w:lineRule="exact"/>
                                    <w:ind w:right="1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36 months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</w:tcPr>
                                <w:p w14:paraId="2DE05C79" w14:textId="77777777" w:rsidR="002818BA" w:rsidRDefault="00EB0652">
                                  <w:pPr>
                                    <w:pStyle w:val="TableParagraph"/>
                                    <w:spacing w:before="31" w:line="177" w:lineRule="exact"/>
                                    <w:ind w:right="1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Up to 78</w:t>
                                  </w:r>
                                </w:p>
                              </w:tc>
                              <w:tc>
                                <w:tcPr>
                                  <w:tcW w:w="1061" w:type="dxa"/>
                                </w:tcPr>
                                <w:p w14:paraId="13485990" w14:textId="77777777" w:rsidR="002818BA" w:rsidRDefault="00EB0652">
                                  <w:pPr>
                                    <w:pStyle w:val="TableParagraph"/>
                                    <w:spacing w:before="31" w:line="177" w:lineRule="exact"/>
                                    <w:ind w:right="1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36 months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59A0A75A" w14:textId="77777777" w:rsidR="002818BA" w:rsidRDefault="00EB0652">
                                  <w:pPr>
                                    <w:pStyle w:val="TableParagraph"/>
                                    <w:spacing w:before="31" w:line="177" w:lineRule="exact"/>
                                    <w:ind w:right="5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Up to 48</w:t>
                                  </w:r>
                                </w:p>
                              </w:tc>
                            </w:tr>
                            <w:tr w:rsidR="002818BA" w14:paraId="56883870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1877" w:type="dxa"/>
                                </w:tcPr>
                                <w:p w14:paraId="722F1C0E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5" w:type="dxa"/>
                                  <w:shd w:val="clear" w:color="auto" w:fill="E8F2F8"/>
                                </w:tcPr>
                                <w:p w14:paraId="14544824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00604BA6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0942C61F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3" w:type="dxa"/>
                                </w:tcPr>
                                <w:p w14:paraId="61B74A2F" w14:textId="77777777" w:rsidR="002818BA" w:rsidRDefault="00EB0652">
                                  <w:pPr>
                                    <w:pStyle w:val="TableParagraph"/>
                                    <w:spacing w:before="3"/>
                                    <w:ind w:right="1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months</w:t>
                                  </w:r>
                                </w:p>
                              </w:tc>
                              <w:tc>
                                <w:tcPr>
                                  <w:tcW w:w="1061" w:type="dxa"/>
                                </w:tcPr>
                                <w:p w14:paraId="4FA5DAC2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28C63266" w14:textId="77777777" w:rsidR="002818BA" w:rsidRDefault="00EB0652">
                                  <w:pPr>
                                    <w:pStyle w:val="TableParagraph"/>
                                    <w:spacing w:before="3"/>
                                    <w:ind w:right="5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months</w:t>
                                  </w:r>
                                </w:p>
                              </w:tc>
                            </w:tr>
                            <w:tr w:rsidR="002818BA" w14:paraId="563049A3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1877" w:type="dxa"/>
                                </w:tcPr>
                                <w:p w14:paraId="42EA022B" w14:textId="77777777" w:rsidR="002818BA" w:rsidRDefault="00EB0652">
                                  <w:pPr>
                                    <w:pStyle w:val="TableParagraph"/>
                                    <w:spacing w:before="31" w:line="177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pacing w:val="-5"/>
                                      <w:sz w:val="16"/>
                                    </w:rPr>
                                    <w:t>Weighted</w:t>
                                  </w:r>
                                  <w:r>
                                    <w:rPr>
                                      <w:color w:val="383839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pacing w:val="-4"/>
                                      <w:sz w:val="16"/>
                                    </w:rPr>
                                    <w:t>average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  <w:shd w:val="clear" w:color="auto" w:fill="E8F2F8"/>
                                </w:tcPr>
                                <w:p w14:paraId="26621187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1B471CB8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12258CEC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3" w:type="dxa"/>
                                </w:tcPr>
                                <w:p w14:paraId="459BF78D" w14:textId="77777777" w:rsidR="002818BA" w:rsidRDefault="00EB0652">
                                  <w:pPr>
                                    <w:pStyle w:val="TableParagraph"/>
                                    <w:spacing w:before="31" w:line="177" w:lineRule="exact"/>
                                    <w:ind w:right="1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216.8</w:t>
                                  </w:r>
                                </w:p>
                              </w:tc>
                              <w:tc>
                                <w:tcPr>
                                  <w:tcW w:w="1061" w:type="dxa"/>
                                </w:tcPr>
                                <w:p w14:paraId="0B74B072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16A1BF30" w14:textId="77777777" w:rsidR="002818BA" w:rsidRDefault="00EB0652">
                                  <w:pPr>
                                    <w:pStyle w:val="TableParagraph"/>
                                    <w:spacing w:before="31" w:line="177" w:lineRule="exact"/>
                                    <w:ind w:right="5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127.0</w:t>
                                  </w:r>
                                </w:p>
                              </w:tc>
                            </w:tr>
                            <w:tr w:rsidR="002818BA" w14:paraId="65C813F0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1877" w:type="dxa"/>
                                </w:tcPr>
                                <w:p w14:paraId="1585CAB5" w14:textId="77777777" w:rsidR="002818BA" w:rsidRDefault="00EB0652">
                                  <w:pPr>
                                    <w:pStyle w:val="TableParagraph"/>
                                    <w:spacing w:before="3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pacing w:val="-4"/>
                                      <w:sz w:val="16"/>
                                    </w:rPr>
                                    <w:t>share</w:t>
                                  </w:r>
                                  <w:r>
                                    <w:rPr>
                                      <w:color w:val="383839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pacing w:val="-4"/>
                                      <w:sz w:val="16"/>
                                    </w:rPr>
                                    <w:t>price</w:t>
                                  </w:r>
                                  <w:r>
                                    <w:rPr>
                                      <w:color w:val="383839"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pacing w:val="-3"/>
                                      <w:sz w:val="16"/>
                                    </w:rPr>
                                    <w:t>(DKK)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  <w:shd w:val="clear" w:color="auto" w:fill="E8F2F8"/>
                                </w:tcPr>
                                <w:p w14:paraId="48BE4916" w14:textId="77777777" w:rsidR="002818BA" w:rsidRDefault="00EB0652">
                                  <w:pPr>
                                    <w:pStyle w:val="TableParagraph"/>
                                    <w:spacing w:before="3"/>
                                    <w:ind w:right="3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4706A7D5" w14:textId="77777777" w:rsidR="002818BA" w:rsidRDefault="00EB0652">
                                  <w:pPr>
                                    <w:pStyle w:val="TableParagraph"/>
                                    <w:spacing w:before="3"/>
                                    <w:ind w:right="14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65618439" w14:textId="77777777" w:rsidR="002818BA" w:rsidRDefault="00EB0652">
                                  <w:pPr>
                                    <w:pStyle w:val="TableParagraph"/>
                                    <w:spacing w:before="3"/>
                                    <w:ind w:right="1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</w:tcPr>
                                <w:p w14:paraId="691A637C" w14:textId="77777777" w:rsidR="002818BA" w:rsidRDefault="00EB0652">
                                  <w:pPr>
                                    <w:pStyle w:val="TableParagraph"/>
                                    <w:spacing w:before="3"/>
                                    <w:ind w:right="1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to</w:t>
                                  </w:r>
                                  <w:r>
                                    <w:rPr>
                                      <w:color w:val="383839"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224.4</w:t>
                                  </w:r>
                                </w:p>
                              </w:tc>
                              <w:tc>
                                <w:tcPr>
                                  <w:tcW w:w="1061" w:type="dxa"/>
                                </w:tcPr>
                                <w:p w14:paraId="346771A7" w14:textId="77777777" w:rsidR="002818BA" w:rsidRDefault="00EB0652">
                                  <w:pPr>
                                    <w:pStyle w:val="TableParagraph"/>
                                    <w:spacing w:before="3"/>
                                    <w:ind w:right="1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7F7FD2D4" w14:textId="77777777" w:rsidR="002818BA" w:rsidRDefault="00EB0652">
                                  <w:pPr>
                                    <w:pStyle w:val="TableParagraph"/>
                                    <w:spacing w:before="3"/>
                                    <w:ind w:right="5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to</w:t>
                                  </w:r>
                                  <w:r>
                                    <w:rPr>
                                      <w:color w:val="383839"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220.0</w:t>
                                  </w:r>
                                </w:p>
                              </w:tc>
                            </w:tr>
                            <w:tr w:rsidR="002818BA" w14:paraId="652D3D7E" w14:textId="77777777">
                              <w:trPr>
                                <w:trHeight w:val="256"/>
                              </w:trPr>
                              <w:tc>
                                <w:tcPr>
                                  <w:tcW w:w="1877" w:type="dxa"/>
                                </w:tcPr>
                                <w:p w14:paraId="47B1C105" w14:textId="77777777" w:rsidR="002818BA" w:rsidRDefault="00EB0652">
                                  <w:pPr>
                                    <w:pStyle w:val="TableParagraph"/>
                                    <w:spacing w:before="31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Share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price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at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  <w:shd w:val="clear" w:color="auto" w:fill="E8F2F8"/>
                                </w:tcPr>
                                <w:p w14:paraId="0946A6B3" w14:textId="77777777" w:rsidR="002818BA" w:rsidRDefault="00EB0652">
                                  <w:pPr>
                                    <w:pStyle w:val="TableParagraph"/>
                                    <w:spacing w:before="31"/>
                                    <w:ind w:right="3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185.9-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7675D83F" w14:textId="77777777" w:rsidR="002818BA" w:rsidRDefault="00EB0652">
                                  <w:pPr>
                                    <w:pStyle w:val="TableParagraph"/>
                                    <w:spacing w:before="31"/>
                                    <w:ind w:left="3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131.2-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21F5E412" w14:textId="77777777" w:rsidR="002818BA" w:rsidRDefault="00EB0652">
                                  <w:pPr>
                                    <w:pStyle w:val="TableParagraph"/>
                                    <w:spacing w:before="31"/>
                                    <w:ind w:right="1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216.8-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</w:tcPr>
                                <w:p w14:paraId="713B51B1" w14:textId="77777777" w:rsidR="002818BA" w:rsidRDefault="00EB0652">
                                  <w:pPr>
                                    <w:pStyle w:val="TableParagraph"/>
                                    <w:spacing w:before="31"/>
                                    <w:ind w:right="1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61" w:type="dxa"/>
                                </w:tcPr>
                                <w:p w14:paraId="0BB9D443" w14:textId="77777777" w:rsidR="002818BA" w:rsidRDefault="00EB0652">
                                  <w:pPr>
                                    <w:pStyle w:val="TableParagraph"/>
                                    <w:spacing w:before="31"/>
                                    <w:ind w:right="1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138.6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7310C39C" w14:textId="77777777" w:rsidR="002818BA" w:rsidRDefault="00EB0652">
                                  <w:pPr>
                                    <w:pStyle w:val="TableParagraph"/>
                                    <w:spacing w:before="31"/>
                                    <w:ind w:right="5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2818BA" w14:paraId="7CD6950E" w14:textId="77777777">
                              <w:trPr>
                                <w:trHeight w:val="256"/>
                              </w:trPr>
                              <w:tc>
                                <w:tcPr>
                                  <w:tcW w:w="1877" w:type="dxa"/>
                                </w:tcPr>
                                <w:p w14:paraId="139CF480" w14:textId="77777777" w:rsidR="002818BA" w:rsidRDefault="00EB0652">
                                  <w:pPr>
                                    <w:pStyle w:val="TableParagraph"/>
                                    <w:spacing w:before="31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grant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date (DKK)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  <w:shd w:val="clear" w:color="auto" w:fill="E8F2F8"/>
                                </w:tcPr>
                                <w:p w14:paraId="075C914B" w14:textId="77777777" w:rsidR="002818BA" w:rsidRDefault="00EB0652">
                                  <w:pPr>
                                    <w:pStyle w:val="TableParagraph"/>
                                    <w:spacing w:before="31"/>
                                    <w:ind w:right="3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191.6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053EA5F8" w14:textId="77777777" w:rsidR="002818BA" w:rsidRDefault="00EB0652">
                                  <w:pPr>
                                    <w:pStyle w:val="TableParagraph"/>
                                    <w:spacing w:before="31"/>
                                    <w:ind w:left="36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207.6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4F71C5A7" w14:textId="77777777" w:rsidR="002818BA" w:rsidRDefault="00EB0652">
                                  <w:pPr>
                                    <w:pStyle w:val="TableParagraph"/>
                                    <w:spacing w:before="31"/>
                                    <w:ind w:right="1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224.4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</w:tcPr>
                                <w:p w14:paraId="5AB87819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1" w:type="dxa"/>
                                </w:tcPr>
                                <w:p w14:paraId="71E44E84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5EA50C52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818BA" w14:paraId="02657ABB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1877" w:type="dxa"/>
                                </w:tcPr>
                                <w:p w14:paraId="4F21302C" w14:textId="77777777" w:rsidR="002818BA" w:rsidRDefault="00EB0652">
                                  <w:pPr>
                                    <w:pStyle w:val="TableParagraph"/>
                                    <w:spacing w:before="31" w:line="177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Exercise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price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(DKK)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  <w:shd w:val="clear" w:color="auto" w:fill="E8F2F8"/>
                                </w:tcPr>
                                <w:p w14:paraId="4741EC03" w14:textId="77777777" w:rsidR="002818BA" w:rsidRDefault="00EB0652">
                                  <w:pPr>
                                    <w:pStyle w:val="TableParagraph"/>
                                    <w:spacing w:before="31" w:line="177" w:lineRule="exact"/>
                                    <w:ind w:right="3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47081BBC" w14:textId="77777777" w:rsidR="002818BA" w:rsidRDefault="00EB0652">
                                  <w:pPr>
                                    <w:pStyle w:val="TableParagraph"/>
                                    <w:spacing w:before="31" w:line="177" w:lineRule="exact"/>
                                    <w:ind w:right="14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1D1CE3AD" w14:textId="77777777" w:rsidR="002818BA" w:rsidRDefault="00EB0652">
                                  <w:pPr>
                                    <w:pStyle w:val="TableParagraph"/>
                                    <w:spacing w:before="31" w:line="177" w:lineRule="exact"/>
                                    <w:ind w:right="1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</w:tcPr>
                                <w:p w14:paraId="7857184B" w14:textId="77777777" w:rsidR="002818BA" w:rsidRDefault="00EB0652">
                                  <w:pPr>
                                    <w:pStyle w:val="TableParagraph"/>
                                    <w:spacing w:before="31" w:line="177" w:lineRule="exact"/>
                                    <w:ind w:right="1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224.1</w:t>
                                  </w:r>
                                </w:p>
                              </w:tc>
                              <w:tc>
                                <w:tcPr>
                                  <w:tcW w:w="1061" w:type="dxa"/>
                                </w:tcPr>
                                <w:p w14:paraId="404BFB25" w14:textId="77777777" w:rsidR="002818BA" w:rsidRDefault="00EB0652">
                                  <w:pPr>
                                    <w:pStyle w:val="TableParagraph"/>
                                    <w:spacing w:before="31" w:line="177" w:lineRule="exact"/>
                                    <w:ind w:right="1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3DEE84B2" w14:textId="77777777" w:rsidR="002818BA" w:rsidRDefault="00EB0652">
                                  <w:pPr>
                                    <w:pStyle w:val="TableParagraph"/>
                                    <w:spacing w:before="31" w:line="177" w:lineRule="exact"/>
                                    <w:ind w:right="5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127.0</w:t>
                                  </w:r>
                                </w:p>
                              </w:tc>
                            </w:tr>
                            <w:tr w:rsidR="002818BA" w14:paraId="15427C1A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1877" w:type="dxa"/>
                                </w:tcPr>
                                <w:p w14:paraId="0A221827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5" w:type="dxa"/>
                                  <w:shd w:val="clear" w:color="auto" w:fill="E8F2F8"/>
                                </w:tcPr>
                                <w:p w14:paraId="590536D5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38156FB9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296BDB68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3" w:type="dxa"/>
                                </w:tcPr>
                                <w:p w14:paraId="29CCFE66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1" w:type="dxa"/>
                                </w:tcPr>
                                <w:p w14:paraId="38484BD3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48919D0B" w14:textId="77777777" w:rsidR="002818BA" w:rsidRDefault="00EB0652">
                                  <w:pPr>
                                    <w:pStyle w:val="TableParagraph"/>
                                    <w:spacing w:before="3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to</w:t>
                                  </w:r>
                                  <w:r>
                                    <w:rPr>
                                      <w:color w:val="383839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220.0</w:t>
                                  </w:r>
                                </w:p>
                              </w:tc>
                            </w:tr>
                            <w:tr w:rsidR="002818BA" w14:paraId="3F0CC961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1877" w:type="dxa"/>
                                </w:tcPr>
                                <w:p w14:paraId="329FA167" w14:textId="77777777" w:rsidR="002818BA" w:rsidRDefault="00EB0652">
                                  <w:pPr>
                                    <w:pStyle w:val="TableParagraph"/>
                                    <w:spacing w:before="31" w:line="177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Volatility</w:t>
                                  </w:r>
                                  <w:r>
                                    <w:rPr>
                                      <w:color w:val="383839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(%)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  <w:shd w:val="clear" w:color="auto" w:fill="E8F2F8"/>
                                </w:tcPr>
                                <w:p w14:paraId="30FFA97C" w14:textId="77777777" w:rsidR="002818BA" w:rsidRDefault="00EB0652">
                                  <w:pPr>
                                    <w:pStyle w:val="TableParagraph"/>
                                    <w:spacing w:before="31" w:line="177" w:lineRule="exact"/>
                                    <w:ind w:right="3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N/A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5B15D54F" w14:textId="77777777" w:rsidR="002818BA" w:rsidRDefault="00EB0652">
                                  <w:pPr>
                                    <w:pStyle w:val="TableParagraph"/>
                                    <w:spacing w:before="31" w:line="177" w:lineRule="exact"/>
                                    <w:ind w:right="14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N/A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6FA51AAD" w14:textId="77777777" w:rsidR="002818BA" w:rsidRDefault="00EB0652">
                                  <w:pPr>
                                    <w:pStyle w:val="TableParagraph"/>
                                    <w:spacing w:before="31" w:line="177" w:lineRule="exact"/>
                                    <w:ind w:right="1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N/A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</w:tcPr>
                                <w:p w14:paraId="2BFD5D07" w14:textId="77777777" w:rsidR="002818BA" w:rsidRDefault="00EB0652">
                                  <w:pPr>
                                    <w:pStyle w:val="TableParagraph"/>
                                    <w:spacing w:before="31" w:line="177" w:lineRule="exact"/>
                                    <w:ind w:right="1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44.68</w:t>
                                  </w:r>
                                </w:p>
                              </w:tc>
                              <w:tc>
                                <w:tcPr>
                                  <w:tcW w:w="1061" w:type="dxa"/>
                                </w:tcPr>
                                <w:p w14:paraId="31E6AAE3" w14:textId="77777777" w:rsidR="002818BA" w:rsidRDefault="00EB0652">
                                  <w:pPr>
                                    <w:pStyle w:val="TableParagraph"/>
                                    <w:spacing w:before="31" w:line="177" w:lineRule="exact"/>
                                    <w:ind w:right="1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N/A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79369C08" w14:textId="77777777" w:rsidR="002818BA" w:rsidRDefault="00EB0652">
                                  <w:pPr>
                                    <w:pStyle w:val="TableParagraph"/>
                                    <w:spacing w:before="31" w:line="177" w:lineRule="exact"/>
                                    <w:ind w:right="5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41.9</w:t>
                                  </w:r>
                                </w:p>
                              </w:tc>
                            </w:tr>
                            <w:tr w:rsidR="002818BA" w14:paraId="1E95C7D4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1877" w:type="dxa"/>
                                </w:tcPr>
                                <w:p w14:paraId="68966C6C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5" w:type="dxa"/>
                                  <w:shd w:val="clear" w:color="auto" w:fill="E8F2F8"/>
                                </w:tcPr>
                                <w:p w14:paraId="6DCA516F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05A3063D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5A330FD3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3" w:type="dxa"/>
                                </w:tcPr>
                                <w:p w14:paraId="73F2FE4C" w14:textId="77777777" w:rsidR="002818BA" w:rsidRDefault="00EB0652">
                                  <w:pPr>
                                    <w:pStyle w:val="TableParagraph"/>
                                    <w:spacing w:before="3"/>
                                    <w:ind w:right="1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to</w:t>
                                  </w:r>
                                  <w:r>
                                    <w:rPr>
                                      <w:color w:val="383839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46.45</w:t>
                                  </w:r>
                                </w:p>
                              </w:tc>
                              <w:tc>
                                <w:tcPr>
                                  <w:tcW w:w="1061" w:type="dxa"/>
                                </w:tcPr>
                                <w:p w14:paraId="4C1291FC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7F774B6E" w14:textId="77777777" w:rsidR="002818BA" w:rsidRDefault="00EB0652">
                                  <w:pPr>
                                    <w:pStyle w:val="TableParagraph"/>
                                    <w:spacing w:before="3"/>
                                    <w:ind w:right="5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to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43.5</w:t>
                                  </w:r>
                                </w:p>
                              </w:tc>
                            </w:tr>
                            <w:tr w:rsidR="002818BA" w14:paraId="4DDB237C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1877" w:type="dxa"/>
                                </w:tcPr>
                                <w:p w14:paraId="731FD612" w14:textId="77777777" w:rsidR="002818BA" w:rsidRDefault="00EB0652">
                                  <w:pPr>
                                    <w:pStyle w:val="TableParagraph"/>
                                    <w:spacing w:before="31" w:line="177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Risk-free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  <w:shd w:val="clear" w:color="auto" w:fill="E8F2F8"/>
                                </w:tcPr>
                                <w:p w14:paraId="27646A60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5251A5D6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2153EF17" w14:textId="77777777" w:rsidR="002818BA" w:rsidRDefault="00EB0652">
                                  <w:pPr>
                                    <w:pStyle w:val="TableParagraph"/>
                                    <w:spacing w:before="31" w:line="177" w:lineRule="exact"/>
                                    <w:ind w:right="1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N/A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</w:tcPr>
                                <w:p w14:paraId="2C0811DC" w14:textId="77777777" w:rsidR="002818BA" w:rsidRDefault="00EB0652">
                                  <w:pPr>
                                    <w:pStyle w:val="TableParagraph"/>
                                    <w:spacing w:before="31" w:line="177" w:lineRule="exact"/>
                                    <w:ind w:right="1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-0.31</w:t>
                                  </w:r>
                                </w:p>
                              </w:tc>
                              <w:tc>
                                <w:tcPr>
                                  <w:tcW w:w="1061" w:type="dxa"/>
                                </w:tcPr>
                                <w:p w14:paraId="4CA1E9DB" w14:textId="77777777" w:rsidR="002818BA" w:rsidRDefault="00EB0652">
                                  <w:pPr>
                                    <w:pStyle w:val="TableParagraph"/>
                                    <w:spacing w:before="31" w:line="177" w:lineRule="exact"/>
                                    <w:ind w:right="1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N/A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7A955497" w14:textId="77777777" w:rsidR="002818BA" w:rsidRDefault="00EB0652">
                                  <w:pPr>
                                    <w:pStyle w:val="TableParagraph"/>
                                    <w:spacing w:before="31" w:line="177" w:lineRule="exact"/>
                                    <w:ind w:right="5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-0.45</w:t>
                                  </w:r>
                                </w:p>
                              </w:tc>
                            </w:tr>
                            <w:tr w:rsidR="002818BA" w14:paraId="26A5C0C4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1877" w:type="dxa"/>
                                </w:tcPr>
                                <w:p w14:paraId="6AED24FC" w14:textId="77777777" w:rsidR="002818BA" w:rsidRDefault="00EB0652">
                                  <w:pPr>
                                    <w:pStyle w:val="TableParagraph"/>
                                    <w:spacing w:before="3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interest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rate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(%)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  <w:shd w:val="clear" w:color="auto" w:fill="E8F2F8"/>
                                </w:tcPr>
                                <w:p w14:paraId="26B0C8B1" w14:textId="77777777" w:rsidR="002818BA" w:rsidRDefault="00EB0652">
                                  <w:pPr>
                                    <w:pStyle w:val="TableParagraph"/>
                                    <w:spacing w:before="3"/>
                                    <w:ind w:right="3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N/A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670FEC90" w14:textId="77777777" w:rsidR="002818BA" w:rsidRDefault="00EB0652">
                                  <w:pPr>
                                    <w:pStyle w:val="TableParagraph"/>
                                    <w:spacing w:before="3"/>
                                    <w:ind w:right="14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N/A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68F34E57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3" w:type="dxa"/>
                                </w:tcPr>
                                <w:p w14:paraId="59114D60" w14:textId="77777777" w:rsidR="002818BA" w:rsidRDefault="00EB0652">
                                  <w:pPr>
                                    <w:pStyle w:val="TableParagraph"/>
                                    <w:spacing w:before="3"/>
                                    <w:ind w:right="1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to</w:t>
                                  </w:r>
                                  <w:r>
                                    <w:rPr>
                                      <w:color w:val="383839"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-0.41</w:t>
                                  </w:r>
                                </w:p>
                              </w:tc>
                              <w:tc>
                                <w:tcPr>
                                  <w:tcW w:w="1061" w:type="dxa"/>
                                </w:tcPr>
                                <w:p w14:paraId="07D239B0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26FBD84D" w14:textId="77777777" w:rsidR="002818BA" w:rsidRDefault="00EB0652">
                                  <w:pPr>
                                    <w:pStyle w:val="TableParagraph"/>
                                    <w:spacing w:before="3"/>
                                    <w:ind w:right="5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to</w:t>
                                  </w:r>
                                  <w:r>
                                    <w:rPr>
                                      <w:color w:val="383839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-0.63</w:t>
                                  </w:r>
                                </w:p>
                              </w:tc>
                            </w:tr>
                            <w:tr w:rsidR="002818BA" w14:paraId="63007F84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1877" w:type="dxa"/>
                                </w:tcPr>
                                <w:p w14:paraId="3FE0DAEC" w14:textId="77777777" w:rsidR="002818BA" w:rsidRDefault="00EB0652">
                                  <w:pPr>
                                    <w:pStyle w:val="TableParagraph"/>
                                    <w:spacing w:before="31" w:line="177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Exercise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period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  <w:shd w:val="clear" w:color="auto" w:fill="E8F2F8"/>
                                </w:tcPr>
                                <w:p w14:paraId="303B60A9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70F7ED76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725DBF4D" w14:textId="77777777" w:rsidR="002818BA" w:rsidRDefault="00EB0652">
                                  <w:pPr>
                                    <w:pStyle w:val="TableParagraph"/>
                                    <w:spacing w:before="31" w:line="177" w:lineRule="exact"/>
                                    <w:ind w:right="1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N/A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</w:tcPr>
                                <w:p w14:paraId="1180DB7F" w14:textId="77777777" w:rsidR="002818BA" w:rsidRDefault="00EB0652">
                                  <w:pPr>
                                    <w:pStyle w:val="TableParagraph"/>
                                    <w:spacing w:before="31" w:line="177" w:lineRule="exact"/>
                                    <w:ind w:right="1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Apr'21</w:t>
                                  </w:r>
                                </w:p>
                              </w:tc>
                              <w:tc>
                                <w:tcPr>
                                  <w:tcW w:w="1061" w:type="dxa"/>
                                </w:tcPr>
                                <w:p w14:paraId="1771479E" w14:textId="77777777" w:rsidR="002818BA" w:rsidRDefault="00EB0652">
                                  <w:pPr>
                                    <w:pStyle w:val="TableParagraph"/>
                                    <w:spacing w:before="31" w:line="177" w:lineRule="exact"/>
                                    <w:ind w:right="1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N/A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6FD53FE1" w14:textId="77777777" w:rsidR="002818BA" w:rsidRDefault="00EB0652">
                                  <w:pPr>
                                    <w:pStyle w:val="TableParagraph"/>
                                    <w:spacing w:before="31" w:line="177" w:lineRule="exact"/>
                                    <w:ind w:right="5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Jun'20</w:t>
                                  </w:r>
                                </w:p>
                              </w:tc>
                            </w:tr>
                            <w:tr w:rsidR="002818BA" w14:paraId="3DCE110E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1877" w:type="dxa"/>
                                </w:tcPr>
                                <w:p w14:paraId="2528D0A2" w14:textId="77777777" w:rsidR="002818BA" w:rsidRDefault="00EB0652">
                                  <w:pPr>
                                    <w:pStyle w:val="TableParagraph"/>
                                    <w:spacing w:before="3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to-from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  <w:shd w:val="clear" w:color="auto" w:fill="E8F2F8"/>
                                </w:tcPr>
                                <w:p w14:paraId="29D89CFC" w14:textId="77777777" w:rsidR="002818BA" w:rsidRDefault="00EB0652">
                                  <w:pPr>
                                    <w:pStyle w:val="TableParagraph"/>
                                    <w:spacing w:before="3"/>
                                    <w:ind w:right="3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N/A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760B49FB" w14:textId="77777777" w:rsidR="002818BA" w:rsidRDefault="00EB0652">
                                  <w:pPr>
                                    <w:pStyle w:val="TableParagraph"/>
                                    <w:spacing w:before="3"/>
                                    <w:ind w:right="14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N/A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2A222B9B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3" w:type="dxa"/>
                                </w:tcPr>
                                <w:p w14:paraId="7BEF91E0" w14:textId="77777777" w:rsidR="002818BA" w:rsidRDefault="00EB0652">
                                  <w:pPr>
                                    <w:pStyle w:val="TableParagraph"/>
                                    <w:spacing w:before="3"/>
                                    <w:ind w:right="1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to Apr'30</w:t>
                                  </w:r>
                                </w:p>
                              </w:tc>
                              <w:tc>
                                <w:tcPr>
                                  <w:tcW w:w="1061" w:type="dxa"/>
                                </w:tcPr>
                                <w:p w14:paraId="30BC43E6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41859C68" w14:textId="77777777" w:rsidR="002818BA" w:rsidRDefault="00EB0652">
                                  <w:pPr>
                                    <w:pStyle w:val="TableParagraph"/>
                                    <w:spacing w:before="3"/>
                                    <w:ind w:right="5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to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Dec'24</w:t>
                                  </w:r>
                                </w:p>
                              </w:tc>
                            </w:tr>
                            <w:tr w:rsidR="002818BA" w14:paraId="1FFCF93B" w14:textId="77777777">
                              <w:trPr>
                                <w:trHeight w:val="256"/>
                              </w:trPr>
                              <w:tc>
                                <w:tcPr>
                                  <w:tcW w:w="1877" w:type="dxa"/>
                                </w:tcPr>
                                <w:p w14:paraId="257126AC" w14:textId="77777777" w:rsidR="002818BA" w:rsidRDefault="00EB0652">
                                  <w:pPr>
                                    <w:pStyle w:val="TableParagraph"/>
                                    <w:spacing w:before="31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No granted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  <w:shd w:val="clear" w:color="auto" w:fill="E8F2F8"/>
                                </w:tcPr>
                                <w:p w14:paraId="00E54D22" w14:textId="77777777" w:rsidR="002818BA" w:rsidRDefault="00EB0652">
                                  <w:pPr>
                                    <w:pStyle w:val="TableParagraph"/>
                                    <w:spacing w:before="31"/>
                                    <w:ind w:right="3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282,852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77CCD11D" w14:textId="77777777" w:rsidR="002818BA" w:rsidRDefault="00EB0652">
                                  <w:pPr>
                                    <w:pStyle w:val="TableParagraph"/>
                                    <w:spacing w:before="31"/>
                                    <w:ind w:left="20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507,461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077F357C" w14:textId="77777777" w:rsidR="002818BA" w:rsidRDefault="00EB0652">
                                  <w:pPr>
                                    <w:pStyle w:val="TableParagraph"/>
                                    <w:spacing w:before="31"/>
                                    <w:ind w:right="1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21,602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</w:tcPr>
                                <w:p w14:paraId="36337CF0" w14:textId="77777777" w:rsidR="002818BA" w:rsidRDefault="00EB0652">
                                  <w:pPr>
                                    <w:pStyle w:val="TableParagraph"/>
                                    <w:spacing w:before="31"/>
                                    <w:ind w:right="1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631,288</w:t>
                                  </w:r>
                                </w:p>
                              </w:tc>
                              <w:tc>
                                <w:tcPr>
                                  <w:tcW w:w="1061" w:type="dxa"/>
                                </w:tcPr>
                                <w:p w14:paraId="704CC113" w14:textId="77777777" w:rsidR="002818BA" w:rsidRDefault="00EB0652">
                                  <w:pPr>
                                    <w:pStyle w:val="TableParagraph"/>
                                    <w:spacing w:before="31"/>
                                    <w:ind w:right="1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22,915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4B97F774" w14:textId="77777777" w:rsidR="002818BA" w:rsidRDefault="00EB0652">
                                  <w:pPr>
                                    <w:pStyle w:val="TableParagraph"/>
                                    <w:spacing w:before="31"/>
                                    <w:ind w:right="5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641,029</w:t>
                                  </w:r>
                                </w:p>
                              </w:tc>
                            </w:tr>
                            <w:tr w:rsidR="002818BA" w14:paraId="19ABCE38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1877" w:type="dxa"/>
                                </w:tcPr>
                                <w:p w14:paraId="46F208FA" w14:textId="77777777" w:rsidR="002818BA" w:rsidRDefault="00EB0652">
                                  <w:pPr>
                                    <w:pStyle w:val="TableParagraph"/>
                                    <w:spacing w:before="31" w:line="177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Cost price (DKK)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  <w:shd w:val="clear" w:color="auto" w:fill="E8F2F8"/>
                                </w:tcPr>
                                <w:p w14:paraId="4E4F2FAB" w14:textId="77777777" w:rsidR="002818BA" w:rsidRDefault="00EB0652">
                                  <w:pPr>
                                    <w:pStyle w:val="TableParagraph"/>
                                    <w:spacing w:before="31" w:line="177" w:lineRule="exact"/>
                                    <w:ind w:right="3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185.9-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4EE48C96" w14:textId="77777777" w:rsidR="002818BA" w:rsidRDefault="00EB0652">
                                  <w:pPr>
                                    <w:pStyle w:val="TableParagraph"/>
                                    <w:spacing w:before="31" w:line="177" w:lineRule="exact"/>
                                    <w:ind w:left="3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131.2-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30F22BB0" w14:textId="77777777" w:rsidR="002818BA" w:rsidRDefault="00EB0652">
                                  <w:pPr>
                                    <w:pStyle w:val="TableParagraph"/>
                                    <w:spacing w:before="31" w:line="177" w:lineRule="exact"/>
                                    <w:ind w:right="1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216.8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</w:tcPr>
                                <w:p w14:paraId="5582C691" w14:textId="77777777" w:rsidR="002818BA" w:rsidRDefault="00EB0652">
                                  <w:pPr>
                                    <w:pStyle w:val="TableParagraph"/>
                                    <w:spacing w:before="31" w:line="177" w:lineRule="exact"/>
                                    <w:ind w:right="1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48.4</w:t>
                                  </w:r>
                                </w:p>
                              </w:tc>
                              <w:tc>
                                <w:tcPr>
                                  <w:tcW w:w="1061" w:type="dxa"/>
                                </w:tcPr>
                                <w:p w14:paraId="15089B65" w14:textId="77777777" w:rsidR="002818BA" w:rsidRDefault="00EB0652">
                                  <w:pPr>
                                    <w:pStyle w:val="TableParagraph"/>
                                    <w:spacing w:before="31" w:line="177" w:lineRule="exact"/>
                                    <w:ind w:right="1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138.6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063E28B1" w14:textId="77777777" w:rsidR="002818BA" w:rsidRDefault="00EB0652">
                                  <w:pPr>
                                    <w:pStyle w:val="TableParagraph"/>
                                    <w:spacing w:before="31" w:line="177" w:lineRule="exact"/>
                                    <w:ind w:right="5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41.9</w:t>
                                  </w:r>
                                </w:p>
                              </w:tc>
                            </w:tr>
                            <w:tr w:rsidR="002818BA" w14:paraId="0A61CFED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1877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6F12EB7F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5" w:type="dxa"/>
                                  <w:tcBorders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43E146F8" w14:textId="77777777" w:rsidR="002818BA" w:rsidRDefault="00EB0652">
                                  <w:pPr>
                                    <w:pStyle w:val="TableParagraph"/>
                                    <w:spacing w:before="3" w:line="187" w:lineRule="exact"/>
                                    <w:ind w:right="3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191.6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346C7E39" w14:textId="77777777" w:rsidR="002818BA" w:rsidRDefault="00EB0652">
                                  <w:pPr>
                                    <w:pStyle w:val="TableParagraph"/>
                                    <w:spacing w:before="3" w:line="187" w:lineRule="exact"/>
                                    <w:ind w:left="36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207.6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41331A49" w14:textId="77777777" w:rsidR="002818BA" w:rsidRDefault="00EB0652">
                                  <w:pPr>
                                    <w:pStyle w:val="TableParagraph"/>
                                    <w:spacing w:before="3" w:line="187" w:lineRule="exact"/>
                                    <w:ind w:right="1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to</w:t>
                                  </w:r>
                                  <w:r>
                                    <w:rPr>
                                      <w:color w:val="383839"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224.4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60844A98" w14:textId="77777777" w:rsidR="002818BA" w:rsidRDefault="00EB0652">
                                  <w:pPr>
                                    <w:pStyle w:val="TableParagraph"/>
                                    <w:spacing w:before="3" w:line="187" w:lineRule="exact"/>
                                    <w:ind w:right="1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to</w:t>
                                  </w:r>
                                  <w:r>
                                    <w:rPr>
                                      <w:color w:val="383839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95.4</w:t>
                                  </w:r>
                                </w:p>
                              </w:tc>
                              <w:tc>
                                <w:tcPr>
                                  <w:tcW w:w="1061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4E2E8E85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0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6B1E7455" w14:textId="77777777" w:rsidR="002818BA" w:rsidRDefault="00EB0652">
                                  <w:pPr>
                                    <w:pStyle w:val="TableParagraph"/>
                                    <w:spacing w:before="3" w:line="187" w:lineRule="exact"/>
                                    <w:ind w:right="5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to</w:t>
                                  </w:r>
                                  <w:r>
                                    <w:rPr>
                                      <w:color w:val="383839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69.5</w:t>
                                  </w:r>
                                </w:p>
                              </w:tc>
                            </w:tr>
                          </w:tbl>
                          <w:p w14:paraId="65727210" w14:textId="77777777" w:rsidR="002818BA" w:rsidRDefault="002818B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8ACB20" id="docshape141" o:spid="_x0000_s1103" type="#_x0000_t202" style="position:absolute;left:0;text-align:left;margin-left:465.9pt;margin-top:-36.75pt;width:386.65pt;height:219.55pt;z-index:1576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877"/>
                        <w:gridCol w:w="945"/>
                        <w:gridCol w:w="907"/>
                        <w:gridCol w:w="1042"/>
                        <w:gridCol w:w="963"/>
                        <w:gridCol w:w="1061"/>
                        <w:gridCol w:w="920"/>
                      </w:tblGrid>
                      <w:tr w:rsidR="002818BA" w14:paraId="080167DA" w14:textId="77777777">
                        <w:trPr>
                          <w:trHeight w:val="429"/>
                        </w:trPr>
                        <w:tc>
                          <w:tcPr>
                            <w:tcW w:w="1877" w:type="dxa"/>
                            <w:tcBorders>
                              <w:top w:val="single" w:sz="6" w:space="0" w:color="2A5CAA"/>
                            </w:tcBorders>
                          </w:tcPr>
                          <w:p w14:paraId="51ACB4FA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69A7BF99" w14:textId="77777777" w:rsidR="002818BA" w:rsidRDefault="00EB0652">
                            <w:pPr>
                              <w:pStyle w:val="TableParagraph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Type</w:t>
                            </w:r>
                          </w:p>
                        </w:tc>
                        <w:tc>
                          <w:tcPr>
                            <w:tcW w:w="945" w:type="dxa"/>
                            <w:tcBorders>
                              <w:top w:val="single" w:sz="6" w:space="0" w:color="2A5CAA"/>
                            </w:tcBorders>
                            <w:shd w:val="clear" w:color="auto" w:fill="E8F2F8"/>
                          </w:tcPr>
                          <w:p w14:paraId="636E362F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16218E9B" w14:textId="77777777" w:rsidR="002818BA" w:rsidRDefault="00EB0652">
                            <w:pPr>
                              <w:pStyle w:val="TableParagraph"/>
                              <w:ind w:right="3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PSUs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6" w:space="0" w:color="2A5CAA"/>
                            </w:tcBorders>
                            <w:shd w:val="clear" w:color="auto" w:fill="E8F2F8"/>
                          </w:tcPr>
                          <w:p w14:paraId="20688882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65499F8B" w14:textId="77777777" w:rsidR="002818BA" w:rsidRDefault="00EB0652">
                            <w:pPr>
                              <w:pStyle w:val="TableParagraph"/>
                              <w:ind w:left="38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RSUs</w:t>
                            </w:r>
                          </w:p>
                        </w:tc>
                        <w:tc>
                          <w:tcPr>
                            <w:tcW w:w="1042" w:type="dxa"/>
                            <w:tcBorders>
                              <w:top w:val="single" w:sz="6" w:space="0" w:color="2A5CAA"/>
                            </w:tcBorders>
                          </w:tcPr>
                          <w:p w14:paraId="547A79CD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799F934C" w14:textId="77777777" w:rsidR="002818BA" w:rsidRDefault="00EB0652">
                            <w:pPr>
                              <w:pStyle w:val="TableParagraph"/>
                              <w:ind w:right="1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RSUs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6" w:space="0" w:color="2A5CAA"/>
                            </w:tcBorders>
                          </w:tcPr>
                          <w:p w14:paraId="79E2C50A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0BAE0959" w14:textId="77777777" w:rsidR="002818BA" w:rsidRDefault="00EB0652">
                            <w:pPr>
                              <w:pStyle w:val="TableParagraph"/>
                              <w:ind w:right="1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Warrants</w:t>
                            </w:r>
                          </w:p>
                        </w:tc>
                        <w:tc>
                          <w:tcPr>
                            <w:tcW w:w="1061" w:type="dxa"/>
                            <w:tcBorders>
                              <w:top w:val="single" w:sz="6" w:space="0" w:color="2A5CAA"/>
                            </w:tcBorders>
                          </w:tcPr>
                          <w:p w14:paraId="2EA9406C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2E1945B4" w14:textId="77777777" w:rsidR="002818BA" w:rsidRDefault="00EB0652">
                            <w:pPr>
                              <w:pStyle w:val="TableParagraph"/>
                              <w:ind w:right="1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PSU</w:t>
                            </w:r>
                          </w:p>
                        </w:tc>
                        <w:tc>
                          <w:tcPr>
                            <w:tcW w:w="920" w:type="dxa"/>
                            <w:tcBorders>
                              <w:top w:val="single" w:sz="6" w:space="0" w:color="2A5CAA"/>
                            </w:tcBorders>
                          </w:tcPr>
                          <w:p w14:paraId="1A93D565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346E56B7" w14:textId="77777777" w:rsidR="002818BA" w:rsidRDefault="00EB0652">
                            <w:pPr>
                              <w:pStyle w:val="TableParagraph"/>
                              <w:ind w:right="5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Warrants</w:t>
                            </w:r>
                          </w:p>
                        </w:tc>
                      </w:tr>
                      <w:tr w:rsidR="002818BA" w14:paraId="034110D3" w14:textId="77777777">
                        <w:trPr>
                          <w:trHeight w:val="228"/>
                        </w:trPr>
                        <w:tc>
                          <w:tcPr>
                            <w:tcW w:w="1877" w:type="dxa"/>
                          </w:tcPr>
                          <w:p w14:paraId="38F9C09B" w14:textId="77777777" w:rsidR="002818BA" w:rsidRDefault="00EB0652">
                            <w:pPr>
                              <w:pStyle w:val="TableParagraph"/>
                              <w:spacing w:before="31" w:line="177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Term</w:t>
                            </w:r>
                          </w:p>
                        </w:tc>
                        <w:tc>
                          <w:tcPr>
                            <w:tcW w:w="945" w:type="dxa"/>
                            <w:shd w:val="clear" w:color="auto" w:fill="E8F2F8"/>
                          </w:tcPr>
                          <w:p w14:paraId="605ECCCE" w14:textId="77777777" w:rsidR="002818BA" w:rsidRDefault="00EB0652">
                            <w:pPr>
                              <w:pStyle w:val="TableParagraph"/>
                              <w:spacing w:before="31" w:line="177" w:lineRule="exact"/>
                              <w:ind w:right="3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36 months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2FE3D427" w14:textId="77777777" w:rsidR="002818BA" w:rsidRDefault="00EB0652">
                            <w:pPr>
                              <w:pStyle w:val="TableParagraph"/>
                              <w:spacing w:before="31" w:line="177" w:lineRule="exact"/>
                              <w:ind w:right="6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36 months</w:t>
                            </w:r>
                          </w:p>
                        </w:tc>
                        <w:tc>
                          <w:tcPr>
                            <w:tcW w:w="1042" w:type="dxa"/>
                          </w:tcPr>
                          <w:p w14:paraId="524EA36D" w14:textId="77777777" w:rsidR="002818BA" w:rsidRDefault="00EB0652">
                            <w:pPr>
                              <w:pStyle w:val="TableParagraph"/>
                              <w:spacing w:before="31" w:line="177" w:lineRule="exact"/>
                              <w:ind w:right="1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36 months</w:t>
                            </w:r>
                          </w:p>
                        </w:tc>
                        <w:tc>
                          <w:tcPr>
                            <w:tcW w:w="963" w:type="dxa"/>
                          </w:tcPr>
                          <w:p w14:paraId="2DE05C79" w14:textId="77777777" w:rsidR="002818BA" w:rsidRDefault="00EB0652">
                            <w:pPr>
                              <w:pStyle w:val="TableParagraph"/>
                              <w:spacing w:before="31" w:line="177" w:lineRule="exact"/>
                              <w:ind w:right="1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Up to 78</w:t>
                            </w:r>
                          </w:p>
                        </w:tc>
                        <w:tc>
                          <w:tcPr>
                            <w:tcW w:w="1061" w:type="dxa"/>
                          </w:tcPr>
                          <w:p w14:paraId="13485990" w14:textId="77777777" w:rsidR="002818BA" w:rsidRDefault="00EB0652">
                            <w:pPr>
                              <w:pStyle w:val="TableParagraph"/>
                              <w:spacing w:before="31" w:line="177" w:lineRule="exact"/>
                              <w:ind w:right="1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36 months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59A0A75A" w14:textId="77777777" w:rsidR="002818BA" w:rsidRDefault="00EB0652">
                            <w:pPr>
                              <w:pStyle w:val="TableParagraph"/>
                              <w:spacing w:before="31" w:line="177" w:lineRule="exact"/>
                              <w:ind w:right="5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Up to 48</w:t>
                            </w:r>
                          </w:p>
                        </w:tc>
                      </w:tr>
                      <w:tr w:rsidR="002818BA" w14:paraId="56883870" w14:textId="77777777">
                        <w:trPr>
                          <w:trHeight w:val="228"/>
                        </w:trPr>
                        <w:tc>
                          <w:tcPr>
                            <w:tcW w:w="1877" w:type="dxa"/>
                          </w:tcPr>
                          <w:p w14:paraId="722F1C0E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45" w:type="dxa"/>
                            <w:shd w:val="clear" w:color="auto" w:fill="E8F2F8"/>
                          </w:tcPr>
                          <w:p w14:paraId="14544824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00604BA6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42" w:type="dxa"/>
                          </w:tcPr>
                          <w:p w14:paraId="0942C61F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63" w:type="dxa"/>
                          </w:tcPr>
                          <w:p w14:paraId="61B74A2F" w14:textId="77777777" w:rsidR="002818BA" w:rsidRDefault="00EB0652">
                            <w:pPr>
                              <w:pStyle w:val="TableParagraph"/>
                              <w:spacing w:before="3"/>
                              <w:ind w:right="1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months</w:t>
                            </w:r>
                          </w:p>
                        </w:tc>
                        <w:tc>
                          <w:tcPr>
                            <w:tcW w:w="1061" w:type="dxa"/>
                          </w:tcPr>
                          <w:p w14:paraId="4FA5DAC2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20" w:type="dxa"/>
                          </w:tcPr>
                          <w:p w14:paraId="28C63266" w14:textId="77777777" w:rsidR="002818BA" w:rsidRDefault="00EB0652">
                            <w:pPr>
                              <w:pStyle w:val="TableParagraph"/>
                              <w:spacing w:before="3"/>
                              <w:ind w:right="5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months</w:t>
                            </w:r>
                          </w:p>
                        </w:tc>
                      </w:tr>
                      <w:tr w:rsidR="002818BA" w14:paraId="563049A3" w14:textId="77777777">
                        <w:trPr>
                          <w:trHeight w:val="228"/>
                        </w:trPr>
                        <w:tc>
                          <w:tcPr>
                            <w:tcW w:w="1877" w:type="dxa"/>
                          </w:tcPr>
                          <w:p w14:paraId="42EA022B" w14:textId="77777777" w:rsidR="002818BA" w:rsidRDefault="00EB0652">
                            <w:pPr>
                              <w:pStyle w:val="TableParagraph"/>
                              <w:spacing w:before="31" w:line="177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pacing w:val="-5"/>
                                <w:sz w:val="16"/>
                              </w:rPr>
                              <w:t>Weighted</w:t>
                            </w:r>
                            <w:r>
                              <w:rPr>
                                <w:color w:val="383839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pacing w:val="-4"/>
                                <w:sz w:val="16"/>
                              </w:rPr>
                              <w:t>average</w:t>
                            </w:r>
                          </w:p>
                        </w:tc>
                        <w:tc>
                          <w:tcPr>
                            <w:tcW w:w="945" w:type="dxa"/>
                            <w:shd w:val="clear" w:color="auto" w:fill="E8F2F8"/>
                          </w:tcPr>
                          <w:p w14:paraId="26621187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1B471CB8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42" w:type="dxa"/>
                          </w:tcPr>
                          <w:p w14:paraId="12258CEC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63" w:type="dxa"/>
                          </w:tcPr>
                          <w:p w14:paraId="459BF78D" w14:textId="77777777" w:rsidR="002818BA" w:rsidRDefault="00EB0652">
                            <w:pPr>
                              <w:pStyle w:val="TableParagraph"/>
                              <w:spacing w:before="31" w:line="177" w:lineRule="exact"/>
                              <w:ind w:right="1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216.8</w:t>
                            </w:r>
                          </w:p>
                        </w:tc>
                        <w:tc>
                          <w:tcPr>
                            <w:tcW w:w="1061" w:type="dxa"/>
                          </w:tcPr>
                          <w:p w14:paraId="0B74B072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20" w:type="dxa"/>
                          </w:tcPr>
                          <w:p w14:paraId="16A1BF30" w14:textId="77777777" w:rsidR="002818BA" w:rsidRDefault="00EB0652">
                            <w:pPr>
                              <w:pStyle w:val="TableParagraph"/>
                              <w:spacing w:before="31" w:line="177" w:lineRule="exact"/>
                              <w:ind w:right="5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127.0</w:t>
                            </w:r>
                          </w:p>
                        </w:tc>
                      </w:tr>
                      <w:tr w:rsidR="002818BA" w14:paraId="65C813F0" w14:textId="77777777">
                        <w:trPr>
                          <w:trHeight w:val="228"/>
                        </w:trPr>
                        <w:tc>
                          <w:tcPr>
                            <w:tcW w:w="1877" w:type="dxa"/>
                          </w:tcPr>
                          <w:p w14:paraId="1585CAB5" w14:textId="77777777" w:rsidR="002818BA" w:rsidRDefault="00EB0652">
                            <w:pPr>
                              <w:pStyle w:val="TableParagraph"/>
                              <w:spacing w:before="3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pacing w:val="-4"/>
                                <w:sz w:val="16"/>
                              </w:rPr>
                              <w:t>share</w:t>
                            </w:r>
                            <w:r>
                              <w:rPr>
                                <w:color w:val="383839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pacing w:val="-4"/>
                                <w:sz w:val="16"/>
                              </w:rPr>
                              <w:t>price</w:t>
                            </w:r>
                            <w:r>
                              <w:rPr>
                                <w:color w:val="383839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pacing w:val="-3"/>
                                <w:sz w:val="16"/>
                              </w:rPr>
                              <w:t>(DKK)</w:t>
                            </w:r>
                          </w:p>
                        </w:tc>
                        <w:tc>
                          <w:tcPr>
                            <w:tcW w:w="945" w:type="dxa"/>
                            <w:shd w:val="clear" w:color="auto" w:fill="E8F2F8"/>
                          </w:tcPr>
                          <w:p w14:paraId="48BE4916" w14:textId="77777777" w:rsidR="002818BA" w:rsidRDefault="00EB0652">
                            <w:pPr>
                              <w:pStyle w:val="TableParagraph"/>
                              <w:spacing w:before="3"/>
                              <w:ind w:right="3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4706A7D5" w14:textId="77777777" w:rsidR="002818BA" w:rsidRDefault="00EB0652">
                            <w:pPr>
                              <w:pStyle w:val="TableParagraph"/>
                              <w:spacing w:before="3"/>
                              <w:ind w:right="14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42" w:type="dxa"/>
                          </w:tcPr>
                          <w:p w14:paraId="65618439" w14:textId="77777777" w:rsidR="002818BA" w:rsidRDefault="00EB0652">
                            <w:pPr>
                              <w:pStyle w:val="TableParagraph"/>
                              <w:spacing w:before="3"/>
                              <w:ind w:right="1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963" w:type="dxa"/>
                          </w:tcPr>
                          <w:p w14:paraId="691A637C" w14:textId="77777777" w:rsidR="002818BA" w:rsidRDefault="00EB0652">
                            <w:pPr>
                              <w:pStyle w:val="TableParagraph"/>
                              <w:spacing w:before="3"/>
                              <w:ind w:right="1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color w:val="383839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224.4</w:t>
                            </w:r>
                          </w:p>
                        </w:tc>
                        <w:tc>
                          <w:tcPr>
                            <w:tcW w:w="1061" w:type="dxa"/>
                          </w:tcPr>
                          <w:p w14:paraId="346771A7" w14:textId="77777777" w:rsidR="002818BA" w:rsidRDefault="00EB0652">
                            <w:pPr>
                              <w:pStyle w:val="TableParagraph"/>
                              <w:spacing w:before="3"/>
                              <w:ind w:right="1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7F7FD2D4" w14:textId="77777777" w:rsidR="002818BA" w:rsidRDefault="00EB0652">
                            <w:pPr>
                              <w:pStyle w:val="TableParagraph"/>
                              <w:spacing w:before="3"/>
                              <w:ind w:right="5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color w:val="383839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220.0</w:t>
                            </w:r>
                          </w:p>
                        </w:tc>
                      </w:tr>
                      <w:tr w:rsidR="002818BA" w14:paraId="652D3D7E" w14:textId="77777777">
                        <w:trPr>
                          <w:trHeight w:val="256"/>
                        </w:trPr>
                        <w:tc>
                          <w:tcPr>
                            <w:tcW w:w="1877" w:type="dxa"/>
                          </w:tcPr>
                          <w:p w14:paraId="47B1C105" w14:textId="77777777" w:rsidR="002818BA" w:rsidRDefault="00EB0652">
                            <w:pPr>
                              <w:pStyle w:val="TableParagraph"/>
                              <w:spacing w:before="31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Share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price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at</w:t>
                            </w:r>
                          </w:p>
                        </w:tc>
                        <w:tc>
                          <w:tcPr>
                            <w:tcW w:w="945" w:type="dxa"/>
                            <w:shd w:val="clear" w:color="auto" w:fill="E8F2F8"/>
                          </w:tcPr>
                          <w:p w14:paraId="0946A6B3" w14:textId="77777777" w:rsidR="002818BA" w:rsidRDefault="00EB0652">
                            <w:pPr>
                              <w:pStyle w:val="TableParagraph"/>
                              <w:spacing w:before="31"/>
                              <w:ind w:right="3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185.9-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7675D83F" w14:textId="77777777" w:rsidR="002818BA" w:rsidRDefault="00EB0652">
                            <w:pPr>
                              <w:pStyle w:val="TableParagraph"/>
                              <w:spacing w:before="31"/>
                              <w:ind w:left="30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131.2-</w:t>
                            </w:r>
                          </w:p>
                        </w:tc>
                        <w:tc>
                          <w:tcPr>
                            <w:tcW w:w="1042" w:type="dxa"/>
                          </w:tcPr>
                          <w:p w14:paraId="21F5E412" w14:textId="77777777" w:rsidR="002818BA" w:rsidRDefault="00EB0652">
                            <w:pPr>
                              <w:pStyle w:val="TableParagraph"/>
                              <w:spacing w:before="31"/>
                              <w:ind w:right="1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216.8-</w:t>
                            </w:r>
                          </w:p>
                        </w:tc>
                        <w:tc>
                          <w:tcPr>
                            <w:tcW w:w="963" w:type="dxa"/>
                          </w:tcPr>
                          <w:p w14:paraId="713B51B1" w14:textId="77777777" w:rsidR="002818BA" w:rsidRDefault="00EB0652">
                            <w:pPr>
                              <w:pStyle w:val="TableParagraph"/>
                              <w:spacing w:before="31"/>
                              <w:ind w:right="1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61" w:type="dxa"/>
                          </w:tcPr>
                          <w:p w14:paraId="0BB9D443" w14:textId="77777777" w:rsidR="002818BA" w:rsidRDefault="00EB0652">
                            <w:pPr>
                              <w:pStyle w:val="TableParagraph"/>
                              <w:spacing w:before="31"/>
                              <w:ind w:right="1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138.6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7310C39C" w14:textId="77777777" w:rsidR="002818BA" w:rsidRDefault="00EB0652">
                            <w:pPr>
                              <w:pStyle w:val="TableParagraph"/>
                              <w:spacing w:before="31"/>
                              <w:ind w:right="5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</w:t>
                            </w:r>
                          </w:p>
                        </w:tc>
                      </w:tr>
                      <w:tr w:rsidR="002818BA" w14:paraId="7CD6950E" w14:textId="77777777">
                        <w:trPr>
                          <w:trHeight w:val="256"/>
                        </w:trPr>
                        <w:tc>
                          <w:tcPr>
                            <w:tcW w:w="1877" w:type="dxa"/>
                          </w:tcPr>
                          <w:p w14:paraId="139CF480" w14:textId="77777777" w:rsidR="002818BA" w:rsidRDefault="00EB0652">
                            <w:pPr>
                              <w:pStyle w:val="TableParagraph"/>
                              <w:spacing w:before="31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grant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date (DKK)</w:t>
                            </w:r>
                          </w:p>
                        </w:tc>
                        <w:tc>
                          <w:tcPr>
                            <w:tcW w:w="945" w:type="dxa"/>
                            <w:shd w:val="clear" w:color="auto" w:fill="E8F2F8"/>
                          </w:tcPr>
                          <w:p w14:paraId="075C914B" w14:textId="77777777" w:rsidR="002818BA" w:rsidRDefault="00EB0652">
                            <w:pPr>
                              <w:pStyle w:val="TableParagraph"/>
                              <w:spacing w:before="31"/>
                              <w:ind w:right="3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191.6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053EA5F8" w14:textId="77777777" w:rsidR="002818BA" w:rsidRDefault="00EB0652">
                            <w:pPr>
                              <w:pStyle w:val="TableParagraph"/>
                              <w:spacing w:before="31"/>
                              <w:ind w:left="36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207.6</w:t>
                            </w:r>
                          </w:p>
                        </w:tc>
                        <w:tc>
                          <w:tcPr>
                            <w:tcW w:w="1042" w:type="dxa"/>
                          </w:tcPr>
                          <w:p w14:paraId="4F71C5A7" w14:textId="77777777" w:rsidR="002818BA" w:rsidRDefault="00EB0652">
                            <w:pPr>
                              <w:pStyle w:val="TableParagraph"/>
                              <w:spacing w:before="31"/>
                              <w:ind w:right="1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224.4</w:t>
                            </w:r>
                          </w:p>
                        </w:tc>
                        <w:tc>
                          <w:tcPr>
                            <w:tcW w:w="963" w:type="dxa"/>
                          </w:tcPr>
                          <w:p w14:paraId="5AB87819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61" w:type="dxa"/>
                          </w:tcPr>
                          <w:p w14:paraId="71E44E84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20" w:type="dxa"/>
                          </w:tcPr>
                          <w:p w14:paraId="5EA50C52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2818BA" w14:paraId="02657ABB" w14:textId="77777777">
                        <w:trPr>
                          <w:trHeight w:val="228"/>
                        </w:trPr>
                        <w:tc>
                          <w:tcPr>
                            <w:tcW w:w="1877" w:type="dxa"/>
                          </w:tcPr>
                          <w:p w14:paraId="4F21302C" w14:textId="77777777" w:rsidR="002818BA" w:rsidRDefault="00EB0652">
                            <w:pPr>
                              <w:pStyle w:val="TableParagraph"/>
                              <w:spacing w:before="31" w:line="177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Exercise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price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(DKK)</w:t>
                            </w:r>
                          </w:p>
                        </w:tc>
                        <w:tc>
                          <w:tcPr>
                            <w:tcW w:w="945" w:type="dxa"/>
                            <w:shd w:val="clear" w:color="auto" w:fill="E8F2F8"/>
                          </w:tcPr>
                          <w:p w14:paraId="4741EC03" w14:textId="77777777" w:rsidR="002818BA" w:rsidRDefault="00EB0652">
                            <w:pPr>
                              <w:pStyle w:val="TableParagraph"/>
                              <w:spacing w:before="31" w:line="177" w:lineRule="exact"/>
                              <w:ind w:right="3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47081BBC" w14:textId="77777777" w:rsidR="002818BA" w:rsidRDefault="00EB0652">
                            <w:pPr>
                              <w:pStyle w:val="TableParagraph"/>
                              <w:spacing w:before="31" w:line="177" w:lineRule="exact"/>
                              <w:ind w:right="14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42" w:type="dxa"/>
                          </w:tcPr>
                          <w:p w14:paraId="1D1CE3AD" w14:textId="77777777" w:rsidR="002818BA" w:rsidRDefault="00EB0652">
                            <w:pPr>
                              <w:pStyle w:val="TableParagraph"/>
                              <w:spacing w:before="31" w:line="177" w:lineRule="exact"/>
                              <w:ind w:right="1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63" w:type="dxa"/>
                          </w:tcPr>
                          <w:p w14:paraId="7857184B" w14:textId="77777777" w:rsidR="002818BA" w:rsidRDefault="00EB0652">
                            <w:pPr>
                              <w:pStyle w:val="TableParagraph"/>
                              <w:spacing w:before="31" w:line="177" w:lineRule="exact"/>
                              <w:ind w:right="1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224.1</w:t>
                            </w:r>
                          </w:p>
                        </w:tc>
                        <w:tc>
                          <w:tcPr>
                            <w:tcW w:w="1061" w:type="dxa"/>
                          </w:tcPr>
                          <w:p w14:paraId="404BFB25" w14:textId="77777777" w:rsidR="002818BA" w:rsidRDefault="00EB0652">
                            <w:pPr>
                              <w:pStyle w:val="TableParagraph"/>
                              <w:spacing w:before="31" w:line="177" w:lineRule="exact"/>
                              <w:ind w:right="1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3DEE84B2" w14:textId="77777777" w:rsidR="002818BA" w:rsidRDefault="00EB0652">
                            <w:pPr>
                              <w:pStyle w:val="TableParagraph"/>
                              <w:spacing w:before="31" w:line="177" w:lineRule="exact"/>
                              <w:ind w:right="5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127.0</w:t>
                            </w:r>
                          </w:p>
                        </w:tc>
                      </w:tr>
                      <w:tr w:rsidR="002818BA" w14:paraId="15427C1A" w14:textId="77777777">
                        <w:trPr>
                          <w:trHeight w:val="228"/>
                        </w:trPr>
                        <w:tc>
                          <w:tcPr>
                            <w:tcW w:w="1877" w:type="dxa"/>
                          </w:tcPr>
                          <w:p w14:paraId="0A221827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45" w:type="dxa"/>
                            <w:shd w:val="clear" w:color="auto" w:fill="E8F2F8"/>
                          </w:tcPr>
                          <w:p w14:paraId="590536D5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38156FB9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42" w:type="dxa"/>
                          </w:tcPr>
                          <w:p w14:paraId="296BDB68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63" w:type="dxa"/>
                          </w:tcPr>
                          <w:p w14:paraId="29CCFE66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61" w:type="dxa"/>
                          </w:tcPr>
                          <w:p w14:paraId="38484BD3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20" w:type="dxa"/>
                          </w:tcPr>
                          <w:p w14:paraId="48919D0B" w14:textId="77777777" w:rsidR="002818BA" w:rsidRDefault="00EB0652">
                            <w:pPr>
                              <w:pStyle w:val="TableParagraph"/>
                              <w:spacing w:before="3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color w:val="383839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220.0</w:t>
                            </w:r>
                          </w:p>
                        </w:tc>
                      </w:tr>
                      <w:tr w:rsidR="002818BA" w14:paraId="3F0CC961" w14:textId="77777777">
                        <w:trPr>
                          <w:trHeight w:val="228"/>
                        </w:trPr>
                        <w:tc>
                          <w:tcPr>
                            <w:tcW w:w="1877" w:type="dxa"/>
                          </w:tcPr>
                          <w:p w14:paraId="329FA167" w14:textId="77777777" w:rsidR="002818BA" w:rsidRDefault="00EB0652">
                            <w:pPr>
                              <w:pStyle w:val="TableParagraph"/>
                              <w:spacing w:before="31" w:line="177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Volatility</w:t>
                            </w:r>
                            <w:r>
                              <w:rPr>
                                <w:color w:val="383839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(%)</w:t>
                            </w:r>
                          </w:p>
                        </w:tc>
                        <w:tc>
                          <w:tcPr>
                            <w:tcW w:w="945" w:type="dxa"/>
                            <w:shd w:val="clear" w:color="auto" w:fill="E8F2F8"/>
                          </w:tcPr>
                          <w:p w14:paraId="30FFA97C" w14:textId="77777777" w:rsidR="002818BA" w:rsidRDefault="00EB0652">
                            <w:pPr>
                              <w:pStyle w:val="TableParagraph"/>
                              <w:spacing w:before="31" w:line="177" w:lineRule="exact"/>
                              <w:ind w:right="3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N/A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5B15D54F" w14:textId="77777777" w:rsidR="002818BA" w:rsidRDefault="00EB0652">
                            <w:pPr>
                              <w:pStyle w:val="TableParagraph"/>
                              <w:spacing w:before="31" w:line="177" w:lineRule="exact"/>
                              <w:ind w:right="14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N/A</w:t>
                            </w:r>
                          </w:p>
                        </w:tc>
                        <w:tc>
                          <w:tcPr>
                            <w:tcW w:w="1042" w:type="dxa"/>
                          </w:tcPr>
                          <w:p w14:paraId="6FA51AAD" w14:textId="77777777" w:rsidR="002818BA" w:rsidRDefault="00EB0652">
                            <w:pPr>
                              <w:pStyle w:val="TableParagraph"/>
                              <w:spacing w:before="31" w:line="177" w:lineRule="exact"/>
                              <w:ind w:right="1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N/A</w:t>
                            </w:r>
                          </w:p>
                        </w:tc>
                        <w:tc>
                          <w:tcPr>
                            <w:tcW w:w="963" w:type="dxa"/>
                          </w:tcPr>
                          <w:p w14:paraId="2BFD5D07" w14:textId="77777777" w:rsidR="002818BA" w:rsidRDefault="00EB0652">
                            <w:pPr>
                              <w:pStyle w:val="TableParagraph"/>
                              <w:spacing w:before="31" w:line="177" w:lineRule="exact"/>
                              <w:ind w:right="1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44.68</w:t>
                            </w:r>
                          </w:p>
                        </w:tc>
                        <w:tc>
                          <w:tcPr>
                            <w:tcW w:w="1061" w:type="dxa"/>
                          </w:tcPr>
                          <w:p w14:paraId="31E6AAE3" w14:textId="77777777" w:rsidR="002818BA" w:rsidRDefault="00EB0652">
                            <w:pPr>
                              <w:pStyle w:val="TableParagraph"/>
                              <w:spacing w:before="31" w:line="177" w:lineRule="exact"/>
                              <w:ind w:right="1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N/A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79369C08" w14:textId="77777777" w:rsidR="002818BA" w:rsidRDefault="00EB0652">
                            <w:pPr>
                              <w:pStyle w:val="TableParagraph"/>
                              <w:spacing w:before="31" w:line="177" w:lineRule="exact"/>
                              <w:ind w:right="5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41.9</w:t>
                            </w:r>
                          </w:p>
                        </w:tc>
                      </w:tr>
                      <w:tr w:rsidR="002818BA" w14:paraId="1E95C7D4" w14:textId="77777777">
                        <w:trPr>
                          <w:trHeight w:val="228"/>
                        </w:trPr>
                        <w:tc>
                          <w:tcPr>
                            <w:tcW w:w="1877" w:type="dxa"/>
                          </w:tcPr>
                          <w:p w14:paraId="68966C6C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45" w:type="dxa"/>
                            <w:shd w:val="clear" w:color="auto" w:fill="E8F2F8"/>
                          </w:tcPr>
                          <w:p w14:paraId="6DCA516F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05A3063D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42" w:type="dxa"/>
                          </w:tcPr>
                          <w:p w14:paraId="5A330FD3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63" w:type="dxa"/>
                          </w:tcPr>
                          <w:p w14:paraId="73F2FE4C" w14:textId="77777777" w:rsidR="002818BA" w:rsidRDefault="00EB0652">
                            <w:pPr>
                              <w:pStyle w:val="TableParagraph"/>
                              <w:spacing w:before="3"/>
                              <w:ind w:right="1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color w:val="383839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46.45</w:t>
                            </w:r>
                          </w:p>
                        </w:tc>
                        <w:tc>
                          <w:tcPr>
                            <w:tcW w:w="1061" w:type="dxa"/>
                          </w:tcPr>
                          <w:p w14:paraId="4C1291FC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20" w:type="dxa"/>
                          </w:tcPr>
                          <w:p w14:paraId="7F774B6E" w14:textId="77777777" w:rsidR="002818BA" w:rsidRDefault="00EB0652">
                            <w:pPr>
                              <w:pStyle w:val="TableParagraph"/>
                              <w:spacing w:before="3"/>
                              <w:ind w:right="5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43.5</w:t>
                            </w:r>
                          </w:p>
                        </w:tc>
                      </w:tr>
                      <w:tr w:rsidR="002818BA" w14:paraId="4DDB237C" w14:textId="77777777">
                        <w:trPr>
                          <w:trHeight w:val="228"/>
                        </w:trPr>
                        <w:tc>
                          <w:tcPr>
                            <w:tcW w:w="1877" w:type="dxa"/>
                          </w:tcPr>
                          <w:p w14:paraId="731FD612" w14:textId="77777777" w:rsidR="002818BA" w:rsidRDefault="00EB0652">
                            <w:pPr>
                              <w:pStyle w:val="TableParagraph"/>
                              <w:spacing w:before="31" w:line="177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Risk-free</w:t>
                            </w:r>
                          </w:p>
                        </w:tc>
                        <w:tc>
                          <w:tcPr>
                            <w:tcW w:w="945" w:type="dxa"/>
                            <w:shd w:val="clear" w:color="auto" w:fill="E8F2F8"/>
                          </w:tcPr>
                          <w:p w14:paraId="27646A60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5251A5D6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42" w:type="dxa"/>
                          </w:tcPr>
                          <w:p w14:paraId="2153EF17" w14:textId="77777777" w:rsidR="002818BA" w:rsidRDefault="00EB0652">
                            <w:pPr>
                              <w:pStyle w:val="TableParagraph"/>
                              <w:spacing w:before="31" w:line="177" w:lineRule="exact"/>
                              <w:ind w:right="1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N/A</w:t>
                            </w:r>
                          </w:p>
                        </w:tc>
                        <w:tc>
                          <w:tcPr>
                            <w:tcW w:w="963" w:type="dxa"/>
                          </w:tcPr>
                          <w:p w14:paraId="2C0811DC" w14:textId="77777777" w:rsidR="002818BA" w:rsidRDefault="00EB0652">
                            <w:pPr>
                              <w:pStyle w:val="TableParagraph"/>
                              <w:spacing w:before="31" w:line="177" w:lineRule="exact"/>
                              <w:ind w:right="1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-0.31</w:t>
                            </w:r>
                          </w:p>
                        </w:tc>
                        <w:tc>
                          <w:tcPr>
                            <w:tcW w:w="1061" w:type="dxa"/>
                          </w:tcPr>
                          <w:p w14:paraId="4CA1E9DB" w14:textId="77777777" w:rsidR="002818BA" w:rsidRDefault="00EB0652">
                            <w:pPr>
                              <w:pStyle w:val="TableParagraph"/>
                              <w:spacing w:before="31" w:line="177" w:lineRule="exact"/>
                              <w:ind w:right="1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N/A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7A955497" w14:textId="77777777" w:rsidR="002818BA" w:rsidRDefault="00EB0652">
                            <w:pPr>
                              <w:pStyle w:val="TableParagraph"/>
                              <w:spacing w:before="31" w:line="177" w:lineRule="exact"/>
                              <w:ind w:right="5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-0.45</w:t>
                            </w:r>
                          </w:p>
                        </w:tc>
                      </w:tr>
                      <w:tr w:rsidR="002818BA" w14:paraId="26A5C0C4" w14:textId="77777777">
                        <w:trPr>
                          <w:trHeight w:val="228"/>
                        </w:trPr>
                        <w:tc>
                          <w:tcPr>
                            <w:tcW w:w="1877" w:type="dxa"/>
                          </w:tcPr>
                          <w:p w14:paraId="6AED24FC" w14:textId="77777777" w:rsidR="002818BA" w:rsidRDefault="00EB0652">
                            <w:pPr>
                              <w:pStyle w:val="TableParagraph"/>
                              <w:spacing w:before="3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interest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rate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(%)</w:t>
                            </w:r>
                          </w:p>
                        </w:tc>
                        <w:tc>
                          <w:tcPr>
                            <w:tcW w:w="945" w:type="dxa"/>
                            <w:shd w:val="clear" w:color="auto" w:fill="E8F2F8"/>
                          </w:tcPr>
                          <w:p w14:paraId="26B0C8B1" w14:textId="77777777" w:rsidR="002818BA" w:rsidRDefault="00EB0652">
                            <w:pPr>
                              <w:pStyle w:val="TableParagraph"/>
                              <w:spacing w:before="3"/>
                              <w:ind w:right="3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N/A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670FEC90" w14:textId="77777777" w:rsidR="002818BA" w:rsidRDefault="00EB0652">
                            <w:pPr>
                              <w:pStyle w:val="TableParagraph"/>
                              <w:spacing w:before="3"/>
                              <w:ind w:right="14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N/A</w:t>
                            </w:r>
                          </w:p>
                        </w:tc>
                        <w:tc>
                          <w:tcPr>
                            <w:tcW w:w="1042" w:type="dxa"/>
                          </w:tcPr>
                          <w:p w14:paraId="68F34E57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63" w:type="dxa"/>
                          </w:tcPr>
                          <w:p w14:paraId="59114D60" w14:textId="77777777" w:rsidR="002818BA" w:rsidRDefault="00EB0652">
                            <w:pPr>
                              <w:pStyle w:val="TableParagraph"/>
                              <w:spacing w:before="3"/>
                              <w:ind w:right="1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color w:val="383839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-0.41</w:t>
                            </w:r>
                          </w:p>
                        </w:tc>
                        <w:tc>
                          <w:tcPr>
                            <w:tcW w:w="1061" w:type="dxa"/>
                          </w:tcPr>
                          <w:p w14:paraId="07D239B0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20" w:type="dxa"/>
                          </w:tcPr>
                          <w:p w14:paraId="26FBD84D" w14:textId="77777777" w:rsidR="002818BA" w:rsidRDefault="00EB0652">
                            <w:pPr>
                              <w:pStyle w:val="TableParagraph"/>
                              <w:spacing w:before="3"/>
                              <w:ind w:right="5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color w:val="383839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-0.63</w:t>
                            </w:r>
                          </w:p>
                        </w:tc>
                      </w:tr>
                      <w:tr w:rsidR="002818BA" w14:paraId="63007F84" w14:textId="77777777">
                        <w:trPr>
                          <w:trHeight w:val="228"/>
                        </w:trPr>
                        <w:tc>
                          <w:tcPr>
                            <w:tcW w:w="1877" w:type="dxa"/>
                          </w:tcPr>
                          <w:p w14:paraId="3FE0DAEC" w14:textId="77777777" w:rsidR="002818BA" w:rsidRDefault="00EB0652">
                            <w:pPr>
                              <w:pStyle w:val="TableParagraph"/>
                              <w:spacing w:before="31" w:line="177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Exercise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period</w:t>
                            </w:r>
                          </w:p>
                        </w:tc>
                        <w:tc>
                          <w:tcPr>
                            <w:tcW w:w="945" w:type="dxa"/>
                            <w:shd w:val="clear" w:color="auto" w:fill="E8F2F8"/>
                          </w:tcPr>
                          <w:p w14:paraId="303B60A9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70F7ED76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42" w:type="dxa"/>
                          </w:tcPr>
                          <w:p w14:paraId="725DBF4D" w14:textId="77777777" w:rsidR="002818BA" w:rsidRDefault="00EB0652">
                            <w:pPr>
                              <w:pStyle w:val="TableParagraph"/>
                              <w:spacing w:before="31" w:line="177" w:lineRule="exact"/>
                              <w:ind w:right="1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N/A</w:t>
                            </w:r>
                          </w:p>
                        </w:tc>
                        <w:tc>
                          <w:tcPr>
                            <w:tcW w:w="963" w:type="dxa"/>
                          </w:tcPr>
                          <w:p w14:paraId="1180DB7F" w14:textId="77777777" w:rsidR="002818BA" w:rsidRDefault="00EB0652">
                            <w:pPr>
                              <w:pStyle w:val="TableParagraph"/>
                              <w:spacing w:before="31" w:line="177" w:lineRule="exact"/>
                              <w:ind w:right="1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Apr'21</w:t>
                            </w:r>
                          </w:p>
                        </w:tc>
                        <w:tc>
                          <w:tcPr>
                            <w:tcW w:w="1061" w:type="dxa"/>
                          </w:tcPr>
                          <w:p w14:paraId="1771479E" w14:textId="77777777" w:rsidR="002818BA" w:rsidRDefault="00EB0652">
                            <w:pPr>
                              <w:pStyle w:val="TableParagraph"/>
                              <w:spacing w:before="31" w:line="177" w:lineRule="exact"/>
                              <w:ind w:right="1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N/A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6FD53FE1" w14:textId="77777777" w:rsidR="002818BA" w:rsidRDefault="00EB0652">
                            <w:pPr>
                              <w:pStyle w:val="TableParagraph"/>
                              <w:spacing w:before="31" w:line="177" w:lineRule="exact"/>
                              <w:ind w:right="5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Jun'20</w:t>
                            </w:r>
                          </w:p>
                        </w:tc>
                      </w:tr>
                      <w:tr w:rsidR="002818BA" w14:paraId="3DCE110E" w14:textId="77777777">
                        <w:trPr>
                          <w:trHeight w:val="228"/>
                        </w:trPr>
                        <w:tc>
                          <w:tcPr>
                            <w:tcW w:w="1877" w:type="dxa"/>
                          </w:tcPr>
                          <w:p w14:paraId="2528D0A2" w14:textId="77777777" w:rsidR="002818BA" w:rsidRDefault="00EB0652">
                            <w:pPr>
                              <w:pStyle w:val="TableParagraph"/>
                              <w:spacing w:before="3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to-from</w:t>
                            </w:r>
                          </w:p>
                        </w:tc>
                        <w:tc>
                          <w:tcPr>
                            <w:tcW w:w="945" w:type="dxa"/>
                            <w:shd w:val="clear" w:color="auto" w:fill="E8F2F8"/>
                          </w:tcPr>
                          <w:p w14:paraId="29D89CFC" w14:textId="77777777" w:rsidR="002818BA" w:rsidRDefault="00EB0652">
                            <w:pPr>
                              <w:pStyle w:val="TableParagraph"/>
                              <w:spacing w:before="3"/>
                              <w:ind w:right="3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N/A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760B49FB" w14:textId="77777777" w:rsidR="002818BA" w:rsidRDefault="00EB0652">
                            <w:pPr>
                              <w:pStyle w:val="TableParagraph"/>
                              <w:spacing w:before="3"/>
                              <w:ind w:right="14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N/A</w:t>
                            </w:r>
                          </w:p>
                        </w:tc>
                        <w:tc>
                          <w:tcPr>
                            <w:tcW w:w="1042" w:type="dxa"/>
                          </w:tcPr>
                          <w:p w14:paraId="2A222B9B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63" w:type="dxa"/>
                          </w:tcPr>
                          <w:p w14:paraId="7BEF91E0" w14:textId="77777777" w:rsidR="002818BA" w:rsidRDefault="00EB0652">
                            <w:pPr>
                              <w:pStyle w:val="TableParagraph"/>
                              <w:spacing w:before="3"/>
                              <w:ind w:right="1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to Apr'30</w:t>
                            </w:r>
                          </w:p>
                        </w:tc>
                        <w:tc>
                          <w:tcPr>
                            <w:tcW w:w="1061" w:type="dxa"/>
                          </w:tcPr>
                          <w:p w14:paraId="30BC43E6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20" w:type="dxa"/>
                          </w:tcPr>
                          <w:p w14:paraId="41859C68" w14:textId="77777777" w:rsidR="002818BA" w:rsidRDefault="00EB0652">
                            <w:pPr>
                              <w:pStyle w:val="TableParagraph"/>
                              <w:spacing w:before="3"/>
                              <w:ind w:right="5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Dec'24</w:t>
                            </w:r>
                          </w:p>
                        </w:tc>
                      </w:tr>
                      <w:tr w:rsidR="002818BA" w14:paraId="1FFCF93B" w14:textId="77777777">
                        <w:trPr>
                          <w:trHeight w:val="256"/>
                        </w:trPr>
                        <w:tc>
                          <w:tcPr>
                            <w:tcW w:w="1877" w:type="dxa"/>
                          </w:tcPr>
                          <w:p w14:paraId="257126AC" w14:textId="77777777" w:rsidR="002818BA" w:rsidRDefault="00EB0652">
                            <w:pPr>
                              <w:pStyle w:val="TableParagraph"/>
                              <w:spacing w:before="31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No granted</w:t>
                            </w:r>
                          </w:p>
                        </w:tc>
                        <w:tc>
                          <w:tcPr>
                            <w:tcW w:w="945" w:type="dxa"/>
                            <w:shd w:val="clear" w:color="auto" w:fill="E8F2F8"/>
                          </w:tcPr>
                          <w:p w14:paraId="00E54D22" w14:textId="77777777" w:rsidR="002818BA" w:rsidRDefault="00EB0652">
                            <w:pPr>
                              <w:pStyle w:val="TableParagraph"/>
                              <w:spacing w:before="31"/>
                              <w:ind w:right="3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282,852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77CCD11D" w14:textId="77777777" w:rsidR="002818BA" w:rsidRDefault="00EB0652">
                            <w:pPr>
                              <w:pStyle w:val="TableParagraph"/>
                              <w:spacing w:before="31"/>
                              <w:ind w:left="20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507,461</w:t>
                            </w:r>
                          </w:p>
                        </w:tc>
                        <w:tc>
                          <w:tcPr>
                            <w:tcW w:w="1042" w:type="dxa"/>
                          </w:tcPr>
                          <w:p w14:paraId="077F357C" w14:textId="77777777" w:rsidR="002818BA" w:rsidRDefault="00EB0652">
                            <w:pPr>
                              <w:pStyle w:val="TableParagraph"/>
                              <w:spacing w:before="31"/>
                              <w:ind w:right="1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21,602</w:t>
                            </w:r>
                          </w:p>
                        </w:tc>
                        <w:tc>
                          <w:tcPr>
                            <w:tcW w:w="963" w:type="dxa"/>
                          </w:tcPr>
                          <w:p w14:paraId="36337CF0" w14:textId="77777777" w:rsidR="002818BA" w:rsidRDefault="00EB0652">
                            <w:pPr>
                              <w:pStyle w:val="TableParagraph"/>
                              <w:spacing w:before="31"/>
                              <w:ind w:right="1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631,288</w:t>
                            </w:r>
                          </w:p>
                        </w:tc>
                        <w:tc>
                          <w:tcPr>
                            <w:tcW w:w="1061" w:type="dxa"/>
                          </w:tcPr>
                          <w:p w14:paraId="704CC113" w14:textId="77777777" w:rsidR="002818BA" w:rsidRDefault="00EB0652">
                            <w:pPr>
                              <w:pStyle w:val="TableParagraph"/>
                              <w:spacing w:before="31"/>
                              <w:ind w:right="1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22,915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4B97F774" w14:textId="77777777" w:rsidR="002818BA" w:rsidRDefault="00EB0652">
                            <w:pPr>
                              <w:pStyle w:val="TableParagraph"/>
                              <w:spacing w:before="31"/>
                              <w:ind w:right="5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641,029</w:t>
                            </w:r>
                          </w:p>
                        </w:tc>
                      </w:tr>
                      <w:tr w:rsidR="002818BA" w14:paraId="19ABCE38" w14:textId="77777777">
                        <w:trPr>
                          <w:trHeight w:val="228"/>
                        </w:trPr>
                        <w:tc>
                          <w:tcPr>
                            <w:tcW w:w="1877" w:type="dxa"/>
                          </w:tcPr>
                          <w:p w14:paraId="46F208FA" w14:textId="77777777" w:rsidR="002818BA" w:rsidRDefault="00EB0652">
                            <w:pPr>
                              <w:pStyle w:val="TableParagraph"/>
                              <w:spacing w:before="31" w:line="177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Cost price (DKK)</w:t>
                            </w:r>
                          </w:p>
                        </w:tc>
                        <w:tc>
                          <w:tcPr>
                            <w:tcW w:w="945" w:type="dxa"/>
                            <w:shd w:val="clear" w:color="auto" w:fill="E8F2F8"/>
                          </w:tcPr>
                          <w:p w14:paraId="4E4F2FAB" w14:textId="77777777" w:rsidR="002818BA" w:rsidRDefault="00EB0652">
                            <w:pPr>
                              <w:pStyle w:val="TableParagraph"/>
                              <w:spacing w:before="31" w:line="177" w:lineRule="exact"/>
                              <w:ind w:right="3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185.9-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4EE48C96" w14:textId="77777777" w:rsidR="002818BA" w:rsidRDefault="00EB0652">
                            <w:pPr>
                              <w:pStyle w:val="TableParagraph"/>
                              <w:spacing w:before="31" w:line="177" w:lineRule="exact"/>
                              <w:ind w:left="30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131.2-</w:t>
                            </w:r>
                          </w:p>
                        </w:tc>
                        <w:tc>
                          <w:tcPr>
                            <w:tcW w:w="1042" w:type="dxa"/>
                          </w:tcPr>
                          <w:p w14:paraId="30F22BB0" w14:textId="77777777" w:rsidR="002818BA" w:rsidRDefault="00EB0652">
                            <w:pPr>
                              <w:pStyle w:val="TableParagraph"/>
                              <w:spacing w:before="31" w:line="177" w:lineRule="exact"/>
                              <w:ind w:right="1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216.8</w:t>
                            </w:r>
                          </w:p>
                        </w:tc>
                        <w:tc>
                          <w:tcPr>
                            <w:tcW w:w="963" w:type="dxa"/>
                          </w:tcPr>
                          <w:p w14:paraId="5582C691" w14:textId="77777777" w:rsidR="002818BA" w:rsidRDefault="00EB0652">
                            <w:pPr>
                              <w:pStyle w:val="TableParagraph"/>
                              <w:spacing w:before="31" w:line="177" w:lineRule="exact"/>
                              <w:ind w:right="1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48.4</w:t>
                            </w:r>
                          </w:p>
                        </w:tc>
                        <w:tc>
                          <w:tcPr>
                            <w:tcW w:w="1061" w:type="dxa"/>
                          </w:tcPr>
                          <w:p w14:paraId="15089B65" w14:textId="77777777" w:rsidR="002818BA" w:rsidRDefault="00EB0652">
                            <w:pPr>
                              <w:pStyle w:val="TableParagraph"/>
                              <w:spacing w:before="31" w:line="177" w:lineRule="exact"/>
                              <w:ind w:right="1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138.6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063E28B1" w14:textId="77777777" w:rsidR="002818BA" w:rsidRDefault="00EB0652">
                            <w:pPr>
                              <w:pStyle w:val="TableParagraph"/>
                              <w:spacing w:before="31" w:line="177" w:lineRule="exact"/>
                              <w:ind w:right="5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41.9</w:t>
                            </w:r>
                          </w:p>
                        </w:tc>
                      </w:tr>
                      <w:tr w:rsidR="002818BA" w14:paraId="0A61CFED" w14:textId="77777777">
                        <w:trPr>
                          <w:trHeight w:val="210"/>
                        </w:trPr>
                        <w:tc>
                          <w:tcPr>
                            <w:tcW w:w="1877" w:type="dxa"/>
                            <w:tcBorders>
                              <w:bottom w:val="single" w:sz="2" w:space="0" w:color="939598"/>
                            </w:tcBorders>
                          </w:tcPr>
                          <w:p w14:paraId="6F12EB7F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45" w:type="dxa"/>
                            <w:tcBorders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43E146F8" w14:textId="77777777" w:rsidR="002818BA" w:rsidRDefault="00EB0652">
                            <w:pPr>
                              <w:pStyle w:val="TableParagraph"/>
                              <w:spacing w:before="3" w:line="187" w:lineRule="exact"/>
                              <w:ind w:right="3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191.6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346C7E39" w14:textId="77777777" w:rsidR="002818BA" w:rsidRDefault="00EB0652">
                            <w:pPr>
                              <w:pStyle w:val="TableParagraph"/>
                              <w:spacing w:before="3" w:line="187" w:lineRule="exact"/>
                              <w:ind w:left="36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207.6</w:t>
                            </w:r>
                          </w:p>
                        </w:tc>
                        <w:tc>
                          <w:tcPr>
                            <w:tcW w:w="1042" w:type="dxa"/>
                            <w:tcBorders>
                              <w:bottom w:val="single" w:sz="2" w:space="0" w:color="939598"/>
                            </w:tcBorders>
                          </w:tcPr>
                          <w:p w14:paraId="41331A49" w14:textId="77777777" w:rsidR="002818BA" w:rsidRDefault="00EB0652">
                            <w:pPr>
                              <w:pStyle w:val="TableParagraph"/>
                              <w:spacing w:before="3" w:line="187" w:lineRule="exact"/>
                              <w:ind w:right="1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color w:val="383839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224.4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bottom w:val="single" w:sz="2" w:space="0" w:color="939598"/>
                            </w:tcBorders>
                          </w:tcPr>
                          <w:p w14:paraId="60844A98" w14:textId="77777777" w:rsidR="002818BA" w:rsidRDefault="00EB0652">
                            <w:pPr>
                              <w:pStyle w:val="TableParagraph"/>
                              <w:spacing w:before="3" w:line="187" w:lineRule="exact"/>
                              <w:ind w:right="1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color w:val="383839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95.4</w:t>
                            </w:r>
                          </w:p>
                        </w:tc>
                        <w:tc>
                          <w:tcPr>
                            <w:tcW w:w="1061" w:type="dxa"/>
                            <w:tcBorders>
                              <w:bottom w:val="single" w:sz="2" w:space="0" w:color="939598"/>
                            </w:tcBorders>
                          </w:tcPr>
                          <w:p w14:paraId="4E2E8E85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20" w:type="dxa"/>
                            <w:tcBorders>
                              <w:bottom w:val="single" w:sz="2" w:space="0" w:color="939598"/>
                            </w:tcBorders>
                          </w:tcPr>
                          <w:p w14:paraId="6B1E7455" w14:textId="77777777" w:rsidR="002818BA" w:rsidRDefault="00EB0652">
                            <w:pPr>
                              <w:pStyle w:val="TableParagraph"/>
                              <w:spacing w:before="3" w:line="187" w:lineRule="exact"/>
                              <w:ind w:right="5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color w:val="383839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69.5</w:t>
                            </w:r>
                          </w:p>
                        </w:tc>
                      </w:tr>
                    </w:tbl>
                    <w:p w14:paraId="65727210" w14:textId="77777777" w:rsidR="002818BA" w:rsidRDefault="002818B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B0652">
        <w:rPr>
          <w:rFonts w:ascii="MuseoSans-900"/>
          <w:b/>
          <w:color w:val="2A5CAA"/>
          <w:sz w:val="16"/>
        </w:rPr>
        <w:t>Determination of fair value of the warrants granted during the period</w:t>
      </w:r>
    </w:p>
    <w:p w14:paraId="47A05A40" w14:textId="77777777" w:rsidR="002818BA" w:rsidRDefault="00EB0652">
      <w:pPr>
        <w:pStyle w:val="BodyText"/>
        <w:spacing w:before="8" w:line="249" w:lineRule="auto"/>
        <w:ind w:left="165" w:right="8393"/>
      </w:pPr>
      <w:r>
        <w:rPr>
          <w:color w:val="383839"/>
        </w:rPr>
        <w:t>The exercise price is determined by the closing price of Zealand’s shares on Nasdaq Copenhagen on the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day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prior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grant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date.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For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warrants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granted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before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April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19,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2018,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exercise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price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was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determined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by the closing price of Zealand’s shares on Nasdaq Copenhagen on the day prior to the grant date plus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10%.</w:t>
      </w:r>
    </w:p>
    <w:p w14:paraId="6DB32E40" w14:textId="77777777" w:rsidR="002818BA" w:rsidRDefault="002818BA">
      <w:pPr>
        <w:pStyle w:val="BodyText"/>
        <w:spacing w:before="3"/>
        <w:rPr>
          <w:sz w:val="14"/>
        </w:rPr>
      </w:pPr>
    </w:p>
    <w:p w14:paraId="0E0247C3" w14:textId="77777777" w:rsidR="002818BA" w:rsidRDefault="00EB0652">
      <w:pPr>
        <w:pStyle w:val="BodyText"/>
        <w:spacing w:before="1" w:line="249" w:lineRule="auto"/>
        <w:ind w:left="165" w:right="8453"/>
      </w:pPr>
      <w:r>
        <w:rPr>
          <w:color w:val="383839"/>
        </w:rPr>
        <w:t xml:space="preserve">Warrants granted prior to April 15, </w:t>
      </w:r>
      <w:proofErr w:type="gramStart"/>
      <w:r>
        <w:rPr>
          <w:color w:val="383839"/>
        </w:rPr>
        <w:t>2020</w:t>
      </w:r>
      <w:proofErr w:type="gramEnd"/>
      <w:r>
        <w:rPr>
          <w:color w:val="383839"/>
        </w:rPr>
        <w:t xml:space="preserve"> expire automatically after five years. Warrants vest either after 3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 xml:space="preserve">years of </w:t>
      </w:r>
      <w:r>
        <w:rPr>
          <w:color w:val="383839"/>
        </w:rPr>
        <w:t>service, with 1/36 each month from the grant date, or with 1/3 after one year, 1/3 after two years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and 1/3 after three years. The service cost is recognized over the respective vesting periods. Warrants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granted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 xml:space="preserve">from April 15, </w:t>
      </w:r>
      <w:proofErr w:type="gramStart"/>
      <w:r>
        <w:rPr>
          <w:color w:val="383839"/>
        </w:rPr>
        <w:t>2020</w:t>
      </w:r>
      <w:proofErr w:type="gramEnd"/>
      <w:r>
        <w:rPr>
          <w:color w:val="383839"/>
        </w:rPr>
        <w:t xml:space="preserve"> and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going forward expires</w:t>
      </w:r>
      <w:r>
        <w:rPr>
          <w:color w:val="383839"/>
        </w:rPr>
        <w:t xml:space="preserve"> automatically after 10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years.</w:t>
      </w:r>
    </w:p>
    <w:p w14:paraId="0887B6B8" w14:textId="77777777" w:rsidR="002818BA" w:rsidRDefault="002818BA">
      <w:pPr>
        <w:pStyle w:val="BodyText"/>
        <w:spacing w:before="3"/>
        <w:rPr>
          <w:sz w:val="14"/>
        </w:rPr>
      </w:pPr>
    </w:p>
    <w:p w14:paraId="59797122" w14:textId="77777777" w:rsidR="002818BA" w:rsidRDefault="00EB0652">
      <w:pPr>
        <w:pStyle w:val="BodyText"/>
        <w:spacing w:line="249" w:lineRule="auto"/>
        <w:ind w:left="165" w:right="8393"/>
      </w:pPr>
      <w:r>
        <w:rPr>
          <w:color w:val="383839"/>
        </w:rPr>
        <w:t>Warrants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may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be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exercised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four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times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year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during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four-week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period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starting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from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date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pub-</w:t>
      </w:r>
      <w:r>
        <w:rPr>
          <w:color w:val="383839"/>
          <w:spacing w:val="-40"/>
        </w:rPr>
        <w:t xml:space="preserve"> </w:t>
      </w:r>
      <w:proofErr w:type="spellStart"/>
      <w:r>
        <w:rPr>
          <w:color w:val="383839"/>
        </w:rPr>
        <w:t>lication</w:t>
      </w:r>
      <w:proofErr w:type="spellEnd"/>
      <w:r>
        <w:rPr>
          <w:color w:val="383839"/>
          <w:spacing w:val="-1"/>
        </w:rPr>
        <w:t xml:space="preserve"> </w:t>
      </w:r>
      <w:r>
        <w:rPr>
          <w:color w:val="383839"/>
        </w:rPr>
        <w:t>of Zealand’s Annual Report or interim reports. Dividend is not expected.</w:t>
      </w:r>
    </w:p>
    <w:p w14:paraId="22F5F959" w14:textId="77777777" w:rsidR="002818BA" w:rsidRDefault="002818BA">
      <w:pPr>
        <w:pStyle w:val="BodyText"/>
        <w:spacing w:before="3"/>
        <w:rPr>
          <w:sz w:val="14"/>
        </w:rPr>
      </w:pPr>
    </w:p>
    <w:p w14:paraId="516B968F" w14:textId="77777777" w:rsidR="002818BA" w:rsidRDefault="00EB0652">
      <w:pPr>
        <w:pStyle w:val="BodyText"/>
        <w:spacing w:line="249" w:lineRule="auto"/>
        <w:ind w:left="165" w:right="8401"/>
      </w:pPr>
      <w:r>
        <w:rPr>
          <w:color w:val="383839"/>
        </w:rPr>
        <w:t>For warrants granted before January 1, 2019, the volatility rate used is based on the 5-year historical vola-</w:t>
      </w:r>
      <w:r>
        <w:rPr>
          <w:color w:val="383839"/>
          <w:spacing w:val="-41"/>
        </w:rPr>
        <w:t xml:space="preserve"> </w:t>
      </w:r>
      <w:proofErr w:type="spellStart"/>
      <w:r>
        <w:rPr>
          <w:color w:val="383839"/>
        </w:rPr>
        <w:t>tility</w:t>
      </w:r>
      <w:proofErr w:type="spellEnd"/>
      <w:r>
        <w:rPr>
          <w:color w:val="383839"/>
          <w:spacing w:val="-2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Zealand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share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price.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For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warrants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granted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after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January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1,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2019,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volatility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rate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used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based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on a historical volatility of the Zealand share price calculated as the vesting period of 3 years plus 50% of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exercise period (2020: 7 years, 2019: 2 years).</w:t>
      </w:r>
    </w:p>
    <w:p w14:paraId="277BD3E0" w14:textId="77777777" w:rsidR="002818BA" w:rsidRDefault="002818BA">
      <w:pPr>
        <w:spacing w:line="249" w:lineRule="auto"/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space="720"/>
        </w:sectPr>
      </w:pPr>
    </w:p>
    <w:p w14:paraId="547C0FBE" w14:textId="77777777" w:rsidR="002818BA" w:rsidRDefault="002818BA">
      <w:pPr>
        <w:pStyle w:val="BodyText"/>
        <w:spacing w:before="3"/>
        <w:rPr>
          <w:sz w:val="27"/>
        </w:rPr>
      </w:pPr>
    </w:p>
    <w:p w14:paraId="3674BDEC" w14:textId="5452E5C0" w:rsidR="002818BA" w:rsidRDefault="002D5BA5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4480" behindDoc="0" locked="0" layoutInCell="1" allowOverlap="1" wp14:anchorId="059F62E5" wp14:editId="6C8C101C">
                <wp:simplePos x="0" y="0"/>
                <wp:positionH relativeFrom="page">
                  <wp:posOffset>1295400</wp:posOffset>
                </wp:positionH>
                <wp:positionV relativeFrom="paragraph">
                  <wp:posOffset>199390</wp:posOffset>
                </wp:positionV>
                <wp:extent cx="50800" cy="50800"/>
                <wp:effectExtent l="0" t="0" r="0" b="0"/>
                <wp:wrapNone/>
                <wp:docPr id="538" name="docshape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2079 2040"/>
                            <a:gd name="T1" fmla="*/ T0 w 80"/>
                            <a:gd name="T2" fmla="+- 0 314 314"/>
                            <a:gd name="T3" fmla="*/ 314 h 80"/>
                            <a:gd name="T4" fmla="+- 0 2064 2040"/>
                            <a:gd name="T5" fmla="*/ T4 w 80"/>
                            <a:gd name="T6" fmla="+- 0 318 314"/>
                            <a:gd name="T7" fmla="*/ 318 h 80"/>
                            <a:gd name="T8" fmla="+- 0 2051 2040"/>
                            <a:gd name="T9" fmla="*/ T8 w 80"/>
                            <a:gd name="T10" fmla="+- 0 326 314"/>
                            <a:gd name="T11" fmla="*/ 326 h 80"/>
                            <a:gd name="T12" fmla="+- 0 2043 2040"/>
                            <a:gd name="T13" fmla="*/ T12 w 80"/>
                            <a:gd name="T14" fmla="+- 0 339 314"/>
                            <a:gd name="T15" fmla="*/ 339 h 80"/>
                            <a:gd name="T16" fmla="+- 0 2040 2040"/>
                            <a:gd name="T17" fmla="*/ T16 w 80"/>
                            <a:gd name="T18" fmla="+- 0 354 314"/>
                            <a:gd name="T19" fmla="*/ 354 h 80"/>
                            <a:gd name="T20" fmla="+- 0 2043 2040"/>
                            <a:gd name="T21" fmla="*/ T20 w 80"/>
                            <a:gd name="T22" fmla="+- 0 370 314"/>
                            <a:gd name="T23" fmla="*/ 370 h 80"/>
                            <a:gd name="T24" fmla="+- 0 2051 2040"/>
                            <a:gd name="T25" fmla="*/ T24 w 80"/>
                            <a:gd name="T26" fmla="+- 0 382 314"/>
                            <a:gd name="T27" fmla="*/ 382 h 80"/>
                            <a:gd name="T28" fmla="+- 0 2064 2040"/>
                            <a:gd name="T29" fmla="*/ T28 w 80"/>
                            <a:gd name="T30" fmla="+- 0 391 314"/>
                            <a:gd name="T31" fmla="*/ 391 h 80"/>
                            <a:gd name="T32" fmla="+- 0 2079 2040"/>
                            <a:gd name="T33" fmla="*/ T32 w 80"/>
                            <a:gd name="T34" fmla="+- 0 394 314"/>
                            <a:gd name="T35" fmla="*/ 394 h 80"/>
                            <a:gd name="T36" fmla="+- 0 2095 2040"/>
                            <a:gd name="T37" fmla="*/ T36 w 80"/>
                            <a:gd name="T38" fmla="+- 0 391 314"/>
                            <a:gd name="T39" fmla="*/ 391 h 80"/>
                            <a:gd name="T40" fmla="+- 0 2107 2040"/>
                            <a:gd name="T41" fmla="*/ T40 w 80"/>
                            <a:gd name="T42" fmla="+- 0 382 314"/>
                            <a:gd name="T43" fmla="*/ 382 h 80"/>
                            <a:gd name="T44" fmla="+- 0 2116 2040"/>
                            <a:gd name="T45" fmla="*/ T44 w 80"/>
                            <a:gd name="T46" fmla="+- 0 370 314"/>
                            <a:gd name="T47" fmla="*/ 370 h 80"/>
                            <a:gd name="T48" fmla="+- 0 2119 2040"/>
                            <a:gd name="T49" fmla="*/ T48 w 80"/>
                            <a:gd name="T50" fmla="+- 0 354 314"/>
                            <a:gd name="T51" fmla="*/ 354 h 80"/>
                            <a:gd name="T52" fmla="+- 0 2116 2040"/>
                            <a:gd name="T53" fmla="*/ T52 w 80"/>
                            <a:gd name="T54" fmla="+- 0 339 314"/>
                            <a:gd name="T55" fmla="*/ 339 h 80"/>
                            <a:gd name="T56" fmla="+- 0 2107 2040"/>
                            <a:gd name="T57" fmla="*/ T56 w 80"/>
                            <a:gd name="T58" fmla="+- 0 326 314"/>
                            <a:gd name="T59" fmla="*/ 326 h 80"/>
                            <a:gd name="T60" fmla="+- 0 2095 2040"/>
                            <a:gd name="T61" fmla="*/ T60 w 80"/>
                            <a:gd name="T62" fmla="+- 0 318 314"/>
                            <a:gd name="T63" fmla="*/ 318 h 80"/>
                            <a:gd name="T64" fmla="+- 0 2079 2040"/>
                            <a:gd name="T65" fmla="*/ T64 w 80"/>
                            <a:gd name="T66" fmla="+- 0 314 314"/>
                            <a:gd name="T67" fmla="*/ 314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39" y="0"/>
                              </a:moveTo>
                              <a:lnTo>
                                <a:pt x="24" y="4"/>
                              </a:lnTo>
                              <a:lnTo>
                                <a:pt x="11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3" y="56"/>
                              </a:lnTo>
                              <a:lnTo>
                                <a:pt x="11" y="68"/>
                              </a:lnTo>
                              <a:lnTo>
                                <a:pt x="24" y="77"/>
                              </a:lnTo>
                              <a:lnTo>
                                <a:pt x="39" y="80"/>
                              </a:lnTo>
                              <a:lnTo>
                                <a:pt x="55" y="77"/>
                              </a:lnTo>
                              <a:lnTo>
                                <a:pt x="67" y="68"/>
                              </a:lnTo>
                              <a:lnTo>
                                <a:pt x="76" y="56"/>
                              </a:lnTo>
                              <a:lnTo>
                                <a:pt x="79" y="40"/>
                              </a:lnTo>
                              <a:lnTo>
                                <a:pt x="76" y="25"/>
                              </a:lnTo>
                              <a:lnTo>
                                <a:pt x="67" y="12"/>
                              </a:lnTo>
                              <a:lnTo>
                                <a:pt x="55" y="4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41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9553F" id="docshape142" o:spid="_x0000_s1026" style="position:absolute;margin-left:102pt;margin-top:15.7pt;width:4pt;height:4pt;z-index:1576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" path="m39,l24,4,11,12,3,25,,40,3,56r8,12l24,77r15,3l55,77,67,68,76,56,79,40,76,25,67,12,55,4,39,xe" fillcolor="#e84125" stroked="f">
                <v:path arrowok="t" o:connecttype="custom" o:connectlocs="24765,199390;15240,201930;6985,207010;1905,215265;0,224790;1905,234950;6985,242570;15240,248285;24765,250190;34925,248285;42545,242570;48260,234950;50165,224790;48260,215265;42545,207010;34925,201930;24765,199390" o:connectangles="0,0,0,0,0,0,0,0,0,0,0,0,0,0,0,0,0"/>
                <w10:wrap anchorx="page"/>
              </v:shape>
            </w:pict>
          </mc:Fallback>
        </mc:AlternateContent>
      </w:r>
      <w:r w:rsidR="00EB0652">
        <w:rPr>
          <w:color w:val="2A5CAA"/>
        </w:rPr>
        <w:t>Notes</w:t>
      </w:r>
    </w:p>
    <w:p w14:paraId="37A6CEAB" w14:textId="77777777" w:rsidR="002818BA" w:rsidRDefault="002818BA">
      <w:pPr>
        <w:pStyle w:val="BodyText"/>
        <w:spacing w:before="9"/>
        <w:rPr>
          <w:rFonts w:ascii="MuseoSans-900"/>
          <w:b/>
          <w:sz w:val="23"/>
        </w:rPr>
      </w:pPr>
    </w:p>
    <w:p w14:paraId="155337FC" w14:textId="77777777" w:rsidR="002818BA" w:rsidRDefault="002818BA">
      <w:pPr>
        <w:rPr>
          <w:rFonts w:ascii="MuseoSans-900"/>
          <w:sz w:val="23"/>
        </w:rPr>
        <w:sectPr w:rsidR="002818BA">
          <w:pgSz w:w="18150" w:h="10210" w:orient="landscape"/>
          <w:pgMar w:top="640" w:right="940" w:bottom="280" w:left="940" w:header="452" w:footer="0" w:gutter="0"/>
          <w:cols w:space="720"/>
        </w:sectPr>
      </w:pPr>
    </w:p>
    <w:p w14:paraId="34978B6D" w14:textId="77777777" w:rsidR="002818BA" w:rsidRDefault="00EB0652">
      <w:pPr>
        <w:pStyle w:val="Heading4"/>
      </w:pPr>
      <w:r>
        <w:rPr>
          <w:color w:val="2A5CAA"/>
        </w:rPr>
        <w:t>Note 8 – Other operating income and expenses</w:t>
      </w:r>
    </w:p>
    <w:p w14:paraId="34CC9603" w14:textId="77777777" w:rsidR="002818BA" w:rsidRDefault="002818BA">
      <w:pPr>
        <w:pStyle w:val="BodyText"/>
        <w:spacing w:before="3"/>
        <w:rPr>
          <w:rFonts w:ascii="MuseoSans-900"/>
          <w:b/>
        </w:rPr>
      </w:pPr>
    </w:p>
    <w:p w14:paraId="27A3BA85" w14:textId="77777777" w:rsidR="002818BA" w:rsidRDefault="00EB0652">
      <w:pPr>
        <w:pStyle w:val="Heading5"/>
      </w:pPr>
      <w:r>
        <w:rPr>
          <w:b w:val="0"/>
          <w:noProof/>
        </w:rPr>
        <w:drawing>
          <wp:inline distT="0" distB="0" distL="0" distR="0" wp14:anchorId="4EA19D9E" wp14:editId="2928999B">
            <wp:extent cx="151620" cy="118875"/>
            <wp:effectExtent l="0" t="0" r="0" b="0"/>
            <wp:docPr id="1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620" cy="11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 xml:space="preserve">  </w:t>
      </w:r>
      <w:r>
        <w:rPr>
          <w:rFonts w:ascii="Times New Roman"/>
          <w:b w:val="0"/>
          <w:spacing w:val="10"/>
          <w:sz w:val="20"/>
        </w:rPr>
        <w:t xml:space="preserve"> </w:t>
      </w:r>
      <w:r>
        <w:rPr>
          <w:color w:val="00A3BB"/>
        </w:rPr>
        <w:t>Accounting policies</w:t>
      </w:r>
    </w:p>
    <w:p w14:paraId="4F375A74" w14:textId="77777777" w:rsidR="002818BA" w:rsidRDefault="00EB0652">
      <w:pPr>
        <w:spacing w:before="8" w:line="249" w:lineRule="auto"/>
        <w:ind w:left="165" w:right="236"/>
        <w:rPr>
          <w:rFonts w:ascii="MuseoSans-300Italic"/>
          <w:i/>
          <w:sz w:val="16"/>
        </w:rPr>
      </w:pPr>
      <w:r>
        <w:rPr>
          <w:rFonts w:ascii="MuseoSans-300Italic"/>
          <w:i/>
          <w:color w:val="383839"/>
          <w:sz w:val="16"/>
        </w:rPr>
        <w:t>Other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operating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income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and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expenses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comprises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gains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from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sale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of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intangible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assets,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research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funding</w:t>
      </w:r>
      <w:r>
        <w:rPr>
          <w:rFonts w:ascii="MuseoSans-300Italic"/>
          <w:i/>
          <w:color w:val="383839"/>
          <w:spacing w:val="-4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from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business partners and government grants and bargain purchase gain.</w:t>
      </w:r>
    </w:p>
    <w:p w14:paraId="199601B0" w14:textId="77777777" w:rsidR="002818BA" w:rsidRDefault="002818BA">
      <w:pPr>
        <w:pStyle w:val="BodyText"/>
        <w:spacing w:before="11"/>
        <w:rPr>
          <w:rFonts w:ascii="MuseoSans-300Italic"/>
          <w:i/>
          <w:sz w:val="15"/>
        </w:rPr>
      </w:pPr>
    </w:p>
    <w:p w14:paraId="2ACB85D8" w14:textId="77777777" w:rsidR="002818BA" w:rsidRDefault="00EB0652">
      <w:pPr>
        <w:spacing w:line="249" w:lineRule="auto"/>
        <w:ind w:left="165"/>
        <w:rPr>
          <w:rFonts w:ascii="MuseoSans-300Italic"/>
          <w:i/>
          <w:sz w:val="16"/>
        </w:rPr>
      </w:pPr>
      <w:r>
        <w:rPr>
          <w:rFonts w:ascii="MuseoSans-300Italic"/>
          <w:i/>
          <w:color w:val="383839"/>
          <w:sz w:val="16"/>
        </w:rPr>
        <w:t>Research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funding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is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recognized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in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period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when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research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activities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have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been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performed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and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gov-</w:t>
      </w:r>
      <w:r>
        <w:rPr>
          <w:rFonts w:ascii="MuseoSans-300Italic"/>
          <w:i/>
          <w:color w:val="383839"/>
          <w:spacing w:val="-40"/>
          <w:sz w:val="16"/>
        </w:rPr>
        <w:t xml:space="preserve"> </w:t>
      </w:r>
      <w:proofErr w:type="spellStart"/>
      <w:r>
        <w:rPr>
          <w:rFonts w:ascii="MuseoSans-300Italic"/>
          <w:i/>
          <w:color w:val="383839"/>
          <w:sz w:val="16"/>
        </w:rPr>
        <w:t>ernment</w:t>
      </w:r>
      <w:proofErr w:type="spellEnd"/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grants are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recognized periodically when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 work supported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by the grant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has been reported.</w:t>
      </w:r>
    </w:p>
    <w:p w14:paraId="5CDA7F31" w14:textId="77777777" w:rsidR="002818BA" w:rsidRDefault="002818BA">
      <w:pPr>
        <w:pStyle w:val="BodyText"/>
        <w:spacing w:before="10"/>
        <w:rPr>
          <w:rFonts w:ascii="MuseoSans-300Italic"/>
          <w:i/>
          <w:sz w:val="15"/>
        </w:rPr>
      </w:pPr>
    </w:p>
    <w:p w14:paraId="454E5ED4" w14:textId="77777777" w:rsidR="002818BA" w:rsidRDefault="00EB0652">
      <w:pPr>
        <w:spacing w:before="1" w:line="249" w:lineRule="auto"/>
        <w:ind w:left="165"/>
        <w:rPr>
          <w:rFonts w:ascii="MuseoSans-300Italic"/>
          <w:i/>
          <w:sz w:val="16"/>
        </w:rPr>
      </w:pPr>
      <w:r>
        <w:rPr>
          <w:rFonts w:ascii="MuseoSans-300Italic"/>
          <w:i/>
          <w:color w:val="383839"/>
          <w:sz w:val="16"/>
        </w:rPr>
        <w:t xml:space="preserve">Bargain purchase are recognized when the purchase price allocation is </w:t>
      </w:r>
      <w:proofErr w:type="spellStart"/>
      <w:proofErr w:type="gramStart"/>
      <w:r>
        <w:rPr>
          <w:rFonts w:ascii="MuseoSans-300Italic"/>
          <w:i/>
          <w:color w:val="383839"/>
          <w:sz w:val="16"/>
        </w:rPr>
        <w:t>finalized.Government</w:t>
      </w:r>
      <w:proofErr w:type="spellEnd"/>
      <w:proofErr w:type="gramEnd"/>
      <w:r>
        <w:rPr>
          <w:rFonts w:ascii="MuseoSans-300Italic"/>
          <w:i/>
          <w:color w:val="383839"/>
          <w:sz w:val="16"/>
        </w:rPr>
        <w:t xml:space="preserve"> grants are</w:t>
      </w:r>
      <w:r>
        <w:rPr>
          <w:rFonts w:ascii="MuseoSans-300Italic"/>
          <w:i/>
          <w:color w:val="383839"/>
          <w:spacing w:val="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recognized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when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final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and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firm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right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to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grant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has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been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obtained.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Government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grants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are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included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in</w:t>
      </w:r>
    </w:p>
    <w:p w14:paraId="6A98D7A9" w14:textId="77777777" w:rsidR="002818BA" w:rsidRDefault="00EB0652">
      <w:pPr>
        <w:pStyle w:val="Heading4"/>
      </w:pPr>
      <w:r>
        <w:rPr>
          <w:b w:val="0"/>
        </w:rPr>
        <w:br w:type="column"/>
      </w:r>
      <w:r>
        <w:rPr>
          <w:color w:val="2A5CAA"/>
        </w:rPr>
        <w:t>Note 9– Financi</w:t>
      </w:r>
      <w:r>
        <w:rPr>
          <w:color w:val="2A5CAA"/>
        </w:rPr>
        <w:t xml:space="preserve">al </w:t>
      </w:r>
      <w:bookmarkStart w:id="11" w:name="_bookmark11"/>
      <w:bookmarkEnd w:id="11"/>
      <w:r>
        <w:rPr>
          <w:color w:val="2A5CAA"/>
        </w:rPr>
        <w:t>income</w:t>
      </w:r>
    </w:p>
    <w:p w14:paraId="049656C6" w14:textId="77777777" w:rsidR="002818BA" w:rsidRDefault="002818BA">
      <w:pPr>
        <w:pStyle w:val="BodyText"/>
        <w:spacing w:before="3"/>
        <w:rPr>
          <w:rFonts w:ascii="MuseoSans-900"/>
          <w:b/>
        </w:rPr>
      </w:pPr>
    </w:p>
    <w:p w14:paraId="168B9E62" w14:textId="77777777" w:rsidR="002818BA" w:rsidRDefault="00EB0652">
      <w:pPr>
        <w:pStyle w:val="Heading5"/>
      </w:pPr>
      <w:r>
        <w:rPr>
          <w:b w:val="0"/>
          <w:noProof/>
        </w:rPr>
        <w:drawing>
          <wp:inline distT="0" distB="0" distL="0" distR="0" wp14:anchorId="159995AB" wp14:editId="400F8A1A">
            <wp:extent cx="151620" cy="118874"/>
            <wp:effectExtent l="0" t="0" r="0" b="0"/>
            <wp:docPr id="1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620" cy="118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 xml:space="preserve">  </w:t>
      </w:r>
      <w:r>
        <w:rPr>
          <w:rFonts w:ascii="Times New Roman"/>
          <w:b w:val="0"/>
          <w:spacing w:val="10"/>
          <w:sz w:val="20"/>
        </w:rPr>
        <w:t xml:space="preserve"> </w:t>
      </w:r>
      <w:r>
        <w:rPr>
          <w:color w:val="00A3BB"/>
        </w:rPr>
        <w:t>Accounting policies</w:t>
      </w:r>
    </w:p>
    <w:p w14:paraId="0547CEC7" w14:textId="77777777" w:rsidR="002818BA" w:rsidRDefault="00EB0652">
      <w:pPr>
        <w:spacing w:before="8" w:line="249" w:lineRule="auto"/>
        <w:ind w:left="165" w:right="470"/>
        <w:jc w:val="both"/>
        <w:rPr>
          <w:rFonts w:ascii="MuseoSans-300Italic"/>
          <w:i/>
          <w:sz w:val="16"/>
        </w:rPr>
      </w:pPr>
      <w:r>
        <w:rPr>
          <w:rFonts w:ascii="MuseoSans-300Italic"/>
          <w:i/>
          <w:color w:val="383839"/>
          <w:sz w:val="16"/>
        </w:rPr>
        <w:t>Financial income includes interest from trade receivables, as well as realized and unrealized exchange</w:t>
      </w:r>
      <w:r>
        <w:rPr>
          <w:rFonts w:ascii="MuseoSans-300Italic"/>
          <w:i/>
          <w:color w:val="383839"/>
          <w:spacing w:val="-4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rate adjustments, fair value adjustments of other investments and marketable securities and dividends</w:t>
      </w:r>
      <w:r>
        <w:rPr>
          <w:rFonts w:ascii="MuseoSans-300Italic"/>
          <w:i/>
          <w:color w:val="383839"/>
          <w:spacing w:val="-4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from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marketable securities.</w:t>
      </w:r>
    </w:p>
    <w:p w14:paraId="2ED44C1C" w14:textId="77777777" w:rsidR="002818BA" w:rsidRDefault="002818BA">
      <w:pPr>
        <w:pStyle w:val="BodyText"/>
        <w:spacing w:before="11"/>
        <w:rPr>
          <w:rFonts w:ascii="MuseoSans-300Italic"/>
          <w:i/>
          <w:sz w:val="15"/>
        </w:rPr>
      </w:pPr>
    </w:p>
    <w:p w14:paraId="2178A145" w14:textId="6A38C88C" w:rsidR="002818BA" w:rsidRDefault="002D5BA5">
      <w:pPr>
        <w:spacing w:line="249" w:lineRule="auto"/>
        <w:ind w:left="165" w:right="570"/>
        <w:rPr>
          <w:rFonts w:ascii="MuseoSans-300Italic"/>
          <w:i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5504" behindDoc="0" locked="0" layoutInCell="1" allowOverlap="1" wp14:anchorId="2F31DE24" wp14:editId="256D3937">
                <wp:simplePos x="0" y="0"/>
                <wp:positionH relativeFrom="page">
                  <wp:posOffset>8928100</wp:posOffset>
                </wp:positionH>
                <wp:positionV relativeFrom="paragraph">
                  <wp:posOffset>473710</wp:posOffset>
                </wp:positionV>
                <wp:extent cx="576580" cy="163830"/>
                <wp:effectExtent l="0" t="0" r="0" b="0"/>
                <wp:wrapNone/>
                <wp:docPr id="535" name="docshapegroup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80" cy="163830"/>
                          <a:chOff x="14060" y="746"/>
                          <a:chExt cx="908" cy="258"/>
                        </a:xfrm>
                      </wpg:grpSpPr>
                      <wps:wsp>
                        <wps:cNvPr id="536" name="docshape144"/>
                        <wps:cNvSpPr>
                          <a:spLocks/>
                        </wps:cNvSpPr>
                        <wps:spPr bwMode="auto">
                          <a:xfrm>
                            <a:off x="14059" y="745"/>
                            <a:ext cx="908" cy="258"/>
                          </a:xfrm>
                          <a:custGeom>
                            <a:avLst/>
                            <a:gdLst>
                              <a:gd name="T0" fmla="+- 0 14967 14060"/>
                              <a:gd name="T1" fmla="*/ T0 w 908"/>
                              <a:gd name="T2" fmla="+- 0 746 746"/>
                              <a:gd name="T3" fmla="*/ 746 h 258"/>
                              <a:gd name="T4" fmla="+- 0 14173 14060"/>
                              <a:gd name="T5" fmla="*/ T4 w 908"/>
                              <a:gd name="T6" fmla="+- 0 746 746"/>
                              <a:gd name="T7" fmla="*/ 746 h 258"/>
                              <a:gd name="T8" fmla="+- 0 14129 14060"/>
                              <a:gd name="T9" fmla="*/ T8 w 908"/>
                              <a:gd name="T10" fmla="+- 0 755 746"/>
                              <a:gd name="T11" fmla="*/ 755 h 258"/>
                              <a:gd name="T12" fmla="+- 0 14093 14060"/>
                              <a:gd name="T13" fmla="*/ T12 w 908"/>
                              <a:gd name="T14" fmla="+- 0 779 746"/>
                              <a:gd name="T15" fmla="*/ 779 h 258"/>
                              <a:gd name="T16" fmla="+- 0 14069 14060"/>
                              <a:gd name="T17" fmla="*/ T16 w 908"/>
                              <a:gd name="T18" fmla="+- 0 815 746"/>
                              <a:gd name="T19" fmla="*/ 815 h 258"/>
                              <a:gd name="T20" fmla="+- 0 14060 14060"/>
                              <a:gd name="T21" fmla="*/ T20 w 908"/>
                              <a:gd name="T22" fmla="+- 0 859 746"/>
                              <a:gd name="T23" fmla="*/ 859 h 258"/>
                              <a:gd name="T24" fmla="+- 0 14060 14060"/>
                              <a:gd name="T25" fmla="*/ T24 w 908"/>
                              <a:gd name="T26" fmla="+- 0 1004 746"/>
                              <a:gd name="T27" fmla="*/ 1004 h 258"/>
                              <a:gd name="T28" fmla="+- 0 14967 14060"/>
                              <a:gd name="T29" fmla="*/ T28 w 908"/>
                              <a:gd name="T30" fmla="+- 0 1004 746"/>
                              <a:gd name="T31" fmla="*/ 1004 h 258"/>
                              <a:gd name="T32" fmla="+- 0 14967 14060"/>
                              <a:gd name="T33" fmla="*/ T32 w 908"/>
                              <a:gd name="T34" fmla="+- 0 746 746"/>
                              <a:gd name="T35" fmla="*/ 746 h 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08" h="258">
                                <a:moveTo>
                                  <a:pt x="907" y="0"/>
                                </a:moveTo>
                                <a:lnTo>
                                  <a:pt x="113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258"/>
                                </a:lnTo>
                                <a:lnTo>
                                  <a:pt x="907" y="258"/>
                                </a:lnTo>
                                <a:lnTo>
                                  <a:pt x="9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5C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7" name="docshape145"/>
                        <wps:cNvSpPr txBox="1">
                          <a:spLocks noChangeArrowheads="1"/>
                        </wps:cNvSpPr>
                        <wps:spPr bwMode="auto">
                          <a:xfrm>
                            <a:off x="14059" y="745"/>
                            <a:ext cx="90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871E5B" w14:textId="77777777" w:rsidR="002818BA" w:rsidRDefault="00EB0652">
                              <w:pPr>
                                <w:spacing w:before="42"/>
                                <w:ind w:left="438"/>
                                <w:rPr>
                                  <w:rFonts w:ascii="MuseoSans-900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MuseoSans-900"/>
                                  <w:b/>
                                  <w:color w:val="FFFFFF"/>
                                  <w:sz w:val="16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31DE24" id="docshapegroup143" o:spid="_x0000_s1104" style="position:absolute;left:0;text-align:left;margin-left:703pt;margin-top:37.3pt;width:45.4pt;height:12.9pt;z-index:15765504;mso-position-horizontal-relative:page;mso-position-vertical-relative:text" coordorigin="14060,746" coordsize="908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">
                <v:shape id="docshape144" o:spid="_x0000_s1105" style="position:absolute;left:14059;top:745;width:908;height:258;visibility:visible;mso-wrap-style:square;v-text-anchor:top" coordsize="908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" path="m907,l113,,69,9,33,33,9,69,,113,,258r907,l907,xe" fillcolor="#2a5caa" stroked="f">
                  <v:path arrowok="t" o:connecttype="custom" o:connectlocs="907,746;113,746;69,755;33,779;9,815;0,859;0,1004;907,1004;907,746" o:connectangles="0,0,0,0,0,0,0,0,0"/>
                </v:shape>
                <v:shape id="docshape145" o:spid="_x0000_s1106" type="#_x0000_t202" style="position:absolute;left:14059;top:745;width:908;height: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" filled="f" stroked="f">
                  <v:textbox inset="0,0,0,0">
                    <w:txbxContent>
                      <w:p w14:paraId="6B871E5B" w14:textId="77777777" w:rsidR="002818BA" w:rsidRDefault="00EB0652">
                        <w:pPr>
                          <w:spacing w:before="42"/>
                          <w:ind w:left="438"/>
                          <w:rPr>
                            <w:rFonts w:ascii="MuseoSans-900"/>
                            <w:b/>
                            <w:sz w:val="16"/>
                          </w:rPr>
                        </w:pPr>
                        <w:r>
                          <w:rPr>
                            <w:rFonts w:ascii="MuseoSans-900"/>
                            <w:b/>
                            <w:color w:val="FFFFFF"/>
                            <w:sz w:val="16"/>
                          </w:rPr>
                          <w:t>2021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7937664" behindDoc="1" locked="0" layoutInCell="1" allowOverlap="1" wp14:anchorId="2723C4A0" wp14:editId="5BE0F28A">
                <wp:simplePos x="0" y="0"/>
                <wp:positionH relativeFrom="page">
                  <wp:posOffset>6325870</wp:posOffset>
                </wp:positionH>
                <wp:positionV relativeFrom="paragraph">
                  <wp:posOffset>172085</wp:posOffset>
                </wp:positionV>
                <wp:extent cx="50800" cy="50800"/>
                <wp:effectExtent l="0" t="0" r="0" b="0"/>
                <wp:wrapNone/>
                <wp:docPr id="534" name="docshape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10002 9962"/>
                            <a:gd name="T1" fmla="*/ T0 w 80"/>
                            <a:gd name="T2" fmla="+- 0 271 271"/>
                            <a:gd name="T3" fmla="*/ 271 h 80"/>
                            <a:gd name="T4" fmla="+- 0 9987 9962"/>
                            <a:gd name="T5" fmla="*/ T4 w 80"/>
                            <a:gd name="T6" fmla="+- 0 274 271"/>
                            <a:gd name="T7" fmla="*/ 274 h 80"/>
                            <a:gd name="T8" fmla="+- 0 9974 9962"/>
                            <a:gd name="T9" fmla="*/ T8 w 80"/>
                            <a:gd name="T10" fmla="+- 0 283 271"/>
                            <a:gd name="T11" fmla="*/ 283 h 80"/>
                            <a:gd name="T12" fmla="+- 0 9965 9962"/>
                            <a:gd name="T13" fmla="*/ T12 w 80"/>
                            <a:gd name="T14" fmla="+- 0 295 271"/>
                            <a:gd name="T15" fmla="*/ 295 h 80"/>
                            <a:gd name="T16" fmla="+- 0 9962 9962"/>
                            <a:gd name="T17" fmla="*/ T16 w 80"/>
                            <a:gd name="T18" fmla="+- 0 311 271"/>
                            <a:gd name="T19" fmla="*/ 311 h 80"/>
                            <a:gd name="T20" fmla="+- 0 9965 9962"/>
                            <a:gd name="T21" fmla="*/ T20 w 80"/>
                            <a:gd name="T22" fmla="+- 0 326 271"/>
                            <a:gd name="T23" fmla="*/ 326 h 80"/>
                            <a:gd name="T24" fmla="+- 0 9974 9962"/>
                            <a:gd name="T25" fmla="*/ T24 w 80"/>
                            <a:gd name="T26" fmla="+- 0 339 271"/>
                            <a:gd name="T27" fmla="*/ 339 h 80"/>
                            <a:gd name="T28" fmla="+- 0 9987 9962"/>
                            <a:gd name="T29" fmla="*/ T28 w 80"/>
                            <a:gd name="T30" fmla="+- 0 347 271"/>
                            <a:gd name="T31" fmla="*/ 347 h 80"/>
                            <a:gd name="T32" fmla="+- 0 10002 9962"/>
                            <a:gd name="T33" fmla="*/ T32 w 80"/>
                            <a:gd name="T34" fmla="+- 0 350 271"/>
                            <a:gd name="T35" fmla="*/ 350 h 80"/>
                            <a:gd name="T36" fmla="+- 0 10017 9962"/>
                            <a:gd name="T37" fmla="*/ T36 w 80"/>
                            <a:gd name="T38" fmla="+- 0 347 271"/>
                            <a:gd name="T39" fmla="*/ 347 h 80"/>
                            <a:gd name="T40" fmla="+- 0 10030 9962"/>
                            <a:gd name="T41" fmla="*/ T40 w 80"/>
                            <a:gd name="T42" fmla="+- 0 339 271"/>
                            <a:gd name="T43" fmla="*/ 339 h 80"/>
                            <a:gd name="T44" fmla="+- 0 10039 9962"/>
                            <a:gd name="T45" fmla="*/ T44 w 80"/>
                            <a:gd name="T46" fmla="+- 0 326 271"/>
                            <a:gd name="T47" fmla="*/ 326 h 80"/>
                            <a:gd name="T48" fmla="+- 0 10042 9962"/>
                            <a:gd name="T49" fmla="*/ T48 w 80"/>
                            <a:gd name="T50" fmla="+- 0 311 271"/>
                            <a:gd name="T51" fmla="*/ 311 h 80"/>
                            <a:gd name="T52" fmla="+- 0 10039 9962"/>
                            <a:gd name="T53" fmla="*/ T52 w 80"/>
                            <a:gd name="T54" fmla="+- 0 295 271"/>
                            <a:gd name="T55" fmla="*/ 295 h 80"/>
                            <a:gd name="T56" fmla="+- 0 10030 9962"/>
                            <a:gd name="T57" fmla="*/ T56 w 80"/>
                            <a:gd name="T58" fmla="+- 0 283 271"/>
                            <a:gd name="T59" fmla="*/ 283 h 80"/>
                            <a:gd name="T60" fmla="+- 0 10017 9962"/>
                            <a:gd name="T61" fmla="*/ T60 w 80"/>
                            <a:gd name="T62" fmla="+- 0 274 271"/>
                            <a:gd name="T63" fmla="*/ 274 h 80"/>
                            <a:gd name="T64" fmla="+- 0 10002 9962"/>
                            <a:gd name="T65" fmla="*/ T64 w 80"/>
                            <a:gd name="T66" fmla="+- 0 271 271"/>
                            <a:gd name="T67" fmla="*/ 271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40" y="0"/>
                              </a:moveTo>
                              <a:lnTo>
                                <a:pt x="25" y="3"/>
                              </a:lnTo>
                              <a:lnTo>
                                <a:pt x="12" y="12"/>
                              </a:lnTo>
                              <a:lnTo>
                                <a:pt x="3" y="24"/>
                              </a:lnTo>
                              <a:lnTo>
                                <a:pt x="0" y="40"/>
                              </a:lnTo>
                              <a:lnTo>
                                <a:pt x="3" y="55"/>
                              </a:lnTo>
                              <a:lnTo>
                                <a:pt x="12" y="68"/>
                              </a:lnTo>
                              <a:lnTo>
                                <a:pt x="25" y="76"/>
                              </a:lnTo>
                              <a:lnTo>
                                <a:pt x="40" y="79"/>
                              </a:lnTo>
                              <a:lnTo>
                                <a:pt x="55" y="76"/>
                              </a:lnTo>
                              <a:lnTo>
                                <a:pt x="68" y="68"/>
                              </a:lnTo>
                              <a:lnTo>
                                <a:pt x="77" y="55"/>
                              </a:lnTo>
                              <a:lnTo>
                                <a:pt x="80" y="40"/>
                              </a:lnTo>
                              <a:lnTo>
                                <a:pt x="77" y="24"/>
                              </a:lnTo>
                              <a:lnTo>
                                <a:pt x="68" y="12"/>
                              </a:lnTo>
                              <a:lnTo>
                                <a:pt x="55" y="3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3B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D38999" id="docshape146" o:spid="_x0000_s1026" style="position:absolute;margin-left:498.1pt;margin-top:13.55pt;width:4pt;height:4pt;z-index:-2537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" path="m40,l25,3,12,12,3,24,,40,3,55r9,13l25,76r15,3l55,76,68,68,77,55,80,40,77,24,68,12,55,3,40,xe" fillcolor="#00a3bb" stroked="f">
                <v:path arrowok="t" o:connecttype="custom" o:connectlocs="25400,172085;15875,173990;7620,179705;1905,187325;0,197485;1905,207010;7620,215265;15875,220345;25400,222250;34925,220345;43180,215265;48895,207010;50800,197485;48895,187325;43180,179705;34925,173990;25400,172085" o:connectangles="0,0,0,0,0,0,0,0,0,0,0,0,0,0,0,0,0"/>
                <w10:wrap anchorx="page"/>
              </v:shape>
            </w:pict>
          </mc:Fallback>
        </mc:AlternateContent>
      </w:r>
      <w:r w:rsidR="00EB0652">
        <w:rPr>
          <w:rFonts w:ascii="MuseoSans-300Italic"/>
          <w:i/>
          <w:color w:val="383839"/>
          <w:sz w:val="16"/>
        </w:rPr>
        <w:t>Interest income is recognized in the income statement in accordance with the effective interest rate</w:t>
      </w:r>
      <w:r w:rsidR="00EB0652">
        <w:rPr>
          <w:rFonts w:ascii="MuseoSans-300Italic"/>
          <w:i/>
          <w:color w:val="383839"/>
          <w:spacing w:val="-4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method.</w:t>
      </w:r>
    </w:p>
    <w:p w14:paraId="2BCF9867" w14:textId="77777777" w:rsidR="002818BA" w:rsidRDefault="002818BA">
      <w:pPr>
        <w:spacing w:line="249" w:lineRule="auto"/>
        <w:rPr>
          <w:rFonts w:ascii="MuseoSans-300Italic"/>
          <w:sz w:val="16"/>
        </w:rPr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2" w:space="720" w:equalWidth="0">
            <w:col w:w="7898" w:space="322"/>
            <w:col w:w="8050"/>
          </w:cols>
        </w:sectPr>
      </w:pPr>
    </w:p>
    <w:p w14:paraId="56167412" w14:textId="5165EA49" w:rsidR="002818BA" w:rsidRDefault="002D5BA5">
      <w:pPr>
        <w:ind w:left="165"/>
        <w:rPr>
          <w:rFonts w:ascii="MuseoSans-300Italic"/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6016" behindDoc="0" locked="0" layoutInCell="1" allowOverlap="1" wp14:anchorId="223AF4C9" wp14:editId="51CD709C">
                <wp:simplePos x="0" y="0"/>
                <wp:positionH relativeFrom="page">
                  <wp:posOffset>4092575</wp:posOffset>
                </wp:positionH>
                <wp:positionV relativeFrom="paragraph">
                  <wp:posOffset>45085</wp:posOffset>
                </wp:positionV>
                <wp:extent cx="50800" cy="50800"/>
                <wp:effectExtent l="0" t="0" r="0" b="0"/>
                <wp:wrapNone/>
                <wp:docPr id="533" name="docshape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6485 6445"/>
                            <a:gd name="T1" fmla="*/ T0 w 80"/>
                            <a:gd name="T2" fmla="+- 0 71 71"/>
                            <a:gd name="T3" fmla="*/ 71 h 80"/>
                            <a:gd name="T4" fmla="+- 0 6469 6445"/>
                            <a:gd name="T5" fmla="*/ T4 w 80"/>
                            <a:gd name="T6" fmla="+- 0 74 71"/>
                            <a:gd name="T7" fmla="*/ 74 h 80"/>
                            <a:gd name="T8" fmla="+- 0 6457 6445"/>
                            <a:gd name="T9" fmla="*/ T8 w 80"/>
                            <a:gd name="T10" fmla="+- 0 82 71"/>
                            <a:gd name="T11" fmla="*/ 82 h 80"/>
                            <a:gd name="T12" fmla="+- 0 6448 6445"/>
                            <a:gd name="T13" fmla="*/ T12 w 80"/>
                            <a:gd name="T14" fmla="+- 0 95 71"/>
                            <a:gd name="T15" fmla="*/ 95 h 80"/>
                            <a:gd name="T16" fmla="+- 0 6445 6445"/>
                            <a:gd name="T17" fmla="*/ T16 w 80"/>
                            <a:gd name="T18" fmla="+- 0 111 71"/>
                            <a:gd name="T19" fmla="*/ 111 h 80"/>
                            <a:gd name="T20" fmla="+- 0 6448 6445"/>
                            <a:gd name="T21" fmla="*/ T20 w 80"/>
                            <a:gd name="T22" fmla="+- 0 126 71"/>
                            <a:gd name="T23" fmla="*/ 126 h 80"/>
                            <a:gd name="T24" fmla="+- 0 6457 6445"/>
                            <a:gd name="T25" fmla="*/ T24 w 80"/>
                            <a:gd name="T26" fmla="+- 0 139 71"/>
                            <a:gd name="T27" fmla="*/ 139 h 80"/>
                            <a:gd name="T28" fmla="+- 0 6469 6445"/>
                            <a:gd name="T29" fmla="*/ T28 w 80"/>
                            <a:gd name="T30" fmla="+- 0 147 71"/>
                            <a:gd name="T31" fmla="*/ 147 h 80"/>
                            <a:gd name="T32" fmla="+- 0 6485 6445"/>
                            <a:gd name="T33" fmla="*/ T32 w 80"/>
                            <a:gd name="T34" fmla="+- 0 150 71"/>
                            <a:gd name="T35" fmla="*/ 150 h 80"/>
                            <a:gd name="T36" fmla="+- 0 6500 6445"/>
                            <a:gd name="T37" fmla="*/ T36 w 80"/>
                            <a:gd name="T38" fmla="+- 0 147 71"/>
                            <a:gd name="T39" fmla="*/ 147 h 80"/>
                            <a:gd name="T40" fmla="+- 0 6513 6445"/>
                            <a:gd name="T41" fmla="*/ T40 w 80"/>
                            <a:gd name="T42" fmla="+- 0 139 71"/>
                            <a:gd name="T43" fmla="*/ 139 h 80"/>
                            <a:gd name="T44" fmla="+- 0 6521 6445"/>
                            <a:gd name="T45" fmla="*/ T44 w 80"/>
                            <a:gd name="T46" fmla="+- 0 126 71"/>
                            <a:gd name="T47" fmla="*/ 126 h 80"/>
                            <a:gd name="T48" fmla="+- 0 6524 6445"/>
                            <a:gd name="T49" fmla="*/ T48 w 80"/>
                            <a:gd name="T50" fmla="+- 0 111 71"/>
                            <a:gd name="T51" fmla="*/ 111 h 80"/>
                            <a:gd name="T52" fmla="+- 0 6521 6445"/>
                            <a:gd name="T53" fmla="*/ T52 w 80"/>
                            <a:gd name="T54" fmla="+- 0 95 71"/>
                            <a:gd name="T55" fmla="*/ 95 h 80"/>
                            <a:gd name="T56" fmla="+- 0 6513 6445"/>
                            <a:gd name="T57" fmla="*/ T56 w 80"/>
                            <a:gd name="T58" fmla="+- 0 82 71"/>
                            <a:gd name="T59" fmla="*/ 82 h 80"/>
                            <a:gd name="T60" fmla="+- 0 6500 6445"/>
                            <a:gd name="T61" fmla="*/ T60 w 80"/>
                            <a:gd name="T62" fmla="+- 0 74 71"/>
                            <a:gd name="T63" fmla="*/ 74 h 80"/>
                            <a:gd name="T64" fmla="+- 0 6485 6445"/>
                            <a:gd name="T65" fmla="*/ T64 w 80"/>
                            <a:gd name="T66" fmla="+- 0 71 71"/>
                            <a:gd name="T67" fmla="*/ 71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40" y="0"/>
                              </a:moveTo>
                              <a:lnTo>
                                <a:pt x="24" y="3"/>
                              </a:lnTo>
                              <a:lnTo>
                                <a:pt x="12" y="11"/>
                              </a:lnTo>
                              <a:lnTo>
                                <a:pt x="3" y="24"/>
                              </a:lnTo>
                              <a:lnTo>
                                <a:pt x="0" y="40"/>
                              </a:lnTo>
                              <a:lnTo>
                                <a:pt x="3" y="55"/>
                              </a:lnTo>
                              <a:lnTo>
                                <a:pt x="12" y="68"/>
                              </a:lnTo>
                              <a:lnTo>
                                <a:pt x="24" y="76"/>
                              </a:lnTo>
                              <a:lnTo>
                                <a:pt x="40" y="79"/>
                              </a:lnTo>
                              <a:lnTo>
                                <a:pt x="55" y="76"/>
                              </a:lnTo>
                              <a:lnTo>
                                <a:pt x="68" y="68"/>
                              </a:lnTo>
                              <a:lnTo>
                                <a:pt x="76" y="55"/>
                              </a:lnTo>
                              <a:lnTo>
                                <a:pt x="79" y="40"/>
                              </a:lnTo>
                              <a:lnTo>
                                <a:pt x="76" y="24"/>
                              </a:lnTo>
                              <a:lnTo>
                                <a:pt x="68" y="11"/>
                              </a:lnTo>
                              <a:lnTo>
                                <a:pt x="55" y="3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3B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3C6E5A" id="docshape147" o:spid="_x0000_s1026" style="position:absolute;margin-left:322.25pt;margin-top:3.55pt;width:4pt;height:4pt;z-index:1576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" path="m40,l24,3,12,11,3,24,,40,3,55r9,13l24,76r16,3l55,76,68,68,76,55,79,40,76,24,68,11,55,3,40,xe" fillcolor="#00a3bb" stroked="f">
                <v:path arrowok="t" o:connecttype="custom" o:connectlocs="25400,45085;15240,46990;7620,52070;1905,60325;0,70485;1905,80010;7620,88265;15240,93345;25400,95250;34925,93345;43180,88265;48260,80010;50165,70485;48260,60325;43180,52070;34925,46990;25400,45085" o:connectangles="0,0,0,0,0,0,0,0,0,0,0,0,0,0,0,0,0"/>
                <w10:wrap anchorx="page"/>
              </v:shape>
            </w:pict>
          </mc:Fallback>
        </mc:AlternateContent>
      </w:r>
      <w:r w:rsidR="00EB0652">
        <w:rPr>
          <w:rFonts w:ascii="MuseoSans-300Italic"/>
          <w:i/>
          <w:color w:val="383839"/>
          <w:sz w:val="16"/>
        </w:rPr>
        <w:t>Other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operating income,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as the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 xml:space="preserve">grants </w:t>
      </w:r>
      <w:proofErr w:type="gramStart"/>
      <w:r w:rsidR="00EB0652">
        <w:rPr>
          <w:rFonts w:ascii="MuseoSans-300Italic"/>
          <w:i/>
          <w:color w:val="383839"/>
          <w:sz w:val="16"/>
        </w:rPr>
        <w:t>are considered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to be</w:t>
      </w:r>
      <w:proofErr w:type="gramEnd"/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cost refunds.</w:t>
      </w:r>
    </w:p>
    <w:p w14:paraId="366FA969" w14:textId="77777777" w:rsidR="002818BA" w:rsidRDefault="00EB0652">
      <w:pPr>
        <w:spacing w:line="191" w:lineRule="exact"/>
        <w:ind w:left="165"/>
        <w:rPr>
          <w:rFonts w:ascii="MuseoSans-700"/>
          <w:b/>
          <w:sz w:val="16"/>
        </w:rPr>
      </w:pPr>
      <w:r>
        <w:br w:type="column"/>
      </w:r>
      <w:r>
        <w:rPr>
          <w:rFonts w:ascii="MuseoSans-700"/>
          <w:b/>
          <w:color w:val="2A5CAA"/>
          <w:sz w:val="16"/>
        </w:rPr>
        <w:t>DKK thousand</w:t>
      </w:r>
    </w:p>
    <w:p w14:paraId="74C2F6EF" w14:textId="77777777" w:rsidR="002818BA" w:rsidRDefault="00EB0652">
      <w:pPr>
        <w:tabs>
          <w:tab w:val="left" w:pos="1200"/>
        </w:tabs>
        <w:spacing w:line="191" w:lineRule="exact"/>
        <w:ind w:left="165"/>
        <w:rPr>
          <w:rFonts w:ascii="MuseoSans-700"/>
          <w:b/>
          <w:sz w:val="16"/>
        </w:rPr>
      </w:pPr>
      <w:r>
        <w:br w:type="column"/>
      </w:r>
      <w:r>
        <w:rPr>
          <w:rFonts w:ascii="MuseoSans-700"/>
          <w:b/>
          <w:color w:val="2A5CAA"/>
          <w:sz w:val="16"/>
        </w:rPr>
        <w:t>2020</w:t>
      </w:r>
      <w:r>
        <w:rPr>
          <w:rFonts w:ascii="MuseoSans-700"/>
          <w:b/>
          <w:color w:val="2A5CAA"/>
          <w:sz w:val="16"/>
        </w:rPr>
        <w:tab/>
        <w:t>2019</w:t>
      </w:r>
    </w:p>
    <w:p w14:paraId="76882E33" w14:textId="77777777" w:rsidR="002818BA" w:rsidRDefault="002818BA">
      <w:pPr>
        <w:spacing w:line="191" w:lineRule="exact"/>
        <w:rPr>
          <w:rFonts w:ascii="MuseoSans-700"/>
          <w:sz w:val="16"/>
        </w:rPr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3" w:space="720" w:equalWidth="0">
            <w:col w:w="5526" w:space="2695"/>
            <w:col w:w="1280" w:space="4909"/>
            <w:col w:w="1860"/>
          </w:cols>
        </w:sectPr>
      </w:pPr>
    </w:p>
    <w:p w14:paraId="616152A3" w14:textId="77777777" w:rsidR="002818BA" w:rsidRDefault="002818BA">
      <w:pPr>
        <w:pStyle w:val="BodyText"/>
        <w:spacing w:before="2"/>
        <w:rPr>
          <w:rFonts w:ascii="MuseoSans-700"/>
          <w:b/>
          <w:sz w:val="25"/>
        </w:rPr>
      </w:pPr>
    </w:p>
    <w:p w14:paraId="6DAC17A5" w14:textId="5DA02602" w:rsidR="002818BA" w:rsidRDefault="002D5BA5">
      <w:pPr>
        <w:tabs>
          <w:tab w:val="left" w:pos="6354"/>
          <w:tab w:val="right" w:pos="7762"/>
        </w:tabs>
        <w:spacing w:before="94" w:after="16"/>
        <w:ind w:left="165"/>
        <w:rPr>
          <w:rFonts w:ascii="MuseoSans-700"/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7936128" behindDoc="1" locked="0" layoutInCell="1" allowOverlap="1" wp14:anchorId="4ACD8182" wp14:editId="1C0096A6">
                <wp:simplePos x="0" y="0"/>
                <wp:positionH relativeFrom="page">
                  <wp:posOffset>3707765</wp:posOffset>
                </wp:positionH>
                <wp:positionV relativeFrom="paragraph">
                  <wp:posOffset>33655</wp:posOffset>
                </wp:positionV>
                <wp:extent cx="576580" cy="163830"/>
                <wp:effectExtent l="0" t="0" r="0" b="0"/>
                <wp:wrapNone/>
                <wp:docPr id="530" name="docshapegroup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80" cy="163830"/>
                          <a:chOff x="5839" y="53"/>
                          <a:chExt cx="908" cy="258"/>
                        </a:xfrm>
                      </wpg:grpSpPr>
                      <wps:wsp>
                        <wps:cNvPr id="531" name="docshape149"/>
                        <wps:cNvSpPr>
                          <a:spLocks/>
                        </wps:cNvSpPr>
                        <wps:spPr bwMode="auto">
                          <a:xfrm>
                            <a:off x="5839" y="52"/>
                            <a:ext cx="908" cy="258"/>
                          </a:xfrm>
                          <a:custGeom>
                            <a:avLst/>
                            <a:gdLst>
                              <a:gd name="T0" fmla="+- 0 6746 5839"/>
                              <a:gd name="T1" fmla="*/ T0 w 908"/>
                              <a:gd name="T2" fmla="+- 0 53 53"/>
                              <a:gd name="T3" fmla="*/ 53 h 258"/>
                              <a:gd name="T4" fmla="+- 0 5953 5839"/>
                              <a:gd name="T5" fmla="*/ T4 w 908"/>
                              <a:gd name="T6" fmla="+- 0 53 53"/>
                              <a:gd name="T7" fmla="*/ 53 h 258"/>
                              <a:gd name="T8" fmla="+- 0 5909 5839"/>
                              <a:gd name="T9" fmla="*/ T8 w 908"/>
                              <a:gd name="T10" fmla="+- 0 62 53"/>
                              <a:gd name="T11" fmla="*/ 62 h 258"/>
                              <a:gd name="T12" fmla="+- 0 5873 5839"/>
                              <a:gd name="T13" fmla="*/ T12 w 908"/>
                              <a:gd name="T14" fmla="+- 0 86 53"/>
                              <a:gd name="T15" fmla="*/ 86 h 258"/>
                              <a:gd name="T16" fmla="+- 0 5848 5839"/>
                              <a:gd name="T17" fmla="*/ T16 w 908"/>
                              <a:gd name="T18" fmla="+- 0 122 53"/>
                              <a:gd name="T19" fmla="*/ 122 h 258"/>
                              <a:gd name="T20" fmla="+- 0 5839 5839"/>
                              <a:gd name="T21" fmla="*/ T20 w 908"/>
                              <a:gd name="T22" fmla="+- 0 166 53"/>
                              <a:gd name="T23" fmla="*/ 166 h 258"/>
                              <a:gd name="T24" fmla="+- 0 5839 5839"/>
                              <a:gd name="T25" fmla="*/ T24 w 908"/>
                              <a:gd name="T26" fmla="+- 0 311 53"/>
                              <a:gd name="T27" fmla="*/ 311 h 258"/>
                              <a:gd name="T28" fmla="+- 0 6746 5839"/>
                              <a:gd name="T29" fmla="*/ T28 w 908"/>
                              <a:gd name="T30" fmla="+- 0 311 53"/>
                              <a:gd name="T31" fmla="*/ 311 h 258"/>
                              <a:gd name="T32" fmla="+- 0 6746 5839"/>
                              <a:gd name="T33" fmla="*/ T32 w 908"/>
                              <a:gd name="T34" fmla="+- 0 53 53"/>
                              <a:gd name="T35" fmla="*/ 53 h 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08" h="258">
                                <a:moveTo>
                                  <a:pt x="907" y="0"/>
                                </a:moveTo>
                                <a:lnTo>
                                  <a:pt x="114" y="0"/>
                                </a:lnTo>
                                <a:lnTo>
                                  <a:pt x="70" y="9"/>
                                </a:lnTo>
                                <a:lnTo>
                                  <a:pt x="34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258"/>
                                </a:lnTo>
                                <a:lnTo>
                                  <a:pt x="907" y="258"/>
                                </a:lnTo>
                                <a:lnTo>
                                  <a:pt x="9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5C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docshape150"/>
                        <wps:cNvSpPr txBox="1">
                          <a:spLocks noChangeArrowheads="1"/>
                        </wps:cNvSpPr>
                        <wps:spPr bwMode="auto">
                          <a:xfrm>
                            <a:off x="5839" y="52"/>
                            <a:ext cx="90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55768D" w14:textId="77777777" w:rsidR="002818BA" w:rsidRDefault="00EB0652">
                              <w:pPr>
                                <w:spacing w:before="41"/>
                                <w:ind w:left="438"/>
                                <w:rPr>
                                  <w:rFonts w:ascii="MuseoSans-900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MuseoSans-900"/>
                                  <w:b/>
                                  <w:color w:val="FFFFFF"/>
                                  <w:sz w:val="16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CD8182" id="docshapegroup148" o:spid="_x0000_s1107" style="position:absolute;left:0;text-align:left;margin-left:291.95pt;margin-top:2.65pt;width:45.4pt;height:12.9pt;z-index:-25380352;mso-position-horizontal-relative:page;mso-position-vertical-relative:text" coordorigin="5839,53" coordsize="908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">
                <v:shape id="docshape149" o:spid="_x0000_s1108" style="position:absolute;left:5839;top:52;width:908;height:258;visibility:visible;mso-wrap-style:square;v-text-anchor:top" coordsize="908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" path="m907,l114,,70,9,34,33,9,69,,113,,258r907,l907,xe" fillcolor="#2a5caa" stroked="f">
                  <v:path arrowok="t" o:connecttype="custom" o:connectlocs="907,53;114,53;70,62;34,86;9,122;0,166;0,311;907,311;907,53" o:connectangles="0,0,0,0,0,0,0,0,0"/>
                </v:shape>
                <v:shape id="docshape150" o:spid="_x0000_s1109" type="#_x0000_t202" style="position:absolute;left:5839;top:52;width:908;height: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wyn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fN8Br9n4hGQqzsAAAD//wMAUEsBAi0AFAAGAAgAAAAhANvh9svuAAAAhQEAABMAAAAAAAAA&#10;AAAAAAAAAAAAAFtDb250ZW50X1R5cGVzXS54bWxQSwECLQAUAAYACAAAACEAWvQsW78AAAAVAQAA&#10;CwAAAAAAAAAAAAAAAAAfAQAAX3JlbHMvLnJlbHNQSwECLQAUAAYACAAAACEAK6MMp8YAAADcAAAA&#10;DwAAAAAAAAAAAAAAAAAHAgAAZHJzL2Rvd25yZXYueG1sUEsFBgAAAAADAAMAtwAAAPoCAAAAAA==&#10;" filled="f" stroked="f">
                  <v:textbox inset="0,0,0,0">
                    <w:txbxContent>
                      <w:p w14:paraId="7655768D" w14:textId="77777777" w:rsidR="002818BA" w:rsidRDefault="00EB0652">
                        <w:pPr>
                          <w:spacing w:before="41"/>
                          <w:ind w:left="438"/>
                          <w:rPr>
                            <w:rFonts w:ascii="MuseoSans-900"/>
                            <w:b/>
                            <w:sz w:val="16"/>
                          </w:rPr>
                        </w:pPr>
                        <w:r>
                          <w:rPr>
                            <w:rFonts w:ascii="MuseoSans-900"/>
                            <w:b/>
                            <w:color w:val="FFFFFF"/>
                            <w:sz w:val="16"/>
                          </w:rPr>
                          <w:t>2021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7040" behindDoc="0" locked="0" layoutInCell="1" allowOverlap="1" wp14:anchorId="48EE44CC" wp14:editId="65C7AF20">
                <wp:simplePos x="0" y="0"/>
                <wp:positionH relativeFrom="page">
                  <wp:posOffset>5916930</wp:posOffset>
                </wp:positionH>
                <wp:positionV relativeFrom="paragraph">
                  <wp:posOffset>-183515</wp:posOffset>
                </wp:positionV>
                <wp:extent cx="4910455" cy="1124585"/>
                <wp:effectExtent l="0" t="0" r="0" b="0"/>
                <wp:wrapNone/>
                <wp:docPr id="529" name="docshape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0455" cy="1124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734"/>
                              <w:gridCol w:w="907"/>
                              <w:gridCol w:w="1198"/>
                              <w:gridCol w:w="871"/>
                            </w:tblGrid>
                            <w:tr w:rsidR="002818BA" w14:paraId="56734A0B" w14:textId="77777777">
                              <w:trPr>
                                <w:trHeight w:val="401"/>
                              </w:trPr>
                              <w:tc>
                                <w:tcPr>
                                  <w:tcW w:w="4734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12A3AA25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2BC2FC59" w14:textId="77777777" w:rsidR="002818BA" w:rsidRDefault="00EB0652">
                                  <w:pPr>
                                    <w:pStyle w:val="TableParagraph"/>
                                    <w:spacing w:line="177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Interest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income from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financial assets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measured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6" w:space="0" w:color="2A5CAA"/>
                                  </w:tcBorders>
                                  <w:shd w:val="clear" w:color="auto" w:fill="E8F2F8"/>
                                </w:tcPr>
                                <w:p w14:paraId="7257B0EE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8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292B890F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0635BBD3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818BA" w14:paraId="56DA966C" w14:textId="77777777">
                              <w:trPr>
                                <w:trHeight w:val="214"/>
                              </w:trPr>
                              <w:tc>
                                <w:tcPr>
                                  <w:tcW w:w="4734" w:type="dxa"/>
                                </w:tcPr>
                                <w:p w14:paraId="1FEC7146" w14:textId="77777777" w:rsidR="002818BA" w:rsidRDefault="00EB0652">
                                  <w:pPr>
                                    <w:pStyle w:val="TableParagraph"/>
                                    <w:spacing w:before="3" w:line="191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at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amortized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costs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4CC245C6" w14:textId="77777777" w:rsidR="002818BA" w:rsidRDefault="00EB0652">
                                  <w:pPr>
                                    <w:pStyle w:val="TableParagraph"/>
                                    <w:spacing w:before="3" w:line="191" w:lineRule="exact"/>
                                    <w:ind w:right="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</w:tcPr>
                                <w:p w14:paraId="53FB915F" w14:textId="77777777" w:rsidR="002818BA" w:rsidRDefault="00EB0652">
                                  <w:pPr>
                                    <w:pStyle w:val="TableParagraph"/>
                                    <w:spacing w:before="3" w:line="191" w:lineRule="exact"/>
                                    <w:ind w:right="2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895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 w14:paraId="7504DE8C" w14:textId="77777777" w:rsidR="002818BA" w:rsidRDefault="00EB0652">
                                  <w:pPr>
                                    <w:pStyle w:val="TableParagraph"/>
                                    <w:spacing w:before="3" w:line="191" w:lineRule="exact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5,413</w:t>
                                  </w:r>
                                </w:p>
                              </w:tc>
                            </w:tr>
                            <w:tr w:rsidR="002818BA" w14:paraId="3AD28B9F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4734" w:type="dxa"/>
                                </w:tcPr>
                                <w:p w14:paraId="1AC986ED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Fair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value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adjustments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marketable securities,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cf.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note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4049F5D5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1,852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</w:tcPr>
                                <w:p w14:paraId="7068CE02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2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 w14:paraId="7FB41690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837</w:t>
                                  </w:r>
                                </w:p>
                              </w:tc>
                            </w:tr>
                            <w:tr w:rsidR="002818BA" w14:paraId="117F5530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4734" w:type="dxa"/>
                                </w:tcPr>
                                <w:p w14:paraId="3A432F99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Fair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value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adjustments of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other investments,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cf. note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3E85DC72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</w:tcPr>
                                <w:p w14:paraId="3066CF6A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2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936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 w14:paraId="732FF2B7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2,009</w:t>
                                  </w:r>
                                </w:p>
                              </w:tc>
                            </w:tr>
                            <w:tr w:rsidR="002818BA" w14:paraId="4C7D5642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4734" w:type="dxa"/>
                                </w:tcPr>
                                <w:p w14:paraId="5CF3CBE8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Exchange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rate adjustments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(primarily on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USD deposits)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0FE26956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39,315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</w:tcPr>
                                <w:p w14:paraId="7BEFCADA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2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 w14:paraId="3945F964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5,518</w:t>
                                  </w:r>
                                </w:p>
                              </w:tc>
                            </w:tr>
                            <w:tr w:rsidR="002818BA" w14:paraId="7C2D37DB" w14:textId="77777777">
                              <w:trPr>
                                <w:trHeight w:val="224"/>
                              </w:trPr>
                              <w:tc>
                                <w:tcPr>
                                  <w:tcW w:w="4734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7F62EF26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Dividend,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marketable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securities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117D8875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17E8A987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2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191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53BC5C49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878</w:t>
                                  </w:r>
                                </w:p>
                              </w:tc>
                            </w:tr>
                            <w:tr w:rsidR="002818BA" w14:paraId="72871CC0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4734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6DC4B681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left="7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financial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income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2E9A6D13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75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41,211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75572F44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252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2,022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2CBD3AD7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103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14,655</w:t>
                                  </w:r>
                                </w:p>
                              </w:tc>
                            </w:tr>
                          </w:tbl>
                          <w:p w14:paraId="4466D900" w14:textId="77777777" w:rsidR="002818BA" w:rsidRDefault="002818B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EE44CC" id="docshape151" o:spid="_x0000_s1110" type="#_x0000_t202" style="position:absolute;left:0;text-align:left;margin-left:465.9pt;margin-top:-14.45pt;width:386.65pt;height:88.55pt;z-index:1576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734"/>
                        <w:gridCol w:w="907"/>
                        <w:gridCol w:w="1198"/>
                        <w:gridCol w:w="871"/>
                      </w:tblGrid>
                      <w:tr w:rsidR="002818BA" w14:paraId="56734A0B" w14:textId="77777777">
                        <w:trPr>
                          <w:trHeight w:val="401"/>
                        </w:trPr>
                        <w:tc>
                          <w:tcPr>
                            <w:tcW w:w="4734" w:type="dxa"/>
                            <w:tcBorders>
                              <w:top w:val="single" w:sz="6" w:space="0" w:color="2A5CAA"/>
                            </w:tcBorders>
                          </w:tcPr>
                          <w:p w14:paraId="12A3AA25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2BC2FC59" w14:textId="77777777" w:rsidR="002818BA" w:rsidRDefault="00EB0652">
                            <w:pPr>
                              <w:pStyle w:val="TableParagraph"/>
                              <w:spacing w:line="177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Interest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income from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financial assets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measured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6" w:space="0" w:color="2A5CAA"/>
                            </w:tcBorders>
                            <w:shd w:val="clear" w:color="auto" w:fill="E8F2F8"/>
                          </w:tcPr>
                          <w:p w14:paraId="7257B0EE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98" w:type="dxa"/>
                            <w:tcBorders>
                              <w:top w:val="single" w:sz="6" w:space="0" w:color="2A5CAA"/>
                            </w:tcBorders>
                          </w:tcPr>
                          <w:p w14:paraId="292B890F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single" w:sz="6" w:space="0" w:color="2A5CAA"/>
                            </w:tcBorders>
                          </w:tcPr>
                          <w:p w14:paraId="0635BBD3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2818BA" w14:paraId="56DA966C" w14:textId="77777777">
                        <w:trPr>
                          <w:trHeight w:val="214"/>
                        </w:trPr>
                        <w:tc>
                          <w:tcPr>
                            <w:tcW w:w="4734" w:type="dxa"/>
                          </w:tcPr>
                          <w:p w14:paraId="1FEC7146" w14:textId="77777777" w:rsidR="002818BA" w:rsidRDefault="00EB0652">
                            <w:pPr>
                              <w:pStyle w:val="TableParagraph"/>
                              <w:spacing w:before="3" w:line="191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at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amortized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costs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4CC245C6" w14:textId="77777777" w:rsidR="002818BA" w:rsidRDefault="00EB0652">
                            <w:pPr>
                              <w:pStyle w:val="TableParagraph"/>
                              <w:spacing w:before="3" w:line="191" w:lineRule="exact"/>
                              <w:ind w:right="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1198" w:type="dxa"/>
                          </w:tcPr>
                          <w:p w14:paraId="53FB915F" w14:textId="77777777" w:rsidR="002818BA" w:rsidRDefault="00EB0652">
                            <w:pPr>
                              <w:pStyle w:val="TableParagraph"/>
                              <w:spacing w:before="3" w:line="191" w:lineRule="exact"/>
                              <w:ind w:right="2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895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 w14:paraId="7504DE8C" w14:textId="77777777" w:rsidR="002818BA" w:rsidRDefault="00EB0652">
                            <w:pPr>
                              <w:pStyle w:val="TableParagraph"/>
                              <w:spacing w:before="3" w:line="191" w:lineRule="exact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5,413</w:t>
                            </w:r>
                          </w:p>
                        </w:tc>
                      </w:tr>
                      <w:tr w:rsidR="002818BA" w14:paraId="3AD28B9F" w14:textId="77777777">
                        <w:trPr>
                          <w:trHeight w:val="228"/>
                        </w:trPr>
                        <w:tc>
                          <w:tcPr>
                            <w:tcW w:w="4734" w:type="dxa"/>
                          </w:tcPr>
                          <w:p w14:paraId="1AC986ED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Fair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value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adjustments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marketable securities,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cf.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note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4049F5D5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1,852</w:t>
                            </w:r>
                          </w:p>
                        </w:tc>
                        <w:tc>
                          <w:tcPr>
                            <w:tcW w:w="1198" w:type="dxa"/>
                          </w:tcPr>
                          <w:p w14:paraId="7068CE02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2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 w14:paraId="7FB41690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837</w:t>
                            </w:r>
                          </w:p>
                        </w:tc>
                      </w:tr>
                      <w:tr w:rsidR="002818BA" w14:paraId="117F5530" w14:textId="77777777">
                        <w:trPr>
                          <w:trHeight w:val="228"/>
                        </w:trPr>
                        <w:tc>
                          <w:tcPr>
                            <w:tcW w:w="4734" w:type="dxa"/>
                          </w:tcPr>
                          <w:p w14:paraId="3A432F99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Fair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value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adjustments of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other investments,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cf. note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3E85DC72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98" w:type="dxa"/>
                          </w:tcPr>
                          <w:p w14:paraId="3066CF6A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2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936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 w14:paraId="732FF2B7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2,009</w:t>
                            </w:r>
                          </w:p>
                        </w:tc>
                      </w:tr>
                      <w:tr w:rsidR="002818BA" w14:paraId="4C7D5642" w14:textId="77777777">
                        <w:trPr>
                          <w:trHeight w:val="228"/>
                        </w:trPr>
                        <w:tc>
                          <w:tcPr>
                            <w:tcW w:w="4734" w:type="dxa"/>
                          </w:tcPr>
                          <w:p w14:paraId="5CF3CBE8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Exchange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rate adjustments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(primarily on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USD deposits)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0FE26956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39,315</w:t>
                            </w:r>
                          </w:p>
                        </w:tc>
                        <w:tc>
                          <w:tcPr>
                            <w:tcW w:w="1198" w:type="dxa"/>
                          </w:tcPr>
                          <w:p w14:paraId="7BEFCADA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2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 w14:paraId="3945F964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5,518</w:t>
                            </w:r>
                          </w:p>
                        </w:tc>
                      </w:tr>
                      <w:tr w:rsidR="002818BA" w14:paraId="7C2D37DB" w14:textId="77777777">
                        <w:trPr>
                          <w:trHeight w:val="224"/>
                        </w:trPr>
                        <w:tc>
                          <w:tcPr>
                            <w:tcW w:w="4734" w:type="dxa"/>
                            <w:tcBorders>
                              <w:bottom w:val="single" w:sz="2" w:space="0" w:color="939598"/>
                            </w:tcBorders>
                          </w:tcPr>
                          <w:p w14:paraId="7F62EF26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Dividend,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marketable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securities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117D8875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98" w:type="dxa"/>
                            <w:tcBorders>
                              <w:bottom w:val="single" w:sz="2" w:space="0" w:color="939598"/>
                            </w:tcBorders>
                          </w:tcPr>
                          <w:p w14:paraId="17E8A987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2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191</w:t>
                            </w:r>
                          </w:p>
                        </w:tc>
                        <w:tc>
                          <w:tcPr>
                            <w:tcW w:w="871" w:type="dxa"/>
                            <w:tcBorders>
                              <w:bottom w:val="single" w:sz="2" w:space="0" w:color="939598"/>
                            </w:tcBorders>
                          </w:tcPr>
                          <w:p w14:paraId="53BC5C49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878</w:t>
                            </w:r>
                          </w:p>
                        </w:tc>
                      </w:tr>
                      <w:tr w:rsidR="002818BA" w14:paraId="72871CC0" w14:textId="77777777">
                        <w:trPr>
                          <w:trHeight w:val="223"/>
                        </w:trPr>
                        <w:tc>
                          <w:tcPr>
                            <w:tcW w:w="4734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6DC4B681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left="7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Total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financial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income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2E9A6D13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75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41,211</w:t>
                            </w:r>
                          </w:p>
                        </w:tc>
                        <w:tc>
                          <w:tcPr>
                            <w:tcW w:w="1198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75572F44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252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2,022</w:t>
                            </w: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2CBD3AD7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103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14,655</w:t>
                            </w:r>
                          </w:p>
                        </w:tc>
                      </w:tr>
                    </w:tbl>
                    <w:p w14:paraId="4466D900" w14:textId="77777777" w:rsidR="002818BA" w:rsidRDefault="002818B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B0652">
        <w:rPr>
          <w:rFonts w:ascii="MuseoSans-700"/>
          <w:b/>
          <w:color w:val="2A5CAA"/>
          <w:sz w:val="16"/>
        </w:rPr>
        <w:t>DKK thousand</w:t>
      </w:r>
      <w:r w:rsidR="00EB0652">
        <w:rPr>
          <w:rFonts w:ascii="MuseoSans-700"/>
          <w:b/>
          <w:color w:val="2A5CAA"/>
          <w:sz w:val="16"/>
        </w:rPr>
        <w:tab/>
        <w:t>2020</w:t>
      </w:r>
      <w:r w:rsidR="00EB0652">
        <w:rPr>
          <w:rFonts w:ascii="MuseoSans-700"/>
          <w:b/>
          <w:color w:val="2A5CAA"/>
          <w:sz w:val="16"/>
        </w:rPr>
        <w:tab/>
        <w:t>2019</w:t>
      </w:r>
    </w:p>
    <w:tbl>
      <w:tblPr>
        <w:tblW w:w="0" w:type="auto"/>
        <w:tblInd w:w="1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4"/>
        <w:gridCol w:w="907"/>
        <w:gridCol w:w="1297"/>
        <w:gridCol w:w="773"/>
      </w:tblGrid>
      <w:tr w:rsidR="002818BA" w14:paraId="55B9DBDE" w14:textId="77777777">
        <w:trPr>
          <w:trHeight w:val="415"/>
        </w:trPr>
        <w:tc>
          <w:tcPr>
            <w:tcW w:w="4734" w:type="dxa"/>
            <w:tcBorders>
              <w:top w:val="single" w:sz="6" w:space="0" w:color="2A5CAA"/>
            </w:tcBorders>
          </w:tcPr>
          <w:p w14:paraId="7E140C60" w14:textId="77777777" w:rsidR="002818BA" w:rsidRDefault="00EB0652">
            <w:pPr>
              <w:pStyle w:val="TableParagraph"/>
              <w:spacing w:before="204" w:line="191" w:lineRule="exact"/>
              <w:ind w:left="7"/>
              <w:rPr>
                <w:sz w:val="16"/>
              </w:rPr>
            </w:pPr>
            <w:r>
              <w:rPr>
                <w:color w:val="383839"/>
                <w:sz w:val="16"/>
              </w:rPr>
              <w:t>Government grants</w:t>
            </w:r>
          </w:p>
        </w:tc>
        <w:tc>
          <w:tcPr>
            <w:tcW w:w="907" w:type="dxa"/>
            <w:tcBorders>
              <w:top w:val="single" w:sz="6" w:space="0" w:color="2A5CAA"/>
            </w:tcBorders>
            <w:shd w:val="clear" w:color="auto" w:fill="E8F2F8"/>
          </w:tcPr>
          <w:p w14:paraId="622BAD64" w14:textId="77777777" w:rsidR="002818BA" w:rsidRDefault="002818BA">
            <w:pPr>
              <w:pStyle w:val="TableParagraph"/>
              <w:rPr>
                <w:rFonts w:ascii="MuseoSans-700"/>
                <w:b/>
                <w:sz w:val="17"/>
              </w:rPr>
            </w:pPr>
          </w:p>
          <w:p w14:paraId="40A7D289" w14:textId="77777777" w:rsidR="002818BA" w:rsidRDefault="00EB0652">
            <w:pPr>
              <w:pStyle w:val="TableParagraph"/>
              <w:spacing w:line="191" w:lineRule="exact"/>
              <w:ind w:right="7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759</w:t>
            </w:r>
          </w:p>
        </w:tc>
        <w:tc>
          <w:tcPr>
            <w:tcW w:w="1297" w:type="dxa"/>
            <w:tcBorders>
              <w:top w:val="single" w:sz="6" w:space="0" w:color="2A5CAA"/>
            </w:tcBorders>
          </w:tcPr>
          <w:p w14:paraId="01449941" w14:textId="77777777" w:rsidR="002818BA" w:rsidRDefault="002818BA">
            <w:pPr>
              <w:pStyle w:val="TableParagraph"/>
              <w:rPr>
                <w:rFonts w:ascii="MuseoSans-700"/>
                <w:b/>
                <w:sz w:val="17"/>
              </w:rPr>
            </w:pPr>
          </w:p>
          <w:p w14:paraId="3FB81107" w14:textId="77777777" w:rsidR="002818BA" w:rsidRDefault="00EB0652">
            <w:pPr>
              <w:pStyle w:val="TableParagraph"/>
              <w:spacing w:line="191" w:lineRule="exact"/>
              <w:ind w:right="352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602</w:t>
            </w:r>
          </w:p>
        </w:tc>
        <w:tc>
          <w:tcPr>
            <w:tcW w:w="773" w:type="dxa"/>
            <w:tcBorders>
              <w:top w:val="single" w:sz="6" w:space="0" w:color="2A5CAA"/>
            </w:tcBorders>
          </w:tcPr>
          <w:p w14:paraId="13721F26" w14:textId="77777777" w:rsidR="002818BA" w:rsidRDefault="002818BA">
            <w:pPr>
              <w:pStyle w:val="TableParagraph"/>
              <w:rPr>
                <w:rFonts w:ascii="MuseoSans-700"/>
                <w:b/>
                <w:sz w:val="17"/>
              </w:rPr>
            </w:pPr>
          </w:p>
          <w:p w14:paraId="1C21BF70" w14:textId="77777777" w:rsidR="002818BA" w:rsidRDefault="00EB0652">
            <w:pPr>
              <w:pStyle w:val="TableParagraph"/>
              <w:spacing w:line="191" w:lineRule="exact"/>
              <w:ind w:right="10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444</w:t>
            </w:r>
          </w:p>
        </w:tc>
      </w:tr>
      <w:tr w:rsidR="002818BA" w14:paraId="214AE702" w14:textId="77777777">
        <w:trPr>
          <w:trHeight w:val="224"/>
        </w:trPr>
        <w:tc>
          <w:tcPr>
            <w:tcW w:w="4734" w:type="dxa"/>
            <w:tcBorders>
              <w:bottom w:val="single" w:sz="2" w:space="0" w:color="939598"/>
            </w:tcBorders>
          </w:tcPr>
          <w:p w14:paraId="5634A59E" w14:textId="77777777" w:rsidR="002818BA" w:rsidRDefault="00EB0652">
            <w:pPr>
              <w:pStyle w:val="TableParagraph"/>
              <w:spacing w:before="17" w:line="187" w:lineRule="exact"/>
              <w:ind w:left="7"/>
              <w:rPr>
                <w:sz w:val="16"/>
              </w:rPr>
            </w:pPr>
            <w:r>
              <w:rPr>
                <w:color w:val="383839"/>
                <w:sz w:val="16"/>
              </w:rPr>
              <w:t>Gain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from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Bargain Purchase,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cf. note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31</w:t>
            </w:r>
          </w:p>
        </w:tc>
        <w:tc>
          <w:tcPr>
            <w:tcW w:w="907" w:type="dxa"/>
            <w:tcBorders>
              <w:bottom w:val="single" w:sz="2" w:space="0" w:color="939598"/>
            </w:tcBorders>
            <w:shd w:val="clear" w:color="auto" w:fill="E8F2F8"/>
          </w:tcPr>
          <w:p w14:paraId="3CC293A9" w14:textId="77777777" w:rsidR="002818BA" w:rsidRDefault="00EB0652">
            <w:pPr>
              <w:pStyle w:val="TableParagraph"/>
              <w:spacing w:before="17" w:line="187" w:lineRule="exact"/>
              <w:ind w:right="7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1297" w:type="dxa"/>
            <w:tcBorders>
              <w:bottom w:val="single" w:sz="2" w:space="0" w:color="939598"/>
            </w:tcBorders>
          </w:tcPr>
          <w:p w14:paraId="0FA79E81" w14:textId="77777777" w:rsidR="002818BA" w:rsidRDefault="00EB0652">
            <w:pPr>
              <w:pStyle w:val="TableParagraph"/>
              <w:spacing w:before="17" w:line="187" w:lineRule="exact"/>
              <w:ind w:right="352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36,395</w:t>
            </w:r>
          </w:p>
        </w:tc>
        <w:tc>
          <w:tcPr>
            <w:tcW w:w="773" w:type="dxa"/>
            <w:tcBorders>
              <w:bottom w:val="single" w:sz="2" w:space="0" w:color="939598"/>
            </w:tcBorders>
          </w:tcPr>
          <w:p w14:paraId="2C7861C1" w14:textId="77777777" w:rsidR="002818BA" w:rsidRDefault="00EB0652">
            <w:pPr>
              <w:pStyle w:val="TableParagraph"/>
              <w:spacing w:before="17" w:line="187" w:lineRule="exact"/>
              <w:ind w:right="10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</w:tr>
      <w:tr w:rsidR="002818BA" w14:paraId="3ED164CB" w14:textId="77777777">
        <w:trPr>
          <w:trHeight w:val="341"/>
        </w:trPr>
        <w:tc>
          <w:tcPr>
            <w:tcW w:w="4734" w:type="dxa"/>
            <w:tcBorders>
              <w:top w:val="single" w:sz="2" w:space="0" w:color="939598"/>
            </w:tcBorders>
          </w:tcPr>
          <w:p w14:paraId="518CEC8D" w14:textId="77777777" w:rsidR="002818BA" w:rsidRDefault="00EB0652">
            <w:pPr>
              <w:pStyle w:val="TableParagraph"/>
              <w:spacing w:before="16"/>
              <w:ind w:left="7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Total</w:t>
            </w:r>
            <w:r>
              <w:rPr>
                <w:rFonts w:ascii="MuseoSans-700"/>
                <w:b/>
                <w:color w:val="383839"/>
                <w:spacing w:val="-4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other</w:t>
            </w:r>
            <w:r>
              <w:rPr>
                <w:rFonts w:ascii="MuseoSans-700"/>
                <w:b/>
                <w:color w:val="383839"/>
                <w:spacing w:val="-3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operating</w:t>
            </w:r>
            <w:r>
              <w:rPr>
                <w:rFonts w:ascii="MuseoSans-700"/>
                <w:b/>
                <w:color w:val="383839"/>
                <w:spacing w:val="-3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income</w:t>
            </w:r>
          </w:p>
        </w:tc>
        <w:tc>
          <w:tcPr>
            <w:tcW w:w="907" w:type="dxa"/>
            <w:tcBorders>
              <w:top w:val="single" w:sz="2" w:space="0" w:color="939598"/>
            </w:tcBorders>
            <w:shd w:val="clear" w:color="auto" w:fill="E8F2F8"/>
          </w:tcPr>
          <w:p w14:paraId="265BB93D" w14:textId="77777777" w:rsidR="002818BA" w:rsidRDefault="00EB0652">
            <w:pPr>
              <w:pStyle w:val="TableParagraph"/>
              <w:spacing w:before="16"/>
              <w:ind w:right="75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759</w:t>
            </w:r>
          </w:p>
        </w:tc>
        <w:tc>
          <w:tcPr>
            <w:tcW w:w="1297" w:type="dxa"/>
            <w:tcBorders>
              <w:top w:val="single" w:sz="2" w:space="0" w:color="939598"/>
            </w:tcBorders>
          </w:tcPr>
          <w:p w14:paraId="27DE0EBC" w14:textId="77777777" w:rsidR="002818BA" w:rsidRDefault="00EB0652">
            <w:pPr>
              <w:pStyle w:val="TableParagraph"/>
              <w:spacing w:before="16"/>
              <w:ind w:right="352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36,997</w:t>
            </w:r>
          </w:p>
        </w:tc>
        <w:tc>
          <w:tcPr>
            <w:tcW w:w="773" w:type="dxa"/>
            <w:tcBorders>
              <w:top w:val="single" w:sz="2" w:space="0" w:color="939598"/>
            </w:tcBorders>
          </w:tcPr>
          <w:p w14:paraId="0CE81745" w14:textId="77777777" w:rsidR="002818BA" w:rsidRDefault="00EB0652">
            <w:pPr>
              <w:pStyle w:val="TableParagraph"/>
              <w:spacing w:before="16"/>
              <w:ind w:right="104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444</w:t>
            </w:r>
          </w:p>
        </w:tc>
      </w:tr>
      <w:tr w:rsidR="002818BA" w14:paraId="4AB9C5CB" w14:textId="77777777">
        <w:trPr>
          <w:trHeight w:val="339"/>
        </w:trPr>
        <w:tc>
          <w:tcPr>
            <w:tcW w:w="4734" w:type="dxa"/>
            <w:tcBorders>
              <w:bottom w:val="single" w:sz="2" w:space="0" w:color="939598"/>
            </w:tcBorders>
          </w:tcPr>
          <w:p w14:paraId="02149877" w14:textId="77777777" w:rsidR="002818BA" w:rsidRDefault="00EB0652">
            <w:pPr>
              <w:pStyle w:val="TableParagraph"/>
              <w:spacing w:before="131" w:line="187" w:lineRule="exact"/>
              <w:ind w:left="7"/>
              <w:rPr>
                <w:sz w:val="16"/>
              </w:rPr>
            </w:pPr>
            <w:r>
              <w:rPr>
                <w:color w:val="383839"/>
                <w:sz w:val="16"/>
              </w:rPr>
              <w:t>Loss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on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retirement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of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fixed assets</w:t>
            </w:r>
          </w:p>
        </w:tc>
        <w:tc>
          <w:tcPr>
            <w:tcW w:w="907" w:type="dxa"/>
            <w:tcBorders>
              <w:bottom w:val="single" w:sz="2" w:space="0" w:color="939598"/>
            </w:tcBorders>
            <w:shd w:val="clear" w:color="auto" w:fill="E8F2F8"/>
          </w:tcPr>
          <w:p w14:paraId="6B29C31A" w14:textId="77777777" w:rsidR="002818BA" w:rsidRDefault="00EB0652">
            <w:pPr>
              <w:pStyle w:val="TableParagraph"/>
              <w:spacing w:before="131" w:line="187" w:lineRule="exact"/>
              <w:ind w:right="7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-2,173</w:t>
            </w:r>
          </w:p>
        </w:tc>
        <w:tc>
          <w:tcPr>
            <w:tcW w:w="1297" w:type="dxa"/>
            <w:tcBorders>
              <w:bottom w:val="single" w:sz="2" w:space="0" w:color="939598"/>
            </w:tcBorders>
          </w:tcPr>
          <w:p w14:paraId="3C2EAD4A" w14:textId="77777777" w:rsidR="002818BA" w:rsidRDefault="00EB0652">
            <w:pPr>
              <w:pStyle w:val="TableParagraph"/>
              <w:spacing w:before="131" w:line="187" w:lineRule="exact"/>
              <w:ind w:right="352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773" w:type="dxa"/>
            <w:tcBorders>
              <w:bottom w:val="single" w:sz="2" w:space="0" w:color="939598"/>
            </w:tcBorders>
          </w:tcPr>
          <w:p w14:paraId="65BACF90" w14:textId="77777777" w:rsidR="002818BA" w:rsidRDefault="00EB0652">
            <w:pPr>
              <w:pStyle w:val="TableParagraph"/>
              <w:spacing w:before="131" w:line="187" w:lineRule="exact"/>
              <w:ind w:right="10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</w:tr>
      <w:tr w:rsidR="002818BA" w14:paraId="1866975D" w14:textId="77777777">
        <w:trPr>
          <w:trHeight w:val="223"/>
        </w:trPr>
        <w:tc>
          <w:tcPr>
            <w:tcW w:w="4734" w:type="dxa"/>
            <w:tcBorders>
              <w:top w:val="single" w:sz="2" w:space="0" w:color="939598"/>
              <w:bottom w:val="single" w:sz="2" w:space="0" w:color="939598"/>
            </w:tcBorders>
          </w:tcPr>
          <w:p w14:paraId="53E5C799" w14:textId="77777777" w:rsidR="002818BA" w:rsidRDefault="00EB0652">
            <w:pPr>
              <w:pStyle w:val="TableParagraph"/>
              <w:spacing w:before="16" w:line="187" w:lineRule="exact"/>
              <w:ind w:left="7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Total</w:t>
            </w:r>
            <w:r>
              <w:rPr>
                <w:rFonts w:ascii="MuseoSans-700"/>
                <w:b/>
                <w:color w:val="383839"/>
                <w:spacing w:val="-4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other</w:t>
            </w:r>
            <w:r>
              <w:rPr>
                <w:rFonts w:ascii="MuseoSans-700"/>
                <w:b/>
                <w:color w:val="383839"/>
                <w:spacing w:val="-3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operating</w:t>
            </w:r>
            <w:r>
              <w:rPr>
                <w:rFonts w:ascii="MuseoSans-700"/>
                <w:b/>
                <w:color w:val="383839"/>
                <w:spacing w:val="-3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expenses</w:t>
            </w:r>
          </w:p>
        </w:tc>
        <w:tc>
          <w:tcPr>
            <w:tcW w:w="907" w:type="dxa"/>
            <w:tcBorders>
              <w:top w:val="single" w:sz="2" w:space="0" w:color="939598"/>
              <w:bottom w:val="single" w:sz="2" w:space="0" w:color="939598"/>
            </w:tcBorders>
            <w:shd w:val="clear" w:color="auto" w:fill="E8F2F8"/>
          </w:tcPr>
          <w:p w14:paraId="31272408" w14:textId="77777777" w:rsidR="002818BA" w:rsidRDefault="00EB0652">
            <w:pPr>
              <w:pStyle w:val="TableParagraph"/>
              <w:spacing w:before="16" w:line="187" w:lineRule="exact"/>
              <w:ind w:right="75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-2,173</w:t>
            </w:r>
          </w:p>
        </w:tc>
        <w:tc>
          <w:tcPr>
            <w:tcW w:w="1297" w:type="dxa"/>
            <w:tcBorders>
              <w:top w:val="single" w:sz="2" w:space="0" w:color="939598"/>
              <w:bottom w:val="single" w:sz="2" w:space="0" w:color="939598"/>
            </w:tcBorders>
          </w:tcPr>
          <w:p w14:paraId="459E0C84" w14:textId="77777777" w:rsidR="002818BA" w:rsidRDefault="00EB0652">
            <w:pPr>
              <w:pStyle w:val="TableParagraph"/>
              <w:spacing w:before="16" w:line="187" w:lineRule="exact"/>
              <w:ind w:right="352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0</w:t>
            </w:r>
          </w:p>
        </w:tc>
        <w:tc>
          <w:tcPr>
            <w:tcW w:w="773" w:type="dxa"/>
            <w:tcBorders>
              <w:top w:val="single" w:sz="2" w:space="0" w:color="939598"/>
              <w:bottom w:val="single" w:sz="2" w:space="0" w:color="939598"/>
            </w:tcBorders>
          </w:tcPr>
          <w:p w14:paraId="5B52F3FA" w14:textId="77777777" w:rsidR="002818BA" w:rsidRDefault="00EB0652">
            <w:pPr>
              <w:pStyle w:val="TableParagraph"/>
              <w:spacing w:before="16" w:line="187" w:lineRule="exact"/>
              <w:ind w:right="104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0</w:t>
            </w:r>
          </w:p>
        </w:tc>
      </w:tr>
    </w:tbl>
    <w:p w14:paraId="32C98096" w14:textId="77777777" w:rsidR="002818BA" w:rsidRDefault="002818BA">
      <w:pPr>
        <w:pStyle w:val="BodyText"/>
        <w:spacing w:before="1"/>
        <w:rPr>
          <w:rFonts w:ascii="MuseoSans-700"/>
          <w:b/>
          <w:sz w:val="18"/>
        </w:rPr>
      </w:pPr>
    </w:p>
    <w:p w14:paraId="7756BE00" w14:textId="77777777" w:rsidR="002818BA" w:rsidRDefault="00EB0652">
      <w:pPr>
        <w:pStyle w:val="BodyText"/>
        <w:ind w:left="165"/>
      </w:pPr>
      <w:r>
        <w:rPr>
          <w:color w:val="383839"/>
        </w:rPr>
        <w:t>Zealand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Pharma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received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government grants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periods 2021,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2020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2019.</w:t>
      </w:r>
    </w:p>
    <w:p w14:paraId="55C3F917" w14:textId="77777777" w:rsidR="002818BA" w:rsidRDefault="002818BA">
      <w:pPr>
        <w:pStyle w:val="BodyText"/>
        <w:spacing w:before="6"/>
      </w:pPr>
    </w:p>
    <w:p w14:paraId="5A37C131" w14:textId="77777777" w:rsidR="002818BA" w:rsidRDefault="00EB0652">
      <w:pPr>
        <w:pStyle w:val="BodyText"/>
        <w:spacing w:line="249" w:lineRule="auto"/>
        <w:ind w:left="165" w:right="8519"/>
      </w:pPr>
      <w:r>
        <w:rPr>
          <w:color w:val="383839"/>
        </w:rPr>
        <w:t xml:space="preserve">A bargain purchase gain of DKK 36 million was recognized in 2020 as part of the </w:t>
      </w:r>
      <w:proofErr w:type="spellStart"/>
      <w:r>
        <w:rPr>
          <w:color w:val="383839"/>
        </w:rPr>
        <w:t>acquistion</w:t>
      </w:r>
      <w:proofErr w:type="spellEnd"/>
      <w:r>
        <w:rPr>
          <w:color w:val="383839"/>
        </w:rPr>
        <w:t xml:space="preserve"> explained in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note 31.</w:t>
      </w:r>
    </w:p>
    <w:p w14:paraId="27FB6CD6" w14:textId="77777777" w:rsidR="002818BA" w:rsidRDefault="002818BA">
      <w:pPr>
        <w:spacing w:line="249" w:lineRule="auto"/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space="720"/>
        </w:sectPr>
      </w:pPr>
    </w:p>
    <w:p w14:paraId="738B2721" w14:textId="77777777" w:rsidR="002818BA" w:rsidRDefault="002818BA">
      <w:pPr>
        <w:pStyle w:val="BodyText"/>
        <w:spacing w:before="8"/>
        <w:rPr>
          <w:sz w:val="4"/>
        </w:rPr>
      </w:pPr>
    </w:p>
    <w:p w14:paraId="3C691194" w14:textId="1029176A" w:rsidR="002818BA" w:rsidRDefault="002D5BA5">
      <w:pPr>
        <w:spacing w:line="172" w:lineRule="exact"/>
        <w:ind w:left="208" w:right="-15"/>
        <w:rPr>
          <w:sz w:val="17"/>
        </w:rPr>
      </w:pPr>
      <w:r>
        <w:rPr>
          <w:noProof/>
          <w:sz w:val="11"/>
        </w:rPr>
        <mc:AlternateContent>
          <mc:Choice Requires="wpg">
            <w:drawing>
              <wp:inline distT="0" distB="0" distL="0" distR="0" wp14:anchorId="77D22783" wp14:editId="01A0C819">
                <wp:extent cx="90170" cy="74295"/>
                <wp:effectExtent l="5080" t="7620" r="0" b="3810"/>
                <wp:docPr id="527" name="docshapegroup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170" cy="74295"/>
                          <a:chOff x="0" y="0"/>
                          <a:chExt cx="142" cy="117"/>
                        </a:xfrm>
                      </wpg:grpSpPr>
                      <wps:wsp>
                        <wps:cNvPr id="528" name="docshape15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42" cy="117"/>
                          </a:xfrm>
                          <a:custGeom>
                            <a:avLst/>
                            <a:gdLst>
                              <a:gd name="T0" fmla="*/ 142 w 142"/>
                              <a:gd name="T1" fmla="*/ 101 h 117"/>
                              <a:gd name="T2" fmla="*/ 137 w 142"/>
                              <a:gd name="T3" fmla="*/ 97 h 117"/>
                              <a:gd name="T4" fmla="*/ 4 w 142"/>
                              <a:gd name="T5" fmla="*/ 97 h 117"/>
                              <a:gd name="T6" fmla="*/ 0 w 142"/>
                              <a:gd name="T7" fmla="*/ 101 h 117"/>
                              <a:gd name="T8" fmla="*/ 0 w 142"/>
                              <a:gd name="T9" fmla="*/ 112 h 117"/>
                              <a:gd name="T10" fmla="*/ 4 w 142"/>
                              <a:gd name="T11" fmla="*/ 117 h 117"/>
                              <a:gd name="T12" fmla="*/ 132 w 142"/>
                              <a:gd name="T13" fmla="*/ 117 h 117"/>
                              <a:gd name="T14" fmla="*/ 137 w 142"/>
                              <a:gd name="T15" fmla="*/ 117 h 117"/>
                              <a:gd name="T16" fmla="*/ 142 w 142"/>
                              <a:gd name="T17" fmla="*/ 112 h 117"/>
                              <a:gd name="T18" fmla="*/ 142 w 142"/>
                              <a:gd name="T19" fmla="*/ 101 h 117"/>
                              <a:gd name="T20" fmla="*/ 142 w 142"/>
                              <a:gd name="T21" fmla="*/ 53 h 117"/>
                              <a:gd name="T22" fmla="*/ 137 w 142"/>
                              <a:gd name="T23" fmla="*/ 48 h 117"/>
                              <a:gd name="T24" fmla="*/ 4 w 142"/>
                              <a:gd name="T25" fmla="*/ 48 h 117"/>
                              <a:gd name="T26" fmla="*/ 0 w 142"/>
                              <a:gd name="T27" fmla="*/ 53 h 117"/>
                              <a:gd name="T28" fmla="*/ 0 w 142"/>
                              <a:gd name="T29" fmla="*/ 64 h 117"/>
                              <a:gd name="T30" fmla="*/ 4 w 142"/>
                              <a:gd name="T31" fmla="*/ 68 h 117"/>
                              <a:gd name="T32" fmla="*/ 132 w 142"/>
                              <a:gd name="T33" fmla="*/ 68 h 117"/>
                              <a:gd name="T34" fmla="*/ 137 w 142"/>
                              <a:gd name="T35" fmla="*/ 68 h 117"/>
                              <a:gd name="T36" fmla="*/ 142 w 142"/>
                              <a:gd name="T37" fmla="*/ 64 h 117"/>
                              <a:gd name="T38" fmla="*/ 142 w 142"/>
                              <a:gd name="T39" fmla="*/ 53 h 117"/>
                              <a:gd name="T40" fmla="*/ 142 w 142"/>
                              <a:gd name="T41" fmla="*/ 4 h 117"/>
                              <a:gd name="T42" fmla="*/ 137 w 142"/>
                              <a:gd name="T43" fmla="*/ 0 h 117"/>
                              <a:gd name="T44" fmla="*/ 4 w 142"/>
                              <a:gd name="T45" fmla="*/ 0 h 117"/>
                              <a:gd name="T46" fmla="*/ 0 w 142"/>
                              <a:gd name="T47" fmla="*/ 4 h 117"/>
                              <a:gd name="T48" fmla="*/ 0 w 142"/>
                              <a:gd name="T49" fmla="*/ 16 h 117"/>
                              <a:gd name="T50" fmla="*/ 4 w 142"/>
                              <a:gd name="T51" fmla="*/ 20 h 117"/>
                              <a:gd name="T52" fmla="*/ 132 w 142"/>
                              <a:gd name="T53" fmla="*/ 20 h 117"/>
                              <a:gd name="T54" fmla="*/ 137 w 142"/>
                              <a:gd name="T55" fmla="*/ 20 h 117"/>
                              <a:gd name="T56" fmla="*/ 142 w 142"/>
                              <a:gd name="T57" fmla="*/ 16 h 117"/>
                              <a:gd name="T58" fmla="*/ 142 w 142"/>
                              <a:gd name="T59" fmla="*/ 4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142" h="117">
                                <a:moveTo>
                                  <a:pt x="142" y="101"/>
                                </a:moveTo>
                                <a:lnTo>
                                  <a:pt x="137" y="97"/>
                                </a:lnTo>
                                <a:lnTo>
                                  <a:pt x="4" y="97"/>
                                </a:lnTo>
                                <a:lnTo>
                                  <a:pt x="0" y="101"/>
                                </a:lnTo>
                                <a:lnTo>
                                  <a:pt x="0" y="112"/>
                                </a:lnTo>
                                <a:lnTo>
                                  <a:pt x="4" y="117"/>
                                </a:lnTo>
                                <a:lnTo>
                                  <a:pt x="132" y="117"/>
                                </a:lnTo>
                                <a:lnTo>
                                  <a:pt x="137" y="117"/>
                                </a:lnTo>
                                <a:lnTo>
                                  <a:pt x="142" y="112"/>
                                </a:lnTo>
                                <a:lnTo>
                                  <a:pt x="142" y="101"/>
                                </a:lnTo>
                                <a:close/>
                                <a:moveTo>
                                  <a:pt x="142" y="53"/>
                                </a:moveTo>
                                <a:lnTo>
                                  <a:pt x="137" y="48"/>
                                </a:lnTo>
                                <a:lnTo>
                                  <a:pt x="4" y="48"/>
                                </a:lnTo>
                                <a:lnTo>
                                  <a:pt x="0" y="53"/>
                                </a:lnTo>
                                <a:lnTo>
                                  <a:pt x="0" y="64"/>
                                </a:lnTo>
                                <a:lnTo>
                                  <a:pt x="4" y="68"/>
                                </a:lnTo>
                                <a:lnTo>
                                  <a:pt x="132" y="68"/>
                                </a:lnTo>
                                <a:lnTo>
                                  <a:pt x="137" y="68"/>
                                </a:lnTo>
                                <a:lnTo>
                                  <a:pt x="142" y="64"/>
                                </a:lnTo>
                                <a:lnTo>
                                  <a:pt x="142" y="53"/>
                                </a:lnTo>
                                <a:close/>
                                <a:moveTo>
                                  <a:pt x="142" y="4"/>
                                </a:moveTo>
                                <a:lnTo>
                                  <a:pt x="137" y="0"/>
                                </a:lnTo>
                                <a:lnTo>
                                  <a:pt x="4" y="0"/>
                                </a:lnTo>
                                <a:lnTo>
                                  <a:pt x="0" y="4"/>
                                </a:lnTo>
                                <a:lnTo>
                                  <a:pt x="0" y="16"/>
                                </a:lnTo>
                                <a:lnTo>
                                  <a:pt x="4" y="20"/>
                                </a:lnTo>
                                <a:lnTo>
                                  <a:pt x="132" y="20"/>
                                </a:lnTo>
                                <a:lnTo>
                                  <a:pt x="137" y="20"/>
                                </a:lnTo>
                                <a:lnTo>
                                  <a:pt x="142" y="16"/>
                                </a:lnTo>
                                <a:lnTo>
                                  <a:pt x="142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5C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9B072F" id="docshapegroup152" o:spid="_x0000_s1026" style="width:7.1pt;height:5.85pt;mso-position-horizontal-relative:char;mso-position-vertical-relative:line" coordsize="142,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">
                <v:shape id="docshape153" o:spid="_x0000_s1027" style="position:absolute;width:142;height:117;visibility:visible;mso-wrap-style:square;v-text-anchor:top" coordsize="142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" path="m142,101r-5,-4l4,97,,101r,11l4,117r128,l137,117r5,-5l142,101xm142,53r-5,-5l4,48,,53,,64r4,4l132,68r5,l142,64r,-11xm142,4l137,,4,,,4,,16r4,4l132,20r5,l142,16r,-12xe" fillcolor="#2a5caa" stroked="f">
                  <v:path arrowok="t" o:connecttype="custom" o:connectlocs="142,101;137,97;4,97;0,101;0,112;4,117;132,117;137,117;142,112;142,101;142,53;137,48;4,48;0,53;0,64;4,68;132,68;137,68;142,64;142,53;142,4;137,0;4,0;0,4;0,16;4,20;132,20;137,20;142,16;142,4" o:connectangles="0,0,0,0,0,0,0,0,0,0,0,0,0,0,0,0,0,0,0,0,0,0,0,0,0,0,0,0,0,0"/>
                </v:shape>
                <w10:anchorlock/>
              </v:group>
            </w:pict>
          </mc:Fallback>
        </mc:AlternateContent>
      </w:r>
      <w:r w:rsidR="00EB0652">
        <w:rPr>
          <w:rFonts w:ascii="Times New Roman"/>
          <w:spacing w:val="106"/>
          <w:sz w:val="16"/>
        </w:rPr>
        <w:t xml:space="preserve"> </w:t>
      </w:r>
      <w:r>
        <w:rPr>
          <w:noProof/>
          <w:spacing w:val="106"/>
          <w:position w:val="-2"/>
          <w:sz w:val="16"/>
        </w:rPr>
        <mc:AlternateContent>
          <mc:Choice Requires="wpg">
            <w:drawing>
              <wp:inline distT="0" distB="0" distL="0" distR="0" wp14:anchorId="227AD0B3" wp14:editId="324314D6">
                <wp:extent cx="61595" cy="107950"/>
                <wp:effectExtent l="2540" t="1270" r="2540" b="5080"/>
                <wp:docPr id="525" name="docshapegroup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95" cy="107950"/>
                          <a:chOff x="0" y="0"/>
                          <a:chExt cx="97" cy="170"/>
                        </a:xfrm>
                      </wpg:grpSpPr>
                      <wps:wsp>
                        <wps:cNvPr id="526" name="docshape15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" cy="170"/>
                          </a:xfrm>
                          <a:custGeom>
                            <a:avLst/>
                            <a:gdLst>
                              <a:gd name="T0" fmla="*/ 88 w 97"/>
                              <a:gd name="T1" fmla="*/ 0 h 170"/>
                              <a:gd name="T2" fmla="*/ 82 w 97"/>
                              <a:gd name="T3" fmla="*/ 0 h 170"/>
                              <a:gd name="T4" fmla="*/ 0 w 97"/>
                              <a:gd name="T5" fmla="*/ 82 h 170"/>
                              <a:gd name="T6" fmla="*/ 0 w 97"/>
                              <a:gd name="T7" fmla="*/ 88 h 170"/>
                              <a:gd name="T8" fmla="*/ 80 w 97"/>
                              <a:gd name="T9" fmla="*/ 169 h 170"/>
                              <a:gd name="T10" fmla="*/ 83 w 97"/>
                              <a:gd name="T11" fmla="*/ 170 h 170"/>
                              <a:gd name="T12" fmla="*/ 85 w 97"/>
                              <a:gd name="T13" fmla="*/ 170 h 170"/>
                              <a:gd name="T14" fmla="*/ 88 w 97"/>
                              <a:gd name="T15" fmla="*/ 170 h 170"/>
                              <a:gd name="T16" fmla="*/ 90 w 97"/>
                              <a:gd name="T17" fmla="*/ 169 h 170"/>
                              <a:gd name="T18" fmla="*/ 96 w 97"/>
                              <a:gd name="T19" fmla="*/ 163 h 170"/>
                              <a:gd name="T20" fmla="*/ 96 w 97"/>
                              <a:gd name="T21" fmla="*/ 156 h 170"/>
                              <a:gd name="T22" fmla="*/ 25 w 97"/>
                              <a:gd name="T23" fmla="*/ 85 h 170"/>
                              <a:gd name="T24" fmla="*/ 96 w 97"/>
                              <a:gd name="T25" fmla="*/ 14 h 170"/>
                              <a:gd name="T26" fmla="*/ 96 w 97"/>
                              <a:gd name="T27" fmla="*/ 8 h 170"/>
                              <a:gd name="T28" fmla="*/ 88 w 97"/>
                              <a:gd name="T29" fmla="*/ 0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97" h="170">
                                <a:moveTo>
                                  <a:pt x="88" y="0"/>
                                </a:moveTo>
                                <a:lnTo>
                                  <a:pt x="82" y="0"/>
                                </a:lnTo>
                                <a:lnTo>
                                  <a:pt x="0" y="82"/>
                                </a:lnTo>
                                <a:lnTo>
                                  <a:pt x="0" y="88"/>
                                </a:lnTo>
                                <a:lnTo>
                                  <a:pt x="80" y="169"/>
                                </a:lnTo>
                                <a:lnTo>
                                  <a:pt x="83" y="170"/>
                                </a:lnTo>
                                <a:lnTo>
                                  <a:pt x="85" y="170"/>
                                </a:lnTo>
                                <a:lnTo>
                                  <a:pt x="88" y="170"/>
                                </a:lnTo>
                                <a:lnTo>
                                  <a:pt x="90" y="169"/>
                                </a:lnTo>
                                <a:lnTo>
                                  <a:pt x="96" y="163"/>
                                </a:lnTo>
                                <a:lnTo>
                                  <a:pt x="96" y="156"/>
                                </a:lnTo>
                                <a:lnTo>
                                  <a:pt x="25" y="85"/>
                                </a:lnTo>
                                <a:lnTo>
                                  <a:pt x="96" y="14"/>
                                </a:lnTo>
                                <a:lnTo>
                                  <a:pt x="96" y="8"/>
                                </a:lnTo>
                                <a:lnTo>
                                  <a:pt x="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5C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12567D" id="docshapegroup154" o:spid="_x0000_s1026" style="width:4.85pt;height:8.5pt;mso-position-horizontal-relative:char;mso-position-vertical-relative:line" coordsize="97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">
                <v:shape id="docshape155" o:spid="_x0000_s1027" style="position:absolute;width:97;height:170;visibility:visible;mso-wrap-style:square;v-text-anchor:top" coordsize="97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" path="m88,l82,,,82r,6l80,169r3,1l85,170r3,l90,169r6,-6l96,156,25,85,96,14r,-6l88,xe" fillcolor="#2a5caa" stroked="f">
                  <v:path arrowok="t" o:connecttype="custom" o:connectlocs="88,0;82,0;0,82;0,88;80,169;83,170;85,170;88,170;90,169;96,163;96,156;25,85;96,14;96,8;88,0" o:connectangles="0,0,0,0,0,0,0,0,0,0,0,0,0,0,0"/>
                </v:shape>
                <w10:anchorlock/>
              </v:group>
            </w:pict>
          </mc:Fallback>
        </mc:AlternateContent>
      </w:r>
      <w:r w:rsidR="00EB0652">
        <w:rPr>
          <w:rFonts w:ascii="Times New Roman"/>
          <w:spacing w:val="108"/>
          <w:position w:val="-2"/>
          <w:sz w:val="17"/>
        </w:rPr>
        <w:t xml:space="preserve"> </w:t>
      </w:r>
      <w:r w:rsidR="00EB0652">
        <w:rPr>
          <w:noProof/>
          <w:spacing w:val="108"/>
          <w:position w:val="-2"/>
          <w:sz w:val="17"/>
        </w:rPr>
        <w:drawing>
          <wp:inline distT="0" distB="0" distL="0" distR="0" wp14:anchorId="49568B3E" wp14:editId="1828B2BA">
            <wp:extent cx="82771" cy="109537"/>
            <wp:effectExtent l="0" t="0" r="0" b="0"/>
            <wp:docPr id="2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771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0652">
        <w:rPr>
          <w:rFonts w:ascii="Times New Roman"/>
          <w:spacing w:val="130"/>
          <w:position w:val="-2"/>
          <w:sz w:val="16"/>
        </w:rPr>
        <w:t xml:space="preserve"> </w:t>
      </w:r>
      <w:r>
        <w:rPr>
          <w:noProof/>
          <w:spacing w:val="130"/>
          <w:position w:val="-2"/>
          <w:sz w:val="16"/>
        </w:rPr>
        <mc:AlternateContent>
          <mc:Choice Requires="wpg">
            <w:drawing>
              <wp:inline distT="0" distB="0" distL="0" distR="0" wp14:anchorId="6C5D3DF1" wp14:editId="2ECF5CEF">
                <wp:extent cx="61595" cy="107950"/>
                <wp:effectExtent l="2540" t="1270" r="2540" b="5080"/>
                <wp:docPr id="523" name="docshapegroup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95" cy="107950"/>
                          <a:chOff x="0" y="0"/>
                          <a:chExt cx="97" cy="170"/>
                        </a:xfrm>
                      </wpg:grpSpPr>
                      <wps:wsp>
                        <wps:cNvPr id="524" name="docshape15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" cy="170"/>
                          </a:xfrm>
                          <a:custGeom>
                            <a:avLst/>
                            <a:gdLst>
                              <a:gd name="T0" fmla="*/ 14 w 97"/>
                              <a:gd name="T1" fmla="*/ 0 h 170"/>
                              <a:gd name="T2" fmla="*/ 8 w 97"/>
                              <a:gd name="T3" fmla="*/ 0 h 170"/>
                              <a:gd name="T4" fmla="*/ 0 w 97"/>
                              <a:gd name="T5" fmla="*/ 8 h 170"/>
                              <a:gd name="T6" fmla="*/ 0 w 97"/>
                              <a:gd name="T7" fmla="*/ 14 h 170"/>
                              <a:gd name="T8" fmla="*/ 71 w 97"/>
                              <a:gd name="T9" fmla="*/ 85 h 170"/>
                              <a:gd name="T10" fmla="*/ 0 w 97"/>
                              <a:gd name="T11" fmla="*/ 157 h 170"/>
                              <a:gd name="T12" fmla="*/ 0 w 97"/>
                              <a:gd name="T13" fmla="*/ 163 h 170"/>
                              <a:gd name="T14" fmla="*/ 6 w 97"/>
                              <a:gd name="T15" fmla="*/ 169 h 170"/>
                              <a:gd name="T16" fmla="*/ 8 w 97"/>
                              <a:gd name="T17" fmla="*/ 170 h 170"/>
                              <a:gd name="T18" fmla="*/ 11 w 97"/>
                              <a:gd name="T19" fmla="*/ 170 h 170"/>
                              <a:gd name="T20" fmla="*/ 14 w 97"/>
                              <a:gd name="T21" fmla="*/ 170 h 170"/>
                              <a:gd name="T22" fmla="*/ 16 w 97"/>
                              <a:gd name="T23" fmla="*/ 169 h 170"/>
                              <a:gd name="T24" fmla="*/ 96 w 97"/>
                              <a:gd name="T25" fmla="*/ 88 h 170"/>
                              <a:gd name="T26" fmla="*/ 96 w 97"/>
                              <a:gd name="T27" fmla="*/ 82 h 170"/>
                              <a:gd name="T28" fmla="*/ 14 w 97"/>
                              <a:gd name="T29" fmla="*/ 0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97" h="170">
                                <a:moveTo>
                                  <a:pt x="14" y="0"/>
                                </a:moveTo>
                                <a:lnTo>
                                  <a:pt x="8" y="0"/>
                                </a:lnTo>
                                <a:lnTo>
                                  <a:pt x="0" y="8"/>
                                </a:lnTo>
                                <a:lnTo>
                                  <a:pt x="0" y="14"/>
                                </a:lnTo>
                                <a:lnTo>
                                  <a:pt x="71" y="85"/>
                                </a:lnTo>
                                <a:lnTo>
                                  <a:pt x="0" y="157"/>
                                </a:lnTo>
                                <a:lnTo>
                                  <a:pt x="0" y="163"/>
                                </a:lnTo>
                                <a:lnTo>
                                  <a:pt x="6" y="169"/>
                                </a:lnTo>
                                <a:lnTo>
                                  <a:pt x="8" y="170"/>
                                </a:lnTo>
                                <a:lnTo>
                                  <a:pt x="11" y="170"/>
                                </a:lnTo>
                                <a:lnTo>
                                  <a:pt x="14" y="170"/>
                                </a:lnTo>
                                <a:lnTo>
                                  <a:pt x="16" y="169"/>
                                </a:lnTo>
                                <a:lnTo>
                                  <a:pt x="96" y="88"/>
                                </a:lnTo>
                                <a:lnTo>
                                  <a:pt x="96" y="82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5C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E7174C" id="docshapegroup156" o:spid="_x0000_s1026" style="width:4.85pt;height:8.5pt;mso-position-horizontal-relative:char;mso-position-vertical-relative:line" coordsize="97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">
                <v:shape id="docshape157" o:spid="_x0000_s1027" style="position:absolute;width:97;height:170;visibility:visible;mso-wrap-style:square;v-text-anchor:top" coordsize="97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" path="m14,l8,,,8r,6l71,85,,157r,6l6,169r2,1l11,170r3,l16,169,96,88r,-6l14,xe" fillcolor="#2a5caa" stroked="f">
                  <v:path arrowok="t" o:connecttype="custom" o:connectlocs="14,0;8,0;0,8;0,14;71,85;0,157;0,163;6,169;8,170;11,170;14,170;16,169;96,88;96,82;14,0" o:connectangles="0,0,0,0,0,0,0,0,0,0,0,0,0,0,0"/>
                </v:shape>
                <w10:anchorlock/>
              </v:group>
            </w:pict>
          </mc:Fallback>
        </mc:AlternateContent>
      </w:r>
      <w:r w:rsidR="00EB0652">
        <w:rPr>
          <w:rFonts w:ascii="Times New Roman"/>
          <w:spacing w:val="89"/>
          <w:position w:val="-2"/>
          <w:sz w:val="17"/>
        </w:rPr>
        <w:t xml:space="preserve"> </w:t>
      </w:r>
      <w:r w:rsidR="00EB0652">
        <w:rPr>
          <w:noProof/>
          <w:spacing w:val="89"/>
          <w:position w:val="-2"/>
          <w:sz w:val="17"/>
        </w:rPr>
        <w:drawing>
          <wp:inline distT="0" distB="0" distL="0" distR="0" wp14:anchorId="345C4E22" wp14:editId="542E4F02">
            <wp:extent cx="108329" cy="108965"/>
            <wp:effectExtent l="0" t="0" r="0" b="0"/>
            <wp:docPr id="2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329" cy="10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42685" w14:textId="77777777" w:rsidR="002818BA" w:rsidRDefault="002818BA">
      <w:pPr>
        <w:pStyle w:val="BodyText"/>
        <w:rPr>
          <w:sz w:val="35"/>
        </w:rPr>
      </w:pPr>
    </w:p>
    <w:p w14:paraId="56D6884B" w14:textId="560DAAF4" w:rsidR="002818BA" w:rsidRDefault="002D5BA5">
      <w:pPr>
        <w:pStyle w:val="Heading2"/>
        <w:spacing w:befor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9088" behindDoc="0" locked="0" layoutInCell="1" allowOverlap="1" wp14:anchorId="0F99E5B5" wp14:editId="678E382B">
                <wp:simplePos x="0" y="0"/>
                <wp:positionH relativeFrom="page">
                  <wp:posOffset>1295400</wp:posOffset>
                </wp:positionH>
                <wp:positionV relativeFrom="paragraph">
                  <wp:posOffset>140335</wp:posOffset>
                </wp:positionV>
                <wp:extent cx="50800" cy="50800"/>
                <wp:effectExtent l="0" t="0" r="0" b="0"/>
                <wp:wrapNone/>
                <wp:docPr id="522" name="docshape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2079 2040"/>
                            <a:gd name="T1" fmla="*/ T0 w 80"/>
                            <a:gd name="T2" fmla="+- 0 221 221"/>
                            <a:gd name="T3" fmla="*/ 221 h 80"/>
                            <a:gd name="T4" fmla="+- 0 2064 2040"/>
                            <a:gd name="T5" fmla="*/ T4 w 80"/>
                            <a:gd name="T6" fmla="+- 0 225 221"/>
                            <a:gd name="T7" fmla="*/ 225 h 80"/>
                            <a:gd name="T8" fmla="+- 0 2051 2040"/>
                            <a:gd name="T9" fmla="*/ T8 w 80"/>
                            <a:gd name="T10" fmla="+- 0 233 221"/>
                            <a:gd name="T11" fmla="*/ 233 h 80"/>
                            <a:gd name="T12" fmla="+- 0 2043 2040"/>
                            <a:gd name="T13" fmla="*/ T12 w 80"/>
                            <a:gd name="T14" fmla="+- 0 246 221"/>
                            <a:gd name="T15" fmla="*/ 246 h 80"/>
                            <a:gd name="T16" fmla="+- 0 2040 2040"/>
                            <a:gd name="T17" fmla="*/ T16 w 80"/>
                            <a:gd name="T18" fmla="+- 0 261 221"/>
                            <a:gd name="T19" fmla="*/ 261 h 80"/>
                            <a:gd name="T20" fmla="+- 0 2043 2040"/>
                            <a:gd name="T21" fmla="*/ T20 w 80"/>
                            <a:gd name="T22" fmla="+- 0 277 221"/>
                            <a:gd name="T23" fmla="*/ 277 h 80"/>
                            <a:gd name="T24" fmla="+- 0 2051 2040"/>
                            <a:gd name="T25" fmla="*/ T24 w 80"/>
                            <a:gd name="T26" fmla="+- 0 289 221"/>
                            <a:gd name="T27" fmla="*/ 289 h 80"/>
                            <a:gd name="T28" fmla="+- 0 2064 2040"/>
                            <a:gd name="T29" fmla="*/ T28 w 80"/>
                            <a:gd name="T30" fmla="+- 0 298 221"/>
                            <a:gd name="T31" fmla="*/ 298 h 80"/>
                            <a:gd name="T32" fmla="+- 0 2079 2040"/>
                            <a:gd name="T33" fmla="*/ T32 w 80"/>
                            <a:gd name="T34" fmla="+- 0 301 221"/>
                            <a:gd name="T35" fmla="*/ 301 h 80"/>
                            <a:gd name="T36" fmla="+- 0 2095 2040"/>
                            <a:gd name="T37" fmla="*/ T36 w 80"/>
                            <a:gd name="T38" fmla="+- 0 298 221"/>
                            <a:gd name="T39" fmla="*/ 298 h 80"/>
                            <a:gd name="T40" fmla="+- 0 2107 2040"/>
                            <a:gd name="T41" fmla="*/ T40 w 80"/>
                            <a:gd name="T42" fmla="+- 0 289 221"/>
                            <a:gd name="T43" fmla="*/ 289 h 80"/>
                            <a:gd name="T44" fmla="+- 0 2116 2040"/>
                            <a:gd name="T45" fmla="*/ T44 w 80"/>
                            <a:gd name="T46" fmla="+- 0 277 221"/>
                            <a:gd name="T47" fmla="*/ 277 h 80"/>
                            <a:gd name="T48" fmla="+- 0 2119 2040"/>
                            <a:gd name="T49" fmla="*/ T48 w 80"/>
                            <a:gd name="T50" fmla="+- 0 261 221"/>
                            <a:gd name="T51" fmla="*/ 261 h 80"/>
                            <a:gd name="T52" fmla="+- 0 2116 2040"/>
                            <a:gd name="T53" fmla="*/ T52 w 80"/>
                            <a:gd name="T54" fmla="+- 0 246 221"/>
                            <a:gd name="T55" fmla="*/ 246 h 80"/>
                            <a:gd name="T56" fmla="+- 0 2107 2040"/>
                            <a:gd name="T57" fmla="*/ T56 w 80"/>
                            <a:gd name="T58" fmla="+- 0 233 221"/>
                            <a:gd name="T59" fmla="*/ 233 h 80"/>
                            <a:gd name="T60" fmla="+- 0 2095 2040"/>
                            <a:gd name="T61" fmla="*/ T60 w 80"/>
                            <a:gd name="T62" fmla="+- 0 225 221"/>
                            <a:gd name="T63" fmla="*/ 225 h 80"/>
                            <a:gd name="T64" fmla="+- 0 2079 2040"/>
                            <a:gd name="T65" fmla="*/ T64 w 80"/>
                            <a:gd name="T66" fmla="+- 0 221 221"/>
                            <a:gd name="T67" fmla="*/ 221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39" y="0"/>
                              </a:moveTo>
                              <a:lnTo>
                                <a:pt x="24" y="4"/>
                              </a:lnTo>
                              <a:lnTo>
                                <a:pt x="11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3" y="56"/>
                              </a:lnTo>
                              <a:lnTo>
                                <a:pt x="11" y="68"/>
                              </a:lnTo>
                              <a:lnTo>
                                <a:pt x="24" y="77"/>
                              </a:lnTo>
                              <a:lnTo>
                                <a:pt x="39" y="80"/>
                              </a:lnTo>
                              <a:lnTo>
                                <a:pt x="55" y="77"/>
                              </a:lnTo>
                              <a:lnTo>
                                <a:pt x="67" y="68"/>
                              </a:lnTo>
                              <a:lnTo>
                                <a:pt x="76" y="56"/>
                              </a:lnTo>
                              <a:lnTo>
                                <a:pt x="79" y="40"/>
                              </a:lnTo>
                              <a:lnTo>
                                <a:pt x="76" y="25"/>
                              </a:lnTo>
                              <a:lnTo>
                                <a:pt x="67" y="12"/>
                              </a:lnTo>
                              <a:lnTo>
                                <a:pt x="55" y="4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41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6EAC4F" id="docshape158" o:spid="_x0000_s1026" style="position:absolute;margin-left:102pt;margin-top:11.05pt;width:4pt;height:4pt;z-index:1576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" path="m39,l24,4,11,12,3,25,,40,3,56r8,12l24,77r15,3l55,77,67,68,76,56,79,40,76,25,67,12,55,4,39,xe" fillcolor="#e84125" stroked="f">
                <v:path arrowok="t" o:connecttype="custom" o:connectlocs="24765,140335;15240,142875;6985,147955;1905,156210;0,165735;1905,175895;6985,183515;15240,189230;24765,191135;34925,189230;42545,183515;48260,175895;50165,165735;48260,156210;42545,147955;34925,142875;24765,140335" o:connectangles="0,0,0,0,0,0,0,0,0,0,0,0,0,0,0,0,0"/>
                <w10:wrap anchorx="page"/>
              </v:shape>
            </w:pict>
          </mc:Fallback>
        </mc:AlternateContent>
      </w:r>
      <w:r w:rsidR="00EB0652">
        <w:rPr>
          <w:color w:val="2A5CAA"/>
        </w:rPr>
        <w:t>Notes</w:t>
      </w:r>
    </w:p>
    <w:p w14:paraId="7F378620" w14:textId="77777777" w:rsidR="002818BA" w:rsidRDefault="00EB0652">
      <w:pPr>
        <w:tabs>
          <w:tab w:val="right" w:pos="3073"/>
        </w:tabs>
        <w:spacing w:before="72"/>
        <w:ind w:left="165"/>
        <w:rPr>
          <w:rFonts w:ascii="MuseoSans-700" w:hAnsi="MuseoSans-700"/>
          <w:b/>
          <w:sz w:val="13"/>
        </w:rPr>
      </w:pPr>
      <w:r>
        <w:br w:type="column"/>
      </w:r>
      <w:bookmarkStart w:id="12" w:name="_bookmark12"/>
      <w:bookmarkEnd w:id="12"/>
      <w:r>
        <w:rPr>
          <w:color w:val="939598"/>
          <w:sz w:val="13"/>
        </w:rPr>
        <w:t>Zealand</w:t>
      </w:r>
      <w:r>
        <w:rPr>
          <w:color w:val="939598"/>
          <w:spacing w:val="-1"/>
          <w:sz w:val="13"/>
        </w:rPr>
        <w:t xml:space="preserve"> </w:t>
      </w:r>
      <w:r>
        <w:rPr>
          <w:color w:val="939598"/>
          <w:sz w:val="13"/>
        </w:rPr>
        <w:t xml:space="preserve">Pharma  </w:t>
      </w:r>
      <w:r>
        <w:rPr>
          <w:color w:val="939598"/>
          <w:spacing w:val="25"/>
          <w:sz w:val="13"/>
        </w:rPr>
        <w:t xml:space="preserve"> </w:t>
      </w:r>
      <w:r>
        <w:rPr>
          <w:color w:val="939598"/>
          <w:sz w:val="13"/>
        </w:rPr>
        <w:t xml:space="preserve">∞  </w:t>
      </w:r>
      <w:r>
        <w:rPr>
          <w:color w:val="939598"/>
          <w:spacing w:val="25"/>
          <w:sz w:val="13"/>
        </w:rPr>
        <w:t xml:space="preserve"> </w:t>
      </w:r>
      <w:r>
        <w:rPr>
          <w:color w:val="939598"/>
          <w:sz w:val="13"/>
        </w:rPr>
        <w:t>Annual</w:t>
      </w:r>
      <w:r>
        <w:rPr>
          <w:color w:val="939598"/>
          <w:spacing w:val="-1"/>
          <w:sz w:val="13"/>
        </w:rPr>
        <w:t xml:space="preserve"> </w:t>
      </w:r>
      <w:r>
        <w:rPr>
          <w:color w:val="939598"/>
          <w:sz w:val="13"/>
        </w:rPr>
        <w:t>Report 2021</w:t>
      </w:r>
      <w:r>
        <w:rPr>
          <w:color w:val="939598"/>
          <w:sz w:val="13"/>
        </w:rPr>
        <w:tab/>
      </w:r>
      <w:r>
        <w:rPr>
          <w:rFonts w:ascii="MuseoSans-700" w:hAnsi="MuseoSans-700"/>
          <w:b/>
          <w:color w:val="939598"/>
          <w:sz w:val="13"/>
        </w:rPr>
        <w:t>70</w:t>
      </w:r>
    </w:p>
    <w:p w14:paraId="10217483" w14:textId="77777777" w:rsidR="002818BA" w:rsidRDefault="002818BA">
      <w:pPr>
        <w:rPr>
          <w:rFonts w:ascii="MuseoSans-700" w:hAnsi="MuseoSans-700"/>
          <w:sz w:val="13"/>
        </w:rPr>
        <w:sectPr w:rsidR="002818BA">
          <w:headerReference w:type="default" r:id="rId20"/>
          <w:pgSz w:w="18150" w:h="10210" w:orient="landscape"/>
          <w:pgMar w:top="420" w:right="940" w:bottom="280" w:left="940" w:header="0" w:footer="0" w:gutter="0"/>
          <w:cols w:num="2" w:space="720" w:equalWidth="0">
            <w:col w:w="1538" w:space="11485"/>
            <w:col w:w="3247"/>
          </w:cols>
        </w:sectPr>
      </w:pPr>
    </w:p>
    <w:p w14:paraId="6E7F74DE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2AB35A17" w14:textId="77777777" w:rsidR="002818BA" w:rsidRDefault="002818BA">
      <w:pPr>
        <w:pStyle w:val="BodyText"/>
        <w:spacing w:before="9"/>
        <w:rPr>
          <w:rFonts w:ascii="MuseoSans-700"/>
          <w:b/>
          <w:sz w:val="13"/>
        </w:rPr>
      </w:pPr>
    </w:p>
    <w:p w14:paraId="3D93FE7F" w14:textId="77777777" w:rsidR="002818BA" w:rsidRDefault="00EB0652">
      <w:pPr>
        <w:pStyle w:val="Heading4"/>
        <w:spacing w:before="1"/>
      </w:pPr>
      <w:r>
        <w:rPr>
          <w:color w:val="2A5CAA"/>
        </w:rPr>
        <w:t>Note 10 – Financial expenses</w:t>
      </w:r>
    </w:p>
    <w:p w14:paraId="71971551" w14:textId="77777777" w:rsidR="002818BA" w:rsidRDefault="002818BA">
      <w:pPr>
        <w:pStyle w:val="BodyText"/>
        <w:spacing w:before="3"/>
        <w:rPr>
          <w:rFonts w:ascii="MuseoSans-900"/>
          <w:b/>
        </w:rPr>
      </w:pPr>
    </w:p>
    <w:p w14:paraId="4C19B3B2" w14:textId="77777777" w:rsidR="002818BA" w:rsidRDefault="00EB0652">
      <w:pPr>
        <w:pStyle w:val="Heading5"/>
      </w:pPr>
      <w:r>
        <w:rPr>
          <w:b w:val="0"/>
          <w:noProof/>
        </w:rPr>
        <w:drawing>
          <wp:inline distT="0" distB="0" distL="0" distR="0" wp14:anchorId="1E0E0C66" wp14:editId="1BFE6F03">
            <wp:extent cx="151618" cy="118874"/>
            <wp:effectExtent l="0" t="0" r="0" b="0"/>
            <wp:docPr id="2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618" cy="118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 xml:space="preserve">  </w:t>
      </w:r>
      <w:r>
        <w:rPr>
          <w:rFonts w:ascii="Times New Roman"/>
          <w:b w:val="0"/>
          <w:spacing w:val="10"/>
          <w:sz w:val="20"/>
        </w:rPr>
        <w:t xml:space="preserve"> </w:t>
      </w:r>
      <w:r>
        <w:rPr>
          <w:color w:val="00A3BB"/>
        </w:rPr>
        <w:t>Accounting policies</w:t>
      </w:r>
    </w:p>
    <w:p w14:paraId="110F8377" w14:textId="77777777" w:rsidR="002818BA" w:rsidRDefault="00EB0652">
      <w:pPr>
        <w:spacing w:before="8" w:line="249" w:lineRule="auto"/>
        <w:ind w:left="165" w:right="8703"/>
        <w:rPr>
          <w:rFonts w:ascii="MuseoSans-300Italic"/>
          <w:i/>
          <w:sz w:val="16"/>
        </w:rPr>
      </w:pPr>
      <w:r>
        <w:rPr>
          <w:rFonts w:ascii="MuseoSans-300Italic"/>
          <w:i/>
          <w:color w:val="383839"/>
          <w:sz w:val="16"/>
        </w:rPr>
        <w:t>Financial expenses include interest expenses, as well as realized and unrealized exchange rate adjust-</w:t>
      </w:r>
      <w:r>
        <w:rPr>
          <w:rFonts w:ascii="MuseoSans-300Italic"/>
          <w:i/>
          <w:color w:val="383839"/>
          <w:spacing w:val="-41"/>
          <w:sz w:val="16"/>
        </w:rPr>
        <w:t xml:space="preserve"> </w:t>
      </w:r>
      <w:proofErr w:type="spellStart"/>
      <w:r>
        <w:rPr>
          <w:rFonts w:ascii="MuseoSans-300Italic"/>
          <w:i/>
          <w:color w:val="383839"/>
          <w:sz w:val="16"/>
        </w:rPr>
        <w:t>ments</w:t>
      </w:r>
      <w:proofErr w:type="spellEnd"/>
      <w:r>
        <w:rPr>
          <w:rFonts w:ascii="MuseoSans-300Italic"/>
          <w:i/>
          <w:color w:val="383839"/>
          <w:sz w:val="16"/>
        </w:rPr>
        <w:t>,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interest on lease obligations and fair value adjustments of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securities.</w:t>
      </w:r>
    </w:p>
    <w:p w14:paraId="1B3330DE" w14:textId="77777777" w:rsidR="002818BA" w:rsidRDefault="002818BA">
      <w:pPr>
        <w:pStyle w:val="BodyText"/>
        <w:spacing w:before="10"/>
        <w:rPr>
          <w:rFonts w:ascii="MuseoSans-300Italic"/>
          <w:i/>
          <w:sz w:val="15"/>
        </w:rPr>
      </w:pPr>
    </w:p>
    <w:p w14:paraId="15E676D0" w14:textId="1B6BFD59" w:rsidR="002818BA" w:rsidRDefault="002D5BA5">
      <w:pPr>
        <w:spacing w:before="1" w:line="249" w:lineRule="auto"/>
        <w:ind w:left="165" w:right="8741"/>
        <w:rPr>
          <w:rFonts w:ascii="MuseoSans-300Italic"/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7941248" behindDoc="1" locked="0" layoutInCell="1" allowOverlap="1" wp14:anchorId="0AF58449" wp14:editId="1610BE94">
                <wp:simplePos x="0" y="0"/>
                <wp:positionH relativeFrom="page">
                  <wp:posOffset>1106170</wp:posOffset>
                </wp:positionH>
                <wp:positionV relativeFrom="paragraph">
                  <wp:posOffset>172720</wp:posOffset>
                </wp:positionV>
                <wp:extent cx="50800" cy="50800"/>
                <wp:effectExtent l="0" t="0" r="0" b="0"/>
                <wp:wrapNone/>
                <wp:docPr id="521" name="docshape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1782 1742"/>
                            <a:gd name="T1" fmla="*/ T0 w 80"/>
                            <a:gd name="T2" fmla="+- 0 272 272"/>
                            <a:gd name="T3" fmla="*/ 272 h 80"/>
                            <a:gd name="T4" fmla="+- 0 1766 1742"/>
                            <a:gd name="T5" fmla="*/ T4 w 80"/>
                            <a:gd name="T6" fmla="+- 0 275 272"/>
                            <a:gd name="T7" fmla="*/ 275 h 80"/>
                            <a:gd name="T8" fmla="+- 0 1753 1742"/>
                            <a:gd name="T9" fmla="*/ T8 w 80"/>
                            <a:gd name="T10" fmla="+- 0 284 272"/>
                            <a:gd name="T11" fmla="*/ 284 h 80"/>
                            <a:gd name="T12" fmla="+- 0 1745 1742"/>
                            <a:gd name="T13" fmla="*/ T12 w 80"/>
                            <a:gd name="T14" fmla="+- 0 296 272"/>
                            <a:gd name="T15" fmla="*/ 296 h 80"/>
                            <a:gd name="T16" fmla="+- 0 1742 1742"/>
                            <a:gd name="T17" fmla="*/ T16 w 80"/>
                            <a:gd name="T18" fmla="+- 0 312 272"/>
                            <a:gd name="T19" fmla="*/ 312 h 80"/>
                            <a:gd name="T20" fmla="+- 0 1745 1742"/>
                            <a:gd name="T21" fmla="*/ T20 w 80"/>
                            <a:gd name="T22" fmla="+- 0 327 272"/>
                            <a:gd name="T23" fmla="*/ 327 h 80"/>
                            <a:gd name="T24" fmla="+- 0 1753 1742"/>
                            <a:gd name="T25" fmla="*/ T24 w 80"/>
                            <a:gd name="T26" fmla="+- 0 340 272"/>
                            <a:gd name="T27" fmla="*/ 340 h 80"/>
                            <a:gd name="T28" fmla="+- 0 1766 1742"/>
                            <a:gd name="T29" fmla="*/ T28 w 80"/>
                            <a:gd name="T30" fmla="+- 0 348 272"/>
                            <a:gd name="T31" fmla="*/ 348 h 80"/>
                            <a:gd name="T32" fmla="+- 0 1782 1742"/>
                            <a:gd name="T33" fmla="*/ T32 w 80"/>
                            <a:gd name="T34" fmla="+- 0 351 272"/>
                            <a:gd name="T35" fmla="*/ 351 h 80"/>
                            <a:gd name="T36" fmla="+- 0 1797 1742"/>
                            <a:gd name="T37" fmla="*/ T36 w 80"/>
                            <a:gd name="T38" fmla="+- 0 348 272"/>
                            <a:gd name="T39" fmla="*/ 348 h 80"/>
                            <a:gd name="T40" fmla="+- 0 1810 1742"/>
                            <a:gd name="T41" fmla="*/ T40 w 80"/>
                            <a:gd name="T42" fmla="+- 0 340 272"/>
                            <a:gd name="T43" fmla="*/ 340 h 80"/>
                            <a:gd name="T44" fmla="+- 0 1818 1742"/>
                            <a:gd name="T45" fmla="*/ T44 w 80"/>
                            <a:gd name="T46" fmla="+- 0 327 272"/>
                            <a:gd name="T47" fmla="*/ 327 h 80"/>
                            <a:gd name="T48" fmla="+- 0 1821 1742"/>
                            <a:gd name="T49" fmla="*/ T48 w 80"/>
                            <a:gd name="T50" fmla="+- 0 312 272"/>
                            <a:gd name="T51" fmla="*/ 312 h 80"/>
                            <a:gd name="T52" fmla="+- 0 1818 1742"/>
                            <a:gd name="T53" fmla="*/ T52 w 80"/>
                            <a:gd name="T54" fmla="+- 0 296 272"/>
                            <a:gd name="T55" fmla="*/ 296 h 80"/>
                            <a:gd name="T56" fmla="+- 0 1810 1742"/>
                            <a:gd name="T57" fmla="*/ T56 w 80"/>
                            <a:gd name="T58" fmla="+- 0 284 272"/>
                            <a:gd name="T59" fmla="*/ 284 h 80"/>
                            <a:gd name="T60" fmla="+- 0 1797 1742"/>
                            <a:gd name="T61" fmla="*/ T60 w 80"/>
                            <a:gd name="T62" fmla="+- 0 275 272"/>
                            <a:gd name="T63" fmla="*/ 275 h 80"/>
                            <a:gd name="T64" fmla="+- 0 1782 1742"/>
                            <a:gd name="T65" fmla="*/ T64 w 80"/>
                            <a:gd name="T66" fmla="+- 0 272 272"/>
                            <a:gd name="T67" fmla="*/ 272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40" y="0"/>
                              </a:moveTo>
                              <a:lnTo>
                                <a:pt x="24" y="3"/>
                              </a:lnTo>
                              <a:lnTo>
                                <a:pt x="11" y="12"/>
                              </a:lnTo>
                              <a:lnTo>
                                <a:pt x="3" y="24"/>
                              </a:lnTo>
                              <a:lnTo>
                                <a:pt x="0" y="40"/>
                              </a:lnTo>
                              <a:lnTo>
                                <a:pt x="3" y="55"/>
                              </a:lnTo>
                              <a:lnTo>
                                <a:pt x="11" y="68"/>
                              </a:lnTo>
                              <a:lnTo>
                                <a:pt x="24" y="76"/>
                              </a:lnTo>
                              <a:lnTo>
                                <a:pt x="40" y="79"/>
                              </a:lnTo>
                              <a:lnTo>
                                <a:pt x="55" y="76"/>
                              </a:lnTo>
                              <a:lnTo>
                                <a:pt x="68" y="68"/>
                              </a:lnTo>
                              <a:lnTo>
                                <a:pt x="76" y="55"/>
                              </a:lnTo>
                              <a:lnTo>
                                <a:pt x="79" y="40"/>
                              </a:lnTo>
                              <a:lnTo>
                                <a:pt x="76" y="24"/>
                              </a:lnTo>
                              <a:lnTo>
                                <a:pt x="68" y="12"/>
                              </a:lnTo>
                              <a:lnTo>
                                <a:pt x="55" y="3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3B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D89631" id="docshape159" o:spid="_x0000_s1026" style="position:absolute;margin-left:87.1pt;margin-top:13.6pt;width:4pt;height:4pt;z-index:-2537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" path="m40,l24,3,11,12,3,24,,40,3,55r8,13l24,76r16,3l55,76,68,68,76,55,79,40,76,24,68,12,55,3,40,xe" fillcolor="#00a3bb" stroked="f">
                <v:path arrowok="t" o:connecttype="custom" o:connectlocs="25400,172720;15240,174625;6985,180340;1905,187960;0,198120;1905,207645;6985,215900;15240,220980;25400,222885;34925,220980;43180,215900;48260,207645;50165,198120;48260,187960;43180,180340;34925,174625;25400,172720" o:connectangles="0,0,0,0,0,0,0,0,0,0,0,0,0,0,0,0,0"/>
                <w10:wrap anchorx="page"/>
              </v:shape>
            </w:pict>
          </mc:Fallback>
        </mc:AlternateContent>
      </w:r>
      <w:r w:rsidR="00EB0652">
        <w:rPr>
          <w:rFonts w:ascii="MuseoSans-300Italic"/>
          <w:i/>
          <w:color w:val="383839"/>
          <w:sz w:val="16"/>
        </w:rPr>
        <w:t>Interest expense is recognized in the income statement in accordance wit</w:t>
      </w:r>
      <w:r w:rsidR="00EB0652">
        <w:rPr>
          <w:rFonts w:ascii="MuseoSans-300Italic"/>
          <w:i/>
          <w:color w:val="383839"/>
          <w:sz w:val="16"/>
        </w:rPr>
        <w:t>h the effective interest rate</w:t>
      </w:r>
      <w:r w:rsidR="00EB0652">
        <w:rPr>
          <w:rFonts w:ascii="MuseoSans-300Italic"/>
          <w:i/>
          <w:color w:val="383839"/>
          <w:spacing w:val="-4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method.</w:t>
      </w:r>
    </w:p>
    <w:p w14:paraId="4568CBF3" w14:textId="77777777" w:rsidR="002818BA" w:rsidRDefault="002818BA">
      <w:pPr>
        <w:pStyle w:val="BodyText"/>
        <w:spacing w:before="6"/>
        <w:rPr>
          <w:rFonts w:ascii="MuseoSans-300Italic"/>
          <w:i/>
          <w:sz w:val="24"/>
        </w:rPr>
      </w:pPr>
    </w:p>
    <w:p w14:paraId="60650091" w14:textId="490A65FE" w:rsidR="002818BA" w:rsidRDefault="002D5BA5">
      <w:pPr>
        <w:tabs>
          <w:tab w:val="left" w:pos="6354"/>
          <w:tab w:val="right" w:pos="7762"/>
        </w:tabs>
        <w:spacing w:before="95" w:after="15"/>
        <w:ind w:left="165"/>
        <w:rPr>
          <w:rFonts w:ascii="MuseoSans-700"/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7940736" behindDoc="1" locked="0" layoutInCell="1" allowOverlap="1" wp14:anchorId="07E08EDC" wp14:editId="53ADAE73">
                <wp:simplePos x="0" y="0"/>
                <wp:positionH relativeFrom="page">
                  <wp:posOffset>3707765</wp:posOffset>
                </wp:positionH>
                <wp:positionV relativeFrom="paragraph">
                  <wp:posOffset>35560</wp:posOffset>
                </wp:positionV>
                <wp:extent cx="576580" cy="163830"/>
                <wp:effectExtent l="0" t="0" r="0" b="0"/>
                <wp:wrapNone/>
                <wp:docPr id="518" name="docshapegroup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80" cy="163830"/>
                          <a:chOff x="5839" y="56"/>
                          <a:chExt cx="908" cy="258"/>
                        </a:xfrm>
                      </wpg:grpSpPr>
                      <wps:wsp>
                        <wps:cNvPr id="519" name="docshape161"/>
                        <wps:cNvSpPr>
                          <a:spLocks/>
                        </wps:cNvSpPr>
                        <wps:spPr bwMode="auto">
                          <a:xfrm>
                            <a:off x="5839" y="56"/>
                            <a:ext cx="908" cy="258"/>
                          </a:xfrm>
                          <a:custGeom>
                            <a:avLst/>
                            <a:gdLst>
                              <a:gd name="T0" fmla="+- 0 6746 5839"/>
                              <a:gd name="T1" fmla="*/ T0 w 908"/>
                              <a:gd name="T2" fmla="+- 0 56 56"/>
                              <a:gd name="T3" fmla="*/ 56 h 258"/>
                              <a:gd name="T4" fmla="+- 0 5953 5839"/>
                              <a:gd name="T5" fmla="*/ T4 w 908"/>
                              <a:gd name="T6" fmla="+- 0 56 56"/>
                              <a:gd name="T7" fmla="*/ 56 h 258"/>
                              <a:gd name="T8" fmla="+- 0 5909 5839"/>
                              <a:gd name="T9" fmla="*/ T8 w 908"/>
                              <a:gd name="T10" fmla="+- 0 65 56"/>
                              <a:gd name="T11" fmla="*/ 65 h 258"/>
                              <a:gd name="T12" fmla="+- 0 5873 5839"/>
                              <a:gd name="T13" fmla="*/ T12 w 908"/>
                              <a:gd name="T14" fmla="+- 0 89 56"/>
                              <a:gd name="T15" fmla="*/ 89 h 258"/>
                              <a:gd name="T16" fmla="+- 0 5848 5839"/>
                              <a:gd name="T17" fmla="*/ T16 w 908"/>
                              <a:gd name="T18" fmla="+- 0 125 56"/>
                              <a:gd name="T19" fmla="*/ 125 h 258"/>
                              <a:gd name="T20" fmla="+- 0 5839 5839"/>
                              <a:gd name="T21" fmla="*/ T20 w 908"/>
                              <a:gd name="T22" fmla="+- 0 170 56"/>
                              <a:gd name="T23" fmla="*/ 170 h 258"/>
                              <a:gd name="T24" fmla="+- 0 5839 5839"/>
                              <a:gd name="T25" fmla="*/ T24 w 908"/>
                              <a:gd name="T26" fmla="+- 0 314 56"/>
                              <a:gd name="T27" fmla="*/ 314 h 258"/>
                              <a:gd name="T28" fmla="+- 0 6746 5839"/>
                              <a:gd name="T29" fmla="*/ T28 w 908"/>
                              <a:gd name="T30" fmla="+- 0 314 56"/>
                              <a:gd name="T31" fmla="*/ 314 h 258"/>
                              <a:gd name="T32" fmla="+- 0 6746 5839"/>
                              <a:gd name="T33" fmla="*/ T32 w 908"/>
                              <a:gd name="T34" fmla="+- 0 56 56"/>
                              <a:gd name="T35" fmla="*/ 56 h 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08" h="258">
                                <a:moveTo>
                                  <a:pt x="907" y="0"/>
                                </a:moveTo>
                                <a:lnTo>
                                  <a:pt x="114" y="0"/>
                                </a:lnTo>
                                <a:lnTo>
                                  <a:pt x="70" y="9"/>
                                </a:lnTo>
                                <a:lnTo>
                                  <a:pt x="34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4"/>
                                </a:lnTo>
                                <a:lnTo>
                                  <a:pt x="0" y="258"/>
                                </a:lnTo>
                                <a:lnTo>
                                  <a:pt x="907" y="258"/>
                                </a:lnTo>
                                <a:lnTo>
                                  <a:pt x="9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5C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0" name="docshape162"/>
                        <wps:cNvSpPr txBox="1">
                          <a:spLocks noChangeArrowheads="1"/>
                        </wps:cNvSpPr>
                        <wps:spPr bwMode="auto">
                          <a:xfrm>
                            <a:off x="5839" y="56"/>
                            <a:ext cx="90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C3AB9A" w14:textId="77777777" w:rsidR="002818BA" w:rsidRDefault="00EB0652">
                              <w:pPr>
                                <w:spacing w:before="39"/>
                                <w:ind w:left="438"/>
                                <w:rPr>
                                  <w:rFonts w:ascii="MuseoSans-900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MuseoSans-900"/>
                                  <w:b/>
                                  <w:color w:val="FFFFFF"/>
                                  <w:sz w:val="16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E08EDC" id="docshapegroup160" o:spid="_x0000_s1111" style="position:absolute;left:0;text-align:left;margin-left:291.95pt;margin-top:2.8pt;width:45.4pt;height:12.9pt;z-index:-25375744;mso-position-horizontal-relative:page;mso-position-vertical-relative:text" coordorigin="5839,56" coordsize="908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">
                <v:shape id="docshape161" o:spid="_x0000_s1112" style="position:absolute;left:5839;top:56;width:908;height:258;visibility:visible;mso-wrap-style:square;v-text-anchor:top" coordsize="908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" path="m907,l114,,70,9,34,33,9,69,,114,,258r907,l907,xe" fillcolor="#2a5caa" stroked="f">
                  <v:path arrowok="t" o:connecttype="custom" o:connectlocs="907,56;114,56;70,65;34,89;9,125;0,170;0,314;907,314;907,56" o:connectangles="0,0,0,0,0,0,0,0,0"/>
                </v:shape>
                <v:shape id="docshape162" o:spid="_x0000_s1113" type="#_x0000_t202" style="position:absolute;left:5839;top:56;width:908;height: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" filled="f" stroked="f">
                  <v:textbox inset="0,0,0,0">
                    <w:txbxContent>
                      <w:p w14:paraId="62C3AB9A" w14:textId="77777777" w:rsidR="002818BA" w:rsidRDefault="00EB0652">
                        <w:pPr>
                          <w:spacing w:before="39"/>
                          <w:ind w:left="438"/>
                          <w:rPr>
                            <w:rFonts w:ascii="MuseoSans-900"/>
                            <w:b/>
                            <w:sz w:val="16"/>
                          </w:rPr>
                        </w:pPr>
                        <w:r>
                          <w:rPr>
                            <w:rFonts w:ascii="MuseoSans-900"/>
                            <w:b/>
                            <w:color w:val="FFFFFF"/>
                            <w:sz w:val="16"/>
                          </w:rPr>
                          <w:t>2021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EB0652">
        <w:rPr>
          <w:rFonts w:ascii="MuseoSans-700"/>
          <w:b/>
          <w:color w:val="2A5CAA"/>
          <w:sz w:val="16"/>
        </w:rPr>
        <w:t>DKK thousand</w:t>
      </w:r>
      <w:r w:rsidR="00EB0652">
        <w:rPr>
          <w:rFonts w:ascii="MuseoSans-700"/>
          <w:b/>
          <w:color w:val="2A5CAA"/>
          <w:sz w:val="16"/>
        </w:rPr>
        <w:tab/>
        <w:t>2020</w:t>
      </w:r>
      <w:r w:rsidR="00EB0652">
        <w:rPr>
          <w:rFonts w:ascii="MuseoSans-700"/>
          <w:b/>
          <w:color w:val="2A5CAA"/>
          <w:sz w:val="16"/>
        </w:rPr>
        <w:tab/>
        <w:t>2019</w:t>
      </w:r>
    </w:p>
    <w:tbl>
      <w:tblPr>
        <w:tblW w:w="0" w:type="auto"/>
        <w:tblInd w:w="1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4"/>
        <w:gridCol w:w="907"/>
        <w:gridCol w:w="1198"/>
        <w:gridCol w:w="870"/>
      </w:tblGrid>
      <w:tr w:rsidR="002818BA" w14:paraId="434A852A" w14:textId="77777777">
        <w:trPr>
          <w:trHeight w:val="415"/>
        </w:trPr>
        <w:tc>
          <w:tcPr>
            <w:tcW w:w="4734" w:type="dxa"/>
            <w:tcBorders>
              <w:top w:val="single" w:sz="6" w:space="0" w:color="2A5CAA"/>
            </w:tcBorders>
          </w:tcPr>
          <w:p w14:paraId="1DD3ABF8" w14:textId="77777777" w:rsidR="002818BA" w:rsidRDefault="00EB0652">
            <w:pPr>
              <w:pStyle w:val="TableParagraph"/>
              <w:spacing w:before="204" w:line="191" w:lineRule="exact"/>
              <w:ind w:left="7"/>
              <w:rPr>
                <w:sz w:val="16"/>
              </w:rPr>
            </w:pPr>
            <w:r>
              <w:rPr>
                <w:color w:val="383839"/>
                <w:sz w:val="16"/>
              </w:rPr>
              <w:t>Interest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expenses</w:t>
            </w:r>
          </w:p>
        </w:tc>
        <w:tc>
          <w:tcPr>
            <w:tcW w:w="907" w:type="dxa"/>
            <w:tcBorders>
              <w:top w:val="single" w:sz="6" w:space="0" w:color="2A5CAA"/>
            </w:tcBorders>
            <w:shd w:val="clear" w:color="auto" w:fill="E8F2F8"/>
          </w:tcPr>
          <w:p w14:paraId="5C791525" w14:textId="77777777" w:rsidR="002818BA" w:rsidRDefault="002818BA">
            <w:pPr>
              <w:pStyle w:val="TableParagraph"/>
              <w:rPr>
                <w:rFonts w:ascii="MuseoSans-700"/>
                <w:b/>
                <w:sz w:val="17"/>
              </w:rPr>
            </w:pPr>
          </w:p>
          <w:p w14:paraId="2C2D144B" w14:textId="77777777" w:rsidR="002818BA" w:rsidRDefault="00EB0652">
            <w:pPr>
              <w:pStyle w:val="TableParagraph"/>
              <w:spacing w:line="191" w:lineRule="exact"/>
              <w:ind w:right="7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-4,091</w:t>
            </w:r>
          </w:p>
        </w:tc>
        <w:tc>
          <w:tcPr>
            <w:tcW w:w="1198" w:type="dxa"/>
            <w:tcBorders>
              <w:top w:val="single" w:sz="6" w:space="0" w:color="2A5CAA"/>
            </w:tcBorders>
          </w:tcPr>
          <w:p w14:paraId="587051A5" w14:textId="77777777" w:rsidR="002818BA" w:rsidRDefault="002818BA">
            <w:pPr>
              <w:pStyle w:val="TableParagraph"/>
              <w:rPr>
                <w:rFonts w:ascii="MuseoSans-700"/>
                <w:b/>
                <w:sz w:val="17"/>
              </w:rPr>
            </w:pPr>
          </w:p>
          <w:p w14:paraId="67F8FCF5" w14:textId="77777777" w:rsidR="002818BA" w:rsidRDefault="00EB0652">
            <w:pPr>
              <w:pStyle w:val="TableParagraph"/>
              <w:spacing w:line="191" w:lineRule="exact"/>
              <w:ind w:right="25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-2,895</w:t>
            </w:r>
          </w:p>
        </w:tc>
        <w:tc>
          <w:tcPr>
            <w:tcW w:w="870" w:type="dxa"/>
            <w:tcBorders>
              <w:top w:val="single" w:sz="6" w:space="0" w:color="2A5CAA"/>
            </w:tcBorders>
          </w:tcPr>
          <w:p w14:paraId="560D30EC" w14:textId="77777777" w:rsidR="002818BA" w:rsidRDefault="002818BA">
            <w:pPr>
              <w:pStyle w:val="TableParagraph"/>
              <w:rPr>
                <w:rFonts w:ascii="MuseoSans-700"/>
                <w:b/>
                <w:sz w:val="17"/>
              </w:rPr>
            </w:pPr>
          </w:p>
          <w:p w14:paraId="531AB97B" w14:textId="77777777" w:rsidR="002818BA" w:rsidRDefault="00EB0652">
            <w:pPr>
              <w:pStyle w:val="TableParagraph"/>
              <w:spacing w:line="191" w:lineRule="exact"/>
              <w:ind w:right="102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-3,205</w:t>
            </w:r>
          </w:p>
        </w:tc>
      </w:tr>
      <w:tr w:rsidR="002818BA" w14:paraId="0D533A85" w14:textId="77777777">
        <w:trPr>
          <w:trHeight w:val="228"/>
        </w:trPr>
        <w:tc>
          <w:tcPr>
            <w:tcW w:w="4734" w:type="dxa"/>
          </w:tcPr>
          <w:p w14:paraId="1CE3822A" w14:textId="77777777" w:rsidR="002818BA" w:rsidRDefault="00EB0652">
            <w:pPr>
              <w:pStyle w:val="TableParagraph"/>
              <w:spacing w:before="17" w:line="191" w:lineRule="exact"/>
              <w:ind w:left="7"/>
              <w:rPr>
                <w:sz w:val="16"/>
              </w:rPr>
            </w:pPr>
            <w:r>
              <w:rPr>
                <w:color w:val="383839"/>
                <w:sz w:val="16"/>
              </w:rPr>
              <w:t>Fair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value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adjustments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of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marketable securities,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cf.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note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22</w:t>
            </w:r>
          </w:p>
        </w:tc>
        <w:tc>
          <w:tcPr>
            <w:tcW w:w="907" w:type="dxa"/>
            <w:shd w:val="clear" w:color="auto" w:fill="E8F2F8"/>
          </w:tcPr>
          <w:p w14:paraId="5F0539EE" w14:textId="77777777" w:rsidR="002818BA" w:rsidRDefault="00EB0652">
            <w:pPr>
              <w:pStyle w:val="TableParagraph"/>
              <w:spacing w:before="17" w:line="191" w:lineRule="exact"/>
              <w:ind w:right="7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1198" w:type="dxa"/>
          </w:tcPr>
          <w:p w14:paraId="668C53E6" w14:textId="77777777" w:rsidR="002818BA" w:rsidRDefault="00EB0652">
            <w:pPr>
              <w:pStyle w:val="TableParagraph"/>
              <w:spacing w:before="17" w:line="191" w:lineRule="exact"/>
              <w:ind w:right="25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-2,103</w:t>
            </w:r>
          </w:p>
        </w:tc>
        <w:tc>
          <w:tcPr>
            <w:tcW w:w="870" w:type="dxa"/>
          </w:tcPr>
          <w:p w14:paraId="307B82BC" w14:textId="77777777" w:rsidR="002818BA" w:rsidRDefault="00EB0652">
            <w:pPr>
              <w:pStyle w:val="TableParagraph"/>
              <w:spacing w:before="17" w:line="191" w:lineRule="exact"/>
              <w:ind w:right="102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</w:tr>
      <w:tr w:rsidR="002818BA" w14:paraId="1B5F4F4C" w14:textId="77777777">
        <w:trPr>
          <w:trHeight w:val="228"/>
        </w:trPr>
        <w:tc>
          <w:tcPr>
            <w:tcW w:w="4734" w:type="dxa"/>
          </w:tcPr>
          <w:p w14:paraId="4CF8BA16" w14:textId="77777777" w:rsidR="002818BA" w:rsidRDefault="00EB0652">
            <w:pPr>
              <w:pStyle w:val="TableParagraph"/>
              <w:spacing w:before="17" w:line="191" w:lineRule="exact"/>
              <w:ind w:left="7"/>
              <w:rPr>
                <w:sz w:val="16"/>
              </w:rPr>
            </w:pPr>
            <w:r>
              <w:rPr>
                <w:color w:val="383839"/>
                <w:sz w:val="16"/>
              </w:rPr>
              <w:t>Fair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value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adjustments of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other investments,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cf. note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16</w:t>
            </w:r>
          </w:p>
        </w:tc>
        <w:tc>
          <w:tcPr>
            <w:tcW w:w="907" w:type="dxa"/>
            <w:shd w:val="clear" w:color="auto" w:fill="E8F2F8"/>
          </w:tcPr>
          <w:p w14:paraId="7D07B98D" w14:textId="77777777" w:rsidR="002818BA" w:rsidRDefault="00EB0652">
            <w:pPr>
              <w:pStyle w:val="TableParagraph"/>
              <w:spacing w:before="17" w:line="191" w:lineRule="exact"/>
              <w:ind w:right="7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-8,217</w:t>
            </w:r>
          </w:p>
        </w:tc>
        <w:tc>
          <w:tcPr>
            <w:tcW w:w="1198" w:type="dxa"/>
          </w:tcPr>
          <w:p w14:paraId="2C665514" w14:textId="77777777" w:rsidR="002818BA" w:rsidRDefault="00EB0652">
            <w:pPr>
              <w:pStyle w:val="TableParagraph"/>
              <w:spacing w:before="17" w:line="191" w:lineRule="exact"/>
              <w:ind w:right="25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870" w:type="dxa"/>
          </w:tcPr>
          <w:p w14:paraId="6CDAA7AB" w14:textId="77777777" w:rsidR="002818BA" w:rsidRDefault="00EB0652">
            <w:pPr>
              <w:pStyle w:val="TableParagraph"/>
              <w:spacing w:before="17" w:line="191" w:lineRule="exact"/>
              <w:ind w:right="102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</w:tr>
      <w:tr w:rsidR="002818BA" w14:paraId="727B7EE2" w14:textId="77777777">
        <w:trPr>
          <w:trHeight w:val="228"/>
        </w:trPr>
        <w:tc>
          <w:tcPr>
            <w:tcW w:w="4734" w:type="dxa"/>
          </w:tcPr>
          <w:p w14:paraId="3271D9F9" w14:textId="77777777" w:rsidR="002818BA" w:rsidRDefault="00EB0652">
            <w:pPr>
              <w:pStyle w:val="TableParagraph"/>
              <w:spacing w:before="17" w:line="191" w:lineRule="exact"/>
              <w:ind w:left="7"/>
              <w:rPr>
                <w:sz w:val="16"/>
              </w:rPr>
            </w:pPr>
            <w:r>
              <w:rPr>
                <w:color w:val="383839"/>
                <w:sz w:val="16"/>
              </w:rPr>
              <w:t>Other financial expenses</w:t>
            </w:r>
          </w:p>
        </w:tc>
        <w:tc>
          <w:tcPr>
            <w:tcW w:w="907" w:type="dxa"/>
            <w:shd w:val="clear" w:color="auto" w:fill="E8F2F8"/>
          </w:tcPr>
          <w:p w14:paraId="54C3E43F" w14:textId="77777777" w:rsidR="002818BA" w:rsidRDefault="00EB0652">
            <w:pPr>
              <w:pStyle w:val="TableParagraph"/>
              <w:spacing w:before="17" w:line="191" w:lineRule="exact"/>
              <w:ind w:right="7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-3,473</w:t>
            </w:r>
          </w:p>
        </w:tc>
        <w:tc>
          <w:tcPr>
            <w:tcW w:w="1198" w:type="dxa"/>
          </w:tcPr>
          <w:p w14:paraId="7A1826F7" w14:textId="77777777" w:rsidR="002818BA" w:rsidRDefault="00EB0652">
            <w:pPr>
              <w:pStyle w:val="TableParagraph"/>
              <w:spacing w:before="17" w:line="191" w:lineRule="exact"/>
              <w:ind w:right="252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-4,829</w:t>
            </w:r>
          </w:p>
        </w:tc>
        <w:tc>
          <w:tcPr>
            <w:tcW w:w="870" w:type="dxa"/>
          </w:tcPr>
          <w:p w14:paraId="0B9BC905" w14:textId="77777777" w:rsidR="002818BA" w:rsidRDefault="00EB0652">
            <w:pPr>
              <w:pStyle w:val="TableParagraph"/>
              <w:spacing w:before="17" w:line="191" w:lineRule="exact"/>
              <w:ind w:right="102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-185</w:t>
            </w:r>
          </w:p>
        </w:tc>
      </w:tr>
      <w:tr w:rsidR="002818BA" w14:paraId="3DC0C65A" w14:textId="77777777">
        <w:trPr>
          <w:trHeight w:val="224"/>
        </w:trPr>
        <w:tc>
          <w:tcPr>
            <w:tcW w:w="4734" w:type="dxa"/>
            <w:tcBorders>
              <w:bottom w:val="single" w:sz="2" w:space="0" w:color="939598"/>
            </w:tcBorders>
          </w:tcPr>
          <w:p w14:paraId="06BF9B8B" w14:textId="77777777" w:rsidR="002818BA" w:rsidRDefault="00EB0652">
            <w:pPr>
              <w:pStyle w:val="TableParagraph"/>
              <w:spacing w:before="17" w:line="187" w:lineRule="exact"/>
              <w:ind w:left="7"/>
              <w:rPr>
                <w:sz w:val="16"/>
              </w:rPr>
            </w:pPr>
            <w:r>
              <w:rPr>
                <w:color w:val="383839"/>
                <w:sz w:val="16"/>
              </w:rPr>
              <w:t>Exchange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rate adjustments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(primarily on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USD deposits)</w:t>
            </w:r>
          </w:p>
        </w:tc>
        <w:tc>
          <w:tcPr>
            <w:tcW w:w="907" w:type="dxa"/>
            <w:tcBorders>
              <w:bottom w:val="single" w:sz="2" w:space="0" w:color="939598"/>
            </w:tcBorders>
            <w:shd w:val="clear" w:color="auto" w:fill="E8F2F8"/>
          </w:tcPr>
          <w:p w14:paraId="7FBEC549" w14:textId="77777777" w:rsidR="002818BA" w:rsidRDefault="00EB0652">
            <w:pPr>
              <w:pStyle w:val="TableParagraph"/>
              <w:spacing w:before="17" w:line="187" w:lineRule="exact"/>
              <w:ind w:right="7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1198" w:type="dxa"/>
            <w:tcBorders>
              <w:bottom w:val="single" w:sz="2" w:space="0" w:color="939598"/>
            </w:tcBorders>
          </w:tcPr>
          <w:p w14:paraId="54A37EA6" w14:textId="77777777" w:rsidR="002818BA" w:rsidRDefault="00EB0652">
            <w:pPr>
              <w:pStyle w:val="TableParagraph"/>
              <w:spacing w:before="17" w:line="187" w:lineRule="exact"/>
              <w:ind w:right="252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-39,487</w:t>
            </w:r>
          </w:p>
        </w:tc>
        <w:tc>
          <w:tcPr>
            <w:tcW w:w="870" w:type="dxa"/>
            <w:tcBorders>
              <w:bottom w:val="single" w:sz="2" w:space="0" w:color="939598"/>
            </w:tcBorders>
          </w:tcPr>
          <w:p w14:paraId="1F3E8D55" w14:textId="77777777" w:rsidR="002818BA" w:rsidRDefault="00EB0652">
            <w:pPr>
              <w:pStyle w:val="TableParagraph"/>
              <w:spacing w:before="17" w:line="187" w:lineRule="exact"/>
              <w:ind w:right="102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</w:tr>
      <w:tr w:rsidR="002818BA" w14:paraId="2E88B70B" w14:textId="77777777">
        <w:trPr>
          <w:trHeight w:val="223"/>
        </w:trPr>
        <w:tc>
          <w:tcPr>
            <w:tcW w:w="4734" w:type="dxa"/>
            <w:tcBorders>
              <w:top w:val="single" w:sz="2" w:space="0" w:color="939598"/>
              <w:bottom w:val="single" w:sz="2" w:space="0" w:color="939598"/>
            </w:tcBorders>
          </w:tcPr>
          <w:p w14:paraId="278647AF" w14:textId="77777777" w:rsidR="002818BA" w:rsidRDefault="00EB0652">
            <w:pPr>
              <w:pStyle w:val="TableParagraph"/>
              <w:spacing w:before="16" w:line="187" w:lineRule="exact"/>
              <w:ind w:left="7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Total</w:t>
            </w:r>
            <w:r>
              <w:rPr>
                <w:rFonts w:ascii="MuseoSans-700"/>
                <w:b/>
                <w:color w:val="383839"/>
                <w:spacing w:val="-4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financial</w:t>
            </w:r>
            <w:r>
              <w:rPr>
                <w:rFonts w:ascii="MuseoSans-700"/>
                <w:b/>
                <w:color w:val="383839"/>
                <w:spacing w:val="-4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expenses</w:t>
            </w:r>
          </w:p>
        </w:tc>
        <w:tc>
          <w:tcPr>
            <w:tcW w:w="907" w:type="dxa"/>
            <w:tcBorders>
              <w:top w:val="single" w:sz="2" w:space="0" w:color="939598"/>
              <w:bottom w:val="single" w:sz="2" w:space="0" w:color="939598"/>
            </w:tcBorders>
            <w:shd w:val="clear" w:color="auto" w:fill="E8F2F8"/>
          </w:tcPr>
          <w:p w14:paraId="6578C802" w14:textId="77777777" w:rsidR="002818BA" w:rsidRDefault="00EB0652">
            <w:pPr>
              <w:pStyle w:val="TableParagraph"/>
              <w:spacing w:before="16" w:line="187" w:lineRule="exact"/>
              <w:ind w:right="75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-15,781</w:t>
            </w:r>
          </w:p>
        </w:tc>
        <w:tc>
          <w:tcPr>
            <w:tcW w:w="1198" w:type="dxa"/>
            <w:tcBorders>
              <w:top w:val="single" w:sz="2" w:space="0" w:color="939598"/>
              <w:bottom w:val="single" w:sz="2" w:space="0" w:color="939598"/>
            </w:tcBorders>
          </w:tcPr>
          <w:p w14:paraId="659DE0D9" w14:textId="77777777" w:rsidR="002818BA" w:rsidRDefault="00EB0652">
            <w:pPr>
              <w:pStyle w:val="TableParagraph"/>
              <w:spacing w:before="16" w:line="187" w:lineRule="exact"/>
              <w:ind w:right="252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-49,314</w:t>
            </w:r>
          </w:p>
        </w:tc>
        <w:tc>
          <w:tcPr>
            <w:tcW w:w="870" w:type="dxa"/>
            <w:tcBorders>
              <w:top w:val="single" w:sz="2" w:space="0" w:color="939598"/>
              <w:bottom w:val="single" w:sz="2" w:space="0" w:color="939598"/>
            </w:tcBorders>
          </w:tcPr>
          <w:p w14:paraId="74C7C2CA" w14:textId="77777777" w:rsidR="002818BA" w:rsidRDefault="00EB0652">
            <w:pPr>
              <w:pStyle w:val="TableParagraph"/>
              <w:spacing w:before="16" w:line="187" w:lineRule="exact"/>
              <w:ind w:right="102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-3,390</w:t>
            </w:r>
          </w:p>
        </w:tc>
      </w:tr>
    </w:tbl>
    <w:p w14:paraId="4DE2FDFB" w14:textId="77777777" w:rsidR="002818BA" w:rsidRDefault="002818BA">
      <w:pPr>
        <w:spacing w:line="187" w:lineRule="exact"/>
        <w:jc w:val="right"/>
        <w:rPr>
          <w:rFonts w:ascii="MuseoSans-700"/>
          <w:sz w:val="16"/>
        </w:rPr>
        <w:sectPr w:rsidR="002818BA">
          <w:type w:val="continuous"/>
          <w:pgSz w:w="18150" w:h="10210" w:orient="landscape"/>
          <w:pgMar w:top="420" w:right="940" w:bottom="280" w:left="940" w:header="0" w:footer="0" w:gutter="0"/>
          <w:cols w:space="720"/>
        </w:sectPr>
      </w:pPr>
    </w:p>
    <w:p w14:paraId="18366FFC" w14:textId="77777777" w:rsidR="002818BA" w:rsidRDefault="002818BA">
      <w:pPr>
        <w:pStyle w:val="BodyText"/>
        <w:spacing w:before="3"/>
        <w:rPr>
          <w:rFonts w:ascii="MuseoSans-700"/>
          <w:b/>
          <w:sz w:val="27"/>
        </w:rPr>
      </w:pPr>
    </w:p>
    <w:p w14:paraId="7B72DC4D" w14:textId="14370E68" w:rsidR="002818BA" w:rsidRDefault="002D5BA5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70624" behindDoc="0" locked="0" layoutInCell="1" allowOverlap="1" wp14:anchorId="4CD53316" wp14:editId="0D33B86E">
                <wp:simplePos x="0" y="0"/>
                <wp:positionH relativeFrom="page">
                  <wp:posOffset>1295400</wp:posOffset>
                </wp:positionH>
                <wp:positionV relativeFrom="paragraph">
                  <wp:posOffset>199390</wp:posOffset>
                </wp:positionV>
                <wp:extent cx="50800" cy="50800"/>
                <wp:effectExtent l="0" t="0" r="0" b="0"/>
                <wp:wrapNone/>
                <wp:docPr id="517" name="docshape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2079 2040"/>
                            <a:gd name="T1" fmla="*/ T0 w 80"/>
                            <a:gd name="T2" fmla="+- 0 314 314"/>
                            <a:gd name="T3" fmla="*/ 314 h 80"/>
                            <a:gd name="T4" fmla="+- 0 2064 2040"/>
                            <a:gd name="T5" fmla="*/ T4 w 80"/>
                            <a:gd name="T6" fmla="+- 0 318 314"/>
                            <a:gd name="T7" fmla="*/ 318 h 80"/>
                            <a:gd name="T8" fmla="+- 0 2051 2040"/>
                            <a:gd name="T9" fmla="*/ T8 w 80"/>
                            <a:gd name="T10" fmla="+- 0 326 314"/>
                            <a:gd name="T11" fmla="*/ 326 h 80"/>
                            <a:gd name="T12" fmla="+- 0 2043 2040"/>
                            <a:gd name="T13" fmla="*/ T12 w 80"/>
                            <a:gd name="T14" fmla="+- 0 339 314"/>
                            <a:gd name="T15" fmla="*/ 339 h 80"/>
                            <a:gd name="T16" fmla="+- 0 2040 2040"/>
                            <a:gd name="T17" fmla="*/ T16 w 80"/>
                            <a:gd name="T18" fmla="+- 0 354 314"/>
                            <a:gd name="T19" fmla="*/ 354 h 80"/>
                            <a:gd name="T20" fmla="+- 0 2043 2040"/>
                            <a:gd name="T21" fmla="*/ T20 w 80"/>
                            <a:gd name="T22" fmla="+- 0 370 314"/>
                            <a:gd name="T23" fmla="*/ 370 h 80"/>
                            <a:gd name="T24" fmla="+- 0 2051 2040"/>
                            <a:gd name="T25" fmla="*/ T24 w 80"/>
                            <a:gd name="T26" fmla="+- 0 382 314"/>
                            <a:gd name="T27" fmla="*/ 382 h 80"/>
                            <a:gd name="T28" fmla="+- 0 2064 2040"/>
                            <a:gd name="T29" fmla="*/ T28 w 80"/>
                            <a:gd name="T30" fmla="+- 0 391 314"/>
                            <a:gd name="T31" fmla="*/ 391 h 80"/>
                            <a:gd name="T32" fmla="+- 0 2079 2040"/>
                            <a:gd name="T33" fmla="*/ T32 w 80"/>
                            <a:gd name="T34" fmla="+- 0 394 314"/>
                            <a:gd name="T35" fmla="*/ 394 h 80"/>
                            <a:gd name="T36" fmla="+- 0 2095 2040"/>
                            <a:gd name="T37" fmla="*/ T36 w 80"/>
                            <a:gd name="T38" fmla="+- 0 391 314"/>
                            <a:gd name="T39" fmla="*/ 391 h 80"/>
                            <a:gd name="T40" fmla="+- 0 2107 2040"/>
                            <a:gd name="T41" fmla="*/ T40 w 80"/>
                            <a:gd name="T42" fmla="+- 0 382 314"/>
                            <a:gd name="T43" fmla="*/ 382 h 80"/>
                            <a:gd name="T44" fmla="+- 0 2116 2040"/>
                            <a:gd name="T45" fmla="*/ T44 w 80"/>
                            <a:gd name="T46" fmla="+- 0 370 314"/>
                            <a:gd name="T47" fmla="*/ 370 h 80"/>
                            <a:gd name="T48" fmla="+- 0 2119 2040"/>
                            <a:gd name="T49" fmla="*/ T48 w 80"/>
                            <a:gd name="T50" fmla="+- 0 354 314"/>
                            <a:gd name="T51" fmla="*/ 354 h 80"/>
                            <a:gd name="T52" fmla="+- 0 2116 2040"/>
                            <a:gd name="T53" fmla="*/ T52 w 80"/>
                            <a:gd name="T54" fmla="+- 0 339 314"/>
                            <a:gd name="T55" fmla="*/ 339 h 80"/>
                            <a:gd name="T56" fmla="+- 0 2107 2040"/>
                            <a:gd name="T57" fmla="*/ T56 w 80"/>
                            <a:gd name="T58" fmla="+- 0 326 314"/>
                            <a:gd name="T59" fmla="*/ 326 h 80"/>
                            <a:gd name="T60" fmla="+- 0 2095 2040"/>
                            <a:gd name="T61" fmla="*/ T60 w 80"/>
                            <a:gd name="T62" fmla="+- 0 318 314"/>
                            <a:gd name="T63" fmla="*/ 318 h 80"/>
                            <a:gd name="T64" fmla="+- 0 2079 2040"/>
                            <a:gd name="T65" fmla="*/ T64 w 80"/>
                            <a:gd name="T66" fmla="+- 0 314 314"/>
                            <a:gd name="T67" fmla="*/ 314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39" y="0"/>
                              </a:moveTo>
                              <a:lnTo>
                                <a:pt x="24" y="4"/>
                              </a:lnTo>
                              <a:lnTo>
                                <a:pt x="11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3" y="56"/>
                              </a:lnTo>
                              <a:lnTo>
                                <a:pt x="11" y="68"/>
                              </a:lnTo>
                              <a:lnTo>
                                <a:pt x="24" y="77"/>
                              </a:lnTo>
                              <a:lnTo>
                                <a:pt x="39" y="80"/>
                              </a:lnTo>
                              <a:lnTo>
                                <a:pt x="55" y="77"/>
                              </a:lnTo>
                              <a:lnTo>
                                <a:pt x="67" y="68"/>
                              </a:lnTo>
                              <a:lnTo>
                                <a:pt x="76" y="56"/>
                              </a:lnTo>
                              <a:lnTo>
                                <a:pt x="79" y="40"/>
                              </a:lnTo>
                              <a:lnTo>
                                <a:pt x="76" y="25"/>
                              </a:lnTo>
                              <a:lnTo>
                                <a:pt x="67" y="12"/>
                              </a:lnTo>
                              <a:lnTo>
                                <a:pt x="55" y="4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41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00C461" id="docshape170" o:spid="_x0000_s1026" style="position:absolute;margin-left:102pt;margin-top:15.7pt;width:4pt;height:4pt;z-index:1577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" path="m39,l24,4,11,12,3,25,,40,3,56r8,12l24,77r15,3l55,77,67,68,76,56,79,40,76,25,67,12,55,4,39,xe" fillcolor="#e84125" stroked="f">
                <v:path arrowok="t" o:connecttype="custom" o:connectlocs="24765,199390;15240,201930;6985,207010;1905,215265;0,224790;1905,234950;6985,242570;15240,248285;24765,250190;34925,248285;42545,242570;48260,234950;50165,224790;48260,215265;42545,207010;34925,201930;24765,199390" o:connectangles="0,0,0,0,0,0,0,0,0,0,0,0,0,0,0,0,0"/>
                <w10:wrap anchorx="page"/>
              </v:shape>
            </w:pict>
          </mc:Fallback>
        </mc:AlternateContent>
      </w:r>
      <w:r w:rsidR="00EB0652">
        <w:rPr>
          <w:color w:val="2A5CAA"/>
        </w:rPr>
        <w:t>Notes</w:t>
      </w:r>
    </w:p>
    <w:p w14:paraId="007A7A4D" w14:textId="77777777" w:rsidR="002818BA" w:rsidRDefault="002818BA">
      <w:pPr>
        <w:pStyle w:val="BodyText"/>
        <w:spacing w:before="9"/>
        <w:rPr>
          <w:rFonts w:ascii="MuseoSans-900"/>
          <w:b/>
          <w:sz w:val="23"/>
        </w:rPr>
      </w:pPr>
    </w:p>
    <w:p w14:paraId="75B2870E" w14:textId="77777777" w:rsidR="002818BA" w:rsidRDefault="00EB0652">
      <w:pPr>
        <w:pStyle w:val="Heading4"/>
      </w:pPr>
      <w:r>
        <w:rPr>
          <w:color w:val="2A5CAA"/>
        </w:rPr>
        <w:t>Note 11 – Income tax</w:t>
      </w:r>
    </w:p>
    <w:p w14:paraId="5CF40EEF" w14:textId="77777777" w:rsidR="002818BA" w:rsidRDefault="002818BA">
      <w:pPr>
        <w:pStyle w:val="BodyText"/>
        <w:rPr>
          <w:rFonts w:ascii="MuseoSans-900"/>
          <w:b/>
          <w:sz w:val="11"/>
        </w:rPr>
      </w:pPr>
    </w:p>
    <w:p w14:paraId="19EDCCF4" w14:textId="77777777" w:rsidR="002818BA" w:rsidRDefault="002818BA">
      <w:pPr>
        <w:rPr>
          <w:rFonts w:ascii="MuseoSans-900"/>
          <w:sz w:val="11"/>
        </w:rPr>
        <w:sectPr w:rsidR="002818BA">
          <w:headerReference w:type="default" r:id="rId21"/>
          <w:pgSz w:w="18150" w:h="10210" w:orient="landscape"/>
          <w:pgMar w:top="640" w:right="940" w:bottom="280" w:left="940" w:header="452" w:footer="0" w:gutter="0"/>
          <w:pgNumType w:start="71"/>
          <w:cols w:space="720"/>
        </w:sectPr>
      </w:pPr>
    </w:p>
    <w:p w14:paraId="52DC7638" w14:textId="77777777" w:rsidR="002818BA" w:rsidRDefault="00EB0652">
      <w:pPr>
        <w:pStyle w:val="Heading5"/>
        <w:spacing w:before="63"/>
      </w:pPr>
      <w:r>
        <w:rPr>
          <w:b w:val="0"/>
          <w:noProof/>
        </w:rPr>
        <w:drawing>
          <wp:inline distT="0" distB="0" distL="0" distR="0" wp14:anchorId="2A15B06E" wp14:editId="1D1E32D8">
            <wp:extent cx="151620" cy="118874"/>
            <wp:effectExtent l="0" t="0" r="0" b="0"/>
            <wp:docPr id="3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620" cy="118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 xml:space="preserve">  </w:t>
      </w:r>
      <w:r>
        <w:rPr>
          <w:rFonts w:ascii="Times New Roman"/>
          <w:b w:val="0"/>
          <w:spacing w:val="10"/>
          <w:sz w:val="20"/>
        </w:rPr>
        <w:t xml:space="preserve"> </w:t>
      </w:r>
      <w:r>
        <w:rPr>
          <w:color w:val="00A3BB"/>
        </w:rPr>
        <w:t>Accounting policies</w:t>
      </w:r>
    </w:p>
    <w:p w14:paraId="6EB02A6B" w14:textId="77777777" w:rsidR="002818BA" w:rsidRDefault="00EB0652">
      <w:pPr>
        <w:spacing w:before="8" w:line="249" w:lineRule="auto"/>
        <w:ind w:left="165" w:right="95"/>
        <w:rPr>
          <w:rFonts w:ascii="MuseoSans-300Italic"/>
          <w:i/>
          <w:sz w:val="16"/>
        </w:rPr>
      </w:pPr>
      <w:r>
        <w:rPr>
          <w:rFonts w:ascii="MuseoSans-300Italic"/>
          <w:i/>
          <w:color w:val="383839"/>
          <w:sz w:val="16"/>
        </w:rPr>
        <w:t xml:space="preserve">Income tax on results for the year, which comprises current tax and changes in deferred tax, is </w:t>
      </w:r>
      <w:proofErr w:type="spellStart"/>
      <w:r>
        <w:rPr>
          <w:rFonts w:ascii="MuseoSans-300Italic"/>
          <w:i/>
          <w:color w:val="383839"/>
          <w:sz w:val="16"/>
        </w:rPr>
        <w:t>recog</w:t>
      </w:r>
      <w:proofErr w:type="spellEnd"/>
      <w:r>
        <w:rPr>
          <w:rFonts w:ascii="MuseoSans-300Italic"/>
          <w:i/>
          <w:color w:val="383839"/>
          <w:sz w:val="16"/>
        </w:rPr>
        <w:t>-</w:t>
      </w:r>
      <w:r>
        <w:rPr>
          <w:rFonts w:ascii="MuseoSans-300Italic"/>
          <w:i/>
          <w:color w:val="383839"/>
          <w:spacing w:val="1"/>
          <w:sz w:val="16"/>
        </w:rPr>
        <w:t xml:space="preserve"> </w:t>
      </w:r>
      <w:proofErr w:type="spellStart"/>
      <w:r>
        <w:rPr>
          <w:rFonts w:ascii="MuseoSans-300Italic"/>
          <w:i/>
          <w:color w:val="383839"/>
          <w:sz w:val="16"/>
        </w:rPr>
        <w:t>nized</w:t>
      </w:r>
      <w:proofErr w:type="spellEnd"/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in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income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statement,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whereas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portion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attributable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to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entries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in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equity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is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recognized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directly</w:t>
      </w:r>
      <w:r>
        <w:rPr>
          <w:rFonts w:ascii="MuseoSans-300Italic"/>
          <w:i/>
          <w:color w:val="383839"/>
          <w:spacing w:val="-4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in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equity.</w:t>
      </w:r>
    </w:p>
    <w:p w14:paraId="7758302C" w14:textId="77777777" w:rsidR="002818BA" w:rsidRDefault="002818BA">
      <w:pPr>
        <w:pStyle w:val="BodyText"/>
        <w:spacing w:before="11"/>
        <w:rPr>
          <w:rFonts w:ascii="MuseoSans-300Italic"/>
          <w:i/>
          <w:sz w:val="15"/>
        </w:rPr>
      </w:pPr>
    </w:p>
    <w:p w14:paraId="0D3CF801" w14:textId="77777777" w:rsidR="002818BA" w:rsidRDefault="00EB0652">
      <w:pPr>
        <w:spacing w:line="249" w:lineRule="auto"/>
        <w:ind w:left="165" w:right="144"/>
        <w:rPr>
          <w:rFonts w:ascii="MuseoSans-300Italic" w:hAnsi="MuseoSans-300Italic"/>
          <w:i/>
          <w:sz w:val="16"/>
        </w:rPr>
      </w:pPr>
      <w:r>
        <w:rPr>
          <w:rFonts w:ascii="MuseoSans-300Italic" w:hAnsi="MuseoSans-300Italic"/>
          <w:i/>
          <w:color w:val="383839"/>
          <w:sz w:val="16"/>
        </w:rPr>
        <w:t>Current tax liabilities and current tax receivables are recognized in the statement of financial position as</w:t>
      </w:r>
      <w:r>
        <w:rPr>
          <w:rFonts w:ascii="MuseoSans-300Italic" w:hAnsi="MuseoSans-300Italic"/>
          <w:i/>
          <w:color w:val="383839"/>
          <w:spacing w:val="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tax calculated on the taxable income for the year adjusted for tax on previous years’ taxable income and</w:t>
      </w:r>
      <w:r>
        <w:rPr>
          <w:rFonts w:ascii="MuseoSans-300Italic" w:hAnsi="MuseoSans-300Italic"/>
          <w:i/>
          <w:color w:val="383839"/>
          <w:spacing w:val="-42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taxes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paid on account/prepaid.</w:t>
      </w:r>
    </w:p>
    <w:p w14:paraId="7703071E" w14:textId="77777777" w:rsidR="002818BA" w:rsidRDefault="002818BA">
      <w:pPr>
        <w:pStyle w:val="BodyText"/>
        <w:spacing w:before="11"/>
        <w:rPr>
          <w:rFonts w:ascii="MuseoSans-300Italic"/>
          <w:i/>
          <w:sz w:val="15"/>
        </w:rPr>
      </w:pPr>
    </w:p>
    <w:p w14:paraId="4A34F20C" w14:textId="77777777" w:rsidR="002818BA" w:rsidRDefault="00EB0652">
      <w:pPr>
        <w:spacing w:line="249" w:lineRule="auto"/>
        <w:ind w:left="165"/>
        <w:rPr>
          <w:rFonts w:ascii="MuseoSans-300Italic"/>
          <w:i/>
          <w:sz w:val="16"/>
        </w:rPr>
      </w:pPr>
      <w:r>
        <w:rPr>
          <w:rFonts w:ascii="MuseoSans-300Italic"/>
          <w:i/>
          <w:color w:val="383839"/>
          <w:sz w:val="16"/>
        </w:rPr>
        <w:t>Deferred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</w:t>
      </w:r>
      <w:r>
        <w:rPr>
          <w:rFonts w:ascii="MuseoSans-300Italic"/>
          <w:i/>
          <w:color w:val="383839"/>
          <w:sz w:val="16"/>
        </w:rPr>
        <w:t>ax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is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measured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according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to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statement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of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financial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position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liability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method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in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respect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of</w:t>
      </w:r>
      <w:r>
        <w:rPr>
          <w:rFonts w:ascii="MuseoSans-300Italic"/>
          <w:i/>
          <w:color w:val="383839"/>
          <w:spacing w:val="-40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temporary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differences between the carrying amount and the tax base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of assets and liabilities.</w:t>
      </w:r>
    </w:p>
    <w:p w14:paraId="6C36A2C7" w14:textId="77777777" w:rsidR="002818BA" w:rsidRDefault="002818BA">
      <w:pPr>
        <w:pStyle w:val="BodyText"/>
        <w:spacing w:before="11"/>
        <w:rPr>
          <w:rFonts w:ascii="MuseoSans-300Italic"/>
          <w:i/>
          <w:sz w:val="15"/>
        </w:rPr>
      </w:pPr>
    </w:p>
    <w:p w14:paraId="070FA621" w14:textId="77777777" w:rsidR="002818BA" w:rsidRDefault="00EB0652">
      <w:pPr>
        <w:spacing w:line="249" w:lineRule="auto"/>
        <w:ind w:left="165"/>
        <w:rPr>
          <w:rFonts w:ascii="MuseoSans-300Italic"/>
          <w:i/>
          <w:sz w:val="16"/>
        </w:rPr>
      </w:pPr>
      <w:r>
        <w:rPr>
          <w:rFonts w:ascii="MuseoSans-300Italic"/>
          <w:i/>
          <w:color w:val="383839"/>
          <w:sz w:val="16"/>
        </w:rPr>
        <w:t>Deferred tax liabilities are generally recognized for all taxable temporary differences, and deferred tax</w:t>
      </w:r>
      <w:r>
        <w:rPr>
          <w:rFonts w:ascii="MuseoSans-300Italic"/>
          <w:i/>
          <w:color w:val="383839"/>
          <w:spacing w:val="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assets are recognized to the extent that it is probable that taxable profits will be available against which</w:t>
      </w:r>
      <w:r>
        <w:rPr>
          <w:rFonts w:ascii="MuseoSans-300Italic"/>
          <w:i/>
          <w:color w:val="383839"/>
          <w:spacing w:val="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deductible temporary differences can be u</w:t>
      </w:r>
      <w:r>
        <w:rPr>
          <w:rFonts w:ascii="MuseoSans-300Italic"/>
          <w:i/>
          <w:color w:val="383839"/>
          <w:sz w:val="16"/>
        </w:rPr>
        <w:t xml:space="preserve">tilized. Such deferred tax assets and liabilities are not </w:t>
      </w:r>
      <w:proofErr w:type="spellStart"/>
      <w:r>
        <w:rPr>
          <w:rFonts w:ascii="MuseoSans-300Italic"/>
          <w:i/>
          <w:color w:val="383839"/>
          <w:sz w:val="16"/>
        </w:rPr>
        <w:t>recog</w:t>
      </w:r>
      <w:proofErr w:type="spellEnd"/>
      <w:r>
        <w:rPr>
          <w:rFonts w:ascii="MuseoSans-300Italic"/>
          <w:i/>
          <w:color w:val="383839"/>
          <w:sz w:val="16"/>
        </w:rPr>
        <w:t>-</w:t>
      </w:r>
      <w:r>
        <w:rPr>
          <w:rFonts w:ascii="MuseoSans-300Italic"/>
          <w:i/>
          <w:color w:val="383839"/>
          <w:spacing w:val="1"/>
          <w:sz w:val="16"/>
        </w:rPr>
        <w:t xml:space="preserve"> </w:t>
      </w:r>
      <w:proofErr w:type="spellStart"/>
      <w:r>
        <w:rPr>
          <w:rFonts w:ascii="MuseoSans-300Italic"/>
          <w:i/>
          <w:color w:val="383839"/>
          <w:sz w:val="16"/>
        </w:rPr>
        <w:t>nized</w:t>
      </w:r>
      <w:proofErr w:type="spellEnd"/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if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temporary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difference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arises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from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initial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recognition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(other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than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in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business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combination)</w:t>
      </w:r>
      <w:r>
        <w:rPr>
          <w:rFonts w:ascii="MuseoSans-300Italic"/>
          <w:i/>
          <w:color w:val="383839"/>
          <w:spacing w:val="-40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 xml:space="preserve">of other assets and liabilities in a transaction that affects neither the taxable </w:t>
      </w:r>
      <w:r>
        <w:rPr>
          <w:rFonts w:ascii="MuseoSans-300Italic"/>
          <w:i/>
          <w:color w:val="383839"/>
          <w:sz w:val="16"/>
        </w:rPr>
        <w:t>profit nor the accounting</w:t>
      </w:r>
      <w:r>
        <w:rPr>
          <w:rFonts w:ascii="MuseoSans-300Italic"/>
          <w:i/>
          <w:color w:val="383839"/>
          <w:spacing w:val="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profit. In addition, deferred tax liabilities are not recognized if the temporary difference arises from the</w:t>
      </w:r>
      <w:r>
        <w:rPr>
          <w:rFonts w:ascii="MuseoSans-300Italic"/>
          <w:i/>
          <w:color w:val="383839"/>
          <w:spacing w:val="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initial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recognition of goodwill.</w:t>
      </w:r>
    </w:p>
    <w:p w14:paraId="7E6500F3" w14:textId="77777777" w:rsidR="002818BA" w:rsidRDefault="002818BA">
      <w:pPr>
        <w:pStyle w:val="BodyText"/>
        <w:rPr>
          <w:rFonts w:ascii="MuseoSans-300Italic"/>
          <w:i/>
        </w:rPr>
      </w:pPr>
    </w:p>
    <w:p w14:paraId="03E256A1" w14:textId="77777777" w:rsidR="002818BA" w:rsidRDefault="00EB0652">
      <w:pPr>
        <w:spacing w:line="249" w:lineRule="auto"/>
        <w:ind w:left="165" w:right="35"/>
        <w:rPr>
          <w:rFonts w:ascii="MuseoSans-300Italic"/>
          <w:i/>
          <w:sz w:val="16"/>
        </w:rPr>
      </w:pPr>
      <w:r>
        <w:rPr>
          <w:rFonts w:ascii="MuseoSans-300Italic"/>
          <w:i/>
          <w:color w:val="383839"/>
          <w:sz w:val="16"/>
        </w:rPr>
        <w:t>Deferred tax liabilities are recognized for taxable temporary differences arising on in</w:t>
      </w:r>
      <w:r>
        <w:rPr>
          <w:rFonts w:ascii="MuseoSans-300Italic"/>
          <w:i/>
          <w:color w:val="383839"/>
          <w:sz w:val="16"/>
        </w:rPr>
        <w:t xml:space="preserve">vestments in </w:t>
      </w:r>
      <w:proofErr w:type="spellStart"/>
      <w:r>
        <w:rPr>
          <w:rFonts w:ascii="MuseoSans-300Italic"/>
          <w:i/>
          <w:color w:val="383839"/>
          <w:sz w:val="16"/>
        </w:rPr>
        <w:t>subsidi</w:t>
      </w:r>
      <w:proofErr w:type="spellEnd"/>
      <w:r>
        <w:rPr>
          <w:rFonts w:ascii="MuseoSans-300Italic"/>
          <w:i/>
          <w:color w:val="383839"/>
          <w:sz w:val="16"/>
        </w:rPr>
        <w:t>-</w:t>
      </w:r>
      <w:r>
        <w:rPr>
          <w:rFonts w:ascii="MuseoSans-300Italic"/>
          <w:i/>
          <w:color w:val="383839"/>
          <w:spacing w:val="1"/>
          <w:sz w:val="16"/>
        </w:rPr>
        <w:t xml:space="preserve"> </w:t>
      </w:r>
      <w:proofErr w:type="spellStart"/>
      <w:r>
        <w:rPr>
          <w:rFonts w:ascii="MuseoSans-300Italic"/>
          <w:i/>
          <w:color w:val="383839"/>
          <w:sz w:val="16"/>
        </w:rPr>
        <w:t>aries</w:t>
      </w:r>
      <w:proofErr w:type="spellEnd"/>
      <w:r>
        <w:rPr>
          <w:rFonts w:ascii="MuseoSans-300Italic"/>
          <w:i/>
          <w:color w:val="383839"/>
          <w:sz w:val="16"/>
        </w:rPr>
        <w:t xml:space="preserve"> except where the Group </w:t>
      </w:r>
      <w:proofErr w:type="gramStart"/>
      <w:r>
        <w:rPr>
          <w:rFonts w:ascii="MuseoSans-300Italic"/>
          <w:i/>
          <w:color w:val="383839"/>
          <w:sz w:val="16"/>
        </w:rPr>
        <w:t>is able to</w:t>
      </w:r>
      <w:proofErr w:type="gramEnd"/>
      <w:r>
        <w:rPr>
          <w:rFonts w:ascii="MuseoSans-300Italic"/>
          <w:i/>
          <w:color w:val="383839"/>
          <w:sz w:val="16"/>
        </w:rPr>
        <w:t xml:space="preserve"> control the reversal of the temporary difference and it is probable</w:t>
      </w:r>
      <w:r>
        <w:rPr>
          <w:rFonts w:ascii="MuseoSans-300Italic"/>
          <w:i/>
          <w:color w:val="383839"/>
          <w:spacing w:val="-4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that the temporary difference will not be reversed in the foreseeable future. Deferred tax assets arising</w:t>
      </w:r>
      <w:r>
        <w:rPr>
          <w:rFonts w:ascii="MuseoSans-300Italic"/>
          <w:i/>
          <w:color w:val="383839"/>
          <w:spacing w:val="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from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deductible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temporary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differences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associated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with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such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investments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and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interest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are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only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recognized</w:t>
      </w:r>
      <w:r>
        <w:rPr>
          <w:rFonts w:ascii="MuseoSans-300Italic"/>
          <w:i/>
          <w:color w:val="383839"/>
          <w:spacing w:val="-40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to the extent that it is probable that there will be sufficient taxable profits against which to utilize the ben-</w:t>
      </w:r>
      <w:r>
        <w:rPr>
          <w:rFonts w:ascii="MuseoSans-300Italic"/>
          <w:i/>
          <w:color w:val="383839"/>
          <w:spacing w:val="-41"/>
          <w:sz w:val="16"/>
        </w:rPr>
        <w:t xml:space="preserve"> </w:t>
      </w:r>
      <w:proofErr w:type="spellStart"/>
      <w:r>
        <w:rPr>
          <w:rFonts w:ascii="MuseoSans-300Italic"/>
          <w:i/>
          <w:color w:val="383839"/>
          <w:sz w:val="16"/>
        </w:rPr>
        <w:t>efits</w:t>
      </w:r>
      <w:proofErr w:type="spellEnd"/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of the temporary differences and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they</w:t>
      </w:r>
      <w:r>
        <w:rPr>
          <w:rFonts w:ascii="MuseoSans-300Italic"/>
          <w:i/>
          <w:color w:val="383839"/>
          <w:sz w:val="16"/>
        </w:rPr>
        <w:t xml:space="preserve"> are expected to be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reversed in the foreseeable future.</w:t>
      </w:r>
    </w:p>
    <w:p w14:paraId="1D2204C7" w14:textId="77777777" w:rsidR="002818BA" w:rsidRDefault="002818BA">
      <w:pPr>
        <w:pStyle w:val="BodyText"/>
        <w:rPr>
          <w:rFonts w:ascii="MuseoSans-300Italic"/>
          <w:i/>
        </w:rPr>
      </w:pPr>
    </w:p>
    <w:p w14:paraId="3D1E192A" w14:textId="77777777" w:rsidR="002818BA" w:rsidRDefault="00EB0652">
      <w:pPr>
        <w:spacing w:line="249" w:lineRule="auto"/>
        <w:ind w:left="165" w:right="95"/>
        <w:rPr>
          <w:rFonts w:ascii="MuseoSans-300Italic"/>
          <w:i/>
          <w:sz w:val="16"/>
        </w:rPr>
      </w:pPr>
      <w:r>
        <w:rPr>
          <w:rFonts w:ascii="MuseoSans-300Italic"/>
          <w:i/>
          <w:color w:val="383839"/>
          <w:sz w:val="16"/>
        </w:rPr>
        <w:t>The carrying amount of deferred tax assets is reviewed at each statement of financial position date and</w:t>
      </w:r>
      <w:r>
        <w:rPr>
          <w:rFonts w:ascii="MuseoSans-300Italic"/>
          <w:i/>
          <w:color w:val="383839"/>
          <w:spacing w:val="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reduced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to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extent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that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it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is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no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longer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probable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that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sufficient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taxable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profits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will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be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available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to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allow</w:t>
      </w:r>
      <w:r>
        <w:rPr>
          <w:rFonts w:ascii="MuseoSans-300Italic"/>
          <w:i/>
          <w:color w:val="383839"/>
          <w:spacing w:val="-40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all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or part of the asset to be recovered.</w:t>
      </w:r>
    </w:p>
    <w:p w14:paraId="46B8360D" w14:textId="77777777" w:rsidR="002818BA" w:rsidRDefault="00EB0652">
      <w:pPr>
        <w:spacing w:before="91" w:line="249" w:lineRule="auto"/>
        <w:ind w:left="165" w:right="210"/>
        <w:rPr>
          <w:rFonts w:ascii="MuseoSans-300Italic"/>
          <w:i/>
          <w:sz w:val="16"/>
        </w:rPr>
      </w:pPr>
      <w:r>
        <w:br w:type="column"/>
      </w:r>
      <w:r>
        <w:rPr>
          <w:rFonts w:ascii="MuseoSans-300Italic"/>
          <w:i/>
          <w:color w:val="383839"/>
          <w:sz w:val="16"/>
        </w:rPr>
        <w:t xml:space="preserve">This judgment is made </w:t>
      </w:r>
      <w:bookmarkStart w:id="13" w:name="_bookmark13"/>
      <w:bookmarkEnd w:id="13"/>
      <w:r>
        <w:rPr>
          <w:rFonts w:ascii="MuseoSans-300Italic"/>
          <w:i/>
          <w:color w:val="383839"/>
          <w:sz w:val="16"/>
        </w:rPr>
        <w:t>on an ongoing basis and is based on recent historical losses carrying more weight</w:t>
      </w:r>
      <w:r>
        <w:rPr>
          <w:rFonts w:ascii="MuseoSans-300Italic"/>
          <w:i/>
          <w:color w:val="383839"/>
          <w:spacing w:val="-4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than factors such as budgets and business plans for the coming years, including planned co</w:t>
      </w:r>
      <w:r>
        <w:rPr>
          <w:rFonts w:ascii="MuseoSans-300Italic"/>
          <w:i/>
          <w:color w:val="383839"/>
          <w:sz w:val="16"/>
        </w:rPr>
        <w:t>mmercial</w:t>
      </w:r>
      <w:r>
        <w:rPr>
          <w:rFonts w:ascii="MuseoSans-300Italic"/>
          <w:i/>
          <w:color w:val="383839"/>
          <w:spacing w:val="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 xml:space="preserve">initiatives. The creation and development of therapeutic products within the biotechnology and </w:t>
      </w:r>
      <w:proofErr w:type="spellStart"/>
      <w:r>
        <w:rPr>
          <w:rFonts w:ascii="MuseoSans-300Italic"/>
          <w:i/>
          <w:color w:val="383839"/>
          <w:sz w:val="16"/>
        </w:rPr>
        <w:t>phar</w:t>
      </w:r>
      <w:proofErr w:type="spellEnd"/>
      <w:r>
        <w:rPr>
          <w:rFonts w:ascii="MuseoSans-300Italic"/>
          <w:i/>
          <w:color w:val="383839"/>
          <w:sz w:val="16"/>
        </w:rPr>
        <w:t>-</w:t>
      </w:r>
      <w:r>
        <w:rPr>
          <w:rFonts w:ascii="MuseoSans-300Italic"/>
          <w:i/>
          <w:color w:val="383839"/>
          <w:spacing w:val="1"/>
          <w:sz w:val="16"/>
        </w:rPr>
        <w:t xml:space="preserve"> </w:t>
      </w:r>
      <w:proofErr w:type="spellStart"/>
      <w:r>
        <w:rPr>
          <w:rFonts w:ascii="MuseoSans-300Italic"/>
          <w:i/>
          <w:color w:val="383839"/>
          <w:sz w:val="16"/>
        </w:rPr>
        <w:t>maceutical</w:t>
      </w:r>
      <w:proofErr w:type="spellEnd"/>
      <w:r>
        <w:rPr>
          <w:rFonts w:ascii="MuseoSans-300Italic"/>
          <w:i/>
          <w:color w:val="383839"/>
          <w:sz w:val="16"/>
        </w:rPr>
        <w:t xml:space="preserve"> industry is subject to considerable risks and uncertainties. Zealand Pharma Group has so far</w:t>
      </w:r>
      <w:r>
        <w:rPr>
          <w:rFonts w:ascii="MuseoSans-300Italic"/>
          <w:i/>
          <w:color w:val="383839"/>
          <w:spacing w:val="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reported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significant losses and, consequen</w:t>
      </w:r>
      <w:r>
        <w:rPr>
          <w:rFonts w:ascii="MuseoSans-300Italic"/>
          <w:i/>
          <w:color w:val="383839"/>
          <w:sz w:val="16"/>
        </w:rPr>
        <w:t>tly, has unused tax losses.</w:t>
      </w:r>
    </w:p>
    <w:p w14:paraId="23FE69BD" w14:textId="77777777" w:rsidR="002818BA" w:rsidRDefault="002818BA">
      <w:pPr>
        <w:pStyle w:val="BodyText"/>
        <w:rPr>
          <w:rFonts w:ascii="MuseoSans-300Italic"/>
          <w:i/>
        </w:rPr>
      </w:pPr>
    </w:p>
    <w:p w14:paraId="722B4967" w14:textId="77777777" w:rsidR="002818BA" w:rsidRDefault="00EB0652">
      <w:pPr>
        <w:spacing w:line="249" w:lineRule="auto"/>
        <w:ind w:left="165" w:right="276"/>
        <w:rPr>
          <w:rFonts w:ascii="MuseoSans-300Italic"/>
          <w:i/>
          <w:sz w:val="16"/>
        </w:rPr>
      </w:pPr>
      <w:r>
        <w:rPr>
          <w:rFonts w:ascii="MuseoSans-300Italic"/>
          <w:i/>
          <w:color w:val="383839"/>
          <w:sz w:val="16"/>
        </w:rPr>
        <w:t xml:space="preserve">Management has concluded that deferred tax assets should not be recognized </w:t>
      </w:r>
      <w:proofErr w:type="gramStart"/>
      <w:r>
        <w:rPr>
          <w:rFonts w:ascii="MuseoSans-300Italic"/>
          <w:i/>
          <w:color w:val="383839"/>
          <w:sz w:val="16"/>
        </w:rPr>
        <w:t>at</w:t>
      </w:r>
      <w:proofErr w:type="gramEnd"/>
      <w:r>
        <w:rPr>
          <w:rFonts w:ascii="MuseoSans-300Italic"/>
          <w:i/>
          <w:color w:val="383839"/>
          <w:sz w:val="16"/>
        </w:rPr>
        <w:t xml:space="preserve"> December 31, 2021</w:t>
      </w:r>
      <w:r>
        <w:rPr>
          <w:rFonts w:ascii="MuseoSans-300Italic"/>
          <w:i/>
          <w:color w:val="383839"/>
          <w:spacing w:val="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 xml:space="preserve">(none recognized in 2020 or 2019), except for the US entities, which are profitable and therefore </w:t>
      </w:r>
      <w:proofErr w:type="spellStart"/>
      <w:r>
        <w:rPr>
          <w:rFonts w:ascii="MuseoSans-300Italic"/>
          <w:i/>
          <w:color w:val="383839"/>
          <w:sz w:val="16"/>
        </w:rPr>
        <w:t>recog</w:t>
      </w:r>
      <w:proofErr w:type="spellEnd"/>
      <w:r>
        <w:rPr>
          <w:rFonts w:ascii="MuseoSans-300Italic"/>
          <w:i/>
          <w:color w:val="383839"/>
          <w:sz w:val="16"/>
        </w:rPr>
        <w:t>-</w:t>
      </w:r>
      <w:r>
        <w:rPr>
          <w:rFonts w:ascii="MuseoSans-300Italic"/>
          <w:i/>
          <w:color w:val="383839"/>
          <w:spacing w:val="-41"/>
          <w:sz w:val="16"/>
        </w:rPr>
        <w:t xml:space="preserve"> </w:t>
      </w:r>
      <w:proofErr w:type="spellStart"/>
      <w:r>
        <w:rPr>
          <w:rFonts w:ascii="MuseoSans-300Italic"/>
          <w:i/>
          <w:color w:val="383839"/>
          <w:sz w:val="16"/>
        </w:rPr>
        <w:t>nize</w:t>
      </w:r>
      <w:proofErr w:type="spellEnd"/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deferred tax on the b</w:t>
      </w:r>
      <w:r>
        <w:rPr>
          <w:rFonts w:ascii="MuseoSans-300Italic"/>
          <w:i/>
          <w:color w:val="383839"/>
          <w:sz w:val="16"/>
        </w:rPr>
        <w:t>alance sheet.</w:t>
      </w:r>
    </w:p>
    <w:p w14:paraId="01ABFB25" w14:textId="77777777" w:rsidR="002818BA" w:rsidRDefault="002818BA">
      <w:pPr>
        <w:pStyle w:val="BodyText"/>
        <w:spacing w:before="11"/>
        <w:rPr>
          <w:rFonts w:ascii="MuseoSans-300Italic"/>
          <w:i/>
          <w:sz w:val="15"/>
        </w:rPr>
      </w:pPr>
    </w:p>
    <w:p w14:paraId="3DCE5E55" w14:textId="77777777" w:rsidR="002818BA" w:rsidRDefault="00EB0652">
      <w:pPr>
        <w:spacing w:line="249" w:lineRule="auto"/>
        <w:ind w:left="165" w:right="282"/>
        <w:jc w:val="both"/>
        <w:rPr>
          <w:rFonts w:ascii="MuseoSans-300Italic"/>
          <w:i/>
          <w:sz w:val="16"/>
        </w:rPr>
      </w:pPr>
      <w:r>
        <w:rPr>
          <w:rFonts w:ascii="MuseoSans-300Italic"/>
          <w:i/>
          <w:color w:val="383839"/>
          <w:sz w:val="16"/>
        </w:rPr>
        <w:t>Deferred tax assets and liabilities are offset when there is a legally enforceable right to set off current tax</w:t>
      </w:r>
      <w:r>
        <w:rPr>
          <w:rFonts w:ascii="MuseoSans-300Italic"/>
          <w:i/>
          <w:color w:val="383839"/>
          <w:spacing w:val="-4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assets against current tax liabilities, they relate to income taxes levied by the same taxation authority and</w:t>
      </w:r>
      <w:r>
        <w:rPr>
          <w:rFonts w:ascii="MuseoSans-300Italic"/>
          <w:i/>
          <w:color w:val="383839"/>
          <w:spacing w:val="-4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Group intends to settle its current tax assets and liabilities on a net basis.</w:t>
      </w:r>
    </w:p>
    <w:p w14:paraId="3105BCF2" w14:textId="77777777" w:rsidR="002818BA" w:rsidRDefault="002818BA">
      <w:pPr>
        <w:pStyle w:val="BodyText"/>
        <w:spacing w:before="11"/>
        <w:rPr>
          <w:rFonts w:ascii="MuseoSans-300Italic"/>
          <w:i/>
          <w:sz w:val="15"/>
        </w:rPr>
      </w:pPr>
    </w:p>
    <w:p w14:paraId="442E6721" w14:textId="77777777" w:rsidR="002818BA" w:rsidRDefault="00EB0652">
      <w:pPr>
        <w:spacing w:line="249" w:lineRule="auto"/>
        <w:ind w:left="165" w:right="177"/>
        <w:rPr>
          <w:rFonts w:ascii="MuseoSans-300Italic"/>
          <w:i/>
          <w:sz w:val="16"/>
        </w:rPr>
      </w:pPr>
      <w:r>
        <w:rPr>
          <w:rFonts w:ascii="MuseoSans-300Italic"/>
          <w:i/>
          <w:color w:val="383839"/>
          <w:sz w:val="16"/>
        </w:rPr>
        <w:t xml:space="preserve">Deferred tax is calculated at the tax rates that are expected </w:t>
      </w:r>
      <w:r>
        <w:rPr>
          <w:rFonts w:ascii="MuseoSans-300Italic"/>
          <w:i/>
          <w:color w:val="383839"/>
          <w:sz w:val="16"/>
        </w:rPr>
        <w:t>to apply in the period when the liability is set-</w:t>
      </w:r>
      <w:r>
        <w:rPr>
          <w:rFonts w:ascii="MuseoSans-300Italic"/>
          <w:i/>
          <w:color w:val="383839"/>
          <w:spacing w:val="1"/>
          <w:sz w:val="16"/>
        </w:rPr>
        <w:t xml:space="preserve"> </w:t>
      </w:r>
      <w:proofErr w:type="spellStart"/>
      <w:r>
        <w:rPr>
          <w:rFonts w:ascii="MuseoSans-300Italic"/>
          <w:i/>
          <w:color w:val="383839"/>
          <w:sz w:val="16"/>
        </w:rPr>
        <w:t>tled</w:t>
      </w:r>
      <w:proofErr w:type="spellEnd"/>
      <w:r>
        <w:rPr>
          <w:rFonts w:ascii="MuseoSans-300Italic"/>
          <w:i/>
          <w:color w:val="383839"/>
          <w:sz w:val="16"/>
        </w:rPr>
        <w:t xml:space="preserve"> or the asset is realized, based on tax laws and rates that have been enacted or substantively enacted</w:t>
      </w:r>
      <w:r>
        <w:rPr>
          <w:rFonts w:ascii="MuseoSans-300Italic"/>
          <w:i/>
          <w:color w:val="383839"/>
          <w:spacing w:val="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at the statement of financial position date. Deferred tax from business combinations is initially r</w:t>
      </w:r>
      <w:r>
        <w:rPr>
          <w:rFonts w:ascii="MuseoSans-300Italic"/>
          <w:i/>
          <w:color w:val="383839"/>
          <w:sz w:val="16"/>
        </w:rPr>
        <w:t>ecognized</w:t>
      </w:r>
      <w:r>
        <w:rPr>
          <w:rFonts w:ascii="MuseoSans-300Italic"/>
          <w:i/>
          <w:color w:val="383839"/>
          <w:spacing w:val="-4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at fair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value.</w:t>
      </w:r>
    </w:p>
    <w:p w14:paraId="43374750" w14:textId="77777777" w:rsidR="002818BA" w:rsidRDefault="002818BA">
      <w:pPr>
        <w:pStyle w:val="BodyText"/>
        <w:spacing w:before="11"/>
        <w:rPr>
          <w:rFonts w:ascii="MuseoSans-300Italic"/>
          <w:i/>
          <w:sz w:val="15"/>
        </w:rPr>
      </w:pPr>
    </w:p>
    <w:p w14:paraId="3AB7983D" w14:textId="51F1E3AF" w:rsidR="002818BA" w:rsidRDefault="002D5BA5">
      <w:pPr>
        <w:spacing w:line="249" w:lineRule="auto"/>
        <w:ind w:left="165" w:right="173"/>
        <w:jc w:val="both"/>
        <w:rPr>
          <w:rFonts w:ascii="MuseoSans-300Italic"/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7942272" behindDoc="1" locked="0" layoutInCell="1" allowOverlap="1" wp14:anchorId="2A915BDE" wp14:editId="0653A51C">
                <wp:simplePos x="0" y="0"/>
                <wp:positionH relativeFrom="page">
                  <wp:posOffset>10702925</wp:posOffset>
                </wp:positionH>
                <wp:positionV relativeFrom="paragraph">
                  <wp:posOffset>298450</wp:posOffset>
                </wp:positionV>
                <wp:extent cx="50800" cy="50800"/>
                <wp:effectExtent l="0" t="0" r="0" b="0"/>
                <wp:wrapNone/>
                <wp:docPr id="516" name="docshape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16895 16855"/>
                            <a:gd name="T1" fmla="*/ T0 w 80"/>
                            <a:gd name="T2" fmla="+- 0 470 470"/>
                            <a:gd name="T3" fmla="*/ 470 h 80"/>
                            <a:gd name="T4" fmla="+- 0 16879 16855"/>
                            <a:gd name="T5" fmla="*/ T4 w 80"/>
                            <a:gd name="T6" fmla="+- 0 473 470"/>
                            <a:gd name="T7" fmla="*/ 473 h 80"/>
                            <a:gd name="T8" fmla="+- 0 16867 16855"/>
                            <a:gd name="T9" fmla="*/ T8 w 80"/>
                            <a:gd name="T10" fmla="+- 0 482 470"/>
                            <a:gd name="T11" fmla="*/ 482 h 80"/>
                            <a:gd name="T12" fmla="+- 0 16858 16855"/>
                            <a:gd name="T13" fmla="*/ T12 w 80"/>
                            <a:gd name="T14" fmla="+- 0 495 470"/>
                            <a:gd name="T15" fmla="*/ 495 h 80"/>
                            <a:gd name="T16" fmla="+- 0 16855 16855"/>
                            <a:gd name="T17" fmla="*/ T16 w 80"/>
                            <a:gd name="T18" fmla="+- 0 510 470"/>
                            <a:gd name="T19" fmla="*/ 510 h 80"/>
                            <a:gd name="T20" fmla="+- 0 16858 16855"/>
                            <a:gd name="T21" fmla="*/ T20 w 80"/>
                            <a:gd name="T22" fmla="+- 0 525 470"/>
                            <a:gd name="T23" fmla="*/ 525 h 80"/>
                            <a:gd name="T24" fmla="+- 0 16867 16855"/>
                            <a:gd name="T25" fmla="*/ T24 w 80"/>
                            <a:gd name="T26" fmla="+- 0 538 470"/>
                            <a:gd name="T27" fmla="*/ 538 h 80"/>
                            <a:gd name="T28" fmla="+- 0 16879 16855"/>
                            <a:gd name="T29" fmla="*/ T28 w 80"/>
                            <a:gd name="T30" fmla="+- 0 547 470"/>
                            <a:gd name="T31" fmla="*/ 547 h 80"/>
                            <a:gd name="T32" fmla="+- 0 16895 16855"/>
                            <a:gd name="T33" fmla="*/ T32 w 80"/>
                            <a:gd name="T34" fmla="+- 0 550 470"/>
                            <a:gd name="T35" fmla="*/ 550 h 80"/>
                            <a:gd name="T36" fmla="+- 0 16910 16855"/>
                            <a:gd name="T37" fmla="*/ T36 w 80"/>
                            <a:gd name="T38" fmla="+- 0 547 470"/>
                            <a:gd name="T39" fmla="*/ 547 h 80"/>
                            <a:gd name="T40" fmla="+- 0 16923 16855"/>
                            <a:gd name="T41" fmla="*/ T40 w 80"/>
                            <a:gd name="T42" fmla="+- 0 538 470"/>
                            <a:gd name="T43" fmla="*/ 538 h 80"/>
                            <a:gd name="T44" fmla="+- 0 16931 16855"/>
                            <a:gd name="T45" fmla="*/ T44 w 80"/>
                            <a:gd name="T46" fmla="+- 0 525 470"/>
                            <a:gd name="T47" fmla="*/ 525 h 80"/>
                            <a:gd name="T48" fmla="+- 0 16935 16855"/>
                            <a:gd name="T49" fmla="*/ T48 w 80"/>
                            <a:gd name="T50" fmla="+- 0 510 470"/>
                            <a:gd name="T51" fmla="*/ 510 h 80"/>
                            <a:gd name="T52" fmla="+- 0 16931 16855"/>
                            <a:gd name="T53" fmla="*/ T52 w 80"/>
                            <a:gd name="T54" fmla="+- 0 495 470"/>
                            <a:gd name="T55" fmla="*/ 495 h 80"/>
                            <a:gd name="T56" fmla="+- 0 16923 16855"/>
                            <a:gd name="T57" fmla="*/ T56 w 80"/>
                            <a:gd name="T58" fmla="+- 0 482 470"/>
                            <a:gd name="T59" fmla="*/ 482 h 80"/>
                            <a:gd name="T60" fmla="+- 0 16910 16855"/>
                            <a:gd name="T61" fmla="*/ T60 w 80"/>
                            <a:gd name="T62" fmla="+- 0 473 470"/>
                            <a:gd name="T63" fmla="*/ 473 h 80"/>
                            <a:gd name="T64" fmla="+- 0 16895 16855"/>
                            <a:gd name="T65" fmla="*/ T64 w 80"/>
                            <a:gd name="T66" fmla="+- 0 470 470"/>
                            <a:gd name="T67" fmla="*/ 470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40" y="0"/>
                              </a:moveTo>
                              <a:lnTo>
                                <a:pt x="24" y="3"/>
                              </a:lnTo>
                              <a:lnTo>
                                <a:pt x="12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3" y="55"/>
                              </a:lnTo>
                              <a:lnTo>
                                <a:pt x="12" y="68"/>
                              </a:lnTo>
                              <a:lnTo>
                                <a:pt x="24" y="77"/>
                              </a:lnTo>
                              <a:lnTo>
                                <a:pt x="40" y="80"/>
                              </a:lnTo>
                              <a:lnTo>
                                <a:pt x="55" y="77"/>
                              </a:lnTo>
                              <a:lnTo>
                                <a:pt x="68" y="68"/>
                              </a:lnTo>
                              <a:lnTo>
                                <a:pt x="76" y="55"/>
                              </a:lnTo>
                              <a:lnTo>
                                <a:pt x="80" y="40"/>
                              </a:lnTo>
                              <a:lnTo>
                                <a:pt x="76" y="25"/>
                              </a:lnTo>
                              <a:lnTo>
                                <a:pt x="68" y="12"/>
                              </a:lnTo>
                              <a:lnTo>
                                <a:pt x="55" y="3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3B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578BA4" id="docshape171" o:spid="_x0000_s1026" style="position:absolute;margin-left:842.75pt;margin-top:23.5pt;width:4pt;height:4pt;z-index:-2537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" path="m40,l24,3,12,12,3,25,,40,3,55r9,13l24,77r16,3l55,77,68,68,76,55,80,40,76,25,68,12,55,3,40,xe" fillcolor="#00a3bb" stroked="f">
                <v:path arrowok="t" o:connecttype="custom" o:connectlocs="25400,298450;15240,300355;7620,306070;1905,314325;0,323850;1905,333375;7620,341630;15240,347345;25400,349250;34925,347345;43180,341630;48260,333375;50800,323850;48260,314325;43180,306070;34925,300355;25400,298450" o:connectangles="0,0,0,0,0,0,0,0,0,0,0,0,0,0,0,0,0"/>
                <w10:wrap anchorx="page"/>
              </v:shape>
            </w:pict>
          </mc:Fallback>
        </mc:AlternateContent>
      </w:r>
      <w:r w:rsidR="00EB0652">
        <w:rPr>
          <w:rFonts w:ascii="MuseoSans-300Italic"/>
          <w:i/>
          <w:color w:val="383839"/>
          <w:sz w:val="16"/>
        </w:rPr>
        <w:t>Income tax receivables are recognized in accordance with the Danish tax credit scheme '</w:t>
      </w:r>
      <w:proofErr w:type="spellStart"/>
      <w:r w:rsidR="00EB0652">
        <w:rPr>
          <w:rFonts w:ascii="MuseoSans-300Italic"/>
          <w:i/>
          <w:color w:val="383839"/>
          <w:sz w:val="16"/>
        </w:rPr>
        <w:t>Skattekreditord</w:t>
      </w:r>
      <w:proofErr w:type="spellEnd"/>
      <w:r w:rsidR="00EB0652">
        <w:rPr>
          <w:rFonts w:ascii="MuseoSans-300Italic"/>
          <w:i/>
          <w:color w:val="383839"/>
          <w:sz w:val="16"/>
        </w:rPr>
        <w:t>-</w:t>
      </w:r>
      <w:r w:rsidR="00EB0652">
        <w:rPr>
          <w:rFonts w:ascii="MuseoSans-300Italic"/>
          <w:i/>
          <w:color w:val="383839"/>
          <w:spacing w:val="-41"/>
          <w:sz w:val="16"/>
        </w:rPr>
        <w:t xml:space="preserve"> </w:t>
      </w:r>
      <w:proofErr w:type="spellStart"/>
      <w:r w:rsidR="00EB0652">
        <w:rPr>
          <w:rFonts w:ascii="MuseoSans-300Italic"/>
          <w:i/>
          <w:color w:val="383839"/>
          <w:sz w:val="16"/>
        </w:rPr>
        <w:t>ningen</w:t>
      </w:r>
      <w:proofErr w:type="spellEnd"/>
      <w:r w:rsidR="00EB0652">
        <w:rPr>
          <w:rFonts w:ascii="MuseoSans-300Italic"/>
          <w:i/>
          <w:color w:val="383839"/>
          <w:sz w:val="16"/>
        </w:rPr>
        <w:t xml:space="preserve">'. Companies covered by the tax credit scheme may obtain payment of the tax base of losses </w:t>
      </w:r>
      <w:proofErr w:type="spellStart"/>
      <w:r w:rsidR="00EB0652">
        <w:rPr>
          <w:rFonts w:ascii="MuseoSans-300Italic"/>
          <w:i/>
          <w:color w:val="383839"/>
          <w:sz w:val="16"/>
        </w:rPr>
        <w:t>origi</w:t>
      </w:r>
      <w:proofErr w:type="spellEnd"/>
      <w:r w:rsidR="00EB0652">
        <w:rPr>
          <w:rFonts w:ascii="MuseoSans-300Italic"/>
          <w:i/>
          <w:color w:val="383839"/>
          <w:sz w:val="16"/>
        </w:rPr>
        <w:t>-</w:t>
      </w:r>
      <w:r w:rsidR="00EB0652">
        <w:rPr>
          <w:rFonts w:ascii="MuseoSans-300Italic"/>
          <w:i/>
          <w:color w:val="383839"/>
          <w:spacing w:val="-41"/>
          <w:sz w:val="16"/>
        </w:rPr>
        <w:t xml:space="preserve"> </w:t>
      </w:r>
      <w:proofErr w:type="spellStart"/>
      <w:r w:rsidR="00EB0652">
        <w:rPr>
          <w:rFonts w:ascii="MuseoSans-300Italic"/>
          <w:i/>
          <w:color w:val="383839"/>
          <w:sz w:val="16"/>
        </w:rPr>
        <w:t>nating</w:t>
      </w:r>
      <w:proofErr w:type="spellEnd"/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from research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and development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expenses of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up to DKK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25 million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(tax value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of DKK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5.5 million).</w:t>
      </w:r>
    </w:p>
    <w:p w14:paraId="30581D46" w14:textId="77777777" w:rsidR="002818BA" w:rsidRDefault="002818BA">
      <w:pPr>
        <w:spacing w:line="249" w:lineRule="auto"/>
        <w:jc w:val="both"/>
        <w:rPr>
          <w:rFonts w:ascii="MuseoSans-300Italic"/>
          <w:sz w:val="16"/>
        </w:rPr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2" w:space="720" w:equalWidth="0">
            <w:col w:w="7908" w:space="312"/>
            <w:col w:w="8050"/>
          </w:cols>
        </w:sectPr>
      </w:pPr>
    </w:p>
    <w:p w14:paraId="3F67DA5A" w14:textId="77777777" w:rsidR="002818BA" w:rsidRDefault="002818BA">
      <w:pPr>
        <w:pStyle w:val="BodyText"/>
        <w:spacing w:before="3"/>
        <w:rPr>
          <w:rFonts w:ascii="MuseoSans-300Italic"/>
          <w:i/>
          <w:sz w:val="27"/>
        </w:rPr>
      </w:pPr>
    </w:p>
    <w:p w14:paraId="0E3072F5" w14:textId="4588C827" w:rsidR="002818BA" w:rsidRDefault="002D5BA5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72672" behindDoc="0" locked="0" layoutInCell="1" allowOverlap="1" wp14:anchorId="257E0D7F" wp14:editId="63AED75C">
                <wp:simplePos x="0" y="0"/>
                <wp:positionH relativeFrom="page">
                  <wp:posOffset>1295400</wp:posOffset>
                </wp:positionH>
                <wp:positionV relativeFrom="paragraph">
                  <wp:posOffset>199390</wp:posOffset>
                </wp:positionV>
                <wp:extent cx="50800" cy="50800"/>
                <wp:effectExtent l="0" t="0" r="0" b="0"/>
                <wp:wrapNone/>
                <wp:docPr id="515" name="docshape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2079 2040"/>
                            <a:gd name="T1" fmla="*/ T0 w 80"/>
                            <a:gd name="T2" fmla="+- 0 314 314"/>
                            <a:gd name="T3" fmla="*/ 314 h 80"/>
                            <a:gd name="T4" fmla="+- 0 2064 2040"/>
                            <a:gd name="T5" fmla="*/ T4 w 80"/>
                            <a:gd name="T6" fmla="+- 0 318 314"/>
                            <a:gd name="T7" fmla="*/ 318 h 80"/>
                            <a:gd name="T8" fmla="+- 0 2051 2040"/>
                            <a:gd name="T9" fmla="*/ T8 w 80"/>
                            <a:gd name="T10" fmla="+- 0 326 314"/>
                            <a:gd name="T11" fmla="*/ 326 h 80"/>
                            <a:gd name="T12" fmla="+- 0 2043 2040"/>
                            <a:gd name="T13" fmla="*/ T12 w 80"/>
                            <a:gd name="T14" fmla="+- 0 339 314"/>
                            <a:gd name="T15" fmla="*/ 339 h 80"/>
                            <a:gd name="T16" fmla="+- 0 2040 2040"/>
                            <a:gd name="T17" fmla="*/ T16 w 80"/>
                            <a:gd name="T18" fmla="+- 0 354 314"/>
                            <a:gd name="T19" fmla="*/ 354 h 80"/>
                            <a:gd name="T20" fmla="+- 0 2043 2040"/>
                            <a:gd name="T21" fmla="*/ T20 w 80"/>
                            <a:gd name="T22" fmla="+- 0 370 314"/>
                            <a:gd name="T23" fmla="*/ 370 h 80"/>
                            <a:gd name="T24" fmla="+- 0 2051 2040"/>
                            <a:gd name="T25" fmla="*/ T24 w 80"/>
                            <a:gd name="T26" fmla="+- 0 382 314"/>
                            <a:gd name="T27" fmla="*/ 382 h 80"/>
                            <a:gd name="T28" fmla="+- 0 2064 2040"/>
                            <a:gd name="T29" fmla="*/ T28 w 80"/>
                            <a:gd name="T30" fmla="+- 0 391 314"/>
                            <a:gd name="T31" fmla="*/ 391 h 80"/>
                            <a:gd name="T32" fmla="+- 0 2079 2040"/>
                            <a:gd name="T33" fmla="*/ T32 w 80"/>
                            <a:gd name="T34" fmla="+- 0 394 314"/>
                            <a:gd name="T35" fmla="*/ 394 h 80"/>
                            <a:gd name="T36" fmla="+- 0 2095 2040"/>
                            <a:gd name="T37" fmla="*/ T36 w 80"/>
                            <a:gd name="T38" fmla="+- 0 391 314"/>
                            <a:gd name="T39" fmla="*/ 391 h 80"/>
                            <a:gd name="T40" fmla="+- 0 2107 2040"/>
                            <a:gd name="T41" fmla="*/ T40 w 80"/>
                            <a:gd name="T42" fmla="+- 0 382 314"/>
                            <a:gd name="T43" fmla="*/ 382 h 80"/>
                            <a:gd name="T44" fmla="+- 0 2116 2040"/>
                            <a:gd name="T45" fmla="*/ T44 w 80"/>
                            <a:gd name="T46" fmla="+- 0 370 314"/>
                            <a:gd name="T47" fmla="*/ 370 h 80"/>
                            <a:gd name="T48" fmla="+- 0 2119 2040"/>
                            <a:gd name="T49" fmla="*/ T48 w 80"/>
                            <a:gd name="T50" fmla="+- 0 354 314"/>
                            <a:gd name="T51" fmla="*/ 354 h 80"/>
                            <a:gd name="T52" fmla="+- 0 2116 2040"/>
                            <a:gd name="T53" fmla="*/ T52 w 80"/>
                            <a:gd name="T54" fmla="+- 0 339 314"/>
                            <a:gd name="T55" fmla="*/ 339 h 80"/>
                            <a:gd name="T56" fmla="+- 0 2107 2040"/>
                            <a:gd name="T57" fmla="*/ T56 w 80"/>
                            <a:gd name="T58" fmla="+- 0 326 314"/>
                            <a:gd name="T59" fmla="*/ 326 h 80"/>
                            <a:gd name="T60" fmla="+- 0 2095 2040"/>
                            <a:gd name="T61" fmla="*/ T60 w 80"/>
                            <a:gd name="T62" fmla="+- 0 318 314"/>
                            <a:gd name="T63" fmla="*/ 318 h 80"/>
                            <a:gd name="T64" fmla="+- 0 2079 2040"/>
                            <a:gd name="T65" fmla="*/ T64 w 80"/>
                            <a:gd name="T66" fmla="+- 0 314 314"/>
                            <a:gd name="T67" fmla="*/ 314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39" y="0"/>
                              </a:moveTo>
                              <a:lnTo>
                                <a:pt x="24" y="4"/>
                              </a:lnTo>
                              <a:lnTo>
                                <a:pt x="11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3" y="56"/>
                              </a:lnTo>
                              <a:lnTo>
                                <a:pt x="11" y="68"/>
                              </a:lnTo>
                              <a:lnTo>
                                <a:pt x="24" y="77"/>
                              </a:lnTo>
                              <a:lnTo>
                                <a:pt x="39" y="80"/>
                              </a:lnTo>
                              <a:lnTo>
                                <a:pt x="55" y="77"/>
                              </a:lnTo>
                              <a:lnTo>
                                <a:pt x="67" y="68"/>
                              </a:lnTo>
                              <a:lnTo>
                                <a:pt x="76" y="56"/>
                              </a:lnTo>
                              <a:lnTo>
                                <a:pt x="79" y="40"/>
                              </a:lnTo>
                              <a:lnTo>
                                <a:pt x="76" y="25"/>
                              </a:lnTo>
                              <a:lnTo>
                                <a:pt x="67" y="12"/>
                              </a:lnTo>
                              <a:lnTo>
                                <a:pt x="55" y="4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41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AA819" id="docshape172" o:spid="_x0000_s1026" style="position:absolute;margin-left:102pt;margin-top:15.7pt;width:4pt;height:4pt;z-index:1577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" path="m39,l24,4,11,12,3,25,,40,3,56r8,12l24,77r15,3l55,77,67,68,76,56,79,40,76,25,67,12,55,4,39,xe" fillcolor="#e84125" stroked="f">
                <v:path arrowok="t" o:connecttype="custom" o:connectlocs="24765,199390;15240,201930;6985,207010;1905,215265;0,224790;1905,234950;6985,242570;15240,248285;24765,250190;34925,248285;42545,242570;48260,234950;50165,224790;48260,215265;42545,207010;34925,201930;24765,199390" o:connectangles="0,0,0,0,0,0,0,0,0,0,0,0,0,0,0,0,0"/>
                <w10:wrap anchorx="page"/>
              </v:shape>
            </w:pict>
          </mc:Fallback>
        </mc:AlternateContent>
      </w:r>
      <w:r w:rsidR="00EB0652">
        <w:rPr>
          <w:color w:val="2A5CAA"/>
        </w:rPr>
        <w:t>Notes</w:t>
      </w:r>
    </w:p>
    <w:p w14:paraId="73B6E6AF" w14:textId="77777777" w:rsidR="002818BA" w:rsidRDefault="002818BA">
      <w:pPr>
        <w:pStyle w:val="BodyText"/>
        <w:spacing w:before="9"/>
        <w:rPr>
          <w:rFonts w:ascii="MuseoSans-900"/>
          <w:b/>
          <w:sz w:val="23"/>
        </w:rPr>
      </w:pPr>
    </w:p>
    <w:p w14:paraId="4ABCC4EE" w14:textId="77777777" w:rsidR="002818BA" w:rsidRDefault="00EB0652">
      <w:pPr>
        <w:pStyle w:val="Heading4"/>
      </w:pPr>
      <w:r>
        <w:rPr>
          <w:color w:val="2A5CAA"/>
        </w:rPr>
        <w:t>Note 11 –</w:t>
      </w:r>
      <w:r>
        <w:rPr>
          <w:color w:val="2A5CAA"/>
        </w:rPr>
        <w:t xml:space="preserve"> Income tax (continued)</w:t>
      </w:r>
    </w:p>
    <w:p w14:paraId="46DBB3F4" w14:textId="77777777" w:rsidR="002818BA" w:rsidRDefault="002818BA">
      <w:pPr>
        <w:pStyle w:val="BodyText"/>
        <w:spacing w:before="9"/>
        <w:rPr>
          <w:rFonts w:ascii="MuseoSans-900"/>
          <w:b/>
          <w:sz w:val="10"/>
        </w:rPr>
      </w:pPr>
    </w:p>
    <w:p w14:paraId="75937B24" w14:textId="27AD2F1E" w:rsidR="002818BA" w:rsidRDefault="002D5BA5">
      <w:pPr>
        <w:pStyle w:val="Heading5"/>
        <w:tabs>
          <w:tab w:val="left" w:pos="14575"/>
          <w:tab w:val="right" w:pos="15982"/>
        </w:tabs>
        <w:spacing w:before="94"/>
        <w:ind w:left="8385"/>
        <w:rPr>
          <w:rFonts w:ascii="MuseoSans-7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71648" behindDoc="0" locked="0" layoutInCell="1" allowOverlap="1" wp14:anchorId="6FD87D4D" wp14:editId="10DDCA79">
                <wp:simplePos x="0" y="0"/>
                <wp:positionH relativeFrom="page">
                  <wp:posOffset>3707765</wp:posOffset>
                </wp:positionH>
                <wp:positionV relativeFrom="paragraph">
                  <wp:posOffset>35560</wp:posOffset>
                </wp:positionV>
                <wp:extent cx="576580" cy="162560"/>
                <wp:effectExtent l="0" t="0" r="0" b="0"/>
                <wp:wrapNone/>
                <wp:docPr id="514" name="docshape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580" cy="162560"/>
                        </a:xfrm>
                        <a:custGeom>
                          <a:avLst/>
                          <a:gdLst>
                            <a:gd name="T0" fmla="+- 0 6746 5839"/>
                            <a:gd name="T1" fmla="*/ T0 w 908"/>
                            <a:gd name="T2" fmla="+- 0 56 56"/>
                            <a:gd name="T3" fmla="*/ 56 h 256"/>
                            <a:gd name="T4" fmla="+- 0 5953 5839"/>
                            <a:gd name="T5" fmla="*/ T4 w 908"/>
                            <a:gd name="T6" fmla="+- 0 56 56"/>
                            <a:gd name="T7" fmla="*/ 56 h 256"/>
                            <a:gd name="T8" fmla="+- 0 5909 5839"/>
                            <a:gd name="T9" fmla="*/ T8 w 908"/>
                            <a:gd name="T10" fmla="+- 0 65 56"/>
                            <a:gd name="T11" fmla="*/ 65 h 256"/>
                            <a:gd name="T12" fmla="+- 0 5873 5839"/>
                            <a:gd name="T13" fmla="*/ T12 w 908"/>
                            <a:gd name="T14" fmla="+- 0 90 56"/>
                            <a:gd name="T15" fmla="*/ 90 h 256"/>
                            <a:gd name="T16" fmla="+- 0 5848 5839"/>
                            <a:gd name="T17" fmla="*/ T16 w 908"/>
                            <a:gd name="T18" fmla="+- 0 126 56"/>
                            <a:gd name="T19" fmla="*/ 126 h 256"/>
                            <a:gd name="T20" fmla="+- 0 5839 5839"/>
                            <a:gd name="T21" fmla="*/ T20 w 908"/>
                            <a:gd name="T22" fmla="+- 0 170 56"/>
                            <a:gd name="T23" fmla="*/ 170 h 256"/>
                            <a:gd name="T24" fmla="+- 0 5839 5839"/>
                            <a:gd name="T25" fmla="*/ T24 w 908"/>
                            <a:gd name="T26" fmla="+- 0 312 56"/>
                            <a:gd name="T27" fmla="*/ 312 h 256"/>
                            <a:gd name="T28" fmla="+- 0 6746 5839"/>
                            <a:gd name="T29" fmla="*/ T28 w 908"/>
                            <a:gd name="T30" fmla="+- 0 312 56"/>
                            <a:gd name="T31" fmla="*/ 312 h 256"/>
                            <a:gd name="T32" fmla="+- 0 6746 5839"/>
                            <a:gd name="T33" fmla="*/ T32 w 908"/>
                            <a:gd name="T34" fmla="+- 0 56 56"/>
                            <a:gd name="T35" fmla="*/ 56 h 2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908" h="256">
                              <a:moveTo>
                                <a:pt x="907" y="0"/>
                              </a:moveTo>
                              <a:lnTo>
                                <a:pt x="114" y="0"/>
                              </a:lnTo>
                              <a:lnTo>
                                <a:pt x="70" y="9"/>
                              </a:lnTo>
                              <a:lnTo>
                                <a:pt x="34" y="34"/>
                              </a:lnTo>
                              <a:lnTo>
                                <a:pt x="9" y="70"/>
                              </a:lnTo>
                              <a:lnTo>
                                <a:pt x="0" y="114"/>
                              </a:lnTo>
                              <a:lnTo>
                                <a:pt x="0" y="256"/>
                              </a:lnTo>
                              <a:lnTo>
                                <a:pt x="907" y="256"/>
                              </a:lnTo>
                              <a:lnTo>
                                <a:pt x="9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5C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B7A4F1" id="docshape173" o:spid="_x0000_s1026" style="position:absolute;margin-left:291.95pt;margin-top:2.8pt;width:45.4pt;height:12.8pt;z-index:1577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,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" path="m907,l114,,70,9,34,34,9,70,,114,,256r907,l907,xe" fillcolor="#2a5caa" stroked="f">
                <v:path arrowok="t" o:connecttype="custom" o:connectlocs="575945,35560;72390,35560;44450,41275;21590,57150;5715,80010;0,107950;0,198120;575945,198120;575945,35560" o:connectangles="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77943296" behindDoc="1" locked="0" layoutInCell="1" allowOverlap="1" wp14:anchorId="5F4BEDB4" wp14:editId="1902EA98">
                <wp:simplePos x="0" y="0"/>
                <wp:positionH relativeFrom="page">
                  <wp:posOffset>8928100</wp:posOffset>
                </wp:positionH>
                <wp:positionV relativeFrom="paragraph">
                  <wp:posOffset>31750</wp:posOffset>
                </wp:positionV>
                <wp:extent cx="576580" cy="163830"/>
                <wp:effectExtent l="0" t="0" r="0" b="0"/>
                <wp:wrapNone/>
                <wp:docPr id="511" name="docshapegroup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80" cy="163830"/>
                          <a:chOff x="14060" y="50"/>
                          <a:chExt cx="908" cy="258"/>
                        </a:xfrm>
                      </wpg:grpSpPr>
                      <wps:wsp>
                        <wps:cNvPr id="512" name="docshape175"/>
                        <wps:cNvSpPr>
                          <a:spLocks/>
                        </wps:cNvSpPr>
                        <wps:spPr bwMode="auto">
                          <a:xfrm>
                            <a:off x="14059" y="49"/>
                            <a:ext cx="908" cy="258"/>
                          </a:xfrm>
                          <a:custGeom>
                            <a:avLst/>
                            <a:gdLst>
                              <a:gd name="T0" fmla="+- 0 14967 14060"/>
                              <a:gd name="T1" fmla="*/ T0 w 908"/>
                              <a:gd name="T2" fmla="+- 0 50 50"/>
                              <a:gd name="T3" fmla="*/ 50 h 258"/>
                              <a:gd name="T4" fmla="+- 0 14173 14060"/>
                              <a:gd name="T5" fmla="*/ T4 w 908"/>
                              <a:gd name="T6" fmla="+- 0 50 50"/>
                              <a:gd name="T7" fmla="*/ 50 h 258"/>
                              <a:gd name="T8" fmla="+- 0 14129 14060"/>
                              <a:gd name="T9" fmla="*/ T8 w 908"/>
                              <a:gd name="T10" fmla="+- 0 58 50"/>
                              <a:gd name="T11" fmla="*/ 58 h 258"/>
                              <a:gd name="T12" fmla="+- 0 14093 14060"/>
                              <a:gd name="T13" fmla="*/ T12 w 908"/>
                              <a:gd name="T14" fmla="+- 0 83 50"/>
                              <a:gd name="T15" fmla="*/ 83 h 258"/>
                              <a:gd name="T16" fmla="+- 0 14069 14060"/>
                              <a:gd name="T17" fmla="*/ T16 w 908"/>
                              <a:gd name="T18" fmla="+- 0 119 50"/>
                              <a:gd name="T19" fmla="*/ 119 h 258"/>
                              <a:gd name="T20" fmla="+- 0 14060 14060"/>
                              <a:gd name="T21" fmla="*/ T20 w 908"/>
                              <a:gd name="T22" fmla="+- 0 163 50"/>
                              <a:gd name="T23" fmla="*/ 163 h 258"/>
                              <a:gd name="T24" fmla="+- 0 14060 14060"/>
                              <a:gd name="T25" fmla="*/ T24 w 908"/>
                              <a:gd name="T26" fmla="+- 0 308 50"/>
                              <a:gd name="T27" fmla="*/ 308 h 258"/>
                              <a:gd name="T28" fmla="+- 0 14967 14060"/>
                              <a:gd name="T29" fmla="*/ T28 w 908"/>
                              <a:gd name="T30" fmla="+- 0 308 50"/>
                              <a:gd name="T31" fmla="*/ 308 h 258"/>
                              <a:gd name="T32" fmla="+- 0 14967 14060"/>
                              <a:gd name="T33" fmla="*/ T32 w 908"/>
                              <a:gd name="T34" fmla="+- 0 50 50"/>
                              <a:gd name="T35" fmla="*/ 50 h 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08" h="258">
                                <a:moveTo>
                                  <a:pt x="907" y="0"/>
                                </a:moveTo>
                                <a:lnTo>
                                  <a:pt x="113" y="0"/>
                                </a:lnTo>
                                <a:lnTo>
                                  <a:pt x="69" y="8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258"/>
                                </a:lnTo>
                                <a:lnTo>
                                  <a:pt x="907" y="258"/>
                                </a:lnTo>
                                <a:lnTo>
                                  <a:pt x="9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5C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3" name="docshape176"/>
                        <wps:cNvSpPr txBox="1">
                          <a:spLocks noChangeArrowheads="1"/>
                        </wps:cNvSpPr>
                        <wps:spPr bwMode="auto">
                          <a:xfrm>
                            <a:off x="14059" y="49"/>
                            <a:ext cx="90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997D6E" w14:textId="77777777" w:rsidR="002818BA" w:rsidRDefault="00EB0652">
                              <w:pPr>
                                <w:spacing w:before="44"/>
                                <w:ind w:left="438"/>
                                <w:rPr>
                                  <w:rFonts w:ascii="MuseoSans-900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MuseoSans-900"/>
                                  <w:b/>
                                  <w:color w:val="FFFFFF"/>
                                  <w:sz w:val="16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4BEDB4" id="docshapegroup174" o:spid="_x0000_s1114" style="position:absolute;left:0;text-align:left;margin-left:703pt;margin-top:2.5pt;width:45.4pt;height:12.9pt;z-index:-25373184;mso-position-horizontal-relative:page;mso-position-vertical-relative:text" coordorigin="14060,50" coordsize="908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">
                <v:shape id="docshape175" o:spid="_x0000_s1115" style="position:absolute;left:14059;top:49;width:908;height:258;visibility:visible;mso-wrap-style:square;v-text-anchor:top" coordsize="908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" path="m907,l113,,69,8,33,33,9,69,,113,,258r907,l907,xe" fillcolor="#2a5caa" stroked="f">
                  <v:path arrowok="t" o:connecttype="custom" o:connectlocs="907,50;113,50;69,58;33,83;9,119;0,163;0,308;907,308;907,50" o:connectangles="0,0,0,0,0,0,0,0,0"/>
                </v:shape>
                <v:shape id="docshape176" o:spid="_x0000_s1116" type="#_x0000_t202" style="position:absolute;left:14059;top:49;width:908;height: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" filled="f" stroked="f">
                  <v:textbox inset="0,0,0,0">
                    <w:txbxContent>
                      <w:p w14:paraId="63997D6E" w14:textId="77777777" w:rsidR="002818BA" w:rsidRDefault="00EB0652">
                        <w:pPr>
                          <w:spacing w:before="44"/>
                          <w:ind w:left="438"/>
                          <w:rPr>
                            <w:rFonts w:ascii="MuseoSans-900"/>
                            <w:b/>
                            <w:sz w:val="16"/>
                          </w:rPr>
                        </w:pPr>
                        <w:r>
                          <w:rPr>
                            <w:rFonts w:ascii="MuseoSans-900"/>
                            <w:b/>
                            <w:color w:val="FFFFFF"/>
                            <w:sz w:val="16"/>
                          </w:rPr>
                          <w:t>2021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73184" behindDoc="0" locked="0" layoutInCell="1" allowOverlap="1" wp14:anchorId="7EEB009B" wp14:editId="6768611A">
                <wp:simplePos x="0" y="0"/>
                <wp:positionH relativeFrom="page">
                  <wp:posOffset>700405</wp:posOffset>
                </wp:positionH>
                <wp:positionV relativeFrom="paragraph">
                  <wp:posOffset>111125</wp:posOffset>
                </wp:positionV>
                <wp:extent cx="4900930" cy="1932940"/>
                <wp:effectExtent l="0" t="0" r="0" b="0"/>
                <wp:wrapNone/>
                <wp:docPr id="510" name="docshape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0930" cy="193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734"/>
                              <w:gridCol w:w="907"/>
                              <w:gridCol w:w="1115"/>
                              <w:gridCol w:w="955"/>
                            </w:tblGrid>
                            <w:tr w:rsidR="002818BA" w14:paraId="0153F5D3" w14:textId="77777777">
                              <w:trPr>
                                <w:trHeight w:val="133"/>
                              </w:trPr>
                              <w:tc>
                                <w:tcPr>
                                  <w:tcW w:w="4734" w:type="dxa"/>
                                  <w:tcBorders>
                                    <w:bottom w:val="single" w:sz="6" w:space="0" w:color="2A5CAA"/>
                                  </w:tcBorders>
                                </w:tcPr>
                                <w:p w14:paraId="19097B74" w14:textId="77777777" w:rsidR="002818BA" w:rsidRDefault="00EB0652">
                                  <w:pPr>
                                    <w:pStyle w:val="TableParagraph"/>
                                    <w:spacing w:line="114" w:lineRule="exact"/>
                                    <w:ind w:left="2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>DKK thousand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bottom w:val="single" w:sz="6" w:space="0" w:color="2A5CAA"/>
                                  </w:tcBorders>
                                  <w:shd w:val="clear" w:color="auto" w:fill="E8F2F8"/>
                                </w:tcPr>
                                <w:p w14:paraId="1BD1E357" w14:textId="77777777" w:rsidR="002818BA" w:rsidRDefault="00EB0652">
                                  <w:pPr>
                                    <w:pStyle w:val="TableParagraph"/>
                                    <w:spacing w:line="114" w:lineRule="exact"/>
                                    <w:ind w:right="80"/>
                                    <w:jc w:val="right"/>
                                    <w:rPr>
                                      <w:rFonts w:ascii="MuseoSans-9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900"/>
                                      <w:b/>
                                      <w:color w:val="FFFFFF"/>
                                      <w:sz w:val="16"/>
                                    </w:rPr>
                                    <w:t>2021</w:t>
                                  </w:r>
                                </w:p>
                              </w:tc>
                              <w:tc>
                                <w:tcPr>
                                  <w:tcW w:w="1115" w:type="dxa"/>
                                  <w:tcBorders>
                                    <w:bottom w:val="single" w:sz="6" w:space="0" w:color="2A5CAA"/>
                                  </w:tcBorders>
                                </w:tcPr>
                                <w:p w14:paraId="5E0B3E0C" w14:textId="77777777" w:rsidR="002818BA" w:rsidRDefault="00EB0652">
                                  <w:pPr>
                                    <w:pStyle w:val="TableParagraph"/>
                                    <w:spacing w:line="114" w:lineRule="exact"/>
                                    <w:ind w:right="175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>2020</w:t>
                                  </w:r>
                                </w:p>
                              </w:tc>
                              <w:tc>
                                <w:tcPr>
                                  <w:tcW w:w="955" w:type="dxa"/>
                                  <w:tcBorders>
                                    <w:bottom w:val="single" w:sz="6" w:space="0" w:color="2A5CAA"/>
                                  </w:tcBorders>
                                </w:tcPr>
                                <w:p w14:paraId="70582A19" w14:textId="77777777" w:rsidR="002818BA" w:rsidRDefault="00EB0652">
                                  <w:pPr>
                                    <w:pStyle w:val="TableParagraph"/>
                                    <w:spacing w:line="114" w:lineRule="exact"/>
                                    <w:ind w:right="109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>2019</w:t>
                                  </w:r>
                                </w:p>
                              </w:tc>
                            </w:tr>
                            <w:tr w:rsidR="002818BA" w14:paraId="2E4A3D58" w14:textId="77777777">
                              <w:trPr>
                                <w:trHeight w:val="415"/>
                              </w:trPr>
                              <w:tc>
                                <w:tcPr>
                                  <w:tcW w:w="4734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0D0A5322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MuseoSans-300Italic"/>
                                      <w:i/>
                                      <w:sz w:val="17"/>
                                    </w:rPr>
                                  </w:pPr>
                                </w:p>
                                <w:p w14:paraId="6023EAA9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left="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Net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result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for the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year before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tax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6" w:space="0" w:color="2A5CAA"/>
                                  </w:tcBorders>
                                  <w:shd w:val="clear" w:color="auto" w:fill="E8F2F8"/>
                                </w:tcPr>
                                <w:p w14:paraId="5CEE3A49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MuseoSans-300Italic"/>
                                      <w:i/>
                                      <w:sz w:val="17"/>
                                    </w:rPr>
                                  </w:pPr>
                                </w:p>
                                <w:p w14:paraId="3A3EDF6E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right="8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-1,026,940</w:t>
                                  </w:r>
                                </w:p>
                              </w:tc>
                              <w:tc>
                                <w:tcPr>
                                  <w:tcW w:w="1115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190E61CB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MuseoSans-300Italic"/>
                                      <w:i/>
                                      <w:sz w:val="17"/>
                                    </w:rPr>
                                  </w:pPr>
                                </w:p>
                                <w:p w14:paraId="57CA72A0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right="1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-839,653</w:t>
                                  </w:r>
                                </w:p>
                              </w:tc>
                              <w:tc>
                                <w:tcPr>
                                  <w:tcW w:w="955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0C9C41B7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MuseoSans-300Italic"/>
                                      <w:i/>
                                      <w:sz w:val="17"/>
                                    </w:rPr>
                                  </w:pPr>
                                </w:p>
                                <w:p w14:paraId="6191B7EF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right="1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-576,677</w:t>
                                  </w:r>
                                </w:p>
                              </w:tc>
                            </w:tr>
                            <w:tr w:rsidR="002818BA" w14:paraId="3BB98B96" w14:textId="77777777">
                              <w:trPr>
                                <w:trHeight w:val="328"/>
                              </w:trPr>
                              <w:tc>
                                <w:tcPr>
                                  <w:tcW w:w="4734" w:type="dxa"/>
                                </w:tcPr>
                                <w:p w14:paraId="7120138F" w14:textId="77777777" w:rsidR="002818BA" w:rsidRDefault="00EB0652">
                                  <w:pPr>
                                    <w:pStyle w:val="TableParagraph"/>
                                    <w:spacing w:before="17"/>
                                    <w:ind w:left="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Corporate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tax rate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in Denmark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769B56CC" w14:textId="77777777" w:rsidR="002818BA" w:rsidRDefault="00EB0652">
                                  <w:pPr>
                                    <w:pStyle w:val="TableParagraph"/>
                                    <w:spacing w:before="17"/>
                                    <w:ind w:right="8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22.0%</w:t>
                                  </w:r>
                                </w:p>
                              </w:tc>
                              <w:tc>
                                <w:tcPr>
                                  <w:tcW w:w="1115" w:type="dxa"/>
                                </w:tcPr>
                                <w:p w14:paraId="405DC812" w14:textId="77777777" w:rsidR="002818BA" w:rsidRDefault="00EB0652">
                                  <w:pPr>
                                    <w:pStyle w:val="TableParagraph"/>
                                    <w:spacing w:before="17"/>
                                    <w:ind w:right="1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22.0%</w:t>
                                  </w:r>
                                </w:p>
                              </w:tc>
                              <w:tc>
                                <w:tcPr>
                                  <w:tcW w:w="955" w:type="dxa"/>
                                </w:tcPr>
                                <w:p w14:paraId="68D12D08" w14:textId="77777777" w:rsidR="002818BA" w:rsidRDefault="00EB0652">
                                  <w:pPr>
                                    <w:pStyle w:val="TableParagraph"/>
                                    <w:spacing w:before="17"/>
                                    <w:ind w:right="1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22.0%</w:t>
                                  </w:r>
                                </w:p>
                              </w:tc>
                            </w:tr>
                            <w:tr w:rsidR="002818BA" w14:paraId="47436695" w14:textId="77777777">
                              <w:trPr>
                                <w:trHeight w:val="328"/>
                              </w:trPr>
                              <w:tc>
                                <w:tcPr>
                                  <w:tcW w:w="4734" w:type="dxa"/>
                                </w:tcPr>
                                <w:p w14:paraId="582CC0BF" w14:textId="77777777" w:rsidR="002818BA" w:rsidRDefault="00EB0652">
                                  <w:pPr>
                                    <w:pStyle w:val="TableParagraph"/>
                                    <w:spacing w:before="117" w:line="191" w:lineRule="exact"/>
                                    <w:ind w:left="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Expected tax benefit/(expenses)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47EB55A0" w14:textId="77777777" w:rsidR="002818BA" w:rsidRDefault="00EB0652">
                                  <w:pPr>
                                    <w:pStyle w:val="TableParagraph"/>
                                    <w:spacing w:before="117" w:line="191" w:lineRule="exact"/>
                                    <w:ind w:right="8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-225,927</w:t>
                                  </w:r>
                                </w:p>
                              </w:tc>
                              <w:tc>
                                <w:tcPr>
                                  <w:tcW w:w="1115" w:type="dxa"/>
                                </w:tcPr>
                                <w:p w14:paraId="2A40A6BB" w14:textId="77777777" w:rsidR="002818BA" w:rsidRDefault="00EB0652">
                                  <w:pPr>
                                    <w:pStyle w:val="TableParagraph"/>
                                    <w:spacing w:before="117" w:line="191" w:lineRule="exact"/>
                                    <w:ind w:right="1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184,724</w:t>
                                  </w:r>
                                </w:p>
                              </w:tc>
                              <w:tc>
                                <w:tcPr>
                                  <w:tcW w:w="955" w:type="dxa"/>
                                </w:tcPr>
                                <w:p w14:paraId="0D4911FA" w14:textId="77777777" w:rsidR="002818BA" w:rsidRDefault="00EB0652">
                                  <w:pPr>
                                    <w:pStyle w:val="TableParagraph"/>
                                    <w:spacing w:before="117" w:line="191" w:lineRule="exact"/>
                                    <w:ind w:right="1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126,869</w:t>
                                  </w:r>
                                </w:p>
                              </w:tc>
                            </w:tr>
                            <w:tr w:rsidR="002818BA" w14:paraId="0C3E311E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4734" w:type="dxa"/>
                                </w:tcPr>
                                <w:p w14:paraId="7FC335E5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Adjustment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for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foreign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tax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rates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7EF7953D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8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461</w:t>
                                  </w:r>
                                </w:p>
                              </w:tc>
                              <w:tc>
                                <w:tcPr>
                                  <w:tcW w:w="1115" w:type="dxa"/>
                                </w:tcPr>
                                <w:p w14:paraId="7B253985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-769</w:t>
                                  </w:r>
                                </w:p>
                              </w:tc>
                              <w:tc>
                                <w:tcPr>
                                  <w:tcW w:w="955" w:type="dxa"/>
                                </w:tcPr>
                                <w:p w14:paraId="5E1CA6F7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2818BA" w14:paraId="77B4DA3E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4734" w:type="dxa"/>
                                </w:tcPr>
                                <w:p w14:paraId="48EF0824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Adjustment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for non-deductible expenses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1518286B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8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888</w:t>
                                  </w:r>
                                </w:p>
                              </w:tc>
                              <w:tc>
                                <w:tcPr>
                                  <w:tcW w:w="1115" w:type="dxa"/>
                                </w:tcPr>
                                <w:p w14:paraId="5AD35475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1,927</w:t>
                                  </w:r>
                                </w:p>
                              </w:tc>
                              <w:tc>
                                <w:tcPr>
                                  <w:tcW w:w="955" w:type="dxa"/>
                                </w:tcPr>
                                <w:p w14:paraId="785BE032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-947</w:t>
                                  </w:r>
                                </w:p>
                              </w:tc>
                            </w:tr>
                            <w:tr w:rsidR="002818BA" w14:paraId="6899346A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4734" w:type="dxa"/>
                                </w:tcPr>
                                <w:p w14:paraId="702574EE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Adjustment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for non-taxable income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6803CAC4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7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15" w:type="dxa"/>
                                </w:tcPr>
                                <w:p w14:paraId="7486A83A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-6,844</w:t>
                                  </w:r>
                                </w:p>
                              </w:tc>
                              <w:tc>
                                <w:tcPr>
                                  <w:tcW w:w="955" w:type="dxa"/>
                                </w:tcPr>
                                <w:p w14:paraId="6CF0AFE7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964</w:t>
                                  </w:r>
                                </w:p>
                              </w:tc>
                            </w:tr>
                            <w:tr w:rsidR="002818BA" w14:paraId="6D8789F4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4734" w:type="dxa"/>
                                </w:tcPr>
                                <w:p w14:paraId="587CBE51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Adjustment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for warrants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449E1446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7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11,573</w:t>
                                  </w:r>
                                </w:p>
                              </w:tc>
                              <w:tc>
                                <w:tcPr>
                                  <w:tcW w:w="1115" w:type="dxa"/>
                                </w:tcPr>
                                <w:p w14:paraId="7F7C9C04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2,387</w:t>
                                  </w:r>
                                </w:p>
                              </w:tc>
                              <w:tc>
                                <w:tcPr>
                                  <w:tcW w:w="955" w:type="dxa"/>
                                </w:tcPr>
                                <w:p w14:paraId="6A7A3671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8,664</w:t>
                                  </w:r>
                                </w:p>
                              </w:tc>
                            </w:tr>
                            <w:tr w:rsidR="002818BA" w14:paraId="67C896B3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4734" w:type="dxa"/>
                                </w:tcPr>
                                <w:p w14:paraId="03C44DFB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Adjustment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for R&amp;D extra deduction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1CF03EDF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7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-14,379</w:t>
                                  </w:r>
                                </w:p>
                              </w:tc>
                              <w:tc>
                                <w:tcPr>
                                  <w:tcW w:w="1115" w:type="dxa"/>
                                </w:tcPr>
                                <w:p w14:paraId="47A8BCB0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-8,811</w:t>
                                  </w:r>
                                </w:p>
                              </w:tc>
                              <w:tc>
                                <w:tcPr>
                                  <w:tcW w:w="955" w:type="dxa"/>
                                </w:tcPr>
                                <w:p w14:paraId="2F5B9750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1,676</w:t>
                                  </w:r>
                                </w:p>
                              </w:tc>
                            </w:tr>
                            <w:tr w:rsidR="002818BA" w14:paraId="3DCF6CD3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4734" w:type="dxa"/>
                                </w:tcPr>
                                <w:p w14:paraId="154A4B8A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Adjustment to prior year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5E409FEF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7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-12,602</w:t>
                                  </w:r>
                                </w:p>
                              </w:tc>
                              <w:tc>
                                <w:tcPr>
                                  <w:tcW w:w="1115" w:type="dxa"/>
                                </w:tcPr>
                                <w:p w14:paraId="70447381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7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931</w:t>
                                  </w:r>
                                </w:p>
                              </w:tc>
                              <w:tc>
                                <w:tcPr>
                                  <w:tcW w:w="955" w:type="dxa"/>
                                </w:tcPr>
                                <w:p w14:paraId="0D101A58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2818BA" w14:paraId="1B2B525B" w14:textId="77777777">
                              <w:trPr>
                                <w:trHeight w:val="224"/>
                              </w:trPr>
                              <w:tc>
                                <w:tcPr>
                                  <w:tcW w:w="4734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598E9FBC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left="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Change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in tax assets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(not recognized)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4F92DB45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7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231,196</w:t>
                                  </w:r>
                                </w:p>
                              </w:tc>
                              <w:tc>
                                <w:tcPr>
                                  <w:tcW w:w="1115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4FF2B617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17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-180,621</w:t>
                                  </w:r>
                                </w:p>
                              </w:tc>
                              <w:tc>
                                <w:tcPr>
                                  <w:tcW w:w="955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2D4069E5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10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-132,090</w:t>
                                  </w:r>
                                </w:p>
                              </w:tc>
                            </w:tr>
                            <w:tr w:rsidR="002818BA" w14:paraId="050D06AA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4734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68033091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left="3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income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tax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expense/benefit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5D6B1DC4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79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-8,790</w:t>
                                  </w:r>
                                </w:p>
                              </w:tc>
                              <w:tc>
                                <w:tcPr>
                                  <w:tcW w:w="1115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7161C20A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173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-7,076</w:t>
                                  </w:r>
                                </w:p>
                              </w:tc>
                              <w:tc>
                                <w:tcPr>
                                  <w:tcW w:w="955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4E5DF1AB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108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5,136</w:t>
                                  </w:r>
                                </w:p>
                              </w:tc>
                            </w:tr>
                          </w:tbl>
                          <w:p w14:paraId="5FC55D8E" w14:textId="77777777" w:rsidR="002818BA" w:rsidRDefault="002818B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EB009B" id="docshape177" o:spid="_x0000_s1117" type="#_x0000_t202" style="position:absolute;left:0;text-align:left;margin-left:55.15pt;margin-top:8.75pt;width:385.9pt;height:152.2pt;z-index:1577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734"/>
                        <w:gridCol w:w="907"/>
                        <w:gridCol w:w="1115"/>
                        <w:gridCol w:w="955"/>
                      </w:tblGrid>
                      <w:tr w:rsidR="002818BA" w14:paraId="0153F5D3" w14:textId="77777777">
                        <w:trPr>
                          <w:trHeight w:val="133"/>
                        </w:trPr>
                        <w:tc>
                          <w:tcPr>
                            <w:tcW w:w="4734" w:type="dxa"/>
                            <w:tcBorders>
                              <w:bottom w:val="single" w:sz="6" w:space="0" w:color="2A5CAA"/>
                            </w:tcBorders>
                          </w:tcPr>
                          <w:p w14:paraId="19097B74" w14:textId="77777777" w:rsidR="002818BA" w:rsidRDefault="00EB0652">
                            <w:pPr>
                              <w:pStyle w:val="TableParagraph"/>
                              <w:spacing w:line="114" w:lineRule="exact"/>
                              <w:ind w:left="2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>DKK thousand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bottom w:val="single" w:sz="6" w:space="0" w:color="2A5CAA"/>
                            </w:tcBorders>
                            <w:shd w:val="clear" w:color="auto" w:fill="E8F2F8"/>
                          </w:tcPr>
                          <w:p w14:paraId="1BD1E357" w14:textId="77777777" w:rsidR="002818BA" w:rsidRDefault="00EB0652">
                            <w:pPr>
                              <w:pStyle w:val="TableParagraph"/>
                              <w:spacing w:line="114" w:lineRule="exact"/>
                              <w:ind w:right="80"/>
                              <w:jc w:val="right"/>
                              <w:rPr>
                                <w:rFonts w:ascii="MuseoSans-9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900"/>
                                <w:b/>
                                <w:color w:val="FFFFFF"/>
                                <w:sz w:val="16"/>
                              </w:rPr>
                              <w:t>2021</w:t>
                            </w:r>
                          </w:p>
                        </w:tc>
                        <w:tc>
                          <w:tcPr>
                            <w:tcW w:w="1115" w:type="dxa"/>
                            <w:tcBorders>
                              <w:bottom w:val="single" w:sz="6" w:space="0" w:color="2A5CAA"/>
                            </w:tcBorders>
                          </w:tcPr>
                          <w:p w14:paraId="5E0B3E0C" w14:textId="77777777" w:rsidR="002818BA" w:rsidRDefault="00EB0652">
                            <w:pPr>
                              <w:pStyle w:val="TableParagraph"/>
                              <w:spacing w:line="114" w:lineRule="exact"/>
                              <w:ind w:right="175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>2020</w:t>
                            </w:r>
                          </w:p>
                        </w:tc>
                        <w:tc>
                          <w:tcPr>
                            <w:tcW w:w="955" w:type="dxa"/>
                            <w:tcBorders>
                              <w:bottom w:val="single" w:sz="6" w:space="0" w:color="2A5CAA"/>
                            </w:tcBorders>
                          </w:tcPr>
                          <w:p w14:paraId="70582A19" w14:textId="77777777" w:rsidR="002818BA" w:rsidRDefault="00EB0652">
                            <w:pPr>
                              <w:pStyle w:val="TableParagraph"/>
                              <w:spacing w:line="114" w:lineRule="exact"/>
                              <w:ind w:right="109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>2019</w:t>
                            </w:r>
                          </w:p>
                        </w:tc>
                      </w:tr>
                      <w:tr w:rsidR="002818BA" w14:paraId="2E4A3D58" w14:textId="77777777">
                        <w:trPr>
                          <w:trHeight w:val="415"/>
                        </w:trPr>
                        <w:tc>
                          <w:tcPr>
                            <w:tcW w:w="4734" w:type="dxa"/>
                            <w:tcBorders>
                              <w:top w:val="single" w:sz="6" w:space="0" w:color="2A5CAA"/>
                            </w:tcBorders>
                          </w:tcPr>
                          <w:p w14:paraId="0D0A5322" w14:textId="77777777" w:rsidR="002818BA" w:rsidRDefault="002818BA">
                            <w:pPr>
                              <w:pStyle w:val="TableParagraph"/>
                              <w:rPr>
                                <w:rFonts w:ascii="MuseoSans-300Italic"/>
                                <w:i/>
                                <w:sz w:val="17"/>
                              </w:rPr>
                            </w:pPr>
                          </w:p>
                          <w:p w14:paraId="6023EAA9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left="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Net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result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for the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year before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tax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6" w:space="0" w:color="2A5CAA"/>
                            </w:tcBorders>
                            <w:shd w:val="clear" w:color="auto" w:fill="E8F2F8"/>
                          </w:tcPr>
                          <w:p w14:paraId="5CEE3A49" w14:textId="77777777" w:rsidR="002818BA" w:rsidRDefault="002818BA">
                            <w:pPr>
                              <w:pStyle w:val="TableParagraph"/>
                              <w:rPr>
                                <w:rFonts w:ascii="MuseoSans-300Italic"/>
                                <w:i/>
                                <w:sz w:val="17"/>
                              </w:rPr>
                            </w:pPr>
                          </w:p>
                          <w:p w14:paraId="3A3EDF6E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right="8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-1,026,940</w:t>
                            </w:r>
                          </w:p>
                        </w:tc>
                        <w:tc>
                          <w:tcPr>
                            <w:tcW w:w="1115" w:type="dxa"/>
                            <w:tcBorders>
                              <w:top w:val="single" w:sz="6" w:space="0" w:color="2A5CAA"/>
                            </w:tcBorders>
                          </w:tcPr>
                          <w:p w14:paraId="190E61CB" w14:textId="77777777" w:rsidR="002818BA" w:rsidRDefault="002818BA">
                            <w:pPr>
                              <w:pStyle w:val="TableParagraph"/>
                              <w:rPr>
                                <w:rFonts w:ascii="MuseoSans-300Italic"/>
                                <w:i/>
                                <w:sz w:val="17"/>
                              </w:rPr>
                            </w:pPr>
                          </w:p>
                          <w:p w14:paraId="57CA72A0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right="1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-839,653</w:t>
                            </w:r>
                          </w:p>
                        </w:tc>
                        <w:tc>
                          <w:tcPr>
                            <w:tcW w:w="955" w:type="dxa"/>
                            <w:tcBorders>
                              <w:top w:val="single" w:sz="6" w:space="0" w:color="2A5CAA"/>
                            </w:tcBorders>
                          </w:tcPr>
                          <w:p w14:paraId="0C9C41B7" w14:textId="77777777" w:rsidR="002818BA" w:rsidRDefault="002818BA">
                            <w:pPr>
                              <w:pStyle w:val="TableParagraph"/>
                              <w:rPr>
                                <w:rFonts w:ascii="MuseoSans-300Italic"/>
                                <w:i/>
                                <w:sz w:val="17"/>
                              </w:rPr>
                            </w:pPr>
                          </w:p>
                          <w:p w14:paraId="6191B7EF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right="1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-576,677</w:t>
                            </w:r>
                          </w:p>
                        </w:tc>
                      </w:tr>
                      <w:tr w:rsidR="002818BA" w14:paraId="3BB98B96" w14:textId="77777777">
                        <w:trPr>
                          <w:trHeight w:val="328"/>
                        </w:trPr>
                        <w:tc>
                          <w:tcPr>
                            <w:tcW w:w="4734" w:type="dxa"/>
                          </w:tcPr>
                          <w:p w14:paraId="7120138F" w14:textId="77777777" w:rsidR="002818BA" w:rsidRDefault="00EB0652">
                            <w:pPr>
                              <w:pStyle w:val="TableParagraph"/>
                              <w:spacing w:before="17"/>
                              <w:ind w:left="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Corporate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tax rate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in Denmark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769B56CC" w14:textId="77777777" w:rsidR="002818BA" w:rsidRDefault="00EB0652">
                            <w:pPr>
                              <w:pStyle w:val="TableParagraph"/>
                              <w:spacing w:before="17"/>
                              <w:ind w:right="8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22.0%</w:t>
                            </w:r>
                          </w:p>
                        </w:tc>
                        <w:tc>
                          <w:tcPr>
                            <w:tcW w:w="1115" w:type="dxa"/>
                          </w:tcPr>
                          <w:p w14:paraId="405DC812" w14:textId="77777777" w:rsidR="002818BA" w:rsidRDefault="00EB0652">
                            <w:pPr>
                              <w:pStyle w:val="TableParagraph"/>
                              <w:spacing w:before="17"/>
                              <w:ind w:right="1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22.0%</w:t>
                            </w:r>
                          </w:p>
                        </w:tc>
                        <w:tc>
                          <w:tcPr>
                            <w:tcW w:w="955" w:type="dxa"/>
                          </w:tcPr>
                          <w:p w14:paraId="68D12D08" w14:textId="77777777" w:rsidR="002818BA" w:rsidRDefault="00EB0652">
                            <w:pPr>
                              <w:pStyle w:val="TableParagraph"/>
                              <w:spacing w:before="17"/>
                              <w:ind w:right="1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22.0%</w:t>
                            </w:r>
                          </w:p>
                        </w:tc>
                      </w:tr>
                      <w:tr w:rsidR="002818BA" w14:paraId="47436695" w14:textId="77777777">
                        <w:trPr>
                          <w:trHeight w:val="328"/>
                        </w:trPr>
                        <w:tc>
                          <w:tcPr>
                            <w:tcW w:w="4734" w:type="dxa"/>
                          </w:tcPr>
                          <w:p w14:paraId="582CC0BF" w14:textId="77777777" w:rsidR="002818BA" w:rsidRDefault="00EB0652">
                            <w:pPr>
                              <w:pStyle w:val="TableParagraph"/>
                              <w:spacing w:before="117" w:line="191" w:lineRule="exact"/>
                              <w:ind w:left="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Expected tax benefit/(expenses)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47EB55A0" w14:textId="77777777" w:rsidR="002818BA" w:rsidRDefault="00EB0652">
                            <w:pPr>
                              <w:pStyle w:val="TableParagraph"/>
                              <w:spacing w:before="117" w:line="191" w:lineRule="exact"/>
                              <w:ind w:right="8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-225,927</w:t>
                            </w:r>
                          </w:p>
                        </w:tc>
                        <w:tc>
                          <w:tcPr>
                            <w:tcW w:w="1115" w:type="dxa"/>
                          </w:tcPr>
                          <w:p w14:paraId="2A40A6BB" w14:textId="77777777" w:rsidR="002818BA" w:rsidRDefault="00EB0652">
                            <w:pPr>
                              <w:pStyle w:val="TableParagraph"/>
                              <w:spacing w:before="117" w:line="191" w:lineRule="exact"/>
                              <w:ind w:right="1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184,724</w:t>
                            </w:r>
                          </w:p>
                        </w:tc>
                        <w:tc>
                          <w:tcPr>
                            <w:tcW w:w="955" w:type="dxa"/>
                          </w:tcPr>
                          <w:p w14:paraId="0D4911FA" w14:textId="77777777" w:rsidR="002818BA" w:rsidRDefault="00EB0652">
                            <w:pPr>
                              <w:pStyle w:val="TableParagraph"/>
                              <w:spacing w:before="117" w:line="191" w:lineRule="exact"/>
                              <w:ind w:right="1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126,869</w:t>
                            </w:r>
                          </w:p>
                        </w:tc>
                      </w:tr>
                      <w:tr w:rsidR="002818BA" w14:paraId="0C3E311E" w14:textId="77777777">
                        <w:trPr>
                          <w:trHeight w:val="228"/>
                        </w:trPr>
                        <w:tc>
                          <w:tcPr>
                            <w:tcW w:w="4734" w:type="dxa"/>
                          </w:tcPr>
                          <w:p w14:paraId="7FC335E5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Adjustment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foreign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tax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rates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7EF7953D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8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461</w:t>
                            </w:r>
                          </w:p>
                        </w:tc>
                        <w:tc>
                          <w:tcPr>
                            <w:tcW w:w="1115" w:type="dxa"/>
                          </w:tcPr>
                          <w:p w14:paraId="7B253985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-769</w:t>
                            </w:r>
                          </w:p>
                        </w:tc>
                        <w:tc>
                          <w:tcPr>
                            <w:tcW w:w="955" w:type="dxa"/>
                          </w:tcPr>
                          <w:p w14:paraId="5E1CA6F7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  <w:tr w:rsidR="002818BA" w14:paraId="77B4DA3E" w14:textId="77777777">
                        <w:trPr>
                          <w:trHeight w:val="228"/>
                        </w:trPr>
                        <w:tc>
                          <w:tcPr>
                            <w:tcW w:w="4734" w:type="dxa"/>
                          </w:tcPr>
                          <w:p w14:paraId="48EF0824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Adjustment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for non-deductible expenses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1518286B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8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888</w:t>
                            </w:r>
                          </w:p>
                        </w:tc>
                        <w:tc>
                          <w:tcPr>
                            <w:tcW w:w="1115" w:type="dxa"/>
                          </w:tcPr>
                          <w:p w14:paraId="5AD35475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1,927</w:t>
                            </w:r>
                          </w:p>
                        </w:tc>
                        <w:tc>
                          <w:tcPr>
                            <w:tcW w:w="955" w:type="dxa"/>
                          </w:tcPr>
                          <w:p w14:paraId="785BE032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-947</w:t>
                            </w:r>
                          </w:p>
                        </w:tc>
                      </w:tr>
                      <w:tr w:rsidR="002818BA" w14:paraId="6899346A" w14:textId="77777777">
                        <w:trPr>
                          <w:trHeight w:val="228"/>
                        </w:trPr>
                        <w:tc>
                          <w:tcPr>
                            <w:tcW w:w="4734" w:type="dxa"/>
                          </w:tcPr>
                          <w:p w14:paraId="702574EE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Adjustment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for non-taxable income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6803CAC4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7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15" w:type="dxa"/>
                          </w:tcPr>
                          <w:p w14:paraId="7486A83A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-6,844</w:t>
                            </w:r>
                          </w:p>
                        </w:tc>
                        <w:tc>
                          <w:tcPr>
                            <w:tcW w:w="955" w:type="dxa"/>
                          </w:tcPr>
                          <w:p w14:paraId="6CF0AFE7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964</w:t>
                            </w:r>
                          </w:p>
                        </w:tc>
                      </w:tr>
                      <w:tr w:rsidR="002818BA" w14:paraId="6D8789F4" w14:textId="77777777">
                        <w:trPr>
                          <w:trHeight w:val="228"/>
                        </w:trPr>
                        <w:tc>
                          <w:tcPr>
                            <w:tcW w:w="4734" w:type="dxa"/>
                          </w:tcPr>
                          <w:p w14:paraId="587CBE51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Adjustment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for warrants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449E1446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7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11,573</w:t>
                            </w:r>
                          </w:p>
                        </w:tc>
                        <w:tc>
                          <w:tcPr>
                            <w:tcW w:w="1115" w:type="dxa"/>
                          </w:tcPr>
                          <w:p w14:paraId="7F7C9C04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2,387</w:t>
                            </w:r>
                          </w:p>
                        </w:tc>
                        <w:tc>
                          <w:tcPr>
                            <w:tcW w:w="955" w:type="dxa"/>
                          </w:tcPr>
                          <w:p w14:paraId="6A7A3671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8,664</w:t>
                            </w:r>
                          </w:p>
                        </w:tc>
                      </w:tr>
                      <w:tr w:rsidR="002818BA" w14:paraId="67C896B3" w14:textId="77777777">
                        <w:trPr>
                          <w:trHeight w:val="228"/>
                        </w:trPr>
                        <w:tc>
                          <w:tcPr>
                            <w:tcW w:w="4734" w:type="dxa"/>
                          </w:tcPr>
                          <w:p w14:paraId="03C44DFB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Adjustment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for R&amp;D extra deduction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1CF03EDF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7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-14,379</w:t>
                            </w:r>
                          </w:p>
                        </w:tc>
                        <w:tc>
                          <w:tcPr>
                            <w:tcW w:w="1115" w:type="dxa"/>
                          </w:tcPr>
                          <w:p w14:paraId="47A8BCB0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-8,811</w:t>
                            </w:r>
                          </w:p>
                        </w:tc>
                        <w:tc>
                          <w:tcPr>
                            <w:tcW w:w="955" w:type="dxa"/>
                          </w:tcPr>
                          <w:p w14:paraId="2F5B9750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1,676</w:t>
                            </w:r>
                          </w:p>
                        </w:tc>
                      </w:tr>
                      <w:tr w:rsidR="002818BA" w14:paraId="3DCF6CD3" w14:textId="77777777">
                        <w:trPr>
                          <w:trHeight w:val="228"/>
                        </w:trPr>
                        <w:tc>
                          <w:tcPr>
                            <w:tcW w:w="4734" w:type="dxa"/>
                          </w:tcPr>
                          <w:p w14:paraId="154A4B8A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Adjustment to prior year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5E409FEF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7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-12,602</w:t>
                            </w:r>
                          </w:p>
                        </w:tc>
                        <w:tc>
                          <w:tcPr>
                            <w:tcW w:w="1115" w:type="dxa"/>
                          </w:tcPr>
                          <w:p w14:paraId="70447381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7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931</w:t>
                            </w:r>
                          </w:p>
                        </w:tc>
                        <w:tc>
                          <w:tcPr>
                            <w:tcW w:w="955" w:type="dxa"/>
                          </w:tcPr>
                          <w:p w14:paraId="0D101A58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  <w:tr w:rsidR="002818BA" w14:paraId="1B2B525B" w14:textId="77777777">
                        <w:trPr>
                          <w:trHeight w:val="224"/>
                        </w:trPr>
                        <w:tc>
                          <w:tcPr>
                            <w:tcW w:w="4734" w:type="dxa"/>
                            <w:tcBorders>
                              <w:bottom w:val="single" w:sz="2" w:space="0" w:color="939598"/>
                            </w:tcBorders>
                          </w:tcPr>
                          <w:p w14:paraId="598E9FBC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left="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Change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in tax assets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(not recognized)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4F92DB45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7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231,196</w:t>
                            </w:r>
                          </w:p>
                        </w:tc>
                        <w:tc>
                          <w:tcPr>
                            <w:tcW w:w="1115" w:type="dxa"/>
                            <w:tcBorders>
                              <w:bottom w:val="single" w:sz="2" w:space="0" w:color="939598"/>
                            </w:tcBorders>
                          </w:tcPr>
                          <w:p w14:paraId="4FF2B617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17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-180,621</w:t>
                            </w:r>
                          </w:p>
                        </w:tc>
                        <w:tc>
                          <w:tcPr>
                            <w:tcW w:w="955" w:type="dxa"/>
                            <w:tcBorders>
                              <w:bottom w:val="single" w:sz="2" w:space="0" w:color="939598"/>
                            </w:tcBorders>
                          </w:tcPr>
                          <w:p w14:paraId="2D4069E5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10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-132,090</w:t>
                            </w:r>
                          </w:p>
                        </w:tc>
                      </w:tr>
                      <w:tr w:rsidR="002818BA" w14:paraId="050D06AA" w14:textId="77777777">
                        <w:trPr>
                          <w:trHeight w:val="223"/>
                        </w:trPr>
                        <w:tc>
                          <w:tcPr>
                            <w:tcW w:w="4734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68033091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left="3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Total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income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tax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expense/benefit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5D6B1DC4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79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-8,790</w:t>
                            </w:r>
                          </w:p>
                        </w:tc>
                        <w:tc>
                          <w:tcPr>
                            <w:tcW w:w="1115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7161C20A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173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-7,076</w:t>
                            </w:r>
                          </w:p>
                        </w:tc>
                        <w:tc>
                          <w:tcPr>
                            <w:tcW w:w="955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4E5DF1AB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108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5,136</w:t>
                            </w:r>
                          </w:p>
                        </w:tc>
                      </w:tr>
                    </w:tbl>
                    <w:p w14:paraId="5FC55D8E" w14:textId="77777777" w:rsidR="002818BA" w:rsidRDefault="002818B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B0652">
        <w:rPr>
          <w:rFonts w:ascii="MuseoSans-700"/>
          <w:color w:val="2A5CAA"/>
        </w:rPr>
        <w:t>DKK thousand</w:t>
      </w:r>
      <w:r w:rsidR="00EB0652">
        <w:rPr>
          <w:rFonts w:ascii="MuseoSans-700"/>
          <w:color w:val="2A5CAA"/>
        </w:rPr>
        <w:tab/>
        <w:t>2020</w:t>
      </w:r>
      <w:r w:rsidR="00EB0652">
        <w:rPr>
          <w:rFonts w:ascii="MuseoSans-700"/>
          <w:color w:val="2A5CAA"/>
        </w:rPr>
        <w:tab/>
        <w:t>2019</w:t>
      </w:r>
    </w:p>
    <w:p w14:paraId="35E81CAC" w14:textId="77777777" w:rsidR="002818BA" w:rsidRDefault="002818BA">
      <w:pPr>
        <w:rPr>
          <w:rFonts w:ascii="MuseoSans-700"/>
        </w:rPr>
        <w:sectPr w:rsidR="002818BA">
          <w:pgSz w:w="18150" w:h="10210" w:orient="landscape"/>
          <w:pgMar w:top="640" w:right="940" w:bottom="280" w:left="940" w:header="452" w:footer="0" w:gutter="0"/>
          <w:cols w:space="720"/>
        </w:sectPr>
      </w:pPr>
    </w:p>
    <w:p w14:paraId="24A0D16C" w14:textId="77777777" w:rsidR="002818BA" w:rsidRDefault="002818BA">
      <w:pPr>
        <w:pStyle w:val="BodyText"/>
        <w:rPr>
          <w:rFonts w:ascii="MuseoSans-700"/>
          <w:b/>
        </w:rPr>
      </w:pPr>
    </w:p>
    <w:p w14:paraId="488ED508" w14:textId="77777777" w:rsidR="002818BA" w:rsidRDefault="002818BA">
      <w:pPr>
        <w:pStyle w:val="BodyText"/>
        <w:rPr>
          <w:rFonts w:ascii="MuseoSans-700"/>
          <w:b/>
        </w:rPr>
      </w:pPr>
    </w:p>
    <w:p w14:paraId="2A8F619C" w14:textId="77777777" w:rsidR="002818BA" w:rsidRDefault="002818BA">
      <w:pPr>
        <w:pStyle w:val="BodyText"/>
        <w:rPr>
          <w:rFonts w:ascii="MuseoSans-700"/>
          <w:b/>
        </w:rPr>
      </w:pPr>
    </w:p>
    <w:p w14:paraId="59A05F02" w14:textId="77777777" w:rsidR="002818BA" w:rsidRDefault="002818BA">
      <w:pPr>
        <w:pStyle w:val="BodyText"/>
        <w:rPr>
          <w:rFonts w:ascii="MuseoSans-700"/>
          <w:b/>
        </w:rPr>
      </w:pPr>
    </w:p>
    <w:p w14:paraId="7869B88C" w14:textId="77777777" w:rsidR="002818BA" w:rsidRDefault="002818BA">
      <w:pPr>
        <w:pStyle w:val="BodyText"/>
        <w:rPr>
          <w:rFonts w:ascii="MuseoSans-700"/>
          <w:b/>
        </w:rPr>
      </w:pPr>
    </w:p>
    <w:p w14:paraId="0AD9D77C" w14:textId="77777777" w:rsidR="002818BA" w:rsidRDefault="002818BA">
      <w:pPr>
        <w:pStyle w:val="BodyText"/>
        <w:rPr>
          <w:rFonts w:ascii="MuseoSans-700"/>
          <w:b/>
        </w:rPr>
      </w:pPr>
    </w:p>
    <w:p w14:paraId="622C7701" w14:textId="77777777" w:rsidR="002818BA" w:rsidRDefault="002818BA">
      <w:pPr>
        <w:pStyle w:val="BodyText"/>
        <w:rPr>
          <w:rFonts w:ascii="MuseoSans-700"/>
          <w:b/>
        </w:rPr>
      </w:pPr>
    </w:p>
    <w:p w14:paraId="5EDE3BBA" w14:textId="77777777" w:rsidR="002818BA" w:rsidRDefault="002818BA">
      <w:pPr>
        <w:pStyle w:val="BodyText"/>
        <w:rPr>
          <w:rFonts w:ascii="MuseoSans-700"/>
          <w:b/>
        </w:rPr>
      </w:pPr>
    </w:p>
    <w:p w14:paraId="0EA62AA9" w14:textId="77777777" w:rsidR="002818BA" w:rsidRDefault="002818BA">
      <w:pPr>
        <w:pStyle w:val="BodyText"/>
        <w:rPr>
          <w:rFonts w:ascii="MuseoSans-700"/>
          <w:b/>
        </w:rPr>
      </w:pPr>
    </w:p>
    <w:p w14:paraId="17BF51F0" w14:textId="77777777" w:rsidR="002818BA" w:rsidRDefault="002818BA">
      <w:pPr>
        <w:pStyle w:val="BodyText"/>
        <w:rPr>
          <w:rFonts w:ascii="MuseoSans-700"/>
          <w:b/>
        </w:rPr>
      </w:pPr>
    </w:p>
    <w:p w14:paraId="21B7350A" w14:textId="77777777" w:rsidR="002818BA" w:rsidRDefault="002818BA">
      <w:pPr>
        <w:pStyle w:val="BodyText"/>
        <w:rPr>
          <w:rFonts w:ascii="MuseoSans-700"/>
          <w:b/>
        </w:rPr>
      </w:pPr>
    </w:p>
    <w:p w14:paraId="0C7A73BD" w14:textId="77777777" w:rsidR="002818BA" w:rsidRDefault="002818BA">
      <w:pPr>
        <w:pStyle w:val="BodyText"/>
        <w:rPr>
          <w:rFonts w:ascii="MuseoSans-700"/>
          <w:b/>
        </w:rPr>
      </w:pPr>
    </w:p>
    <w:p w14:paraId="50B6C87D" w14:textId="77777777" w:rsidR="002818BA" w:rsidRDefault="002818BA">
      <w:pPr>
        <w:pStyle w:val="BodyText"/>
        <w:rPr>
          <w:rFonts w:ascii="MuseoSans-700"/>
          <w:b/>
        </w:rPr>
      </w:pPr>
    </w:p>
    <w:p w14:paraId="0F365168" w14:textId="77777777" w:rsidR="002818BA" w:rsidRDefault="002818BA">
      <w:pPr>
        <w:pStyle w:val="BodyText"/>
        <w:rPr>
          <w:rFonts w:ascii="MuseoSans-700"/>
          <w:b/>
        </w:rPr>
      </w:pPr>
    </w:p>
    <w:p w14:paraId="31DDCF22" w14:textId="77777777" w:rsidR="002818BA" w:rsidRDefault="002818BA">
      <w:pPr>
        <w:pStyle w:val="BodyText"/>
        <w:rPr>
          <w:rFonts w:ascii="MuseoSans-700"/>
          <w:b/>
        </w:rPr>
      </w:pPr>
    </w:p>
    <w:p w14:paraId="256028B7" w14:textId="77777777" w:rsidR="002818BA" w:rsidRDefault="002818BA">
      <w:pPr>
        <w:pStyle w:val="BodyText"/>
        <w:rPr>
          <w:rFonts w:ascii="MuseoSans-700"/>
          <w:b/>
        </w:rPr>
      </w:pPr>
    </w:p>
    <w:p w14:paraId="7506B464" w14:textId="77777777" w:rsidR="002818BA" w:rsidRDefault="00EB0652">
      <w:pPr>
        <w:pStyle w:val="BodyText"/>
        <w:spacing w:before="110" w:line="249" w:lineRule="auto"/>
        <w:ind w:left="166"/>
      </w:pP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above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specifications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related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warrants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have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been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gathered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one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line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2021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therefore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comparative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numbers have been adjusted accordingly.</w:t>
      </w:r>
    </w:p>
    <w:p w14:paraId="658D7A9F" w14:textId="77777777" w:rsidR="00EB0652" w:rsidRDefault="00EB0652">
      <w:pPr>
        <w:spacing w:before="11"/>
        <w:rPr>
          <w:sz w:val="21"/>
        </w:rPr>
      </w:pPr>
      <w:r>
        <w:br w:type="column"/>
      </w:r>
    </w:p>
    <w:tbl>
      <w:tblPr>
        <w:tblW w:w="0" w:type="auto"/>
        <w:tblInd w:w="1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4"/>
        <w:gridCol w:w="907"/>
        <w:gridCol w:w="1077"/>
        <w:gridCol w:w="992"/>
      </w:tblGrid>
      <w:tr w:rsidR="00EB0652" w14:paraId="0F90DE21" w14:textId="77777777" w:rsidTr="005979F0">
        <w:trPr>
          <w:trHeight w:val="415"/>
        </w:trPr>
        <w:tc>
          <w:tcPr>
            <w:tcW w:w="4734" w:type="dxa"/>
            <w:tcBorders>
              <w:top w:val="single" w:sz="6" w:space="0" w:color="2A5CAA"/>
            </w:tcBorders>
          </w:tcPr>
          <w:p w14:paraId="7FA61434" w14:textId="77777777" w:rsidR="00EB0652" w:rsidRDefault="00EB0652" w:rsidP="005979F0">
            <w:pPr>
              <w:pStyle w:val="TableParagraph"/>
              <w:rPr>
                <w:sz w:val="17"/>
              </w:rPr>
            </w:pPr>
          </w:p>
          <w:p w14:paraId="2162050E" w14:textId="77777777" w:rsidR="00EB0652" w:rsidRDefault="00EB0652" w:rsidP="005979F0">
            <w:pPr>
              <w:pStyle w:val="TableParagraph"/>
              <w:spacing w:line="191" w:lineRule="exact"/>
              <w:ind w:left="7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Specification</w:t>
            </w:r>
            <w:r>
              <w:rPr>
                <w:rFonts w:ascii="MuseoSans-700"/>
                <w:b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of deferred tax assets:</w:t>
            </w:r>
          </w:p>
        </w:tc>
        <w:tc>
          <w:tcPr>
            <w:tcW w:w="907" w:type="dxa"/>
            <w:tcBorders>
              <w:top w:val="single" w:sz="6" w:space="0" w:color="2A5CAA"/>
            </w:tcBorders>
            <w:shd w:val="clear" w:color="auto" w:fill="E8F2F8"/>
          </w:tcPr>
          <w:p w14:paraId="4868AECC" w14:textId="77777777" w:rsidR="00EB0652" w:rsidRDefault="00EB0652" w:rsidP="005979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7" w:type="dxa"/>
            <w:tcBorders>
              <w:top w:val="single" w:sz="6" w:space="0" w:color="2A5CAA"/>
            </w:tcBorders>
          </w:tcPr>
          <w:p w14:paraId="7306913D" w14:textId="77777777" w:rsidR="00EB0652" w:rsidRDefault="00EB0652" w:rsidP="005979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2A5CAA"/>
            </w:tcBorders>
          </w:tcPr>
          <w:p w14:paraId="5DFEB5CA" w14:textId="77777777" w:rsidR="00EB0652" w:rsidRDefault="00EB0652" w:rsidP="005979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0652" w14:paraId="1FB41479" w14:textId="77777777" w:rsidTr="005979F0">
        <w:trPr>
          <w:trHeight w:val="228"/>
        </w:trPr>
        <w:tc>
          <w:tcPr>
            <w:tcW w:w="4734" w:type="dxa"/>
          </w:tcPr>
          <w:p w14:paraId="43A64000" w14:textId="77777777" w:rsidR="00EB0652" w:rsidRDefault="00EB0652" w:rsidP="005979F0">
            <w:pPr>
              <w:pStyle w:val="TableParagraph"/>
              <w:spacing w:before="17" w:line="191" w:lineRule="exact"/>
              <w:ind w:left="7"/>
              <w:rPr>
                <w:sz w:val="16"/>
              </w:rPr>
            </w:pPr>
            <w:r>
              <w:rPr>
                <w:color w:val="383839"/>
                <w:sz w:val="16"/>
              </w:rPr>
              <w:t>Tax</w:t>
            </w:r>
            <w:r>
              <w:rPr>
                <w:color w:val="383839"/>
                <w:spacing w:val="-3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losses</w:t>
            </w:r>
            <w:r>
              <w:rPr>
                <w:color w:val="383839"/>
                <w:spacing w:val="-3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carried</w:t>
            </w:r>
            <w:r>
              <w:rPr>
                <w:color w:val="383839"/>
                <w:spacing w:val="-3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forward</w:t>
            </w:r>
            <w:r>
              <w:rPr>
                <w:color w:val="383839"/>
                <w:spacing w:val="-3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(available</w:t>
            </w:r>
            <w:r>
              <w:rPr>
                <w:color w:val="383839"/>
                <w:spacing w:val="-3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indefinitely)</w:t>
            </w:r>
          </w:p>
        </w:tc>
        <w:tc>
          <w:tcPr>
            <w:tcW w:w="907" w:type="dxa"/>
            <w:shd w:val="clear" w:color="auto" w:fill="E8F2F8"/>
          </w:tcPr>
          <w:p w14:paraId="5BF219B0" w14:textId="77777777" w:rsidR="00EB0652" w:rsidRDefault="00EB0652" w:rsidP="005979F0">
            <w:pPr>
              <w:pStyle w:val="TableParagraph"/>
              <w:spacing w:before="17" w:line="191" w:lineRule="exact"/>
              <w:ind w:right="7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2,231,049</w:t>
            </w:r>
          </w:p>
        </w:tc>
        <w:tc>
          <w:tcPr>
            <w:tcW w:w="1077" w:type="dxa"/>
          </w:tcPr>
          <w:p w14:paraId="71D05F09" w14:textId="77777777" w:rsidR="00EB0652" w:rsidRDefault="00EB0652" w:rsidP="005979F0">
            <w:pPr>
              <w:pStyle w:val="TableParagraph"/>
              <w:spacing w:before="17" w:line="191" w:lineRule="exact"/>
              <w:ind w:right="13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1,281,505</w:t>
            </w:r>
          </w:p>
        </w:tc>
        <w:tc>
          <w:tcPr>
            <w:tcW w:w="992" w:type="dxa"/>
          </w:tcPr>
          <w:p w14:paraId="61DABDE6" w14:textId="77777777" w:rsidR="00EB0652" w:rsidRDefault="00EB0652" w:rsidP="005979F0">
            <w:pPr>
              <w:pStyle w:val="TableParagraph"/>
              <w:spacing w:before="17" w:line="191" w:lineRule="exact"/>
              <w:ind w:right="10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681,531</w:t>
            </w:r>
          </w:p>
        </w:tc>
      </w:tr>
      <w:tr w:rsidR="00EB0652" w14:paraId="2385E3F4" w14:textId="77777777" w:rsidTr="005979F0">
        <w:trPr>
          <w:trHeight w:val="228"/>
        </w:trPr>
        <w:tc>
          <w:tcPr>
            <w:tcW w:w="4734" w:type="dxa"/>
          </w:tcPr>
          <w:p w14:paraId="5A82195B" w14:textId="77777777" w:rsidR="00EB0652" w:rsidRDefault="00EB0652" w:rsidP="005979F0">
            <w:pPr>
              <w:pStyle w:val="TableParagraph"/>
              <w:spacing w:before="17" w:line="191" w:lineRule="exact"/>
              <w:ind w:left="7"/>
              <w:rPr>
                <w:sz w:val="16"/>
              </w:rPr>
            </w:pPr>
            <w:r>
              <w:rPr>
                <w:color w:val="383839"/>
                <w:sz w:val="16"/>
              </w:rPr>
              <w:t>Research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and development expenses</w:t>
            </w:r>
          </w:p>
        </w:tc>
        <w:tc>
          <w:tcPr>
            <w:tcW w:w="907" w:type="dxa"/>
            <w:shd w:val="clear" w:color="auto" w:fill="E8F2F8"/>
          </w:tcPr>
          <w:p w14:paraId="4C13A920" w14:textId="77777777" w:rsidR="00EB0652" w:rsidRDefault="00EB0652" w:rsidP="005979F0">
            <w:pPr>
              <w:pStyle w:val="TableParagraph"/>
              <w:spacing w:before="17" w:line="191" w:lineRule="exact"/>
              <w:ind w:right="7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842,775</w:t>
            </w:r>
          </w:p>
        </w:tc>
        <w:tc>
          <w:tcPr>
            <w:tcW w:w="1077" w:type="dxa"/>
          </w:tcPr>
          <w:p w14:paraId="294C0E23" w14:textId="77777777" w:rsidR="00EB0652" w:rsidRDefault="00EB0652" w:rsidP="005979F0">
            <w:pPr>
              <w:pStyle w:val="TableParagraph"/>
              <w:spacing w:before="17" w:line="191" w:lineRule="exact"/>
              <w:ind w:right="13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732,389</w:t>
            </w:r>
          </w:p>
        </w:tc>
        <w:tc>
          <w:tcPr>
            <w:tcW w:w="992" w:type="dxa"/>
          </w:tcPr>
          <w:p w14:paraId="65C72290" w14:textId="77777777" w:rsidR="00EB0652" w:rsidRDefault="00EB0652" w:rsidP="005979F0">
            <w:pPr>
              <w:pStyle w:val="TableParagraph"/>
              <w:spacing w:before="17" w:line="191" w:lineRule="exact"/>
              <w:ind w:right="10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460,007</w:t>
            </w:r>
          </w:p>
        </w:tc>
      </w:tr>
      <w:tr w:rsidR="00EB0652" w14:paraId="5CE7DB66" w14:textId="77777777" w:rsidTr="005979F0">
        <w:trPr>
          <w:trHeight w:val="228"/>
        </w:trPr>
        <w:tc>
          <w:tcPr>
            <w:tcW w:w="4734" w:type="dxa"/>
          </w:tcPr>
          <w:p w14:paraId="6286C1DC" w14:textId="77777777" w:rsidR="00EB0652" w:rsidRDefault="00EB0652" w:rsidP="005979F0">
            <w:pPr>
              <w:pStyle w:val="TableParagraph"/>
              <w:spacing w:before="17" w:line="191" w:lineRule="exact"/>
              <w:ind w:left="7"/>
              <w:rPr>
                <w:sz w:val="16"/>
              </w:rPr>
            </w:pPr>
            <w:r>
              <w:rPr>
                <w:color w:val="383839"/>
                <w:sz w:val="16"/>
              </w:rPr>
              <w:t>Intangible assets</w:t>
            </w:r>
          </w:p>
        </w:tc>
        <w:tc>
          <w:tcPr>
            <w:tcW w:w="907" w:type="dxa"/>
            <w:shd w:val="clear" w:color="auto" w:fill="E8F2F8"/>
          </w:tcPr>
          <w:p w14:paraId="66C7F3EE" w14:textId="77777777" w:rsidR="00EB0652" w:rsidRDefault="00EB0652" w:rsidP="005979F0">
            <w:pPr>
              <w:pStyle w:val="TableParagraph"/>
              <w:spacing w:before="17" w:line="191" w:lineRule="exact"/>
              <w:ind w:right="7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51,154</w:t>
            </w:r>
          </w:p>
        </w:tc>
        <w:tc>
          <w:tcPr>
            <w:tcW w:w="1077" w:type="dxa"/>
          </w:tcPr>
          <w:p w14:paraId="1FE5D797" w14:textId="77777777" w:rsidR="00EB0652" w:rsidRDefault="00EB0652" w:rsidP="005979F0">
            <w:pPr>
              <w:pStyle w:val="TableParagraph"/>
              <w:spacing w:before="17" w:line="191" w:lineRule="exact"/>
              <w:ind w:right="13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40,373</w:t>
            </w:r>
          </w:p>
        </w:tc>
        <w:tc>
          <w:tcPr>
            <w:tcW w:w="992" w:type="dxa"/>
          </w:tcPr>
          <w:p w14:paraId="4F8C856F" w14:textId="77777777" w:rsidR="00EB0652" w:rsidRDefault="00EB0652" w:rsidP="005979F0">
            <w:pPr>
              <w:pStyle w:val="TableParagraph"/>
              <w:spacing w:before="17" w:line="191" w:lineRule="exact"/>
              <w:ind w:right="10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35,849</w:t>
            </w:r>
          </w:p>
        </w:tc>
      </w:tr>
      <w:tr w:rsidR="00EB0652" w14:paraId="7311651C" w14:textId="77777777" w:rsidTr="005979F0">
        <w:trPr>
          <w:trHeight w:val="228"/>
        </w:trPr>
        <w:tc>
          <w:tcPr>
            <w:tcW w:w="4734" w:type="dxa"/>
          </w:tcPr>
          <w:p w14:paraId="45D8BD5C" w14:textId="77777777" w:rsidR="00EB0652" w:rsidRDefault="00EB0652" w:rsidP="005979F0">
            <w:pPr>
              <w:pStyle w:val="TableParagraph"/>
              <w:spacing w:before="17" w:line="191" w:lineRule="exact"/>
              <w:ind w:left="7"/>
              <w:rPr>
                <w:sz w:val="16"/>
              </w:rPr>
            </w:pPr>
            <w:r>
              <w:rPr>
                <w:color w:val="383839"/>
                <w:sz w:val="16"/>
              </w:rPr>
              <w:t>Non-current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assets</w:t>
            </w:r>
          </w:p>
        </w:tc>
        <w:tc>
          <w:tcPr>
            <w:tcW w:w="907" w:type="dxa"/>
            <w:shd w:val="clear" w:color="auto" w:fill="E8F2F8"/>
          </w:tcPr>
          <w:p w14:paraId="26E53C14" w14:textId="77777777" w:rsidR="00EB0652" w:rsidRDefault="00EB0652" w:rsidP="005979F0">
            <w:pPr>
              <w:pStyle w:val="TableParagraph"/>
              <w:spacing w:before="17" w:line="191" w:lineRule="exact"/>
              <w:ind w:right="7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89,414</w:t>
            </w:r>
          </w:p>
        </w:tc>
        <w:tc>
          <w:tcPr>
            <w:tcW w:w="1077" w:type="dxa"/>
          </w:tcPr>
          <w:p w14:paraId="433E93F2" w14:textId="77777777" w:rsidR="00EB0652" w:rsidRDefault="00EB0652" w:rsidP="005979F0">
            <w:pPr>
              <w:pStyle w:val="TableParagraph"/>
              <w:spacing w:before="17" w:line="191" w:lineRule="exact"/>
              <w:ind w:right="13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66,419</w:t>
            </w:r>
          </w:p>
        </w:tc>
        <w:tc>
          <w:tcPr>
            <w:tcW w:w="992" w:type="dxa"/>
          </w:tcPr>
          <w:p w14:paraId="52BE8C18" w14:textId="77777777" w:rsidR="00EB0652" w:rsidRDefault="00EB0652" w:rsidP="005979F0">
            <w:pPr>
              <w:pStyle w:val="TableParagraph"/>
              <w:spacing w:before="17" w:line="191" w:lineRule="exact"/>
              <w:ind w:right="10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51,677</w:t>
            </w:r>
          </w:p>
        </w:tc>
      </w:tr>
      <w:tr w:rsidR="00EB0652" w14:paraId="60141879" w14:textId="77777777" w:rsidTr="005979F0">
        <w:trPr>
          <w:trHeight w:val="228"/>
        </w:trPr>
        <w:tc>
          <w:tcPr>
            <w:tcW w:w="4734" w:type="dxa"/>
          </w:tcPr>
          <w:p w14:paraId="7D60CEB1" w14:textId="77777777" w:rsidR="00EB0652" w:rsidRDefault="00EB0652" w:rsidP="005979F0">
            <w:pPr>
              <w:pStyle w:val="TableParagraph"/>
              <w:spacing w:before="17" w:line="191" w:lineRule="exact"/>
              <w:ind w:left="8"/>
              <w:rPr>
                <w:sz w:val="16"/>
              </w:rPr>
            </w:pPr>
            <w:r>
              <w:rPr>
                <w:color w:val="383839"/>
                <w:sz w:val="16"/>
              </w:rPr>
              <w:t>Liabilities</w:t>
            </w:r>
          </w:p>
        </w:tc>
        <w:tc>
          <w:tcPr>
            <w:tcW w:w="907" w:type="dxa"/>
            <w:shd w:val="clear" w:color="auto" w:fill="E8F2F8"/>
          </w:tcPr>
          <w:p w14:paraId="05E64F52" w14:textId="77777777" w:rsidR="00EB0652" w:rsidRDefault="00EB0652" w:rsidP="005979F0">
            <w:pPr>
              <w:pStyle w:val="TableParagraph"/>
              <w:spacing w:before="17" w:line="191" w:lineRule="exact"/>
              <w:ind w:right="7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126,174</w:t>
            </w:r>
          </w:p>
        </w:tc>
        <w:tc>
          <w:tcPr>
            <w:tcW w:w="1077" w:type="dxa"/>
          </w:tcPr>
          <w:p w14:paraId="6F7DA95E" w14:textId="77777777" w:rsidR="00EB0652" w:rsidRDefault="00EB0652" w:rsidP="005979F0">
            <w:pPr>
              <w:pStyle w:val="TableParagraph"/>
              <w:spacing w:before="17" w:line="191" w:lineRule="exact"/>
              <w:ind w:right="13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188,787</w:t>
            </w:r>
          </w:p>
        </w:tc>
        <w:tc>
          <w:tcPr>
            <w:tcW w:w="992" w:type="dxa"/>
          </w:tcPr>
          <w:p w14:paraId="42D77E46" w14:textId="77777777" w:rsidR="00EB0652" w:rsidRDefault="00EB0652" w:rsidP="005979F0">
            <w:pPr>
              <w:pStyle w:val="TableParagraph"/>
              <w:spacing w:before="17" w:line="191" w:lineRule="exact"/>
              <w:ind w:right="102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139,890</w:t>
            </w:r>
          </w:p>
        </w:tc>
      </w:tr>
      <w:tr w:rsidR="00EB0652" w14:paraId="541569C3" w14:textId="77777777" w:rsidTr="005979F0">
        <w:trPr>
          <w:trHeight w:val="224"/>
        </w:trPr>
        <w:tc>
          <w:tcPr>
            <w:tcW w:w="4734" w:type="dxa"/>
            <w:tcBorders>
              <w:bottom w:val="single" w:sz="2" w:space="0" w:color="939598"/>
            </w:tcBorders>
          </w:tcPr>
          <w:p w14:paraId="7DFBBA03" w14:textId="77777777" w:rsidR="00EB0652" w:rsidRDefault="00EB0652" w:rsidP="005979F0">
            <w:pPr>
              <w:pStyle w:val="TableParagraph"/>
              <w:spacing w:before="17" w:line="187" w:lineRule="exact"/>
              <w:ind w:left="8"/>
              <w:rPr>
                <w:sz w:val="16"/>
              </w:rPr>
            </w:pPr>
            <w:r>
              <w:rPr>
                <w:color w:val="383839"/>
                <w:sz w:val="16"/>
              </w:rPr>
              <w:t>Other</w:t>
            </w:r>
          </w:p>
        </w:tc>
        <w:tc>
          <w:tcPr>
            <w:tcW w:w="907" w:type="dxa"/>
            <w:tcBorders>
              <w:bottom w:val="single" w:sz="2" w:space="0" w:color="939598"/>
            </w:tcBorders>
            <w:shd w:val="clear" w:color="auto" w:fill="E8F2F8"/>
          </w:tcPr>
          <w:p w14:paraId="3D1C000C" w14:textId="77777777" w:rsidR="00EB0652" w:rsidRDefault="00EB0652" w:rsidP="005979F0">
            <w:pPr>
              <w:pStyle w:val="TableParagraph"/>
              <w:spacing w:before="17" w:line="187" w:lineRule="exact"/>
              <w:ind w:right="7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55,075</w:t>
            </w:r>
          </w:p>
        </w:tc>
        <w:tc>
          <w:tcPr>
            <w:tcW w:w="1077" w:type="dxa"/>
            <w:tcBorders>
              <w:bottom w:val="single" w:sz="2" w:space="0" w:color="939598"/>
            </w:tcBorders>
          </w:tcPr>
          <w:p w14:paraId="763AA90B" w14:textId="77777777" w:rsidR="00EB0652" w:rsidRDefault="00EB0652" w:rsidP="005979F0">
            <w:pPr>
              <w:pStyle w:val="TableParagraph"/>
              <w:spacing w:before="17" w:line="187" w:lineRule="exact"/>
              <w:ind w:right="13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58,483</w:t>
            </w:r>
          </w:p>
        </w:tc>
        <w:tc>
          <w:tcPr>
            <w:tcW w:w="992" w:type="dxa"/>
            <w:tcBorders>
              <w:bottom w:val="single" w:sz="2" w:space="0" w:color="939598"/>
            </w:tcBorders>
          </w:tcPr>
          <w:p w14:paraId="4373FF49" w14:textId="77777777" w:rsidR="00EB0652" w:rsidRDefault="00EB0652" w:rsidP="005979F0">
            <w:pPr>
              <w:pStyle w:val="TableParagraph"/>
              <w:spacing w:before="17" w:line="187" w:lineRule="exact"/>
              <w:ind w:right="102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70,306</w:t>
            </w:r>
          </w:p>
        </w:tc>
      </w:tr>
      <w:tr w:rsidR="00EB0652" w14:paraId="0EDD37AC" w14:textId="77777777" w:rsidTr="005979F0">
        <w:trPr>
          <w:trHeight w:val="223"/>
        </w:trPr>
        <w:tc>
          <w:tcPr>
            <w:tcW w:w="4734" w:type="dxa"/>
            <w:tcBorders>
              <w:top w:val="single" w:sz="2" w:space="0" w:color="939598"/>
              <w:bottom w:val="single" w:sz="2" w:space="0" w:color="939598"/>
            </w:tcBorders>
          </w:tcPr>
          <w:p w14:paraId="54873A4D" w14:textId="77777777" w:rsidR="00EB0652" w:rsidRDefault="00EB0652" w:rsidP="005979F0">
            <w:pPr>
              <w:pStyle w:val="TableParagraph"/>
              <w:spacing w:before="16" w:line="187" w:lineRule="exact"/>
              <w:ind w:left="8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Total</w:t>
            </w:r>
            <w:r>
              <w:rPr>
                <w:rFonts w:ascii="MuseoSans-700"/>
                <w:b/>
                <w:color w:val="383839"/>
                <w:spacing w:val="-3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temporary</w:t>
            </w:r>
            <w:r>
              <w:rPr>
                <w:rFonts w:ascii="MuseoSans-700"/>
                <w:b/>
                <w:color w:val="383839"/>
                <w:spacing w:val="-3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differences</w:t>
            </w:r>
          </w:p>
        </w:tc>
        <w:tc>
          <w:tcPr>
            <w:tcW w:w="907" w:type="dxa"/>
            <w:tcBorders>
              <w:top w:val="single" w:sz="2" w:space="0" w:color="939598"/>
              <w:bottom w:val="single" w:sz="2" w:space="0" w:color="939598"/>
            </w:tcBorders>
            <w:shd w:val="clear" w:color="auto" w:fill="E8F2F8"/>
          </w:tcPr>
          <w:p w14:paraId="62D47B5B" w14:textId="77777777" w:rsidR="00EB0652" w:rsidRDefault="00EB0652" w:rsidP="005979F0">
            <w:pPr>
              <w:pStyle w:val="TableParagraph"/>
              <w:spacing w:before="16" w:line="187" w:lineRule="exact"/>
              <w:ind w:right="74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3,395,641</w:t>
            </w:r>
          </w:p>
        </w:tc>
        <w:tc>
          <w:tcPr>
            <w:tcW w:w="1077" w:type="dxa"/>
            <w:tcBorders>
              <w:top w:val="single" w:sz="2" w:space="0" w:color="939598"/>
              <w:bottom w:val="single" w:sz="2" w:space="0" w:color="939598"/>
            </w:tcBorders>
          </w:tcPr>
          <w:p w14:paraId="0C8D34AB" w14:textId="77777777" w:rsidR="00EB0652" w:rsidRDefault="00EB0652" w:rsidP="005979F0">
            <w:pPr>
              <w:pStyle w:val="TableParagraph"/>
              <w:spacing w:before="16" w:line="187" w:lineRule="exact"/>
              <w:ind w:right="131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2,365,956</w:t>
            </w:r>
          </w:p>
        </w:tc>
        <w:tc>
          <w:tcPr>
            <w:tcW w:w="992" w:type="dxa"/>
            <w:tcBorders>
              <w:top w:val="single" w:sz="2" w:space="0" w:color="939598"/>
              <w:bottom w:val="single" w:sz="2" w:space="0" w:color="939598"/>
            </w:tcBorders>
          </w:tcPr>
          <w:p w14:paraId="202A3919" w14:textId="77777777" w:rsidR="00EB0652" w:rsidRDefault="00EB0652" w:rsidP="005979F0">
            <w:pPr>
              <w:pStyle w:val="TableParagraph"/>
              <w:spacing w:before="16" w:line="187" w:lineRule="exact"/>
              <w:ind w:right="102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1,439,260</w:t>
            </w:r>
          </w:p>
        </w:tc>
      </w:tr>
      <w:tr w:rsidR="00EB0652" w14:paraId="0F0140D3" w14:textId="77777777" w:rsidTr="005979F0">
        <w:trPr>
          <w:trHeight w:val="655"/>
        </w:trPr>
        <w:tc>
          <w:tcPr>
            <w:tcW w:w="4734" w:type="dxa"/>
            <w:tcBorders>
              <w:top w:val="single" w:sz="2" w:space="0" w:color="939598"/>
            </w:tcBorders>
          </w:tcPr>
          <w:p w14:paraId="57AD6ED1" w14:textId="77777777" w:rsidR="00EB0652" w:rsidRDefault="00EB0652" w:rsidP="005979F0">
            <w:pPr>
              <w:pStyle w:val="TableParagraph"/>
              <w:rPr>
                <w:sz w:val="16"/>
              </w:rPr>
            </w:pPr>
          </w:p>
          <w:p w14:paraId="33811DA5" w14:textId="77777777" w:rsidR="00EB0652" w:rsidRDefault="00EB0652" w:rsidP="005979F0">
            <w:pPr>
              <w:pStyle w:val="TableParagraph"/>
              <w:rPr>
                <w:sz w:val="21"/>
              </w:rPr>
            </w:pPr>
          </w:p>
          <w:p w14:paraId="7B5B14FC" w14:textId="77777777" w:rsidR="00EB0652" w:rsidRDefault="00EB0652" w:rsidP="005979F0">
            <w:pPr>
              <w:pStyle w:val="TableParagraph"/>
              <w:spacing w:line="191" w:lineRule="exact"/>
              <w:ind w:left="8"/>
              <w:rPr>
                <w:sz w:val="16"/>
              </w:rPr>
            </w:pPr>
            <w:r>
              <w:rPr>
                <w:color w:val="383839"/>
                <w:sz w:val="16"/>
              </w:rPr>
              <w:t>Calculated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potential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deferred tax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asset at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local tax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rate</w:t>
            </w:r>
          </w:p>
        </w:tc>
        <w:tc>
          <w:tcPr>
            <w:tcW w:w="907" w:type="dxa"/>
            <w:tcBorders>
              <w:top w:val="single" w:sz="2" w:space="0" w:color="939598"/>
            </w:tcBorders>
            <w:shd w:val="clear" w:color="auto" w:fill="E8F2F8"/>
          </w:tcPr>
          <w:p w14:paraId="704103C6" w14:textId="77777777" w:rsidR="00EB0652" w:rsidRDefault="00EB0652" w:rsidP="005979F0">
            <w:pPr>
              <w:pStyle w:val="TableParagraph"/>
              <w:rPr>
                <w:sz w:val="16"/>
              </w:rPr>
            </w:pPr>
          </w:p>
          <w:p w14:paraId="093AC96E" w14:textId="77777777" w:rsidR="00EB0652" w:rsidRDefault="00EB0652" w:rsidP="005979F0">
            <w:pPr>
              <w:pStyle w:val="TableParagraph"/>
              <w:rPr>
                <w:sz w:val="21"/>
              </w:rPr>
            </w:pPr>
          </w:p>
          <w:p w14:paraId="2F4E363C" w14:textId="77777777" w:rsidR="00EB0652" w:rsidRDefault="00EB0652" w:rsidP="005979F0">
            <w:pPr>
              <w:pStyle w:val="TableParagraph"/>
              <w:spacing w:line="191" w:lineRule="exact"/>
              <w:ind w:right="7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749,198</w:t>
            </w:r>
          </w:p>
        </w:tc>
        <w:tc>
          <w:tcPr>
            <w:tcW w:w="1077" w:type="dxa"/>
            <w:tcBorders>
              <w:top w:val="single" w:sz="2" w:space="0" w:color="939598"/>
            </w:tcBorders>
          </w:tcPr>
          <w:p w14:paraId="66837B41" w14:textId="77777777" w:rsidR="00EB0652" w:rsidRDefault="00EB0652" w:rsidP="005979F0">
            <w:pPr>
              <w:pStyle w:val="TableParagraph"/>
              <w:rPr>
                <w:sz w:val="16"/>
              </w:rPr>
            </w:pPr>
          </w:p>
          <w:p w14:paraId="5D1C5630" w14:textId="77777777" w:rsidR="00EB0652" w:rsidRDefault="00EB0652" w:rsidP="005979F0">
            <w:pPr>
              <w:pStyle w:val="TableParagraph"/>
              <w:rPr>
                <w:sz w:val="21"/>
              </w:rPr>
            </w:pPr>
          </w:p>
          <w:p w14:paraId="232346A8" w14:textId="77777777" w:rsidR="00EB0652" w:rsidRDefault="00EB0652" w:rsidP="005979F0">
            <w:pPr>
              <w:pStyle w:val="TableParagraph"/>
              <w:spacing w:line="191" w:lineRule="exact"/>
              <w:ind w:right="13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514,239</w:t>
            </w:r>
          </w:p>
        </w:tc>
        <w:tc>
          <w:tcPr>
            <w:tcW w:w="992" w:type="dxa"/>
            <w:tcBorders>
              <w:top w:val="single" w:sz="2" w:space="0" w:color="939598"/>
            </w:tcBorders>
          </w:tcPr>
          <w:p w14:paraId="1B5A5EFE" w14:textId="77777777" w:rsidR="00EB0652" w:rsidRDefault="00EB0652" w:rsidP="005979F0">
            <w:pPr>
              <w:pStyle w:val="TableParagraph"/>
              <w:rPr>
                <w:sz w:val="16"/>
              </w:rPr>
            </w:pPr>
          </w:p>
          <w:p w14:paraId="74FB0672" w14:textId="77777777" w:rsidR="00EB0652" w:rsidRDefault="00EB0652" w:rsidP="005979F0">
            <w:pPr>
              <w:pStyle w:val="TableParagraph"/>
              <w:rPr>
                <w:sz w:val="21"/>
              </w:rPr>
            </w:pPr>
          </w:p>
          <w:p w14:paraId="5D332AE3" w14:textId="77777777" w:rsidR="00EB0652" w:rsidRDefault="00EB0652" w:rsidP="005979F0">
            <w:pPr>
              <w:pStyle w:val="TableParagraph"/>
              <w:spacing w:line="191" w:lineRule="exact"/>
              <w:ind w:right="102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316,637</w:t>
            </w:r>
          </w:p>
        </w:tc>
      </w:tr>
      <w:tr w:rsidR="00EB0652" w14:paraId="1581929D" w14:textId="77777777" w:rsidTr="005979F0">
        <w:trPr>
          <w:trHeight w:val="225"/>
        </w:trPr>
        <w:tc>
          <w:tcPr>
            <w:tcW w:w="4734" w:type="dxa"/>
            <w:tcBorders>
              <w:bottom w:val="single" w:sz="2" w:space="0" w:color="939598"/>
            </w:tcBorders>
          </w:tcPr>
          <w:p w14:paraId="3E20A9E1" w14:textId="77777777" w:rsidR="00EB0652" w:rsidRDefault="00EB0652" w:rsidP="005979F0">
            <w:pPr>
              <w:pStyle w:val="TableParagraph"/>
              <w:spacing w:before="17" w:line="187" w:lineRule="exact"/>
              <w:ind w:left="8"/>
              <w:rPr>
                <w:sz w:val="16"/>
              </w:rPr>
            </w:pPr>
            <w:r>
              <w:rPr>
                <w:color w:val="383839"/>
                <w:sz w:val="16"/>
              </w:rPr>
              <w:t>Deferred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tax asset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not expected to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be utilized</w:t>
            </w:r>
          </w:p>
        </w:tc>
        <w:tc>
          <w:tcPr>
            <w:tcW w:w="907" w:type="dxa"/>
            <w:tcBorders>
              <w:bottom w:val="single" w:sz="2" w:space="0" w:color="939598"/>
            </w:tcBorders>
            <w:shd w:val="clear" w:color="auto" w:fill="E8F2F8"/>
          </w:tcPr>
          <w:p w14:paraId="062204AB" w14:textId="77777777" w:rsidR="00EB0652" w:rsidRDefault="00EB0652" w:rsidP="005979F0">
            <w:pPr>
              <w:pStyle w:val="TableParagraph"/>
              <w:spacing w:before="17" w:line="187" w:lineRule="exact"/>
              <w:ind w:right="7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-735,673</w:t>
            </w:r>
          </w:p>
        </w:tc>
        <w:tc>
          <w:tcPr>
            <w:tcW w:w="1077" w:type="dxa"/>
            <w:tcBorders>
              <w:bottom w:val="single" w:sz="2" w:space="0" w:color="939598"/>
            </w:tcBorders>
          </w:tcPr>
          <w:p w14:paraId="6219C51F" w14:textId="77777777" w:rsidR="00EB0652" w:rsidRDefault="00EB0652" w:rsidP="005979F0">
            <w:pPr>
              <w:pStyle w:val="TableParagraph"/>
              <w:spacing w:before="17" w:line="187" w:lineRule="exact"/>
              <w:ind w:right="13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-505,869</w:t>
            </w:r>
          </w:p>
        </w:tc>
        <w:tc>
          <w:tcPr>
            <w:tcW w:w="992" w:type="dxa"/>
            <w:tcBorders>
              <w:bottom w:val="single" w:sz="2" w:space="0" w:color="939598"/>
            </w:tcBorders>
          </w:tcPr>
          <w:p w14:paraId="11AC2E86" w14:textId="77777777" w:rsidR="00EB0652" w:rsidRDefault="00EB0652" w:rsidP="005979F0">
            <w:pPr>
              <w:pStyle w:val="TableParagraph"/>
              <w:spacing w:before="17" w:line="187" w:lineRule="exact"/>
              <w:ind w:right="102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-316,637</w:t>
            </w:r>
          </w:p>
        </w:tc>
      </w:tr>
      <w:tr w:rsidR="00EB0652" w14:paraId="7B20797E" w14:textId="77777777" w:rsidTr="005979F0">
        <w:trPr>
          <w:trHeight w:val="223"/>
        </w:trPr>
        <w:tc>
          <w:tcPr>
            <w:tcW w:w="4734" w:type="dxa"/>
            <w:tcBorders>
              <w:top w:val="single" w:sz="2" w:space="0" w:color="939598"/>
              <w:bottom w:val="single" w:sz="2" w:space="0" w:color="939598"/>
            </w:tcBorders>
          </w:tcPr>
          <w:p w14:paraId="26E252E6" w14:textId="77777777" w:rsidR="00EB0652" w:rsidRDefault="00EB0652" w:rsidP="005979F0">
            <w:pPr>
              <w:pStyle w:val="TableParagraph"/>
              <w:spacing w:before="16" w:line="187" w:lineRule="exact"/>
              <w:ind w:left="8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Recognized</w:t>
            </w:r>
            <w:r>
              <w:rPr>
                <w:rFonts w:ascii="MuseoSans-700"/>
                <w:b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deferred tax asset</w:t>
            </w:r>
          </w:p>
        </w:tc>
        <w:tc>
          <w:tcPr>
            <w:tcW w:w="907" w:type="dxa"/>
            <w:tcBorders>
              <w:top w:val="single" w:sz="2" w:space="0" w:color="939598"/>
              <w:bottom w:val="single" w:sz="2" w:space="0" w:color="939598"/>
            </w:tcBorders>
            <w:shd w:val="clear" w:color="auto" w:fill="E8F2F8"/>
          </w:tcPr>
          <w:p w14:paraId="53930E6E" w14:textId="77777777" w:rsidR="00EB0652" w:rsidRDefault="00EB0652" w:rsidP="005979F0">
            <w:pPr>
              <w:pStyle w:val="TableParagraph"/>
              <w:spacing w:before="16" w:line="187" w:lineRule="exact"/>
              <w:ind w:right="74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13,525</w:t>
            </w:r>
          </w:p>
        </w:tc>
        <w:tc>
          <w:tcPr>
            <w:tcW w:w="1077" w:type="dxa"/>
            <w:tcBorders>
              <w:top w:val="single" w:sz="2" w:space="0" w:color="939598"/>
              <w:bottom w:val="single" w:sz="2" w:space="0" w:color="939598"/>
            </w:tcBorders>
          </w:tcPr>
          <w:p w14:paraId="4B9D79BC" w14:textId="77777777" w:rsidR="00EB0652" w:rsidRDefault="00EB0652" w:rsidP="005979F0">
            <w:pPr>
              <w:pStyle w:val="TableParagraph"/>
              <w:spacing w:before="16" w:line="187" w:lineRule="exact"/>
              <w:ind w:right="130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8,370</w:t>
            </w:r>
          </w:p>
        </w:tc>
        <w:tc>
          <w:tcPr>
            <w:tcW w:w="992" w:type="dxa"/>
            <w:tcBorders>
              <w:top w:val="single" w:sz="2" w:space="0" w:color="939598"/>
              <w:bottom w:val="single" w:sz="2" w:space="0" w:color="939598"/>
            </w:tcBorders>
          </w:tcPr>
          <w:p w14:paraId="73541116" w14:textId="77777777" w:rsidR="00EB0652" w:rsidRDefault="00EB0652" w:rsidP="005979F0">
            <w:pPr>
              <w:pStyle w:val="TableParagraph"/>
              <w:spacing w:before="16" w:line="187" w:lineRule="exact"/>
              <w:ind w:right="102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0</w:t>
            </w:r>
          </w:p>
        </w:tc>
      </w:tr>
    </w:tbl>
    <w:p w14:paraId="4CB80AA0" w14:textId="3E97EDE0" w:rsidR="002818BA" w:rsidRDefault="002818BA">
      <w:pPr>
        <w:spacing w:before="11"/>
        <w:rPr>
          <w:sz w:val="21"/>
        </w:rPr>
      </w:pPr>
    </w:p>
    <w:p w14:paraId="4B7C7969" w14:textId="77777777" w:rsidR="002818BA" w:rsidRDefault="00EB0652">
      <w:pPr>
        <w:spacing w:line="249" w:lineRule="auto"/>
        <w:ind w:left="166" w:right="163"/>
        <w:rPr>
          <w:rFonts w:ascii="MuseoSans-300Italic"/>
          <w:i/>
          <w:sz w:val="16"/>
        </w:rPr>
      </w:pPr>
      <w:r>
        <w:rPr>
          <w:rFonts w:ascii="MuseoSans-300Italic"/>
          <w:i/>
          <w:color w:val="383839"/>
          <w:sz w:val="16"/>
        </w:rPr>
        <w:t>Under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Danish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tax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legislation,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Zealand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is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eligible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to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receive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DKK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5.5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million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in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2021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(DKK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5.5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million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in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2020</w:t>
      </w:r>
      <w:r>
        <w:rPr>
          <w:rFonts w:ascii="MuseoSans-300Italic"/>
          <w:i/>
          <w:color w:val="383839"/>
          <w:spacing w:val="-4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and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2019) in tax return based on qualifying research and development expenses.</w:t>
      </w:r>
    </w:p>
    <w:p w14:paraId="014A9075" w14:textId="77777777" w:rsidR="002818BA" w:rsidRDefault="002818BA">
      <w:pPr>
        <w:spacing w:line="249" w:lineRule="auto"/>
        <w:rPr>
          <w:rFonts w:ascii="MuseoSans-300Italic"/>
          <w:sz w:val="16"/>
        </w:rPr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2" w:space="720" w:equalWidth="0">
            <w:col w:w="7603" w:space="618"/>
            <w:col w:w="8049"/>
          </w:cols>
        </w:sectPr>
      </w:pPr>
    </w:p>
    <w:p w14:paraId="24948DC8" w14:textId="77777777" w:rsidR="002818BA" w:rsidRDefault="002818BA">
      <w:pPr>
        <w:pStyle w:val="BodyText"/>
        <w:spacing w:before="3"/>
        <w:rPr>
          <w:rFonts w:ascii="MuseoSans-300Italic"/>
          <w:i/>
          <w:sz w:val="27"/>
        </w:rPr>
      </w:pPr>
    </w:p>
    <w:p w14:paraId="720FEAC0" w14:textId="4B58AAC6" w:rsidR="002818BA" w:rsidRDefault="002D5BA5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74208" behindDoc="0" locked="0" layoutInCell="1" allowOverlap="1" wp14:anchorId="188341EE" wp14:editId="185D38CC">
                <wp:simplePos x="0" y="0"/>
                <wp:positionH relativeFrom="page">
                  <wp:posOffset>1295400</wp:posOffset>
                </wp:positionH>
                <wp:positionV relativeFrom="paragraph">
                  <wp:posOffset>199390</wp:posOffset>
                </wp:positionV>
                <wp:extent cx="50800" cy="50800"/>
                <wp:effectExtent l="0" t="0" r="0" b="0"/>
                <wp:wrapNone/>
                <wp:docPr id="509" name="docshape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2079 2040"/>
                            <a:gd name="T1" fmla="*/ T0 w 80"/>
                            <a:gd name="T2" fmla="+- 0 314 314"/>
                            <a:gd name="T3" fmla="*/ 314 h 80"/>
                            <a:gd name="T4" fmla="+- 0 2064 2040"/>
                            <a:gd name="T5" fmla="*/ T4 w 80"/>
                            <a:gd name="T6" fmla="+- 0 318 314"/>
                            <a:gd name="T7" fmla="*/ 318 h 80"/>
                            <a:gd name="T8" fmla="+- 0 2051 2040"/>
                            <a:gd name="T9" fmla="*/ T8 w 80"/>
                            <a:gd name="T10" fmla="+- 0 326 314"/>
                            <a:gd name="T11" fmla="*/ 326 h 80"/>
                            <a:gd name="T12" fmla="+- 0 2043 2040"/>
                            <a:gd name="T13" fmla="*/ T12 w 80"/>
                            <a:gd name="T14" fmla="+- 0 339 314"/>
                            <a:gd name="T15" fmla="*/ 339 h 80"/>
                            <a:gd name="T16" fmla="+- 0 2040 2040"/>
                            <a:gd name="T17" fmla="*/ T16 w 80"/>
                            <a:gd name="T18" fmla="+- 0 354 314"/>
                            <a:gd name="T19" fmla="*/ 354 h 80"/>
                            <a:gd name="T20" fmla="+- 0 2043 2040"/>
                            <a:gd name="T21" fmla="*/ T20 w 80"/>
                            <a:gd name="T22" fmla="+- 0 370 314"/>
                            <a:gd name="T23" fmla="*/ 370 h 80"/>
                            <a:gd name="T24" fmla="+- 0 2051 2040"/>
                            <a:gd name="T25" fmla="*/ T24 w 80"/>
                            <a:gd name="T26" fmla="+- 0 382 314"/>
                            <a:gd name="T27" fmla="*/ 382 h 80"/>
                            <a:gd name="T28" fmla="+- 0 2064 2040"/>
                            <a:gd name="T29" fmla="*/ T28 w 80"/>
                            <a:gd name="T30" fmla="+- 0 391 314"/>
                            <a:gd name="T31" fmla="*/ 391 h 80"/>
                            <a:gd name="T32" fmla="+- 0 2079 2040"/>
                            <a:gd name="T33" fmla="*/ T32 w 80"/>
                            <a:gd name="T34" fmla="+- 0 394 314"/>
                            <a:gd name="T35" fmla="*/ 394 h 80"/>
                            <a:gd name="T36" fmla="+- 0 2095 2040"/>
                            <a:gd name="T37" fmla="*/ T36 w 80"/>
                            <a:gd name="T38" fmla="+- 0 391 314"/>
                            <a:gd name="T39" fmla="*/ 391 h 80"/>
                            <a:gd name="T40" fmla="+- 0 2107 2040"/>
                            <a:gd name="T41" fmla="*/ T40 w 80"/>
                            <a:gd name="T42" fmla="+- 0 382 314"/>
                            <a:gd name="T43" fmla="*/ 382 h 80"/>
                            <a:gd name="T44" fmla="+- 0 2116 2040"/>
                            <a:gd name="T45" fmla="*/ T44 w 80"/>
                            <a:gd name="T46" fmla="+- 0 370 314"/>
                            <a:gd name="T47" fmla="*/ 370 h 80"/>
                            <a:gd name="T48" fmla="+- 0 2119 2040"/>
                            <a:gd name="T49" fmla="*/ T48 w 80"/>
                            <a:gd name="T50" fmla="+- 0 354 314"/>
                            <a:gd name="T51" fmla="*/ 354 h 80"/>
                            <a:gd name="T52" fmla="+- 0 2116 2040"/>
                            <a:gd name="T53" fmla="*/ T52 w 80"/>
                            <a:gd name="T54" fmla="+- 0 339 314"/>
                            <a:gd name="T55" fmla="*/ 339 h 80"/>
                            <a:gd name="T56" fmla="+- 0 2107 2040"/>
                            <a:gd name="T57" fmla="*/ T56 w 80"/>
                            <a:gd name="T58" fmla="+- 0 326 314"/>
                            <a:gd name="T59" fmla="*/ 326 h 80"/>
                            <a:gd name="T60" fmla="+- 0 2095 2040"/>
                            <a:gd name="T61" fmla="*/ T60 w 80"/>
                            <a:gd name="T62" fmla="+- 0 318 314"/>
                            <a:gd name="T63" fmla="*/ 318 h 80"/>
                            <a:gd name="T64" fmla="+- 0 2079 2040"/>
                            <a:gd name="T65" fmla="*/ T64 w 80"/>
                            <a:gd name="T66" fmla="+- 0 314 314"/>
                            <a:gd name="T67" fmla="*/ 314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39" y="0"/>
                              </a:moveTo>
                              <a:lnTo>
                                <a:pt x="24" y="4"/>
                              </a:lnTo>
                              <a:lnTo>
                                <a:pt x="11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3" y="56"/>
                              </a:lnTo>
                              <a:lnTo>
                                <a:pt x="11" y="68"/>
                              </a:lnTo>
                              <a:lnTo>
                                <a:pt x="24" y="77"/>
                              </a:lnTo>
                              <a:lnTo>
                                <a:pt x="39" y="80"/>
                              </a:lnTo>
                              <a:lnTo>
                                <a:pt x="55" y="77"/>
                              </a:lnTo>
                              <a:lnTo>
                                <a:pt x="67" y="68"/>
                              </a:lnTo>
                              <a:lnTo>
                                <a:pt x="76" y="56"/>
                              </a:lnTo>
                              <a:lnTo>
                                <a:pt x="79" y="40"/>
                              </a:lnTo>
                              <a:lnTo>
                                <a:pt x="76" y="25"/>
                              </a:lnTo>
                              <a:lnTo>
                                <a:pt x="67" y="12"/>
                              </a:lnTo>
                              <a:lnTo>
                                <a:pt x="55" y="4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41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EF2C52" id="docshape178" o:spid="_x0000_s1026" style="position:absolute;margin-left:102pt;margin-top:15.7pt;width:4pt;height:4pt;z-index:1577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" path="m39,l24,4,11,12,3,25,,40,3,56r8,12l24,77r15,3l55,77,67,68,76,56,79,40,76,25,67,12,55,4,39,xe" fillcolor="#e84125" stroked="f">
                <v:path arrowok="t" o:connecttype="custom" o:connectlocs="24765,199390;15240,201930;6985,207010;1905,215265;0,224790;1905,234950;6985,242570;15240,248285;24765,250190;34925,248285;42545,242570;48260,234950;50165,224790;48260,215265;42545,207010;34925,201930;24765,199390" o:connectangles="0,0,0,0,0,0,0,0,0,0,0,0,0,0,0,0,0"/>
                <w10:wrap anchorx="page"/>
              </v:shape>
            </w:pict>
          </mc:Fallback>
        </mc:AlternateContent>
      </w:r>
      <w:r w:rsidR="00EB0652">
        <w:rPr>
          <w:color w:val="2A5CAA"/>
        </w:rPr>
        <w:t>Notes</w:t>
      </w:r>
    </w:p>
    <w:p w14:paraId="67ADBCD3" w14:textId="77777777" w:rsidR="002818BA" w:rsidRDefault="002818BA">
      <w:pPr>
        <w:pStyle w:val="BodyText"/>
        <w:spacing w:before="9"/>
        <w:rPr>
          <w:rFonts w:ascii="MuseoSans-900"/>
          <w:b/>
          <w:sz w:val="23"/>
        </w:rPr>
      </w:pPr>
    </w:p>
    <w:p w14:paraId="0F31D0A2" w14:textId="77777777" w:rsidR="002818BA" w:rsidRDefault="00EB0652">
      <w:pPr>
        <w:pStyle w:val="Heading4"/>
      </w:pPr>
      <w:r>
        <w:rPr>
          <w:color w:val="2A5CAA"/>
        </w:rPr>
        <w:t>Note 12 – Basic and diluted earnings per share</w:t>
      </w:r>
    </w:p>
    <w:p w14:paraId="051D9280" w14:textId="77777777" w:rsidR="002818BA" w:rsidRDefault="002818BA">
      <w:pPr>
        <w:pStyle w:val="BodyText"/>
        <w:spacing w:before="3"/>
        <w:rPr>
          <w:rFonts w:ascii="MuseoSans-900"/>
          <w:b/>
          <w:sz w:val="11"/>
        </w:rPr>
      </w:pPr>
    </w:p>
    <w:p w14:paraId="5A89DC17" w14:textId="77777777" w:rsidR="002818BA" w:rsidRDefault="002818BA">
      <w:pPr>
        <w:rPr>
          <w:rFonts w:ascii="MuseoSans-900"/>
          <w:sz w:val="11"/>
        </w:rPr>
        <w:sectPr w:rsidR="002818BA">
          <w:pgSz w:w="18150" w:h="10210" w:orient="landscape"/>
          <w:pgMar w:top="640" w:right="940" w:bottom="280" w:left="940" w:header="452" w:footer="0" w:gutter="0"/>
          <w:cols w:space="720"/>
        </w:sectPr>
      </w:pPr>
    </w:p>
    <w:p w14:paraId="75CD42E8" w14:textId="77777777" w:rsidR="002818BA" w:rsidRDefault="00EB0652">
      <w:pPr>
        <w:pStyle w:val="Heading5"/>
        <w:spacing w:before="60"/>
      </w:pPr>
      <w:r>
        <w:rPr>
          <w:b w:val="0"/>
          <w:noProof/>
        </w:rPr>
        <w:drawing>
          <wp:inline distT="0" distB="0" distL="0" distR="0" wp14:anchorId="7E85189B" wp14:editId="530DE7A5">
            <wp:extent cx="151620" cy="118874"/>
            <wp:effectExtent l="0" t="0" r="0" b="0"/>
            <wp:docPr id="3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620" cy="118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 xml:space="preserve">  </w:t>
      </w:r>
      <w:r>
        <w:rPr>
          <w:rFonts w:ascii="Times New Roman"/>
          <w:b w:val="0"/>
          <w:spacing w:val="10"/>
          <w:sz w:val="20"/>
        </w:rPr>
        <w:t xml:space="preserve"> </w:t>
      </w:r>
      <w:r>
        <w:rPr>
          <w:color w:val="00A3BB"/>
        </w:rPr>
        <w:t>Accounting policies</w:t>
      </w:r>
    </w:p>
    <w:p w14:paraId="5E8CB557" w14:textId="77777777" w:rsidR="002818BA" w:rsidRDefault="002818BA">
      <w:pPr>
        <w:pStyle w:val="BodyText"/>
        <w:spacing w:before="6"/>
        <w:rPr>
          <w:rFonts w:ascii="MuseoSans-900"/>
          <w:b/>
        </w:rPr>
      </w:pPr>
    </w:p>
    <w:p w14:paraId="5715BC92" w14:textId="77777777" w:rsidR="002818BA" w:rsidRDefault="00EB0652">
      <w:pPr>
        <w:ind w:left="165"/>
        <w:rPr>
          <w:rFonts w:ascii="MuseoSans-900"/>
          <w:b/>
          <w:sz w:val="16"/>
        </w:rPr>
      </w:pPr>
      <w:r>
        <w:rPr>
          <w:rFonts w:ascii="MuseoSans-900"/>
          <w:b/>
          <w:color w:val="00A3BB"/>
          <w:sz w:val="16"/>
        </w:rPr>
        <w:t>Basic</w:t>
      </w:r>
      <w:r>
        <w:rPr>
          <w:rFonts w:ascii="MuseoSans-900"/>
          <w:b/>
          <w:color w:val="00A3BB"/>
          <w:spacing w:val="-1"/>
          <w:sz w:val="16"/>
        </w:rPr>
        <w:t xml:space="preserve"> </w:t>
      </w:r>
      <w:r>
        <w:rPr>
          <w:rFonts w:ascii="MuseoSans-900"/>
          <w:b/>
          <w:color w:val="00A3BB"/>
          <w:sz w:val="16"/>
        </w:rPr>
        <w:t>result per share</w:t>
      </w:r>
    </w:p>
    <w:p w14:paraId="77F01171" w14:textId="77777777" w:rsidR="002818BA" w:rsidRDefault="00EB0652">
      <w:pPr>
        <w:spacing w:before="8" w:line="249" w:lineRule="auto"/>
        <w:ind w:left="165"/>
        <w:rPr>
          <w:rFonts w:ascii="MuseoSans-300Italic" w:hAnsi="MuseoSans-300Italic"/>
          <w:i/>
          <w:sz w:val="16"/>
        </w:rPr>
      </w:pPr>
      <w:r>
        <w:rPr>
          <w:rFonts w:ascii="MuseoSans-300Italic" w:hAnsi="MuseoSans-300Italic"/>
          <w:i/>
          <w:color w:val="383839"/>
          <w:sz w:val="16"/>
        </w:rPr>
        <w:t>Basic</w:t>
      </w:r>
      <w:r>
        <w:rPr>
          <w:rFonts w:ascii="MuseoSans-300Italic" w:hAns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result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per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share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is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calculated</w:t>
      </w:r>
      <w:r>
        <w:rPr>
          <w:rFonts w:ascii="MuseoSans-300Italic" w:hAns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as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the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net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result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for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the</w:t>
      </w:r>
      <w:r>
        <w:rPr>
          <w:rFonts w:ascii="MuseoSans-300Italic" w:hAns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period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that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is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allocated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to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the</w:t>
      </w:r>
      <w:r>
        <w:rPr>
          <w:rFonts w:ascii="MuseoSans-300Italic" w:hAns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parent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proofErr w:type="spellStart"/>
      <w:r>
        <w:rPr>
          <w:rFonts w:ascii="MuseoSans-300Italic" w:hAnsi="MuseoSans-300Italic"/>
          <w:i/>
          <w:color w:val="383839"/>
          <w:sz w:val="16"/>
        </w:rPr>
        <w:t>compa</w:t>
      </w:r>
      <w:proofErr w:type="spellEnd"/>
      <w:r>
        <w:rPr>
          <w:rFonts w:ascii="MuseoSans-300Italic" w:hAnsi="MuseoSans-300Italic"/>
          <w:i/>
          <w:color w:val="383839"/>
          <w:sz w:val="16"/>
        </w:rPr>
        <w:t>-</w:t>
      </w:r>
      <w:r>
        <w:rPr>
          <w:rFonts w:ascii="MuseoSans-300Italic" w:hAnsi="MuseoSans-300Italic"/>
          <w:i/>
          <w:color w:val="383839"/>
          <w:spacing w:val="-40"/>
          <w:sz w:val="16"/>
        </w:rPr>
        <w:t xml:space="preserve"> </w:t>
      </w:r>
      <w:proofErr w:type="spellStart"/>
      <w:r>
        <w:rPr>
          <w:rFonts w:ascii="MuseoSans-300Italic" w:hAnsi="MuseoSans-300Italic"/>
          <w:i/>
          <w:color w:val="383839"/>
          <w:sz w:val="16"/>
        </w:rPr>
        <w:t>ny’s</w:t>
      </w:r>
      <w:proofErr w:type="spellEnd"/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ordinary shares, divided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by the weighted average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number of ordinary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shares outstanding deducted</w:t>
      </w:r>
    </w:p>
    <w:p w14:paraId="4FDA052D" w14:textId="77777777" w:rsidR="002818BA" w:rsidRDefault="00EB0652">
      <w:pPr>
        <w:pStyle w:val="BodyText"/>
        <w:spacing w:before="97" w:line="249" w:lineRule="auto"/>
        <w:ind w:left="165" w:right="166"/>
      </w:pPr>
      <w:r>
        <w:br w:type="column"/>
      </w:r>
      <w:r>
        <w:rPr>
          <w:color w:val="383839"/>
        </w:rPr>
        <w:t xml:space="preserve">The following potential </w:t>
      </w:r>
      <w:bookmarkStart w:id="14" w:name="_bookmark14"/>
      <w:bookmarkEnd w:id="14"/>
      <w:r>
        <w:rPr>
          <w:color w:val="383839"/>
        </w:rPr>
        <w:t>o</w:t>
      </w:r>
      <w:r>
        <w:rPr>
          <w:color w:val="383839"/>
        </w:rPr>
        <w:t xml:space="preserve">rdinary shares are anti-dilutive </w:t>
      </w:r>
      <w:proofErr w:type="gramStart"/>
      <w:r>
        <w:rPr>
          <w:color w:val="383839"/>
        </w:rPr>
        <w:t>at</w:t>
      </w:r>
      <w:proofErr w:type="gramEnd"/>
      <w:r>
        <w:rPr>
          <w:color w:val="383839"/>
        </w:rPr>
        <w:t xml:space="preserve"> December 31, 2021 (anti-dilutive at December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31, 2020 and dilutive December 31, 2019) and are therefore not included in the weighted average number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ordinary shares for the purpose of diluted earnings per share:</w:t>
      </w:r>
    </w:p>
    <w:p w14:paraId="7A056330" w14:textId="77777777" w:rsidR="002818BA" w:rsidRDefault="002818BA">
      <w:pPr>
        <w:spacing w:line="249" w:lineRule="auto"/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2" w:space="720" w:equalWidth="0">
            <w:col w:w="7763" w:space="458"/>
            <w:col w:w="8049"/>
          </w:cols>
        </w:sectPr>
      </w:pPr>
    </w:p>
    <w:p w14:paraId="3BBB3275" w14:textId="77777777" w:rsidR="002818BA" w:rsidRDefault="00EB0652">
      <w:pPr>
        <w:spacing w:before="1"/>
        <w:ind w:left="165"/>
        <w:rPr>
          <w:sz w:val="16"/>
        </w:rPr>
      </w:pPr>
      <w:r>
        <w:rPr>
          <w:rFonts w:ascii="MuseoSans-300Italic"/>
          <w:i/>
          <w:color w:val="383839"/>
          <w:sz w:val="16"/>
        </w:rPr>
        <w:t>the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treasury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shares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held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by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proofErr w:type="gramStart"/>
      <w:r>
        <w:rPr>
          <w:rFonts w:ascii="MuseoSans-300Italic"/>
          <w:i/>
          <w:color w:val="383839"/>
          <w:sz w:val="16"/>
        </w:rPr>
        <w:t>company</w:t>
      </w:r>
      <w:r>
        <w:rPr>
          <w:color w:val="383839"/>
          <w:sz w:val="16"/>
        </w:rPr>
        <w:t>,</w:t>
      </w:r>
      <w:proofErr w:type="gramEnd"/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cf.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note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24.</w:t>
      </w:r>
    </w:p>
    <w:p w14:paraId="178B7C76" w14:textId="77777777" w:rsidR="002818BA" w:rsidRDefault="002818BA">
      <w:pPr>
        <w:pStyle w:val="BodyText"/>
        <w:spacing w:before="6"/>
      </w:pPr>
    </w:p>
    <w:p w14:paraId="5D32790E" w14:textId="77777777" w:rsidR="002818BA" w:rsidRDefault="00EB0652">
      <w:pPr>
        <w:pStyle w:val="Heading5"/>
      </w:pPr>
      <w:r>
        <w:rPr>
          <w:color w:val="00A3BB"/>
        </w:rPr>
        <w:t>Diluted</w:t>
      </w:r>
      <w:r>
        <w:rPr>
          <w:color w:val="00A3BB"/>
          <w:spacing w:val="-1"/>
        </w:rPr>
        <w:t xml:space="preserve"> </w:t>
      </w:r>
      <w:r>
        <w:rPr>
          <w:color w:val="00A3BB"/>
        </w:rPr>
        <w:t>result per share</w:t>
      </w:r>
    </w:p>
    <w:p w14:paraId="745B0525" w14:textId="23453D57" w:rsidR="002818BA" w:rsidRDefault="002D5BA5">
      <w:pPr>
        <w:spacing w:before="8" w:line="249" w:lineRule="auto"/>
        <w:ind w:left="165" w:right="2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7946368" behindDoc="1" locked="0" layoutInCell="1" allowOverlap="1" wp14:anchorId="577C902A" wp14:editId="6E7540D6">
                <wp:simplePos x="0" y="0"/>
                <wp:positionH relativeFrom="page">
                  <wp:posOffset>1233805</wp:posOffset>
                </wp:positionH>
                <wp:positionV relativeFrom="paragraph">
                  <wp:posOffset>431165</wp:posOffset>
                </wp:positionV>
                <wp:extent cx="50800" cy="50800"/>
                <wp:effectExtent l="0" t="0" r="0" b="0"/>
                <wp:wrapNone/>
                <wp:docPr id="508" name="docshape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1983 1943"/>
                            <a:gd name="T1" fmla="*/ T0 w 80"/>
                            <a:gd name="T2" fmla="+- 0 679 679"/>
                            <a:gd name="T3" fmla="*/ 679 h 80"/>
                            <a:gd name="T4" fmla="+- 0 1967 1943"/>
                            <a:gd name="T5" fmla="*/ T4 w 80"/>
                            <a:gd name="T6" fmla="+- 0 682 679"/>
                            <a:gd name="T7" fmla="*/ 682 h 80"/>
                            <a:gd name="T8" fmla="+- 0 1955 1943"/>
                            <a:gd name="T9" fmla="*/ T8 w 80"/>
                            <a:gd name="T10" fmla="+- 0 691 679"/>
                            <a:gd name="T11" fmla="*/ 691 h 80"/>
                            <a:gd name="T12" fmla="+- 0 1946 1943"/>
                            <a:gd name="T13" fmla="*/ T12 w 80"/>
                            <a:gd name="T14" fmla="+- 0 703 679"/>
                            <a:gd name="T15" fmla="*/ 703 h 80"/>
                            <a:gd name="T16" fmla="+- 0 1943 1943"/>
                            <a:gd name="T17" fmla="*/ T16 w 80"/>
                            <a:gd name="T18" fmla="+- 0 719 679"/>
                            <a:gd name="T19" fmla="*/ 719 h 80"/>
                            <a:gd name="T20" fmla="+- 0 1946 1943"/>
                            <a:gd name="T21" fmla="*/ T20 w 80"/>
                            <a:gd name="T22" fmla="+- 0 734 679"/>
                            <a:gd name="T23" fmla="*/ 734 h 80"/>
                            <a:gd name="T24" fmla="+- 0 1955 1943"/>
                            <a:gd name="T25" fmla="*/ T24 w 80"/>
                            <a:gd name="T26" fmla="+- 0 747 679"/>
                            <a:gd name="T27" fmla="*/ 747 h 80"/>
                            <a:gd name="T28" fmla="+- 0 1967 1943"/>
                            <a:gd name="T29" fmla="*/ T28 w 80"/>
                            <a:gd name="T30" fmla="+- 0 755 679"/>
                            <a:gd name="T31" fmla="*/ 755 h 80"/>
                            <a:gd name="T32" fmla="+- 0 1983 1943"/>
                            <a:gd name="T33" fmla="*/ T32 w 80"/>
                            <a:gd name="T34" fmla="+- 0 758 679"/>
                            <a:gd name="T35" fmla="*/ 758 h 80"/>
                            <a:gd name="T36" fmla="+- 0 1998 1943"/>
                            <a:gd name="T37" fmla="*/ T36 w 80"/>
                            <a:gd name="T38" fmla="+- 0 755 679"/>
                            <a:gd name="T39" fmla="*/ 755 h 80"/>
                            <a:gd name="T40" fmla="+- 0 2011 1943"/>
                            <a:gd name="T41" fmla="*/ T40 w 80"/>
                            <a:gd name="T42" fmla="+- 0 747 679"/>
                            <a:gd name="T43" fmla="*/ 747 h 80"/>
                            <a:gd name="T44" fmla="+- 0 2020 1943"/>
                            <a:gd name="T45" fmla="*/ T44 w 80"/>
                            <a:gd name="T46" fmla="+- 0 734 679"/>
                            <a:gd name="T47" fmla="*/ 734 h 80"/>
                            <a:gd name="T48" fmla="+- 0 2023 1943"/>
                            <a:gd name="T49" fmla="*/ T48 w 80"/>
                            <a:gd name="T50" fmla="+- 0 719 679"/>
                            <a:gd name="T51" fmla="*/ 719 h 80"/>
                            <a:gd name="T52" fmla="+- 0 2020 1943"/>
                            <a:gd name="T53" fmla="*/ T52 w 80"/>
                            <a:gd name="T54" fmla="+- 0 703 679"/>
                            <a:gd name="T55" fmla="*/ 703 h 80"/>
                            <a:gd name="T56" fmla="+- 0 2011 1943"/>
                            <a:gd name="T57" fmla="*/ T56 w 80"/>
                            <a:gd name="T58" fmla="+- 0 691 679"/>
                            <a:gd name="T59" fmla="*/ 691 h 80"/>
                            <a:gd name="T60" fmla="+- 0 1998 1943"/>
                            <a:gd name="T61" fmla="*/ T60 w 80"/>
                            <a:gd name="T62" fmla="+- 0 682 679"/>
                            <a:gd name="T63" fmla="*/ 682 h 80"/>
                            <a:gd name="T64" fmla="+- 0 1983 1943"/>
                            <a:gd name="T65" fmla="*/ T64 w 80"/>
                            <a:gd name="T66" fmla="+- 0 679 679"/>
                            <a:gd name="T67" fmla="*/ 679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40" y="0"/>
                              </a:moveTo>
                              <a:lnTo>
                                <a:pt x="24" y="3"/>
                              </a:lnTo>
                              <a:lnTo>
                                <a:pt x="12" y="12"/>
                              </a:lnTo>
                              <a:lnTo>
                                <a:pt x="3" y="24"/>
                              </a:lnTo>
                              <a:lnTo>
                                <a:pt x="0" y="40"/>
                              </a:lnTo>
                              <a:lnTo>
                                <a:pt x="3" y="55"/>
                              </a:lnTo>
                              <a:lnTo>
                                <a:pt x="12" y="68"/>
                              </a:lnTo>
                              <a:lnTo>
                                <a:pt x="24" y="76"/>
                              </a:lnTo>
                              <a:lnTo>
                                <a:pt x="40" y="79"/>
                              </a:lnTo>
                              <a:lnTo>
                                <a:pt x="55" y="76"/>
                              </a:lnTo>
                              <a:lnTo>
                                <a:pt x="68" y="68"/>
                              </a:lnTo>
                              <a:lnTo>
                                <a:pt x="77" y="55"/>
                              </a:lnTo>
                              <a:lnTo>
                                <a:pt x="80" y="40"/>
                              </a:lnTo>
                              <a:lnTo>
                                <a:pt x="77" y="24"/>
                              </a:lnTo>
                              <a:lnTo>
                                <a:pt x="68" y="12"/>
                              </a:lnTo>
                              <a:lnTo>
                                <a:pt x="55" y="3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3B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27DA2D" id="docshape179" o:spid="_x0000_s1026" style="position:absolute;margin-left:97.15pt;margin-top:33.95pt;width:4pt;height:4pt;z-index:-2537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" path="m40,l24,3,12,12,3,24,,40,3,55r9,13l24,76r16,3l55,76,68,68,77,55,80,40,77,24,68,12,55,3,40,xe" fillcolor="#00a3bb" stroked="f">
                <v:path arrowok="t" o:connecttype="custom" o:connectlocs="25400,431165;15240,433070;7620,438785;1905,446405;0,456565;1905,466090;7620,474345;15240,479425;25400,481330;34925,479425;43180,474345;48895,466090;50800,456565;48895,446405;43180,438785;34925,433070;25400,431165" o:connectangles="0,0,0,0,0,0,0,0,0,0,0,0,0,0,0,0,0"/>
                <w10:wrap anchorx="page"/>
              </v:shape>
            </w:pict>
          </mc:Fallback>
        </mc:AlternateContent>
      </w:r>
      <w:r w:rsidR="00EB0652">
        <w:rPr>
          <w:rFonts w:ascii="MuseoSans-300Italic" w:hAnsi="MuseoSans-300Italic"/>
          <w:i/>
          <w:color w:val="383839"/>
          <w:sz w:val="16"/>
        </w:rPr>
        <w:t>Diluted result per share is calculated as the net result for the period that is allocated to the parent com-</w:t>
      </w:r>
      <w:r w:rsidR="00EB0652">
        <w:rPr>
          <w:rFonts w:ascii="MuseoSans-300Italic" w:hAnsi="MuseoSans-300Italic"/>
          <w:i/>
          <w:color w:val="383839"/>
          <w:spacing w:val="1"/>
          <w:sz w:val="16"/>
        </w:rPr>
        <w:t xml:space="preserve"> </w:t>
      </w:r>
      <w:proofErr w:type="spellStart"/>
      <w:r w:rsidR="00EB0652">
        <w:rPr>
          <w:rFonts w:ascii="MuseoSans-300Italic" w:hAnsi="MuseoSans-300Italic"/>
          <w:i/>
          <w:color w:val="383839"/>
          <w:sz w:val="16"/>
        </w:rPr>
        <w:t>pany’s</w:t>
      </w:r>
      <w:proofErr w:type="spellEnd"/>
      <w:r w:rsidR="00EB0652">
        <w:rPr>
          <w:rFonts w:ascii="MuseoSans-300Italic" w:hAnsi="MuseoSans-300Italic"/>
          <w:i/>
          <w:color w:val="383839"/>
          <w:sz w:val="16"/>
        </w:rPr>
        <w:t xml:space="preserve"> ordinary shares, divided by the weighted average number of ordinary shares outstanding deducted</w:t>
      </w:r>
      <w:r w:rsidR="00EB0652">
        <w:rPr>
          <w:rFonts w:ascii="MuseoSans-300Italic" w:hAnsi="MuseoSans-300Italic"/>
          <w:i/>
          <w:color w:val="383839"/>
          <w:spacing w:val="-42"/>
          <w:sz w:val="16"/>
        </w:rPr>
        <w:t xml:space="preserve"> </w:t>
      </w:r>
      <w:r w:rsidR="00EB0652">
        <w:rPr>
          <w:rFonts w:ascii="MuseoSans-300Italic" w:hAnsi="MuseoSans-300Italic"/>
          <w:i/>
          <w:color w:val="383839"/>
          <w:sz w:val="16"/>
        </w:rPr>
        <w:t>the treasury shares, and adjusted by the dil</w:t>
      </w:r>
      <w:r w:rsidR="00EB0652">
        <w:rPr>
          <w:rFonts w:ascii="MuseoSans-300Italic" w:hAnsi="MuseoSans-300Italic"/>
          <w:i/>
          <w:color w:val="383839"/>
          <w:sz w:val="16"/>
        </w:rPr>
        <w:t>utive effect of potential ordinary shares held by the company</w:t>
      </w:r>
      <w:r w:rsidR="00EB0652">
        <w:rPr>
          <w:color w:val="383839"/>
          <w:sz w:val="16"/>
        </w:rPr>
        <w:t>,</w:t>
      </w:r>
      <w:r w:rsidR="00EB0652">
        <w:rPr>
          <w:color w:val="383839"/>
          <w:spacing w:val="1"/>
          <w:sz w:val="16"/>
        </w:rPr>
        <w:t xml:space="preserve"> </w:t>
      </w:r>
      <w:r w:rsidR="00EB0652">
        <w:rPr>
          <w:color w:val="383839"/>
          <w:sz w:val="16"/>
        </w:rPr>
        <w:t>cf.</w:t>
      </w:r>
      <w:r w:rsidR="00EB0652">
        <w:rPr>
          <w:color w:val="383839"/>
          <w:spacing w:val="-1"/>
          <w:sz w:val="16"/>
        </w:rPr>
        <w:t xml:space="preserve"> </w:t>
      </w:r>
      <w:proofErr w:type="gramStart"/>
      <w:r w:rsidR="00EB0652">
        <w:rPr>
          <w:color w:val="383839"/>
          <w:sz w:val="16"/>
        </w:rPr>
        <w:t>note</w:t>
      </w:r>
      <w:proofErr w:type="gramEnd"/>
      <w:r w:rsidR="00EB0652">
        <w:rPr>
          <w:color w:val="383839"/>
          <w:sz w:val="16"/>
        </w:rPr>
        <w:t xml:space="preserve"> 24.</w:t>
      </w:r>
    </w:p>
    <w:p w14:paraId="62E14E55" w14:textId="77777777" w:rsidR="002818BA" w:rsidRDefault="002818BA">
      <w:pPr>
        <w:pStyle w:val="BodyText"/>
        <w:spacing w:before="11"/>
        <w:rPr>
          <w:sz w:val="15"/>
        </w:rPr>
      </w:pPr>
    </w:p>
    <w:p w14:paraId="7886F050" w14:textId="77777777" w:rsidR="002818BA" w:rsidRDefault="00EB0652">
      <w:pPr>
        <w:pStyle w:val="BodyText"/>
        <w:spacing w:line="249" w:lineRule="auto"/>
        <w:ind w:left="165"/>
      </w:pP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result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weighted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average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number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ordinary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shares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used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calculation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basic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diluted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result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per share, deducted treasury shares, are as follows:</w:t>
      </w:r>
    </w:p>
    <w:p w14:paraId="6BBE1A4E" w14:textId="77777777" w:rsidR="002818BA" w:rsidRDefault="00EB0652">
      <w:pPr>
        <w:spacing w:line="191" w:lineRule="exact"/>
        <w:ind w:left="165"/>
        <w:rPr>
          <w:rFonts w:ascii="MuseoSans-700"/>
          <w:b/>
          <w:sz w:val="16"/>
        </w:rPr>
      </w:pPr>
      <w:r>
        <w:br w:type="column"/>
      </w:r>
      <w:r>
        <w:rPr>
          <w:rFonts w:ascii="MuseoSans-700"/>
          <w:b/>
          <w:color w:val="2A5CAA"/>
          <w:sz w:val="16"/>
        </w:rPr>
        <w:t>DKK thousand</w:t>
      </w:r>
    </w:p>
    <w:p w14:paraId="77041C3E" w14:textId="77777777" w:rsidR="002818BA" w:rsidRDefault="00EB0652">
      <w:pPr>
        <w:tabs>
          <w:tab w:val="left" w:pos="1200"/>
        </w:tabs>
        <w:spacing w:line="191" w:lineRule="exact"/>
        <w:ind w:left="165"/>
        <w:rPr>
          <w:rFonts w:ascii="MuseoSans-700"/>
          <w:b/>
          <w:sz w:val="16"/>
        </w:rPr>
      </w:pPr>
      <w:r>
        <w:br w:type="column"/>
      </w:r>
      <w:r>
        <w:rPr>
          <w:rFonts w:ascii="MuseoSans-700"/>
          <w:b/>
          <w:color w:val="2A5CAA"/>
          <w:sz w:val="16"/>
        </w:rPr>
        <w:t>2020</w:t>
      </w:r>
      <w:r>
        <w:rPr>
          <w:rFonts w:ascii="MuseoSans-700"/>
          <w:b/>
          <w:color w:val="2A5CAA"/>
          <w:sz w:val="16"/>
        </w:rPr>
        <w:tab/>
        <w:t>2019</w:t>
      </w:r>
    </w:p>
    <w:p w14:paraId="73BC64BD" w14:textId="77777777" w:rsidR="002818BA" w:rsidRDefault="002818BA">
      <w:pPr>
        <w:spacing w:line="191" w:lineRule="exact"/>
        <w:rPr>
          <w:rFonts w:ascii="MuseoSans-700"/>
          <w:sz w:val="16"/>
        </w:rPr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3" w:space="720" w:equalWidth="0">
            <w:col w:w="7880" w:space="341"/>
            <w:col w:w="1280" w:space="4909"/>
            <w:col w:w="1860"/>
          </w:cols>
        </w:sectPr>
      </w:pPr>
    </w:p>
    <w:p w14:paraId="1D71AE5C" w14:textId="362A279E" w:rsidR="002818BA" w:rsidRDefault="002D5BA5">
      <w:pPr>
        <w:tabs>
          <w:tab w:val="left" w:pos="6354"/>
          <w:tab w:val="right" w:pos="7762"/>
        </w:tabs>
        <w:spacing w:before="189" w:after="15"/>
        <w:ind w:left="165"/>
        <w:rPr>
          <w:rFonts w:ascii="MuseoSans-700"/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7944832" behindDoc="1" locked="0" layoutInCell="1" allowOverlap="1" wp14:anchorId="60B37253" wp14:editId="52879349">
                <wp:simplePos x="0" y="0"/>
                <wp:positionH relativeFrom="page">
                  <wp:posOffset>3636010</wp:posOffset>
                </wp:positionH>
                <wp:positionV relativeFrom="paragraph">
                  <wp:posOffset>96520</wp:posOffset>
                </wp:positionV>
                <wp:extent cx="648335" cy="163830"/>
                <wp:effectExtent l="0" t="0" r="0" b="0"/>
                <wp:wrapNone/>
                <wp:docPr id="505" name="docshapegroup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35" cy="163830"/>
                          <a:chOff x="5726" y="152"/>
                          <a:chExt cx="1021" cy="258"/>
                        </a:xfrm>
                      </wpg:grpSpPr>
                      <wps:wsp>
                        <wps:cNvPr id="506" name="docshape181"/>
                        <wps:cNvSpPr>
                          <a:spLocks/>
                        </wps:cNvSpPr>
                        <wps:spPr bwMode="auto">
                          <a:xfrm>
                            <a:off x="5725" y="152"/>
                            <a:ext cx="1021" cy="258"/>
                          </a:xfrm>
                          <a:custGeom>
                            <a:avLst/>
                            <a:gdLst>
                              <a:gd name="T0" fmla="+- 0 6746 5726"/>
                              <a:gd name="T1" fmla="*/ T0 w 1021"/>
                              <a:gd name="T2" fmla="+- 0 152 152"/>
                              <a:gd name="T3" fmla="*/ 152 h 258"/>
                              <a:gd name="T4" fmla="+- 0 5839 5726"/>
                              <a:gd name="T5" fmla="*/ T4 w 1021"/>
                              <a:gd name="T6" fmla="+- 0 152 152"/>
                              <a:gd name="T7" fmla="*/ 152 h 258"/>
                              <a:gd name="T8" fmla="+- 0 5795 5726"/>
                              <a:gd name="T9" fmla="*/ T8 w 1021"/>
                              <a:gd name="T10" fmla="+- 0 161 152"/>
                              <a:gd name="T11" fmla="*/ 161 h 258"/>
                              <a:gd name="T12" fmla="+- 0 5759 5726"/>
                              <a:gd name="T13" fmla="*/ T12 w 1021"/>
                              <a:gd name="T14" fmla="+- 0 185 152"/>
                              <a:gd name="T15" fmla="*/ 185 h 258"/>
                              <a:gd name="T16" fmla="+- 0 5735 5726"/>
                              <a:gd name="T17" fmla="*/ T16 w 1021"/>
                              <a:gd name="T18" fmla="+- 0 221 152"/>
                              <a:gd name="T19" fmla="*/ 221 h 258"/>
                              <a:gd name="T20" fmla="+- 0 5726 5726"/>
                              <a:gd name="T21" fmla="*/ T20 w 1021"/>
                              <a:gd name="T22" fmla="+- 0 265 152"/>
                              <a:gd name="T23" fmla="*/ 265 h 258"/>
                              <a:gd name="T24" fmla="+- 0 5726 5726"/>
                              <a:gd name="T25" fmla="*/ T24 w 1021"/>
                              <a:gd name="T26" fmla="+- 0 410 152"/>
                              <a:gd name="T27" fmla="*/ 410 h 258"/>
                              <a:gd name="T28" fmla="+- 0 6746 5726"/>
                              <a:gd name="T29" fmla="*/ T28 w 1021"/>
                              <a:gd name="T30" fmla="+- 0 410 152"/>
                              <a:gd name="T31" fmla="*/ 410 h 258"/>
                              <a:gd name="T32" fmla="+- 0 6746 5726"/>
                              <a:gd name="T33" fmla="*/ T32 w 1021"/>
                              <a:gd name="T34" fmla="+- 0 152 152"/>
                              <a:gd name="T35" fmla="*/ 152 h 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21" h="258">
                                <a:moveTo>
                                  <a:pt x="1020" y="0"/>
                                </a:moveTo>
                                <a:lnTo>
                                  <a:pt x="113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258"/>
                                </a:lnTo>
                                <a:lnTo>
                                  <a:pt x="1020" y="258"/>
                                </a:lnTo>
                                <a:lnTo>
                                  <a:pt x="10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5C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7" name="docshape182"/>
                        <wps:cNvSpPr txBox="1">
                          <a:spLocks noChangeArrowheads="1"/>
                        </wps:cNvSpPr>
                        <wps:spPr bwMode="auto">
                          <a:xfrm>
                            <a:off x="5725" y="152"/>
                            <a:ext cx="1021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6F4D98" w14:textId="77777777" w:rsidR="002818BA" w:rsidRDefault="00EB0652">
                              <w:pPr>
                                <w:spacing w:before="37"/>
                                <w:ind w:left="551"/>
                                <w:rPr>
                                  <w:rFonts w:ascii="MuseoSans-900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MuseoSans-900"/>
                                  <w:b/>
                                  <w:color w:val="FFFFFF"/>
                                  <w:sz w:val="16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B37253" id="docshapegroup180" o:spid="_x0000_s1118" style="position:absolute;left:0;text-align:left;margin-left:286.3pt;margin-top:7.6pt;width:51.05pt;height:12.9pt;z-index:-25371648;mso-position-horizontal-relative:page;mso-position-vertical-relative:text" coordorigin="5726,152" coordsize="1021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">
                <v:shape id="docshape181" o:spid="_x0000_s1119" style="position:absolute;left:5725;top:152;width:1021;height:258;visibility:visible;mso-wrap-style:square;v-text-anchor:top" coordsize="1021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" path="m1020,l113,,69,9,33,33,9,69,,113,,258r1020,l1020,xe" fillcolor="#2a5caa" stroked="f">
                  <v:path arrowok="t" o:connecttype="custom" o:connectlocs="1020,152;113,152;69,161;33,185;9,221;0,265;0,410;1020,410;1020,152" o:connectangles="0,0,0,0,0,0,0,0,0"/>
                </v:shape>
                <v:shape id="docshape182" o:spid="_x0000_s1120" type="#_x0000_t202" style="position:absolute;left:5725;top:152;width:1021;height: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" filled="f" stroked="f">
                  <v:textbox inset="0,0,0,0">
                    <w:txbxContent>
                      <w:p w14:paraId="546F4D98" w14:textId="77777777" w:rsidR="002818BA" w:rsidRDefault="00EB0652">
                        <w:pPr>
                          <w:spacing w:before="37"/>
                          <w:ind w:left="551"/>
                          <w:rPr>
                            <w:rFonts w:ascii="MuseoSans-900"/>
                            <w:b/>
                            <w:sz w:val="16"/>
                          </w:rPr>
                        </w:pPr>
                        <w:r>
                          <w:rPr>
                            <w:rFonts w:ascii="MuseoSans-900"/>
                            <w:b/>
                            <w:color w:val="FFFFFF"/>
                            <w:sz w:val="16"/>
                          </w:rPr>
                          <w:t>2021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74720" behindDoc="0" locked="0" layoutInCell="1" allowOverlap="1" wp14:anchorId="5F35B68A" wp14:editId="05076605">
                <wp:simplePos x="0" y="0"/>
                <wp:positionH relativeFrom="page">
                  <wp:posOffset>8855710</wp:posOffset>
                </wp:positionH>
                <wp:positionV relativeFrom="paragraph">
                  <wp:posOffset>-1289050</wp:posOffset>
                </wp:positionV>
                <wp:extent cx="648335" cy="163830"/>
                <wp:effectExtent l="0" t="0" r="0" b="0"/>
                <wp:wrapNone/>
                <wp:docPr id="502" name="docshapegroup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35" cy="163830"/>
                          <a:chOff x="13946" y="-2030"/>
                          <a:chExt cx="1021" cy="258"/>
                        </a:xfrm>
                      </wpg:grpSpPr>
                      <wps:wsp>
                        <wps:cNvPr id="503" name="docshape184"/>
                        <wps:cNvSpPr>
                          <a:spLocks/>
                        </wps:cNvSpPr>
                        <wps:spPr bwMode="auto">
                          <a:xfrm>
                            <a:off x="13946" y="-2030"/>
                            <a:ext cx="1021" cy="258"/>
                          </a:xfrm>
                          <a:custGeom>
                            <a:avLst/>
                            <a:gdLst>
                              <a:gd name="T0" fmla="+- 0 14967 13946"/>
                              <a:gd name="T1" fmla="*/ T0 w 1021"/>
                              <a:gd name="T2" fmla="+- 0 -2030 -2030"/>
                              <a:gd name="T3" fmla="*/ -2030 h 258"/>
                              <a:gd name="T4" fmla="+- 0 14060 13946"/>
                              <a:gd name="T5" fmla="*/ T4 w 1021"/>
                              <a:gd name="T6" fmla="+- 0 -2030 -2030"/>
                              <a:gd name="T7" fmla="*/ -2030 h 258"/>
                              <a:gd name="T8" fmla="+- 0 14016 13946"/>
                              <a:gd name="T9" fmla="*/ T8 w 1021"/>
                              <a:gd name="T10" fmla="+- 0 -2021 -2030"/>
                              <a:gd name="T11" fmla="*/ -2021 h 258"/>
                              <a:gd name="T12" fmla="+- 0 13980 13946"/>
                              <a:gd name="T13" fmla="*/ T12 w 1021"/>
                              <a:gd name="T14" fmla="+- 0 -1996 -2030"/>
                              <a:gd name="T15" fmla="*/ -1996 h 258"/>
                              <a:gd name="T16" fmla="+- 0 13955 13946"/>
                              <a:gd name="T17" fmla="*/ T16 w 1021"/>
                              <a:gd name="T18" fmla="+- 0 -1960 -2030"/>
                              <a:gd name="T19" fmla="*/ -1960 h 258"/>
                              <a:gd name="T20" fmla="+- 0 13946 13946"/>
                              <a:gd name="T21" fmla="*/ T20 w 1021"/>
                              <a:gd name="T22" fmla="+- 0 -1916 -2030"/>
                              <a:gd name="T23" fmla="*/ -1916 h 258"/>
                              <a:gd name="T24" fmla="+- 0 13946 13946"/>
                              <a:gd name="T25" fmla="*/ T24 w 1021"/>
                              <a:gd name="T26" fmla="+- 0 -1772 -2030"/>
                              <a:gd name="T27" fmla="*/ -1772 h 258"/>
                              <a:gd name="T28" fmla="+- 0 14967 13946"/>
                              <a:gd name="T29" fmla="*/ T28 w 1021"/>
                              <a:gd name="T30" fmla="+- 0 -1772 -2030"/>
                              <a:gd name="T31" fmla="*/ -1772 h 258"/>
                              <a:gd name="T32" fmla="+- 0 14967 13946"/>
                              <a:gd name="T33" fmla="*/ T32 w 1021"/>
                              <a:gd name="T34" fmla="+- 0 -2030 -2030"/>
                              <a:gd name="T35" fmla="*/ -2030 h 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21" h="258">
                                <a:moveTo>
                                  <a:pt x="1021" y="0"/>
                                </a:moveTo>
                                <a:lnTo>
                                  <a:pt x="114" y="0"/>
                                </a:lnTo>
                                <a:lnTo>
                                  <a:pt x="70" y="9"/>
                                </a:lnTo>
                                <a:lnTo>
                                  <a:pt x="34" y="34"/>
                                </a:lnTo>
                                <a:lnTo>
                                  <a:pt x="9" y="70"/>
                                </a:lnTo>
                                <a:lnTo>
                                  <a:pt x="0" y="114"/>
                                </a:lnTo>
                                <a:lnTo>
                                  <a:pt x="0" y="258"/>
                                </a:lnTo>
                                <a:lnTo>
                                  <a:pt x="1021" y="258"/>
                                </a:lnTo>
                                <a:lnTo>
                                  <a:pt x="10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5C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4" name="docshape185"/>
                        <wps:cNvSpPr txBox="1">
                          <a:spLocks noChangeArrowheads="1"/>
                        </wps:cNvSpPr>
                        <wps:spPr bwMode="auto">
                          <a:xfrm>
                            <a:off x="13946" y="-2030"/>
                            <a:ext cx="1021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23031F" w14:textId="77777777" w:rsidR="002818BA" w:rsidRDefault="00EB0652">
                              <w:pPr>
                                <w:spacing w:before="48"/>
                                <w:ind w:left="552"/>
                                <w:rPr>
                                  <w:rFonts w:ascii="MuseoSans-900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MuseoSans-900"/>
                                  <w:b/>
                                  <w:color w:val="FFFFFF"/>
                                  <w:sz w:val="16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35B68A" id="docshapegroup183" o:spid="_x0000_s1121" style="position:absolute;left:0;text-align:left;margin-left:697.3pt;margin-top:-101.5pt;width:51.05pt;height:12.9pt;z-index:15774720;mso-position-horizontal-relative:page;mso-position-vertical-relative:text" coordorigin="13946,-2030" coordsize="1021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">
                <v:shape id="docshape184" o:spid="_x0000_s1122" style="position:absolute;left:13946;top:-2030;width:1021;height:258;visibility:visible;mso-wrap-style:square;v-text-anchor:top" coordsize="1021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" path="m1021,l114,,70,9,34,34,9,70,,114,,258r1021,l1021,xe" fillcolor="#2a5caa" stroked="f">
                  <v:path arrowok="t" o:connecttype="custom" o:connectlocs="1021,-2030;114,-2030;70,-2021;34,-1996;9,-1960;0,-1916;0,-1772;1021,-1772;1021,-2030" o:connectangles="0,0,0,0,0,0,0,0,0"/>
                </v:shape>
                <v:shape id="docshape185" o:spid="_x0000_s1123" type="#_x0000_t202" style="position:absolute;left:13946;top:-2030;width:1021;height: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" filled="f" stroked="f">
                  <v:textbox inset="0,0,0,0">
                    <w:txbxContent>
                      <w:p w14:paraId="2B23031F" w14:textId="77777777" w:rsidR="002818BA" w:rsidRDefault="00EB0652">
                        <w:pPr>
                          <w:spacing w:before="48"/>
                          <w:ind w:left="552"/>
                          <w:rPr>
                            <w:rFonts w:ascii="MuseoSans-900"/>
                            <w:b/>
                            <w:sz w:val="16"/>
                          </w:rPr>
                        </w:pPr>
                        <w:r>
                          <w:rPr>
                            <w:rFonts w:ascii="MuseoSans-900"/>
                            <w:b/>
                            <w:color w:val="FFFFFF"/>
                            <w:sz w:val="16"/>
                          </w:rPr>
                          <w:t>2021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75744" behindDoc="0" locked="0" layoutInCell="1" allowOverlap="1" wp14:anchorId="2AA8A48D" wp14:editId="14FB73AA">
                <wp:simplePos x="0" y="0"/>
                <wp:positionH relativeFrom="page">
                  <wp:posOffset>5916930</wp:posOffset>
                </wp:positionH>
                <wp:positionV relativeFrom="paragraph">
                  <wp:posOffset>-1126490</wp:posOffset>
                </wp:positionV>
                <wp:extent cx="4910455" cy="2066925"/>
                <wp:effectExtent l="0" t="0" r="0" b="0"/>
                <wp:wrapNone/>
                <wp:docPr id="501" name="docshape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0455" cy="206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620"/>
                              <w:gridCol w:w="1020"/>
                              <w:gridCol w:w="1089"/>
                              <w:gridCol w:w="979"/>
                            </w:tblGrid>
                            <w:tr w:rsidR="002818BA" w14:paraId="2F3209F4" w14:textId="77777777">
                              <w:trPr>
                                <w:trHeight w:val="401"/>
                              </w:trPr>
                              <w:tc>
                                <w:tcPr>
                                  <w:tcW w:w="4620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7DE8F5E4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MuseoSans-700"/>
                                      <w:b/>
                                      <w:sz w:val="17"/>
                                    </w:rPr>
                                  </w:pPr>
                                </w:p>
                                <w:p w14:paraId="6D2E1DF1" w14:textId="77777777" w:rsidR="002818BA" w:rsidRDefault="00EB0652">
                                  <w:pPr>
                                    <w:pStyle w:val="TableParagraph"/>
                                    <w:spacing w:line="177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Outstanding warrants under the 2010 employee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6" w:space="0" w:color="2A5CAA"/>
                                  </w:tcBorders>
                                  <w:shd w:val="clear" w:color="auto" w:fill="E8F2F8"/>
                                </w:tcPr>
                                <w:p w14:paraId="1D3F98F8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9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2BDC23A8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9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3750BB66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818BA" w14:paraId="2828FE01" w14:textId="77777777">
                              <w:trPr>
                                <w:trHeight w:val="214"/>
                              </w:trPr>
                              <w:tc>
                                <w:tcPr>
                                  <w:tcW w:w="4620" w:type="dxa"/>
                                </w:tcPr>
                                <w:p w14:paraId="2DB49D93" w14:textId="77777777" w:rsidR="002818BA" w:rsidRDefault="00EB0652">
                                  <w:pPr>
                                    <w:pStyle w:val="TableParagraph"/>
                                    <w:spacing w:before="3" w:line="191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incentive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program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shd w:val="clear" w:color="auto" w:fill="E8F2F8"/>
                                </w:tcPr>
                                <w:p w14:paraId="050DD245" w14:textId="77777777" w:rsidR="002818BA" w:rsidRDefault="00EB0652">
                                  <w:pPr>
                                    <w:pStyle w:val="TableParagraph"/>
                                    <w:spacing w:before="3" w:line="191" w:lineRule="exact"/>
                                    <w:ind w:right="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</w:tcPr>
                                <w:p w14:paraId="7E484793" w14:textId="77777777" w:rsidR="002818BA" w:rsidRDefault="00EB0652">
                                  <w:pPr>
                                    <w:pStyle w:val="TableParagraph"/>
                                    <w:spacing w:before="3" w:line="191" w:lineRule="exact"/>
                                    <w:ind w:right="14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79" w:type="dxa"/>
                                </w:tcPr>
                                <w:p w14:paraId="35EEE08B" w14:textId="77777777" w:rsidR="002818BA" w:rsidRDefault="00EB0652">
                                  <w:pPr>
                                    <w:pStyle w:val="TableParagraph"/>
                                    <w:spacing w:before="3" w:line="191" w:lineRule="exact"/>
                                    <w:ind w:right="10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42,359</w:t>
                                  </w:r>
                                </w:p>
                              </w:tc>
                            </w:tr>
                            <w:tr w:rsidR="002818BA" w14:paraId="1F446905" w14:textId="77777777">
                              <w:trPr>
                                <w:trHeight w:val="214"/>
                              </w:trPr>
                              <w:tc>
                                <w:tcPr>
                                  <w:tcW w:w="4620" w:type="dxa"/>
                                </w:tcPr>
                                <w:p w14:paraId="47A5271B" w14:textId="77777777" w:rsidR="002818BA" w:rsidRDefault="00EB0652">
                                  <w:pPr>
                                    <w:pStyle w:val="TableParagraph"/>
                                    <w:spacing w:before="17" w:line="177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Outstanding warrants under the 2015 employee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shd w:val="clear" w:color="auto" w:fill="E8F2F8"/>
                                </w:tcPr>
                                <w:p w14:paraId="25DA203C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9" w:type="dxa"/>
                                </w:tcPr>
                                <w:p w14:paraId="3C136714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9" w:type="dxa"/>
                                </w:tcPr>
                                <w:p w14:paraId="4F663678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2818BA" w14:paraId="696C02C5" w14:textId="77777777">
                              <w:trPr>
                                <w:trHeight w:val="214"/>
                              </w:trPr>
                              <w:tc>
                                <w:tcPr>
                                  <w:tcW w:w="4620" w:type="dxa"/>
                                </w:tcPr>
                                <w:p w14:paraId="1E7DACFA" w14:textId="77777777" w:rsidR="002818BA" w:rsidRDefault="00EB0652">
                                  <w:pPr>
                                    <w:pStyle w:val="TableParagraph"/>
                                    <w:spacing w:before="3" w:line="191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incentive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programs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shd w:val="clear" w:color="auto" w:fill="E8F2F8"/>
                                </w:tcPr>
                                <w:p w14:paraId="5661A339" w14:textId="77777777" w:rsidR="002818BA" w:rsidRDefault="00EB0652">
                                  <w:pPr>
                                    <w:pStyle w:val="TableParagraph"/>
                                    <w:spacing w:before="3" w:line="191" w:lineRule="exact"/>
                                    <w:ind w:right="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1,413,977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</w:tcPr>
                                <w:p w14:paraId="7ABFA895" w14:textId="77777777" w:rsidR="002818BA" w:rsidRDefault="00EB0652">
                                  <w:pPr>
                                    <w:pStyle w:val="TableParagraph"/>
                                    <w:spacing w:before="3" w:line="191" w:lineRule="exact"/>
                                    <w:ind w:right="14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1,908,920</w:t>
                                  </w:r>
                                </w:p>
                              </w:tc>
                              <w:tc>
                                <w:tcPr>
                                  <w:tcW w:w="979" w:type="dxa"/>
                                </w:tcPr>
                                <w:p w14:paraId="25B34508" w14:textId="77777777" w:rsidR="002818BA" w:rsidRDefault="00EB0652">
                                  <w:pPr>
                                    <w:pStyle w:val="TableParagraph"/>
                                    <w:spacing w:before="3" w:line="191" w:lineRule="exact"/>
                                    <w:ind w:right="10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1,647,788</w:t>
                                  </w:r>
                                </w:p>
                              </w:tc>
                            </w:tr>
                            <w:tr w:rsidR="002818BA" w14:paraId="31961667" w14:textId="77777777">
                              <w:trPr>
                                <w:trHeight w:val="214"/>
                              </w:trPr>
                              <w:tc>
                                <w:tcPr>
                                  <w:tcW w:w="4620" w:type="dxa"/>
                                </w:tcPr>
                                <w:p w14:paraId="6FB3289D" w14:textId="77777777" w:rsidR="002818BA" w:rsidRDefault="00EB0652">
                                  <w:pPr>
                                    <w:pStyle w:val="TableParagraph"/>
                                    <w:spacing w:before="17" w:line="177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Outstanding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Restricted Share Units (RSUs) under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shd w:val="clear" w:color="auto" w:fill="E8F2F8"/>
                                </w:tcPr>
                                <w:p w14:paraId="472A0233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9" w:type="dxa"/>
                                </w:tcPr>
                                <w:p w14:paraId="31A33F69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9" w:type="dxa"/>
                                </w:tcPr>
                                <w:p w14:paraId="5EC473A9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2818BA" w14:paraId="177A4DF7" w14:textId="77777777">
                              <w:trPr>
                                <w:trHeight w:val="214"/>
                              </w:trPr>
                              <w:tc>
                                <w:tcPr>
                                  <w:tcW w:w="4620" w:type="dxa"/>
                                </w:tcPr>
                                <w:p w14:paraId="65E6387E" w14:textId="77777777" w:rsidR="002818BA" w:rsidRDefault="00EB0652">
                                  <w:pPr>
                                    <w:pStyle w:val="TableParagraph"/>
                                    <w:spacing w:before="3" w:line="191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color w:val="383839"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LTIP</w:t>
                                  </w:r>
                                  <w:r>
                                    <w:rPr>
                                      <w:color w:val="383839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programs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shd w:val="clear" w:color="auto" w:fill="E8F2F8"/>
                                </w:tcPr>
                                <w:p w14:paraId="4C123A20" w14:textId="77777777" w:rsidR="002818BA" w:rsidRDefault="00EB0652">
                                  <w:pPr>
                                    <w:pStyle w:val="TableParagraph"/>
                                    <w:spacing w:before="3" w:line="191" w:lineRule="exact"/>
                                    <w:ind w:right="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460,089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</w:tcPr>
                                <w:p w14:paraId="724CBD3B" w14:textId="77777777" w:rsidR="002818BA" w:rsidRDefault="00EB0652">
                                  <w:pPr>
                                    <w:pStyle w:val="TableParagraph"/>
                                    <w:spacing w:before="3" w:line="191" w:lineRule="exact"/>
                                    <w:ind w:right="14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27,466</w:t>
                                  </w:r>
                                </w:p>
                              </w:tc>
                              <w:tc>
                                <w:tcPr>
                                  <w:tcW w:w="979" w:type="dxa"/>
                                </w:tcPr>
                                <w:p w14:paraId="050477F3" w14:textId="77777777" w:rsidR="002818BA" w:rsidRDefault="00EB0652">
                                  <w:pPr>
                                    <w:pStyle w:val="TableParagraph"/>
                                    <w:spacing w:before="3" w:line="191" w:lineRule="exact"/>
                                    <w:ind w:right="10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2818BA" w14:paraId="0D763928" w14:textId="77777777">
                              <w:trPr>
                                <w:trHeight w:val="214"/>
                              </w:trPr>
                              <w:tc>
                                <w:tcPr>
                                  <w:tcW w:w="4620" w:type="dxa"/>
                                </w:tcPr>
                                <w:p w14:paraId="4A0DC868" w14:textId="77777777" w:rsidR="002818BA" w:rsidRDefault="00EB0652">
                                  <w:pPr>
                                    <w:pStyle w:val="TableParagraph"/>
                                    <w:spacing w:before="17" w:line="177" w:lineRule="exact"/>
                                    <w:ind w:left="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Outstanding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Performance Share Units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(PSUs) under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shd w:val="clear" w:color="auto" w:fill="E8F2F8"/>
                                </w:tcPr>
                                <w:p w14:paraId="0DCE2928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9" w:type="dxa"/>
                                </w:tcPr>
                                <w:p w14:paraId="390DA22C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9" w:type="dxa"/>
                                </w:tcPr>
                                <w:p w14:paraId="5B134621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2818BA" w14:paraId="3CC6D443" w14:textId="77777777">
                              <w:trPr>
                                <w:trHeight w:val="214"/>
                              </w:trPr>
                              <w:tc>
                                <w:tcPr>
                                  <w:tcW w:w="4620" w:type="dxa"/>
                                </w:tcPr>
                                <w:p w14:paraId="0B7B6CDB" w14:textId="77777777" w:rsidR="002818BA" w:rsidRDefault="00EB0652">
                                  <w:pPr>
                                    <w:pStyle w:val="TableParagraph"/>
                                    <w:spacing w:before="3" w:line="191" w:lineRule="exact"/>
                                    <w:ind w:left="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color w:val="383839"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LTIP</w:t>
                                  </w:r>
                                  <w:r>
                                    <w:rPr>
                                      <w:color w:val="383839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program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shd w:val="clear" w:color="auto" w:fill="E8F2F8"/>
                                </w:tcPr>
                                <w:p w14:paraId="190BBF50" w14:textId="77777777" w:rsidR="002818BA" w:rsidRDefault="00EB0652">
                                  <w:pPr>
                                    <w:pStyle w:val="TableParagraph"/>
                                    <w:spacing w:before="3" w:line="191" w:lineRule="exact"/>
                                    <w:ind w:right="7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271,761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</w:tcPr>
                                <w:p w14:paraId="72B72AEA" w14:textId="77777777" w:rsidR="002818BA" w:rsidRDefault="00EB0652">
                                  <w:pPr>
                                    <w:pStyle w:val="TableParagraph"/>
                                    <w:spacing w:before="3" w:line="191" w:lineRule="exact"/>
                                    <w:ind w:right="14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19,765</w:t>
                                  </w:r>
                                </w:p>
                              </w:tc>
                              <w:tc>
                                <w:tcPr>
                                  <w:tcW w:w="979" w:type="dxa"/>
                                </w:tcPr>
                                <w:p w14:paraId="77F63E74" w14:textId="77777777" w:rsidR="002818BA" w:rsidRDefault="00EB0652">
                                  <w:pPr>
                                    <w:pStyle w:val="TableParagraph"/>
                                    <w:spacing w:before="3" w:line="191" w:lineRule="exact"/>
                                    <w:ind w:right="10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19,765</w:t>
                                  </w:r>
                                </w:p>
                              </w:tc>
                            </w:tr>
                            <w:tr w:rsidR="002818BA" w14:paraId="33847AEB" w14:textId="77777777">
                              <w:trPr>
                                <w:trHeight w:val="214"/>
                              </w:trPr>
                              <w:tc>
                                <w:tcPr>
                                  <w:tcW w:w="4620" w:type="dxa"/>
                                </w:tcPr>
                                <w:p w14:paraId="32C9EC60" w14:textId="77777777" w:rsidR="002818BA" w:rsidRDefault="00EB0652">
                                  <w:pPr>
                                    <w:pStyle w:val="TableParagraph"/>
                                    <w:spacing w:before="17" w:line="177" w:lineRule="exact"/>
                                    <w:ind w:left="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Outstanding warrants under the 2020 employee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shd w:val="clear" w:color="auto" w:fill="E8F2F8"/>
                                </w:tcPr>
                                <w:p w14:paraId="077DF725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9" w:type="dxa"/>
                                </w:tcPr>
                                <w:p w14:paraId="067EF8DF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9" w:type="dxa"/>
                                </w:tcPr>
                                <w:p w14:paraId="501E3FDA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2818BA" w14:paraId="7D6527A6" w14:textId="77777777">
                              <w:trPr>
                                <w:trHeight w:val="212"/>
                              </w:trPr>
                              <w:tc>
                                <w:tcPr>
                                  <w:tcW w:w="4620" w:type="dxa"/>
                                </w:tcPr>
                                <w:p w14:paraId="7C6C5259" w14:textId="77777777" w:rsidR="002818BA" w:rsidRDefault="00EB0652">
                                  <w:pPr>
                                    <w:pStyle w:val="TableParagraph"/>
                                    <w:spacing w:before="3" w:line="189" w:lineRule="exact"/>
                                    <w:ind w:left="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incentive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program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shd w:val="clear" w:color="auto" w:fill="E8F2F8"/>
                                </w:tcPr>
                                <w:p w14:paraId="62A01D63" w14:textId="77777777" w:rsidR="002818BA" w:rsidRDefault="00EB0652">
                                  <w:pPr>
                                    <w:pStyle w:val="TableParagraph"/>
                                    <w:spacing w:before="3" w:line="189" w:lineRule="exact"/>
                                    <w:ind w:right="7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63,217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</w:tcPr>
                                <w:p w14:paraId="33943EF3" w14:textId="77777777" w:rsidR="002818BA" w:rsidRDefault="00EB0652">
                                  <w:pPr>
                                    <w:pStyle w:val="TableParagraph"/>
                                    <w:spacing w:before="3" w:line="189" w:lineRule="exact"/>
                                    <w:ind w:right="14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63,217</w:t>
                                  </w:r>
                                </w:p>
                              </w:tc>
                              <w:tc>
                                <w:tcPr>
                                  <w:tcW w:w="979" w:type="dxa"/>
                                </w:tcPr>
                                <w:p w14:paraId="593FBDE7" w14:textId="77777777" w:rsidR="002818BA" w:rsidRDefault="00EB0652">
                                  <w:pPr>
                                    <w:pStyle w:val="TableParagraph"/>
                                    <w:spacing w:before="3" w:line="189" w:lineRule="exact"/>
                                    <w:ind w:right="10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2818BA" w14:paraId="493E6C67" w14:textId="77777777">
                              <w:trPr>
                                <w:trHeight w:val="226"/>
                              </w:trPr>
                              <w:tc>
                                <w:tcPr>
                                  <w:tcW w:w="4620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2CAEF840" w14:textId="77777777" w:rsidR="002818BA" w:rsidRDefault="00EB0652">
                                  <w:pPr>
                                    <w:pStyle w:val="TableParagraph"/>
                                    <w:spacing w:before="19" w:line="187" w:lineRule="exact"/>
                                    <w:ind w:left="8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outstanding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warrants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4F768D49" w14:textId="77777777" w:rsidR="002818BA" w:rsidRDefault="00EB0652">
                                  <w:pPr>
                                    <w:pStyle w:val="TableParagraph"/>
                                    <w:spacing w:before="19" w:line="187" w:lineRule="exact"/>
                                    <w:ind w:right="73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2,209,044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121701CA" w14:textId="77777777" w:rsidR="002818BA" w:rsidRDefault="00EB0652">
                                  <w:pPr>
                                    <w:pStyle w:val="TableParagraph"/>
                                    <w:spacing w:before="19" w:line="187" w:lineRule="exact"/>
                                    <w:ind w:right="142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2,019,368</w:t>
                                  </w:r>
                                </w:p>
                              </w:tc>
                              <w:tc>
                                <w:tcPr>
                                  <w:tcW w:w="979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17AC54D0" w14:textId="77777777" w:rsidR="002818BA" w:rsidRDefault="00EB0652">
                                  <w:pPr>
                                    <w:pStyle w:val="TableParagraph"/>
                                    <w:spacing w:before="19" w:line="187" w:lineRule="exact"/>
                                    <w:ind w:right="100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1,709,912</w:t>
                                  </w:r>
                                </w:p>
                              </w:tc>
                            </w:tr>
                            <w:tr w:rsidR="002818BA" w14:paraId="37CCF872" w14:textId="77777777">
                              <w:trPr>
                                <w:trHeight w:val="455"/>
                              </w:trPr>
                              <w:tc>
                                <w:tcPr>
                                  <w:tcW w:w="4620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7AD19823" w14:textId="77777777" w:rsidR="002818BA" w:rsidRDefault="002818BA">
                                  <w:pPr>
                                    <w:pStyle w:val="TableParagraph"/>
                                    <w:spacing w:before="4"/>
                                    <w:rPr>
                                      <w:rFonts w:ascii="MuseoSans-700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55C6660F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left="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out of which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these are dilutive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3746244B" w14:textId="77777777" w:rsidR="002818BA" w:rsidRDefault="002818BA">
                                  <w:pPr>
                                    <w:pStyle w:val="TableParagraph"/>
                                    <w:spacing w:before="4"/>
                                    <w:rPr>
                                      <w:rFonts w:ascii="MuseoSans-700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18EB18BB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right="7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0E207C5A" w14:textId="77777777" w:rsidR="002818BA" w:rsidRDefault="002818BA">
                                  <w:pPr>
                                    <w:pStyle w:val="TableParagraph"/>
                                    <w:spacing w:before="4"/>
                                    <w:rPr>
                                      <w:rFonts w:ascii="MuseoSans-700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0F4F47F0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right="14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79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6F878159" w14:textId="77777777" w:rsidR="002818BA" w:rsidRDefault="002818BA">
                                  <w:pPr>
                                    <w:pStyle w:val="TableParagraph"/>
                                    <w:spacing w:before="4"/>
                                    <w:rPr>
                                      <w:rFonts w:ascii="MuseoSans-700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3C7A3841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right="10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2818BA" w14:paraId="2AB6302B" w14:textId="77777777">
                              <w:trPr>
                                <w:trHeight w:val="224"/>
                              </w:trPr>
                              <w:tc>
                                <w:tcPr>
                                  <w:tcW w:w="4620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4D63F74B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left="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out of which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these are anti-dilutive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0F12D5D6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7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2,209,044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60A22132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14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2,019,368</w:t>
                                  </w:r>
                                </w:p>
                              </w:tc>
                              <w:tc>
                                <w:tcPr>
                                  <w:tcW w:w="979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46E06CAE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10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1,709,912</w:t>
                                  </w:r>
                                </w:p>
                              </w:tc>
                            </w:tr>
                          </w:tbl>
                          <w:p w14:paraId="2A62BD1C" w14:textId="77777777" w:rsidR="002818BA" w:rsidRDefault="002818B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A8A48D" id="docshape186" o:spid="_x0000_s1124" type="#_x0000_t202" style="position:absolute;left:0;text-align:left;margin-left:465.9pt;margin-top:-88.7pt;width:386.65pt;height:162.75pt;z-index:1577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620"/>
                        <w:gridCol w:w="1020"/>
                        <w:gridCol w:w="1089"/>
                        <w:gridCol w:w="979"/>
                      </w:tblGrid>
                      <w:tr w:rsidR="002818BA" w14:paraId="2F3209F4" w14:textId="77777777">
                        <w:trPr>
                          <w:trHeight w:val="401"/>
                        </w:trPr>
                        <w:tc>
                          <w:tcPr>
                            <w:tcW w:w="4620" w:type="dxa"/>
                            <w:tcBorders>
                              <w:top w:val="single" w:sz="6" w:space="0" w:color="2A5CAA"/>
                            </w:tcBorders>
                          </w:tcPr>
                          <w:p w14:paraId="7DE8F5E4" w14:textId="77777777" w:rsidR="002818BA" w:rsidRDefault="002818BA">
                            <w:pPr>
                              <w:pStyle w:val="TableParagraph"/>
                              <w:rPr>
                                <w:rFonts w:ascii="MuseoSans-700"/>
                                <w:b/>
                                <w:sz w:val="17"/>
                              </w:rPr>
                            </w:pPr>
                          </w:p>
                          <w:p w14:paraId="6D2E1DF1" w14:textId="77777777" w:rsidR="002818BA" w:rsidRDefault="00EB0652">
                            <w:pPr>
                              <w:pStyle w:val="TableParagraph"/>
                              <w:spacing w:line="177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Outstanding warrants under the 2010 employee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6" w:space="0" w:color="2A5CAA"/>
                            </w:tcBorders>
                            <w:shd w:val="clear" w:color="auto" w:fill="E8F2F8"/>
                          </w:tcPr>
                          <w:p w14:paraId="1D3F98F8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89" w:type="dxa"/>
                            <w:tcBorders>
                              <w:top w:val="single" w:sz="6" w:space="0" w:color="2A5CAA"/>
                            </w:tcBorders>
                          </w:tcPr>
                          <w:p w14:paraId="2BDC23A8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79" w:type="dxa"/>
                            <w:tcBorders>
                              <w:top w:val="single" w:sz="6" w:space="0" w:color="2A5CAA"/>
                            </w:tcBorders>
                          </w:tcPr>
                          <w:p w14:paraId="3750BB66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2818BA" w14:paraId="2828FE01" w14:textId="77777777">
                        <w:trPr>
                          <w:trHeight w:val="214"/>
                        </w:trPr>
                        <w:tc>
                          <w:tcPr>
                            <w:tcW w:w="4620" w:type="dxa"/>
                          </w:tcPr>
                          <w:p w14:paraId="2DB49D93" w14:textId="77777777" w:rsidR="002818BA" w:rsidRDefault="00EB0652">
                            <w:pPr>
                              <w:pStyle w:val="TableParagraph"/>
                              <w:spacing w:before="3" w:line="191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incentive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program</w:t>
                            </w:r>
                          </w:p>
                        </w:tc>
                        <w:tc>
                          <w:tcPr>
                            <w:tcW w:w="1020" w:type="dxa"/>
                            <w:shd w:val="clear" w:color="auto" w:fill="E8F2F8"/>
                          </w:tcPr>
                          <w:p w14:paraId="050DD245" w14:textId="77777777" w:rsidR="002818BA" w:rsidRDefault="00EB0652">
                            <w:pPr>
                              <w:pStyle w:val="TableParagraph"/>
                              <w:spacing w:before="3" w:line="191" w:lineRule="exact"/>
                              <w:ind w:right="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89" w:type="dxa"/>
                          </w:tcPr>
                          <w:p w14:paraId="7E484793" w14:textId="77777777" w:rsidR="002818BA" w:rsidRDefault="00EB0652">
                            <w:pPr>
                              <w:pStyle w:val="TableParagraph"/>
                              <w:spacing w:before="3" w:line="191" w:lineRule="exact"/>
                              <w:ind w:right="1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79" w:type="dxa"/>
                          </w:tcPr>
                          <w:p w14:paraId="35EEE08B" w14:textId="77777777" w:rsidR="002818BA" w:rsidRDefault="00EB0652">
                            <w:pPr>
                              <w:pStyle w:val="TableParagraph"/>
                              <w:spacing w:before="3" w:line="191" w:lineRule="exact"/>
                              <w:ind w:right="10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42,359</w:t>
                            </w:r>
                          </w:p>
                        </w:tc>
                      </w:tr>
                      <w:tr w:rsidR="002818BA" w14:paraId="1F446905" w14:textId="77777777">
                        <w:trPr>
                          <w:trHeight w:val="214"/>
                        </w:trPr>
                        <w:tc>
                          <w:tcPr>
                            <w:tcW w:w="4620" w:type="dxa"/>
                          </w:tcPr>
                          <w:p w14:paraId="47A5271B" w14:textId="77777777" w:rsidR="002818BA" w:rsidRDefault="00EB0652">
                            <w:pPr>
                              <w:pStyle w:val="TableParagraph"/>
                              <w:spacing w:before="17" w:line="177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Outstanding warrants under the 2015 employee</w:t>
                            </w:r>
                          </w:p>
                        </w:tc>
                        <w:tc>
                          <w:tcPr>
                            <w:tcW w:w="1020" w:type="dxa"/>
                            <w:shd w:val="clear" w:color="auto" w:fill="E8F2F8"/>
                          </w:tcPr>
                          <w:p w14:paraId="25DA203C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89" w:type="dxa"/>
                          </w:tcPr>
                          <w:p w14:paraId="3C136714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79" w:type="dxa"/>
                          </w:tcPr>
                          <w:p w14:paraId="4F663678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2818BA" w14:paraId="696C02C5" w14:textId="77777777">
                        <w:trPr>
                          <w:trHeight w:val="214"/>
                        </w:trPr>
                        <w:tc>
                          <w:tcPr>
                            <w:tcW w:w="4620" w:type="dxa"/>
                          </w:tcPr>
                          <w:p w14:paraId="1E7DACFA" w14:textId="77777777" w:rsidR="002818BA" w:rsidRDefault="00EB0652">
                            <w:pPr>
                              <w:pStyle w:val="TableParagraph"/>
                              <w:spacing w:before="3" w:line="191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incentive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programs</w:t>
                            </w:r>
                          </w:p>
                        </w:tc>
                        <w:tc>
                          <w:tcPr>
                            <w:tcW w:w="1020" w:type="dxa"/>
                            <w:shd w:val="clear" w:color="auto" w:fill="E8F2F8"/>
                          </w:tcPr>
                          <w:p w14:paraId="5661A339" w14:textId="77777777" w:rsidR="002818BA" w:rsidRDefault="00EB0652">
                            <w:pPr>
                              <w:pStyle w:val="TableParagraph"/>
                              <w:spacing w:before="3" w:line="191" w:lineRule="exact"/>
                              <w:ind w:right="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1,413,977</w:t>
                            </w:r>
                          </w:p>
                        </w:tc>
                        <w:tc>
                          <w:tcPr>
                            <w:tcW w:w="1089" w:type="dxa"/>
                          </w:tcPr>
                          <w:p w14:paraId="7ABFA895" w14:textId="77777777" w:rsidR="002818BA" w:rsidRDefault="00EB0652">
                            <w:pPr>
                              <w:pStyle w:val="TableParagraph"/>
                              <w:spacing w:before="3" w:line="191" w:lineRule="exact"/>
                              <w:ind w:right="1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1,908,920</w:t>
                            </w:r>
                          </w:p>
                        </w:tc>
                        <w:tc>
                          <w:tcPr>
                            <w:tcW w:w="979" w:type="dxa"/>
                          </w:tcPr>
                          <w:p w14:paraId="25B34508" w14:textId="77777777" w:rsidR="002818BA" w:rsidRDefault="00EB0652">
                            <w:pPr>
                              <w:pStyle w:val="TableParagraph"/>
                              <w:spacing w:before="3" w:line="191" w:lineRule="exact"/>
                              <w:ind w:right="10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1,647,788</w:t>
                            </w:r>
                          </w:p>
                        </w:tc>
                      </w:tr>
                      <w:tr w:rsidR="002818BA" w14:paraId="31961667" w14:textId="77777777">
                        <w:trPr>
                          <w:trHeight w:val="214"/>
                        </w:trPr>
                        <w:tc>
                          <w:tcPr>
                            <w:tcW w:w="4620" w:type="dxa"/>
                          </w:tcPr>
                          <w:p w14:paraId="6FB3289D" w14:textId="77777777" w:rsidR="002818BA" w:rsidRDefault="00EB0652">
                            <w:pPr>
                              <w:pStyle w:val="TableParagraph"/>
                              <w:spacing w:before="17" w:line="177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Outstanding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Restricted Share Units (RSUs) under</w:t>
                            </w:r>
                          </w:p>
                        </w:tc>
                        <w:tc>
                          <w:tcPr>
                            <w:tcW w:w="1020" w:type="dxa"/>
                            <w:shd w:val="clear" w:color="auto" w:fill="E8F2F8"/>
                          </w:tcPr>
                          <w:p w14:paraId="472A0233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89" w:type="dxa"/>
                          </w:tcPr>
                          <w:p w14:paraId="31A33F69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79" w:type="dxa"/>
                          </w:tcPr>
                          <w:p w14:paraId="5EC473A9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2818BA" w14:paraId="177A4DF7" w14:textId="77777777">
                        <w:trPr>
                          <w:trHeight w:val="214"/>
                        </w:trPr>
                        <w:tc>
                          <w:tcPr>
                            <w:tcW w:w="4620" w:type="dxa"/>
                          </w:tcPr>
                          <w:p w14:paraId="65E6387E" w14:textId="77777777" w:rsidR="002818BA" w:rsidRDefault="00EB0652">
                            <w:pPr>
                              <w:pStyle w:val="TableParagraph"/>
                              <w:spacing w:before="3" w:line="191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color w:val="383839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LTIP</w:t>
                            </w:r>
                            <w:r>
                              <w:rPr>
                                <w:color w:val="383839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programs</w:t>
                            </w:r>
                          </w:p>
                        </w:tc>
                        <w:tc>
                          <w:tcPr>
                            <w:tcW w:w="1020" w:type="dxa"/>
                            <w:shd w:val="clear" w:color="auto" w:fill="E8F2F8"/>
                          </w:tcPr>
                          <w:p w14:paraId="4C123A20" w14:textId="77777777" w:rsidR="002818BA" w:rsidRDefault="00EB0652">
                            <w:pPr>
                              <w:pStyle w:val="TableParagraph"/>
                              <w:spacing w:before="3" w:line="191" w:lineRule="exact"/>
                              <w:ind w:right="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460,089</w:t>
                            </w:r>
                          </w:p>
                        </w:tc>
                        <w:tc>
                          <w:tcPr>
                            <w:tcW w:w="1089" w:type="dxa"/>
                          </w:tcPr>
                          <w:p w14:paraId="724CBD3B" w14:textId="77777777" w:rsidR="002818BA" w:rsidRDefault="00EB0652">
                            <w:pPr>
                              <w:pStyle w:val="TableParagraph"/>
                              <w:spacing w:before="3" w:line="191" w:lineRule="exact"/>
                              <w:ind w:right="1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27,466</w:t>
                            </w:r>
                          </w:p>
                        </w:tc>
                        <w:tc>
                          <w:tcPr>
                            <w:tcW w:w="979" w:type="dxa"/>
                          </w:tcPr>
                          <w:p w14:paraId="050477F3" w14:textId="77777777" w:rsidR="002818BA" w:rsidRDefault="00EB0652">
                            <w:pPr>
                              <w:pStyle w:val="TableParagraph"/>
                              <w:spacing w:before="3" w:line="191" w:lineRule="exact"/>
                              <w:ind w:right="10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  <w:tr w:rsidR="002818BA" w14:paraId="0D763928" w14:textId="77777777">
                        <w:trPr>
                          <w:trHeight w:val="214"/>
                        </w:trPr>
                        <w:tc>
                          <w:tcPr>
                            <w:tcW w:w="4620" w:type="dxa"/>
                          </w:tcPr>
                          <w:p w14:paraId="4A0DC868" w14:textId="77777777" w:rsidR="002818BA" w:rsidRDefault="00EB0652">
                            <w:pPr>
                              <w:pStyle w:val="TableParagraph"/>
                              <w:spacing w:before="17" w:line="177" w:lineRule="exact"/>
                              <w:ind w:left="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Outstanding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Performance Share Units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(PSUs) under</w:t>
                            </w:r>
                          </w:p>
                        </w:tc>
                        <w:tc>
                          <w:tcPr>
                            <w:tcW w:w="1020" w:type="dxa"/>
                            <w:shd w:val="clear" w:color="auto" w:fill="E8F2F8"/>
                          </w:tcPr>
                          <w:p w14:paraId="0DCE2928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89" w:type="dxa"/>
                          </w:tcPr>
                          <w:p w14:paraId="390DA22C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79" w:type="dxa"/>
                          </w:tcPr>
                          <w:p w14:paraId="5B134621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2818BA" w14:paraId="3CC6D443" w14:textId="77777777">
                        <w:trPr>
                          <w:trHeight w:val="214"/>
                        </w:trPr>
                        <w:tc>
                          <w:tcPr>
                            <w:tcW w:w="4620" w:type="dxa"/>
                          </w:tcPr>
                          <w:p w14:paraId="0B7B6CDB" w14:textId="77777777" w:rsidR="002818BA" w:rsidRDefault="00EB0652">
                            <w:pPr>
                              <w:pStyle w:val="TableParagraph"/>
                              <w:spacing w:before="3" w:line="191" w:lineRule="exact"/>
                              <w:ind w:left="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color w:val="383839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LTIP</w:t>
                            </w:r>
                            <w:r>
                              <w:rPr>
                                <w:color w:val="383839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program</w:t>
                            </w:r>
                          </w:p>
                        </w:tc>
                        <w:tc>
                          <w:tcPr>
                            <w:tcW w:w="1020" w:type="dxa"/>
                            <w:shd w:val="clear" w:color="auto" w:fill="E8F2F8"/>
                          </w:tcPr>
                          <w:p w14:paraId="190BBF50" w14:textId="77777777" w:rsidR="002818BA" w:rsidRDefault="00EB0652">
                            <w:pPr>
                              <w:pStyle w:val="TableParagraph"/>
                              <w:spacing w:before="3" w:line="191" w:lineRule="exact"/>
                              <w:ind w:right="7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271,761</w:t>
                            </w:r>
                          </w:p>
                        </w:tc>
                        <w:tc>
                          <w:tcPr>
                            <w:tcW w:w="1089" w:type="dxa"/>
                          </w:tcPr>
                          <w:p w14:paraId="72B72AEA" w14:textId="77777777" w:rsidR="002818BA" w:rsidRDefault="00EB0652">
                            <w:pPr>
                              <w:pStyle w:val="TableParagraph"/>
                              <w:spacing w:before="3" w:line="191" w:lineRule="exact"/>
                              <w:ind w:right="1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19,765</w:t>
                            </w:r>
                          </w:p>
                        </w:tc>
                        <w:tc>
                          <w:tcPr>
                            <w:tcW w:w="979" w:type="dxa"/>
                          </w:tcPr>
                          <w:p w14:paraId="77F63E74" w14:textId="77777777" w:rsidR="002818BA" w:rsidRDefault="00EB0652">
                            <w:pPr>
                              <w:pStyle w:val="TableParagraph"/>
                              <w:spacing w:before="3" w:line="191" w:lineRule="exact"/>
                              <w:ind w:right="10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19,765</w:t>
                            </w:r>
                          </w:p>
                        </w:tc>
                      </w:tr>
                      <w:tr w:rsidR="002818BA" w14:paraId="33847AEB" w14:textId="77777777">
                        <w:trPr>
                          <w:trHeight w:val="214"/>
                        </w:trPr>
                        <w:tc>
                          <w:tcPr>
                            <w:tcW w:w="4620" w:type="dxa"/>
                          </w:tcPr>
                          <w:p w14:paraId="32C9EC60" w14:textId="77777777" w:rsidR="002818BA" w:rsidRDefault="00EB0652">
                            <w:pPr>
                              <w:pStyle w:val="TableParagraph"/>
                              <w:spacing w:before="17" w:line="177" w:lineRule="exact"/>
                              <w:ind w:left="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Outstanding warrants under the 2020 employee</w:t>
                            </w:r>
                          </w:p>
                        </w:tc>
                        <w:tc>
                          <w:tcPr>
                            <w:tcW w:w="1020" w:type="dxa"/>
                            <w:shd w:val="clear" w:color="auto" w:fill="E8F2F8"/>
                          </w:tcPr>
                          <w:p w14:paraId="077DF725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89" w:type="dxa"/>
                          </w:tcPr>
                          <w:p w14:paraId="067EF8DF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79" w:type="dxa"/>
                          </w:tcPr>
                          <w:p w14:paraId="501E3FDA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2818BA" w14:paraId="7D6527A6" w14:textId="77777777">
                        <w:trPr>
                          <w:trHeight w:val="212"/>
                        </w:trPr>
                        <w:tc>
                          <w:tcPr>
                            <w:tcW w:w="4620" w:type="dxa"/>
                          </w:tcPr>
                          <w:p w14:paraId="7C6C5259" w14:textId="77777777" w:rsidR="002818BA" w:rsidRDefault="00EB0652">
                            <w:pPr>
                              <w:pStyle w:val="TableParagraph"/>
                              <w:spacing w:before="3" w:line="189" w:lineRule="exact"/>
                              <w:ind w:left="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incentive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program</w:t>
                            </w:r>
                          </w:p>
                        </w:tc>
                        <w:tc>
                          <w:tcPr>
                            <w:tcW w:w="1020" w:type="dxa"/>
                            <w:shd w:val="clear" w:color="auto" w:fill="E8F2F8"/>
                          </w:tcPr>
                          <w:p w14:paraId="62A01D63" w14:textId="77777777" w:rsidR="002818BA" w:rsidRDefault="00EB0652">
                            <w:pPr>
                              <w:pStyle w:val="TableParagraph"/>
                              <w:spacing w:before="3" w:line="189" w:lineRule="exact"/>
                              <w:ind w:right="7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63,217</w:t>
                            </w:r>
                          </w:p>
                        </w:tc>
                        <w:tc>
                          <w:tcPr>
                            <w:tcW w:w="1089" w:type="dxa"/>
                          </w:tcPr>
                          <w:p w14:paraId="33943EF3" w14:textId="77777777" w:rsidR="002818BA" w:rsidRDefault="00EB0652">
                            <w:pPr>
                              <w:pStyle w:val="TableParagraph"/>
                              <w:spacing w:before="3" w:line="189" w:lineRule="exact"/>
                              <w:ind w:right="1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63,217</w:t>
                            </w:r>
                          </w:p>
                        </w:tc>
                        <w:tc>
                          <w:tcPr>
                            <w:tcW w:w="979" w:type="dxa"/>
                          </w:tcPr>
                          <w:p w14:paraId="593FBDE7" w14:textId="77777777" w:rsidR="002818BA" w:rsidRDefault="00EB0652">
                            <w:pPr>
                              <w:pStyle w:val="TableParagraph"/>
                              <w:spacing w:before="3" w:line="189" w:lineRule="exact"/>
                              <w:ind w:right="10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  <w:tr w:rsidR="002818BA" w14:paraId="493E6C67" w14:textId="77777777">
                        <w:trPr>
                          <w:trHeight w:val="226"/>
                        </w:trPr>
                        <w:tc>
                          <w:tcPr>
                            <w:tcW w:w="4620" w:type="dxa"/>
                            <w:tcBorders>
                              <w:bottom w:val="single" w:sz="2" w:space="0" w:color="939598"/>
                            </w:tcBorders>
                          </w:tcPr>
                          <w:p w14:paraId="2CAEF840" w14:textId="77777777" w:rsidR="002818BA" w:rsidRDefault="00EB0652">
                            <w:pPr>
                              <w:pStyle w:val="TableParagraph"/>
                              <w:spacing w:before="19" w:line="187" w:lineRule="exact"/>
                              <w:ind w:left="8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Total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outstanding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warrants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4F768D49" w14:textId="77777777" w:rsidR="002818BA" w:rsidRDefault="00EB0652">
                            <w:pPr>
                              <w:pStyle w:val="TableParagraph"/>
                              <w:spacing w:before="19" w:line="187" w:lineRule="exact"/>
                              <w:ind w:right="73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2,209,044</w:t>
                            </w:r>
                          </w:p>
                        </w:tc>
                        <w:tc>
                          <w:tcPr>
                            <w:tcW w:w="1089" w:type="dxa"/>
                            <w:tcBorders>
                              <w:bottom w:val="single" w:sz="2" w:space="0" w:color="939598"/>
                            </w:tcBorders>
                          </w:tcPr>
                          <w:p w14:paraId="121701CA" w14:textId="77777777" w:rsidR="002818BA" w:rsidRDefault="00EB0652">
                            <w:pPr>
                              <w:pStyle w:val="TableParagraph"/>
                              <w:spacing w:before="19" w:line="187" w:lineRule="exact"/>
                              <w:ind w:right="142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2,019,368</w:t>
                            </w:r>
                          </w:p>
                        </w:tc>
                        <w:tc>
                          <w:tcPr>
                            <w:tcW w:w="979" w:type="dxa"/>
                            <w:tcBorders>
                              <w:bottom w:val="single" w:sz="2" w:space="0" w:color="939598"/>
                            </w:tcBorders>
                          </w:tcPr>
                          <w:p w14:paraId="17AC54D0" w14:textId="77777777" w:rsidR="002818BA" w:rsidRDefault="00EB0652">
                            <w:pPr>
                              <w:pStyle w:val="TableParagraph"/>
                              <w:spacing w:before="19" w:line="187" w:lineRule="exact"/>
                              <w:ind w:right="100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1,709,912</w:t>
                            </w:r>
                          </w:p>
                        </w:tc>
                      </w:tr>
                      <w:tr w:rsidR="002818BA" w14:paraId="37CCF872" w14:textId="77777777">
                        <w:trPr>
                          <w:trHeight w:val="455"/>
                        </w:trPr>
                        <w:tc>
                          <w:tcPr>
                            <w:tcW w:w="4620" w:type="dxa"/>
                            <w:tcBorders>
                              <w:top w:val="single" w:sz="2" w:space="0" w:color="939598"/>
                            </w:tcBorders>
                          </w:tcPr>
                          <w:p w14:paraId="7AD19823" w14:textId="77777777" w:rsidR="002818BA" w:rsidRDefault="002818BA">
                            <w:pPr>
                              <w:pStyle w:val="TableParagraph"/>
                              <w:spacing w:before="4"/>
                              <w:rPr>
                                <w:rFonts w:ascii="MuseoSans-700"/>
                                <w:b/>
                                <w:sz w:val="20"/>
                              </w:rPr>
                            </w:pPr>
                          </w:p>
                          <w:p w14:paraId="55C6660F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left="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out of which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these are dilutive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2" w:space="0" w:color="939598"/>
                            </w:tcBorders>
                            <w:shd w:val="clear" w:color="auto" w:fill="E8F2F8"/>
                          </w:tcPr>
                          <w:p w14:paraId="3746244B" w14:textId="77777777" w:rsidR="002818BA" w:rsidRDefault="002818BA">
                            <w:pPr>
                              <w:pStyle w:val="TableParagraph"/>
                              <w:spacing w:before="4"/>
                              <w:rPr>
                                <w:rFonts w:ascii="MuseoSans-700"/>
                                <w:b/>
                                <w:sz w:val="20"/>
                              </w:rPr>
                            </w:pPr>
                          </w:p>
                          <w:p w14:paraId="18EB18BB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right="7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89" w:type="dxa"/>
                            <w:tcBorders>
                              <w:top w:val="single" w:sz="2" w:space="0" w:color="939598"/>
                            </w:tcBorders>
                          </w:tcPr>
                          <w:p w14:paraId="0E207C5A" w14:textId="77777777" w:rsidR="002818BA" w:rsidRDefault="002818BA">
                            <w:pPr>
                              <w:pStyle w:val="TableParagraph"/>
                              <w:spacing w:before="4"/>
                              <w:rPr>
                                <w:rFonts w:ascii="MuseoSans-700"/>
                                <w:b/>
                                <w:sz w:val="20"/>
                              </w:rPr>
                            </w:pPr>
                          </w:p>
                          <w:p w14:paraId="0F4F47F0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right="14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79" w:type="dxa"/>
                            <w:tcBorders>
                              <w:top w:val="single" w:sz="2" w:space="0" w:color="939598"/>
                            </w:tcBorders>
                          </w:tcPr>
                          <w:p w14:paraId="6F878159" w14:textId="77777777" w:rsidR="002818BA" w:rsidRDefault="002818BA">
                            <w:pPr>
                              <w:pStyle w:val="TableParagraph"/>
                              <w:spacing w:before="4"/>
                              <w:rPr>
                                <w:rFonts w:ascii="MuseoSans-700"/>
                                <w:b/>
                                <w:sz w:val="20"/>
                              </w:rPr>
                            </w:pPr>
                          </w:p>
                          <w:p w14:paraId="3C7A3841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right="10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  <w:tr w:rsidR="002818BA" w14:paraId="2AB6302B" w14:textId="77777777">
                        <w:trPr>
                          <w:trHeight w:val="224"/>
                        </w:trPr>
                        <w:tc>
                          <w:tcPr>
                            <w:tcW w:w="4620" w:type="dxa"/>
                            <w:tcBorders>
                              <w:bottom w:val="single" w:sz="2" w:space="0" w:color="939598"/>
                            </w:tcBorders>
                          </w:tcPr>
                          <w:p w14:paraId="4D63F74B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left="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out of which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these are anti-dilutive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0F12D5D6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7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2,209,044</w:t>
                            </w:r>
                          </w:p>
                        </w:tc>
                        <w:tc>
                          <w:tcPr>
                            <w:tcW w:w="1089" w:type="dxa"/>
                            <w:tcBorders>
                              <w:bottom w:val="single" w:sz="2" w:space="0" w:color="939598"/>
                            </w:tcBorders>
                          </w:tcPr>
                          <w:p w14:paraId="60A22132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14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2,019,368</w:t>
                            </w:r>
                          </w:p>
                        </w:tc>
                        <w:tc>
                          <w:tcPr>
                            <w:tcW w:w="979" w:type="dxa"/>
                            <w:tcBorders>
                              <w:bottom w:val="single" w:sz="2" w:space="0" w:color="939598"/>
                            </w:tcBorders>
                          </w:tcPr>
                          <w:p w14:paraId="46E06CAE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10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1,709,912</w:t>
                            </w:r>
                          </w:p>
                        </w:tc>
                      </w:tr>
                    </w:tbl>
                    <w:p w14:paraId="2A62BD1C" w14:textId="77777777" w:rsidR="002818BA" w:rsidRDefault="002818B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B0652">
        <w:rPr>
          <w:rFonts w:ascii="MuseoSans-700"/>
          <w:b/>
          <w:color w:val="2A5CAA"/>
          <w:sz w:val="16"/>
        </w:rPr>
        <w:t>DKK thousand</w:t>
      </w:r>
      <w:r w:rsidR="00EB0652">
        <w:rPr>
          <w:rFonts w:ascii="MuseoSans-700"/>
          <w:b/>
          <w:color w:val="2A5CAA"/>
          <w:sz w:val="16"/>
        </w:rPr>
        <w:tab/>
        <w:t>2020</w:t>
      </w:r>
      <w:r w:rsidR="00EB0652">
        <w:rPr>
          <w:rFonts w:ascii="MuseoSans-700"/>
          <w:b/>
          <w:color w:val="2A5CAA"/>
          <w:sz w:val="16"/>
        </w:rPr>
        <w:tab/>
        <w:t>2019</w:t>
      </w:r>
    </w:p>
    <w:tbl>
      <w:tblPr>
        <w:tblW w:w="0" w:type="auto"/>
        <w:tblInd w:w="1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0"/>
        <w:gridCol w:w="1020"/>
        <w:gridCol w:w="1020"/>
        <w:gridCol w:w="1049"/>
      </w:tblGrid>
      <w:tr w:rsidR="002818BA" w14:paraId="6E384A33" w14:textId="77777777">
        <w:trPr>
          <w:trHeight w:val="415"/>
        </w:trPr>
        <w:tc>
          <w:tcPr>
            <w:tcW w:w="4620" w:type="dxa"/>
            <w:tcBorders>
              <w:top w:val="single" w:sz="6" w:space="0" w:color="2A5CAA"/>
            </w:tcBorders>
          </w:tcPr>
          <w:p w14:paraId="2D3AB11A" w14:textId="77777777" w:rsidR="002818BA" w:rsidRDefault="00EB0652">
            <w:pPr>
              <w:pStyle w:val="TableParagraph"/>
              <w:spacing w:before="204" w:line="191" w:lineRule="exact"/>
              <w:ind w:left="7"/>
              <w:rPr>
                <w:sz w:val="16"/>
              </w:rPr>
            </w:pPr>
            <w:r>
              <w:rPr>
                <w:color w:val="383839"/>
                <w:sz w:val="16"/>
              </w:rPr>
              <w:t>Net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result for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the year</w:t>
            </w:r>
          </w:p>
        </w:tc>
        <w:tc>
          <w:tcPr>
            <w:tcW w:w="1020" w:type="dxa"/>
            <w:tcBorders>
              <w:top w:val="single" w:sz="6" w:space="0" w:color="2A5CAA"/>
            </w:tcBorders>
            <w:shd w:val="clear" w:color="auto" w:fill="E8F2F8"/>
          </w:tcPr>
          <w:p w14:paraId="3FA8F655" w14:textId="77777777" w:rsidR="002818BA" w:rsidRDefault="002818BA">
            <w:pPr>
              <w:pStyle w:val="TableParagraph"/>
              <w:rPr>
                <w:rFonts w:ascii="MuseoSans-700"/>
                <w:b/>
                <w:sz w:val="17"/>
              </w:rPr>
            </w:pPr>
          </w:p>
          <w:p w14:paraId="4FFEE415" w14:textId="77777777" w:rsidR="002818BA" w:rsidRDefault="00EB0652">
            <w:pPr>
              <w:pStyle w:val="TableParagraph"/>
              <w:spacing w:line="191" w:lineRule="exact"/>
              <w:ind w:right="7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-1,018,149</w:t>
            </w:r>
          </w:p>
        </w:tc>
        <w:tc>
          <w:tcPr>
            <w:tcW w:w="1020" w:type="dxa"/>
            <w:tcBorders>
              <w:top w:val="single" w:sz="6" w:space="0" w:color="2A5CAA"/>
            </w:tcBorders>
          </w:tcPr>
          <w:p w14:paraId="0080E53B" w14:textId="77777777" w:rsidR="002818BA" w:rsidRDefault="002818BA">
            <w:pPr>
              <w:pStyle w:val="TableParagraph"/>
              <w:rPr>
                <w:rFonts w:ascii="MuseoSans-700"/>
                <w:b/>
                <w:sz w:val="17"/>
              </w:rPr>
            </w:pPr>
          </w:p>
          <w:p w14:paraId="6BE6B59D" w14:textId="77777777" w:rsidR="002818BA" w:rsidRDefault="00EB0652">
            <w:pPr>
              <w:pStyle w:val="TableParagraph"/>
              <w:spacing w:line="191" w:lineRule="exact"/>
              <w:ind w:right="7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-846,729</w:t>
            </w:r>
          </w:p>
        </w:tc>
        <w:tc>
          <w:tcPr>
            <w:tcW w:w="1049" w:type="dxa"/>
            <w:tcBorders>
              <w:top w:val="single" w:sz="6" w:space="0" w:color="2A5CAA"/>
            </w:tcBorders>
          </w:tcPr>
          <w:p w14:paraId="0CD2362F" w14:textId="77777777" w:rsidR="002818BA" w:rsidRDefault="002818BA">
            <w:pPr>
              <w:pStyle w:val="TableParagraph"/>
              <w:rPr>
                <w:rFonts w:ascii="MuseoSans-700"/>
                <w:b/>
                <w:sz w:val="17"/>
              </w:rPr>
            </w:pPr>
          </w:p>
          <w:p w14:paraId="77756889" w14:textId="77777777" w:rsidR="002818BA" w:rsidRDefault="00EB0652">
            <w:pPr>
              <w:pStyle w:val="TableParagraph"/>
              <w:spacing w:line="191" w:lineRule="exact"/>
              <w:ind w:right="102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-571,541</w:t>
            </w:r>
          </w:p>
        </w:tc>
      </w:tr>
      <w:tr w:rsidR="002818BA" w14:paraId="21FA8609" w14:textId="77777777">
        <w:trPr>
          <w:trHeight w:val="214"/>
        </w:trPr>
        <w:tc>
          <w:tcPr>
            <w:tcW w:w="4620" w:type="dxa"/>
          </w:tcPr>
          <w:p w14:paraId="00837F3E" w14:textId="77777777" w:rsidR="002818BA" w:rsidRDefault="00EB0652">
            <w:pPr>
              <w:pStyle w:val="TableParagraph"/>
              <w:spacing w:before="17" w:line="177" w:lineRule="exact"/>
              <w:ind w:left="7"/>
              <w:rPr>
                <w:sz w:val="16"/>
              </w:rPr>
            </w:pPr>
            <w:r>
              <w:rPr>
                <w:color w:val="383839"/>
                <w:sz w:val="16"/>
              </w:rPr>
              <w:t>Net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result used in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the calculation of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basic and</w:t>
            </w:r>
          </w:p>
        </w:tc>
        <w:tc>
          <w:tcPr>
            <w:tcW w:w="1020" w:type="dxa"/>
            <w:shd w:val="clear" w:color="auto" w:fill="E8F2F8"/>
          </w:tcPr>
          <w:p w14:paraId="4FB5129D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14:paraId="7097E780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9" w:type="dxa"/>
          </w:tcPr>
          <w:p w14:paraId="0E991655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818BA" w14:paraId="365389C3" w14:textId="77777777">
        <w:trPr>
          <w:trHeight w:val="214"/>
        </w:trPr>
        <w:tc>
          <w:tcPr>
            <w:tcW w:w="4620" w:type="dxa"/>
          </w:tcPr>
          <w:p w14:paraId="22F4C1DE" w14:textId="77777777" w:rsidR="002818BA" w:rsidRDefault="00EB0652">
            <w:pPr>
              <w:pStyle w:val="TableParagraph"/>
              <w:spacing w:before="3" w:line="191" w:lineRule="exact"/>
              <w:ind w:left="7"/>
              <w:rPr>
                <w:sz w:val="16"/>
              </w:rPr>
            </w:pPr>
            <w:r>
              <w:rPr>
                <w:color w:val="383839"/>
                <w:sz w:val="16"/>
              </w:rPr>
              <w:t>diluted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earnings/losses per share</w:t>
            </w:r>
          </w:p>
        </w:tc>
        <w:tc>
          <w:tcPr>
            <w:tcW w:w="1020" w:type="dxa"/>
            <w:shd w:val="clear" w:color="auto" w:fill="E8F2F8"/>
          </w:tcPr>
          <w:p w14:paraId="22BE16C6" w14:textId="77777777" w:rsidR="002818BA" w:rsidRDefault="00EB0652">
            <w:pPr>
              <w:pStyle w:val="TableParagraph"/>
              <w:spacing w:before="3" w:line="191" w:lineRule="exact"/>
              <w:ind w:right="7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-1,018,149</w:t>
            </w:r>
          </w:p>
        </w:tc>
        <w:tc>
          <w:tcPr>
            <w:tcW w:w="1020" w:type="dxa"/>
          </w:tcPr>
          <w:p w14:paraId="717C7B73" w14:textId="77777777" w:rsidR="002818BA" w:rsidRDefault="00EB0652">
            <w:pPr>
              <w:pStyle w:val="TableParagraph"/>
              <w:spacing w:before="3" w:line="191" w:lineRule="exact"/>
              <w:ind w:right="7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-846,729</w:t>
            </w:r>
          </w:p>
        </w:tc>
        <w:tc>
          <w:tcPr>
            <w:tcW w:w="1049" w:type="dxa"/>
          </w:tcPr>
          <w:p w14:paraId="4F98DC98" w14:textId="77777777" w:rsidR="002818BA" w:rsidRDefault="00EB0652">
            <w:pPr>
              <w:pStyle w:val="TableParagraph"/>
              <w:spacing w:before="3" w:line="191" w:lineRule="exact"/>
              <w:ind w:right="102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-571,541</w:t>
            </w:r>
          </w:p>
        </w:tc>
      </w:tr>
      <w:tr w:rsidR="002818BA" w14:paraId="41EB1002" w14:textId="77777777">
        <w:trPr>
          <w:trHeight w:val="228"/>
        </w:trPr>
        <w:tc>
          <w:tcPr>
            <w:tcW w:w="4620" w:type="dxa"/>
          </w:tcPr>
          <w:p w14:paraId="3DD8CFD0" w14:textId="77777777" w:rsidR="002818BA" w:rsidRDefault="00EB0652">
            <w:pPr>
              <w:pStyle w:val="TableParagraph"/>
              <w:spacing w:before="17" w:line="191" w:lineRule="exact"/>
              <w:ind w:left="7"/>
              <w:rPr>
                <w:sz w:val="16"/>
              </w:rPr>
            </w:pPr>
            <w:r>
              <w:rPr>
                <w:color w:val="383839"/>
                <w:sz w:val="16"/>
              </w:rPr>
              <w:t>Weighted</w:t>
            </w:r>
            <w:r>
              <w:rPr>
                <w:color w:val="383839"/>
                <w:spacing w:val="-2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average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number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of</w:t>
            </w:r>
            <w:r>
              <w:rPr>
                <w:color w:val="383839"/>
                <w:spacing w:val="-2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ordinary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shares</w:t>
            </w:r>
          </w:p>
        </w:tc>
        <w:tc>
          <w:tcPr>
            <w:tcW w:w="1020" w:type="dxa"/>
            <w:shd w:val="clear" w:color="auto" w:fill="E8F2F8"/>
          </w:tcPr>
          <w:p w14:paraId="41A92D76" w14:textId="77777777" w:rsidR="002818BA" w:rsidRDefault="00EB0652">
            <w:pPr>
              <w:pStyle w:val="TableParagraph"/>
              <w:spacing w:before="17" w:line="191" w:lineRule="exact"/>
              <w:ind w:right="7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43,192,383</w:t>
            </w:r>
          </w:p>
        </w:tc>
        <w:tc>
          <w:tcPr>
            <w:tcW w:w="1020" w:type="dxa"/>
          </w:tcPr>
          <w:p w14:paraId="1241EBF9" w14:textId="77777777" w:rsidR="002818BA" w:rsidRDefault="00EB0652">
            <w:pPr>
              <w:pStyle w:val="TableParagraph"/>
              <w:spacing w:before="17" w:line="191" w:lineRule="exact"/>
              <w:ind w:right="7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38,433,923</w:t>
            </w:r>
          </w:p>
        </w:tc>
        <w:tc>
          <w:tcPr>
            <w:tcW w:w="1049" w:type="dxa"/>
          </w:tcPr>
          <w:p w14:paraId="06067CB6" w14:textId="77777777" w:rsidR="002818BA" w:rsidRDefault="00EB0652">
            <w:pPr>
              <w:pStyle w:val="TableParagraph"/>
              <w:spacing w:before="17" w:line="191" w:lineRule="exact"/>
              <w:ind w:right="102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33,866,709</w:t>
            </w:r>
          </w:p>
        </w:tc>
      </w:tr>
      <w:tr w:rsidR="002818BA" w14:paraId="30E216B8" w14:textId="77777777">
        <w:trPr>
          <w:trHeight w:val="224"/>
        </w:trPr>
        <w:tc>
          <w:tcPr>
            <w:tcW w:w="4620" w:type="dxa"/>
            <w:tcBorders>
              <w:bottom w:val="single" w:sz="2" w:space="0" w:color="939598"/>
            </w:tcBorders>
          </w:tcPr>
          <w:p w14:paraId="71D1F7E9" w14:textId="77777777" w:rsidR="002818BA" w:rsidRDefault="00EB0652">
            <w:pPr>
              <w:pStyle w:val="TableParagraph"/>
              <w:spacing w:before="17" w:line="187" w:lineRule="exact"/>
              <w:ind w:left="7"/>
              <w:rPr>
                <w:sz w:val="16"/>
              </w:rPr>
            </w:pPr>
            <w:r>
              <w:rPr>
                <w:color w:val="383839"/>
                <w:sz w:val="16"/>
              </w:rPr>
              <w:t>Weighted</w:t>
            </w:r>
            <w:r>
              <w:rPr>
                <w:color w:val="383839"/>
                <w:spacing w:val="-2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average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number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of</w:t>
            </w:r>
            <w:r>
              <w:rPr>
                <w:color w:val="383839"/>
                <w:spacing w:val="-2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treasury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shares</w:t>
            </w:r>
          </w:p>
        </w:tc>
        <w:tc>
          <w:tcPr>
            <w:tcW w:w="1020" w:type="dxa"/>
            <w:tcBorders>
              <w:bottom w:val="single" w:sz="2" w:space="0" w:color="939598"/>
            </w:tcBorders>
            <w:shd w:val="clear" w:color="auto" w:fill="E8F2F8"/>
          </w:tcPr>
          <w:p w14:paraId="1F20A806" w14:textId="77777777" w:rsidR="002818BA" w:rsidRDefault="00EB0652">
            <w:pPr>
              <w:pStyle w:val="TableParagraph"/>
              <w:spacing w:before="17" w:line="187" w:lineRule="exact"/>
              <w:ind w:right="7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-322,988</w:t>
            </w:r>
          </w:p>
        </w:tc>
        <w:tc>
          <w:tcPr>
            <w:tcW w:w="1020" w:type="dxa"/>
            <w:tcBorders>
              <w:bottom w:val="single" w:sz="2" w:space="0" w:color="939598"/>
            </w:tcBorders>
          </w:tcPr>
          <w:p w14:paraId="42DAA3C1" w14:textId="77777777" w:rsidR="002818BA" w:rsidRDefault="00EB0652">
            <w:pPr>
              <w:pStyle w:val="TableParagraph"/>
              <w:spacing w:before="17" w:line="187" w:lineRule="exact"/>
              <w:ind w:right="7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-64,223</w:t>
            </w:r>
          </w:p>
        </w:tc>
        <w:tc>
          <w:tcPr>
            <w:tcW w:w="1049" w:type="dxa"/>
            <w:tcBorders>
              <w:bottom w:val="single" w:sz="2" w:space="0" w:color="939598"/>
            </w:tcBorders>
          </w:tcPr>
          <w:p w14:paraId="58C8F815" w14:textId="77777777" w:rsidR="002818BA" w:rsidRDefault="00EB0652">
            <w:pPr>
              <w:pStyle w:val="TableParagraph"/>
              <w:spacing w:before="17" w:line="187" w:lineRule="exact"/>
              <w:ind w:right="102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-64,223</w:t>
            </w:r>
          </w:p>
        </w:tc>
      </w:tr>
      <w:tr w:rsidR="002818BA" w14:paraId="75860FD1" w14:textId="77777777">
        <w:trPr>
          <w:trHeight w:val="423"/>
        </w:trPr>
        <w:tc>
          <w:tcPr>
            <w:tcW w:w="4620" w:type="dxa"/>
            <w:tcBorders>
              <w:top w:val="single" w:sz="2" w:space="0" w:color="939598"/>
              <w:bottom w:val="single" w:sz="2" w:space="0" w:color="939598"/>
            </w:tcBorders>
          </w:tcPr>
          <w:p w14:paraId="6C8E698E" w14:textId="77777777" w:rsidR="002818BA" w:rsidRDefault="00EB0652">
            <w:pPr>
              <w:pStyle w:val="TableParagraph"/>
              <w:spacing w:before="3" w:line="200" w:lineRule="atLeast"/>
              <w:ind w:left="7" w:right="826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Weighted average number of ordinary shares used</w:t>
            </w:r>
            <w:r>
              <w:rPr>
                <w:rFonts w:ascii="MuseoSans-700"/>
                <w:b/>
                <w:color w:val="383839"/>
                <w:spacing w:val="-36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in</w:t>
            </w:r>
            <w:r>
              <w:rPr>
                <w:rFonts w:ascii="MuseoSans-700"/>
                <w:b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the calculation of basic earnings per share</w:t>
            </w:r>
          </w:p>
        </w:tc>
        <w:tc>
          <w:tcPr>
            <w:tcW w:w="1020" w:type="dxa"/>
            <w:tcBorders>
              <w:top w:val="single" w:sz="2" w:space="0" w:color="939598"/>
              <w:bottom w:val="single" w:sz="2" w:space="0" w:color="939598"/>
            </w:tcBorders>
            <w:shd w:val="clear" w:color="auto" w:fill="E8F2F8"/>
          </w:tcPr>
          <w:p w14:paraId="2E746F30" w14:textId="77777777" w:rsidR="002818BA" w:rsidRDefault="002818BA">
            <w:pPr>
              <w:pStyle w:val="TableParagraph"/>
              <w:rPr>
                <w:rFonts w:ascii="MuseoSans-700"/>
                <w:b/>
                <w:sz w:val="18"/>
              </w:rPr>
            </w:pPr>
          </w:p>
          <w:p w14:paraId="43DA4EFE" w14:textId="77777777" w:rsidR="002818BA" w:rsidRDefault="00EB0652">
            <w:pPr>
              <w:pStyle w:val="TableParagraph"/>
              <w:spacing w:line="187" w:lineRule="exact"/>
              <w:ind w:right="74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42,869,395</w:t>
            </w:r>
          </w:p>
        </w:tc>
        <w:tc>
          <w:tcPr>
            <w:tcW w:w="1020" w:type="dxa"/>
            <w:tcBorders>
              <w:top w:val="single" w:sz="2" w:space="0" w:color="939598"/>
              <w:bottom w:val="single" w:sz="2" w:space="0" w:color="939598"/>
            </w:tcBorders>
          </w:tcPr>
          <w:p w14:paraId="291535D9" w14:textId="77777777" w:rsidR="002818BA" w:rsidRDefault="002818BA">
            <w:pPr>
              <w:pStyle w:val="TableParagraph"/>
              <w:rPr>
                <w:rFonts w:ascii="MuseoSans-700"/>
                <w:b/>
                <w:sz w:val="18"/>
              </w:rPr>
            </w:pPr>
          </w:p>
          <w:p w14:paraId="2DBF9BED" w14:textId="77777777" w:rsidR="002818BA" w:rsidRDefault="00EB0652">
            <w:pPr>
              <w:pStyle w:val="TableParagraph"/>
              <w:spacing w:line="187" w:lineRule="exact"/>
              <w:ind w:right="74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38,369,700</w:t>
            </w:r>
          </w:p>
        </w:tc>
        <w:tc>
          <w:tcPr>
            <w:tcW w:w="1049" w:type="dxa"/>
            <w:tcBorders>
              <w:top w:val="single" w:sz="2" w:space="0" w:color="939598"/>
              <w:bottom w:val="single" w:sz="2" w:space="0" w:color="939598"/>
            </w:tcBorders>
          </w:tcPr>
          <w:p w14:paraId="2ACDA1A0" w14:textId="77777777" w:rsidR="002818BA" w:rsidRDefault="002818BA">
            <w:pPr>
              <w:pStyle w:val="TableParagraph"/>
              <w:rPr>
                <w:rFonts w:ascii="MuseoSans-700"/>
                <w:b/>
                <w:sz w:val="18"/>
              </w:rPr>
            </w:pPr>
          </w:p>
          <w:p w14:paraId="2DBE3864" w14:textId="77777777" w:rsidR="002818BA" w:rsidRDefault="00EB0652">
            <w:pPr>
              <w:pStyle w:val="TableParagraph"/>
              <w:spacing w:line="187" w:lineRule="exact"/>
              <w:ind w:right="102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33,802,486</w:t>
            </w:r>
          </w:p>
        </w:tc>
      </w:tr>
      <w:tr w:rsidR="002818BA" w14:paraId="4075295F" w14:textId="77777777">
        <w:trPr>
          <w:trHeight w:val="423"/>
        </w:trPr>
        <w:tc>
          <w:tcPr>
            <w:tcW w:w="4620" w:type="dxa"/>
            <w:tcBorders>
              <w:top w:val="single" w:sz="2" w:space="0" w:color="939598"/>
              <w:bottom w:val="single" w:sz="2" w:space="0" w:color="939598"/>
            </w:tcBorders>
          </w:tcPr>
          <w:p w14:paraId="3319CDAC" w14:textId="77777777" w:rsidR="002818BA" w:rsidRDefault="00EB0652">
            <w:pPr>
              <w:pStyle w:val="TableParagraph"/>
              <w:spacing w:before="3" w:line="200" w:lineRule="atLeast"/>
              <w:ind w:left="7" w:right="826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Weighted average number of ordinary shares used</w:t>
            </w:r>
            <w:r>
              <w:rPr>
                <w:rFonts w:ascii="MuseoSans-700"/>
                <w:b/>
                <w:color w:val="383839"/>
                <w:spacing w:val="-36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in</w:t>
            </w:r>
            <w:r>
              <w:rPr>
                <w:rFonts w:ascii="MuseoSans-700"/>
                <w:b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the calculation of diluted earnings per share</w:t>
            </w:r>
          </w:p>
        </w:tc>
        <w:tc>
          <w:tcPr>
            <w:tcW w:w="1020" w:type="dxa"/>
            <w:tcBorders>
              <w:top w:val="single" w:sz="2" w:space="0" w:color="939598"/>
              <w:bottom w:val="single" w:sz="2" w:space="0" w:color="939598"/>
            </w:tcBorders>
            <w:shd w:val="clear" w:color="auto" w:fill="E8F2F8"/>
          </w:tcPr>
          <w:p w14:paraId="7FF405FD" w14:textId="77777777" w:rsidR="002818BA" w:rsidRDefault="002818BA">
            <w:pPr>
              <w:pStyle w:val="TableParagraph"/>
              <w:rPr>
                <w:rFonts w:ascii="MuseoSans-700"/>
                <w:b/>
                <w:sz w:val="18"/>
              </w:rPr>
            </w:pPr>
          </w:p>
          <w:p w14:paraId="4F96B831" w14:textId="77777777" w:rsidR="002818BA" w:rsidRDefault="00EB0652">
            <w:pPr>
              <w:pStyle w:val="TableParagraph"/>
              <w:spacing w:line="187" w:lineRule="exact"/>
              <w:ind w:right="74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42,869,395</w:t>
            </w:r>
          </w:p>
        </w:tc>
        <w:tc>
          <w:tcPr>
            <w:tcW w:w="1020" w:type="dxa"/>
            <w:tcBorders>
              <w:top w:val="single" w:sz="2" w:space="0" w:color="939598"/>
              <w:bottom w:val="single" w:sz="2" w:space="0" w:color="939598"/>
            </w:tcBorders>
          </w:tcPr>
          <w:p w14:paraId="6424FE40" w14:textId="77777777" w:rsidR="002818BA" w:rsidRDefault="002818BA">
            <w:pPr>
              <w:pStyle w:val="TableParagraph"/>
              <w:rPr>
                <w:rFonts w:ascii="MuseoSans-700"/>
                <w:b/>
                <w:sz w:val="18"/>
              </w:rPr>
            </w:pPr>
          </w:p>
          <w:p w14:paraId="7A3ABDE7" w14:textId="77777777" w:rsidR="002818BA" w:rsidRDefault="00EB0652">
            <w:pPr>
              <w:pStyle w:val="TableParagraph"/>
              <w:spacing w:line="187" w:lineRule="exact"/>
              <w:ind w:right="74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38,369,700</w:t>
            </w:r>
          </w:p>
        </w:tc>
        <w:tc>
          <w:tcPr>
            <w:tcW w:w="1049" w:type="dxa"/>
            <w:tcBorders>
              <w:top w:val="single" w:sz="2" w:space="0" w:color="939598"/>
              <w:bottom w:val="single" w:sz="2" w:space="0" w:color="939598"/>
            </w:tcBorders>
          </w:tcPr>
          <w:p w14:paraId="3A945342" w14:textId="77777777" w:rsidR="002818BA" w:rsidRDefault="002818BA">
            <w:pPr>
              <w:pStyle w:val="TableParagraph"/>
              <w:rPr>
                <w:rFonts w:ascii="MuseoSans-700"/>
                <w:b/>
                <w:sz w:val="18"/>
              </w:rPr>
            </w:pPr>
          </w:p>
          <w:p w14:paraId="674AED0E" w14:textId="77777777" w:rsidR="002818BA" w:rsidRDefault="00EB0652">
            <w:pPr>
              <w:pStyle w:val="TableParagraph"/>
              <w:spacing w:line="187" w:lineRule="exact"/>
              <w:ind w:right="102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33,802,486</w:t>
            </w:r>
          </w:p>
        </w:tc>
      </w:tr>
      <w:tr w:rsidR="002818BA" w14:paraId="49429A04" w14:textId="77777777">
        <w:trPr>
          <w:trHeight w:val="451"/>
        </w:trPr>
        <w:tc>
          <w:tcPr>
            <w:tcW w:w="4620" w:type="dxa"/>
            <w:tcBorders>
              <w:top w:val="single" w:sz="2" w:space="0" w:color="939598"/>
              <w:bottom w:val="single" w:sz="2" w:space="0" w:color="939598"/>
            </w:tcBorders>
          </w:tcPr>
          <w:p w14:paraId="69C101F1" w14:textId="77777777" w:rsidR="002818BA" w:rsidRDefault="002818BA">
            <w:pPr>
              <w:pStyle w:val="TableParagraph"/>
              <w:spacing w:before="4"/>
              <w:rPr>
                <w:rFonts w:ascii="MuseoSans-700"/>
                <w:b/>
                <w:sz w:val="20"/>
              </w:rPr>
            </w:pPr>
          </w:p>
          <w:p w14:paraId="2C7471FD" w14:textId="77777777" w:rsidR="002818BA" w:rsidRDefault="00EB0652">
            <w:pPr>
              <w:pStyle w:val="TableParagraph"/>
              <w:spacing w:line="187" w:lineRule="exact"/>
              <w:ind w:left="7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Basic earnings/loss per share (DKK)</w:t>
            </w:r>
          </w:p>
        </w:tc>
        <w:tc>
          <w:tcPr>
            <w:tcW w:w="1020" w:type="dxa"/>
            <w:tcBorders>
              <w:top w:val="single" w:sz="2" w:space="0" w:color="939598"/>
              <w:bottom w:val="single" w:sz="2" w:space="0" w:color="939598"/>
            </w:tcBorders>
            <w:shd w:val="clear" w:color="auto" w:fill="E8F2F8"/>
          </w:tcPr>
          <w:p w14:paraId="0A45BEEB" w14:textId="77777777" w:rsidR="002818BA" w:rsidRDefault="002818BA">
            <w:pPr>
              <w:pStyle w:val="TableParagraph"/>
              <w:spacing w:before="4"/>
              <w:rPr>
                <w:rFonts w:ascii="MuseoSans-700"/>
                <w:b/>
                <w:sz w:val="20"/>
              </w:rPr>
            </w:pPr>
          </w:p>
          <w:p w14:paraId="30BA0634" w14:textId="77777777" w:rsidR="002818BA" w:rsidRDefault="00EB0652">
            <w:pPr>
              <w:pStyle w:val="TableParagraph"/>
              <w:spacing w:line="187" w:lineRule="exact"/>
              <w:ind w:right="74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-23,75</w:t>
            </w:r>
          </w:p>
        </w:tc>
        <w:tc>
          <w:tcPr>
            <w:tcW w:w="1020" w:type="dxa"/>
            <w:tcBorders>
              <w:top w:val="single" w:sz="2" w:space="0" w:color="939598"/>
              <w:bottom w:val="single" w:sz="2" w:space="0" w:color="939598"/>
            </w:tcBorders>
          </w:tcPr>
          <w:p w14:paraId="6B8CC1A5" w14:textId="77777777" w:rsidR="002818BA" w:rsidRDefault="002818BA">
            <w:pPr>
              <w:pStyle w:val="TableParagraph"/>
              <w:spacing w:before="4"/>
              <w:rPr>
                <w:rFonts w:ascii="MuseoSans-700"/>
                <w:b/>
                <w:sz w:val="20"/>
              </w:rPr>
            </w:pPr>
          </w:p>
          <w:p w14:paraId="11EDBF18" w14:textId="77777777" w:rsidR="002818BA" w:rsidRDefault="00EB0652">
            <w:pPr>
              <w:pStyle w:val="TableParagraph"/>
              <w:spacing w:line="187" w:lineRule="exact"/>
              <w:ind w:right="74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-22.07</w:t>
            </w:r>
          </w:p>
        </w:tc>
        <w:tc>
          <w:tcPr>
            <w:tcW w:w="1049" w:type="dxa"/>
            <w:tcBorders>
              <w:top w:val="single" w:sz="2" w:space="0" w:color="939598"/>
              <w:bottom w:val="single" w:sz="2" w:space="0" w:color="939598"/>
            </w:tcBorders>
          </w:tcPr>
          <w:p w14:paraId="68C8C1C6" w14:textId="77777777" w:rsidR="002818BA" w:rsidRDefault="002818BA">
            <w:pPr>
              <w:pStyle w:val="TableParagraph"/>
              <w:spacing w:before="4"/>
              <w:rPr>
                <w:rFonts w:ascii="MuseoSans-700"/>
                <w:b/>
                <w:sz w:val="20"/>
              </w:rPr>
            </w:pPr>
          </w:p>
          <w:p w14:paraId="78BEC2C3" w14:textId="77777777" w:rsidR="002818BA" w:rsidRDefault="00EB0652">
            <w:pPr>
              <w:pStyle w:val="TableParagraph"/>
              <w:spacing w:line="187" w:lineRule="exact"/>
              <w:ind w:right="102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-16.91</w:t>
            </w:r>
          </w:p>
        </w:tc>
      </w:tr>
      <w:tr w:rsidR="002818BA" w14:paraId="394756CF" w14:textId="77777777">
        <w:trPr>
          <w:trHeight w:val="223"/>
        </w:trPr>
        <w:tc>
          <w:tcPr>
            <w:tcW w:w="4620" w:type="dxa"/>
            <w:tcBorders>
              <w:top w:val="single" w:sz="2" w:space="0" w:color="939598"/>
              <w:bottom w:val="single" w:sz="2" w:space="0" w:color="939598"/>
            </w:tcBorders>
          </w:tcPr>
          <w:p w14:paraId="1B1B69F1" w14:textId="77777777" w:rsidR="002818BA" w:rsidRDefault="00EB0652">
            <w:pPr>
              <w:pStyle w:val="TableParagraph"/>
              <w:spacing w:before="16" w:line="187" w:lineRule="exact"/>
              <w:ind w:left="7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Diluted earnings/loss per share (DKK)</w:t>
            </w:r>
          </w:p>
        </w:tc>
        <w:tc>
          <w:tcPr>
            <w:tcW w:w="1020" w:type="dxa"/>
            <w:tcBorders>
              <w:top w:val="single" w:sz="2" w:space="0" w:color="939598"/>
              <w:bottom w:val="single" w:sz="2" w:space="0" w:color="939598"/>
            </w:tcBorders>
            <w:shd w:val="clear" w:color="auto" w:fill="E8F2F8"/>
          </w:tcPr>
          <w:p w14:paraId="05BBF7E7" w14:textId="77777777" w:rsidR="002818BA" w:rsidRDefault="00EB0652">
            <w:pPr>
              <w:pStyle w:val="TableParagraph"/>
              <w:spacing w:before="16" w:line="187" w:lineRule="exact"/>
              <w:ind w:right="74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-23,75</w:t>
            </w:r>
          </w:p>
        </w:tc>
        <w:tc>
          <w:tcPr>
            <w:tcW w:w="1020" w:type="dxa"/>
            <w:tcBorders>
              <w:top w:val="single" w:sz="2" w:space="0" w:color="939598"/>
              <w:bottom w:val="single" w:sz="2" w:space="0" w:color="939598"/>
            </w:tcBorders>
          </w:tcPr>
          <w:p w14:paraId="172218FC" w14:textId="77777777" w:rsidR="002818BA" w:rsidRDefault="00EB0652">
            <w:pPr>
              <w:pStyle w:val="TableParagraph"/>
              <w:spacing w:before="16" w:line="187" w:lineRule="exact"/>
              <w:ind w:right="74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-22.07</w:t>
            </w:r>
          </w:p>
        </w:tc>
        <w:tc>
          <w:tcPr>
            <w:tcW w:w="1049" w:type="dxa"/>
            <w:tcBorders>
              <w:top w:val="single" w:sz="2" w:space="0" w:color="939598"/>
              <w:bottom w:val="single" w:sz="2" w:space="0" w:color="939598"/>
            </w:tcBorders>
          </w:tcPr>
          <w:p w14:paraId="12253AA4" w14:textId="77777777" w:rsidR="002818BA" w:rsidRDefault="00EB0652">
            <w:pPr>
              <w:pStyle w:val="TableParagraph"/>
              <w:spacing w:before="16" w:line="187" w:lineRule="exact"/>
              <w:ind w:right="102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-16.91</w:t>
            </w:r>
          </w:p>
        </w:tc>
      </w:tr>
    </w:tbl>
    <w:p w14:paraId="00DA03A4" w14:textId="77777777" w:rsidR="002818BA" w:rsidRDefault="002818BA">
      <w:pPr>
        <w:spacing w:line="187" w:lineRule="exact"/>
        <w:jc w:val="right"/>
        <w:rPr>
          <w:rFonts w:ascii="MuseoSans-700"/>
          <w:sz w:val="16"/>
        </w:rPr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space="720"/>
        </w:sectPr>
      </w:pPr>
    </w:p>
    <w:p w14:paraId="46CA6625" w14:textId="77777777" w:rsidR="002818BA" w:rsidRDefault="002818BA">
      <w:pPr>
        <w:pStyle w:val="BodyText"/>
        <w:spacing w:before="3"/>
        <w:rPr>
          <w:rFonts w:ascii="MuseoSans-700"/>
          <w:b/>
          <w:sz w:val="27"/>
        </w:rPr>
      </w:pPr>
    </w:p>
    <w:p w14:paraId="5DBD82CA" w14:textId="627DCA5C" w:rsidR="002818BA" w:rsidRDefault="002D5BA5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76256" behindDoc="0" locked="0" layoutInCell="1" allowOverlap="1" wp14:anchorId="22BD7597" wp14:editId="78AB663A">
                <wp:simplePos x="0" y="0"/>
                <wp:positionH relativeFrom="page">
                  <wp:posOffset>1295400</wp:posOffset>
                </wp:positionH>
                <wp:positionV relativeFrom="paragraph">
                  <wp:posOffset>199390</wp:posOffset>
                </wp:positionV>
                <wp:extent cx="50800" cy="50800"/>
                <wp:effectExtent l="0" t="0" r="0" b="0"/>
                <wp:wrapNone/>
                <wp:docPr id="500" name="docshape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2079 2040"/>
                            <a:gd name="T1" fmla="*/ T0 w 80"/>
                            <a:gd name="T2" fmla="+- 0 314 314"/>
                            <a:gd name="T3" fmla="*/ 314 h 80"/>
                            <a:gd name="T4" fmla="+- 0 2064 2040"/>
                            <a:gd name="T5" fmla="*/ T4 w 80"/>
                            <a:gd name="T6" fmla="+- 0 318 314"/>
                            <a:gd name="T7" fmla="*/ 318 h 80"/>
                            <a:gd name="T8" fmla="+- 0 2051 2040"/>
                            <a:gd name="T9" fmla="*/ T8 w 80"/>
                            <a:gd name="T10" fmla="+- 0 326 314"/>
                            <a:gd name="T11" fmla="*/ 326 h 80"/>
                            <a:gd name="T12" fmla="+- 0 2043 2040"/>
                            <a:gd name="T13" fmla="*/ T12 w 80"/>
                            <a:gd name="T14" fmla="+- 0 339 314"/>
                            <a:gd name="T15" fmla="*/ 339 h 80"/>
                            <a:gd name="T16" fmla="+- 0 2040 2040"/>
                            <a:gd name="T17" fmla="*/ T16 w 80"/>
                            <a:gd name="T18" fmla="+- 0 354 314"/>
                            <a:gd name="T19" fmla="*/ 354 h 80"/>
                            <a:gd name="T20" fmla="+- 0 2043 2040"/>
                            <a:gd name="T21" fmla="*/ T20 w 80"/>
                            <a:gd name="T22" fmla="+- 0 370 314"/>
                            <a:gd name="T23" fmla="*/ 370 h 80"/>
                            <a:gd name="T24" fmla="+- 0 2051 2040"/>
                            <a:gd name="T25" fmla="*/ T24 w 80"/>
                            <a:gd name="T26" fmla="+- 0 382 314"/>
                            <a:gd name="T27" fmla="*/ 382 h 80"/>
                            <a:gd name="T28" fmla="+- 0 2064 2040"/>
                            <a:gd name="T29" fmla="*/ T28 w 80"/>
                            <a:gd name="T30" fmla="+- 0 391 314"/>
                            <a:gd name="T31" fmla="*/ 391 h 80"/>
                            <a:gd name="T32" fmla="+- 0 2079 2040"/>
                            <a:gd name="T33" fmla="*/ T32 w 80"/>
                            <a:gd name="T34" fmla="+- 0 394 314"/>
                            <a:gd name="T35" fmla="*/ 394 h 80"/>
                            <a:gd name="T36" fmla="+- 0 2095 2040"/>
                            <a:gd name="T37" fmla="*/ T36 w 80"/>
                            <a:gd name="T38" fmla="+- 0 391 314"/>
                            <a:gd name="T39" fmla="*/ 391 h 80"/>
                            <a:gd name="T40" fmla="+- 0 2107 2040"/>
                            <a:gd name="T41" fmla="*/ T40 w 80"/>
                            <a:gd name="T42" fmla="+- 0 382 314"/>
                            <a:gd name="T43" fmla="*/ 382 h 80"/>
                            <a:gd name="T44" fmla="+- 0 2116 2040"/>
                            <a:gd name="T45" fmla="*/ T44 w 80"/>
                            <a:gd name="T46" fmla="+- 0 370 314"/>
                            <a:gd name="T47" fmla="*/ 370 h 80"/>
                            <a:gd name="T48" fmla="+- 0 2119 2040"/>
                            <a:gd name="T49" fmla="*/ T48 w 80"/>
                            <a:gd name="T50" fmla="+- 0 354 314"/>
                            <a:gd name="T51" fmla="*/ 354 h 80"/>
                            <a:gd name="T52" fmla="+- 0 2116 2040"/>
                            <a:gd name="T53" fmla="*/ T52 w 80"/>
                            <a:gd name="T54" fmla="+- 0 339 314"/>
                            <a:gd name="T55" fmla="*/ 339 h 80"/>
                            <a:gd name="T56" fmla="+- 0 2107 2040"/>
                            <a:gd name="T57" fmla="*/ T56 w 80"/>
                            <a:gd name="T58" fmla="+- 0 326 314"/>
                            <a:gd name="T59" fmla="*/ 326 h 80"/>
                            <a:gd name="T60" fmla="+- 0 2095 2040"/>
                            <a:gd name="T61" fmla="*/ T60 w 80"/>
                            <a:gd name="T62" fmla="+- 0 318 314"/>
                            <a:gd name="T63" fmla="*/ 318 h 80"/>
                            <a:gd name="T64" fmla="+- 0 2079 2040"/>
                            <a:gd name="T65" fmla="*/ T64 w 80"/>
                            <a:gd name="T66" fmla="+- 0 314 314"/>
                            <a:gd name="T67" fmla="*/ 314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39" y="0"/>
                              </a:moveTo>
                              <a:lnTo>
                                <a:pt x="24" y="4"/>
                              </a:lnTo>
                              <a:lnTo>
                                <a:pt x="11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3" y="56"/>
                              </a:lnTo>
                              <a:lnTo>
                                <a:pt x="11" y="68"/>
                              </a:lnTo>
                              <a:lnTo>
                                <a:pt x="24" y="77"/>
                              </a:lnTo>
                              <a:lnTo>
                                <a:pt x="39" y="80"/>
                              </a:lnTo>
                              <a:lnTo>
                                <a:pt x="55" y="77"/>
                              </a:lnTo>
                              <a:lnTo>
                                <a:pt x="67" y="68"/>
                              </a:lnTo>
                              <a:lnTo>
                                <a:pt x="76" y="56"/>
                              </a:lnTo>
                              <a:lnTo>
                                <a:pt x="79" y="40"/>
                              </a:lnTo>
                              <a:lnTo>
                                <a:pt x="76" y="25"/>
                              </a:lnTo>
                              <a:lnTo>
                                <a:pt x="67" y="12"/>
                              </a:lnTo>
                              <a:lnTo>
                                <a:pt x="55" y="4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41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2C4F28" id="docshape194" o:spid="_x0000_s1026" style="position:absolute;margin-left:102pt;margin-top:15.7pt;width:4pt;height:4pt;z-index:1577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" path="m39,l24,4,11,12,3,25,,40,3,56r8,12l24,77r15,3l55,77,67,68,76,56,79,40,76,25,67,12,55,4,39,xe" fillcolor="#e84125" stroked="f">
                <v:path arrowok="t" o:connecttype="custom" o:connectlocs="24765,199390;15240,201930;6985,207010;1905,215265;0,224790;1905,234950;6985,242570;15240,248285;24765,250190;34925,248285;42545,242570;48260,234950;50165,224790;48260,215265;42545,207010;34925,201930;24765,199390" o:connectangles="0,0,0,0,0,0,0,0,0,0,0,0,0,0,0,0,0"/>
                <w10:wrap anchorx="page"/>
              </v:shape>
            </w:pict>
          </mc:Fallback>
        </mc:AlternateContent>
      </w:r>
      <w:r w:rsidR="00EB0652">
        <w:rPr>
          <w:color w:val="2A5CAA"/>
        </w:rPr>
        <w:t>Notes</w:t>
      </w:r>
    </w:p>
    <w:p w14:paraId="4A4F7385" w14:textId="77777777" w:rsidR="002818BA" w:rsidRDefault="002818BA">
      <w:pPr>
        <w:pStyle w:val="BodyText"/>
        <w:spacing w:before="9"/>
        <w:rPr>
          <w:rFonts w:ascii="MuseoSans-900"/>
          <w:b/>
          <w:sz w:val="23"/>
        </w:rPr>
      </w:pPr>
    </w:p>
    <w:p w14:paraId="650FA3FC" w14:textId="77777777" w:rsidR="002818BA" w:rsidRDefault="00EB0652">
      <w:pPr>
        <w:pStyle w:val="Heading4"/>
      </w:pPr>
      <w:r>
        <w:rPr>
          <w:color w:val="2A5CAA"/>
        </w:rPr>
        <w:t>Note 13 – Intangible assets</w:t>
      </w:r>
    </w:p>
    <w:p w14:paraId="2412DF41" w14:textId="77777777" w:rsidR="002818BA" w:rsidRDefault="002818BA">
      <w:pPr>
        <w:pStyle w:val="BodyText"/>
        <w:rPr>
          <w:rFonts w:ascii="MuseoSans-900"/>
          <w:b/>
          <w:sz w:val="11"/>
        </w:rPr>
      </w:pPr>
    </w:p>
    <w:p w14:paraId="030B78E3" w14:textId="77777777" w:rsidR="002818BA" w:rsidRDefault="002818BA">
      <w:pPr>
        <w:rPr>
          <w:rFonts w:ascii="MuseoSans-900"/>
          <w:sz w:val="11"/>
        </w:rPr>
        <w:sectPr w:rsidR="002818BA">
          <w:headerReference w:type="default" r:id="rId22"/>
          <w:pgSz w:w="18150" w:h="10210" w:orient="landscape"/>
          <w:pgMar w:top="640" w:right="940" w:bottom="280" w:left="940" w:header="452" w:footer="0" w:gutter="0"/>
          <w:cols w:space="720"/>
        </w:sectPr>
      </w:pPr>
    </w:p>
    <w:p w14:paraId="6A295FC0" w14:textId="77777777" w:rsidR="002818BA" w:rsidRDefault="00EB0652">
      <w:pPr>
        <w:pStyle w:val="Heading5"/>
        <w:spacing w:before="63"/>
      </w:pPr>
      <w:r>
        <w:rPr>
          <w:b w:val="0"/>
          <w:noProof/>
        </w:rPr>
        <w:drawing>
          <wp:inline distT="0" distB="0" distL="0" distR="0" wp14:anchorId="5954D674" wp14:editId="26B40D9D">
            <wp:extent cx="151618" cy="118874"/>
            <wp:effectExtent l="0" t="0" r="0" b="0"/>
            <wp:docPr id="3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618" cy="118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 xml:space="preserve">  </w:t>
      </w:r>
      <w:r>
        <w:rPr>
          <w:rFonts w:ascii="Times New Roman"/>
          <w:b w:val="0"/>
          <w:spacing w:val="10"/>
          <w:sz w:val="20"/>
        </w:rPr>
        <w:t xml:space="preserve"> </w:t>
      </w:r>
      <w:r>
        <w:rPr>
          <w:color w:val="00A3BB"/>
        </w:rPr>
        <w:t>Accounting policies</w:t>
      </w:r>
    </w:p>
    <w:p w14:paraId="504B26F0" w14:textId="77777777" w:rsidR="002818BA" w:rsidRDefault="00EB0652">
      <w:pPr>
        <w:spacing w:before="8" w:line="249" w:lineRule="auto"/>
        <w:ind w:left="165" w:right="19"/>
        <w:rPr>
          <w:rFonts w:ascii="MuseoSans-300Italic"/>
          <w:i/>
          <w:sz w:val="16"/>
        </w:rPr>
      </w:pPr>
      <w:r>
        <w:rPr>
          <w:rFonts w:ascii="MuseoSans-300Italic"/>
          <w:i/>
          <w:color w:val="383839"/>
          <w:sz w:val="16"/>
        </w:rPr>
        <w:t xml:space="preserve">Separately acquired licenses, rights and patents are initially measured at cost. Licenses, </w:t>
      </w:r>
      <w:proofErr w:type="gramStart"/>
      <w:r>
        <w:rPr>
          <w:rFonts w:ascii="MuseoSans-300Italic"/>
          <w:i/>
          <w:color w:val="383839"/>
          <w:sz w:val="16"/>
        </w:rPr>
        <w:t>rights</w:t>
      </w:r>
      <w:proofErr w:type="gramEnd"/>
      <w:r>
        <w:rPr>
          <w:rFonts w:ascii="MuseoSans-300Italic"/>
          <w:i/>
          <w:color w:val="383839"/>
          <w:sz w:val="16"/>
        </w:rPr>
        <w:t xml:space="preserve"> and patents</w:t>
      </w:r>
      <w:r>
        <w:rPr>
          <w:rFonts w:ascii="MuseoSans-300Italic"/>
          <w:i/>
          <w:color w:val="383839"/>
          <w:spacing w:val="-4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acquired in connection with the purchase of a legal entity where substantially all of the fair value of the</w:t>
      </w:r>
      <w:r>
        <w:rPr>
          <w:rFonts w:ascii="MuseoSans-300Italic"/>
          <w:i/>
          <w:color w:val="383839"/>
          <w:spacing w:val="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gross assets acquired is concentrated in a single asset are considered an asset acquisition and initially</w:t>
      </w:r>
      <w:r>
        <w:rPr>
          <w:rFonts w:ascii="MuseoSans-300Italic"/>
          <w:i/>
          <w:color w:val="383839"/>
          <w:spacing w:val="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recognized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at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cost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at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acquisition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date.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cost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accumulation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model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has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been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applied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for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accounting</w:t>
      </w:r>
      <w:r>
        <w:rPr>
          <w:rFonts w:ascii="MuseoSans-300Italic"/>
          <w:i/>
          <w:color w:val="383839"/>
          <w:spacing w:val="-40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for contingent considerations, whereby all fur</w:t>
      </w:r>
      <w:r>
        <w:rPr>
          <w:rFonts w:ascii="MuseoSans-300Italic"/>
          <w:i/>
          <w:color w:val="383839"/>
          <w:sz w:val="16"/>
        </w:rPr>
        <w:t>ther consideration is added when incurred, to the cost of</w:t>
      </w:r>
      <w:r>
        <w:rPr>
          <w:rFonts w:ascii="MuseoSans-300Italic"/>
          <w:i/>
          <w:color w:val="383839"/>
          <w:spacing w:val="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 asset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initially recorded.</w:t>
      </w:r>
    </w:p>
    <w:p w14:paraId="6E219C07" w14:textId="77777777" w:rsidR="002818BA" w:rsidRDefault="002818BA">
      <w:pPr>
        <w:pStyle w:val="BodyText"/>
        <w:rPr>
          <w:rFonts w:ascii="MuseoSans-300Italic"/>
          <w:i/>
        </w:rPr>
      </w:pPr>
    </w:p>
    <w:p w14:paraId="1A6BA664" w14:textId="77777777" w:rsidR="002818BA" w:rsidRDefault="00EB0652">
      <w:pPr>
        <w:spacing w:line="249" w:lineRule="auto"/>
        <w:ind w:left="165"/>
        <w:rPr>
          <w:rFonts w:ascii="MuseoSans-300Italic"/>
          <w:i/>
          <w:sz w:val="16"/>
        </w:rPr>
      </w:pPr>
      <w:r>
        <w:rPr>
          <w:rFonts w:ascii="MuseoSans-300Italic"/>
          <w:i/>
          <w:color w:val="383839"/>
          <w:sz w:val="16"/>
        </w:rPr>
        <w:t>The acquired intangibles have a finite useful life and are subsequently carried at cost less accumulated</w:t>
      </w:r>
      <w:r>
        <w:rPr>
          <w:rFonts w:ascii="MuseoSans-300Italic"/>
          <w:i/>
          <w:color w:val="383839"/>
          <w:spacing w:val="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amortizations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using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straight-line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method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over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estimate</w:t>
      </w:r>
      <w:r>
        <w:rPr>
          <w:rFonts w:ascii="MuseoSans-300Italic"/>
          <w:i/>
          <w:color w:val="383839"/>
          <w:sz w:val="16"/>
        </w:rPr>
        <w:t>d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useful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life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and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impairment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losses.</w:t>
      </w:r>
      <w:r>
        <w:rPr>
          <w:rFonts w:ascii="MuseoSans-300Italic"/>
          <w:i/>
          <w:color w:val="383839"/>
          <w:spacing w:val="40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</w:t>
      </w:r>
      <w:r>
        <w:rPr>
          <w:rFonts w:ascii="MuseoSans-300Italic"/>
          <w:i/>
          <w:color w:val="383839"/>
          <w:spacing w:val="-40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amortization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periods are as follows:</w:t>
      </w:r>
    </w:p>
    <w:p w14:paraId="2EDB08E5" w14:textId="77777777" w:rsidR="002818BA" w:rsidRDefault="002818BA">
      <w:pPr>
        <w:pStyle w:val="BodyText"/>
        <w:spacing w:before="11"/>
        <w:rPr>
          <w:rFonts w:ascii="MuseoSans-300Italic"/>
          <w:i/>
          <w:sz w:val="15"/>
        </w:rPr>
      </w:pPr>
    </w:p>
    <w:p w14:paraId="23F1065F" w14:textId="77777777" w:rsidR="002818BA" w:rsidRDefault="00EB0652">
      <w:pPr>
        <w:spacing w:line="249" w:lineRule="auto"/>
        <w:ind w:left="165"/>
        <w:rPr>
          <w:rFonts w:ascii="MuseoSans-300Italic"/>
          <w:i/>
          <w:sz w:val="16"/>
        </w:rPr>
      </w:pPr>
      <w:r>
        <w:rPr>
          <w:rFonts w:ascii="MuseoSans-300Italic"/>
          <w:i/>
          <w:color w:val="383839"/>
          <w:sz w:val="16"/>
        </w:rPr>
        <w:t>License,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proofErr w:type="gramStart"/>
      <w:r>
        <w:rPr>
          <w:rFonts w:ascii="MuseoSans-300Italic"/>
          <w:i/>
          <w:color w:val="383839"/>
          <w:sz w:val="16"/>
        </w:rPr>
        <w:t>rights</w:t>
      </w:r>
      <w:proofErr w:type="gramEnd"/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and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patents: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Amortization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period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will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be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determined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once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these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IP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rights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are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available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for</w:t>
      </w:r>
      <w:r>
        <w:rPr>
          <w:rFonts w:ascii="MuseoSans-300Italic"/>
          <w:i/>
          <w:color w:val="383839"/>
          <w:spacing w:val="-4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use</w:t>
      </w:r>
    </w:p>
    <w:p w14:paraId="708E216E" w14:textId="77777777" w:rsidR="002818BA" w:rsidRDefault="002818BA">
      <w:pPr>
        <w:pStyle w:val="BodyText"/>
        <w:spacing w:before="11"/>
        <w:rPr>
          <w:rFonts w:ascii="MuseoSans-300Italic"/>
          <w:i/>
          <w:sz w:val="15"/>
        </w:rPr>
      </w:pPr>
    </w:p>
    <w:p w14:paraId="17A57EA3" w14:textId="77777777" w:rsidR="002818BA" w:rsidRDefault="00EB0652">
      <w:pPr>
        <w:spacing w:line="487" w:lineRule="auto"/>
        <w:ind w:left="165" w:right="5531"/>
        <w:rPr>
          <w:rFonts w:ascii="MuseoSans-300Italic"/>
          <w:i/>
          <w:sz w:val="16"/>
        </w:rPr>
      </w:pPr>
      <w:r>
        <w:rPr>
          <w:rFonts w:ascii="MuseoSans-300Italic"/>
          <w:i/>
          <w:color w:val="383839"/>
          <w:sz w:val="16"/>
        </w:rPr>
        <w:t>Intellectual property: 10 years</w:t>
      </w:r>
      <w:r>
        <w:rPr>
          <w:rFonts w:ascii="MuseoSans-300Italic"/>
          <w:i/>
          <w:color w:val="383839"/>
          <w:spacing w:val="-4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Physician</w:t>
      </w:r>
      <w:r>
        <w:rPr>
          <w:rFonts w:ascii="MuseoSans-300Italic"/>
          <w:i/>
          <w:color w:val="383839"/>
          <w:spacing w:val="-6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relationship:</w:t>
      </w:r>
      <w:r>
        <w:rPr>
          <w:rFonts w:ascii="MuseoSans-300Italic"/>
          <w:i/>
          <w:color w:val="383839"/>
          <w:spacing w:val="-5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8</w:t>
      </w:r>
      <w:r>
        <w:rPr>
          <w:rFonts w:ascii="MuseoSans-300Italic"/>
          <w:i/>
          <w:color w:val="383839"/>
          <w:spacing w:val="-5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years</w:t>
      </w:r>
    </w:p>
    <w:p w14:paraId="42F7E87D" w14:textId="77777777" w:rsidR="002818BA" w:rsidRDefault="00EB0652">
      <w:pPr>
        <w:spacing w:before="1" w:line="249" w:lineRule="auto"/>
        <w:ind w:left="165" w:right="176"/>
        <w:jc w:val="both"/>
        <w:rPr>
          <w:rFonts w:ascii="MuseoSans-300Italic"/>
          <w:i/>
          <w:sz w:val="16"/>
        </w:rPr>
      </w:pPr>
      <w:r>
        <w:rPr>
          <w:rFonts w:ascii="MuseoSans-300Italic"/>
          <w:i/>
          <w:color w:val="383839"/>
          <w:sz w:val="16"/>
        </w:rPr>
        <w:t xml:space="preserve">Amortizations will </w:t>
      </w:r>
      <w:proofErr w:type="gramStart"/>
      <w:r>
        <w:rPr>
          <w:rFonts w:ascii="MuseoSans-300Italic"/>
          <w:i/>
          <w:color w:val="383839"/>
          <w:sz w:val="16"/>
        </w:rPr>
        <w:t>recognized</w:t>
      </w:r>
      <w:proofErr w:type="gramEnd"/>
      <w:r>
        <w:rPr>
          <w:rFonts w:ascii="MuseoSans-300Italic"/>
          <w:i/>
          <w:color w:val="383839"/>
          <w:sz w:val="16"/>
        </w:rPr>
        <w:t xml:space="preserve"> in the income statement as Research &amp; Development expenses when the</w:t>
      </w:r>
      <w:r>
        <w:rPr>
          <w:rFonts w:ascii="MuseoSans-300Italic"/>
          <w:i/>
          <w:color w:val="383839"/>
          <w:spacing w:val="-4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 xml:space="preserve">intangibles are available for use based on the determined useful life. Useful lifetime is assessed </w:t>
      </w:r>
      <w:proofErr w:type="spellStart"/>
      <w:r>
        <w:rPr>
          <w:rFonts w:ascii="MuseoSans-300Italic"/>
          <w:i/>
          <w:color w:val="383839"/>
          <w:sz w:val="16"/>
        </w:rPr>
        <w:t>continu</w:t>
      </w:r>
      <w:proofErr w:type="spellEnd"/>
      <w:r>
        <w:rPr>
          <w:rFonts w:ascii="MuseoSans-300Italic"/>
          <w:i/>
          <w:color w:val="383839"/>
          <w:sz w:val="16"/>
        </w:rPr>
        <w:t>-</w:t>
      </w:r>
      <w:r>
        <w:rPr>
          <w:rFonts w:ascii="MuseoSans-300Italic"/>
          <w:i/>
          <w:color w:val="383839"/>
          <w:spacing w:val="-42"/>
          <w:sz w:val="16"/>
        </w:rPr>
        <w:t xml:space="preserve"> </w:t>
      </w:r>
      <w:proofErr w:type="spellStart"/>
      <w:r>
        <w:rPr>
          <w:rFonts w:ascii="MuseoSans-300Italic"/>
          <w:i/>
          <w:color w:val="383839"/>
          <w:sz w:val="16"/>
        </w:rPr>
        <w:t>ously</w:t>
      </w:r>
      <w:proofErr w:type="spellEnd"/>
      <w:r>
        <w:rPr>
          <w:rFonts w:ascii="MuseoSans-300Italic"/>
          <w:i/>
          <w:color w:val="383839"/>
          <w:sz w:val="16"/>
        </w:rPr>
        <w:t xml:space="preserve"> for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all new acquired assets.</w:t>
      </w:r>
    </w:p>
    <w:p w14:paraId="3B9EE2DF" w14:textId="77777777" w:rsidR="002818BA" w:rsidRDefault="002818BA">
      <w:pPr>
        <w:pStyle w:val="BodyText"/>
        <w:spacing w:before="10"/>
        <w:rPr>
          <w:rFonts w:ascii="MuseoSans-300Italic"/>
          <w:i/>
          <w:sz w:val="15"/>
        </w:rPr>
      </w:pPr>
    </w:p>
    <w:p w14:paraId="59724839" w14:textId="660C0154" w:rsidR="002818BA" w:rsidRDefault="002D5BA5">
      <w:pPr>
        <w:spacing w:before="1" w:line="249" w:lineRule="auto"/>
        <w:ind w:left="165" w:right="162"/>
        <w:jc w:val="both"/>
        <w:rPr>
          <w:rFonts w:ascii="MuseoSans-300Italic"/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7947904" behindDoc="1" locked="0" layoutInCell="1" allowOverlap="1" wp14:anchorId="647B01F8" wp14:editId="387E72EF">
                <wp:simplePos x="0" y="0"/>
                <wp:positionH relativeFrom="page">
                  <wp:posOffset>5222875</wp:posOffset>
                </wp:positionH>
                <wp:positionV relativeFrom="paragraph">
                  <wp:posOffset>172720</wp:posOffset>
                </wp:positionV>
                <wp:extent cx="50800" cy="50800"/>
                <wp:effectExtent l="0" t="0" r="0" b="0"/>
                <wp:wrapNone/>
                <wp:docPr id="499" name="docshape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8265 8225"/>
                            <a:gd name="T1" fmla="*/ T0 w 80"/>
                            <a:gd name="T2" fmla="+- 0 272 272"/>
                            <a:gd name="T3" fmla="*/ 272 h 80"/>
                            <a:gd name="T4" fmla="+- 0 8249 8225"/>
                            <a:gd name="T5" fmla="*/ T4 w 80"/>
                            <a:gd name="T6" fmla="+- 0 275 272"/>
                            <a:gd name="T7" fmla="*/ 275 h 80"/>
                            <a:gd name="T8" fmla="+- 0 8237 8225"/>
                            <a:gd name="T9" fmla="*/ T8 w 80"/>
                            <a:gd name="T10" fmla="+- 0 283 272"/>
                            <a:gd name="T11" fmla="*/ 283 h 80"/>
                            <a:gd name="T12" fmla="+- 0 8228 8225"/>
                            <a:gd name="T13" fmla="*/ T12 w 80"/>
                            <a:gd name="T14" fmla="+- 0 296 272"/>
                            <a:gd name="T15" fmla="*/ 296 h 80"/>
                            <a:gd name="T16" fmla="+- 0 8225 8225"/>
                            <a:gd name="T17" fmla="*/ T16 w 80"/>
                            <a:gd name="T18" fmla="+- 0 311 272"/>
                            <a:gd name="T19" fmla="*/ 311 h 80"/>
                            <a:gd name="T20" fmla="+- 0 8228 8225"/>
                            <a:gd name="T21" fmla="*/ T20 w 80"/>
                            <a:gd name="T22" fmla="+- 0 327 272"/>
                            <a:gd name="T23" fmla="*/ 327 h 80"/>
                            <a:gd name="T24" fmla="+- 0 8237 8225"/>
                            <a:gd name="T25" fmla="*/ T24 w 80"/>
                            <a:gd name="T26" fmla="+- 0 339 272"/>
                            <a:gd name="T27" fmla="*/ 339 h 80"/>
                            <a:gd name="T28" fmla="+- 0 8249 8225"/>
                            <a:gd name="T29" fmla="*/ T28 w 80"/>
                            <a:gd name="T30" fmla="+- 0 348 272"/>
                            <a:gd name="T31" fmla="*/ 348 h 80"/>
                            <a:gd name="T32" fmla="+- 0 8265 8225"/>
                            <a:gd name="T33" fmla="*/ T32 w 80"/>
                            <a:gd name="T34" fmla="+- 0 351 272"/>
                            <a:gd name="T35" fmla="*/ 351 h 80"/>
                            <a:gd name="T36" fmla="+- 0 8280 8225"/>
                            <a:gd name="T37" fmla="*/ T36 w 80"/>
                            <a:gd name="T38" fmla="+- 0 348 272"/>
                            <a:gd name="T39" fmla="*/ 348 h 80"/>
                            <a:gd name="T40" fmla="+- 0 8293 8225"/>
                            <a:gd name="T41" fmla="*/ T40 w 80"/>
                            <a:gd name="T42" fmla="+- 0 339 272"/>
                            <a:gd name="T43" fmla="*/ 339 h 80"/>
                            <a:gd name="T44" fmla="+- 0 8302 8225"/>
                            <a:gd name="T45" fmla="*/ T44 w 80"/>
                            <a:gd name="T46" fmla="+- 0 327 272"/>
                            <a:gd name="T47" fmla="*/ 327 h 80"/>
                            <a:gd name="T48" fmla="+- 0 8305 8225"/>
                            <a:gd name="T49" fmla="*/ T48 w 80"/>
                            <a:gd name="T50" fmla="+- 0 311 272"/>
                            <a:gd name="T51" fmla="*/ 311 h 80"/>
                            <a:gd name="T52" fmla="+- 0 8302 8225"/>
                            <a:gd name="T53" fmla="*/ T52 w 80"/>
                            <a:gd name="T54" fmla="+- 0 296 272"/>
                            <a:gd name="T55" fmla="*/ 296 h 80"/>
                            <a:gd name="T56" fmla="+- 0 8293 8225"/>
                            <a:gd name="T57" fmla="*/ T56 w 80"/>
                            <a:gd name="T58" fmla="+- 0 283 272"/>
                            <a:gd name="T59" fmla="*/ 283 h 80"/>
                            <a:gd name="T60" fmla="+- 0 8280 8225"/>
                            <a:gd name="T61" fmla="*/ T60 w 80"/>
                            <a:gd name="T62" fmla="+- 0 275 272"/>
                            <a:gd name="T63" fmla="*/ 275 h 80"/>
                            <a:gd name="T64" fmla="+- 0 8265 8225"/>
                            <a:gd name="T65" fmla="*/ T64 w 80"/>
                            <a:gd name="T66" fmla="+- 0 272 272"/>
                            <a:gd name="T67" fmla="*/ 272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40" y="0"/>
                              </a:moveTo>
                              <a:lnTo>
                                <a:pt x="24" y="3"/>
                              </a:lnTo>
                              <a:lnTo>
                                <a:pt x="12" y="11"/>
                              </a:lnTo>
                              <a:lnTo>
                                <a:pt x="3" y="24"/>
                              </a:lnTo>
                              <a:lnTo>
                                <a:pt x="0" y="39"/>
                              </a:lnTo>
                              <a:lnTo>
                                <a:pt x="3" y="55"/>
                              </a:lnTo>
                              <a:lnTo>
                                <a:pt x="12" y="67"/>
                              </a:lnTo>
                              <a:lnTo>
                                <a:pt x="24" y="76"/>
                              </a:lnTo>
                              <a:lnTo>
                                <a:pt x="40" y="79"/>
                              </a:lnTo>
                              <a:lnTo>
                                <a:pt x="55" y="76"/>
                              </a:lnTo>
                              <a:lnTo>
                                <a:pt x="68" y="67"/>
                              </a:lnTo>
                              <a:lnTo>
                                <a:pt x="77" y="55"/>
                              </a:lnTo>
                              <a:lnTo>
                                <a:pt x="80" y="39"/>
                              </a:lnTo>
                              <a:lnTo>
                                <a:pt x="77" y="24"/>
                              </a:lnTo>
                              <a:lnTo>
                                <a:pt x="68" y="11"/>
                              </a:lnTo>
                              <a:lnTo>
                                <a:pt x="55" y="3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3B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040946" id="docshape195" o:spid="_x0000_s1026" style="position:absolute;margin-left:411.25pt;margin-top:13.6pt;width:4pt;height:4pt;z-index:-2536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" path="m40,l24,3,12,11,3,24,,39,3,55r9,12l24,76r16,3l55,76,68,67,77,55,80,39,77,24,68,11,55,3,40,xe" fillcolor="#00a3bb" stroked="f">
                <v:path arrowok="t" o:connecttype="custom" o:connectlocs="25400,172720;15240,174625;7620,179705;1905,187960;0,197485;1905,207645;7620,215265;15240,220980;25400,222885;34925,220980;43180,215265;48895,207645;50800,197485;48895,187960;43180,179705;34925,174625;25400,172720" o:connectangles="0,0,0,0,0,0,0,0,0,0,0,0,0,0,0,0,0"/>
                <w10:wrap anchorx="page"/>
              </v:shape>
            </w:pict>
          </mc:Fallback>
        </mc:AlternateContent>
      </w:r>
      <w:r w:rsidR="00EB0652">
        <w:rPr>
          <w:rFonts w:ascii="MuseoSans-300Italic"/>
          <w:i/>
          <w:color w:val="383839"/>
          <w:sz w:val="16"/>
        </w:rPr>
        <w:t>If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circumstances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or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changes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in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Zealand's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operations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indicate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that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the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carrying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amount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of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the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intangibles</w:t>
      </w:r>
      <w:r w:rsidR="00EB0652">
        <w:rPr>
          <w:rFonts w:ascii="MuseoSans-300Italic"/>
          <w:i/>
          <w:color w:val="383839"/>
          <w:spacing w:val="-4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may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not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be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recoverable,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Management will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review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the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intangibles for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impairment.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Refer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to note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17.</w:t>
      </w:r>
    </w:p>
    <w:p w14:paraId="104989ED" w14:textId="77777777" w:rsidR="002818BA" w:rsidRDefault="00EB0652">
      <w:pPr>
        <w:pStyle w:val="BodyText"/>
        <w:spacing w:before="91" w:line="249" w:lineRule="auto"/>
        <w:ind w:left="165" w:right="171"/>
      </w:pPr>
      <w:r>
        <w:br w:type="column"/>
      </w:r>
      <w:proofErr w:type="gramStart"/>
      <w:r>
        <w:rPr>
          <w:color w:val="383839"/>
        </w:rPr>
        <w:t>At</w:t>
      </w:r>
      <w:proofErr w:type="gramEnd"/>
      <w:r>
        <w:rPr>
          <w:color w:val="383839"/>
        </w:rPr>
        <w:t xml:space="preserve"> December 31, 2021, </w:t>
      </w:r>
      <w:bookmarkStart w:id="15" w:name="_bookmark15"/>
      <w:bookmarkEnd w:id="15"/>
      <w:r>
        <w:rPr>
          <w:color w:val="383839"/>
        </w:rPr>
        <w:t>licenses,</w:t>
      </w:r>
      <w:r>
        <w:rPr>
          <w:color w:val="383839"/>
        </w:rPr>
        <w:t xml:space="preserve"> rights and patents comprise a right that will be included in a future </w:t>
      </w:r>
      <w:proofErr w:type="spellStart"/>
      <w:r>
        <w:rPr>
          <w:color w:val="383839"/>
        </w:rPr>
        <w:t>devel</w:t>
      </w:r>
      <w:proofErr w:type="spellEnd"/>
      <w:r>
        <w:rPr>
          <w:color w:val="383839"/>
        </w:rPr>
        <w:t>-</w:t>
      </w:r>
      <w:r>
        <w:rPr>
          <w:color w:val="383839"/>
          <w:spacing w:val="-41"/>
        </w:rPr>
        <w:t xml:space="preserve"> </w:t>
      </w:r>
      <w:proofErr w:type="spellStart"/>
      <w:r>
        <w:rPr>
          <w:color w:val="383839"/>
        </w:rPr>
        <w:t>opment</w:t>
      </w:r>
      <w:proofErr w:type="spellEnd"/>
      <w:r>
        <w:rPr>
          <w:color w:val="383839"/>
        </w:rPr>
        <w:t xml:space="preserve"> project originating from the acquisition of </w:t>
      </w:r>
      <w:proofErr w:type="spellStart"/>
      <w:r>
        <w:rPr>
          <w:color w:val="383839"/>
        </w:rPr>
        <w:t>Encycle</w:t>
      </w:r>
      <w:proofErr w:type="spellEnd"/>
      <w:r>
        <w:rPr>
          <w:color w:val="383839"/>
        </w:rPr>
        <w:t xml:space="preserve"> Therapeutics in October 2019. The useful life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will be determined when the intangible asset is in the location and condi</w:t>
      </w:r>
      <w:r>
        <w:rPr>
          <w:color w:val="383839"/>
        </w:rPr>
        <w:t xml:space="preserve">tion necessary for it to be </w:t>
      </w:r>
      <w:proofErr w:type="spellStart"/>
      <w:r>
        <w:rPr>
          <w:color w:val="383839"/>
        </w:rPr>
        <w:t>capa</w:t>
      </w:r>
      <w:proofErr w:type="spellEnd"/>
      <w:r>
        <w:rPr>
          <w:color w:val="383839"/>
        </w:rPr>
        <w:t>-</w:t>
      </w:r>
      <w:r>
        <w:rPr>
          <w:color w:val="383839"/>
          <w:spacing w:val="1"/>
        </w:rPr>
        <w:t xml:space="preserve"> </w:t>
      </w:r>
      <w:proofErr w:type="spellStart"/>
      <w:r>
        <w:rPr>
          <w:color w:val="383839"/>
        </w:rPr>
        <w:t>ble</w:t>
      </w:r>
      <w:proofErr w:type="spellEnd"/>
      <w:r>
        <w:rPr>
          <w:color w:val="383839"/>
          <w:spacing w:val="-1"/>
        </w:rPr>
        <w:t xml:space="preserve"> </w:t>
      </w:r>
      <w:r>
        <w:rPr>
          <w:color w:val="383839"/>
        </w:rPr>
        <w:t>of operating in the manner intended by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management, which is when the amortizations will begin.</w:t>
      </w:r>
    </w:p>
    <w:p w14:paraId="703D0D0E" w14:textId="77777777" w:rsidR="002818BA" w:rsidRDefault="002818BA">
      <w:pPr>
        <w:pStyle w:val="BodyText"/>
        <w:spacing w:before="11"/>
        <w:rPr>
          <w:sz w:val="15"/>
        </w:rPr>
      </w:pPr>
    </w:p>
    <w:p w14:paraId="712AC89F" w14:textId="77777777" w:rsidR="002818BA" w:rsidRDefault="00EB0652">
      <w:pPr>
        <w:pStyle w:val="BodyText"/>
        <w:spacing w:line="249" w:lineRule="auto"/>
        <w:ind w:left="165" w:right="309"/>
      </w:pPr>
      <w:r>
        <w:rPr>
          <w:color w:val="383839"/>
        </w:rPr>
        <w:t>The right has been measured based on the overall cost of the transaction less the fair value of the cash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balance and trade</w:t>
      </w:r>
      <w:r>
        <w:rPr>
          <w:color w:val="383839"/>
        </w:rPr>
        <w:t xml:space="preserve"> payables also acquired. The fair value of the contingent considerations related to </w:t>
      </w:r>
      <w:proofErr w:type="spellStart"/>
      <w:r>
        <w:rPr>
          <w:color w:val="383839"/>
        </w:rPr>
        <w:t>En</w:t>
      </w:r>
      <w:proofErr w:type="spellEnd"/>
      <w:r>
        <w:rPr>
          <w:color w:val="383839"/>
        </w:rPr>
        <w:t>-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cycle Therapeutics was assessed to be zero as per the acquisition date due to Zealand applying the cost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accumulation model for accounting for contingent considerations,</w:t>
      </w:r>
      <w:r>
        <w:rPr>
          <w:color w:val="383839"/>
        </w:rPr>
        <w:t xml:space="preserve"> whereby all further consideration is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added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when incurred, to the cost of the asset initially recorded.</w:t>
      </w:r>
    </w:p>
    <w:p w14:paraId="115F6364" w14:textId="77777777" w:rsidR="002818BA" w:rsidRDefault="002818BA">
      <w:pPr>
        <w:pStyle w:val="BodyText"/>
      </w:pPr>
    </w:p>
    <w:p w14:paraId="1374AEE6" w14:textId="77777777" w:rsidR="002818BA" w:rsidRDefault="00EB0652">
      <w:pPr>
        <w:pStyle w:val="BodyText"/>
        <w:spacing w:line="249" w:lineRule="auto"/>
        <w:ind w:left="165" w:right="160"/>
      </w:pPr>
      <w:r>
        <w:rPr>
          <w:color w:val="383839"/>
        </w:rPr>
        <w:t>Physician relationships and IP rights acquired through business combinations are measured at fair value at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the acquisition date and amortized on a syst</w:t>
      </w:r>
      <w:r>
        <w:rPr>
          <w:color w:val="383839"/>
        </w:rPr>
        <w:t>ematic basis over their useful life 8 and 10 years respectively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(unless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 asset has an indefinite useful life, in which case it is not amortized).</w:t>
      </w:r>
    </w:p>
    <w:p w14:paraId="7E667089" w14:textId="77777777" w:rsidR="002818BA" w:rsidRDefault="002818BA">
      <w:pPr>
        <w:spacing w:line="249" w:lineRule="auto"/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2" w:space="720" w:equalWidth="0">
            <w:col w:w="7887" w:space="334"/>
            <w:col w:w="8049"/>
          </w:cols>
        </w:sectPr>
      </w:pPr>
    </w:p>
    <w:p w14:paraId="3AF846CF" w14:textId="01B3CBF6" w:rsidR="002818BA" w:rsidRDefault="002D5BA5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77948416" behindDoc="1" locked="0" layoutInCell="1" allowOverlap="1" wp14:anchorId="5E07814D" wp14:editId="6FA0AA57">
                <wp:simplePos x="0" y="0"/>
                <wp:positionH relativeFrom="page">
                  <wp:posOffset>3607435</wp:posOffset>
                </wp:positionH>
                <wp:positionV relativeFrom="page">
                  <wp:posOffset>1832610</wp:posOffset>
                </wp:positionV>
                <wp:extent cx="1991360" cy="2529840"/>
                <wp:effectExtent l="0" t="0" r="0" b="0"/>
                <wp:wrapNone/>
                <wp:docPr id="498" name="docshape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91360" cy="2529840"/>
                        </a:xfrm>
                        <a:custGeom>
                          <a:avLst/>
                          <a:gdLst>
                            <a:gd name="T0" fmla="+- 0 8816 5681"/>
                            <a:gd name="T1" fmla="*/ T0 w 3136"/>
                            <a:gd name="T2" fmla="+- 0 2886 2886"/>
                            <a:gd name="T3" fmla="*/ 2886 h 3984"/>
                            <a:gd name="T4" fmla="+- 0 5811 5681"/>
                            <a:gd name="T5" fmla="*/ T4 w 3136"/>
                            <a:gd name="T6" fmla="+- 0 2886 2886"/>
                            <a:gd name="T7" fmla="*/ 2886 h 3984"/>
                            <a:gd name="T8" fmla="+- 0 5760 5681"/>
                            <a:gd name="T9" fmla="*/ T8 w 3136"/>
                            <a:gd name="T10" fmla="+- 0 2894 2886"/>
                            <a:gd name="T11" fmla="*/ 2894 h 3984"/>
                            <a:gd name="T12" fmla="+- 0 5719 5681"/>
                            <a:gd name="T13" fmla="*/ T12 w 3136"/>
                            <a:gd name="T14" fmla="+- 0 2915 2886"/>
                            <a:gd name="T15" fmla="*/ 2915 h 3984"/>
                            <a:gd name="T16" fmla="+- 0 5691 5681"/>
                            <a:gd name="T17" fmla="*/ T16 w 3136"/>
                            <a:gd name="T18" fmla="+- 0 2947 2886"/>
                            <a:gd name="T19" fmla="*/ 2947 h 3984"/>
                            <a:gd name="T20" fmla="+- 0 5681 5681"/>
                            <a:gd name="T21" fmla="*/ T20 w 3136"/>
                            <a:gd name="T22" fmla="+- 0 2986 2886"/>
                            <a:gd name="T23" fmla="*/ 2986 h 3984"/>
                            <a:gd name="T24" fmla="+- 0 5681 5681"/>
                            <a:gd name="T25" fmla="*/ T24 w 3136"/>
                            <a:gd name="T26" fmla="+- 0 6869 2886"/>
                            <a:gd name="T27" fmla="*/ 6869 h 3984"/>
                            <a:gd name="T28" fmla="+- 0 8816 5681"/>
                            <a:gd name="T29" fmla="*/ T28 w 3136"/>
                            <a:gd name="T30" fmla="+- 0 6869 2886"/>
                            <a:gd name="T31" fmla="*/ 6869 h 3984"/>
                            <a:gd name="T32" fmla="+- 0 8816 5681"/>
                            <a:gd name="T33" fmla="*/ T32 w 3136"/>
                            <a:gd name="T34" fmla="+- 0 2886 2886"/>
                            <a:gd name="T35" fmla="*/ 2886 h 39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136" h="3984">
                              <a:moveTo>
                                <a:pt x="3135" y="0"/>
                              </a:moveTo>
                              <a:lnTo>
                                <a:pt x="130" y="0"/>
                              </a:lnTo>
                              <a:lnTo>
                                <a:pt x="79" y="8"/>
                              </a:lnTo>
                              <a:lnTo>
                                <a:pt x="38" y="29"/>
                              </a:lnTo>
                              <a:lnTo>
                                <a:pt x="10" y="61"/>
                              </a:lnTo>
                              <a:lnTo>
                                <a:pt x="0" y="100"/>
                              </a:lnTo>
                              <a:lnTo>
                                <a:pt x="0" y="3983"/>
                              </a:lnTo>
                              <a:lnTo>
                                <a:pt x="3135" y="3983"/>
                              </a:lnTo>
                              <a:lnTo>
                                <a:pt x="31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F2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5EBF7D" id="docshape196" o:spid="_x0000_s1026" style="position:absolute;margin-left:284.05pt;margin-top:144.3pt;width:156.8pt;height:199.2pt;z-index:-2536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36,3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" path="m3135,l130,,79,8,38,29,10,61,,100,,3983r3135,l3135,xe" fillcolor="#e8f2f8" stroked="f">
                <v:path arrowok="t" o:connecttype="custom" o:connectlocs="1990725,1832610;82550,1832610;50165,1837690;24130,1851025;6350,1871345;0,1896110;0,4361815;1990725,4361815;1990725,1832610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7948928" behindDoc="1" locked="0" layoutInCell="1" allowOverlap="1" wp14:anchorId="60F84AA0" wp14:editId="58FCB4DA">
                <wp:simplePos x="0" y="0"/>
                <wp:positionH relativeFrom="page">
                  <wp:posOffset>1295400</wp:posOffset>
                </wp:positionH>
                <wp:positionV relativeFrom="page">
                  <wp:posOffset>821690</wp:posOffset>
                </wp:positionV>
                <wp:extent cx="50800" cy="50800"/>
                <wp:effectExtent l="0" t="0" r="0" b="0"/>
                <wp:wrapNone/>
                <wp:docPr id="497" name="docshape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2079 2040"/>
                            <a:gd name="T1" fmla="*/ T0 w 80"/>
                            <a:gd name="T2" fmla="+- 0 1294 1294"/>
                            <a:gd name="T3" fmla="*/ 1294 h 80"/>
                            <a:gd name="T4" fmla="+- 0 2064 2040"/>
                            <a:gd name="T5" fmla="*/ T4 w 80"/>
                            <a:gd name="T6" fmla="+- 0 1298 1294"/>
                            <a:gd name="T7" fmla="*/ 1298 h 80"/>
                            <a:gd name="T8" fmla="+- 0 2051 2040"/>
                            <a:gd name="T9" fmla="*/ T8 w 80"/>
                            <a:gd name="T10" fmla="+- 0 1306 1294"/>
                            <a:gd name="T11" fmla="*/ 1306 h 80"/>
                            <a:gd name="T12" fmla="+- 0 2043 2040"/>
                            <a:gd name="T13" fmla="*/ T12 w 80"/>
                            <a:gd name="T14" fmla="+- 0 1319 1294"/>
                            <a:gd name="T15" fmla="*/ 1319 h 80"/>
                            <a:gd name="T16" fmla="+- 0 2040 2040"/>
                            <a:gd name="T17" fmla="*/ T16 w 80"/>
                            <a:gd name="T18" fmla="+- 0 1334 1294"/>
                            <a:gd name="T19" fmla="*/ 1334 h 80"/>
                            <a:gd name="T20" fmla="+- 0 2043 2040"/>
                            <a:gd name="T21" fmla="*/ T20 w 80"/>
                            <a:gd name="T22" fmla="+- 0 1350 1294"/>
                            <a:gd name="T23" fmla="*/ 1350 h 80"/>
                            <a:gd name="T24" fmla="+- 0 2051 2040"/>
                            <a:gd name="T25" fmla="*/ T24 w 80"/>
                            <a:gd name="T26" fmla="+- 0 1362 1294"/>
                            <a:gd name="T27" fmla="*/ 1362 h 80"/>
                            <a:gd name="T28" fmla="+- 0 2064 2040"/>
                            <a:gd name="T29" fmla="*/ T28 w 80"/>
                            <a:gd name="T30" fmla="+- 0 1371 1294"/>
                            <a:gd name="T31" fmla="*/ 1371 h 80"/>
                            <a:gd name="T32" fmla="+- 0 2079 2040"/>
                            <a:gd name="T33" fmla="*/ T32 w 80"/>
                            <a:gd name="T34" fmla="+- 0 1374 1294"/>
                            <a:gd name="T35" fmla="*/ 1374 h 80"/>
                            <a:gd name="T36" fmla="+- 0 2095 2040"/>
                            <a:gd name="T37" fmla="*/ T36 w 80"/>
                            <a:gd name="T38" fmla="+- 0 1371 1294"/>
                            <a:gd name="T39" fmla="*/ 1371 h 80"/>
                            <a:gd name="T40" fmla="+- 0 2107 2040"/>
                            <a:gd name="T41" fmla="*/ T40 w 80"/>
                            <a:gd name="T42" fmla="+- 0 1362 1294"/>
                            <a:gd name="T43" fmla="*/ 1362 h 80"/>
                            <a:gd name="T44" fmla="+- 0 2116 2040"/>
                            <a:gd name="T45" fmla="*/ T44 w 80"/>
                            <a:gd name="T46" fmla="+- 0 1350 1294"/>
                            <a:gd name="T47" fmla="*/ 1350 h 80"/>
                            <a:gd name="T48" fmla="+- 0 2119 2040"/>
                            <a:gd name="T49" fmla="*/ T48 w 80"/>
                            <a:gd name="T50" fmla="+- 0 1334 1294"/>
                            <a:gd name="T51" fmla="*/ 1334 h 80"/>
                            <a:gd name="T52" fmla="+- 0 2116 2040"/>
                            <a:gd name="T53" fmla="*/ T52 w 80"/>
                            <a:gd name="T54" fmla="+- 0 1319 1294"/>
                            <a:gd name="T55" fmla="*/ 1319 h 80"/>
                            <a:gd name="T56" fmla="+- 0 2107 2040"/>
                            <a:gd name="T57" fmla="*/ T56 w 80"/>
                            <a:gd name="T58" fmla="+- 0 1306 1294"/>
                            <a:gd name="T59" fmla="*/ 1306 h 80"/>
                            <a:gd name="T60" fmla="+- 0 2095 2040"/>
                            <a:gd name="T61" fmla="*/ T60 w 80"/>
                            <a:gd name="T62" fmla="+- 0 1298 1294"/>
                            <a:gd name="T63" fmla="*/ 1298 h 80"/>
                            <a:gd name="T64" fmla="+- 0 2079 2040"/>
                            <a:gd name="T65" fmla="*/ T64 w 80"/>
                            <a:gd name="T66" fmla="+- 0 1294 1294"/>
                            <a:gd name="T67" fmla="*/ 1294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39" y="0"/>
                              </a:moveTo>
                              <a:lnTo>
                                <a:pt x="24" y="4"/>
                              </a:lnTo>
                              <a:lnTo>
                                <a:pt x="11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3" y="56"/>
                              </a:lnTo>
                              <a:lnTo>
                                <a:pt x="11" y="68"/>
                              </a:lnTo>
                              <a:lnTo>
                                <a:pt x="24" y="77"/>
                              </a:lnTo>
                              <a:lnTo>
                                <a:pt x="39" y="80"/>
                              </a:lnTo>
                              <a:lnTo>
                                <a:pt x="55" y="77"/>
                              </a:lnTo>
                              <a:lnTo>
                                <a:pt x="67" y="68"/>
                              </a:lnTo>
                              <a:lnTo>
                                <a:pt x="76" y="56"/>
                              </a:lnTo>
                              <a:lnTo>
                                <a:pt x="79" y="40"/>
                              </a:lnTo>
                              <a:lnTo>
                                <a:pt x="76" y="25"/>
                              </a:lnTo>
                              <a:lnTo>
                                <a:pt x="67" y="12"/>
                              </a:lnTo>
                              <a:lnTo>
                                <a:pt x="55" y="4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41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351A79" id="docshape197" o:spid="_x0000_s1026" style="position:absolute;margin-left:102pt;margin-top:64.7pt;width:4pt;height:4pt;z-index:-2536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" path="m39,l24,4,11,12,3,25,,40,3,56r8,12l24,77r15,3l55,77,67,68,76,56,79,40,76,25,67,12,55,4,39,xe" fillcolor="#e84125" stroked="f">
                <v:path arrowok="t" o:connecttype="custom" o:connectlocs="24765,821690;15240,824230;6985,829310;1905,837565;0,847090;1905,857250;6985,864870;15240,870585;24765,872490;34925,870585;42545,864870;48260,857250;50165,847090;48260,837565;42545,829310;34925,824230;24765,821690" o:connectangles="0,0,0,0,0,0,0,0,0,0,0,0,0,0,0,0,0"/>
                <w10:wrap anchorx="page" anchory="page"/>
              </v:shape>
            </w:pict>
          </mc:Fallback>
        </mc:AlternateContent>
      </w:r>
    </w:p>
    <w:p w14:paraId="61C14398" w14:textId="77777777" w:rsidR="002818BA" w:rsidRDefault="002818BA">
      <w:pPr>
        <w:pStyle w:val="BodyText"/>
        <w:spacing w:before="7"/>
        <w:rPr>
          <w:sz w:val="15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5"/>
        <w:gridCol w:w="1365"/>
        <w:gridCol w:w="999"/>
        <w:gridCol w:w="1070"/>
        <w:gridCol w:w="510"/>
        <w:gridCol w:w="4371"/>
        <w:gridCol w:w="1270"/>
        <w:gridCol w:w="999"/>
        <w:gridCol w:w="1069"/>
      </w:tblGrid>
      <w:tr w:rsidR="002818BA" w14:paraId="1AD21340" w14:textId="77777777">
        <w:trPr>
          <w:trHeight w:val="561"/>
        </w:trPr>
        <w:tc>
          <w:tcPr>
            <w:tcW w:w="4275" w:type="dxa"/>
          </w:tcPr>
          <w:p w14:paraId="4E4B1A99" w14:textId="77777777" w:rsidR="002818BA" w:rsidRDefault="00EB0652">
            <w:pPr>
              <w:pStyle w:val="TableParagraph"/>
              <w:spacing w:line="377" w:lineRule="exact"/>
              <w:rPr>
                <w:rFonts w:ascii="MuseoSans-900"/>
                <w:b/>
                <w:sz w:val="32"/>
              </w:rPr>
            </w:pPr>
            <w:r>
              <w:rPr>
                <w:rFonts w:ascii="MuseoSans-900"/>
                <w:b/>
                <w:color w:val="2A5CAA"/>
                <w:sz w:val="32"/>
              </w:rPr>
              <w:t>Notes</w:t>
            </w:r>
          </w:p>
        </w:tc>
        <w:tc>
          <w:tcPr>
            <w:tcW w:w="11653" w:type="dxa"/>
            <w:gridSpan w:val="8"/>
            <w:vMerge w:val="restart"/>
          </w:tcPr>
          <w:p w14:paraId="32484D81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18BA" w14:paraId="32DA78EB" w14:textId="77777777">
        <w:trPr>
          <w:trHeight w:val="514"/>
        </w:trPr>
        <w:tc>
          <w:tcPr>
            <w:tcW w:w="4275" w:type="dxa"/>
          </w:tcPr>
          <w:p w14:paraId="0839395F" w14:textId="77777777" w:rsidR="002818BA" w:rsidRDefault="002818BA">
            <w:pPr>
              <w:pStyle w:val="TableParagraph"/>
              <w:spacing w:before="4"/>
              <w:rPr>
                <w:sz w:val="16"/>
              </w:rPr>
            </w:pPr>
          </w:p>
          <w:p w14:paraId="165AB10E" w14:textId="77777777" w:rsidR="002818BA" w:rsidRDefault="00EB0652">
            <w:pPr>
              <w:pStyle w:val="TableParagraph"/>
              <w:spacing w:before="1"/>
              <w:rPr>
                <w:rFonts w:ascii="MuseoSans-900" w:hAnsi="MuseoSans-900"/>
                <w:b/>
                <w:sz w:val="17"/>
              </w:rPr>
            </w:pPr>
            <w:r>
              <w:rPr>
                <w:rFonts w:ascii="MuseoSans-900" w:hAnsi="MuseoSans-900"/>
                <w:b/>
                <w:color w:val="2A5CAA"/>
                <w:sz w:val="17"/>
              </w:rPr>
              <w:t>Note 13 – Intangible assets (continued)</w:t>
            </w:r>
          </w:p>
        </w:tc>
        <w:tc>
          <w:tcPr>
            <w:tcW w:w="11653" w:type="dxa"/>
            <w:gridSpan w:val="8"/>
            <w:vMerge/>
            <w:tcBorders>
              <w:top w:val="nil"/>
            </w:tcBorders>
          </w:tcPr>
          <w:p w14:paraId="30471AC3" w14:textId="77777777" w:rsidR="002818BA" w:rsidRDefault="002818BA">
            <w:pPr>
              <w:rPr>
                <w:sz w:val="2"/>
                <w:szCs w:val="2"/>
              </w:rPr>
            </w:pPr>
          </w:p>
        </w:tc>
      </w:tr>
      <w:tr w:rsidR="002818BA" w14:paraId="36683476" w14:textId="77777777">
        <w:trPr>
          <w:trHeight w:val="466"/>
        </w:trPr>
        <w:tc>
          <w:tcPr>
            <w:tcW w:w="4275" w:type="dxa"/>
          </w:tcPr>
          <w:p w14:paraId="025D8D31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5" w:type="dxa"/>
          </w:tcPr>
          <w:p w14:paraId="59FE3EA8" w14:textId="77777777" w:rsidR="002818BA" w:rsidRDefault="00EB0652">
            <w:pPr>
              <w:pStyle w:val="TableParagraph"/>
              <w:spacing w:before="116" w:line="181" w:lineRule="exact"/>
              <w:ind w:right="82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Licenses</w:t>
            </w:r>
          </w:p>
          <w:p w14:paraId="09B6932C" w14:textId="77777777" w:rsidR="002818BA" w:rsidRDefault="00EB0652">
            <w:pPr>
              <w:pStyle w:val="TableParagraph"/>
              <w:spacing w:line="149" w:lineRule="exact"/>
              <w:ind w:right="82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rights</w:t>
            </w:r>
          </w:p>
        </w:tc>
        <w:tc>
          <w:tcPr>
            <w:tcW w:w="999" w:type="dxa"/>
          </w:tcPr>
          <w:p w14:paraId="3C38A4D3" w14:textId="77777777" w:rsidR="002818BA" w:rsidRDefault="002818BA">
            <w:pPr>
              <w:pStyle w:val="TableParagraph"/>
              <w:spacing w:before="10"/>
              <w:rPr>
                <w:sz w:val="23"/>
              </w:rPr>
            </w:pPr>
          </w:p>
          <w:p w14:paraId="64180213" w14:textId="77777777" w:rsidR="002818BA" w:rsidRDefault="00EB0652">
            <w:pPr>
              <w:pStyle w:val="TableParagraph"/>
              <w:spacing w:line="160" w:lineRule="exact"/>
              <w:ind w:right="60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Intellectual</w:t>
            </w:r>
          </w:p>
        </w:tc>
        <w:tc>
          <w:tcPr>
            <w:tcW w:w="1070" w:type="dxa"/>
          </w:tcPr>
          <w:p w14:paraId="0814816D" w14:textId="77777777" w:rsidR="002818BA" w:rsidRDefault="002818BA">
            <w:pPr>
              <w:pStyle w:val="TableParagraph"/>
              <w:spacing w:before="10"/>
              <w:rPr>
                <w:sz w:val="23"/>
              </w:rPr>
            </w:pPr>
          </w:p>
          <w:p w14:paraId="15B5E301" w14:textId="77777777" w:rsidR="002818BA" w:rsidRDefault="00EB0652">
            <w:pPr>
              <w:pStyle w:val="TableParagraph"/>
              <w:spacing w:line="160" w:lineRule="exact"/>
              <w:ind w:right="110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Physician</w:t>
            </w:r>
          </w:p>
        </w:tc>
        <w:tc>
          <w:tcPr>
            <w:tcW w:w="510" w:type="dxa"/>
          </w:tcPr>
          <w:p w14:paraId="7DD25DE0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71" w:type="dxa"/>
          </w:tcPr>
          <w:p w14:paraId="0A684347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0" w:type="dxa"/>
          </w:tcPr>
          <w:p w14:paraId="5CE9B9A8" w14:textId="77777777" w:rsidR="002818BA" w:rsidRDefault="00EB0652">
            <w:pPr>
              <w:pStyle w:val="TableParagraph"/>
              <w:spacing w:before="116" w:line="181" w:lineRule="exact"/>
              <w:ind w:right="81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Licenses</w:t>
            </w:r>
          </w:p>
          <w:p w14:paraId="0D844B16" w14:textId="77777777" w:rsidR="002818BA" w:rsidRDefault="00EB0652">
            <w:pPr>
              <w:pStyle w:val="TableParagraph"/>
              <w:spacing w:line="149" w:lineRule="exact"/>
              <w:ind w:right="81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rights</w:t>
            </w:r>
          </w:p>
        </w:tc>
        <w:tc>
          <w:tcPr>
            <w:tcW w:w="999" w:type="dxa"/>
          </w:tcPr>
          <w:p w14:paraId="2741316F" w14:textId="77777777" w:rsidR="002818BA" w:rsidRDefault="002818BA">
            <w:pPr>
              <w:pStyle w:val="TableParagraph"/>
              <w:spacing w:before="10"/>
              <w:rPr>
                <w:sz w:val="23"/>
              </w:rPr>
            </w:pPr>
          </w:p>
          <w:p w14:paraId="0B1229C6" w14:textId="77777777" w:rsidR="002818BA" w:rsidRDefault="00EB0652">
            <w:pPr>
              <w:pStyle w:val="TableParagraph"/>
              <w:spacing w:line="160" w:lineRule="exact"/>
              <w:ind w:right="59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Intellectual</w:t>
            </w:r>
          </w:p>
        </w:tc>
        <w:tc>
          <w:tcPr>
            <w:tcW w:w="1069" w:type="dxa"/>
          </w:tcPr>
          <w:p w14:paraId="52D9381E" w14:textId="77777777" w:rsidR="002818BA" w:rsidRDefault="002818BA">
            <w:pPr>
              <w:pStyle w:val="TableParagraph"/>
              <w:spacing w:before="10"/>
              <w:rPr>
                <w:sz w:val="23"/>
              </w:rPr>
            </w:pPr>
          </w:p>
          <w:p w14:paraId="724AB0A9" w14:textId="77777777" w:rsidR="002818BA" w:rsidRDefault="00EB0652">
            <w:pPr>
              <w:pStyle w:val="TableParagraph"/>
              <w:spacing w:line="160" w:lineRule="exact"/>
              <w:ind w:right="108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Physician</w:t>
            </w:r>
          </w:p>
        </w:tc>
      </w:tr>
      <w:tr w:rsidR="002818BA" w14:paraId="5B21E12E" w14:textId="77777777">
        <w:trPr>
          <w:trHeight w:val="196"/>
        </w:trPr>
        <w:tc>
          <w:tcPr>
            <w:tcW w:w="4275" w:type="dxa"/>
            <w:tcBorders>
              <w:bottom w:val="single" w:sz="6" w:space="0" w:color="2A5CAA"/>
            </w:tcBorders>
          </w:tcPr>
          <w:p w14:paraId="56B17074" w14:textId="77777777" w:rsidR="002818BA" w:rsidRDefault="00EB0652">
            <w:pPr>
              <w:pStyle w:val="TableParagraph"/>
              <w:spacing w:line="177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DKK thousand</w:t>
            </w:r>
          </w:p>
        </w:tc>
        <w:tc>
          <w:tcPr>
            <w:tcW w:w="1365" w:type="dxa"/>
            <w:tcBorders>
              <w:bottom w:val="single" w:sz="6" w:space="0" w:color="2A5CAA"/>
            </w:tcBorders>
          </w:tcPr>
          <w:p w14:paraId="7033E6F5" w14:textId="77777777" w:rsidR="002818BA" w:rsidRDefault="00EB0652">
            <w:pPr>
              <w:pStyle w:val="TableParagraph"/>
              <w:spacing w:line="177" w:lineRule="exact"/>
              <w:ind w:right="82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and</w:t>
            </w:r>
            <w:r>
              <w:rPr>
                <w:rFonts w:ascii="MuseoSans-700"/>
                <w:b/>
                <w:color w:val="2A5CAA"/>
                <w:spacing w:val="-1"/>
                <w:sz w:val="16"/>
              </w:rPr>
              <w:t xml:space="preserve"> </w:t>
            </w:r>
            <w:r>
              <w:rPr>
                <w:rFonts w:ascii="MuseoSans-700"/>
                <w:b/>
                <w:color w:val="2A5CAA"/>
                <w:sz w:val="16"/>
              </w:rPr>
              <w:t>patents</w:t>
            </w:r>
          </w:p>
        </w:tc>
        <w:tc>
          <w:tcPr>
            <w:tcW w:w="999" w:type="dxa"/>
            <w:tcBorders>
              <w:bottom w:val="single" w:sz="6" w:space="0" w:color="2A5CAA"/>
            </w:tcBorders>
          </w:tcPr>
          <w:p w14:paraId="12303686" w14:textId="77777777" w:rsidR="002818BA" w:rsidRDefault="00EB0652">
            <w:pPr>
              <w:pStyle w:val="TableParagraph"/>
              <w:spacing w:line="177" w:lineRule="exact"/>
              <w:ind w:right="60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property</w:t>
            </w:r>
          </w:p>
        </w:tc>
        <w:tc>
          <w:tcPr>
            <w:tcW w:w="1070" w:type="dxa"/>
            <w:tcBorders>
              <w:bottom w:val="single" w:sz="6" w:space="0" w:color="2A5CAA"/>
            </w:tcBorders>
          </w:tcPr>
          <w:p w14:paraId="5EA86D59" w14:textId="77777777" w:rsidR="002818BA" w:rsidRDefault="00EB0652">
            <w:pPr>
              <w:pStyle w:val="TableParagraph"/>
              <w:spacing w:line="177" w:lineRule="exact"/>
              <w:ind w:right="110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relationship</w:t>
            </w:r>
          </w:p>
        </w:tc>
        <w:tc>
          <w:tcPr>
            <w:tcW w:w="510" w:type="dxa"/>
          </w:tcPr>
          <w:p w14:paraId="7E77D1C9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71" w:type="dxa"/>
            <w:tcBorders>
              <w:bottom w:val="single" w:sz="6" w:space="0" w:color="2A5CAA"/>
            </w:tcBorders>
          </w:tcPr>
          <w:p w14:paraId="55B7FFC8" w14:textId="77777777" w:rsidR="002818BA" w:rsidRDefault="00EB0652">
            <w:pPr>
              <w:pStyle w:val="TableParagraph"/>
              <w:spacing w:line="177" w:lineRule="exact"/>
              <w:ind w:left="1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DKK thousand</w:t>
            </w:r>
          </w:p>
        </w:tc>
        <w:tc>
          <w:tcPr>
            <w:tcW w:w="1270" w:type="dxa"/>
            <w:tcBorders>
              <w:bottom w:val="single" w:sz="6" w:space="0" w:color="2A5CAA"/>
            </w:tcBorders>
          </w:tcPr>
          <w:p w14:paraId="0EDC8DED" w14:textId="77777777" w:rsidR="002818BA" w:rsidRDefault="00EB0652">
            <w:pPr>
              <w:pStyle w:val="TableParagraph"/>
              <w:spacing w:line="177" w:lineRule="exact"/>
              <w:ind w:right="81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and</w:t>
            </w:r>
            <w:r>
              <w:rPr>
                <w:rFonts w:ascii="MuseoSans-700"/>
                <w:b/>
                <w:color w:val="2A5CAA"/>
                <w:spacing w:val="-1"/>
                <w:sz w:val="16"/>
              </w:rPr>
              <w:t xml:space="preserve"> </w:t>
            </w:r>
            <w:r>
              <w:rPr>
                <w:rFonts w:ascii="MuseoSans-700"/>
                <w:b/>
                <w:color w:val="2A5CAA"/>
                <w:sz w:val="16"/>
              </w:rPr>
              <w:t>patents</w:t>
            </w:r>
          </w:p>
        </w:tc>
        <w:tc>
          <w:tcPr>
            <w:tcW w:w="999" w:type="dxa"/>
            <w:tcBorders>
              <w:bottom w:val="single" w:sz="6" w:space="0" w:color="2A5CAA"/>
            </w:tcBorders>
          </w:tcPr>
          <w:p w14:paraId="3E3D70A6" w14:textId="77777777" w:rsidR="002818BA" w:rsidRDefault="00EB0652">
            <w:pPr>
              <w:pStyle w:val="TableParagraph"/>
              <w:spacing w:line="177" w:lineRule="exact"/>
              <w:ind w:right="59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property</w:t>
            </w:r>
          </w:p>
        </w:tc>
        <w:tc>
          <w:tcPr>
            <w:tcW w:w="1069" w:type="dxa"/>
            <w:tcBorders>
              <w:bottom w:val="single" w:sz="6" w:space="0" w:color="2A5CAA"/>
            </w:tcBorders>
          </w:tcPr>
          <w:p w14:paraId="561768F2" w14:textId="77777777" w:rsidR="002818BA" w:rsidRDefault="00EB0652">
            <w:pPr>
              <w:pStyle w:val="TableParagraph"/>
              <w:spacing w:line="177" w:lineRule="exact"/>
              <w:ind w:right="108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relationship</w:t>
            </w:r>
          </w:p>
        </w:tc>
      </w:tr>
      <w:tr w:rsidR="002818BA" w14:paraId="308EBD6F" w14:textId="77777777">
        <w:trPr>
          <w:trHeight w:val="415"/>
        </w:trPr>
        <w:tc>
          <w:tcPr>
            <w:tcW w:w="4275" w:type="dxa"/>
            <w:tcBorders>
              <w:top w:val="single" w:sz="6" w:space="0" w:color="2A5CAA"/>
            </w:tcBorders>
          </w:tcPr>
          <w:p w14:paraId="3DC896AD" w14:textId="77777777" w:rsidR="002818BA" w:rsidRDefault="002818BA">
            <w:pPr>
              <w:pStyle w:val="TableParagraph"/>
              <w:rPr>
                <w:sz w:val="17"/>
              </w:rPr>
            </w:pPr>
          </w:p>
          <w:p w14:paraId="53493314" w14:textId="77777777" w:rsidR="002818BA" w:rsidRDefault="00EB0652">
            <w:pPr>
              <w:pStyle w:val="TableParagraph"/>
              <w:spacing w:line="190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Cost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proofErr w:type="gramStart"/>
            <w:r>
              <w:rPr>
                <w:color w:val="383839"/>
                <w:sz w:val="16"/>
              </w:rPr>
              <w:t>at</w:t>
            </w:r>
            <w:proofErr w:type="gramEnd"/>
            <w:r>
              <w:rPr>
                <w:color w:val="383839"/>
                <w:sz w:val="16"/>
              </w:rPr>
              <w:t xml:space="preserve"> January 1, 2021</w:t>
            </w:r>
          </w:p>
        </w:tc>
        <w:tc>
          <w:tcPr>
            <w:tcW w:w="1365" w:type="dxa"/>
            <w:tcBorders>
              <w:top w:val="single" w:sz="6" w:space="0" w:color="2A5CAA"/>
            </w:tcBorders>
          </w:tcPr>
          <w:p w14:paraId="3A396400" w14:textId="77777777" w:rsidR="002818BA" w:rsidRDefault="002818BA">
            <w:pPr>
              <w:pStyle w:val="TableParagraph"/>
              <w:rPr>
                <w:sz w:val="17"/>
              </w:rPr>
            </w:pPr>
          </w:p>
          <w:p w14:paraId="46BE36C1" w14:textId="77777777" w:rsidR="002818BA" w:rsidRDefault="00EB0652">
            <w:pPr>
              <w:pStyle w:val="TableParagraph"/>
              <w:spacing w:line="190" w:lineRule="exact"/>
              <w:ind w:right="82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2,530</w:t>
            </w:r>
          </w:p>
        </w:tc>
        <w:tc>
          <w:tcPr>
            <w:tcW w:w="999" w:type="dxa"/>
            <w:tcBorders>
              <w:top w:val="single" w:sz="6" w:space="0" w:color="2A5CAA"/>
            </w:tcBorders>
          </w:tcPr>
          <w:p w14:paraId="0A477364" w14:textId="77777777" w:rsidR="002818BA" w:rsidRDefault="002818BA">
            <w:pPr>
              <w:pStyle w:val="TableParagraph"/>
              <w:rPr>
                <w:sz w:val="17"/>
              </w:rPr>
            </w:pPr>
          </w:p>
          <w:p w14:paraId="72227EAB" w14:textId="77777777" w:rsidR="002818BA" w:rsidRDefault="00EB0652">
            <w:pPr>
              <w:pStyle w:val="TableParagraph"/>
              <w:spacing w:line="190" w:lineRule="exact"/>
              <w:ind w:right="6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13,692</w:t>
            </w:r>
          </w:p>
        </w:tc>
        <w:tc>
          <w:tcPr>
            <w:tcW w:w="1070" w:type="dxa"/>
            <w:tcBorders>
              <w:top w:val="single" w:sz="6" w:space="0" w:color="2A5CAA"/>
            </w:tcBorders>
          </w:tcPr>
          <w:p w14:paraId="306260EE" w14:textId="77777777" w:rsidR="002818BA" w:rsidRDefault="002818BA">
            <w:pPr>
              <w:pStyle w:val="TableParagraph"/>
              <w:rPr>
                <w:sz w:val="17"/>
              </w:rPr>
            </w:pPr>
          </w:p>
          <w:p w14:paraId="492D5936" w14:textId="77777777" w:rsidR="002818BA" w:rsidRDefault="00EB0652">
            <w:pPr>
              <w:pStyle w:val="TableParagraph"/>
              <w:spacing w:line="190" w:lineRule="exact"/>
              <w:ind w:right="11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60,576</w:t>
            </w:r>
          </w:p>
        </w:tc>
        <w:tc>
          <w:tcPr>
            <w:tcW w:w="510" w:type="dxa"/>
          </w:tcPr>
          <w:p w14:paraId="6BC442C8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71" w:type="dxa"/>
            <w:tcBorders>
              <w:top w:val="single" w:sz="6" w:space="0" w:color="2A5CAA"/>
            </w:tcBorders>
          </w:tcPr>
          <w:p w14:paraId="6342EE83" w14:textId="77777777" w:rsidR="002818BA" w:rsidRDefault="002818BA">
            <w:pPr>
              <w:pStyle w:val="TableParagraph"/>
              <w:rPr>
                <w:sz w:val="17"/>
              </w:rPr>
            </w:pPr>
          </w:p>
          <w:p w14:paraId="19C4FB2C" w14:textId="77777777" w:rsidR="002818BA" w:rsidRDefault="00EB0652">
            <w:pPr>
              <w:pStyle w:val="TableParagraph"/>
              <w:spacing w:line="191" w:lineRule="exact"/>
              <w:ind w:left="1"/>
              <w:rPr>
                <w:sz w:val="16"/>
              </w:rPr>
            </w:pPr>
            <w:r>
              <w:rPr>
                <w:color w:val="383839"/>
                <w:sz w:val="16"/>
              </w:rPr>
              <w:t>Cost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proofErr w:type="gramStart"/>
            <w:r>
              <w:rPr>
                <w:color w:val="383839"/>
                <w:sz w:val="16"/>
              </w:rPr>
              <w:t>at</w:t>
            </w:r>
            <w:proofErr w:type="gramEnd"/>
            <w:r>
              <w:rPr>
                <w:color w:val="383839"/>
                <w:sz w:val="16"/>
              </w:rPr>
              <w:t xml:space="preserve"> January 1, 2020</w:t>
            </w:r>
          </w:p>
        </w:tc>
        <w:tc>
          <w:tcPr>
            <w:tcW w:w="1270" w:type="dxa"/>
            <w:tcBorders>
              <w:top w:val="single" w:sz="6" w:space="0" w:color="2A5CAA"/>
            </w:tcBorders>
          </w:tcPr>
          <w:p w14:paraId="34E489D2" w14:textId="77777777" w:rsidR="002818BA" w:rsidRDefault="002818BA">
            <w:pPr>
              <w:pStyle w:val="TableParagraph"/>
              <w:rPr>
                <w:sz w:val="17"/>
              </w:rPr>
            </w:pPr>
          </w:p>
          <w:p w14:paraId="3E881807" w14:textId="77777777" w:rsidR="002818BA" w:rsidRDefault="00EB0652">
            <w:pPr>
              <w:pStyle w:val="TableParagraph"/>
              <w:spacing w:line="191" w:lineRule="exact"/>
              <w:ind w:right="8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2,480</w:t>
            </w:r>
          </w:p>
        </w:tc>
        <w:tc>
          <w:tcPr>
            <w:tcW w:w="999" w:type="dxa"/>
            <w:tcBorders>
              <w:top w:val="single" w:sz="6" w:space="0" w:color="2A5CAA"/>
            </w:tcBorders>
          </w:tcPr>
          <w:p w14:paraId="060E9D1D" w14:textId="77777777" w:rsidR="002818BA" w:rsidRDefault="002818BA">
            <w:pPr>
              <w:pStyle w:val="TableParagraph"/>
              <w:rPr>
                <w:sz w:val="17"/>
              </w:rPr>
            </w:pPr>
          </w:p>
          <w:p w14:paraId="79AE0978" w14:textId="77777777" w:rsidR="002818BA" w:rsidRDefault="00EB0652">
            <w:pPr>
              <w:pStyle w:val="TableParagraph"/>
              <w:spacing w:line="191" w:lineRule="exact"/>
              <w:ind w:right="5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1069" w:type="dxa"/>
            <w:tcBorders>
              <w:top w:val="single" w:sz="6" w:space="0" w:color="2A5CAA"/>
            </w:tcBorders>
          </w:tcPr>
          <w:p w14:paraId="24AE39AE" w14:textId="77777777" w:rsidR="002818BA" w:rsidRDefault="002818BA">
            <w:pPr>
              <w:pStyle w:val="TableParagraph"/>
              <w:rPr>
                <w:sz w:val="17"/>
              </w:rPr>
            </w:pPr>
          </w:p>
          <w:p w14:paraId="4AE79011" w14:textId="77777777" w:rsidR="002818BA" w:rsidRDefault="00EB0652">
            <w:pPr>
              <w:pStyle w:val="TableParagraph"/>
              <w:spacing w:line="191" w:lineRule="exact"/>
              <w:ind w:right="10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</w:tr>
      <w:tr w:rsidR="002818BA" w14:paraId="552D2A16" w14:textId="77777777">
        <w:trPr>
          <w:trHeight w:val="228"/>
        </w:trPr>
        <w:tc>
          <w:tcPr>
            <w:tcW w:w="4275" w:type="dxa"/>
          </w:tcPr>
          <w:p w14:paraId="6F061C52" w14:textId="77777777" w:rsidR="002818BA" w:rsidRDefault="00EB0652">
            <w:pPr>
              <w:pStyle w:val="TableParagraph"/>
              <w:spacing w:before="18" w:line="190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Additions</w:t>
            </w:r>
          </w:p>
        </w:tc>
        <w:tc>
          <w:tcPr>
            <w:tcW w:w="1365" w:type="dxa"/>
          </w:tcPr>
          <w:p w14:paraId="58795D30" w14:textId="77777777" w:rsidR="002818BA" w:rsidRDefault="00EB0652">
            <w:pPr>
              <w:pStyle w:val="TableParagraph"/>
              <w:spacing w:before="18" w:line="190" w:lineRule="exact"/>
              <w:ind w:right="82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999" w:type="dxa"/>
          </w:tcPr>
          <w:p w14:paraId="42F8EDC1" w14:textId="77777777" w:rsidR="002818BA" w:rsidRDefault="00EB0652">
            <w:pPr>
              <w:pStyle w:val="TableParagraph"/>
              <w:spacing w:before="18" w:line="190" w:lineRule="exact"/>
              <w:ind w:right="6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1070" w:type="dxa"/>
          </w:tcPr>
          <w:p w14:paraId="62C5CD7E" w14:textId="77777777" w:rsidR="002818BA" w:rsidRDefault="00EB0652">
            <w:pPr>
              <w:pStyle w:val="TableParagraph"/>
              <w:spacing w:before="18" w:line="190" w:lineRule="exact"/>
              <w:ind w:right="11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510" w:type="dxa"/>
          </w:tcPr>
          <w:p w14:paraId="59694672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71" w:type="dxa"/>
          </w:tcPr>
          <w:p w14:paraId="36C05DEE" w14:textId="77777777" w:rsidR="002818BA" w:rsidRDefault="00EB0652">
            <w:pPr>
              <w:pStyle w:val="TableParagraph"/>
              <w:spacing w:before="17" w:line="191" w:lineRule="exact"/>
              <w:ind w:left="2"/>
              <w:rPr>
                <w:sz w:val="16"/>
              </w:rPr>
            </w:pPr>
            <w:r>
              <w:rPr>
                <w:color w:val="383839"/>
                <w:sz w:val="16"/>
              </w:rPr>
              <w:t>Additions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due to business combinations,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cf. note 31</w:t>
            </w:r>
          </w:p>
        </w:tc>
        <w:tc>
          <w:tcPr>
            <w:tcW w:w="1270" w:type="dxa"/>
          </w:tcPr>
          <w:p w14:paraId="0CE03720" w14:textId="77777777" w:rsidR="002818BA" w:rsidRDefault="00EB0652">
            <w:pPr>
              <w:pStyle w:val="TableParagraph"/>
              <w:spacing w:before="17" w:line="191" w:lineRule="exact"/>
              <w:ind w:right="8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999" w:type="dxa"/>
          </w:tcPr>
          <w:p w14:paraId="10AF7AEE" w14:textId="77777777" w:rsidR="002818BA" w:rsidRDefault="00EB0652">
            <w:pPr>
              <w:pStyle w:val="TableParagraph"/>
              <w:spacing w:before="17" w:line="191" w:lineRule="exact"/>
              <w:ind w:right="5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13,692</w:t>
            </w:r>
          </w:p>
        </w:tc>
        <w:tc>
          <w:tcPr>
            <w:tcW w:w="1069" w:type="dxa"/>
          </w:tcPr>
          <w:p w14:paraId="370BA7B2" w14:textId="77777777" w:rsidR="002818BA" w:rsidRDefault="00EB0652">
            <w:pPr>
              <w:pStyle w:val="TableParagraph"/>
              <w:spacing w:before="17" w:line="191" w:lineRule="exact"/>
              <w:ind w:right="10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68,459</w:t>
            </w:r>
          </w:p>
        </w:tc>
      </w:tr>
      <w:tr w:rsidR="002818BA" w14:paraId="24E6A024" w14:textId="77777777">
        <w:trPr>
          <w:trHeight w:val="225"/>
        </w:trPr>
        <w:tc>
          <w:tcPr>
            <w:tcW w:w="4275" w:type="dxa"/>
            <w:tcBorders>
              <w:bottom w:val="single" w:sz="2" w:space="0" w:color="939598"/>
            </w:tcBorders>
          </w:tcPr>
          <w:p w14:paraId="40B46057" w14:textId="77777777" w:rsidR="002818BA" w:rsidRDefault="00EB0652">
            <w:pPr>
              <w:pStyle w:val="TableParagraph"/>
              <w:spacing w:before="18" w:line="187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Currency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translation</w:t>
            </w:r>
          </w:p>
        </w:tc>
        <w:tc>
          <w:tcPr>
            <w:tcW w:w="1365" w:type="dxa"/>
            <w:tcBorders>
              <w:bottom w:val="single" w:sz="2" w:space="0" w:color="939598"/>
            </w:tcBorders>
          </w:tcPr>
          <w:p w14:paraId="62E0B4FB" w14:textId="77777777" w:rsidR="002818BA" w:rsidRDefault="00EB0652">
            <w:pPr>
              <w:pStyle w:val="TableParagraph"/>
              <w:spacing w:before="18" w:line="187" w:lineRule="exact"/>
              <w:ind w:right="82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999" w:type="dxa"/>
            <w:tcBorders>
              <w:bottom w:val="single" w:sz="2" w:space="0" w:color="939598"/>
            </w:tcBorders>
          </w:tcPr>
          <w:p w14:paraId="618BF70B" w14:textId="77777777" w:rsidR="002818BA" w:rsidRDefault="00EB0652">
            <w:pPr>
              <w:pStyle w:val="TableParagraph"/>
              <w:spacing w:before="18" w:line="187" w:lineRule="exact"/>
              <w:ind w:right="6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1070" w:type="dxa"/>
            <w:tcBorders>
              <w:bottom w:val="single" w:sz="2" w:space="0" w:color="939598"/>
            </w:tcBorders>
          </w:tcPr>
          <w:p w14:paraId="5191567C" w14:textId="77777777" w:rsidR="002818BA" w:rsidRDefault="00EB0652">
            <w:pPr>
              <w:pStyle w:val="TableParagraph"/>
              <w:spacing w:before="18" w:line="187" w:lineRule="exact"/>
              <w:ind w:right="11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5,037</w:t>
            </w:r>
          </w:p>
        </w:tc>
        <w:tc>
          <w:tcPr>
            <w:tcW w:w="510" w:type="dxa"/>
          </w:tcPr>
          <w:p w14:paraId="4FAFA5B1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71" w:type="dxa"/>
          </w:tcPr>
          <w:p w14:paraId="20745E8E" w14:textId="77777777" w:rsidR="002818BA" w:rsidRDefault="00EB0652">
            <w:pPr>
              <w:pStyle w:val="TableParagraph"/>
              <w:spacing w:before="17" w:line="188" w:lineRule="exact"/>
              <w:ind w:left="2"/>
              <w:rPr>
                <w:sz w:val="16"/>
              </w:rPr>
            </w:pPr>
            <w:r>
              <w:rPr>
                <w:color w:val="383839"/>
                <w:sz w:val="16"/>
              </w:rPr>
              <w:t>Additions</w:t>
            </w:r>
          </w:p>
        </w:tc>
        <w:tc>
          <w:tcPr>
            <w:tcW w:w="1270" w:type="dxa"/>
          </w:tcPr>
          <w:p w14:paraId="2B5C2C9A" w14:textId="77777777" w:rsidR="002818BA" w:rsidRDefault="00EB0652">
            <w:pPr>
              <w:pStyle w:val="TableParagraph"/>
              <w:spacing w:before="17" w:line="188" w:lineRule="exact"/>
              <w:ind w:right="8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999" w:type="dxa"/>
          </w:tcPr>
          <w:p w14:paraId="0A27E092" w14:textId="77777777" w:rsidR="002818BA" w:rsidRDefault="00EB0652">
            <w:pPr>
              <w:pStyle w:val="TableParagraph"/>
              <w:spacing w:before="17" w:line="188" w:lineRule="exact"/>
              <w:ind w:right="5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1069" w:type="dxa"/>
          </w:tcPr>
          <w:p w14:paraId="36DF0599" w14:textId="77777777" w:rsidR="002818BA" w:rsidRDefault="00EB0652">
            <w:pPr>
              <w:pStyle w:val="TableParagraph"/>
              <w:spacing w:before="17" w:line="188" w:lineRule="exact"/>
              <w:ind w:right="10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</w:tr>
      <w:tr w:rsidR="002818BA" w14:paraId="5BAF22C4" w14:textId="77777777">
        <w:trPr>
          <w:trHeight w:val="222"/>
        </w:trPr>
        <w:tc>
          <w:tcPr>
            <w:tcW w:w="4275" w:type="dxa"/>
            <w:tcBorders>
              <w:top w:val="single" w:sz="2" w:space="0" w:color="939598"/>
              <w:bottom w:val="single" w:sz="2" w:space="0" w:color="939598"/>
            </w:tcBorders>
          </w:tcPr>
          <w:p w14:paraId="3E9A4B96" w14:textId="77777777" w:rsidR="002818BA" w:rsidRDefault="00EB0652">
            <w:pPr>
              <w:pStyle w:val="TableParagraph"/>
              <w:spacing w:before="16" w:line="187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Cost</w:t>
            </w:r>
            <w:r>
              <w:rPr>
                <w:rFonts w:ascii="MuseoSans-700"/>
                <w:b/>
                <w:color w:val="383839"/>
                <w:spacing w:val="-1"/>
                <w:sz w:val="16"/>
              </w:rPr>
              <w:t xml:space="preserve"> </w:t>
            </w:r>
            <w:proofErr w:type="gramStart"/>
            <w:r>
              <w:rPr>
                <w:rFonts w:ascii="MuseoSans-700"/>
                <w:b/>
                <w:color w:val="383839"/>
                <w:sz w:val="16"/>
              </w:rPr>
              <w:t>at</w:t>
            </w:r>
            <w:proofErr w:type="gramEnd"/>
            <w:r>
              <w:rPr>
                <w:rFonts w:ascii="MuseoSans-700"/>
                <w:b/>
                <w:color w:val="383839"/>
                <w:sz w:val="16"/>
              </w:rPr>
              <w:t xml:space="preserve"> December 31, 2021</w:t>
            </w:r>
          </w:p>
        </w:tc>
        <w:tc>
          <w:tcPr>
            <w:tcW w:w="1365" w:type="dxa"/>
            <w:tcBorders>
              <w:top w:val="single" w:sz="2" w:space="0" w:color="939598"/>
              <w:bottom w:val="single" w:sz="2" w:space="0" w:color="939598"/>
            </w:tcBorders>
          </w:tcPr>
          <w:p w14:paraId="40529069" w14:textId="77777777" w:rsidR="002818BA" w:rsidRDefault="00EB0652">
            <w:pPr>
              <w:pStyle w:val="TableParagraph"/>
              <w:spacing w:before="16" w:line="187" w:lineRule="exact"/>
              <w:ind w:right="82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2,530</w:t>
            </w:r>
          </w:p>
        </w:tc>
        <w:tc>
          <w:tcPr>
            <w:tcW w:w="999" w:type="dxa"/>
            <w:tcBorders>
              <w:top w:val="single" w:sz="2" w:space="0" w:color="939598"/>
              <w:bottom w:val="single" w:sz="2" w:space="0" w:color="939598"/>
            </w:tcBorders>
          </w:tcPr>
          <w:p w14:paraId="3A7ADA98" w14:textId="77777777" w:rsidR="002818BA" w:rsidRDefault="00EB0652">
            <w:pPr>
              <w:pStyle w:val="TableParagraph"/>
              <w:spacing w:before="16" w:line="187" w:lineRule="exact"/>
              <w:ind w:right="60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13,692</w:t>
            </w:r>
          </w:p>
        </w:tc>
        <w:tc>
          <w:tcPr>
            <w:tcW w:w="1070" w:type="dxa"/>
            <w:tcBorders>
              <w:top w:val="single" w:sz="2" w:space="0" w:color="939598"/>
              <w:bottom w:val="single" w:sz="2" w:space="0" w:color="939598"/>
            </w:tcBorders>
          </w:tcPr>
          <w:p w14:paraId="1620D9E1" w14:textId="77777777" w:rsidR="002818BA" w:rsidRDefault="00EB0652">
            <w:pPr>
              <w:pStyle w:val="TableParagraph"/>
              <w:spacing w:before="16" w:line="187" w:lineRule="exact"/>
              <w:ind w:right="110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65,613</w:t>
            </w:r>
          </w:p>
        </w:tc>
        <w:tc>
          <w:tcPr>
            <w:tcW w:w="510" w:type="dxa"/>
          </w:tcPr>
          <w:p w14:paraId="05534C5B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71" w:type="dxa"/>
            <w:tcBorders>
              <w:bottom w:val="single" w:sz="2" w:space="0" w:color="939598"/>
            </w:tcBorders>
          </w:tcPr>
          <w:p w14:paraId="67A4FAB3" w14:textId="77777777" w:rsidR="002818BA" w:rsidRDefault="00EB0652">
            <w:pPr>
              <w:pStyle w:val="TableParagraph"/>
              <w:spacing w:before="15" w:line="187" w:lineRule="exact"/>
              <w:ind w:left="2"/>
              <w:rPr>
                <w:sz w:val="16"/>
              </w:rPr>
            </w:pPr>
            <w:r>
              <w:rPr>
                <w:color w:val="383839"/>
                <w:sz w:val="16"/>
              </w:rPr>
              <w:t>Currency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translations</w:t>
            </w:r>
          </w:p>
        </w:tc>
        <w:tc>
          <w:tcPr>
            <w:tcW w:w="1270" w:type="dxa"/>
            <w:tcBorders>
              <w:bottom w:val="single" w:sz="2" w:space="0" w:color="939598"/>
            </w:tcBorders>
          </w:tcPr>
          <w:p w14:paraId="3F329558" w14:textId="77777777" w:rsidR="002818BA" w:rsidRDefault="00EB0652">
            <w:pPr>
              <w:pStyle w:val="TableParagraph"/>
              <w:spacing w:before="15" w:line="187" w:lineRule="exact"/>
              <w:ind w:right="8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50</w:t>
            </w:r>
          </w:p>
        </w:tc>
        <w:tc>
          <w:tcPr>
            <w:tcW w:w="999" w:type="dxa"/>
            <w:tcBorders>
              <w:bottom w:val="single" w:sz="2" w:space="0" w:color="939598"/>
            </w:tcBorders>
          </w:tcPr>
          <w:p w14:paraId="12983587" w14:textId="77777777" w:rsidR="002818BA" w:rsidRDefault="00EB0652">
            <w:pPr>
              <w:pStyle w:val="TableParagraph"/>
              <w:spacing w:before="15" w:line="187" w:lineRule="exact"/>
              <w:ind w:right="5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1069" w:type="dxa"/>
            <w:tcBorders>
              <w:bottom w:val="single" w:sz="2" w:space="0" w:color="939598"/>
            </w:tcBorders>
          </w:tcPr>
          <w:p w14:paraId="744A2660" w14:textId="77777777" w:rsidR="002818BA" w:rsidRDefault="00EB0652">
            <w:pPr>
              <w:pStyle w:val="TableParagraph"/>
              <w:spacing w:before="15" w:line="187" w:lineRule="exact"/>
              <w:ind w:right="10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-7,883</w:t>
            </w:r>
          </w:p>
        </w:tc>
      </w:tr>
      <w:tr w:rsidR="002818BA" w14:paraId="73A4FFDD" w14:textId="77777777">
        <w:trPr>
          <w:trHeight w:val="223"/>
        </w:trPr>
        <w:tc>
          <w:tcPr>
            <w:tcW w:w="4275" w:type="dxa"/>
            <w:tcBorders>
              <w:top w:val="single" w:sz="2" w:space="0" w:color="939598"/>
            </w:tcBorders>
          </w:tcPr>
          <w:p w14:paraId="68D596A3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5" w:type="dxa"/>
            <w:tcBorders>
              <w:top w:val="single" w:sz="2" w:space="0" w:color="939598"/>
            </w:tcBorders>
          </w:tcPr>
          <w:p w14:paraId="6500D875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9" w:type="dxa"/>
            <w:tcBorders>
              <w:top w:val="single" w:sz="2" w:space="0" w:color="939598"/>
            </w:tcBorders>
          </w:tcPr>
          <w:p w14:paraId="6C7CFA43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  <w:tcBorders>
              <w:top w:val="single" w:sz="2" w:space="0" w:color="939598"/>
            </w:tcBorders>
          </w:tcPr>
          <w:p w14:paraId="1199BC8D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" w:type="dxa"/>
          </w:tcPr>
          <w:p w14:paraId="51E32964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71" w:type="dxa"/>
            <w:tcBorders>
              <w:top w:val="single" w:sz="2" w:space="0" w:color="939598"/>
              <w:bottom w:val="single" w:sz="2" w:space="0" w:color="939598"/>
            </w:tcBorders>
          </w:tcPr>
          <w:p w14:paraId="12B7B5B3" w14:textId="77777777" w:rsidR="002818BA" w:rsidRDefault="00EB0652">
            <w:pPr>
              <w:pStyle w:val="TableParagraph"/>
              <w:spacing w:before="16" w:line="187" w:lineRule="exact"/>
              <w:ind w:left="2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Cost</w:t>
            </w:r>
            <w:r>
              <w:rPr>
                <w:rFonts w:ascii="MuseoSans-700"/>
                <w:b/>
                <w:color w:val="383839"/>
                <w:spacing w:val="-1"/>
                <w:sz w:val="16"/>
              </w:rPr>
              <w:t xml:space="preserve"> </w:t>
            </w:r>
            <w:proofErr w:type="gramStart"/>
            <w:r>
              <w:rPr>
                <w:rFonts w:ascii="MuseoSans-700"/>
                <w:b/>
                <w:color w:val="383839"/>
                <w:sz w:val="16"/>
              </w:rPr>
              <w:t>at</w:t>
            </w:r>
            <w:proofErr w:type="gramEnd"/>
            <w:r>
              <w:rPr>
                <w:rFonts w:ascii="MuseoSans-700"/>
                <w:b/>
                <w:color w:val="383839"/>
                <w:sz w:val="16"/>
              </w:rPr>
              <w:t xml:space="preserve"> December 31, 2020</w:t>
            </w:r>
          </w:p>
        </w:tc>
        <w:tc>
          <w:tcPr>
            <w:tcW w:w="1270" w:type="dxa"/>
            <w:tcBorders>
              <w:top w:val="single" w:sz="2" w:space="0" w:color="939598"/>
              <w:bottom w:val="single" w:sz="2" w:space="0" w:color="939598"/>
            </w:tcBorders>
          </w:tcPr>
          <w:p w14:paraId="2CC25BBC" w14:textId="77777777" w:rsidR="002818BA" w:rsidRDefault="00EB0652">
            <w:pPr>
              <w:pStyle w:val="TableParagraph"/>
              <w:spacing w:before="16" w:line="187" w:lineRule="exact"/>
              <w:ind w:right="80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2,530</w:t>
            </w:r>
          </w:p>
        </w:tc>
        <w:tc>
          <w:tcPr>
            <w:tcW w:w="999" w:type="dxa"/>
            <w:tcBorders>
              <w:top w:val="single" w:sz="2" w:space="0" w:color="939598"/>
              <w:bottom w:val="single" w:sz="2" w:space="0" w:color="939598"/>
            </w:tcBorders>
          </w:tcPr>
          <w:p w14:paraId="37460E9E" w14:textId="77777777" w:rsidR="002818BA" w:rsidRDefault="00EB0652">
            <w:pPr>
              <w:pStyle w:val="TableParagraph"/>
              <w:spacing w:before="16" w:line="187" w:lineRule="exact"/>
              <w:ind w:right="59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13,692</w:t>
            </w:r>
          </w:p>
        </w:tc>
        <w:tc>
          <w:tcPr>
            <w:tcW w:w="1069" w:type="dxa"/>
            <w:tcBorders>
              <w:top w:val="single" w:sz="2" w:space="0" w:color="939598"/>
              <w:bottom w:val="single" w:sz="2" w:space="0" w:color="939598"/>
            </w:tcBorders>
          </w:tcPr>
          <w:p w14:paraId="15AB9CA4" w14:textId="77777777" w:rsidR="002818BA" w:rsidRDefault="00EB0652">
            <w:pPr>
              <w:pStyle w:val="TableParagraph"/>
              <w:spacing w:before="16" w:line="187" w:lineRule="exact"/>
              <w:ind w:right="107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60,576</w:t>
            </w:r>
          </w:p>
        </w:tc>
      </w:tr>
      <w:tr w:rsidR="002818BA" w14:paraId="053F2E0A" w14:textId="77777777">
        <w:trPr>
          <w:trHeight w:val="226"/>
        </w:trPr>
        <w:tc>
          <w:tcPr>
            <w:tcW w:w="4275" w:type="dxa"/>
          </w:tcPr>
          <w:p w14:paraId="1BF8BBA5" w14:textId="77777777" w:rsidR="002818BA" w:rsidRDefault="00EB0652">
            <w:pPr>
              <w:pStyle w:val="TableParagraph"/>
              <w:spacing w:before="16" w:line="190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Amortization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 xml:space="preserve">and impairment </w:t>
            </w:r>
            <w:proofErr w:type="gramStart"/>
            <w:r>
              <w:rPr>
                <w:color w:val="383839"/>
                <w:sz w:val="16"/>
              </w:rPr>
              <w:t>at</w:t>
            </w:r>
            <w:proofErr w:type="gramEnd"/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January 1, 2021</w:t>
            </w:r>
          </w:p>
        </w:tc>
        <w:tc>
          <w:tcPr>
            <w:tcW w:w="1365" w:type="dxa"/>
          </w:tcPr>
          <w:p w14:paraId="3043743F" w14:textId="77777777" w:rsidR="002818BA" w:rsidRDefault="00EB0652">
            <w:pPr>
              <w:pStyle w:val="TableParagraph"/>
              <w:spacing w:before="16" w:line="190" w:lineRule="exact"/>
              <w:ind w:right="82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999" w:type="dxa"/>
          </w:tcPr>
          <w:p w14:paraId="26CF5D6B" w14:textId="77777777" w:rsidR="002818BA" w:rsidRDefault="00EB0652">
            <w:pPr>
              <w:pStyle w:val="TableParagraph"/>
              <w:spacing w:before="16" w:line="190" w:lineRule="exact"/>
              <w:ind w:right="6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13,692</w:t>
            </w:r>
          </w:p>
        </w:tc>
        <w:tc>
          <w:tcPr>
            <w:tcW w:w="1070" w:type="dxa"/>
          </w:tcPr>
          <w:p w14:paraId="7C3FA51D" w14:textId="77777777" w:rsidR="002818BA" w:rsidRDefault="00EB0652">
            <w:pPr>
              <w:pStyle w:val="TableParagraph"/>
              <w:spacing w:before="16" w:line="190" w:lineRule="exact"/>
              <w:ind w:right="11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5,621</w:t>
            </w:r>
          </w:p>
        </w:tc>
        <w:tc>
          <w:tcPr>
            <w:tcW w:w="510" w:type="dxa"/>
          </w:tcPr>
          <w:p w14:paraId="30AE422C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71" w:type="dxa"/>
            <w:tcBorders>
              <w:top w:val="single" w:sz="2" w:space="0" w:color="939598"/>
            </w:tcBorders>
          </w:tcPr>
          <w:p w14:paraId="282D568C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0" w:type="dxa"/>
            <w:tcBorders>
              <w:top w:val="single" w:sz="2" w:space="0" w:color="939598"/>
            </w:tcBorders>
          </w:tcPr>
          <w:p w14:paraId="6E5DF40D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9" w:type="dxa"/>
            <w:tcBorders>
              <w:top w:val="single" w:sz="2" w:space="0" w:color="939598"/>
            </w:tcBorders>
          </w:tcPr>
          <w:p w14:paraId="25688398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9" w:type="dxa"/>
            <w:tcBorders>
              <w:top w:val="single" w:sz="2" w:space="0" w:color="939598"/>
            </w:tcBorders>
          </w:tcPr>
          <w:p w14:paraId="358D3536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18BA" w14:paraId="16B4E89D" w14:textId="77777777">
        <w:trPr>
          <w:trHeight w:val="228"/>
        </w:trPr>
        <w:tc>
          <w:tcPr>
            <w:tcW w:w="4275" w:type="dxa"/>
          </w:tcPr>
          <w:p w14:paraId="63D5EBCE" w14:textId="77777777" w:rsidR="002818BA" w:rsidRDefault="00EB0652">
            <w:pPr>
              <w:pStyle w:val="TableParagraph"/>
              <w:spacing w:before="18" w:line="190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Amortization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for the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year</w:t>
            </w:r>
          </w:p>
        </w:tc>
        <w:tc>
          <w:tcPr>
            <w:tcW w:w="1365" w:type="dxa"/>
          </w:tcPr>
          <w:p w14:paraId="20C42431" w14:textId="77777777" w:rsidR="002818BA" w:rsidRDefault="00EB0652">
            <w:pPr>
              <w:pStyle w:val="TableParagraph"/>
              <w:spacing w:before="18" w:line="190" w:lineRule="exact"/>
              <w:ind w:right="82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999" w:type="dxa"/>
          </w:tcPr>
          <w:p w14:paraId="1FAD23ED" w14:textId="77777777" w:rsidR="002818BA" w:rsidRDefault="00EB0652">
            <w:pPr>
              <w:pStyle w:val="TableParagraph"/>
              <w:spacing w:before="18" w:line="190" w:lineRule="exact"/>
              <w:ind w:right="6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1070" w:type="dxa"/>
          </w:tcPr>
          <w:p w14:paraId="5047F072" w14:textId="77777777" w:rsidR="002818BA" w:rsidRDefault="00EB0652">
            <w:pPr>
              <w:pStyle w:val="TableParagraph"/>
              <w:spacing w:before="18" w:line="190" w:lineRule="exact"/>
              <w:ind w:right="11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7,859</w:t>
            </w:r>
          </w:p>
        </w:tc>
        <w:tc>
          <w:tcPr>
            <w:tcW w:w="510" w:type="dxa"/>
          </w:tcPr>
          <w:p w14:paraId="72E02BD7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71" w:type="dxa"/>
          </w:tcPr>
          <w:p w14:paraId="1CFEBC90" w14:textId="77777777" w:rsidR="002818BA" w:rsidRDefault="00EB0652">
            <w:pPr>
              <w:pStyle w:val="TableParagraph"/>
              <w:spacing w:before="17" w:line="191" w:lineRule="exact"/>
              <w:ind w:left="2"/>
              <w:rPr>
                <w:sz w:val="16"/>
              </w:rPr>
            </w:pPr>
            <w:r>
              <w:rPr>
                <w:color w:val="383839"/>
                <w:sz w:val="16"/>
              </w:rPr>
              <w:t>Amortization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 xml:space="preserve">and impairment </w:t>
            </w:r>
            <w:proofErr w:type="gramStart"/>
            <w:r>
              <w:rPr>
                <w:color w:val="383839"/>
                <w:sz w:val="16"/>
              </w:rPr>
              <w:t>at</w:t>
            </w:r>
            <w:proofErr w:type="gramEnd"/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January 1, 2020</w:t>
            </w:r>
          </w:p>
        </w:tc>
        <w:tc>
          <w:tcPr>
            <w:tcW w:w="1270" w:type="dxa"/>
          </w:tcPr>
          <w:p w14:paraId="739491B0" w14:textId="77777777" w:rsidR="002818BA" w:rsidRDefault="00EB0652">
            <w:pPr>
              <w:pStyle w:val="TableParagraph"/>
              <w:spacing w:before="17" w:line="191" w:lineRule="exact"/>
              <w:ind w:right="8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999" w:type="dxa"/>
          </w:tcPr>
          <w:p w14:paraId="25A601AD" w14:textId="77777777" w:rsidR="002818BA" w:rsidRDefault="00EB0652">
            <w:pPr>
              <w:pStyle w:val="TableParagraph"/>
              <w:spacing w:before="17" w:line="191" w:lineRule="exact"/>
              <w:ind w:right="5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1069" w:type="dxa"/>
          </w:tcPr>
          <w:p w14:paraId="6C9B23AF" w14:textId="77777777" w:rsidR="002818BA" w:rsidRDefault="00EB0652">
            <w:pPr>
              <w:pStyle w:val="TableParagraph"/>
              <w:spacing w:before="17" w:line="191" w:lineRule="exact"/>
              <w:ind w:right="10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</w:tr>
      <w:tr w:rsidR="002818BA" w14:paraId="3B69A4BD" w14:textId="77777777">
        <w:trPr>
          <w:trHeight w:val="225"/>
        </w:trPr>
        <w:tc>
          <w:tcPr>
            <w:tcW w:w="4275" w:type="dxa"/>
            <w:tcBorders>
              <w:bottom w:val="single" w:sz="2" w:space="0" w:color="939598"/>
            </w:tcBorders>
          </w:tcPr>
          <w:p w14:paraId="354C8236" w14:textId="77777777" w:rsidR="002818BA" w:rsidRDefault="00EB0652">
            <w:pPr>
              <w:pStyle w:val="TableParagraph"/>
              <w:spacing w:before="18" w:line="187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Currency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translation</w:t>
            </w:r>
          </w:p>
        </w:tc>
        <w:tc>
          <w:tcPr>
            <w:tcW w:w="1365" w:type="dxa"/>
            <w:tcBorders>
              <w:bottom w:val="single" w:sz="2" w:space="0" w:color="939598"/>
            </w:tcBorders>
          </w:tcPr>
          <w:p w14:paraId="532C2DC7" w14:textId="77777777" w:rsidR="002818BA" w:rsidRDefault="00EB0652">
            <w:pPr>
              <w:pStyle w:val="TableParagraph"/>
              <w:spacing w:before="18" w:line="187" w:lineRule="exact"/>
              <w:ind w:right="8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999" w:type="dxa"/>
            <w:tcBorders>
              <w:bottom w:val="single" w:sz="2" w:space="0" w:color="939598"/>
            </w:tcBorders>
          </w:tcPr>
          <w:p w14:paraId="60E5152A" w14:textId="77777777" w:rsidR="002818BA" w:rsidRDefault="00EB0652">
            <w:pPr>
              <w:pStyle w:val="TableParagraph"/>
              <w:spacing w:before="18" w:line="187" w:lineRule="exact"/>
              <w:ind w:right="6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1070" w:type="dxa"/>
            <w:tcBorders>
              <w:bottom w:val="single" w:sz="2" w:space="0" w:color="939598"/>
            </w:tcBorders>
          </w:tcPr>
          <w:p w14:paraId="4F69DF59" w14:textId="77777777" w:rsidR="002818BA" w:rsidRDefault="00EB0652">
            <w:pPr>
              <w:pStyle w:val="TableParagraph"/>
              <w:spacing w:before="18" w:line="187" w:lineRule="exact"/>
              <w:ind w:right="11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873</w:t>
            </w:r>
          </w:p>
        </w:tc>
        <w:tc>
          <w:tcPr>
            <w:tcW w:w="510" w:type="dxa"/>
          </w:tcPr>
          <w:p w14:paraId="2BAA332C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71" w:type="dxa"/>
          </w:tcPr>
          <w:p w14:paraId="3B79F0A8" w14:textId="77777777" w:rsidR="002818BA" w:rsidRDefault="00EB0652">
            <w:pPr>
              <w:pStyle w:val="TableParagraph"/>
              <w:spacing w:before="17" w:line="188" w:lineRule="exact"/>
              <w:ind w:left="2"/>
              <w:rPr>
                <w:sz w:val="16"/>
              </w:rPr>
            </w:pPr>
            <w:r>
              <w:rPr>
                <w:color w:val="383839"/>
                <w:sz w:val="16"/>
              </w:rPr>
              <w:t>Amortization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for the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year</w:t>
            </w:r>
          </w:p>
        </w:tc>
        <w:tc>
          <w:tcPr>
            <w:tcW w:w="1270" w:type="dxa"/>
          </w:tcPr>
          <w:p w14:paraId="5012366C" w14:textId="77777777" w:rsidR="002818BA" w:rsidRDefault="00EB0652">
            <w:pPr>
              <w:pStyle w:val="TableParagraph"/>
              <w:spacing w:before="17" w:line="188" w:lineRule="exact"/>
              <w:ind w:right="8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999" w:type="dxa"/>
          </w:tcPr>
          <w:p w14:paraId="65BE9B75" w14:textId="77777777" w:rsidR="002818BA" w:rsidRDefault="00EB0652">
            <w:pPr>
              <w:pStyle w:val="TableParagraph"/>
              <w:spacing w:before="17" w:line="188" w:lineRule="exact"/>
              <w:ind w:right="5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957</w:t>
            </w:r>
          </w:p>
        </w:tc>
        <w:tc>
          <w:tcPr>
            <w:tcW w:w="1069" w:type="dxa"/>
          </w:tcPr>
          <w:p w14:paraId="5C5EC99E" w14:textId="77777777" w:rsidR="002818BA" w:rsidRDefault="00EB0652">
            <w:pPr>
              <w:pStyle w:val="TableParagraph"/>
              <w:spacing w:before="17" w:line="188" w:lineRule="exact"/>
              <w:ind w:right="10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5,901</w:t>
            </w:r>
          </w:p>
        </w:tc>
      </w:tr>
      <w:tr w:rsidR="002818BA" w14:paraId="637B3F3B" w14:textId="77777777">
        <w:trPr>
          <w:trHeight w:val="223"/>
        </w:trPr>
        <w:tc>
          <w:tcPr>
            <w:tcW w:w="4275" w:type="dxa"/>
            <w:tcBorders>
              <w:top w:val="single" w:sz="2" w:space="0" w:color="939598"/>
              <w:bottom w:val="single" w:sz="2" w:space="0" w:color="939598"/>
            </w:tcBorders>
          </w:tcPr>
          <w:p w14:paraId="5EE1C78A" w14:textId="77777777" w:rsidR="002818BA" w:rsidRDefault="00EB0652">
            <w:pPr>
              <w:pStyle w:val="TableParagraph"/>
              <w:spacing w:before="16" w:line="188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Amortization</w:t>
            </w:r>
            <w:r>
              <w:rPr>
                <w:rFonts w:ascii="MuseoSans-700"/>
                <w:b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 xml:space="preserve">and impairment </w:t>
            </w:r>
            <w:proofErr w:type="gramStart"/>
            <w:r>
              <w:rPr>
                <w:rFonts w:ascii="MuseoSans-700"/>
                <w:b/>
                <w:color w:val="383839"/>
                <w:sz w:val="16"/>
              </w:rPr>
              <w:t>at</w:t>
            </w:r>
            <w:proofErr w:type="gramEnd"/>
            <w:r>
              <w:rPr>
                <w:rFonts w:ascii="MuseoSans-700"/>
                <w:b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December 31, 2021</w:t>
            </w:r>
          </w:p>
        </w:tc>
        <w:tc>
          <w:tcPr>
            <w:tcW w:w="1365" w:type="dxa"/>
            <w:tcBorders>
              <w:top w:val="single" w:sz="2" w:space="0" w:color="939598"/>
              <w:bottom w:val="single" w:sz="2" w:space="0" w:color="939598"/>
            </w:tcBorders>
          </w:tcPr>
          <w:p w14:paraId="16B0F405" w14:textId="77777777" w:rsidR="002818BA" w:rsidRDefault="00EB0652">
            <w:pPr>
              <w:pStyle w:val="TableParagraph"/>
              <w:spacing w:before="16" w:line="188" w:lineRule="exact"/>
              <w:ind w:right="83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0</w:t>
            </w:r>
          </w:p>
        </w:tc>
        <w:tc>
          <w:tcPr>
            <w:tcW w:w="999" w:type="dxa"/>
            <w:tcBorders>
              <w:top w:val="single" w:sz="2" w:space="0" w:color="939598"/>
              <w:bottom w:val="single" w:sz="2" w:space="0" w:color="939598"/>
            </w:tcBorders>
          </w:tcPr>
          <w:p w14:paraId="1D8E1319" w14:textId="77777777" w:rsidR="002818BA" w:rsidRDefault="00EB0652">
            <w:pPr>
              <w:pStyle w:val="TableParagraph"/>
              <w:spacing w:before="16" w:line="188" w:lineRule="exact"/>
              <w:ind w:right="60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13,692</w:t>
            </w:r>
          </w:p>
        </w:tc>
        <w:tc>
          <w:tcPr>
            <w:tcW w:w="1070" w:type="dxa"/>
            <w:tcBorders>
              <w:top w:val="single" w:sz="2" w:space="0" w:color="939598"/>
              <w:bottom w:val="single" w:sz="2" w:space="0" w:color="939598"/>
            </w:tcBorders>
          </w:tcPr>
          <w:p w14:paraId="6E7F7128" w14:textId="77777777" w:rsidR="002818BA" w:rsidRDefault="00EB0652">
            <w:pPr>
              <w:pStyle w:val="TableParagraph"/>
              <w:spacing w:before="16" w:line="188" w:lineRule="exact"/>
              <w:ind w:right="110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14,353</w:t>
            </w:r>
          </w:p>
        </w:tc>
        <w:tc>
          <w:tcPr>
            <w:tcW w:w="510" w:type="dxa"/>
          </w:tcPr>
          <w:p w14:paraId="2A250BE3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71" w:type="dxa"/>
          </w:tcPr>
          <w:p w14:paraId="6A45BCC8" w14:textId="77777777" w:rsidR="002818BA" w:rsidRDefault="00EB0652">
            <w:pPr>
              <w:pStyle w:val="TableParagraph"/>
              <w:spacing w:before="15" w:line="188" w:lineRule="exact"/>
              <w:ind w:left="2"/>
              <w:rPr>
                <w:sz w:val="16"/>
              </w:rPr>
            </w:pPr>
            <w:r>
              <w:rPr>
                <w:color w:val="383839"/>
                <w:sz w:val="16"/>
              </w:rPr>
              <w:t>Impairment,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cf. note 17</w:t>
            </w:r>
          </w:p>
        </w:tc>
        <w:tc>
          <w:tcPr>
            <w:tcW w:w="1270" w:type="dxa"/>
          </w:tcPr>
          <w:p w14:paraId="10684323" w14:textId="77777777" w:rsidR="002818BA" w:rsidRDefault="00EB0652">
            <w:pPr>
              <w:pStyle w:val="TableParagraph"/>
              <w:spacing w:before="15" w:line="188" w:lineRule="exact"/>
              <w:ind w:right="8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999" w:type="dxa"/>
          </w:tcPr>
          <w:p w14:paraId="0AE46092" w14:textId="77777777" w:rsidR="002818BA" w:rsidRDefault="00EB0652">
            <w:pPr>
              <w:pStyle w:val="TableParagraph"/>
              <w:spacing w:before="15" w:line="188" w:lineRule="exact"/>
              <w:ind w:right="5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12,735</w:t>
            </w:r>
          </w:p>
        </w:tc>
        <w:tc>
          <w:tcPr>
            <w:tcW w:w="1069" w:type="dxa"/>
          </w:tcPr>
          <w:p w14:paraId="7659861F" w14:textId="77777777" w:rsidR="002818BA" w:rsidRDefault="00EB0652">
            <w:pPr>
              <w:pStyle w:val="TableParagraph"/>
              <w:spacing w:before="15" w:line="188" w:lineRule="exact"/>
              <w:ind w:right="10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</w:tr>
      <w:tr w:rsidR="002818BA" w14:paraId="369AEE47" w14:textId="77777777">
        <w:trPr>
          <w:trHeight w:val="222"/>
        </w:trPr>
        <w:tc>
          <w:tcPr>
            <w:tcW w:w="4275" w:type="dxa"/>
            <w:tcBorders>
              <w:top w:val="single" w:sz="2" w:space="0" w:color="939598"/>
              <w:bottom w:val="single" w:sz="2" w:space="0" w:color="939598"/>
            </w:tcBorders>
          </w:tcPr>
          <w:p w14:paraId="0A35B0E6" w14:textId="77777777" w:rsidR="002818BA" w:rsidRDefault="00EB0652">
            <w:pPr>
              <w:pStyle w:val="TableParagraph"/>
              <w:spacing w:before="16" w:line="188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 xml:space="preserve">Carrying amount </w:t>
            </w:r>
            <w:proofErr w:type="gramStart"/>
            <w:r>
              <w:rPr>
                <w:rFonts w:ascii="MuseoSans-700"/>
                <w:b/>
                <w:color w:val="383839"/>
                <w:sz w:val="16"/>
              </w:rPr>
              <w:t>at</w:t>
            </w:r>
            <w:proofErr w:type="gramEnd"/>
            <w:r>
              <w:rPr>
                <w:rFonts w:ascii="MuseoSans-700"/>
                <w:b/>
                <w:color w:val="383839"/>
                <w:sz w:val="16"/>
              </w:rPr>
              <w:t xml:space="preserve"> December</w:t>
            </w:r>
            <w:r>
              <w:rPr>
                <w:rFonts w:ascii="MuseoSans-700"/>
                <w:b/>
                <w:color w:val="383839"/>
                <w:spacing w:val="1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31, 2021</w:t>
            </w:r>
          </w:p>
        </w:tc>
        <w:tc>
          <w:tcPr>
            <w:tcW w:w="1365" w:type="dxa"/>
            <w:tcBorders>
              <w:top w:val="single" w:sz="2" w:space="0" w:color="939598"/>
              <w:bottom w:val="single" w:sz="2" w:space="0" w:color="939598"/>
            </w:tcBorders>
          </w:tcPr>
          <w:p w14:paraId="48D021B3" w14:textId="77777777" w:rsidR="002818BA" w:rsidRDefault="00EB0652">
            <w:pPr>
              <w:pStyle w:val="TableParagraph"/>
              <w:spacing w:before="16" w:line="188" w:lineRule="exact"/>
              <w:ind w:right="83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2,530</w:t>
            </w:r>
          </w:p>
        </w:tc>
        <w:tc>
          <w:tcPr>
            <w:tcW w:w="999" w:type="dxa"/>
            <w:tcBorders>
              <w:top w:val="single" w:sz="2" w:space="0" w:color="939598"/>
              <w:bottom w:val="single" w:sz="2" w:space="0" w:color="939598"/>
            </w:tcBorders>
          </w:tcPr>
          <w:p w14:paraId="73A9A811" w14:textId="77777777" w:rsidR="002818BA" w:rsidRDefault="00EB0652">
            <w:pPr>
              <w:pStyle w:val="TableParagraph"/>
              <w:spacing w:before="16" w:line="188" w:lineRule="exact"/>
              <w:ind w:right="60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0</w:t>
            </w:r>
          </w:p>
        </w:tc>
        <w:tc>
          <w:tcPr>
            <w:tcW w:w="1070" w:type="dxa"/>
            <w:tcBorders>
              <w:top w:val="single" w:sz="2" w:space="0" w:color="939598"/>
              <w:bottom w:val="single" w:sz="2" w:space="0" w:color="939598"/>
            </w:tcBorders>
          </w:tcPr>
          <w:p w14:paraId="4EA17E6C" w14:textId="77777777" w:rsidR="002818BA" w:rsidRDefault="00EB0652">
            <w:pPr>
              <w:pStyle w:val="TableParagraph"/>
              <w:spacing w:before="16" w:line="188" w:lineRule="exact"/>
              <w:ind w:right="110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51,260</w:t>
            </w:r>
          </w:p>
        </w:tc>
        <w:tc>
          <w:tcPr>
            <w:tcW w:w="510" w:type="dxa"/>
          </w:tcPr>
          <w:p w14:paraId="247BE4F4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71" w:type="dxa"/>
            <w:tcBorders>
              <w:bottom w:val="single" w:sz="2" w:space="0" w:color="939598"/>
            </w:tcBorders>
          </w:tcPr>
          <w:p w14:paraId="400B37D0" w14:textId="77777777" w:rsidR="002818BA" w:rsidRDefault="00EB0652">
            <w:pPr>
              <w:pStyle w:val="TableParagraph"/>
              <w:spacing w:before="15" w:line="188" w:lineRule="exact"/>
              <w:ind w:left="2"/>
              <w:rPr>
                <w:sz w:val="16"/>
              </w:rPr>
            </w:pPr>
            <w:r>
              <w:rPr>
                <w:color w:val="383839"/>
                <w:sz w:val="16"/>
              </w:rPr>
              <w:t>Currency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translation</w:t>
            </w:r>
          </w:p>
        </w:tc>
        <w:tc>
          <w:tcPr>
            <w:tcW w:w="1270" w:type="dxa"/>
            <w:tcBorders>
              <w:bottom w:val="single" w:sz="2" w:space="0" w:color="939598"/>
            </w:tcBorders>
          </w:tcPr>
          <w:p w14:paraId="0968F1DE" w14:textId="77777777" w:rsidR="002818BA" w:rsidRDefault="00EB0652">
            <w:pPr>
              <w:pStyle w:val="TableParagraph"/>
              <w:spacing w:before="15" w:line="188" w:lineRule="exact"/>
              <w:ind w:right="8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999" w:type="dxa"/>
            <w:tcBorders>
              <w:bottom w:val="single" w:sz="2" w:space="0" w:color="939598"/>
            </w:tcBorders>
          </w:tcPr>
          <w:p w14:paraId="1A139A2F" w14:textId="77777777" w:rsidR="002818BA" w:rsidRDefault="00EB0652">
            <w:pPr>
              <w:pStyle w:val="TableParagraph"/>
              <w:spacing w:before="15" w:line="188" w:lineRule="exact"/>
              <w:ind w:right="5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1069" w:type="dxa"/>
            <w:tcBorders>
              <w:bottom w:val="single" w:sz="2" w:space="0" w:color="939598"/>
            </w:tcBorders>
          </w:tcPr>
          <w:p w14:paraId="7D0EA9F4" w14:textId="77777777" w:rsidR="002818BA" w:rsidRDefault="00EB0652">
            <w:pPr>
              <w:pStyle w:val="TableParagraph"/>
              <w:spacing w:before="15" w:line="188" w:lineRule="exact"/>
              <w:ind w:right="10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-280</w:t>
            </w:r>
          </w:p>
        </w:tc>
      </w:tr>
      <w:tr w:rsidR="002818BA" w14:paraId="087846E2" w14:textId="77777777">
        <w:trPr>
          <w:trHeight w:val="223"/>
        </w:trPr>
        <w:tc>
          <w:tcPr>
            <w:tcW w:w="4275" w:type="dxa"/>
            <w:tcBorders>
              <w:top w:val="single" w:sz="2" w:space="0" w:color="939598"/>
            </w:tcBorders>
          </w:tcPr>
          <w:p w14:paraId="70B3DE5A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5" w:type="dxa"/>
            <w:tcBorders>
              <w:top w:val="single" w:sz="2" w:space="0" w:color="939598"/>
            </w:tcBorders>
          </w:tcPr>
          <w:p w14:paraId="3F660441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9" w:type="dxa"/>
            <w:tcBorders>
              <w:top w:val="single" w:sz="2" w:space="0" w:color="939598"/>
            </w:tcBorders>
          </w:tcPr>
          <w:p w14:paraId="47BDF845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  <w:tcBorders>
              <w:top w:val="single" w:sz="2" w:space="0" w:color="939598"/>
            </w:tcBorders>
          </w:tcPr>
          <w:p w14:paraId="5DEA53EB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" w:type="dxa"/>
          </w:tcPr>
          <w:p w14:paraId="01A24AF2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71" w:type="dxa"/>
            <w:tcBorders>
              <w:top w:val="single" w:sz="2" w:space="0" w:color="939598"/>
              <w:bottom w:val="single" w:sz="2" w:space="0" w:color="939598"/>
            </w:tcBorders>
          </w:tcPr>
          <w:p w14:paraId="4A21E0F5" w14:textId="77777777" w:rsidR="002818BA" w:rsidRDefault="00EB0652">
            <w:pPr>
              <w:pStyle w:val="TableParagraph"/>
              <w:spacing w:before="15" w:line="188" w:lineRule="exact"/>
              <w:ind w:left="2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Amortization</w:t>
            </w:r>
            <w:r>
              <w:rPr>
                <w:rFonts w:ascii="MuseoSans-700"/>
                <w:b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 xml:space="preserve">and impairment </w:t>
            </w:r>
            <w:proofErr w:type="gramStart"/>
            <w:r>
              <w:rPr>
                <w:rFonts w:ascii="MuseoSans-700"/>
                <w:b/>
                <w:color w:val="383839"/>
                <w:sz w:val="16"/>
              </w:rPr>
              <w:t>at</w:t>
            </w:r>
            <w:proofErr w:type="gramEnd"/>
            <w:r>
              <w:rPr>
                <w:rFonts w:ascii="MuseoSans-700"/>
                <w:b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December 31, 2020</w:t>
            </w:r>
          </w:p>
        </w:tc>
        <w:tc>
          <w:tcPr>
            <w:tcW w:w="1270" w:type="dxa"/>
            <w:tcBorders>
              <w:top w:val="single" w:sz="2" w:space="0" w:color="939598"/>
              <w:bottom w:val="single" w:sz="2" w:space="0" w:color="939598"/>
            </w:tcBorders>
          </w:tcPr>
          <w:p w14:paraId="10BFF5F1" w14:textId="77777777" w:rsidR="002818BA" w:rsidRDefault="00EB0652">
            <w:pPr>
              <w:pStyle w:val="TableParagraph"/>
              <w:spacing w:before="15" w:line="188" w:lineRule="exact"/>
              <w:ind w:right="80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0</w:t>
            </w:r>
          </w:p>
        </w:tc>
        <w:tc>
          <w:tcPr>
            <w:tcW w:w="999" w:type="dxa"/>
            <w:tcBorders>
              <w:top w:val="single" w:sz="2" w:space="0" w:color="939598"/>
              <w:bottom w:val="single" w:sz="2" w:space="0" w:color="939598"/>
            </w:tcBorders>
          </w:tcPr>
          <w:p w14:paraId="2F4AE2D0" w14:textId="77777777" w:rsidR="002818BA" w:rsidRDefault="00EB0652">
            <w:pPr>
              <w:pStyle w:val="TableParagraph"/>
              <w:spacing w:before="15" w:line="188" w:lineRule="exact"/>
              <w:ind w:right="58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13,692</w:t>
            </w:r>
          </w:p>
        </w:tc>
        <w:tc>
          <w:tcPr>
            <w:tcW w:w="1069" w:type="dxa"/>
            <w:tcBorders>
              <w:top w:val="single" w:sz="2" w:space="0" w:color="939598"/>
              <w:bottom w:val="single" w:sz="2" w:space="0" w:color="939598"/>
            </w:tcBorders>
          </w:tcPr>
          <w:p w14:paraId="66EC0B3E" w14:textId="77777777" w:rsidR="002818BA" w:rsidRDefault="00EB0652">
            <w:pPr>
              <w:pStyle w:val="TableParagraph"/>
              <w:spacing w:before="15" w:line="188" w:lineRule="exact"/>
              <w:ind w:right="107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5,621</w:t>
            </w:r>
          </w:p>
        </w:tc>
      </w:tr>
      <w:tr w:rsidR="002818BA" w14:paraId="3DCCFA2B" w14:textId="77777777">
        <w:trPr>
          <w:trHeight w:val="222"/>
        </w:trPr>
        <w:tc>
          <w:tcPr>
            <w:tcW w:w="4275" w:type="dxa"/>
          </w:tcPr>
          <w:p w14:paraId="0943FB29" w14:textId="77777777" w:rsidR="002818BA" w:rsidRDefault="00EB0652">
            <w:pPr>
              <w:pStyle w:val="TableParagraph"/>
              <w:spacing w:before="16" w:line="187" w:lineRule="exact"/>
              <w:rPr>
                <w:rFonts w:ascii="MuseoSans-300Italic"/>
                <w:i/>
                <w:sz w:val="16"/>
              </w:rPr>
            </w:pPr>
            <w:r>
              <w:rPr>
                <w:rFonts w:ascii="MuseoSans-300Italic"/>
                <w:i/>
                <w:color w:val="383839"/>
                <w:sz w:val="16"/>
              </w:rPr>
              <w:t>Amortization</w:t>
            </w:r>
            <w:r>
              <w:rPr>
                <w:rFonts w:ascii="MuseoSans-300Italic"/>
                <w:i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300Italic"/>
                <w:i/>
                <w:color w:val="383839"/>
                <w:sz w:val="16"/>
              </w:rPr>
              <w:t>and impairment for</w:t>
            </w:r>
            <w:r>
              <w:rPr>
                <w:rFonts w:ascii="MuseoSans-300Italic"/>
                <w:i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300Italic"/>
                <w:i/>
                <w:color w:val="383839"/>
                <w:sz w:val="16"/>
              </w:rPr>
              <w:t>the financial year</w:t>
            </w:r>
          </w:p>
        </w:tc>
        <w:tc>
          <w:tcPr>
            <w:tcW w:w="1365" w:type="dxa"/>
          </w:tcPr>
          <w:p w14:paraId="10070A12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9" w:type="dxa"/>
          </w:tcPr>
          <w:p w14:paraId="791A1486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14:paraId="78925D86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" w:type="dxa"/>
          </w:tcPr>
          <w:p w14:paraId="221ADFD5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71" w:type="dxa"/>
            <w:tcBorders>
              <w:top w:val="single" w:sz="2" w:space="0" w:color="939598"/>
              <w:bottom w:val="single" w:sz="2" w:space="0" w:color="939598"/>
            </w:tcBorders>
          </w:tcPr>
          <w:p w14:paraId="7C09B57C" w14:textId="77777777" w:rsidR="002818BA" w:rsidRDefault="00EB0652">
            <w:pPr>
              <w:pStyle w:val="TableParagraph"/>
              <w:spacing w:before="15" w:line="188" w:lineRule="exact"/>
              <w:ind w:left="2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 xml:space="preserve">Carrying amount </w:t>
            </w:r>
            <w:proofErr w:type="gramStart"/>
            <w:r>
              <w:rPr>
                <w:rFonts w:ascii="MuseoSans-700"/>
                <w:b/>
                <w:color w:val="383839"/>
                <w:sz w:val="16"/>
              </w:rPr>
              <w:t>at</w:t>
            </w:r>
            <w:proofErr w:type="gramEnd"/>
            <w:r>
              <w:rPr>
                <w:rFonts w:ascii="MuseoSans-700"/>
                <w:b/>
                <w:color w:val="383839"/>
                <w:sz w:val="16"/>
              </w:rPr>
              <w:t xml:space="preserve"> December</w:t>
            </w:r>
            <w:r>
              <w:rPr>
                <w:rFonts w:ascii="MuseoSans-700"/>
                <w:b/>
                <w:color w:val="383839"/>
                <w:spacing w:val="1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31, 2020</w:t>
            </w:r>
          </w:p>
        </w:tc>
        <w:tc>
          <w:tcPr>
            <w:tcW w:w="1270" w:type="dxa"/>
            <w:tcBorders>
              <w:top w:val="single" w:sz="2" w:space="0" w:color="939598"/>
              <w:bottom w:val="single" w:sz="2" w:space="0" w:color="939598"/>
            </w:tcBorders>
          </w:tcPr>
          <w:p w14:paraId="1B843E59" w14:textId="77777777" w:rsidR="002818BA" w:rsidRDefault="00EB0652">
            <w:pPr>
              <w:pStyle w:val="TableParagraph"/>
              <w:spacing w:before="15" w:line="188" w:lineRule="exact"/>
              <w:ind w:right="80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2,530</w:t>
            </w:r>
          </w:p>
        </w:tc>
        <w:tc>
          <w:tcPr>
            <w:tcW w:w="999" w:type="dxa"/>
            <w:tcBorders>
              <w:top w:val="single" w:sz="2" w:space="0" w:color="939598"/>
              <w:bottom w:val="single" w:sz="2" w:space="0" w:color="939598"/>
            </w:tcBorders>
          </w:tcPr>
          <w:p w14:paraId="3B58B02D" w14:textId="77777777" w:rsidR="002818BA" w:rsidRDefault="00EB0652">
            <w:pPr>
              <w:pStyle w:val="TableParagraph"/>
              <w:spacing w:before="15" w:line="188" w:lineRule="exact"/>
              <w:ind w:right="58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0</w:t>
            </w:r>
          </w:p>
        </w:tc>
        <w:tc>
          <w:tcPr>
            <w:tcW w:w="1069" w:type="dxa"/>
            <w:tcBorders>
              <w:top w:val="single" w:sz="2" w:space="0" w:color="939598"/>
              <w:bottom w:val="single" w:sz="2" w:space="0" w:color="939598"/>
            </w:tcBorders>
          </w:tcPr>
          <w:p w14:paraId="546B9200" w14:textId="77777777" w:rsidR="002818BA" w:rsidRDefault="00EB0652">
            <w:pPr>
              <w:pStyle w:val="TableParagraph"/>
              <w:spacing w:before="15" w:line="188" w:lineRule="exact"/>
              <w:ind w:right="107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54,955</w:t>
            </w:r>
          </w:p>
        </w:tc>
      </w:tr>
      <w:tr w:rsidR="002818BA" w14:paraId="176F1BC7" w14:textId="77777777">
        <w:trPr>
          <w:trHeight w:val="199"/>
        </w:trPr>
        <w:tc>
          <w:tcPr>
            <w:tcW w:w="4275" w:type="dxa"/>
          </w:tcPr>
          <w:p w14:paraId="7BA61A3C" w14:textId="77777777" w:rsidR="002818BA" w:rsidRDefault="00EB0652">
            <w:pPr>
              <w:pStyle w:val="TableParagraph"/>
              <w:spacing w:line="179" w:lineRule="exact"/>
              <w:rPr>
                <w:rFonts w:ascii="MuseoSans-300Italic"/>
                <w:i/>
                <w:sz w:val="16"/>
              </w:rPr>
            </w:pPr>
            <w:r>
              <w:rPr>
                <w:rFonts w:ascii="MuseoSans-300Italic"/>
                <w:i/>
                <w:color w:val="383839"/>
                <w:sz w:val="16"/>
              </w:rPr>
              <w:t>has been charged as:</w:t>
            </w:r>
          </w:p>
        </w:tc>
        <w:tc>
          <w:tcPr>
            <w:tcW w:w="1365" w:type="dxa"/>
          </w:tcPr>
          <w:p w14:paraId="2E496F1A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9" w:type="dxa"/>
          </w:tcPr>
          <w:p w14:paraId="5238034C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</w:tcPr>
          <w:p w14:paraId="49E3660E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0" w:type="dxa"/>
          </w:tcPr>
          <w:p w14:paraId="33CF130F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71" w:type="dxa"/>
            <w:tcBorders>
              <w:top w:val="single" w:sz="2" w:space="0" w:color="939598"/>
            </w:tcBorders>
          </w:tcPr>
          <w:p w14:paraId="2A1AF679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0" w:type="dxa"/>
            <w:tcBorders>
              <w:top w:val="single" w:sz="2" w:space="0" w:color="939598"/>
            </w:tcBorders>
          </w:tcPr>
          <w:p w14:paraId="676E597F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9" w:type="dxa"/>
            <w:tcBorders>
              <w:top w:val="single" w:sz="2" w:space="0" w:color="939598"/>
            </w:tcBorders>
          </w:tcPr>
          <w:p w14:paraId="0F6C394D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69" w:type="dxa"/>
            <w:tcBorders>
              <w:top w:val="single" w:sz="2" w:space="0" w:color="939598"/>
            </w:tcBorders>
          </w:tcPr>
          <w:p w14:paraId="45DF027C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818BA" w14:paraId="3CB8B0DF" w14:textId="77777777">
        <w:trPr>
          <w:trHeight w:val="242"/>
        </w:trPr>
        <w:tc>
          <w:tcPr>
            <w:tcW w:w="4275" w:type="dxa"/>
          </w:tcPr>
          <w:p w14:paraId="1C8954C5" w14:textId="77777777" w:rsidR="002818BA" w:rsidRDefault="00EB0652">
            <w:pPr>
              <w:pStyle w:val="TableParagraph"/>
              <w:spacing w:before="17"/>
              <w:rPr>
                <w:sz w:val="16"/>
              </w:rPr>
            </w:pPr>
            <w:r>
              <w:rPr>
                <w:color w:val="383839"/>
                <w:sz w:val="16"/>
              </w:rPr>
              <w:t>Research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and development expenses</w:t>
            </w:r>
          </w:p>
        </w:tc>
        <w:tc>
          <w:tcPr>
            <w:tcW w:w="1365" w:type="dxa"/>
          </w:tcPr>
          <w:p w14:paraId="5B85DB3D" w14:textId="77777777" w:rsidR="002818BA" w:rsidRDefault="00EB0652">
            <w:pPr>
              <w:pStyle w:val="TableParagraph"/>
              <w:spacing w:before="17"/>
              <w:ind w:right="8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999" w:type="dxa"/>
          </w:tcPr>
          <w:p w14:paraId="39388C8D" w14:textId="77777777" w:rsidR="002818BA" w:rsidRDefault="00EB0652">
            <w:pPr>
              <w:pStyle w:val="TableParagraph"/>
              <w:spacing w:before="17"/>
              <w:ind w:right="6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1070" w:type="dxa"/>
          </w:tcPr>
          <w:p w14:paraId="4974CB73" w14:textId="77777777" w:rsidR="002818BA" w:rsidRDefault="00EB0652">
            <w:pPr>
              <w:pStyle w:val="TableParagraph"/>
              <w:spacing w:before="17"/>
              <w:ind w:right="11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510" w:type="dxa"/>
          </w:tcPr>
          <w:p w14:paraId="20ADC688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71" w:type="dxa"/>
          </w:tcPr>
          <w:p w14:paraId="45A61B62" w14:textId="77777777" w:rsidR="002818BA" w:rsidRDefault="00EB0652">
            <w:pPr>
              <w:pStyle w:val="TableParagraph"/>
              <w:spacing w:before="45" w:line="177" w:lineRule="exact"/>
              <w:ind w:left="2"/>
              <w:rPr>
                <w:rFonts w:ascii="MuseoSans-300Italic"/>
                <w:i/>
                <w:sz w:val="16"/>
              </w:rPr>
            </w:pPr>
            <w:r>
              <w:rPr>
                <w:rFonts w:ascii="MuseoSans-300Italic"/>
                <w:i/>
                <w:color w:val="383839"/>
                <w:sz w:val="16"/>
              </w:rPr>
              <w:t>Amortization</w:t>
            </w:r>
            <w:r>
              <w:rPr>
                <w:rFonts w:ascii="MuseoSans-300Italic"/>
                <w:i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300Italic"/>
                <w:i/>
                <w:color w:val="383839"/>
                <w:sz w:val="16"/>
              </w:rPr>
              <w:t>for the financial year has been charged as:</w:t>
            </w:r>
          </w:p>
        </w:tc>
        <w:tc>
          <w:tcPr>
            <w:tcW w:w="1270" w:type="dxa"/>
          </w:tcPr>
          <w:p w14:paraId="10755F7D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9" w:type="dxa"/>
          </w:tcPr>
          <w:p w14:paraId="01DCEC92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9" w:type="dxa"/>
          </w:tcPr>
          <w:p w14:paraId="136C4C52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18BA" w14:paraId="56FA6E9D" w14:textId="77777777">
        <w:trPr>
          <w:trHeight w:val="228"/>
        </w:trPr>
        <w:tc>
          <w:tcPr>
            <w:tcW w:w="4275" w:type="dxa"/>
          </w:tcPr>
          <w:p w14:paraId="146625A5" w14:textId="77777777" w:rsidR="002818BA" w:rsidRDefault="00EB0652">
            <w:pPr>
              <w:pStyle w:val="TableParagraph"/>
              <w:spacing w:before="3"/>
              <w:rPr>
                <w:sz w:val="16"/>
              </w:rPr>
            </w:pPr>
            <w:r>
              <w:rPr>
                <w:color w:val="383839"/>
                <w:sz w:val="16"/>
              </w:rPr>
              <w:t>Sale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and marketing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expenses</w:t>
            </w:r>
          </w:p>
        </w:tc>
        <w:tc>
          <w:tcPr>
            <w:tcW w:w="1365" w:type="dxa"/>
          </w:tcPr>
          <w:p w14:paraId="2DBEDB1F" w14:textId="77777777" w:rsidR="002818BA" w:rsidRDefault="00EB0652">
            <w:pPr>
              <w:pStyle w:val="TableParagraph"/>
              <w:spacing w:before="3"/>
              <w:ind w:right="8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999" w:type="dxa"/>
          </w:tcPr>
          <w:p w14:paraId="0DE9063D" w14:textId="77777777" w:rsidR="002818BA" w:rsidRDefault="00EB0652">
            <w:pPr>
              <w:pStyle w:val="TableParagraph"/>
              <w:spacing w:before="3"/>
              <w:ind w:right="6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1070" w:type="dxa"/>
          </w:tcPr>
          <w:p w14:paraId="3FA0FAB2" w14:textId="77777777" w:rsidR="002818BA" w:rsidRDefault="00EB0652">
            <w:pPr>
              <w:pStyle w:val="TableParagraph"/>
              <w:spacing w:before="3"/>
              <w:ind w:right="11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7,859</w:t>
            </w:r>
          </w:p>
        </w:tc>
        <w:tc>
          <w:tcPr>
            <w:tcW w:w="510" w:type="dxa"/>
          </w:tcPr>
          <w:p w14:paraId="1DBE62C5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71" w:type="dxa"/>
          </w:tcPr>
          <w:p w14:paraId="2BDFECD2" w14:textId="77777777" w:rsidR="002818BA" w:rsidRDefault="00EB0652">
            <w:pPr>
              <w:pStyle w:val="TableParagraph"/>
              <w:spacing w:before="31" w:line="177" w:lineRule="exact"/>
              <w:ind w:left="2"/>
              <w:rPr>
                <w:sz w:val="16"/>
              </w:rPr>
            </w:pPr>
            <w:r>
              <w:rPr>
                <w:color w:val="383839"/>
                <w:sz w:val="16"/>
              </w:rPr>
              <w:t>Sale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and marketing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expenses</w:t>
            </w:r>
          </w:p>
        </w:tc>
        <w:tc>
          <w:tcPr>
            <w:tcW w:w="1270" w:type="dxa"/>
          </w:tcPr>
          <w:p w14:paraId="488CF22E" w14:textId="77777777" w:rsidR="002818BA" w:rsidRDefault="00EB0652">
            <w:pPr>
              <w:pStyle w:val="TableParagraph"/>
              <w:spacing w:before="31" w:line="177" w:lineRule="exact"/>
              <w:ind w:right="8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999" w:type="dxa"/>
          </w:tcPr>
          <w:p w14:paraId="6233A9E6" w14:textId="77777777" w:rsidR="002818BA" w:rsidRDefault="00EB0652">
            <w:pPr>
              <w:pStyle w:val="TableParagraph"/>
              <w:spacing w:before="31" w:line="177" w:lineRule="exact"/>
              <w:ind w:right="5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13,692</w:t>
            </w:r>
          </w:p>
        </w:tc>
        <w:tc>
          <w:tcPr>
            <w:tcW w:w="1069" w:type="dxa"/>
          </w:tcPr>
          <w:p w14:paraId="7309B890" w14:textId="77777777" w:rsidR="002818BA" w:rsidRDefault="00EB0652">
            <w:pPr>
              <w:pStyle w:val="TableParagraph"/>
              <w:spacing w:before="31" w:line="177" w:lineRule="exact"/>
              <w:ind w:right="10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5,901</w:t>
            </w:r>
          </w:p>
        </w:tc>
      </w:tr>
      <w:tr w:rsidR="002818BA" w14:paraId="34A59E0F" w14:textId="77777777">
        <w:trPr>
          <w:trHeight w:val="235"/>
        </w:trPr>
        <w:tc>
          <w:tcPr>
            <w:tcW w:w="4275" w:type="dxa"/>
            <w:tcBorders>
              <w:bottom w:val="single" w:sz="2" w:space="0" w:color="939598"/>
            </w:tcBorders>
          </w:tcPr>
          <w:p w14:paraId="60725214" w14:textId="77777777" w:rsidR="002818BA" w:rsidRDefault="00EB0652">
            <w:pPr>
              <w:pStyle w:val="TableParagraph"/>
              <w:spacing w:before="3" w:line="188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Administrative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expenses</w:t>
            </w:r>
          </w:p>
        </w:tc>
        <w:tc>
          <w:tcPr>
            <w:tcW w:w="1365" w:type="dxa"/>
            <w:tcBorders>
              <w:bottom w:val="single" w:sz="2" w:space="0" w:color="939598"/>
            </w:tcBorders>
          </w:tcPr>
          <w:p w14:paraId="1CC3A953" w14:textId="77777777" w:rsidR="002818BA" w:rsidRDefault="00EB0652">
            <w:pPr>
              <w:pStyle w:val="TableParagraph"/>
              <w:spacing w:before="3" w:line="188" w:lineRule="exact"/>
              <w:ind w:right="8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999" w:type="dxa"/>
            <w:tcBorders>
              <w:bottom w:val="single" w:sz="2" w:space="0" w:color="939598"/>
            </w:tcBorders>
          </w:tcPr>
          <w:p w14:paraId="1943A9C0" w14:textId="77777777" w:rsidR="002818BA" w:rsidRDefault="00EB0652">
            <w:pPr>
              <w:pStyle w:val="TableParagraph"/>
              <w:spacing w:before="3" w:line="188" w:lineRule="exact"/>
              <w:ind w:right="6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1070" w:type="dxa"/>
            <w:tcBorders>
              <w:bottom w:val="single" w:sz="2" w:space="0" w:color="939598"/>
            </w:tcBorders>
          </w:tcPr>
          <w:p w14:paraId="53D3E0FF" w14:textId="77777777" w:rsidR="002818BA" w:rsidRDefault="00EB0652">
            <w:pPr>
              <w:pStyle w:val="TableParagraph"/>
              <w:spacing w:before="3" w:line="188" w:lineRule="exact"/>
              <w:ind w:right="10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510" w:type="dxa"/>
          </w:tcPr>
          <w:p w14:paraId="026B83F6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71" w:type="dxa"/>
            <w:tcBorders>
              <w:bottom w:val="single" w:sz="2" w:space="0" w:color="939598"/>
            </w:tcBorders>
          </w:tcPr>
          <w:p w14:paraId="71B2285D" w14:textId="77777777" w:rsidR="002818BA" w:rsidRDefault="00EB0652">
            <w:pPr>
              <w:pStyle w:val="TableParagraph"/>
              <w:spacing w:before="31" w:line="188" w:lineRule="exact"/>
              <w:ind w:left="3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Total</w:t>
            </w:r>
          </w:p>
        </w:tc>
        <w:tc>
          <w:tcPr>
            <w:tcW w:w="1270" w:type="dxa"/>
            <w:tcBorders>
              <w:bottom w:val="single" w:sz="2" w:space="0" w:color="939598"/>
            </w:tcBorders>
          </w:tcPr>
          <w:p w14:paraId="5AC37A3D" w14:textId="77777777" w:rsidR="002818BA" w:rsidRDefault="00EB0652">
            <w:pPr>
              <w:pStyle w:val="TableParagraph"/>
              <w:spacing w:before="31" w:line="188" w:lineRule="exact"/>
              <w:ind w:right="79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0</w:t>
            </w:r>
          </w:p>
        </w:tc>
        <w:tc>
          <w:tcPr>
            <w:tcW w:w="999" w:type="dxa"/>
            <w:tcBorders>
              <w:bottom w:val="single" w:sz="2" w:space="0" w:color="939598"/>
            </w:tcBorders>
          </w:tcPr>
          <w:p w14:paraId="183549B5" w14:textId="77777777" w:rsidR="002818BA" w:rsidRDefault="00EB0652">
            <w:pPr>
              <w:pStyle w:val="TableParagraph"/>
              <w:spacing w:before="31" w:line="188" w:lineRule="exact"/>
              <w:ind w:right="58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13,692</w:t>
            </w:r>
          </w:p>
        </w:tc>
        <w:tc>
          <w:tcPr>
            <w:tcW w:w="1069" w:type="dxa"/>
            <w:tcBorders>
              <w:bottom w:val="single" w:sz="2" w:space="0" w:color="939598"/>
            </w:tcBorders>
          </w:tcPr>
          <w:p w14:paraId="4F596C89" w14:textId="77777777" w:rsidR="002818BA" w:rsidRDefault="00EB0652">
            <w:pPr>
              <w:pStyle w:val="TableParagraph"/>
              <w:spacing w:before="31" w:line="188" w:lineRule="exact"/>
              <w:ind w:right="106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5,901</w:t>
            </w:r>
          </w:p>
        </w:tc>
      </w:tr>
      <w:tr w:rsidR="002818BA" w14:paraId="098CEDA5" w14:textId="77777777">
        <w:trPr>
          <w:trHeight w:val="199"/>
        </w:trPr>
        <w:tc>
          <w:tcPr>
            <w:tcW w:w="4275" w:type="dxa"/>
            <w:tcBorders>
              <w:top w:val="single" w:sz="2" w:space="0" w:color="939598"/>
              <w:bottom w:val="single" w:sz="2" w:space="0" w:color="939598"/>
            </w:tcBorders>
          </w:tcPr>
          <w:p w14:paraId="50AD7A91" w14:textId="77777777" w:rsidR="002818BA" w:rsidRDefault="00EB0652">
            <w:pPr>
              <w:pStyle w:val="TableParagraph"/>
              <w:spacing w:before="15" w:line="188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Total</w:t>
            </w:r>
          </w:p>
        </w:tc>
        <w:tc>
          <w:tcPr>
            <w:tcW w:w="1365" w:type="dxa"/>
            <w:tcBorders>
              <w:top w:val="single" w:sz="2" w:space="0" w:color="939598"/>
              <w:bottom w:val="single" w:sz="2" w:space="0" w:color="939598"/>
            </w:tcBorders>
          </w:tcPr>
          <w:p w14:paraId="2A43F3B4" w14:textId="77777777" w:rsidR="002818BA" w:rsidRDefault="00EB0652">
            <w:pPr>
              <w:pStyle w:val="TableParagraph"/>
              <w:spacing w:before="15" w:line="188" w:lineRule="exact"/>
              <w:ind w:right="81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0</w:t>
            </w:r>
          </w:p>
        </w:tc>
        <w:tc>
          <w:tcPr>
            <w:tcW w:w="999" w:type="dxa"/>
            <w:tcBorders>
              <w:top w:val="single" w:sz="2" w:space="0" w:color="939598"/>
              <w:bottom w:val="single" w:sz="2" w:space="0" w:color="939598"/>
            </w:tcBorders>
          </w:tcPr>
          <w:p w14:paraId="0BE910DE" w14:textId="77777777" w:rsidR="002818BA" w:rsidRDefault="00EB0652">
            <w:pPr>
              <w:pStyle w:val="TableParagraph"/>
              <w:spacing w:before="15" w:line="188" w:lineRule="exact"/>
              <w:ind w:right="60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0</w:t>
            </w:r>
          </w:p>
        </w:tc>
        <w:tc>
          <w:tcPr>
            <w:tcW w:w="1070" w:type="dxa"/>
            <w:tcBorders>
              <w:top w:val="single" w:sz="2" w:space="0" w:color="939598"/>
              <w:bottom w:val="single" w:sz="2" w:space="0" w:color="939598"/>
            </w:tcBorders>
          </w:tcPr>
          <w:p w14:paraId="0738CB46" w14:textId="77777777" w:rsidR="002818BA" w:rsidRDefault="00EB0652">
            <w:pPr>
              <w:pStyle w:val="TableParagraph"/>
              <w:spacing w:before="15" w:line="188" w:lineRule="exact"/>
              <w:ind w:right="109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7,859</w:t>
            </w:r>
          </w:p>
        </w:tc>
        <w:tc>
          <w:tcPr>
            <w:tcW w:w="510" w:type="dxa"/>
          </w:tcPr>
          <w:p w14:paraId="28DAFFDE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71" w:type="dxa"/>
            <w:tcBorders>
              <w:top w:val="single" w:sz="2" w:space="0" w:color="939598"/>
            </w:tcBorders>
          </w:tcPr>
          <w:p w14:paraId="7496AD67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0" w:type="dxa"/>
            <w:tcBorders>
              <w:top w:val="single" w:sz="2" w:space="0" w:color="939598"/>
            </w:tcBorders>
          </w:tcPr>
          <w:p w14:paraId="53874CBE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9" w:type="dxa"/>
            <w:tcBorders>
              <w:top w:val="single" w:sz="2" w:space="0" w:color="939598"/>
            </w:tcBorders>
          </w:tcPr>
          <w:p w14:paraId="0897E679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69" w:type="dxa"/>
            <w:tcBorders>
              <w:top w:val="single" w:sz="2" w:space="0" w:color="939598"/>
            </w:tcBorders>
          </w:tcPr>
          <w:p w14:paraId="46717471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818BA" w14:paraId="02BE0757" w14:textId="77777777">
        <w:trPr>
          <w:trHeight w:val="240"/>
        </w:trPr>
        <w:tc>
          <w:tcPr>
            <w:tcW w:w="4275" w:type="dxa"/>
            <w:tcBorders>
              <w:top w:val="single" w:sz="2" w:space="0" w:color="939598"/>
            </w:tcBorders>
          </w:tcPr>
          <w:p w14:paraId="7E857734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5" w:type="dxa"/>
            <w:tcBorders>
              <w:top w:val="single" w:sz="2" w:space="0" w:color="939598"/>
            </w:tcBorders>
          </w:tcPr>
          <w:p w14:paraId="613B02CB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9" w:type="dxa"/>
            <w:tcBorders>
              <w:top w:val="single" w:sz="2" w:space="0" w:color="939598"/>
            </w:tcBorders>
          </w:tcPr>
          <w:p w14:paraId="2FE71E28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0" w:type="dxa"/>
            <w:tcBorders>
              <w:top w:val="single" w:sz="2" w:space="0" w:color="939598"/>
            </w:tcBorders>
          </w:tcPr>
          <w:p w14:paraId="507CBA66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" w:type="dxa"/>
          </w:tcPr>
          <w:p w14:paraId="5C07BB09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71" w:type="dxa"/>
          </w:tcPr>
          <w:p w14:paraId="2F9F3C43" w14:textId="77777777" w:rsidR="002818BA" w:rsidRDefault="00EB0652">
            <w:pPr>
              <w:pStyle w:val="TableParagraph"/>
              <w:spacing w:before="43" w:line="177" w:lineRule="exact"/>
              <w:ind w:left="3"/>
              <w:rPr>
                <w:sz w:val="16"/>
              </w:rPr>
            </w:pPr>
            <w:r>
              <w:rPr>
                <w:color w:val="383839"/>
                <w:sz w:val="16"/>
              </w:rPr>
              <w:t>Remaining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amortization period</w:t>
            </w:r>
          </w:p>
        </w:tc>
        <w:tc>
          <w:tcPr>
            <w:tcW w:w="1270" w:type="dxa"/>
          </w:tcPr>
          <w:p w14:paraId="0AD790B6" w14:textId="77777777" w:rsidR="002818BA" w:rsidRDefault="00EB0652">
            <w:pPr>
              <w:pStyle w:val="TableParagraph"/>
              <w:spacing w:before="43" w:line="177" w:lineRule="exact"/>
              <w:ind w:right="7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</w:t>
            </w:r>
          </w:p>
        </w:tc>
        <w:tc>
          <w:tcPr>
            <w:tcW w:w="999" w:type="dxa"/>
          </w:tcPr>
          <w:p w14:paraId="0AD75CB4" w14:textId="77777777" w:rsidR="002818BA" w:rsidRDefault="00EB0652">
            <w:pPr>
              <w:pStyle w:val="TableParagraph"/>
              <w:spacing w:before="43" w:line="177" w:lineRule="exact"/>
              <w:ind w:right="5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</w:t>
            </w:r>
          </w:p>
        </w:tc>
        <w:tc>
          <w:tcPr>
            <w:tcW w:w="1069" w:type="dxa"/>
          </w:tcPr>
          <w:p w14:paraId="030C1CEB" w14:textId="77777777" w:rsidR="002818BA" w:rsidRDefault="00EB0652">
            <w:pPr>
              <w:pStyle w:val="TableParagraph"/>
              <w:spacing w:before="43" w:line="177" w:lineRule="exact"/>
              <w:ind w:right="10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7.25</w:t>
            </w:r>
            <w:r>
              <w:rPr>
                <w:color w:val="383839"/>
                <w:spacing w:val="-6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years</w:t>
            </w:r>
          </w:p>
        </w:tc>
      </w:tr>
      <w:tr w:rsidR="002818BA" w14:paraId="0F960207" w14:textId="77777777">
        <w:trPr>
          <w:trHeight w:val="187"/>
        </w:trPr>
        <w:tc>
          <w:tcPr>
            <w:tcW w:w="4275" w:type="dxa"/>
          </w:tcPr>
          <w:p w14:paraId="4F2C4F47" w14:textId="77777777" w:rsidR="002818BA" w:rsidRDefault="00EB0652">
            <w:pPr>
              <w:pStyle w:val="TableParagraph"/>
              <w:spacing w:before="3" w:line="164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Remaining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amortization period</w:t>
            </w:r>
          </w:p>
        </w:tc>
        <w:tc>
          <w:tcPr>
            <w:tcW w:w="1365" w:type="dxa"/>
          </w:tcPr>
          <w:p w14:paraId="71EA29E2" w14:textId="77777777" w:rsidR="002818BA" w:rsidRDefault="00EB0652">
            <w:pPr>
              <w:pStyle w:val="TableParagraph"/>
              <w:spacing w:before="3" w:line="164" w:lineRule="exact"/>
              <w:ind w:right="8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</w:t>
            </w:r>
          </w:p>
        </w:tc>
        <w:tc>
          <w:tcPr>
            <w:tcW w:w="999" w:type="dxa"/>
          </w:tcPr>
          <w:p w14:paraId="3F55A628" w14:textId="77777777" w:rsidR="002818BA" w:rsidRDefault="00EB0652">
            <w:pPr>
              <w:pStyle w:val="TableParagraph"/>
              <w:spacing w:before="3" w:line="164" w:lineRule="exact"/>
              <w:ind w:right="6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</w:t>
            </w:r>
          </w:p>
        </w:tc>
        <w:tc>
          <w:tcPr>
            <w:tcW w:w="1070" w:type="dxa"/>
          </w:tcPr>
          <w:p w14:paraId="53D42B77" w14:textId="77777777" w:rsidR="002818BA" w:rsidRDefault="00EB0652">
            <w:pPr>
              <w:pStyle w:val="TableParagraph"/>
              <w:spacing w:before="3" w:line="164" w:lineRule="exact"/>
              <w:ind w:right="10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6.25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years</w:t>
            </w:r>
          </w:p>
        </w:tc>
        <w:tc>
          <w:tcPr>
            <w:tcW w:w="510" w:type="dxa"/>
          </w:tcPr>
          <w:p w14:paraId="0D945365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71" w:type="dxa"/>
          </w:tcPr>
          <w:p w14:paraId="0E4FF108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0" w:type="dxa"/>
          </w:tcPr>
          <w:p w14:paraId="2BDE813F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9" w:type="dxa"/>
          </w:tcPr>
          <w:p w14:paraId="1211105A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69" w:type="dxa"/>
          </w:tcPr>
          <w:p w14:paraId="33AD0498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08D892F9" w14:textId="77777777" w:rsidR="002818BA" w:rsidRDefault="002818BA">
      <w:pPr>
        <w:rPr>
          <w:rFonts w:ascii="Times New Roman"/>
          <w:sz w:val="12"/>
        </w:rPr>
        <w:sectPr w:rsidR="002818BA">
          <w:pgSz w:w="18150" w:h="10210" w:orient="landscape"/>
          <w:pgMar w:top="640" w:right="940" w:bottom="280" w:left="940" w:header="452" w:footer="0" w:gutter="0"/>
          <w:cols w:space="720"/>
        </w:sectPr>
      </w:pPr>
    </w:p>
    <w:p w14:paraId="778B186B" w14:textId="77777777" w:rsidR="002818BA" w:rsidRDefault="002818BA">
      <w:pPr>
        <w:pStyle w:val="BodyText"/>
        <w:spacing w:before="3"/>
        <w:rPr>
          <w:sz w:val="27"/>
        </w:rPr>
      </w:pPr>
    </w:p>
    <w:p w14:paraId="2E34C964" w14:textId="77FCAEDE" w:rsidR="002818BA" w:rsidRDefault="002D5BA5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78304" behindDoc="0" locked="0" layoutInCell="1" allowOverlap="1" wp14:anchorId="3053CC4B" wp14:editId="1DC05EAC">
                <wp:simplePos x="0" y="0"/>
                <wp:positionH relativeFrom="page">
                  <wp:posOffset>1295400</wp:posOffset>
                </wp:positionH>
                <wp:positionV relativeFrom="paragraph">
                  <wp:posOffset>199390</wp:posOffset>
                </wp:positionV>
                <wp:extent cx="50800" cy="50800"/>
                <wp:effectExtent l="0" t="0" r="0" b="0"/>
                <wp:wrapNone/>
                <wp:docPr id="496" name="docshape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2079 2040"/>
                            <a:gd name="T1" fmla="*/ T0 w 80"/>
                            <a:gd name="T2" fmla="+- 0 314 314"/>
                            <a:gd name="T3" fmla="*/ 314 h 80"/>
                            <a:gd name="T4" fmla="+- 0 2064 2040"/>
                            <a:gd name="T5" fmla="*/ T4 w 80"/>
                            <a:gd name="T6" fmla="+- 0 318 314"/>
                            <a:gd name="T7" fmla="*/ 318 h 80"/>
                            <a:gd name="T8" fmla="+- 0 2051 2040"/>
                            <a:gd name="T9" fmla="*/ T8 w 80"/>
                            <a:gd name="T10" fmla="+- 0 326 314"/>
                            <a:gd name="T11" fmla="*/ 326 h 80"/>
                            <a:gd name="T12" fmla="+- 0 2043 2040"/>
                            <a:gd name="T13" fmla="*/ T12 w 80"/>
                            <a:gd name="T14" fmla="+- 0 339 314"/>
                            <a:gd name="T15" fmla="*/ 339 h 80"/>
                            <a:gd name="T16" fmla="+- 0 2040 2040"/>
                            <a:gd name="T17" fmla="*/ T16 w 80"/>
                            <a:gd name="T18" fmla="+- 0 354 314"/>
                            <a:gd name="T19" fmla="*/ 354 h 80"/>
                            <a:gd name="T20" fmla="+- 0 2043 2040"/>
                            <a:gd name="T21" fmla="*/ T20 w 80"/>
                            <a:gd name="T22" fmla="+- 0 370 314"/>
                            <a:gd name="T23" fmla="*/ 370 h 80"/>
                            <a:gd name="T24" fmla="+- 0 2051 2040"/>
                            <a:gd name="T25" fmla="*/ T24 w 80"/>
                            <a:gd name="T26" fmla="+- 0 382 314"/>
                            <a:gd name="T27" fmla="*/ 382 h 80"/>
                            <a:gd name="T28" fmla="+- 0 2064 2040"/>
                            <a:gd name="T29" fmla="*/ T28 w 80"/>
                            <a:gd name="T30" fmla="+- 0 391 314"/>
                            <a:gd name="T31" fmla="*/ 391 h 80"/>
                            <a:gd name="T32" fmla="+- 0 2079 2040"/>
                            <a:gd name="T33" fmla="*/ T32 w 80"/>
                            <a:gd name="T34" fmla="+- 0 394 314"/>
                            <a:gd name="T35" fmla="*/ 394 h 80"/>
                            <a:gd name="T36" fmla="+- 0 2095 2040"/>
                            <a:gd name="T37" fmla="*/ T36 w 80"/>
                            <a:gd name="T38" fmla="+- 0 391 314"/>
                            <a:gd name="T39" fmla="*/ 391 h 80"/>
                            <a:gd name="T40" fmla="+- 0 2107 2040"/>
                            <a:gd name="T41" fmla="*/ T40 w 80"/>
                            <a:gd name="T42" fmla="+- 0 382 314"/>
                            <a:gd name="T43" fmla="*/ 382 h 80"/>
                            <a:gd name="T44" fmla="+- 0 2116 2040"/>
                            <a:gd name="T45" fmla="*/ T44 w 80"/>
                            <a:gd name="T46" fmla="+- 0 370 314"/>
                            <a:gd name="T47" fmla="*/ 370 h 80"/>
                            <a:gd name="T48" fmla="+- 0 2119 2040"/>
                            <a:gd name="T49" fmla="*/ T48 w 80"/>
                            <a:gd name="T50" fmla="+- 0 354 314"/>
                            <a:gd name="T51" fmla="*/ 354 h 80"/>
                            <a:gd name="T52" fmla="+- 0 2116 2040"/>
                            <a:gd name="T53" fmla="*/ T52 w 80"/>
                            <a:gd name="T54" fmla="+- 0 339 314"/>
                            <a:gd name="T55" fmla="*/ 339 h 80"/>
                            <a:gd name="T56" fmla="+- 0 2107 2040"/>
                            <a:gd name="T57" fmla="*/ T56 w 80"/>
                            <a:gd name="T58" fmla="+- 0 326 314"/>
                            <a:gd name="T59" fmla="*/ 326 h 80"/>
                            <a:gd name="T60" fmla="+- 0 2095 2040"/>
                            <a:gd name="T61" fmla="*/ T60 w 80"/>
                            <a:gd name="T62" fmla="+- 0 318 314"/>
                            <a:gd name="T63" fmla="*/ 318 h 80"/>
                            <a:gd name="T64" fmla="+- 0 2079 2040"/>
                            <a:gd name="T65" fmla="*/ T64 w 80"/>
                            <a:gd name="T66" fmla="+- 0 314 314"/>
                            <a:gd name="T67" fmla="*/ 314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39" y="0"/>
                              </a:moveTo>
                              <a:lnTo>
                                <a:pt x="24" y="4"/>
                              </a:lnTo>
                              <a:lnTo>
                                <a:pt x="11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3" y="56"/>
                              </a:lnTo>
                              <a:lnTo>
                                <a:pt x="11" y="68"/>
                              </a:lnTo>
                              <a:lnTo>
                                <a:pt x="24" y="77"/>
                              </a:lnTo>
                              <a:lnTo>
                                <a:pt x="39" y="80"/>
                              </a:lnTo>
                              <a:lnTo>
                                <a:pt x="55" y="77"/>
                              </a:lnTo>
                              <a:lnTo>
                                <a:pt x="67" y="68"/>
                              </a:lnTo>
                              <a:lnTo>
                                <a:pt x="76" y="56"/>
                              </a:lnTo>
                              <a:lnTo>
                                <a:pt x="79" y="40"/>
                              </a:lnTo>
                              <a:lnTo>
                                <a:pt x="76" y="25"/>
                              </a:lnTo>
                              <a:lnTo>
                                <a:pt x="67" y="12"/>
                              </a:lnTo>
                              <a:lnTo>
                                <a:pt x="55" y="4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41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89534F" id="docshape198" o:spid="_x0000_s1026" style="position:absolute;margin-left:102pt;margin-top:15.7pt;width:4pt;height:4pt;z-index:1577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" path="m39,l24,4,11,12,3,25,,40,3,56r8,12l24,77r15,3l55,77,67,68,76,56,79,40,76,25,67,12,55,4,39,xe" fillcolor="#e84125" stroked="f">
                <v:path arrowok="t" o:connecttype="custom" o:connectlocs="24765,199390;15240,201930;6985,207010;1905,215265;0,224790;1905,234950;6985,242570;15240,248285;24765,250190;34925,248285;42545,242570;48260,234950;50165,224790;48260,215265;42545,207010;34925,201930;24765,199390" o:connectangles="0,0,0,0,0,0,0,0,0,0,0,0,0,0,0,0,0"/>
                <w10:wrap anchorx="page"/>
              </v:shape>
            </w:pict>
          </mc:Fallback>
        </mc:AlternateContent>
      </w:r>
      <w:r w:rsidR="00EB0652">
        <w:rPr>
          <w:color w:val="2A5CAA"/>
        </w:rPr>
        <w:t>Notes</w:t>
      </w:r>
    </w:p>
    <w:p w14:paraId="3A1ED95F" w14:textId="77777777" w:rsidR="002818BA" w:rsidRDefault="002818BA">
      <w:pPr>
        <w:pStyle w:val="BodyText"/>
        <w:spacing w:before="9"/>
        <w:rPr>
          <w:rFonts w:ascii="MuseoSans-900"/>
          <w:b/>
          <w:sz w:val="23"/>
        </w:rPr>
      </w:pPr>
    </w:p>
    <w:p w14:paraId="4C85D565" w14:textId="77777777" w:rsidR="002818BA" w:rsidRDefault="00EB0652">
      <w:pPr>
        <w:pStyle w:val="Heading4"/>
      </w:pPr>
      <w:r>
        <w:rPr>
          <w:color w:val="2A5CAA"/>
        </w:rPr>
        <w:t>Note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14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– Property,</w:t>
      </w:r>
      <w:r>
        <w:rPr>
          <w:color w:val="2A5CAA"/>
          <w:spacing w:val="-1"/>
        </w:rPr>
        <w:t xml:space="preserve"> </w:t>
      </w:r>
      <w:proofErr w:type="gramStart"/>
      <w:r>
        <w:rPr>
          <w:color w:val="2A5CAA"/>
        </w:rPr>
        <w:t>plant</w:t>
      </w:r>
      <w:proofErr w:type="gramEnd"/>
      <w:r>
        <w:rPr>
          <w:color w:val="2A5CAA"/>
        </w:rPr>
        <w:t xml:space="preserve"> and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equipment</w:t>
      </w:r>
    </w:p>
    <w:p w14:paraId="45587342" w14:textId="77777777" w:rsidR="002818BA" w:rsidRDefault="002818BA">
      <w:pPr>
        <w:pStyle w:val="BodyText"/>
        <w:rPr>
          <w:rFonts w:ascii="MuseoSans-900"/>
          <w:b/>
          <w:sz w:val="11"/>
        </w:rPr>
      </w:pPr>
    </w:p>
    <w:p w14:paraId="6D4A9692" w14:textId="77777777" w:rsidR="002818BA" w:rsidRDefault="002818BA">
      <w:pPr>
        <w:rPr>
          <w:rFonts w:ascii="MuseoSans-900"/>
          <w:sz w:val="11"/>
        </w:rPr>
        <w:sectPr w:rsidR="002818BA">
          <w:pgSz w:w="18150" w:h="10210" w:orient="landscape"/>
          <w:pgMar w:top="640" w:right="940" w:bottom="280" w:left="940" w:header="452" w:footer="0" w:gutter="0"/>
          <w:cols w:space="720"/>
        </w:sectPr>
      </w:pPr>
    </w:p>
    <w:p w14:paraId="617F58F2" w14:textId="77777777" w:rsidR="002818BA" w:rsidRDefault="00EB0652">
      <w:pPr>
        <w:pStyle w:val="Heading5"/>
        <w:spacing w:before="63"/>
      </w:pPr>
      <w:r>
        <w:rPr>
          <w:b w:val="0"/>
          <w:noProof/>
        </w:rPr>
        <w:drawing>
          <wp:inline distT="0" distB="0" distL="0" distR="0" wp14:anchorId="19D12FDE" wp14:editId="09260A3B">
            <wp:extent cx="151620" cy="118874"/>
            <wp:effectExtent l="0" t="0" r="0" b="0"/>
            <wp:docPr id="4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620" cy="118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 xml:space="preserve">  </w:t>
      </w:r>
      <w:r>
        <w:rPr>
          <w:rFonts w:ascii="Times New Roman"/>
          <w:b w:val="0"/>
          <w:spacing w:val="10"/>
          <w:sz w:val="20"/>
        </w:rPr>
        <w:t xml:space="preserve"> </w:t>
      </w:r>
      <w:r>
        <w:rPr>
          <w:color w:val="00A3BB"/>
        </w:rPr>
        <w:t>Accounting policies</w:t>
      </w:r>
    </w:p>
    <w:p w14:paraId="6D842A22" w14:textId="77777777" w:rsidR="002818BA" w:rsidRDefault="00EB0652">
      <w:pPr>
        <w:spacing w:before="8" w:line="249" w:lineRule="auto"/>
        <w:ind w:left="165" w:right="216"/>
        <w:rPr>
          <w:rFonts w:ascii="MuseoSans-300Italic"/>
          <w:i/>
          <w:sz w:val="16"/>
        </w:rPr>
      </w:pPr>
      <w:r>
        <w:rPr>
          <w:rFonts w:ascii="MuseoSans-300Italic"/>
          <w:i/>
          <w:color w:val="383839"/>
          <w:sz w:val="16"/>
        </w:rPr>
        <w:t>Plant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and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machinery,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other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fixtures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and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fittings,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tools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and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equipment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and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leasehold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improvements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are</w:t>
      </w:r>
      <w:r>
        <w:rPr>
          <w:rFonts w:ascii="MuseoSans-300Italic"/>
          <w:i/>
          <w:color w:val="383839"/>
          <w:spacing w:val="-40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measured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at cost less accumulated depreciation.</w:t>
      </w:r>
    </w:p>
    <w:p w14:paraId="02513B9D" w14:textId="77777777" w:rsidR="002818BA" w:rsidRDefault="002818BA">
      <w:pPr>
        <w:pStyle w:val="BodyText"/>
        <w:spacing w:before="11"/>
        <w:rPr>
          <w:rFonts w:ascii="MuseoSans-300Italic"/>
          <w:i/>
          <w:sz w:val="15"/>
        </w:rPr>
      </w:pPr>
    </w:p>
    <w:p w14:paraId="0168A0D3" w14:textId="77777777" w:rsidR="002818BA" w:rsidRDefault="00EB0652">
      <w:pPr>
        <w:spacing w:line="249" w:lineRule="auto"/>
        <w:ind w:left="165" w:right="108"/>
        <w:rPr>
          <w:rFonts w:ascii="MuseoSans-300Italic"/>
          <w:i/>
          <w:sz w:val="16"/>
        </w:rPr>
      </w:pPr>
      <w:r>
        <w:rPr>
          <w:rFonts w:ascii="MuseoSans-300Italic"/>
          <w:i/>
          <w:color w:val="383839"/>
          <w:sz w:val="16"/>
        </w:rPr>
        <w:t>Cost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comprises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acquisition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price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and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costs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directly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related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to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acquisition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until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time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when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Group</w:t>
      </w:r>
      <w:r>
        <w:rPr>
          <w:rFonts w:ascii="MuseoSans-300Italic"/>
          <w:i/>
          <w:color w:val="383839"/>
          <w:spacing w:val="-4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starts using the asset.</w:t>
      </w:r>
    </w:p>
    <w:p w14:paraId="25EE6745" w14:textId="77777777" w:rsidR="002818BA" w:rsidRDefault="002818BA">
      <w:pPr>
        <w:pStyle w:val="BodyText"/>
        <w:spacing w:before="10"/>
        <w:rPr>
          <w:rFonts w:ascii="MuseoSans-300Italic"/>
          <w:i/>
          <w:sz w:val="15"/>
        </w:rPr>
      </w:pPr>
    </w:p>
    <w:p w14:paraId="45FC7769" w14:textId="77777777" w:rsidR="002818BA" w:rsidRDefault="00EB0652">
      <w:pPr>
        <w:spacing w:before="1" w:line="249" w:lineRule="auto"/>
        <w:ind w:left="165" w:right="166"/>
        <w:rPr>
          <w:rFonts w:ascii="MuseoSans-300Italic"/>
          <w:i/>
          <w:sz w:val="16"/>
        </w:rPr>
      </w:pPr>
      <w:r>
        <w:rPr>
          <w:rFonts w:ascii="MuseoSans-300Italic"/>
          <w:i/>
          <w:color w:val="383839"/>
          <w:sz w:val="16"/>
        </w:rPr>
        <w:t>Tangible</w:t>
      </w:r>
      <w:r>
        <w:rPr>
          <w:rFonts w:ascii="MuseoSans-300Italic"/>
          <w:i/>
          <w:color w:val="383839"/>
          <w:spacing w:val="-3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assets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under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construction</w:t>
      </w:r>
      <w:r>
        <w:rPr>
          <w:rFonts w:ascii="MuseoSans-300Italic"/>
          <w:i/>
          <w:color w:val="383839"/>
          <w:spacing w:val="-3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are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recorded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as</w:t>
      </w:r>
      <w:r>
        <w:rPr>
          <w:rFonts w:ascii="MuseoSans-300Italic"/>
          <w:i/>
          <w:color w:val="383839"/>
          <w:spacing w:val="-3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work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in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progress</w:t>
      </w:r>
      <w:r>
        <w:rPr>
          <w:rFonts w:ascii="MuseoSans-300Italic"/>
          <w:i/>
          <w:color w:val="383839"/>
          <w:spacing w:val="-3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until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construction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has</w:t>
      </w:r>
      <w:r>
        <w:rPr>
          <w:rFonts w:ascii="MuseoSans-300Italic"/>
          <w:i/>
          <w:color w:val="383839"/>
          <w:spacing w:val="-3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been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com-</w:t>
      </w:r>
      <w:r>
        <w:rPr>
          <w:rFonts w:ascii="MuseoSans-300Italic"/>
          <w:i/>
          <w:color w:val="383839"/>
          <w:spacing w:val="-41"/>
          <w:sz w:val="16"/>
        </w:rPr>
        <w:t xml:space="preserve"> </w:t>
      </w:r>
      <w:proofErr w:type="spellStart"/>
      <w:r>
        <w:rPr>
          <w:rFonts w:ascii="MuseoSans-300Italic"/>
          <w:i/>
          <w:color w:val="383839"/>
          <w:sz w:val="16"/>
        </w:rPr>
        <w:t>pleted</w:t>
      </w:r>
      <w:proofErr w:type="spellEnd"/>
      <w:r>
        <w:rPr>
          <w:rFonts w:ascii="MuseoSans-300Italic"/>
          <w:i/>
          <w:color w:val="383839"/>
          <w:sz w:val="16"/>
        </w:rPr>
        <w:t xml:space="preserve"> and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use of asset commenced.</w:t>
      </w:r>
    </w:p>
    <w:p w14:paraId="017DCA6E" w14:textId="77777777" w:rsidR="002818BA" w:rsidRDefault="002818BA">
      <w:pPr>
        <w:pStyle w:val="BodyText"/>
        <w:spacing w:before="10"/>
        <w:rPr>
          <w:rFonts w:ascii="MuseoSans-300Italic"/>
          <w:i/>
          <w:sz w:val="15"/>
        </w:rPr>
      </w:pPr>
    </w:p>
    <w:p w14:paraId="51CBA07F" w14:textId="77777777" w:rsidR="002818BA" w:rsidRDefault="00EB0652">
      <w:pPr>
        <w:spacing w:line="249" w:lineRule="auto"/>
        <w:ind w:left="165"/>
        <w:rPr>
          <w:rFonts w:ascii="MuseoSans-300Italic"/>
          <w:i/>
          <w:sz w:val="16"/>
        </w:rPr>
      </w:pPr>
      <w:r>
        <w:rPr>
          <w:rFonts w:ascii="MuseoSans-300Italic"/>
          <w:i/>
          <w:color w:val="383839"/>
          <w:sz w:val="16"/>
        </w:rPr>
        <w:t>The basis for depreciation is cost less estimated residual value at the end of the useful life. Assets are</w:t>
      </w:r>
      <w:r>
        <w:rPr>
          <w:rFonts w:ascii="MuseoSans-300Italic"/>
          <w:i/>
          <w:color w:val="383839"/>
          <w:spacing w:val="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depreciated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using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straight-line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method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over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expected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useful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lives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of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asset</w:t>
      </w:r>
      <w:r>
        <w:rPr>
          <w:rFonts w:ascii="MuseoSans-300Italic"/>
          <w:i/>
          <w:color w:val="383839"/>
          <w:sz w:val="16"/>
        </w:rPr>
        <w:t>s.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depreciation</w:t>
      </w:r>
      <w:r>
        <w:rPr>
          <w:rFonts w:ascii="MuseoSans-300Italic"/>
          <w:i/>
          <w:color w:val="383839"/>
          <w:spacing w:val="-40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periods are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as follows:</w:t>
      </w:r>
    </w:p>
    <w:p w14:paraId="0BD90D5F" w14:textId="77777777" w:rsidR="002818BA" w:rsidRDefault="002818BA">
      <w:pPr>
        <w:pStyle w:val="BodyText"/>
        <w:spacing w:before="11"/>
        <w:rPr>
          <w:rFonts w:ascii="MuseoSans-300Italic"/>
          <w:i/>
          <w:sz w:val="15"/>
        </w:rPr>
      </w:pPr>
    </w:p>
    <w:p w14:paraId="20E29D4D" w14:textId="77777777" w:rsidR="002818BA" w:rsidRDefault="00EB0652">
      <w:pPr>
        <w:ind w:left="165"/>
        <w:rPr>
          <w:rFonts w:ascii="MuseoSans-300Italic"/>
          <w:i/>
          <w:sz w:val="16"/>
        </w:rPr>
      </w:pPr>
      <w:r>
        <w:rPr>
          <w:rFonts w:ascii="MuseoSans-300Italic"/>
          <w:i/>
          <w:color w:val="383839"/>
          <w:sz w:val="16"/>
        </w:rPr>
        <w:t>Buildings 5-13 years</w:t>
      </w:r>
    </w:p>
    <w:p w14:paraId="30B957C2" w14:textId="77777777" w:rsidR="002818BA" w:rsidRDefault="002818BA">
      <w:pPr>
        <w:pStyle w:val="BodyText"/>
        <w:spacing w:before="6"/>
        <w:rPr>
          <w:rFonts w:ascii="MuseoSans-300Italic"/>
          <w:i/>
        </w:rPr>
      </w:pPr>
    </w:p>
    <w:p w14:paraId="51687D93" w14:textId="77777777" w:rsidR="002818BA" w:rsidRDefault="00EB0652">
      <w:pPr>
        <w:ind w:left="165"/>
        <w:rPr>
          <w:rFonts w:ascii="MuseoSans-300Italic"/>
          <w:i/>
          <w:sz w:val="16"/>
        </w:rPr>
      </w:pPr>
      <w:r>
        <w:rPr>
          <w:rFonts w:ascii="MuseoSans-300Italic"/>
          <w:i/>
          <w:color w:val="383839"/>
          <w:sz w:val="16"/>
        </w:rPr>
        <w:t>Plant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and machinery 5-10 years</w:t>
      </w:r>
    </w:p>
    <w:p w14:paraId="30A650E9" w14:textId="77777777" w:rsidR="002818BA" w:rsidRDefault="002818BA">
      <w:pPr>
        <w:pStyle w:val="BodyText"/>
        <w:spacing w:before="6"/>
        <w:rPr>
          <w:rFonts w:ascii="MuseoSans-300Italic"/>
          <w:i/>
        </w:rPr>
      </w:pPr>
    </w:p>
    <w:p w14:paraId="777AD2AF" w14:textId="77777777" w:rsidR="002818BA" w:rsidRDefault="00EB0652">
      <w:pPr>
        <w:spacing w:before="1"/>
        <w:ind w:left="165"/>
        <w:rPr>
          <w:rFonts w:ascii="MuseoSans-300Italic"/>
          <w:i/>
          <w:sz w:val="16"/>
        </w:rPr>
      </w:pPr>
      <w:r>
        <w:rPr>
          <w:rFonts w:ascii="MuseoSans-300Italic"/>
          <w:i/>
          <w:color w:val="383839"/>
          <w:sz w:val="16"/>
        </w:rPr>
        <w:t>Other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 xml:space="preserve">fixtures and fittings, </w:t>
      </w:r>
      <w:proofErr w:type="gramStart"/>
      <w:r>
        <w:rPr>
          <w:rFonts w:ascii="MuseoSans-300Italic"/>
          <w:i/>
          <w:color w:val="383839"/>
          <w:sz w:val="16"/>
        </w:rPr>
        <w:t>tools</w:t>
      </w:r>
      <w:proofErr w:type="gramEnd"/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and equipment 3-5 years</w:t>
      </w:r>
    </w:p>
    <w:p w14:paraId="3DF16DD3" w14:textId="77777777" w:rsidR="002818BA" w:rsidRDefault="002818BA">
      <w:pPr>
        <w:pStyle w:val="BodyText"/>
        <w:spacing w:before="5"/>
        <w:rPr>
          <w:rFonts w:ascii="MuseoSans-300Italic"/>
          <w:i/>
        </w:rPr>
      </w:pPr>
    </w:p>
    <w:p w14:paraId="720F0101" w14:textId="77777777" w:rsidR="002818BA" w:rsidRDefault="00EB0652">
      <w:pPr>
        <w:spacing w:before="1" w:line="249" w:lineRule="auto"/>
        <w:ind w:left="165" w:right="146"/>
        <w:rPr>
          <w:rFonts w:ascii="MuseoSans-300Italic"/>
          <w:i/>
          <w:sz w:val="16"/>
        </w:rPr>
      </w:pPr>
      <w:r>
        <w:rPr>
          <w:rFonts w:ascii="MuseoSans-300Italic"/>
          <w:i/>
          <w:color w:val="383839"/>
          <w:sz w:val="16"/>
        </w:rPr>
        <w:t>Gains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and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losses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arising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from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disposal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of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plant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and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equipment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are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stated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as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difference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between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</w:t>
      </w:r>
      <w:r>
        <w:rPr>
          <w:rFonts w:ascii="MuseoSans-300Italic"/>
          <w:i/>
          <w:color w:val="383839"/>
          <w:spacing w:val="-4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selling price less the costs of disposal and the carrying amount of the asset at the time of the disposal.</w:t>
      </w:r>
      <w:r>
        <w:rPr>
          <w:rFonts w:ascii="MuseoSans-300Italic"/>
          <w:i/>
          <w:color w:val="383839"/>
          <w:spacing w:val="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Gains and losses are recognized in the income statement under Research and development expenses,</w:t>
      </w:r>
      <w:r>
        <w:rPr>
          <w:rFonts w:ascii="MuseoSans-300Italic"/>
          <w:i/>
          <w:color w:val="383839"/>
          <w:spacing w:val="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Sale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and marketing expenses a</w:t>
      </w:r>
      <w:r>
        <w:rPr>
          <w:rFonts w:ascii="MuseoSans-300Italic"/>
          <w:i/>
          <w:color w:val="383839"/>
          <w:sz w:val="16"/>
        </w:rPr>
        <w:t xml:space="preserve">nd </w:t>
      </w:r>
      <w:proofErr w:type="gramStart"/>
      <w:r>
        <w:rPr>
          <w:rFonts w:ascii="MuseoSans-300Italic"/>
          <w:i/>
          <w:color w:val="383839"/>
          <w:sz w:val="16"/>
        </w:rPr>
        <w:t>Administrative</w:t>
      </w:r>
      <w:proofErr w:type="gramEnd"/>
      <w:r>
        <w:rPr>
          <w:rFonts w:ascii="MuseoSans-300Italic"/>
          <w:i/>
          <w:color w:val="383839"/>
          <w:sz w:val="16"/>
        </w:rPr>
        <w:t xml:space="preserve"> expenses.</w:t>
      </w:r>
    </w:p>
    <w:p w14:paraId="44A67CE6" w14:textId="77777777" w:rsidR="002818BA" w:rsidRDefault="00EB0652">
      <w:pPr>
        <w:spacing w:before="91"/>
        <w:ind w:left="165"/>
        <w:rPr>
          <w:rFonts w:ascii="MuseoSans-300Italic"/>
          <w:i/>
          <w:sz w:val="16"/>
        </w:rPr>
      </w:pPr>
      <w:r>
        <w:br w:type="column"/>
      </w:r>
      <w:r>
        <w:rPr>
          <w:rFonts w:ascii="MuseoSans-300Italic"/>
          <w:i/>
          <w:color w:val="383839"/>
          <w:sz w:val="16"/>
        </w:rPr>
        <w:t>The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fair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value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of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pr</w:t>
      </w:r>
      <w:bookmarkStart w:id="16" w:name="_bookmark16"/>
      <w:bookmarkEnd w:id="16"/>
      <w:r>
        <w:rPr>
          <w:rFonts w:ascii="MuseoSans-300Italic"/>
          <w:i/>
          <w:color w:val="383839"/>
          <w:sz w:val="16"/>
        </w:rPr>
        <w:t>operty, plant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and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equipment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is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assessed equivalent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to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carrying amounts.</w:t>
      </w:r>
    </w:p>
    <w:p w14:paraId="42124F02" w14:textId="77777777" w:rsidR="002818BA" w:rsidRDefault="002818BA">
      <w:pPr>
        <w:pStyle w:val="BodyText"/>
        <w:spacing w:before="6"/>
        <w:rPr>
          <w:rFonts w:ascii="MuseoSans-300Italic"/>
          <w:i/>
        </w:rPr>
      </w:pPr>
    </w:p>
    <w:p w14:paraId="536DD631" w14:textId="77777777" w:rsidR="002818BA" w:rsidRDefault="00EB0652">
      <w:pPr>
        <w:spacing w:before="1" w:line="249" w:lineRule="auto"/>
        <w:ind w:left="165" w:right="172"/>
        <w:rPr>
          <w:rFonts w:ascii="MuseoSans-300Italic"/>
          <w:i/>
          <w:sz w:val="16"/>
        </w:rPr>
      </w:pPr>
      <w:r>
        <w:rPr>
          <w:rFonts w:ascii="MuseoSans-300Italic"/>
          <w:i/>
          <w:color w:val="383839"/>
          <w:sz w:val="16"/>
        </w:rPr>
        <w:t>At the end of each reporting period, the Group reviews the carrying amount of property, plant and equip-</w:t>
      </w:r>
      <w:r>
        <w:rPr>
          <w:rFonts w:ascii="MuseoSans-300Italic"/>
          <w:i/>
          <w:color w:val="383839"/>
          <w:spacing w:val="-41"/>
          <w:sz w:val="16"/>
        </w:rPr>
        <w:t xml:space="preserve"> </w:t>
      </w:r>
      <w:proofErr w:type="spellStart"/>
      <w:r>
        <w:rPr>
          <w:rFonts w:ascii="MuseoSans-300Italic"/>
          <w:i/>
          <w:color w:val="383839"/>
          <w:sz w:val="16"/>
        </w:rPr>
        <w:t>ment</w:t>
      </w:r>
      <w:proofErr w:type="spellEnd"/>
      <w:r>
        <w:rPr>
          <w:rFonts w:ascii="MuseoSans-300Italic"/>
          <w:i/>
          <w:color w:val="383839"/>
          <w:sz w:val="16"/>
        </w:rPr>
        <w:t xml:space="preserve"> as well as non-current asset investments to determine whether there is an indication that those</w:t>
      </w:r>
      <w:r>
        <w:rPr>
          <w:rFonts w:ascii="MuseoSans-300Italic"/>
          <w:i/>
          <w:color w:val="383839"/>
          <w:spacing w:val="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assets have suffered an impairment loss. If any su</w:t>
      </w:r>
      <w:r>
        <w:rPr>
          <w:rFonts w:ascii="MuseoSans-300Italic"/>
          <w:i/>
          <w:color w:val="383839"/>
          <w:sz w:val="16"/>
        </w:rPr>
        <w:t>ch indication exists, the recoverable amount of the asset</w:t>
      </w:r>
      <w:r>
        <w:rPr>
          <w:rFonts w:ascii="MuseoSans-300Italic"/>
          <w:i/>
          <w:color w:val="383839"/>
          <w:spacing w:val="-4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is estimated to determine the extent of the impairment loss (if any). If it is not possible to estimate the re-</w:t>
      </w:r>
      <w:r>
        <w:rPr>
          <w:rFonts w:ascii="MuseoSans-300Italic"/>
          <w:i/>
          <w:color w:val="383839"/>
          <w:spacing w:val="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coverable amount of an individual asset, the Group estimates the recoverable amount of</w:t>
      </w:r>
      <w:r>
        <w:rPr>
          <w:rFonts w:ascii="MuseoSans-300Italic"/>
          <w:i/>
          <w:color w:val="383839"/>
          <w:sz w:val="16"/>
        </w:rPr>
        <w:t xml:space="preserve"> the cash-</w:t>
      </w:r>
      <w:proofErr w:type="spellStart"/>
      <w:r>
        <w:rPr>
          <w:rFonts w:ascii="MuseoSans-300Italic"/>
          <w:i/>
          <w:color w:val="383839"/>
          <w:sz w:val="16"/>
        </w:rPr>
        <w:t>gener</w:t>
      </w:r>
      <w:proofErr w:type="spellEnd"/>
      <w:r>
        <w:rPr>
          <w:rFonts w:ascii="MuseoSans-300Italic"/>
          <w:i/>
          <w:color w:val="383839"/>
          <w:sz w:val="16"/>
        </w:rPr>
        <w:t>-</w:t>
      </w:r>
      <w:r>
        <w:rPr>
          <w:rFonts w:ascii="MuseoSans-300Italic"/>
          <w:i/>
          <w:color w:val="383839"/>
          <w:spacing w:val="-41"/>
          <w:sz w:val="16"/>
        </w:rPr>
        <w:t xml:space="preserve"> </w:t>
      </w:r>
      <w:proofErr w:type="spellStart"/>
      <w:r>
        <w:rPr>
          <w:rFonts w:ascii="MuseoSans-300Italic"/>
          <w:i/>
          <w:color w:val="383839"/>
          <w:sz w:val="16"/>
        </w:rPr>
        <w:t>ating</w:t>
      </w:r>
      <w:proofErr w:type="spellEnd"/>
      <w:r>
        <w:rPr>
          <w:rFonts w:ascii="MuseoSans-300Italic"/>
          <w:i/>
          <w:color w:val="383839"/>
          <w:sz w:val="16"/>
        </w:rPr>
        <w:t xml:space="preserve"> unit to which the asset belongs. If a reasonable and consistent basis of allocation can be identified,</w:t>
      </w:r>
      <w:r>
        <w:rPr>
          <w:rFonts w:ascii="MuseoSans-300Italic"/>
          <w:i/>
          <w:color w:val="383839"/>
          <w:spacing w:val="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assets are also allocated to cash-generating units, or allocated to the smallest group of cash-generating</w:t>
      </w:r>
      <w:r>
        <w:rPr>
          <w:rFonts w:ascii="MuseoSans-300Italic"/>
          <w:i/>
          <w:color w:val="383839"/>
          <w:spacing w:val="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units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for which a reason</w:t>
      </w:r>
      <w:r>
        <w:rPr>
          <w:rFonts w:ascii="MuseoSans-300Italic"/>
          <w:i/>
          <w:color w:val="383839"/>
          <w:sz w:val="16"/>
        </w:rPr>
        <w:t>able and consistent allocation basis can be identified.</w:t>
      </w:r>
    </w:p>
    <w:p w14:paraId="37BF072B" w14:textId="77777777" w:rsidR="002818BA" w:rsidRDefault="002818BA">
      <w:pPr>
        <w:pStyle w:val="BodyText"/>
        <w:rPr>
          <w:rFonts w:ascii="MuseoSans-300Italic"/>
          <w:i/>
        </w:rPr>
      </w:pPr>
    </w:p>
    <w:p w14:paraId="3682CFA4" w14:textId="77777777" w:rsidR="002818BA" w:rsidRDefault="00EB0652">
      <w:pPr>
        <w:spacing w:line="249" w:lineRule="auto"/>
        <w:ind w:left="165" w:right="336"/>
        <w:rPr>
          <w:rFonts w:ascii="MuseoSans-300Italic"/>
          <w:i/>
          <w:sz w:val="16"/>
        </w:rPr>
      </w:pPr>
      <w:r>
        <w:rPr>
          <w:rFonts w:ascii="MuseoSans-300Italic"/>
          <w:i/>
          <w:color w:val="383839"/>
          <w:sz w:val="16"/>
        </w:rPr>
        <w:t>The recoverable amount is the higher of fair value less costs of disposal and value in use. The estimated</w:t>
      </w:r>
      <w:r>
        <w:rPr>
          <w:rFonts w:ascii="MuseoSans-300Italic"/>
          <w:i/>
          <w:color w:val="383839"/>
          <w:spacing w:val="-4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future cash flows are discounted to their present value using a pre-tax discount rate that re</w:t>
      </w:r>
      <w:r>
        <w:rPr>
          <w:rFonts w:ascii="MuseoSans-300Italic"/>
          <w:i/>
          <w:color w:val="383839"/>
          <w:sz w:val="16"/>
        </w:rPr>
        <w:t>flects the</w:t>
      </w:r>
      <w:r>
        <w:rPr>
          <w:rFonts w:ascii="MuseoSans-300Italic"/>
          <w:i/>
          <w:color w:val="383839"/>
          <w:spacing w:val="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current market assessments of the time value of money and the risks specific to the asset for which the</w:t>
      </w:r>
      <w:r>
        <w:rPr>
          <w:rFonts w:ascii="MuseoSans-300Italic"/>
          <w:i/>
          <w:color w:val="383839"/>
          <w:spacing w:val="-4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estimates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of future cash flows have not been adjusted.</w:t>
      </w:r>
    </w:p>
    <w:p w14:paraId="5364AA4F" w14:textId="77777777" w:rsidR="002818BA" w:rsidRDefault="002818BA">
      <w:pPr>
        <w:pStyle w:val="BodyText"/>
        <w:spacing w:before="11"/>
        <w:rPr>
          <w:rFonts w:ascii="MuseoSans-300Italic"/>
          <w:i/>
          <w:sz w:val="15"/>
        </w:rPr>
      </w:pPr>
    </w:p>
    <w:p w14:paraId="57E66979" w14:textId="1B67035D" w:rsidR="002818BA" w:rsidRDefault="002D5BA5">
      <w:pPr>
        <w:spacing w:before="1"/>
        <w:ind w:left="165"/>
        <w:rPr>
          <w:rFonts w:ascii="MuseoSans-300Italic"/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78816" behindDoc="0" locked="0" layoutInCell="1" allowOverlap="1" wp14:anchorId="13631DDA" wp14:editId="07EFF3C2">
                <wp:simplePos x="0" y="0"/>
                <wp:positionH relativeFrom="page">
                  <wp:posOffset>10389235</wp:posOffset>
                </wp:positionH>
                <wp:positionV relativeFrom="paragraph">
                  <wp:posOffset>45085</wp:posOffset>
                </wp:positionV>
                <wp:extent cx="50800" cy="50800"/>
                <wp:effectExtent l="0" t="0" r="0" b="0"/>
                <wp:wrapNone/>
                <wp:docPr id="495" name="docshape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16401 16361"/>
                            <a:gd name="T1" fmla="*/ T0 w 80"/>
                            <a:gd name="T2" fmla="+- 0 71 71"/>
                            <a:gd name="T3" fmla="*/ 71 h 80"/>
                            <a:gd name="T4" fmla="+- 0 16385 16361"/>
                            <a:gd name="T5" fmla="*/ T4 w 80"/>
                            <a:gd name="T6" fmla="+- 0 74 71"/>
                            <a:gd name="T7" fmla="*/ 74 h 80"/>
                            <a:gd name="T8" fmla="+- 0 16373 16361"/>
                            <a:gd name="T9" fmla="*/ T8 w 80"/>
                            <a:gd name="T10" fmla="+- 0 83 71"/>
                            <a:gd name="T11" fmla="*/ 83 h 80"/>
                            <a:gd name="T12" fmla="+- 0 16364 16361"/>
                            <a:gd name="T13" fmla="*/ T12 w 80"/>
                            <a:gd name="T14" fmla="+- 0 95 71"/>
                            <a:gd name="T15" fmla="*/ 95 h 80"/>
                            <a:gd name="T16" fmla="+- 0 16361 16361"/>
                            <a:gd name="T17" fmla="*/ T16 w 80"/>
                            <a:gd name="T18" fmla="+- 0 111 71"/>
                            <a:gd name="T19" fmla="*/ 111 h 80"/>
                            <a:gd name="T20" fmla="+- 0 16364 16361"/>
                            <a:gd name="T21" fmla="*/ T20 w 80"/>
                            <a:gd name="T22" fmla="+- 0 126 71"/>
                            <a:gd name="T23" fmla="*/ 126 h 80"/>
                            <a:gd name="T24" fmla="+- 0 16373 16361"/>
                            <a:gd name="T25" fmla="*/ T24 w 80"/>
                            <a:gd name="T26" fmla="+- 0 139 71"/>
                            <a:gd name="T27" fmla="*/ 139 h 80"/>
                            <a:gd name="T28" fmla="+- 0 16385 16361"/>
                            <a:gd name="T29" fmla="*/ T28 w 80"/>
                            <a:gd name="T30" fmla="+- 0 147 71"/>
                            <a:gd name="T31" fmla="*/ 147 h 80"/>
                            <a:gd name="T32" fmla="+- 0 16401 16361"/>
                            <a:gd name="T33" fmla="*/ T32 w 80"/>
                            <a:gd name="T34" fmla="+- 0 151 71"/>
                            <a:gd name="T35" fmla="*/ 151 h 80"/>
                            <a:gd name="T36" fmla="+- 0 16416 16361"/>
                            <a:gd name="T37" fmla="*/ T36 w 80"/>
                            <a:gd name="T38" fmla="+- 0 147 71"/>
                            <a:gd name="T39" fmla="*/ 147 h 80"/>
                            <a:gd name="T40" fmla="+- 0 16429 16361"/>
                            <a:gd name="T41" fmla="*/ T40 w 80"/>
                            <a:gd name="T42" fmla="+- 0 139 71"/>
                            <a:gd name="T43" fmla="*/ 139 h 80"/>
                            <a:gd name="T44" fmla="+- 0 16437 16361"/>
                            <a:gd name="T45" fmla="*/ T44 w 80"/>
                            <a:gd name="T46" fmla="+- 0 126 71"/>
                            <a:gd name="T47" fmla="*/ 126 h 80"/>
                            <a:gd name="T48" fmla="+- 0 16440 16361"/>
                            <a:gd name="T49" fmla="*/ T48 w 80"/>
                            <a:gd name="T50" fmla="+- 0 111 71"/>
                            <a:gd name="T51" fmla="*/ 111 h 80"/>
                            <a:gd name="T52" fmla="+- 0 16437 16361"/>
                            <a:gd name="T53" fmla="*/ T52 w 80"/>
                            <a:gd name="T54" fmla="+- 0 95 71"/>
                            <a:gd name="T55" fmla="*/ 95 h 80"/>
                            <a:gd name="T56" fmla="+- 0 16429 16361"/>
                            <a:gd name="T57" fmla="*/ T56 w 80"/>
                            <a:gd name="T58" fmla="+- 0 83 71"/>
                            <a:gd name="T59" fmla="*/ 83 h 80"/>
                            <a:gd name="T60" fmla="+- 0 16416 16361"/>
                            <a:gd name="T61" fmla="*/ T60 w 80"/>
                            <a:gd name="T62" fmla="+- 0 74 71"/>
                            <a:gd name="T63" fmla="*/ 74 h 80"/>
                            <a:gd name="T64" fmla="+- 0 16401 16361"/>
                            <a:gd name="T65" fmla="*/ T64 w 80"/>
                            <a:gd name="T66" fmla="+- 0 71 71"/>
                            <a:gd name="T67" fmla="*/ 71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40" y="0"/>
                              </a:moveTo>
                              <a:lnTo>
                                <a:pt x="24" y="3"/>
                              </a:lnTo>
                              <a:lnTo>
                                <a:pt x="12" y="12"/>
                              </a:lnTo>
                              <a:lnTo>
                                <a:pt x="3" y="24"/>
                              </a:lnTo>
                              <a:lnTo>
                                <a:pt x="0" y="40"/>
                              </a:lnTo>
                              <a:lnTo>
                                <a:pt x="3" y="55"/>
                              </a:lnTo>
                              <a:lnTo>
                                <a:pt x="12" y="68"/>
                              </a:lnTo>
                              <a:lnTo>
                                <a:pt x="24" y="76"/>
                              </a:lnTo>
                              <a:lnTo>
                                <a:pt x="40" y="80"/>
                              </a:lnTo>
                              <a:lnTo>
                                <a:pt x="55" y="76"/>
                              </a:lnTo>
                              <a:lnTo>
                                <a:pt x="68" y="68"/>
                              </a:lnTo>
                              <a:lnTo>
                                <a:pt x="76" y="55"/>
                              </a:lnTo>
                              <a:lnTo>
                                <a:pt x="79" y="40"/>
                              </a:lnTo>
                              <a:lnTo>
                                <a:pt x="76" y="24"/>
                              </a:lnTo>
                              <a:lnTo>
                                <a:pt x="68" y="12"/>
                              </a:lnTo>
                              <a:lnTo>
                                <a:pt x="55" y="3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3B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5270D4" id="docshape199" o:spid="_x0000_s1026" style="position:absolute;margin-left:818.05pt;margin-top:3.55pt;width:4pt;height:4pt;z-index:1577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" path="m40,l24,3,12,12,3,24,,40,3,55r9,13l24,76r16,4l55,76,68,68,76,55,79,40,76,24,68,12,55,3,40,xe" fillcolor="#00a3bb" stroked="f">
                <v:path arrowok="t" o:connecttype="custom" o:connectlocs="25400,45085;15240,46990;7620,52705;1905,60325;0,70485;1905,80010;7620,88265;15240,93345;25400,95885;34925,93345;43180,88265;48260,80010;50165,70485;48260,60325;43180,52705;34925,46990;25400,45085" o:connectangles="0,0,0,0,0,0,0,0,0,0,0,0,0,0,0,0,0"/>
                <w10:wrap anchorx="page"/>
              </v:shape>
            </w:pict>
          </mc:Fallback>
        </mc:AlternateContent>
      </w:r>
      <w:r w:rsidR="00EB0652">
        <w:rPr>
          <w:rFonts w:ascii="MuseoSans-300Italic"/>
          <w:i/>
          <w:color w:val="383839"/>
          <w:sz w:val="16"/>
        </w:rPr>
        <w:t>No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impairments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to property.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plant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and equipment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have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been recognized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for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2021, 2020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or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2019</w:t>
      </w:r>
    </w:p>
    <w:p w14:paraId="3D691974" w14:textId="77777777" w:rsidR="002818BA" w:rsidRDefault="002818BA">
      <w:pPr>
        <w:rPr>
          <w:rFonts w:ascii="MuseoSans-300Italic"/>
          <w:sz w:val="16"/>
        </w:rPr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2" w:space="720" w:equalWidth="0">
            <w:col w:w="7804" w:space="416"/>
            <w:col w:w="8050"/>
          </w:cols>
        </w:sectPr>
      </w:pPr>
    </w:p>
    <w:p w14:paraId="04025076" w14:textId="77777777" w:rsidR="002818BA" w:rsidRDefault="002818BA">
      <w:pPr>
        <w:pStyle w:val="BodyText"/>
        <w:spacing w:before="3"/>
        <w:rPr>
          <w:rFonts w:ascii="MuseoSans-300Italic"/>
          <w:i/>
          <w:sz w:val="27"/>
        </w:rPr>
      </w:pPr>
    </w:p>
    <w:p w14:paraId="67D55FC2" w14:textId="39CAE438" w:rsidR="002818BA" w:rsidRDefault="002D5BA5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79840" behindDoc="0" locked="0" layoutInCell="1" allowOverlap="1" wp14:anchorId="5C7CF24F" wp14:editId="6452065C">
                <wp:simplePos x="0" y="0"/>
                <wp:positionH relativeFrom="page">
                  <wp:posOffset>1295400</wp:posOffset>
                </wp:positionH>
                <wp:positionV relativeFrom="paragraph">
                  <wp:posOffset>199390</wp:posOffset>
                </wp:positionV>
                <wp:extent cx="50800" cy="50800"/>
                <wp:effectExtent l="0" t="0" r="0" b="0"/>
                <wp:wrapNone/>
                <wp:docPr id="494" name="docshape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2079 2040"/>
                            <a:gd name="T1" fmla="*/ T0 w 80"/>
                            <a:gd name="T2" fmla="+- 0 314 314"/>
                            <a:gd name="T3" fmla="*/ 314 h 80"/>
                            <a:gd name="T4" fmla="+- 0 2064 2040"/>
                            <a:gd name="T5" fmla="*/ T4 w 80"/>
                            <a:gd name="T6" fmla="+- 0 318 314"/>
                            <a:gd name="T7" fmla="*/ 318 h 80"/>
                            <a:gd name="T8" fmla="+- 0 2051 2040"/>
                            <a:gd name="T9" fmla="*/ T8 w 80"/>
                            <a:gd name="T10" fmla="+- 0 326 314"/>
                            <a:gd name="T11" fmla="*/ 326 h 80"/>
                            <a:gd name="T12" fmla="+- 0 2043 2040"/>
                            <a:gd name="T13" fmla="*/ T12 w 80"/>
                            <a:gd name="T14" fmla="+- 0 339 314"/>
                            <a:gd name="T15" fmla="*/ 339 h 80"/>
                            <a:gd name="T16" fmla="+- 0 2040 2040"/>
                            <a:gd name="T17" fmla="*/ T16 w 80"/>
                            <a:gd name="T18" fmla="+- 0 354 314"/>
                            <a:gd name="T19" fmla="*/ 354 h 80"/>
                            <a:gd name="T20" fmla="+- 0 2043 2040"/>
                            <a:gd name="T21" fmla="*/ T20 w 80"/>
                            <a:gd name="T22" fmla="+- 0 370 314"/>
                            <a:gd name="T23" fmla="*/ 370 h 80"/>
                            <a:gd name="T24" fmla="+- 0 2051 2040"/>
                            <a:gd name="T25" fmla="*/ T24 w 80"/>
                            <a:gd name="T26" fmla="+- 0 382 314"/>
                            <a:gd name="T27" fmla="*/ 382 h 80"/>
                            <a:gd name="T28" fmla="+- 0 2064 2040"/>
                            <a:gd name="T29" fmla="*/ T28 w 80"/>
                            <a:gd name="T30" fmla="+- 0 391 314"/>
                            <a:gd name="T31" fmla="*/ 391 h 80"/>
                            <a:gd name="T32" fmla="+- 0 2079 2040"/>
                            <a:gd name="T33" fmla="*/ T32 w 80"/>
                            <a:gd name="T34" fmla="+- 0 394 314"/>
                            <a:gd name="T35" fmla="*/ 394 h 80"/>
                            <a:gd name="T36" fmla="+- 0 2095 2040"/>
                            <a:gd name="T37" fmla="*/ T36 w 80"/>
                            <a:gd name="T38" fmla="+- 0 391 314"/>
                            <a:gd name="T39" fmla="*/ 391 h 80"/>
                            <a:gd name="T40" fmla="+- 0 2107 2040"/>
                            <a:gd name="T41" fmla="*/ T40 w 80"/>
                            <a:gd name="T42" fmla="+- 0 382 314"/>
                            <a:gd name="T43" fmla="*/ 382 h 80"/>
                            <a:gd name="T44" fmla="+- 0 2116 2040"/>
                            <a:gd name="T45" fmla="*/ T44 w 80"/>
                            <a:gd name="T46" fmla="+- 0 370 314"/>
                            <a:gd name="T47" fmla="*/ 370 h 80"/>
                            <a:gd name="T48" fmla="+- 0 2119 2040"/>
                            <a:gd name="T49" fmla="*/ T48 w 80"/>
                            <a:gd name="T50" fmla="+- 0 354 314"/>
                            <a:gd name="T51" fmla="*/ 354 h 80"/>
                            <a:gd name="T52" fmla="+- 0 2116 2040"/>
                            <a:gd name="T53" fmla="*/ T52 w 80"/>
                            <a:gd name="T54" fmla="+- 0 339 314"/>
                            <a:gd name="T55" fmla="*/ 339 h 80"/>
                            <a:gd name="T56" fmla="+- 0 2107 2040"/>
                            <a:gd name="T57" fmla="*/ T56 w 80"/>
                            <a:gd name="T58" fmla="+- 0 326 314"/>
                            <a:gd name="T59" fmla="*/ 326 h 80"/>
                            <a:gd name="T60" fmla="+- 0 2095 2040"/>
                            <a:gd name="T61" fmla="*/ T60 w 80"/>
                            <a:gd name="T62" fmla="+- 0 318 314"/>
                            <a:gd name="T63" fmla="*/ 318 h 80"/>
                            <a:gd name="T64" fmla="+- 0 2079 2040"/>
                            <a:gd name="T65" fmla="*/ T64 w 80"/>
                            <a:gd name="T66" fmla="+- 0 314 314"/>
                            <a:gd name="T67" fmla="*/ 314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39" y="0"/>
                              </a:moveTo>
                              <a:lnTo>
                                <a:pt x="24" y="4"/>
                              </a:lnTo>
                              <a:lnTo>
                                <a:pt x="11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3" y="56"/>
                              </a:lnTo>
                              <a:lnTo>
                                <a:pt x="11" y="68"/>
                              </a:lnTo>
                              <a:lnTo>
                                <a:pt x="24" y="77"/>
                              </a:lnTo>
                              <a:lnTo>
                                <a:pt x="39" y="80"/>
                              </a:lnTo>
                              <a:lnTo>
                                <a:pt x="55" y="77"/>
                              </a:lnTo>
                              <a:lnTo>
                                <a:pt x="67" y="68"/>
                              </a:lnTo>
                              <a:lnTo>
                                <a:pt x="76" y="56"/>
                              </a:lnTo>
                              <a:lnTo>
                                <a:pt x="79" y="40"/>
                              </a:lnTo>
                              <a:lnTo>
                                <a:pt x="76" y="25"/>
                              </a:lnTo>
                              <a:lnTo>
                                <a:pt x="67" y="12"/>
                              </a:lnTo>
                              <a:lnTo>
                                <a:pt x="55" y="4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41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C7A269" id="docshape200" o:spid="_x0000_s1026" style="position:absolute;margin-left:102pt;margin-top:15.7pt;width:4pt;height:4pt;z-index:1577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" path="m39,l24,4,11,12,3,25,,40,3,56r8,12l24,77r15,3l55,77,67,68,76,56,79,40,76,25,67,12,55,4,39,xe" fillcolor="#e84125" stroked="f">
                <v:path arrowok="t" o:connecttype="custom" o:connectlocs="24765,199390;15240,201930;6985,207010;1905,215265;0,224790;1905,234950;6985,242570;15240,248285;24765,250190;34925,248285;42545,242570;48260,234950;50165,224790;48260,215265;42545,207010;34925,201930;24765,199390" o:connectangles="0,0,0,0,0,0,0,0,0,0,0,0,0,0,0,0,0"/>
                <w10:wrap anchorx="page"/>
              </v:shape>
            </w:pict>
          </mc:Fallback>
        </mc:AlternateContent>
      </w:r>
      <w:r w:rsidR="00EB0652">
        <w:rPr>
          <w:color w:val="2A5CAA"/>
        </w:rPr>
        <w:t>Notes</w:t>
      </w:r>
    </w:p>
    <w:p w14:paraId="7FC78BB6" w14:textId="77777777" w:rsidR="002818BA" w:rsidRDefault="002818BA">
      <w:pPr>
        <w:pStyle w:val="BodyText"/>
        <w:spacing w:before="9"/>
        <w:rPr>
          <w:rFonts w:ascii="MuseoSans-900"/>
          <w:b/>
          <w:sz w:val="23"/>
        </w:rPr>
      </w:pPr>
    </w:p>
    <w:p w14:paraId="2547B716" w14:textId="783194EF" w:rsidR="002818BA" w:rsidRDefault="002D5BA5">
      <w:pPr>
        <w:spacing w:before="97"/>
        <w:ind w:left="165"/>
        <w:rPr>
          <w:rFonts w:ascii="MuseoSans-900" w:hAnsi="MuseoSans-900"/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7950464" behindDoc="1" locked="0" layoutInCell="1" allowOverlap="1" wp14:anchorId="4068B0CB" wp14:editId="265DD142">
                <wp:simplePos x="0" y="0"/>
                <wp:positionH relativeFrom="page">
                  <wp:posOffset>2383155</wp:posOffset>
                </wp:positionH>
                <wp:positionV relativeFrom="paragraph">
                  <wp:posOffset>620395</wp:posOffset>
                </wp:positionV>
                <wp:extent cx="3215005" cy="3494405"/>
                <wp:effectExtent l="0" t="0" r="0" b="0"/>
                <wp:wrapNone/>
                <wp:docPr id="493" name="docshape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15005" cy="3494405"/>
                        </a:xfrm>
                        <a:custGeom>
                          <a:avLst/>
                          <a:gdLst>
                            <a:gd name="T0" fmla="+- 0 8816 3753"/>
                            <a:gd name="T1" fmla="*/ T0 w 5063"/>
                            <a:gd name="T2" fmla="+- 0 977 977"/>
                            <a:gd name="T3" fmla="*/ 977 h 5503"/>
                            <a:gd name="T4" fmla="+- 0 3866 3753"/>
                            <a:gd name="T5" fmla="*/ T4 w 5063"/>
                            <a:gd name="T6" fmla="+- 0 977 977"/>
                            <a:gd name="T7" fmla="*/ 977 h 5503"/>
                            <a:gd name="T8" fmla="+- 0 3822 3753"/>
                            <a:gd name="T9" fmla="*/ T8 w 5063"/>
                            <a:gd name="T10" fmla="+- 0 986 977"/>
                            <a:gd name="T11" fmla="*/ 986 h 5503"/>
                            <a:gd name="T12" fmla="+- 0 3786 3753"/>
                            <a:gd name="T13" fmla="*/ T12 w 5063"/>
                            <a:gd name="T14" fmla="+- 0 1010 977"/>
                            <a:gd name="T15" fmla="*/ 1010 h 5503"/>
                            <a:gd name="T16" fmla="+- 0 3762 3753"/>
                            <a:gd name="T17" fmla="*/ T16 w 5063"/>
                            <a:gd name="T18" fmla="+- 0 1046 977"/>
                            <a:gd name="T19" fmla="*/ 1046 h 5503"/>
                            <a:gd name="T20" fmla="+- 0 3753 3753"/>
                            <a:gd name="T21" fmla="*/ T20 w 5063"/>
                            <a:gd name="T22" fmla="+- 0 1090 977"/>
                            <a:gd name="T23" fmla="*/ 1090 h 5503"/>
                            <a:gd name="T24" fmla="+- 0 3753 3753"/>
                            <a:gd name="T25" fmla="*/ T24 w 5063"/>
                            <a:gd name="T26" fmla="+- 0 6479 977"/>
                            <a:gd name="T27" fmla="*/ 6479 h 5503"/>
                            <a:gd name="T28" fmla="+- 0 8816 3753"/>
                            <a:gd name="T29" fmla="*/ T28 w 5063"/>
                            <a:gd name="T30" fmla="+- 0 6479 977"/>
                            <a:gd name="T31" fmla="*/ 6479 h 5503"/>
                            <a:gd name="T32" fmla="+- 0 8816 3753"/>
                            <a:gd name="T33" fmla="*/ T32 w 5063"/>
                            <a:gd name="T34" fmla="+- 0 977 977"/>
                            <a:gd name="T35" fmla="*/ 977 h 550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063" h="5503">
                              <a:moveTo>
                                <a:pt x="5063" y="0"/>
                              </a:moveTo>
                              <a:lnTo>
                                <a:pt x="113" y="0"/>
                              </a:lnTo>
                              <a:lnTo>
                                <a:pt x="69" y="9"/>
                              </a:lnTo>
                              <a:lnTo>
                                <a:pt x="33" y="33"/>
                              </a:lnTo>
                              <a:lnTo>
                                <a:pt x="9" y="69"/>
                              </a:lnTo>
                              <a:lnTo>
                                <a:pt x="0" y="113"/>
                              </a:lnTo>
                              <a:lnTo>
                                <a:pt x="0" y="5502"/>
                              </a:lnTo>
                              <a:lnTo>
                                <a:pt x="5063" y="5502"/>
                              </a:lnTo>
                              <a:lnTo>
                                <a:pt x="50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F2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5B24F1" id="docshape201" o:spid="_x0000_s1026" style="position:absolute;margin-left:187.65pt;margin-top:48.85pt;width:253.15pt;height:275.15pt;z-index:-2536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63,5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" path="m5063,l113,,69,9,33,33,9,69,,113,,5502r5063,l5063,xe" fillcolor="#e8f2f8" stroked="f">
                <v:path arrowok="t" o:connecttype="custom" o:connectlocs="3215005,620395;71755,620395;43815,626110;20955,641350;5715,664210;0,692150;0,4114165;3215005,4114165;3215005,620395" o:connectangles="0,0,0,0,0,0,0,0,0"/>
                <w10:wrap anchorx="page"/>
              </v:shape>
            </w:pict>
          </mc:Fallback>
        </mc:AlternateContent>
      </w:r>
      <w:r w:rsidR="00EB0652">
        <w:rPr>
          <w:rFonts w:ascii="MuseoSans-900" w:hAnsi="MuseoSans-900"/>
          <w:b/>
          <w:color w:val="2A5CAA"/>
          <w:sz w:val="17"/>
        </w:rPr>
        <w:t>Note</w:t>
      </w:r>
      <w:r w:rsidR="00EB0652">
        <w:rPr>
          <w:rFonts w:ascii="MuseoSans-900" w:hAnsi="MuseoSans-900"/>
          <w:b/>
          <w:color w:val="2A5CAA"/>
          <w:spacing w:val="-1"/>
          <w:sz w:val="17"/>
        </w:rPr>
        <w:t xml:space="preserve"> </w:t>
      </w:r>
      <w:r w:rsidR="00EB0652">
        <w:rPr>
          <w:rFonts w:ascii="MuseoSans-900" w:hAnsi="MuseoSans-900"/>
          <w:b/>
          <w:color w:val="2A5CAA"/>
          <w:sz w:val="17"/>
        </w:rPr>
        <w:t>14 –</w:t>
      </w:r>
      <w:r w:rsidR="00EB0652">
        <w:rPr>
          <w:rFonts w:ascii="MuseoSans-900" w:hAnsi="MuseoSans-900"/>
          <w:b/>
          <w:color w:val="2A5CAA"/>
          <w:spacing w:val="-1"/>
          <w:sz w:val="17"/>
        </w:rPr>
        <w:t xml:space="preserve"> </w:t>
      </w:r>
      <w:r w:rsidR="00EB0652">
        <w:rPr>
          <w:rFonts w:ascii="MuseoSans-900" w:hAnsi="MuseoSans-900"/>
          <w:b/>
          <w:color w:val="2A5CAA"/>
          <w:sz w:val="17"/>
        </w:rPr>
        <w:t xml:space="preserve">Property, </w:t>
      </w:r>
      <w:proofErr w:type="gramStart"/>
      <w:r w:rsidR="00EB0652">
        <w:rPr>
          <w:rFonts w:ascii="MuseoSans-900" w:hAnsi="MuseoSans-900"/>
          <w:b/>
          <w:color w:val="2A5CAA"/>
          <w:sz w:val="17"/>
        </w:rPr>
        <w:t>plant</w:t>
      </w:r>
      <w:proofErr w:type="gramEnd"/>
      <w:r w:rsidR="00EB0652">
        <w:rPr>
          <w:rFonts w:ascii="MuseoSans-900" w:hAnsi="MuseoSans-900"/>
          <w:b/>
          <w:color w:val="2A5CAA"/>
          <w:spacing w:val="-1"/>
          <w:sz w:val="17"/>
        </w:rPr>
        <w:t xml:space="preserve"> </w:t>
      </w:r>
      <w:r w:rsidR="00EB0652">
        <w:rPr>
          <w:rFonts w:ascii="MuseoSans-900" w:hAnsi="MuseoSans-900"/>
          <w:b/>
          <w:color w:val="2A5CAA"/>
          <w:sz w:val="17"/>
        </w:rPr>
        <w:t>and equipment</w:t>
      </w:r>
      <w:r w:rsidR="00EB0652">
        <w:rPr>
          <w:rFonts w:ascii="MuseoSans-900" w:hAnsi="MuseoSans-900"/>
          <w:b/>
          <w:color w:val="2A5CAA"/>
          <w:spacing w:val="-1"/>
          <w:sz w:val="17"/>
        </w:rPr>
        <w:t xml:space="preserve"> </w:t>
      </w:r>
      <w:r w:rsidR="00EB0652">
        <w:rPr>
          <w:rFonts w:ascii="MuseoSans-900" w:hAnsi="MuseoSans-900"/>
          <w:b/>
          <w:color w:val="2A5CAA"/>
          <w:sz w:val="17"/>
        </w:rPr>
        <w:t>(continued)</w:t>
      </w:r>
    </w:p>
    <w:p w14:paraId="4B47851B" w14:textId="77777777" w:rsidR="002818BA" w:rsidRDefault="002818BA">
      <w:pPr>
        <w:pStyle w:val="BodyText"/>
        <w:spacing w:before="1"/>
        <w:rPr>
          <w:rFonts w:ascii="MuseoSans-900"/>
          <w:b/>
          <w:sz w:val="19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3"/>
        <w:gridCol w:w="1261"/>
        <w:gridCol w:w="1339"/>
        <w:gridCol w:w="1421"/>
        <w:gridCol w:w="1277"/>
        <w:gridCol w:w="511"/>
        <w:gridCol w:w="2414"/>
        <w:gridCol w:w="1262"/>
        <w:gridCol w:w="1340"/>
        <w:gridCol w:w="1422"/>
        <w:gridCol w:w="1278"/>
      </w:tblGrid>
      <w:tr w:rsidR="002818BA" w14:paraId="0E123813" w14:textId="77777777">
        <w:trPr>
          <w:trHeight w:val="381"/>
        </w:trPr>
        <w:tc>
          <w:tcPr>
            <w:tcW w:w="2413" w:type="dxa"/>
            <w:tcBorders>
              <w:bottom w:val="single" w:sz="6" w:space="0" w:color="2A5CAA"/>
            </w:tcBorders>
          </w:tcPr>
          <w:p w14:paraId="11CA4CE8" w14:textId="77777777" w:rsidR="002818BA" w:rsidRDefault="002818BA">
            <w:pPr>
              <w:pStyle w:val="TableParagraph"/>
              <w:spacing w:before="5"/>
              <w:rPr>
                <w:rFonts w:ascii="MuseoSans-900"/>
                <w:b/>
                <w:sz w:val="14"/>
              </w:rPr>
            </w:pPr>
          </w:p>
          <w:p w14:paraId="18F50992" w14:textId="77777777" w:rsidR="002818BA" w:rsidRDefault="00EB0652">
            <w:pPr>
              <w:pStyle w:val="TableParagraph"/>
              <w:spacing w:before="1" w:line="187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DKK thousand</w:t>
            </w:r>
          </w:p>
        </w:tc>
        <w:tc>
          <w:tcPr>
            <w:tcW w:w="1261" w:type="dxa"/>
            <w:tcBorders>
              <w:bottom w:val="single" w:sz="6" w:space="0" w:color="2A5CAA"/>
            </w:tcBorders>
          </w:tcPr>
          <w:p w14:paraId="0B7CDCBE" w14:textId="77777777" w:rsidR="002818BA" w:rsidRDefault="00EB0652">
            <w:pPr>
              <w:pStyle w:val="TableParagraph"/>
              <w:spacing w:line="180" w:lineRule="exact"/>
              <w:ind w:left="306" w:right="142" w:firstLine="88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pacing w:val="-1"/>
                <w:sz w:val="16"/>
              </w:rPr>
              <w:t xml:space="preserve">Plant </w:t>
            </w:r>
            <w:r>
              <w:rPr>
                <w:rFonts w:ascii="MuseoSans-700"/>
                <w:b/>
                <w:color w:val="2A5CAA"/>
                <w:sz w:val="16"/>
              </w:rPr>
              <w:t>and</w:t>
            </w:r>
            <w:r>
              <w:rPr>
                <w:rFonts w:ascii="MuseoSans-700"/>
                <w:b/>
                <w:color w:val="2A5CAA"/>
                <w:spacing w:val="-36"/>
                <w:sz w:val="16"/>
              </w:rPr>
              <w:t xml:space="preserve"> </w:t>
            </w:r>
            <w:r>
              <w:rPr>
                <w:rFonts w:ascii="MuseoSans-700"/>
                <w:b/>
                <w:color w:val="2A5CAA"/>
                <w:sz w:val="16"/>
              </w:rPr>
              <w:t>machinery</w:t>
            </w:r>
          </w:p>
        </w:tc>
        <w:tc>
          <w:tcPr>
            <w:tcW w:w="1339" w:type="dxa"/>
            <w:tcBorders>
              <w:bottom w:val="single" w:sz="6" w:space="0" w:color="2A5CAA"/>
            </w:tcBorders>
          </w:tcPr>
          <w:p w14:paraId="502D0910" w14:textId="77777777" w:rsidR="002818BA" w:rsidRDefault="00EB0652">
            <w:pPr>
              <w:pStyle w:val="TableParagraph"/>
              <w:spacing w:line="180" w:lineRule="exact"/>
              <w:ind w:left="353" w:right="123" w:hanging="195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pacing w:val="-1"/>
                <w:sz w:val="16"/>
              </w:rPr>
              <w:t xml:space="preserve">Other </w:t>
            </w:r>
            <w:r>
              <w:rPr>
                <w:rFonts w:ascii="MuseoSans-700"/>
                <w:b/>
                <w:color w:val="2A5CAA"/>
                <w:sz w:val="16"/>
              </w:rPr>
              <w:t>fixtures</w:t>
            </w:r>
            <w:r>
              <w:rPr>
                <w:rFonts w:ascii="MuseoSans-700"/>
                <w:b/>
                <w:color w:val="2A5CAA"/>
                <w:spacing w:val="-36"/>
                <w:sz w:val="16"/>
              </w:rPr>
              <w:t xml:space="preserve"> </w:t>
            </w:r>
            <w:r>
              <w:rPr>
                <w:rFonts w:ascii="MuseoSans-700"/>
                <w:b/>
                <w:color w:val="2A5CAA"/>
                <w:spacing w:val="-1"/>
                <w:sz w:val="16"/>
              </w:rPr>
              <w:t>and</w:t>
            </w:r>
            <w:r>
              <w:rPr>
                <w:rFonts w:ascii="MuseoSans-700"/>
                <w:b/>
                <w:color w:val="2A5CAA"/>
                <w:spacing w:val="-5"/>
                <w:sz w:val="16"/>
              </w:rPr>
              <w:t xml:space="preserve"> </w:t>
            </w:r>
            <w:r>
              <w:rPr>
                <w:rFonts w:ascii="MuseoSans-700"/>
                <w:b/>
                <w:color w:val="2A5CAA"/>
                <w:spacing w:val="-1"/>
                <w:sz w:val="16"/>
              </w:rPr>
              <w:t>fittings</w:t>
            </w:r>
          </w:p>
        </w:tc>
        <w:tc>
          <w:tcPr>
            <w:tcW w:w="1421" w:type="dxa"/>
            <w:tcBorders>
              <w:bottom w:val="single" w:sz="6" w:space="0" w:color="2A5CAA"/>
            </w:tcBorders>
          </w:tcPr>
          <w:p w14:paraId="6AC192D0" w14:textId="77777777" w:rsidR="002818BA" w:rsidRDefault="00EB0652">
            <w:pPr>
              <w:pStyle w:val="TableParagraph"/>
              <w:spacing w:line="180" w:lineRule="exact"/>
              <w:ind w:left="136" w:right="178" w:firstLine="462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Building</w:t>
            </w:r>
            <w:r>
              <w:rPr>
                <w:rFonts w:ascii="MuseoSans-700"/>
                <w:b/>
                <w:color w:val="2A5CAA"/>
                <w:spacing w:val="-36"/>
                <w:sz w:val="16"/>
              </w:rPr>
              <w:t xml:space="preserve"> </w:t>
            </w:r>
            <w:r>
              <w:rPr>
                <w:rFonts w:ascii="MuseoSans-700"/>
                <w:b/>
                <w:color w:val="2A5CAA"/>
                <w:sz w:val="16"/>
              </w:rPr>
              <w:t>improvements</w:t>
            </w:r>
          </w:p>
        </w:tc>
        <w:tc>
          <w:tcPr>
            <w:tcW w:w="1277" w:type="dxa"/>
            <w:tcBorders>
              <w:bottom w:val="single" w:sz="6" w:space="0" w:color="2A5CAA"/>
            </w:tcBorders>
          </w:tcPr>
          <w:p w14:paraId="1F2A13E6" w14:textId="77777777" w:rsidR="002818BA" w:rsidRDefault="00EB0652">
            <w:pPr>
              <w:pStyle w:val="TableParagraph"/>
              <w:spacing w:line="180" w:lineRule="exact"/>
              <w:ind w:left="196" w:right="94" w:firstLine="14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pacing w:val="-1"/>
                <w:sz w:val="16"/>
              </w:rPr>
              <w:t xml:space="preserve">Assets </w:t>
            </w:r>
            <w:r>
              <w:rPr>
                <w:rFonts w:ascii="MuseoSans-700"/>
                <w:b/>
                <w:color w:val="2A5CAA"/>
                <w:sz w:val="16"/>
              </w:rPr>
              <w:t>under</w:t>
            </w:r>
            <w:r>
              <w:rPr>
                <w:rFonts w:ascii="MuseoSans-700"/>
                <w:b/>
                <w:color w:val="2A5CAA"/>
                <w:spacing w:val="-36"/>
                <w:sz w:val="16"/>
              </w:rPr>
              <w:t xml:space="preserve"> </w:t>
            </w:r>
            <w:r>
              <w:rPr>
                <w:rFonts w:ascii="MuseoSans-700"/>
                <w:b/>
                <w:color w:val="2A5CAA"/>
                <w:sz w:val="16"/>
              </w:rPr>
              <w:t>construction</w:t>
            </w:r>
          </w:p>
        </w:tc>
        <w:tc>
          <w:tcPr>
            <w:tcW w:w="511" w:type="dxa"/>
          </w:tcPr>
          <w:p w14:paraId="2C4A2C55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4" w:type="dxa"/>
            <w:tcBorders>
              <w:bottom w:val="single" w:sz="6" w:space="0" w:color="2A5CAA"/>
            </w:tcBorders>
          </w:tcPr>
          <w:p w14:paraId="34938130" w14:textId="77777777" w:rsidR="002818BA" w:rsidRDefault="002818BA">
            <w:pPr>
              <w:pStyle w:val="TableParagraph"/>
              <w:spacing w:before="5"/>
              <w:rPr>
                <w:rFonts w:ascii="MuseoSans-900"/>
                <w:b/>
                <w:sz w:val="14"/>
              </w:rPr>
            </w:pPr>
          </w:p>
          <w:p w14:paraId="19CFCCC8" w14:textId="77777777" w:rsidR="002818BA" w:rsidRDefault="00EB0652">
            <w:pPr>
              <w:pStyle w:val="TableParagraph"/>
              <w:spacing w:before="1" w:line="187" w:lineRule="exact"/>
              <w:ind w:left="-2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DKK thousand</w:t>
            </w:r>
          </w:p>
        </w:tc>
        <w:tc>
          <w:tcPr>
            <w:tcW w:w="1262" w:type="dxa"/>
            <w:tcBorders>
              <w:bottom w:val="single" w:sz="6" w:space="0" w:color="2A5CAA"/>
            </w:tcBorders>
          </w:tcPr>
          <w:p w14:paraId="53EFCCED" w14:textId="77777777" w:rsidR="002818BA" w:rsidRDefault="00EB0652">
            <w:pPr>
              <w:pStyle w:val="TableParagraph"/>
              <w:spacing w:line="180" w:lineRule="exact"/>
              <w:ind w:left="303" w:right="146" w:firstLine="88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pacing w:val="-1"/>
                <w:sz w:val="16"/>
              </w:rPr>
              <w:t xml:space="preserve">Plant </w:t>
            </w:r>
            <w:r>
              <w:rPr>
                <w:rFonts w:ascii="MuseoSans-700"/>
                <w:b/>
                <w:color w:val="2A5CAA"/>
                <w:sz w:val="16"/>
              </w:rPr>
              <w:t>and</w:t>
            </w:r>
            <w:r>
              <w:rPr>
                <w:rFonts w:ascii="MuseoSans-700"/>
                <w:b/>
                <w:color w:val="2A5CAA"/>
                <w:spacing w:val="-36"/>
                <w:sz w:val="16"/>
              </w:rPr>
              <w:t xml:space="preserve"> </w:t>
            </w:r>
            <w:r>
              <w:rPr>
                <w:rFonts w:ascii="MuseoSans-700"/>
                <w:b/>
                <w:color w:val="2A5CAA"/>
                <w:sz w:val="16"/>
              </w:rPr>
              <w:t>machinery</w:t>
            </w:r>
          </w:p>
        </w:tc>
        <w:tc>
          <w:tcPr>
            <w:tcW w:w="1340" w:type="dxa"/>
            <w:tcBorders>
              <w:bottom w:val="single" w:sz="6" w:space="0" w:color="2A5CAA"/>
            </w:tcBorders>
          </w:tcPr>
          <w:p w14:paraId="319589BF" w14:textId="77777777" w:rsidR="002818BA" w:rsidRDefault="00EB0652">
            <w:pPr>
              <w:pStyle w:val="TableParagraph"/>
              <w:spacing w:line="180" w:lineRule="exact"/>
              <w:ind w:left="349" w:right="128" w:hanging="195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pacing w:val="-1"/>
                <w:sz w:val="16"/>
              </w:rPr>
              <w:t xml:space="preserve">Other </w:t>
            </w:r>
            <w:r>
              <w:rPr>
                <w:rFonts w:ascii="MuseoSans-700"/>
                <w:b/>
                <w:color w:val="2A5CAA"/>
                <w:sz w:val="16"/>
              </w:rPr>
              <w:t>fixtures</w:t>
            </w:r>
            <w:r>
              <w:rPr>
                <w:rFonts w:ascii="MuseoSans-700"/>
                <w:b/>
                <w:color w:val="2A5CAA"/>
                <w:spacing w:val="-36"/>
                <w:sz w:val="16"/>
              </w:rPr>
              <w:t xml:space="preserve"> </w:t>
            </w:r>
            <w:r>
              <w:rPr>
                <w:rFonts w:ascii="MuseoSans-700"/>
                <w:b/>
                <w:color w:val="2A5CAA"/>
                <w:spacing w:val="-1"/>
                <w:sz w:val="16"/>
              </w:rPr>
              <w:t>and</w:t>
            </w:r>
            <w:r>
              <w:rPr>
                <w:rFonts w:ascii="MuseoSans-700"/>
                <w:b/>
                <w:color w:val="2A5CAA"/>
                <w:spacing w:val="-4"/>
                <w:sz w:val="16"/>
              </w:rPr>
              <w:t xml:space="preserve"> </w:t>
            </w:r>
            <w:r>
              <w:rPr>
                <w:rFonts w:ascii="MuseoSans-700"/>
                <w:b/>
                <w:color w:val="2A5CAA"/>
                <w:spacing w:val="-1"/>
                <w:sz w:val="16"/>
              </w:rPr>
              <w:t>fittings</w:t>
            </w:r>
          </w:p>
        </w:tc>
        <w:tc>
          <w:tcPr>
            <w:tcW w:w="1422" w:type="dxa"/>
            <w:tcBorders>
              <w:bottom w:val="single" w:sz="6" w:space="0" w:color="2A5CAA"/>
            </w:tcBorders>
          </w:tcPr>
          <w:p w14:paraId="50D24292" w14:textId="77777777" w:rsidR="002818BA" w:rsidRDefault="00EB0652">
            <w:pPr>
              <w:pStyle w:val="TableParagraph"/>
              <w:spacing w:line="180" w:lineRule="exact"/>
              <w:ind w:left="132" w:right="183" w:firstLine="462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Building</w:t>
            </w:r>
            <w:r>
              <w:rPr>
                <w:rFonts w:ascii="MuseoSans-700"/>
                <w:b/>
                <w:color w:val="2A5CAA"/>
                <w:spacing w:val="-36"/>
                <w:sz w:val="16"/>
              </w:rPr>
              <w:t xml:space="preserve"> </w:t>
            </w:r>
            <w:r>
              <w:rPr>
                <w:rFonts w:ascii="MuseoSans-700"/>
                <w:b/>
                <w:color w:val="2A5CAA"/>
                <w:sz w:val="16"/>
              </w:rPr>
              <w:t>improvements</w:t>
            </w:r>
          </w:p>
        </w:tc>
        <w:tc>
          <w:tcPr>
            <w:tcW w:w="1278" w:type="dxa"/>
            <w:tcBorders>
              <w:bottom w:val="single" w:sz="6" w:space="0" w:color="2A5CAA"/>
            </w:tcBorders>
          </w:tcPr>
          <w:p w14:paraId="2D50C13E" w14:textId="77777777" w:rsidR="002818BA" w:rsidRDefault="00EB0652">
            <w:pPr>
              <w:pStyle w:val="TableParagraph"/>
              <w:spacing w:line="180" w:lineRule="exact"/>
              <w:ind w:left="191" w:right="100" w:firstLine="14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pacing w:val="-1"/>
                <w:sz w:val="16"/>
              </w:rPr>
              <w:t xml:space="preserve">Assets </w:t>
            </w:r>
            <w:r>
              <w:rPr>
                <w:rFonts w:ascii="MuseoSans-700"/>
                <w:b/>
                <w:color w:val="2A5CAA"/>
                <w:sz w:val="16"/>
              </w:rPr>
              <w:t>under</w:t>
            </w:r>
            <w:r>
              <w:rPr>
                <w:rFonts w:ascii="MuseoSans-700"/>
                <w:b/>
                <w:color w:val="2A5CAA"/>
                <w:spacing w:val="-36"/>
                <w:sz w:val="16"/>
              </w:rPr>
              <w:t xml:space="preserve"> </w:t>
            </w:r>
            <w:r>
              <w:rPr>
                <w:rFonts w:ascii="MuseoSans-700"/>
                <w:b/>
                <w:color w:val="2A5CAA"/>
                <w:sz w:val="16"/>
              </w:rPr>
              <w:t>construction</w:t>
            </w:r>
          </w:p>
        </w:tc>
      </w:tr>
      <w:tr w:rsidR="002818BA" w14:paraId="3CE4B5F8" w14:textId="77777777">
        <w:trPr>
          <w:trHeight w:val="275"/>
        </w:trPr>
        <w:tc>
          <w:tcPr>
            <w:tcW w:w="2413" w:type="dxa"/>
            <w:tcBorders>
              <w:top w:val="single" w:sz="6" w:space="0" w:color="2A5CAA"/>
            </w:tcBorders>
          </w:tcPr>
          <w:p w14:paraId="6BFDEE7E" w14:textId="77777777" w:rsidR="002818BA" w:rsidRDefault="00EB0652">
            <w:pPr>
              <w:pStyle w:val="TableParagraph"/>
              <w:spacing w:before="80" w:line="175" w:lineRule="exact"/>
              <w:rPr>
                <w:sz w:val="15"/>
              </w:rPr>
            </w:pPr>
            <w:r>
              <w:rPr>
                <w:color w:val="383839"/>
                <w:sz w:val="15"/>
              </w:rPr>
              <w:t>Cost</w:t>
            </w:r>
            <w:r>
              <w:rPr>
                <w:color w:val="383839"/>
                <w:spacing w:val="-1"/>
                <w:sz w:val="15"/>
              </w:rPr>
              <w:t xml:space="preserve"> </w:t>
            </w:r>
            <w:proofErr w:type="gramStart"/>
            <w:r>
              <w:rPr>
                <w:color w:val="383839"/>
                <w:sz w:val="15"/>
              </w:rPr>
              <w:t>at</w:t>
            </w:r>
            <w:proofErr w:type="gramEnd"/>
            <w:r>
              <w:rPr>
                <w:color w:val="383839"/>
                <w:sz w:val="15"/>
              </w:rPr>
              <w:t xml:space="preserve"> January 1, 2021</w:t>
            </w:r>
          </w:p>
        </w:tc>
        <w:tc>
          <w:tcPr>
            <w:tcW w:w="1261" w:type="dxa"/>
            <w:tcBorders>
              <w:top w:val="single" w:sz="6" w:space="0" w:color="2A5CAA"/>
            </w:tcBorders>
          </w:tcPr>
          <w:p w14:paraId="07B33D74" w14:textId="77777777" w:rsidR="002818BA" w:rsidRDefault="00EB0652">
            <w:pPr>
              <w:pStyle w:val="TableParagraph"/>
              <w:spacing w:before="80" w:line="175" w:lineRule="exact"/>
              <w:ind w:right="157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85,898</w:t>
            </w:r>
          </w:p>
        </w:tc>
        <w:tc>
          <w:tcPr>
            <w:tcW w:w="1339" w:type="dxa"/>
            <w:tcBorders>
              <w:top w:val="single" w:sz="6" w:space="0" w:color="2A5CAA"/>
            </w:tcBorders>
          </w:tcPr>
          <w:p w14:paraId="0249515A" w14:textId="77777777" w:rsidR="002818BA" w:rsidRDefault="00EB0652">
            <w:pPr>
              <w:pStyle w:val="TableParagraph"/>
              <w:spacing w:before="80" w:line="175" w:lineRule="exact"/>
              <w:ind w:right="135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15,279</w:t>
            </w:r>
          </w:p>
        </w:tc>
        <w:tc>
          <w:tcPr>
            <w:tcW w:w="1421" w:type="dxa"/>
            <w:tcBorders>
              <w:top w:val="single" w:sz="6" w:space="0" w:color="2A5CAA"/>
            </w:tcBorders>
          </w:tcPr>
          <w:p w14:paraId="51C2A4BD" w14:textId="77777777" w:rsidR="002818BA" w:rsidRDefault="00EB0652">
            <w:pPr>
              <w:pStyle w:val="TableParagraph"/>
              <w:spacing w:before="80" w:line="175" w:lineRule="exact"/>
              <w:ind w:right="195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34,104</w:t>
            </w:r>
          </w:p>
        </w:tc>
        <w:tc>
          <w:tcPr>
            <w:tcW w:w="1277" w:type="dxa"/>
            <w:tcBorders>
              <w:top w:val="single" w:sz="6" w:space="0" w:color="2A5CAA"/>
            </w:tcBorders>
          </w:tcPr>
          <w:p w14:paraId="3336C599" w14:textId="77777777" w:rsidR="002818BA" w:rsidRDefault="00EB0652">
            <w:pPr>
              <w:pStyle w:val="TableParagraph"/>
              <w:spacing w:before="80" w:line="175" w:lineRule="exact"/>
              <w:ind w:right="112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3,023</w:t>
            </w:r>
          </w:p>
        </w:tc>
        <w:tc>
          <w:tcPr>
            <w:tcW w:w="511" w:type="dxa"/>
          </w:tcPr>
          <w:p w14:paraId="57474E61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4" w:type="dxa"/>
            <w:tcBorders>
              <w:top w:val="single" w:sz="6" w:space="0" w:color="2A5CAA"/>
            </w:tcBorders>
          </w:tcPr>
          <w:p w14:paraId="6596CA3C" w14:textId="77777777" w:rsidR="002818BA" w:rsidRDefault="00EB0652">
            <w:pPr>
              <w:pStyle w:val="TableParagraph"/>
              <w:spacing w:before="80" w:line="175" w:lineRule="exact"/>
              <w:ind w:left="-2"/>
              <w:rPr>
                <w:sz w:val="15"/>
              </w:rPr>
            </w:pPr>
            <w:r>
              <w:rPr>
                <w:color w:val="383839"/>
                <w:sz w:val="15"/>
              </w:rPr>
              <w:t>Cost</w:t>
            </w:r>
            <w:r>
              <w:rPr>
                <w:color w:val="383839"/>
                <w:spacing w:val="-1"/>
                <w:sz w:val="15"/>
              </w:rPr>
              <w:t xml:space="preserve"> </w:t>
            </w:r>
            <w:proofErr w:type="gramStart"/>
            <w:r>
              <w:rPr>
                <w:color w:val="383839"/>
                <w:sz w:val="15"/>
              </w:rPr>
              <w:t>at</w:t>
            </w:r>
            <w:proofErr w:type="gramEnd"/>
            <w:r>
              <w:rPr>
                <w:color w:val="383839"/>
                <w:sz w:val="15"/>
              </w:rPr>
              <w:t xml:space="preserve"> January 1, 2020</w:t>
            </w:r>
          </w:p>
        </w:tc>
        <w:tc>
          <w:tcPr>
            <w:tcW w:w="1262" w:type="dxa"/>
            <w:tcBorders>
              <w:top w:val="single" w:sz="6" w:space="0" w:color="2A5CAA"/>
            </w:tcBorders>
          </w:tcPr>
          <w:p w14:paraId="64D94852" w14:textId="77777777" w:rsidR="002818BA" w:rsidRDefault="00EB0652">
            <w:pPr>
              <w:pStyle w:val="TableParagraph"/>
              <w:spacing w:before="80" w:line="175" w:lineRule="exact"/>
              <w:ind w:right="160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57,153</w:t>
            </w:r>
          </w:p>
        </w:tc>
        <w:tc>
          <w:tcPr>
            <w:tcW w:w="1340" w:type="dxa"/>
            <w:tcBorders>
              <w:top w:val="single" w:sz="6" w:space="0" w:color="2A5CAA"/>
            </w:tcBorders>
          </w:tcPr>
          <w:p w14:paraId="7EB85A89" w14:textId="77777777" w:rsidR="002818BA" w:rsidRDefault="00EB0652">
            <w:pPr>
              <w:pStyle w:val="TableParagraph"/>
              <w:spacing w:before="80" w:line="175" w:lineRule="exact"/>
              <w:ind w:right="139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12,501</w:t>
            </w:r>
          </w:p>
        </w:tc>
        <w:tc>
          <w:tcPr>
            <w:tcW w:w="1422" w:type="dxa"/>
            <w:tcBorders>
              <w:top w:val="single" w:sz="6" w:space="0" w:color="2A5CAA"/>
            </w:tcBorders>
          </w:tcPr>
          <w:p w14:paraId="0176376E" w14:textId="77777777" w:rsidR="002818BA" w:rsidRDefault="00EB0652">
            <w:pPr>
              <w:pStyle w:val="TableParagraph"/>
              <w:spacing w:before="80" w:line="175" w:lineRule="exact"/>
              <w:ind w:right="201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13,773</w:t>
            </w:r>
          </w:p>
        </w:tc>
        <w:tc>
          <w:tcPr>
            <w:tcW w:w="1278" w:type="dxa"/>
            <w:tcBorders>
              <w:top w:val="single" w:sz="6" w:space="0" w:color="2A5CAA"/>
            </w:tcBorders>
          </w:tcPr>
          <w:p w14:paraId="2F391B9A" w14:textId="77777777" w:rsidR="002818BA" w:rsidRDefault="00EB0652">
            <w:pPr>
              <w:pStyle w:val="TableParagraph"/>
              <w:spacing w:before="80" w:line="175" w:lineRule="exact"/>
              <w:ind w:right="118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14,001</w:t>
            </w:r>
          </w:p>
        </w:tc>
      </w:tr>
      <w:tr w:rsidR="002818BA" w14:paraId="490370C7" w14:textId="77777777">
        <w:trPr>
          <w:trHeight w:val="208"/>
        </w:trPr>
        <w:tc>
          <w:tcPr>
            <w:tcW w:w="2413" w:type="dxa"/>
          </w:tcPr>
          <w:p w14:paraId="2D25B3F7" w14:textId="77777777" w:rsidR="002818BA" w:rsidRDefault="00EB0652">
            <w:pPr>
              <w:pStyle w:val="TableParagraph"/>
              <w:spacing w:before="13" w:line="175" w:lineRule="exact"/>
              <w:rPr>
                <w:sz w:val="15"/>
              </w:rPr>
            </w:pPr>
            <w:r>
              <w:rPr>
                <w:color w:val="383839"/>
                <w:sz w:val="15"/>
              </w:rPr>
              <w:t>Transfer</w:t>
            </w:r>
          </w:p>
        </w:tc>
        <w:tc>
          <w:tcPr>
            <w:tcW w:w="1261" w:type="dxa"/>
          </w:tcPr>
          <w:p w14:paraId="1A75C3D4" w14:textId="77777777" w:rsidR="002818BA" w:rsidRDefault="00EB0652">
            <w:pPr>
              <w:pStyle w:val="TableParagraph"/>
              <w:spacing w:before="13" w:line="175" w:lineRule="exact"/>
              <w:ind w:right="157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949</w:t>
            </w:r>
          </w:p>
        </w:tc>
        <w:tc>
          <w:tcPr>
            <w:tcW w:w="1339" w:type="dxa"/>
          </w:tcPr>
          <w:p w14:paraId="32E65F3A" w14:textId="77777777" w:rsidR="002818BA" w:rsidRDefault="00EB0652">
            <w:pPr>
              <w:pStyle w:val="TableParagraph"/>
              <w:spacing w:before="13" w:line="175" w:lineRule="exact"/>
              <w:ind w:right="135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664</w:t>
            </w:r>
          </w:p>
        </w:tc>
        <w:tc>
          <w:tcPr>
            <w:tcW w:w="1421" w:type="dxa"/>
          </w:tcPr>
          <w:p w14:paraId="4AE00B49" w14:textId="77777777" w:rsidR="002818BA" w:rsidRDefault="00EB0652">
            <w:pPr>
              <w:pStyle w:val="TableParagraph"/>
              <w:spacing w:before="13" w:line="175" w:lineRule="exact"/>
              <w:ind w:right="195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0</w:t>
            </w:r>
          </w:p>
        </w:tc>
        <w:tc>
          <w:tcPr>
            <w:tcW w:w="1277" w:type="dxa"/>
          </w:tcPr>
          <w:p w14:paraId="101DD9D9" w14:textId="77777777" w:rsidR="002818BA" w:rsidRDefault="00EB0652">
            <w:pPr>
              <w:pStyle w:val="TableParagraph"/>
              <w:spacing w:before="13" w:line="175" w:lineRule="exact"/>
              <w:ind w:right="112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-1,613</w:t>
            </w:r>
          </w:p>
        </w:tc>
        <w:tc>
          <w:tcPr>
            <w:tcW w:w="511" w:type="dxa"/>
          </w:tcPr>
          <w:p w14:paraId="643B03A4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4" w:type="dxa"/>
          </w:tcPr>
          <w:p w14:paraId="4707920E" w14:textId="77777777" w:rsidR="002818BA" w:rsidRDefault="00EB0652">
            <w:pPr>
              <w:pStyle w:val="TableParagraph"/>
              <w:spacing w:before="13" w:line="175" w:lineRule="exact"/>
              <w:ind w:left="-2"/>
              <w:rPr>
                <w:sz w:val="15"/>
              </w:rPr>
            </w:pPr>
            <w:r>
              <w:rPr>
                <w:color w:val="383839"/>
                <w:sz w:val="15"/>
              </w:rPr>
              <w:t>Transfer</w:t>
            </w:r>
          </w:p>
        </w:tc>
        <w:tc>
          <w:tcPr>
            <w:tcW w:w="1262" w:type="dxa"/>
          </w:tcPr>
          <w:p w14:paraId="087AF702" w14:textId="77777777" w:rsidR="002818BA" w:rsidRDefault="00EB0652">
            <w:pPr>
              <w:pStyle w:val="TableParagraph"/>
              <w:spacing w:before="13" w:line="175" w:lineRule="exact"/>
              <w:ind w:right="160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0</w:t>
            </w:r>
          </w:p>
        </w:tc>
        <w:tc>
          <w:tcPr>
            <w:tcW w:w="1340" w:type="dxa"/>
          </w:tcPr>
          <w:p w14:paraId="7062CBFC" w14:textId="77777777" w:rsidR="002818BA" w:rsidRDefault="00EB0652">
            <w:pPr>
              <w:pStyle w:val="TableParagraph"/>
              <w:spacing w:before="13" w:line="175" w:lineRule="exact"/>
              <w:ind w:right="139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0</w:t>
            </w:r>
          </w:p>
        </w:tc>
        <w:tc>
          <w:tcPr>
            <w:tcW w:w="1422" w:type="dxa"/>
          </w:tcPr>
          <w:p w14:paraId="19386E99" w14:textId="77777777" w:rsidR="002818BA" w:rsidRDefault="00EB0652">
            <w:pPr>
              <w:pStyle w:val="TableParagraph"/>
              <w:spacing w:before="13" w:line="175" w:lineRule="exact"/>
              <w:ind w:right="201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13,796</w:t>
            </w:r>
          </w:p>
        </w:tc>
        <w:tc>
          <w:tcPr>
            <w:tcW w:w="1278" w:type="dxa"/>
          </w:tcPr>
          <w:p w14:paraId="24F7945D" w14:textId="77777777" w:rsidR="002818BA" w:rsidRDefault="00EB0652">
            <w:pPr>
              <w:pStyle w:val="TableParagraph"/>
              <w:spacing w:before="13" w:line="175" w:lineRule="exact"/>
              <w:ind w:right="118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-13,796</w:t>
            </w:r>
          </w:p>
        </w:tc>
      </w:tr>
      <w:tr w:rsidR="002818BA" w14:paraId="1E44E8F0" w14:textId="77777777">
        <w:trPr>
          <w:trHeight w:val="194"/>
        </w:trPr>
        <w:tc>
          <w:tcPr>
            <w:tcW w:w="2413" w:type="dxa"/>
          </w:tcPr>
          <w:p w14:paraId="240A5697" w14:textId="77777777" w:rsidR="002818BA" w:rsidRDefault="00EB0652">
            <w:pPr>
              <w:pStyle w:val="TableParagraph"/>
              <w:spacing w:before="13" w:line="161" w:lineRule="exact"/>
              <w:rPr>
                <w:sz w:val="15"/>
              </w:rPr>
            </w:pPr>
            <w:r>
              <w:rPr>
                <w:color w:val="383839"/>
                <w:sz w:val="15"/>
              </w:rPr>
              <w:t>Additions</w:t>
            </w:r>
          </w:p>
        </w:tc>
        <w:tc>
          <w:tcPr>
            <w:tcW w:w="1261" w:type="dxa"/>
          </w:tcPr>
          <w:p w14:paraId="3BA89F98" w14:textId="77777777" w:rsidR="002818BA" w:rsidRDefault="00EB0652">
            <w:pPr>
              <w:pStyle w:val="TableParagraph"/>
              <w:spacing w:before="13" w:line="161" w:lineRule="exact"/>
              <w:ind w:right="157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7,118</w:t>
            </w:r>
          </w:p>
        </w:tc>
        <w:tc>
          <w:tcPr>
            <w:tcW w:w="1339" w:type="dxa"/>
          </w:tcPr>
          <w:p w14:paraId="4EFF61A9" w14:textId="77777777" w:rsidR="002818BA" w:rsidRDefault="00EB0652">
            <w:pPr>
              <w:pStyle w:val="TableParagraph"/>
              <w:spacing w:before="13" w:line="161" w:lineRule="exact"/>
              <w:ind w:right="135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1,444</w:t>
            </w:r>
          </w:p>
        </w:tc>
        <w:tc>
          <w:tcPr>
            <w:tcW w:w="1421" w:type="dxa"/>
          </w:tcPr>
          <w:p w14:paraId="36526943" w14:textId="77777777" w:rsidR="002818BA" w:rsidRDefault="00EB0652">
            <w:pPr>
              <w:pStyle w:val="TableParagraph"/>
              <w:spacing w:before="13" w:line="161" w:lineRule="exact"/>
              <w:ind w:right="195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2,449</w:t>
            </w:r>
          </w:p>
        </w:tc>
        <w:tc>
          <w:tcPr>
            <w:tcW w:w="1277" w:type="dxa"/>
          </w:tcPr>
          <w:p w14:paraId="129CF327" w14:textId="77777777" w:rsidR="002818BA" w:rsidRDefault="00EB0652">
            <w:pPr>
              <w:pStyle w:val="TableParagraph"/>
              <w:spacing w:before="13" w:line="161" w:lineRule="exact"/>
              <w:ind w:right="112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11,122</w:t>
            </w:r>
          </w:p>
        </w:tc>
        <w:tc>
          <w:tcPr>
            <w:tcW w:w="511" w:type="dxa"/>
          </w:tcPr>
          <w:p w14:paraId="2A28E168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4" w:type="dxa"/>
          </w:tcPr>
          <w:p w14:paraId="7D5C1C22" w14:textId="77777777" w:rsidR="002818BA" w:rsidRDefault="00EB0652">
            <w:pPr>
              <w:pStyle w:val="TableParagraph"/>
              <w:spacing w:before="13" w:line="161" w:lineRule="exact"/>
              <w:ind w:left="-2"/>
              <w:rPr>
                <w:sz w:val="15"/>
              </w:rPr>
            </w:pPr>
            <w:r>
              <w:rPr>
                <w:color w:val="383839"/>
                <w:sz w:val="15"/>
              </w:rPr>
              <w:t>Addition</w:t>
            </w:r>
            <w:r>
              <w:rPr>
                <w:color w:val="383839"/>
                <w:spacing w:val="-1"/>
                <w:sz w:val="15"/>
              </w:rPr>
              <w:t xml:space="preserve"> </w:t>
            </w:r>
            <w:r>
              <w:rPr>
                <w:color w:val="383839"/>
                <w:sz w:val="15"/>
              </w:rPr>
              <w:t>from</w:t>
            </w:r>
          </w:p>
        </w:tc>
        <w:tc>
          <w:tcPr>
            <w:tcW w:w="1262" w:type="dxa"/>
          </w:tcPr>
          <w:p w14:paraId="51B03DE2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40" w:type="dxa"/>
          </w:tcPr>
          <w:p w14:paraId="7142F8EA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2" w:type="dxa"/>
          </w:tcPr>
          <w:p w14:paraId="315425D7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8" w:type="dxa"/>
          </w:tcPr>
          <w:p w14:paraId="043C7443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818BA" w14:paraId="1CE61A7C" w14:textId="77777777">
        <w:trPr>
          <w:trHeight w:val="208"/>
        </w:trPr>
        <w:tc>
          <w:tcPr>
            <w:tcW w:w="2413" w:type="dxa"/>
          </w:tcPr>
          <w:p w14:paraId="54A8F450" w14:textId="77777777" w:rsidR="002818BA" w:rsidRDefault="00EB0652">
            <w:pPr>
              <w:pStyle w:val="TableParagraph"/>
              <w:spacing w:before="28" w:line="161" w:lineRule="exact"/>
              <w:rPr>
                <w:sz w:val="15"/>
              </w:rPr>
            </w:pPr>
            <w:r>
              <w:rPr>
                <w:color w:val="383839"/>
                <w:sz w:val="15"/>
              </w:rPr>
              <w:t>Retirements</w:t>
            </w:r>
          </w:p>
        </w:tc>
        <w:tc>
          <w:tcPr>
            <w:tcW w:w="1261" w:type="dxa"/>
          </w:tcPr>
          <w:p w14:paraId="70B17295" w14:textId="77777777" w:rsidR="002818BA" w:rsidRDefault="00EB0652">
            <w:pPr>
              <w:pStyle w:val="TableParagraph"/>
              <w:spacing w:before="28" w:line="161" w:lineRule="exact"/>
              <w:ind w:right="157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-3,169</w:t>
            </w:r>
          </w:p>
        </w:tc>
        <w:tc>
          <w:tcPr>
            <w:tcW w:w="1339" w:type="dxa"/>
          </w:tcPr>
          <w:p w14:paraId="6285AFF1" w14:textId="77777777" w:rsidR="002818BA" w:rsidRDefault="00EB0652">
            <w:pPr>
              <w:pStyle w:val="TableParagraph"/>
              <w:spacing w:before="28" w:line="161" w:lineRule="exact"/>
              <w:ind w:right="135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-1,630</w:t>
            </w:r>
          </w:p>
        </w:tc>
        <w:tc>
          <w:tcPr>
            <w:tcW w:w="1421" w:type="dxa"/>
          </w:tcPr>
          <w:p w14:paraId="3DBBAD75" w14:textId="77777777" w:rsidR="002818BA" w:rsidRDefault="00EB0652">
            <w:pPr>
              <w:pStyle w:val="TableParagraph"/>
              <w:spacing w:before="28" w:line="161" w:lineRule="exact"/>
              <w:ind w:right="195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-84</w:t>
            </w:r>
          </w:p>
        </w:tc>
        <w:tc>
          <w:tcPr>
            <w:tcW w:w="1277" w:type="dxa"/>
          </w:tcPr>
          <w:p w14:paraId="63FA3379" w14:textId="77777777" w:rsidR="002818BA" w:rsidRDefault="00EB0652">
            <w:pPr>
              <w:pStyle w:val="TableParagraph"/>
              <w:spacing w:before="28" w:line="161" w:lineRule="exact"/>
              <w:ind w:right="112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-419</w:t>
            </w:r>
          </w:p>
        </w:tc>
        <w:tc>
          <w:tcPr>
            <w:tcW w:w="511" w:type="dxa"/>
          </w:tcPr>
          <w:p w14:paraId="10959E39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4" w:type="dxa"/>
          </w:tcPr>
          <w:p w14:paraId="56E3AE72" w14:textId="77777777" w:rsidR="002818BA" w:rsidRDefault="00EB0652">
            <w:pPr>
              <w:pStyle w:val="TableParagraph"/>
              <w:spacing w:line="179" w:lineRule="exact"/>
              <w:ind w:left="-2"/>
              <w:rPr>
                <w:sz w:val="15"/>
              </w:rPr>
            </w:pPr>
            <w:r>
              <w:rPr>
                <w:color w:val="383839"/>
                <w:sz w:val="15"/>
              </w:rPr>
              <w:t>business</w:t>
            </w:r>
            <w:r>
              <w:rPr>
                <w:color w:val="383839"/>
                <w:spacing w:val="-1"/>
                <w:sz w:val="15"/>
              </w:rPr>
              <w:t xml:space="preserve"> </w:t>
            </w:r>
            <w:r>
              <w:rPr>
                <w:color w:val="383839"/>
                <w:sz w:val="15"/>
              </w:rPr>
              <w:t>combinations</w:t>
            </w:r>
          </w:p>
        </w:tc>
        <w:tc>
          <w:tcPr>
            <w:tcW w:w="1262" w:type="dxa"/>
          </w:tcPr>
          <w:p w14:paraId="77A83F06" w14:textId="77777777" w:rsidR="002818BA" w:rsidRDefault="00EB0652">
            <w:pPr>
              <w:pStyle w:val="TableParagraph"/>
              <w:spacing w:line="179" w:lineRule="exact"/>
              <w:ind w:right="160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33,875</w:t>
            </w:r>
          </w:p>
        </w:tc>
        <w:tc>
          <w:tcPr>
            <w:tcW w:w="1340" w:type="dxa"/>
          </w:tcPr>
          <w:p w14:paraId="0C86D3CD" w14:textId="77777777" w:rsidR="002818BA" w:rsidRDefault="00EB0652">
            <w:pPr>
              <w:pStyle w:val="TableParagraph"/>
              <w:spacing w:line="179" w:lineRule="exact"/>
              <w:ind w:right="139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2,572</w:t>
            </w:r>
          </w:p>
        </w:tc>
        <w:tc>
          <w:tcPr>
            <w:tcW w:w="1422" w:type="dxa"/>
          </w:tcPr>
          <w:p w14:paraId="2B781473" w14:textId="77777777" w:rsidR="002818BA" w:rsidRDefault="00EB0652">
            <w:pPr>
              <w:pStyle w:val="TableParagraph"/>
              <w:spacing w:line="179" w:lineRule="exact"/>
              <w:ind w:right="201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1,707</w:t>
            </w:r>
          </w:p>
        </w:tc>
        <w:tc>
          <w:tcPr>
            <w:tcW w:w="1278" w:type="dxa"/>
          </w:tcPr>
          <w:p w14:paraId="38B5435D" w14:textId="77777777" w:rsidR="002818BA" w:rsidRDefault="00EB0652">
            <w:pPr>
              <w:pStyle w:val="TableParagraph"/>
              <w:spacing w:line="179" w:lineRule="exact"/>
              <w:ind w:right="118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2,984</w:t>
            </w:r>
          </w:p>
        </w:tc>
      </w:tr>
      <w:tr w:rsidR="002818BA" w14:paraId="05B5B0E1" w14:textId="77777777">
        <w:trPr>
          <w:trHeight w:val="213"/>
        </w:trPr>
        <w:tc>
          <w:tcPr>
            <w:tcW w:w="2413" w:type="dxa"/>
            <w:tcBorders>
              <w:bottom w:val="single" w:sz="2" w:space="0" w:color="939598"/>
            </w:tcBorders>
          </w:tcPr>
          <w:p w14:paraId="4292B667" w14:textId="77777777" w:rsidR="002818BA" w:rsidRDefault="00EB0652">
            <w:pPr>
              <w:pStyle w:val="TableParagraph"/>
              <w:spacing w:before="28" w:line="178" w:lineRule="exact"/>
              <w:rPr>
                <w:sz w:val="15"/>
              </w:rPr>
            </w:pPr>
            <w:r>
              <w:rPr>
                <w:color w:val="383839"/>
                <w:sz w:val="15"/>
              </w:rPr>
              <w:t>Currency</w:t>
            </w:r>
            <w:r>
              <w:rPr>
                <w:color w:val="383839"/>
                <w:spacing w:val="-1"/>
                <w:sz w:val="15"/>
              </w:rPr>
              <w:t xml:space="preserve"> </w:t>
            </w:r>
            <w:r>
              <w:rPr>
                <w:color w:val="383839"/>
                <w:sz w:val="15"/>
              </w:rPr>
              <w:t>translation</w:t>
            </w:r>
          </w:p>
        </w:tc>
        <w:tc>
          <w:tcPr>
            <w:tcW w:w="1261" w:type="dxa"/>
            <w:tcBorders>
              <w:bottom w:val="single" w:sz="2" w:space="0" w:color="939598"/>
            </w:tcBorders>
          </w:tcPr>
          <w:p w14:paraId="116C5F78" w14:textId="77777777" w:rsidR="002818BA" w:rsidRDefault="00EB0652">
            <w:pPr>
              <w:pStyle w:val="TableParagraph"/>
              <w:spacing w:before="28" w:line="178" w:lineRule="exact"/>
              <w:ind w:right="157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1</w:t>
            </w:r>
          </w:p>
        </w:tc>
        <w:tc>
          <w:tcPr>
            <w:tcW w:w="1339" w:type="dxa"/>
            <w:tcBorders>
              <w:bottom w:val="single" w:sz="2" w:space="0" w:color="939598"/>
            </w:tcBorders>
          </w:tcPr>
          <w:p w14:paraId="05972E1A" w14:textId="77777777" w:rsidR="002818BA" w:rsidRDefault="00EB0652">
            <w:pPr>
              <w:pStyle w:val="TableParagraph"/>
              <w:spacing w:before="28" w:line="178" w:lineRule="exact"/>
              <w:ind w:right="135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78</w:t>
            </w:r>
          </w:p>
        </w:tc>
        <w:tc>
          <w:tcPr>
            <w:tcW w:w="1421" w:type="dxa"/>
            <w:tcBorders>
              <w:bottom w:val="single" w:sz="2" w:space="0" w:color="939598"/>
            </w:tcBorders>
          </w:tcPr>
          <w:p w14:paraId="13D05511" w14:textId="77777777" w:rsidR="002818BA" w:rsidRDefault="00EB0652">
            <w:pPr>
              <w:pStyle w:val="TableParagraph"/>
              <w:spacing w:before="28" w:line="178" w:lineRule="exact"/>
              <w:ind w:right="195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131</w:t>
            </w:r>
          </w:p>
        </w:tc>
        <w:tc>
          <w:tcPr>
            <w:tcW w:w="1277" w:type="dxa"/>
            <w:tcBorders>
              <w:bottom w:val="single" w:sz="2" w:space="0" w:color="939598"/>
            </w:tcBorders>
          </w:tcPr>
          <w:p w14:paraId="3A5C3ACD" w14:textId="77777777" w:rsidR="002818BA" w:rsidRDefault="00EB0652">
            <w:pPr>
              <w:pStyle w:val="TableParagraph"/>
              <w:spacing w:before="28" w:line="178" w:lineRule="exact"/>
              <w:ind w:right="112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-1</w:t>
            </w:r>
          </w:p>
        </w:tc>
        <w:tc>
          <w:tcPr>
            <w:tcW w:w="511" w:type="dxa"/>
          </w:tcPr>
          <w:p w14:paraId="7F48AB34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4" w:type="dxa"/>
          </w:tcPr>
          <w:p w14:paraId="21DCD6D7" w14:textId="77777777" w:rsidR="002818BA" w:rsidRDefault="00EB0652">
            <w:pPr>
              <w:pStyle w:val="TableParagraph"/>
              <w:spacing w:line="179" w:lineRule="exact"/>
              <w:ind w:left="-2"/>
              <w:rPr>
                <w:sz w:val="15"/>
              </w:rPr>
            </w:pPr>
            <w:r>
              <w:rPr>
                <w:color w:val="383839"/>
                <w:sz w:val="15"/>
              </w:rPr>
              <w:t>Additions</w:t>
            </w:r>
          </w:p>
        </w:tc>
        <w:tc>
          <w:tcPr>
            <w:tcW w:w="1262" w:type="dxa"/>
          </w:tcPr>
          <w:p w14:paraId="302AADC7" w14:textId="77777777" w:rsidR="002818BA" w:rsidRDefault="00EB0652">
            <w:pPr>
              <w:pStyle w:val="TableParagraph"/>
              <w:spacing w:line="179" w:lineRule="exact"/>
              <w:ind w:right="160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8,479</w:t>
            </w:r>
          </w:p>
        </w:tc>
        <w:tc>
          <w:tcPr>
            <w:tcW w:w="1340" w:type="dxa"/>
          </w:tcPr>
          <w:p w14:paraId="7059838E" w14:textId="77777777" w:rsidR="002818BA" w:rsidRDefault="00EB0652">
            <w:pPr>
              <w:pStyle w:val="TableParagraph"/>
              <w:spacing w:line="179" w:lineRule="exact"/>
              <w:ind w:right="139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1,566</w:t>
            </w:r>
          </w:p>
        </w:tc>
        <w:tc>
          <w:tcPr>
            <w:tcW w:w="1422" w:type="dxa"/>
          </w:tcPr>
          <w:p w14:paraId="3518DDBE" w14:textId="77777777" w:rsidR="002818BA" w:rsidRDefault="00EB0652">
            <w:pPr>
              <w:pStyle w:val="TableParagraph"/>
              <w:spacing w:line="179" w:lineRule="exact"/>
              <w:ind w:right="201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14,889</w:t>
            </w:r>
          </w:p>
        </w:tc>
        <w:tc>
          <w:tcPr>
            <w:tcW w:w="1278" w:type="dxa"/>
          </w:tcPr>
          <w:p w14:paraId="15FF7EF1" w14:textId="77777777" w:rsidR="002818BA" w:rsidRDefault="00EB0652">
            <w:pPr>
              <w:pStyle w:val="TableParagraph"/>
              <w:spacing w:line="179" w:lineRule="exact"/>
              <w:ind w:right="118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109</w:t>
            </w:r>
          </w:p>
        </w:tc>
      </w:tr>
      <w:tr w:rsidR="002818BA" w14:paraId="14EBFAC2" w14:textId="77777777">
        <w:trPr>
          <w:trHeight w:val="203"/>
        </w:trPr>
        <w:tc>
          <w:tcPr>
            <w:tcW w:w="2413" w:type="dxa"/>
            <w:tcBorders>
              <w:top w:val="single" w:sz="2" w:space="0" w:color="939598"/>
              <w:bottom w:val="single" w:sz="2" w:space="0" w:color="939598"/>
            </w:tcBorders>
          </w:tcPr>
          <w:p w14:paraId="264F6C99" w14:textId="77777777" w:rsidR="002818BA" w:rsidRDefault="00EB0652">
            <w:pPr>
              <w:pStyle w:val="TableParagraph"/>
              <w:spacing w:before="5" w:line="178" w:lineRule="exac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pacing w:val="-1"/>
                <w:sz w:val="15"/>
              </w:rPr>
              <w:t>Cost</w:t>
            </w:r>
            <w:r>
              <w:rPr>
                <w:rFonts w:ascii="MuseoSans-700"/>
                <w:b/>
                <w:color w:val="383839"/>
                <w:spacing w:val="-9"/>
                <w:sz w:val="15"/>
              </w:rPr>
              <w:t xml:space="preserve"> </w:t>
            </w:r>
            <w:proofErr w:type="gramStart"/>
            <w:r>
              <w:rPr>
                <w:rFonts w:ascii="MuseoSans-700"/>
                <w:b/>
                <w:color w:val="383839"/>
                <w:spacing w:val="-1"/>
                <w:sz w:val="15"/>
              </w:rPr>
              <w:t>at</w:t>
            </w:r>
            <w:proofErr w:type="gramEnd"/>
            <w:r>
              <w:rPr>
                <w:rFonts w:ascii="MuseoSans-700"/>
                <w:b/>
                <w:color w:val="383839"/>
                <w:spacing w:val="-8"/>
                <w:sz w:val="15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5"/>
              </w:rPr>
              <w:t>December</w:t>
            </w:r>
            <w:r>
              <w:rPr>
                <w:rFonts w:ascii="MuseoSans-700"/>
                <w:b/>
                <w:color w:val="383839"/>
                <w:spacing w:val="-8"/>
                <w:sz w:val="15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5"/>
              </w:rPr>
              <w:t>31,</w:t>
            </w:r>
            <w:r>
              <w:rPr>
                <w:rFonts w:ascii="MuseoSans-700"/>
                <w:b/>
                <w:color w:val="383839"/>
                <w:spacing w:val="-8"/>
                <w:sz w:val="15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5"/>
              </w:rPr>
              <w:t>2021</w:t>
            </w:r>
          </w:p>
        </w:tc>
        <w:tc>
          <w:tcPr>
            <w:tcW w:w="1261" w:type="dxa"/>
            <w:tcBorders>
              <w:top w:val="single" w:sz="2" w:space="0" w:color="939598"/>
              <w:bottom w:val="single" w:sz="2" w:space="0" w:color="939598"/>
            </w:tcBorders>
          </w:tcPr>
          <w:p w14:paraId="500600A6" w14:textId="77777777" w:rsidR="002818BA" w:rsidRDefault="00EB0652">
            <w:pPr>
              <w:pStyle w:val="TableParagraph"/>
              <w:spacing w:before="5" w:line="178" w:lineRule="exact"/>
              <w:ind w:right="157"/>
              <w:jc w:val="righ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90,797</w:t>
            </w:r>
          </w:p>
        </w:tc>
        <w:tc>
          <w:tcPr>
            <w:tcW w:w="1339" w:type="dxa"/>
            <w:tcBorders>
              <w:top w:val="single" w:sz="2" w:space="0" w:color="939598"/>
              <w:bottom w:val="single" w:sz="2" w:space="0" w:color="939598"/>
            </w:tcBorders>
          </w:tcPr>
          <w:p w14:paraId="1153BCB2" w14:textId="77777777" w:rsidR="002818BA" w:rsidRDefault="00EB0652">
            <w:pPr>
              <w:pStyle w:val="TableParagraph"/>
              <w:spacing w:before="5" w:line="178" w:lineRule="exact"/>
              <w:ind w:right="135"/>
              <w:jc w:val="righ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15,835</w:t>
            </w:r>
          </w:p>
        </w:tc>
        <w:tc>
          <w:tcPr>
            <w:tcW w:w="1421" w:type="dxa"/>
            <w:tcBorders>
              <w:top w:val="single" w:sz="2" w:space="0" w:color="939598"/>
              <w:bottom w:val="single" w:sz="2" w:space="0" w:color="939598"/>
            </w:tcBorders>
          </w:tcPr>
          <w:p w14:paraId="547AAAB7" w14:textId="77777777" w:rsidR="002818BA" w:rsidRDefault="00EB0652">
            <w:pPr>
              <w:pStyle w:val="TableParagraph"/>
              <w:spacing w:before="5" w:line="178" w:lineRule="exact"/>
              <w:ind w:right="195"/>
              <w:jc w:val="righ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36,600</w:t>
            </w:r>
          </w:p>
        </w:tc>
        <w:tc>
          <w:tcPr>
            <w:tcW w:w="1277" w:type="dxa"/>
            <w:tcBorders>
              <w:top w:val="single" w:sz="2" w:space="0" w:color="939598"/>
              <w:bottom w:val="single" w:sz="2" w:space="0" w:color="939598"/>
            </w:tcBorders>
          </w:tcPr>
          <w:p w14:paraId="00F41536" w14:textId="77777777" w:rsidR="002818BA" w:rsidRDefault="00EB0652">
            <w:pPr>
              <w:pStyle w:val="TableParagraph"/>
              <w:spacing w:before="5" w:line="178" w:lineRule="exact"/>
              <w:ind w:right="112"/>
              <w:jc w:val="righ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12,112</w:t>
            </w:r>
          </w:p>
        </w:tc>
        <w:tc>
          <w:tcPr>
            <w:tcW w:w="511" w:type="dxa"/>
          </w:tcPr>
          <w:p w14:paraId="2EDE6D38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4" w:type="dxa"/>
          </w:tcPr>
          <w:p w14:paraId="2610C474" w14:textId="77777777" w:rsidR="002818BA" w:rsidRDefault="00EB0652">
            <w:pPr>
              <w:pStyle w:val="TableParagraph"/>
              <w:spacing w:line="169" w:lineRule="exact"/>
              <w:ind w:left="-2"/>
              <w:rPr>
                <w:sz w:val="15"/>
              </w:rPr>
            </w:pPr>
            <w:r>
              <w:rPr>
                <w:color w:val="383839"/>
                <w:sz w:val="15"/>
              </w:rPr>
              <w:t>Retirements</w:t>
            </w:r>
          </w:p>
        </w:tc>
        <w:tc>
          <w:tcPr>
            <w:tcW w:w="1262" w:type="dxa"/>
          </w:tcPr>
          <w:p w14:paraId="6C4D6394" w14:textId="77777777" w:rsidR="002818BA" w:rsidRDefault="00EB0652">
            <w:pPr>
              <w:pStyle w:val="TableParagraph"/>
              <w:spacing w:line="169" w:lineRule="exact"/>
              <w:ind w:right="160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-5,935</w:t>
            </w:r>
          </w:p>
        </w:tc>
        <w:tc>
          <w:tcPr>
            <w:tcW w:w="1340" w:type="dxa"/>
          </w:tcPr>
          <w:p w14:paraId="6FF20742" w14:textId="77777777" w:rsidR="002818BA" w:rsidRDefault="00EB0652">
            <w:pPr>
              <w:pStyle w:val="TableParagraph"/>
              <w:spacing w:line="169" w:lineRule="exact"/>
              <w:ind w:right="139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-985</w:t>
            </w:r>
          </w:p>
        </w:tc>
        <w:tc>
          <w:tcPr>
            <w:tcW w:w="1422" w:type="dxa"/>
          </w:tcPr>
          <w:p w14:paraId="330D5328" w14:textId="77777777" w:rsidR="002818BA" w:rsidRDefault="00EB0652">
            <w:pPr>
              <w:pStyle w:val="TableParagraph"/>
              <w:spacing w:line="169" w:lineRule="exact"/>
              <w:ind w:right="201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-9,856</w:t>
            </w:r>
          </w:p>
        </w:tc>
        <w:tc>
          <w:tcPr>
            <w:tcW w:w="1278" w:type="dxa"/>
          </w:tcPr>
          <w:p w14:paraId="213BF9D4" w14:textId="77777777" w:rsidR="002818BA" w:rsidRDefault="00EB0652">
            <w:pPr>
              <w:pStyle w:val="TableParagraph"/>
              <w:spacing w:line="169" w:lineRule="exact"/>
              <w:ind w:right="118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0</w:t>
            </w:r>
          </w:p>
        </w:tc>
      </w:tr>
      <w:tr w:rsidR="002818BA" w14:paraId="31A47E87" w14:textId="77777777">
        <w:trPr>
          <w:trHeight w:val="186"/>
        </w:trPr>
        <w:tc>
          <w:tcPr>
            <w:tcW w:w="2413" w:type="dxa"/>
            <w:tcBorders>
              <w:top w:val="single" w:sz="2" w:space="0" w:color="939598"/>
            </w:tcBorders>
          </w:tcPr>
          <w:p w14:paraId="3BFF958E" w14:textId="77777777" w:rsidR="002818BA" w:rsidRDefault="002818B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61" w:type="dxa"/>
            <w:tcBorders>
              <w:top w:val="single" w:sz="2" w:space="0" w:color="939598"/>
            </w:tcBorders>
          </w:tcPr>
          <w:p w14:paraId="57194173" w14:textId="77777777" w:rsidR="002818BA" w:rsidRDefault="002818B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39" w:type="dxa"/>
            <w:tcBorders>
              <w:top w:val="single" w:sz="2" w:space="0" w:color="939598"/>
            </w:tcBorders>
          </w:tcPr>
          <w:p w14:paraId="7EF0C2F2" w14:textId="77777777" w:rsidR="002818BA" w:rsidRDefault="002818B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21" w:type="dxa"/>
            <w:tcBorders>
              <w:top w:val="single" w:sz="2" w:space="0" w:color="939598"/>
            </w:tcBorders>
          </w:tcPr>
          <w:p w14:paraId="7573CCE0" w14:textId="77777777" w:rsidR="002818BA" w:rsidRDefault="002818B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7" w:type="dxa"/>
            <w:tcBorders>
              <w:top w:val="single" w:sz="2" w:space="0" w:color="939598"/>
            </w:tcBorders>
          </w:tcPr>
          <w:p w14:paraId="76879D17" w14:textId="77777777" w:rsidR="002818BA" w:rsidRDefault="002818B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" w:type="dxa"/>
          </w:tcPr>
          <w:p w14:paraId="4BA274F7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4" w:type="dxa"/>
            <w:tcBorders>
              <w:bottom w:val="single" w:sz="2" w:space="0" w:color="939598"/>
            </w:tcBorders>
          </w:tcPr>
          <w:p w14:paraId="326DFA14" w14:textId="77777777" w:rsidR="002818BA" w:rsidRDefault="00EB0652">
            <w:pPr>
              <w:pStyle w:val="TableParagraph"/>
              <w:spacing w:line="167" w:lineRule="exact"/>
              <w:ind w:left="-2"/>
              <w:rPr>
                <w:sz w:val="15"/>
              </w:rPr>
            </w:pPr>
            <w:r>
              <w:rPr>
                <w:color w:val="383839"/>
                <w:sz w:val="15"/>
              </w:rPr>
              <w:t>Currency</w:t>
            </w:r>
            <w:r>
              <w:rPr>
                <w:color w:val="383839"/>
                <w:spacing w:val="-1"/>
                <w:sz w:val="15"/>
              </w:rPr>
              <w:t xml:space="preserve"> </w:t>
            </w:r>
            <w:r>
              <w:rPr>
                <w:color w:val="383839"/>
                <w:sz w:val="15"/>
              </w:rPr>
              <w:t>translation</w:t>
            </w:r>
          </w:p>
        </w:tc>
        <w:tc>
          <w:tcPr>
            <w:tcW w:w="1262" w:type="dxa"/>
            <w:tcBorders>
              <w:bottom w:val="single" w:sz="2" w:space="0" w:color="939598"/>
            </w:tcBorders>
          </w:tcPr>
          <w:p w14:paraId="401F9CA5" w14:textId="77777777" w:rsidR="002818BA" w:rsidRDefault="00EB0652">
            <w:pPr>
              <w:pStyle w:val="TableParagraph"/>
              <w:spacing w:line="167" w:lineRule="exact"/>
              <w:ind w:right="160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-7,674</w:t>
            </w:r>
          </w:p>
        </w:tc>
        <w:tc>
          <w:tcPr>
            <w:tcW w:w="1340" w:type="dxa"/>
            <w:tcBorders>
              <w:bottom w:val="single" w:sz="2" w:space="0" w:color="939598"/>
            </w:tcBorders>
          </w:tcPr>
          <w:p w14:paraId="17C93571" w14:textId="77777777" w:rsidR="002818BA" w:rsidRDefault="00EB0652">
            <w:pPr>
              <w:pStyle w:val="TableParagraph"/>
              <w:spacing w:line="167" w:lineRule="exact"/>
              <w:ind w:right="139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-375</w:t>
            </w:r>
          </w:p>
        </w:tc>
        <w:tc>
          <w:tcPr>
            <w:tcW w:w="1422" w:type="dxa"/>
            <w:tcBorders>
              <w:bottom w:val="single" w:sz="2" w:space="0" w:color="939598"/>
            </w:tcBorders>
          </w:tcPr>
          <w:p w14:paraId="1D13FF2D" w14:textId="77777777" w:rsidR="002818BA" w:rsidRDefault="00EB0652">
            <w:pPr>
              <w:pStyle w:val="TableParagraph"/>
              <w:spacing w:line="167" w:lineRule="exact"/>
              <w:ind w:right="201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-205</w:t>
            </w:r>
          </w:p>
        </w:tc>
        <w:tc>
          <w:tcPr>
            <w:tcW w:w="1278" w:type="dxa"/>
            <w:tcBorders>
              <w:bottom w:val="single" w:sz="2" w:space="0" w:color="939598"/>
            </w:tcBorders>
          </w:tcPr>
          <w:p w14:paraId="233133FF" w14:textId="77777777" w:rsidR="002818BA" w:rsidRDefault="00EB0652">
            <w:pPr>
              <w:pStyle w:val="TableParagraph"/>
              <w:spacing w:line="167" w:lineRule="exact"/>
              <w:ind w:right="118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-275</w:t>
            </w:r>
          </w:p>
        </w:tc>
      </w:tr>
      <w:tr w:rsidR="002818BA" w14:paraId="3F23E46F" w14:textId="77777777">
        <w:trPr>
          <w:trHeight w:val="204"/>
        </w:trPr>
        <w:tc>
          <w:tcPr>
            <w:tcW w:w="2413" w:type="dxa"/>
          </w:tcPr>
          <w:p w14:paraId="0E96C010" w14:textId="77777777" w:rsidR="002818BA" w:rsidRDefault="00EB0652">
            <w:pPr>
              <w:pStyle w:val="TableParagraph"/>
              <w:spacing w:before="34" w:line="150" w:lineRule="exact"/>
              <w:rPr>
                <w:sz w:val="15"/>
              </w:rPr>
            </w:pPr>
            <w:r>
              <w:rPr>
                <w:color w:val="383839"/>
                <w:sz w:val="15"/>
              </w:rPr>
              <w:t>Accumulated</w:t>
            </w:r>
            <w:r>
              <w:rPr>
                <w:color w:val="383839"/>
                <w:spacing w:val="-2"/>
                <w:sz w:val="15"/>
              </w:rPr>
              <w:t xml:space="preserve"> </w:t>
            </w:r>
            <w:r>
              <w:rPr>
                <w:color w:val="383839"/>
                <w:sz w:val="15"/>
              </w:rPr>
              <w:t>depreciation</w:t>
            </w:r>
          </w:p>
        </w:tc>
        <w:tc>
          <w:tcPr>
            <w:tcW w:w="1261" w:type="dxa"/>
          </w:tcPr>
          <w:p w14:paraId="4852D012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9" w:type="dxa"/>
          </w:tcPr>
          <w:p w14:paraId="2C052D77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</w:tcPr>
          <w:p w14:paraId="5DADE96C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7" w:type="dxa"/>
          </w:tcPr>
          <w:p w14:paraId="73E0C11A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 w14:paraId="105CFFBB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4" w:type="dxa"/>
            <w:tcBorders>
              <w:top w:val="single" w:sz="2" w:space="0" w:color="939598"/>
              <w:bottom w:val="single" w:sz="2" w:space="0" w:color="939598"/>
            </w:tcBorders>
          </w:tcPr>
          <w:p w14:paraId="5ACB5105" w14:textId="77777777" w:rsidR="002818BA" w:rsidRDefault="00EB0652">
            <w:pPr>
              <w:pStyle w:val="TableParagraph"/>
              <w:spacing w:before="5" w:line="178" w:lineRule="exact"/>
              <w:ind w:left="-2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pacing w:val="-1"/>
                <w:sz w:val="15"/>
              </w:rPr>
              <w:t>Cost</w:t>
            </w:r>
            <w:r>
              <w:rPr>
                <w:rFonts w:ascii="MuseoSans-700"/>
                <w:b/>
                <w:color w:val="383839"/>
                <w:spacing w:val="-9"/>
                <w:sz w:val="15"/>
              </w:rPr>
              <w:t xml:space="preserve"> </w:t>
            </w:r>
            <w:proofErr w:type="gramStart"/>
            <w:r>
              <w:rPr>
                <w:rFonts w:ascii="MuseoSans-700"/>
                <w:b/>
                <w:color w:val="383839"/>
                <w:spacing w:val="-1"/>
                <w:sz w:val="15"/>
              </w:rPr>
              <w:t>at</w:t>
            </w:r>
            <w:proofErr w:type="gramEnd"/>
            <w:r>
              <w:rPr>
                <w:rFonts w:ascii="MuseoSans-700"/>
                <w:b/>
                <w:color w:val="383839"/>
                <w:spacing w:val="-8"/>
                <w:sz w:val="15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5"/>
              </w:rPr>
              <w:t>December</w:t>
            </w:r>
            <w:r>
              <w:rPr>
                <w:rFonts w:ascii="MuseoSans-700"/>
                <w:b/>
                <w:color w:val="383839"/>
                <w:spacing w:val="-8"/>
                <w:sz w:val="15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5"/>
              </w:rPr>
              <w:t>31,</w:t>
            </w:r>
            <w:r>
              <w:rPr>
                <w:rFonts w:ascii="MuseoSans-700"/>
                <w:b/>
                <w:color w:val="383839"/>
                <w:spacing w:val="-8"/>
                <w:sz w:val="15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5"/>
              </w:rPr>
              <w:t>2020</w:t>
            </w:r>
          </w:p>
        </w:tc>
        <w:tc>
          <w:tcPr>
            <w:tcW w:w="1262" w:type="dxa"/>
            <w:tcBorders>
              <w:top w:val="single" w:sz="2" w:space="0" w:color="939598"/>
              <w:bottom w:val="single" w:sz="2" w:space="0" w:color="939598"/>
            </w:tcBorders>
          </w:tcPr>
          <w:p w14:paraId="44F00D79" w14:textId="77777777" w:rsidR="002818BA" w:rsidRDefault="00EB0652">
            <w:pPr>
              <w:pStyle w:val="TableParagraph"/>
              <w:spacing w:before="5" w:line="178" w:lineRule="exact"/>
              <w:ind w:right="160"/>
              <w:jc w:val="righ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85,898</w:t>
            </w:r>
          </w:p>
        </w:tc>
        <w:tc>
          <w:tcPr>
            <w:tcW w:w="1340" w:type="dxa"/>
            <w:tcBorders>
              <w:top w:val="single" w:sz="2" w:space="0" w:color="939598"/>
              <w:bottom w:val="single" w:sz="2" w:space="0" w:color="939598"/>
            </w:tcBorders>
          </w:tcPr>
          <w:p w14:paraId="4841C0EF" w14:textId="77777777" w:rsidR="002818BA" w:rsidRDefault="00EB0652">
            <w:pPr>
              <w:pStyle w:val="TableParagraph"/>
              <w:spacing w:before="5" w:line="178" w:lineRule="exact"/>
              <w:ind w:right="139"/>
              <w:jc w:val="righ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15,279</w:t>
            </w:r>
          </w:p>
        </w:tc>
        <w:tc>
          <w:tcPr>
            <w:tcW w:w="1422" w:type="dxa"/>
            <w:tcBorders>
              <w:top w:val="single" w:sz="2" w:space="0" w:color="939598"/>
              <w:bottom w:val="single" w:sz="2" w:space="0" w:color="939598"/>
            </w:tcBorders>
          </w:tcPr>
          <w:p w14:paraId="1D9372D5" w14:textId="77777777" w:rsidR="002818BA" w:rsidRDefault="00EB0652">
            <w:pPr>
              <w:pStyle w:val="TableParagraph"/>
              <w:spacing w:before="5" w:line="178" w:lineRule="exact"/>
              <w:ind w:right="201"/>
              <w:jc w:val="righ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34,104</w:t>
            </w:r>
          </w:p>
        </w:tc>
        <w:tc>
          <w:tcPr>
            <w:tcW w:w="1278" w:type="dxa"/>
            <w:tcBorders>
              <w:top w:val="single" w:sz="2" w:space="0" w:color="939598"/>
              <w:bottom w:val="single" w:sz="2" w:space="0" w:color="939598"/>
            </w:tcBorders>
          </w:tcPr>
          <w:p w14:paraId="3CA91F55" w14:textId="77777777" w:rsidR="002818BA" w:rsidRDefault="00EB0652">
            <w:pPr>
              <w:pStyle w:val="TableParagraph"/>
              <w:spacing w:before="5" w:line="178" w:lineRule="exact"/>
              <w:ind w:right="118"/>
              <w:jc w:val="righ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3,023</w:t>
            </w:r>
          </w:p>
        </w:tc>
      </w:tr>
      <w:tr w:rsidR="002818BA" w14:paraId="21F85E2F" w14:textId="77777777">
        <w:trPr>
          <w:trHeight w:val="199"/>
        </w:trPr>
        <w:tc>
          <w:tcPr>
            <w:tcW w:w="2413" w:type="dxa"/>
          </w:tcPr>
          <w:p w14:paraId="5EFF4705" w14:textId="77777777" w:rsidR="002818BA" w:rsidRDefault="00EB0652">
            <w:pPr>
              <w:pStyle w:val="TableParagraph"/>
              <w:spacing w:before="5" w:line="175" w:lineRule="exact"/>
              <w:rPr>
                <w:sz w:val="15"/>
              </w:rPr>
            </w:pPr>
            <w:proofErr w:type="gramStart"/>
            <w:r>
              <w:rPr>
                <w:color w:val="383839"/>
                <w:sz w:val="15"/>
              </w:rPr>
              <w:t>at</w:t>
            </w:r>
            <w:proofErr w:type="gramEnd"/>
            <w:r>
              <w:rPr>
                <w:color w:val="383839"/>
                <w:spacing w:val="-1"/>
                <w:sz w:val="15"/>
              </w:rPr>
              <w:t xml:space="preserve"> </w:t>
            </w:r>
            <w:r>
              <w:rPr>
                <w:color w:val="383839"/>
                <w:sz w:val="15"/>
              </w:rPr>
              <w:t>January 1, 2021</w:t>
            </w:r>
          </w:p>
        </w:tc>
        <w:tc>
          <w:tcPr>
            <w:tcW w:w="1261" w:type="dxa"/>
          </w:tcPr>
          <w:p w14:paraId="02547CB6" w14:textId="77777777" w:rsidR="002818BA" w:rsidRDefault="00EB0652">
            <w:pPr>
              <w:pStyle w:val="TableParagraph"/>
              <w:spacing w:before="5" w:line="175" w:lineRule="exact"/>
              <w:ind w:right="157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43,987</w:t>
            </w:r>
          </w:p>
        </w:tc>
        <w:tc>
          <w:tcPr>
            <w:tcW w:w="1339" w:type="dxa"/>
          </w:tcPr>
          <w:p w14:paraId="7E410930" w14:textId="77777777" w:rsidR="002818BA" w:rsidRDefault="00EB0652">
            <w:pPr>
              <w:pStyle w:val="TableParagraph"/>
              <w:spacing w:before="5" w:line="175" w:lineRule="exact"/>
              <w:ind w:right="135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6,942</w:t>
            </w:r>
          </w:p>
        </w:tc>
        <w:tc>
          <w:tcPr>
            <w:tcW w:w="1421" w:type="dxa"/>
          </w:tcPr>
          <w:p w14:paraId="200A63B0" w14:textId="77777777" w:rsidR="002818BA" w:rsidRDefault="00EB0652">
            <w:pPr>
              <w:pStyle w:val="TableParagraph"/>
              <w:spacing w:before="5" w:line="175" w:lineRule="exact"/>
              <w:ind w:right="195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2,335</w:t>
            </w:r>
          </w:p>
        </w:tc>
        <w:tc>
          <w:tcPr>
            <w:tcW w:w="1277" w:type="dxa"/>
          </w:tcPr>
          <w:p w14:paraId="499F1B0C" w14:textId="77777777" w:rsidR="002818BA" w:rsidRDefault="00EB0652">
            <w:pPr>
              <w:pStyle w:val="TableParagraph"/>
              <w:spacing w:before="5" w:line="175" w:lineRule="exact"/>
              <w:ind w:right="112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0</w:t>
            </w:r>
          </w:p>
        </w:tc>
        <w:tc>
          <w:tcPr>
            <w:tcW w:w="511" w:type="dxa"/>
          </w:tcPr>
          <w:p w14:paraId="77DD7977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4" w:type="dxa"/>
            <w:tcBorders>
              <w:top w:val="single" w:sz="2" w:space="0" w:color="939598"/>
            </w:tcBorders>
          </w:tcPr>
          <w:p w14:paraId="0689CFD5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2" w:type="dxa"/>
            <w:tcBorders>
              <w:top w:val="single" w:sz="2" w:space="0" w:color="939598"/>
            </w:tcBorders>
          </w:tcPr>
          <w:p w14:paraId="6FF6CCC2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40" w:type="dxa"/>
            <w:tcBorders>
              <w:top w:val="single" w:sz="2" w:space="0" w:color="939598"/>
            </w:tcBorders>
          </w:tcPr>
          <w:p w14:paraId="6A1A1906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2" w:type="dxa"/>
            <w:tcBorders>
              <w:top w:val="single" w:sz="2" w:space="0" w:color="939598"/>
            </w:tcBorders>
          </w:tcPr>
          <w:p w14:paraId="063EE069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8" w:type="dxa"/>
            <w:tcBorders>
              <w:top w:val="single" w:sz="2" w:space="0" w:color="939598"/>
            </w:tcBorders>
          </w:tcPr>
          <w:p w14:paraId="3533DED5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818BA" w14:paraId="2C72742B" w14:textId="77777777">
        <w:trPr>
          <w:trHeight w:val="194"/>
        </w:trPr>
        <w:tc>
          <w:tcPr>
            <w:tcW w:w="2413" w:type="dxa"/>
          </w:tcPr>
          <w:p w14:paraId="5041EB85" w14:textId="77777777" w:rsidR="002818BA" w:rsidRDefault="00EB0652">
            <w:pPr>
              <w:pStyle w:val="TableParagraph"/>
              <w:spacing w:before="13" w:line="161" w:lineRule="exact"/>
              <w:rPr>
                <w:sz w:val="15"/>
              </w:rPr>
            </w:pPr>
            <w:r>
              <w:rPr>
                <w:color w:val="383839"/>
                <w:sz w:val="15"/>
              </w:rPr>
              <w:t>Transfer</w:t>
            </w:r>
          </w:p>
        </w:tc>
        <w:tc>
          <w:tcPr>
            <w:tcW w:w="1261" w:type="dxa"/>
          </w:tcPr>
          <w:p w14:paraId="0BF51ADF" w14:textId="77777777" w:rsidR="002818BA" w:rsidRDefault="00EB0652">
            <w:pPr>
              <w:pStyle w:val="TableParagraph"/>
              <w:spacing w:before="13" w:line="161" w:lineRule="exact"/>
              <w:ind w:right="157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0</w:t>
            </w:r>
          </w:p>
        </w:tc>
        <w:tc>
          <w:tcPr>
            <w:tcW w:w="1339" w:type="dxa"/>
          </w:tcPr>
          <w:p w14:paraId="55149069" w14:textId="77777777" w:rsidR="002818BA" w:rsidRDefault="00EB0652">
            <w:pPr>
              <w:pStyle w:val="TableParagraph"/>
              <w:spacing w:before="13" w:line="161" w:lineRule="exact"/>
              <w:ind w:right="135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0</w:t>
            </w:r>
          </w:p>
        </w:tc>
        <w:tc>
          <w:tcPr>
            <w:tcW w:w="1421" w:type="dxa"/>
          </w:tcPr>
          <w:p w14:paraId="10F4FD37" w14:textId="77777777" w:rsidR="002818BA" w:rsidRDefault="00EB0652">
            <w:pPr>
              <w:pStyle w:val="TableParagraph"/>
              <w:spacing w:before="13" w:line="161" w:lineRule="exact"/>
              <w:ind w:right="195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0</w:t>
            </w:r>
          </w:p>
        </w:tc>
        <w:tc>
          <w:tcPr>
            <w:tcW w:w="1277" w:type="dxa"/>
          </w:tcPr>
          <w:p w14:paraId="21A2DE21" w14:textId="77777777" w:rsidR="002818BA" w:rsidRDefault="00EB0652">
            <w:pPr>
              <w:pStyle w:val="TableParagraph"/>
              <w:spacing w:before="13" w:line="161" w:lineRule="exact"/>
              <w:ind w:right="112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0</w:t>
            </w:r>
          </w:p>
        </w:tc>
        <w:tc>
          <w:tcPr>
            <w:tcW w:w="511" w:type="dxa"/>
          </w:tcPr>
          <w:p w14:paraId="003065D8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4" w:type="dxa"/>
          </w:tcPr>
          <w:p w14:paraId="5BBFB861" w14:textId="77777777" w:rsidR="002818BA" w:rsidRDefault="00EB0652">
            <w:pPr>
              <w:pStyle w:val="TableParagraph"/>
              <w:spacing w:before="13" w:line="161" w:lineRule="exact"/>
              <w:ind w:left="-2"/>
              <w:rPr>
                <w:sz w:val="15"/>
              </w:rPr>
            </w:pPr>
            <w:r>
              <w:rPr>
                <w:color w:val="383839"/>
                <w:sz w:val="15"/>
              </w:rPr>
              <w:t>Accumulated</w:t>
            </w:r>
            <w:r>
              <w:rPr>
                <w:color w:val="383839"/>
                <w:spacing w:val="-2"/>
                <w:sz w:val="15"/>
              </w:rPr>
              <w:t xml:space="preserve"> </w:t>
            </w:r>
            <w:r>
              <w:rPr>
                <w:color w:val="383839"/>
                <w:sz w:val="15"/>
              </w:rPr>
              <w:t>depreciation</w:t>
            </w:r>
          </w:p>
        </w:tc>
        <w:tc>
          <w:tcPr>
            <w:tcW w:w="1262" w:type="dxa"/>
          </w:tcPr>
          <w:p w14:paraId="651141D2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40" w:type="dxa"/>
          </w:tcPr>
          <w:p w14:paraId="621702AF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2" w:type="dxa"/>
          </w:tcPr>
          <w:p w14:paraId="27CED4E8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8" w:type="dxa"/>
          </w:tcPr>
          <w:p w14:paraId="44CAA03F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818BA" w14:paraId="46FCC854" w14:textId="77777777">
        <w:trPr>
          <w:trHeight w:val="208"/>
        </w:trPr>
        <w:tc>
          <w:tcPr>
            <w:tcW w:w="2413" w:type="dxa"/>
          </w:tcPr>
          <w:p w14:paraId="3DDF62F3" w14:textId="77777777" w:rsidR="002818BA" w:rsidRDefault="00EB0652">
            <w:pPr>
              <w:pStyle w:val="TableParagraph"/>
              <w:spacing w:before="28" w:line="161" w:lineRule="exact"/>
              <w:rPr>
                <w:sz w:val="15"/>
              </w:rPr>
            </w:pPr>
            <w:r>
              <w:rPr>
                <w:color w:val="383839"/>
                <w:sz w:val="15"/>
              </w:rPr>
              <w:t>Depreciation</w:t>
            </w:r>
            <w:r>
              <w:rPr>
                <w:color w:val="383839"/>
                <w:spacing w:val="-1"/>
                <w:sz w:val="15"/>
              </w:rPr>
              <w:t xml:space="preserve"> </w:t>
            </w:r>
            <w:r>
              <w:rPr>
                <w:color w:val="383839"/>
                <w:sz w:val="15"/>
              </w:rPr>
              <w:t>for</w:t>
            </w:r>
            <w:r>
              <w:rPr>
                <w:color w:val="383839"/>
                <w:spacing w:val="-1"/>
                <w:sz w:val="15"/>
              </w:rPr>
              <w:t xml:space="preserve"> </w:t>
            </w:r>
            <w:r>
              <w:rPr>
                <w:color w:val="383839"/>
                <w:sz w:val="15"/>
              </w:rPr>
              <w:t>the</w:t>
            </w:r>
            <w:r>
              <w:rPr>
                <w:color w:val="383839"/>
                <w:spacing w:val="-1"/>
                <w:sz w:val="15"/>
              </w:rPr>
              <w:t xml:space="preserve"> </w:t>
            </w:r>
            <w:r>
              <w:rPr>
                <w:color w:val="383839"/>
                <w:sz w:val="15"/>
              </w:rPr>
              <w:t>year</w:t>
            </w:r>
          </w:p>
        </w:tc>
        <w:tc>
          <w:tcPr>
            <w:tcW w:w="1261" w:type="dxa"/>
          </w:tcPr>
          <w:p w14:paraId="3DE3C923" w14:textId="77777777" w:rsidR="002818BA" w:rsidRDefault="00EB0652">
            <w:pPr>
              <w:pStyle w:val="TableParagraph"/>
              <w:spacing w:before="28" w:line="161" w:lineRule="exact"/>
              <w:ind w:right="157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11,558</w:t>
            </w:r>
          </w:p>
        </w:tc>
        <w:tc>
          <w:tcPr>
            <w:tcW w:w="1339" w:type="dxa"/>
          </w:tcPr>
          <w:p w14:paraId="66A81AC8" w14:textId="77777777" w:rsidR="002818BA" w:rsidRDefault="00EB0652">
            <w:pPr>
              <w:pStyle w:val="TableParagraph"/>
              <w:spacing w:before="28" w:line="161" w:lineRule="exact"/>
              <w:ind w:right="135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3,461</w:t>
            </w:r>
          </w:p>
        </w:tc>
        <w:tc>
          <w:tcPr>
            <w:tcW w:w="1421" w:type="dxa"/>
          </w:tcPr>
          <w:p w14:paraId="5A18470B" w14:textId="77777777" w:rsidR="002818BA" w:rsidRDefault="00EB0652">
            <w:pPr>
              <w:pStyle w:val="TableParagraph"/>
              <w:spacing w:before="28" w:line="161" w:lineRule="exact"/>
              <w:ind w:right="195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3,128</w:t>
            </w:r>
          </w:p>
        </w:tc>
        <w:tc>
          <w:tcPr>
            <w:tcW w:w="1277" w:type="dxa"/>
          </w:tcPr>
          <w:p w14:paraId="706A4969" w14:textId="77777777" w:rsidR="002818BA" w:rsidRDefault="00EB0652">
            <w:pPr>
              <w:pStyle w:val="TableParagraph"/>
              <w:spacing w:before="28" w:line="161" w:lineRule="exact"/>
              <w:ind w:right="112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0</w:t>
            </w:r>
          </w:p>
        </w:tc>
        <w:tc>
          <w:tcPr>
            <w:tcW w:w="511" w:type="dxa"/>
          </w:tcPr>
          <w:p w14:paraId="388F27DF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4" w:type="dxa"/>
          </w:tcPr>
          <w:p w14:paraId="66F9710C" w14:textId="77777777" w:rsidR="002818BA" w:rsidRDefault="00EB0652">
            <w:pPr>
              <w:pStyle w:val="TableParagraph"/>
              <w:spacing w:line="179" w:lineRule="exact"/>
              <w:ind w:left="-2"/>
              <w:rPr>
                <w:sz w:val="15"/>
              </w:rPr>
            </w:pPr>
            <w:proofErr w:type="gramStart"/>
            <w:r>
              <w:rPr>
                <w:color w:val="383839"/>
                <w:sz w:val="15"/>
              </w:rPr>
              <w:t>at</w:t>
            </w:r>
            <w:proofErr w:type="gramEnd"/>
            <w:r>
              <w:rPr>
                <w:color w:val="383839"/>
                <w:spacing w:val="-1"/>
                <w:sz w:val="15"/>
              </w:rPr>
              <w:t xml:space="preserve"> </w:t>
            </w:r>
            <w:r>
              <w:rPr>
                <w:color w:val="383839"/>
                <w:sz w:val="15"/>
              </w:rPr>
              <w:t>January 1, 2020</w:t>
            </w:r>
          </w:p>
        </w:tc>
        <w:tc>
          <w:tcPr>
            <w:tcW w:w="1262" w:type="dxa"/>
          </w:tcPr>
          <w:p w14:paraId="0A72CDCD" w14:textId="77777777" w:rsidR="002818BA" w:rsidRDefault="00EB0652">
            <w:pPr>
              <w:pStyle w:val="TableParagraph"/>
              <w:spacing w:line="179" w:lineRule="exact"/>
              <w:ind w:right="160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43,696</w:t>
            </w:r>
          </w:p>
        </w:tc>
        <w:tc>
          <w:tcPr>
            <w:tcW w:w="1340" w:type="dxa"/>
          </w:tcPr>
          <w:p w14:paraId="714DEF49" w14:textId="77777777" w:rsidR="002818BA" w:rsidRDefault="00EB0652">
            <w:pPr>
              <w:pStyle w:val="TableParagraph"/>
              <w:spacing w:line="179" w:lineRule="exact"/>
              <w:ind w:right="139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4,164</w:t>
            </w:r>
          </w:p>
        </w:tc>
        <w:tc>
          <w:tcPr>
            <w:tcW w:w="1422" w:type="dxa"/>
          </w:tcPr>
          <w:p w14:paraId="55E1BE1A" w14:textId="77777777" w:rsidR="002818BA" w:rsidRDefault="00EB0652">
            <w:pPr>
              <w:pStyle w:val="TableParagraph"/>
              <w:spacing w:line="179" w:lineRule="exact"/>
              <w:ind w:right="201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9,860</w:t>
            </w:r>
          </w:p>
        </w:tc>
        <w:tc>
          <w:tcPr>
            <w:tcW w:w="1278" w:type="dxa"/>
          </w:tcPr>
          <w:p w14:paraId="5046CB94" w14:textId="77777777" w:rsidR="002818BA" w:rsidRDefault="00EB0652">
            <w:pPr>
              <w:pStyle w:val="TableParagraph"/>
              <w:spacing w:line="179" w:lineRule="exact"/>
              <w:ind w:right="118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0</w:t>
            </w:r>
          </w:p>
        </w:tc>
      </w:tr>
      <w:tr w:rsidR="002818BA" w14:paraId="026E8BA4" w14:textId="77777777">
        <w:trPr>
          <w:trHeight w:val="208"/>
        </w:trPr>
        <w:tc>
          <w:tcPr>
            <w:tcW w:w="2413" w:type="dxa"/>
          </w:tcPr>
          <w:p w14:paraId="6A9E1701" w14:textId="77777777" w:rsidR="002818BA" w:rsidRDefault="00EB0652">
            <w:pPr>
              <w:pStyle w:val="TableParagraph"/>
              <w:spacing w:before="28" w:line="161" w:lineRule="exact"/>
              <w:rPr>
                <w:sz w:val="15"/>
              </w:rPr>
            </w:pPr>
            <w:r>
              <w:rPr>
                <w:color w:val="383839"/>
                <w:sz w:val="15"/>
              </w:rPr>
              <w:t>Retirements</w:t>
            </w:r>
          </w:p>
        </w:tc>
        <w:tc>
          <w:tcPr>
            <w:tcW w:w="1261" w:type="dxa"/>
          </w:tcPr>
          <w:p w14:paraId="4DE56F0F" w14:textId="77777777" w:rsidR="002818BA" w:rsidRDefault="00EB0652">
            <w:pPr>
              <w:pStyle w:val="TableParagraph"/>
              <w:spacing w:before="28" w:line="161" w:lineRule="exact"/>
              <w:ind w:right="157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-1,330</w:t>
            </w:r>
          </w:p>
        </w:tc>
        <w:tc>
          <w:tcPr>
            <w:tcW w:w="1339" w:type="dxa"/>
          </w:tcPr>
          <w:p w14:paraId="75E2694A" w14:textId="77777777" w:rsidR="002818BA" w:rsidRDefault="00EB0652">
            <w:pPr>
              <w:pStyle w:val="TableParagraph"/>
              <w:spacing w:before="28" w:line="161" w:lineRule="exact"/>
              <w:ind w:right="135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-1,203</w:t>
            </w:r>
          </w:p>
        </w:tc>
        <w:tc>
          <w:tcPr>
            <w:tcW w:w="1421" w:type="dxa"/>
          </w:tcPr>
          <w:p w14:paraId="09EE29BB" w14:textId="77777777" w:rsidR="002818BA" w:rsidRDefault="00EB0652">
            <w:pPr>
              <w:pStyle w:val="TableParagraph"/>
              <w:spacing w:before="28" w:line="161" w:lineRule="exact"/>
              <w:ind w:right="195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-73</w:t>
            </w:r>
          </w:p>
        </w:tc>
        <w:tc>
          <w:tcPr>
            <w:tcW w:w="1277" w:type="dxa"/>
          </w:tcPr>
          <w:p w14:paraId="10C3A980" w14:textId="77777777" w:rsidR="002818BA" w:rsidRDefault="00EB0652">
            <w:pPr>
              <w:pStyle w:val="TableParagraph"/>
              <w:spacing w:before="28" w:line="161" w:lineRule="exact"/>
              <w:ind w:right="112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0</w:t>
            </w:r>
          </w:p>
        </w:tc>
        <w:tc>
          <w:tcPr>
            <w:tcW w:w="511" w:type="dxa"/>
          </w:tcPr>
          <w:p w14:paraId="3D4A60AD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4" w:type="dxa"/>
          </w:tcPr>
          <w:p w14:paraId="696BAA22" w14:textId="77777777" w:rsidR="002818BA" w:rsidRDefault="00EB0652">
            <w:pPr>
              <w:pStyle w:val="TableParagraph"/>
              <w:spacing w:line="179" w:lineRule="exact"/>
              <w:ind w:left="-2"/>
              <w:rPr>
                <w:sz w:val="15"/>
              </w:rPr>
            </w:pPr>
            <w:r>
              <w:rPr>
                <w:color w:val="383839"/>
                <w:sz w:val="15"/>
              </w:rPr>
              <w:t>Transfer</w:t>
            </w:r>
          </w:p>
        </w:tc>
        <w:tc>
          <w:tcPr>
            <w:tcW w:w="1262" w:type="dxa"/>
          </w:tcPr>
          <w:p w14:paraId="626AB9A9" w14:textId="77777777" w:rsidR="002818BA" w:rsidRDefault="00EB0652">
            <w:pPr>
              <w:pStyle w:val="TableParagraph"/>
              <w:spacing w:line="179" w:lineRule="exact"/>
              <w:ind w:right="160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0</w:t>
            </w:r>
          </w:p>
        </w:tc>
        <w:tc>
          <w:tcPr>
            <w:tcW w:w="1340" w:type="dxa"/>
          </w:tcPr>
          <w:p w14:paraId="33616408" w14:textId="77777777" w:rsidR="002818BA" w:rsidRDefault="00EB0652">
            <w:pPr>
              <w:pStyle w:val="TableParagraph"/>
              <w:spacing w:line="179" w:lineRule="exact"/>
              <w:ind w:right="139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0</w:t>
            </w:r>
          </w:p>
        </w:tc>
        <w:tc>
          <w:tcPr>
            <w:tcW w:w="1422" w:type="dxa"/>
          </w:tcPr>
          <w:p w14:paraId="3A47665E" w14:textId="77777777" w:rsidR="002818BA" w:rsidRDefault="00EB0652">
            <w:pPr>
              <w:pStyle w:val="TableParagraph"/>
              <w:spacing w:line="179" w:lineRule="exact"/>
              <w:ind w:right="201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0</w:t>
            </w:r>
          </w:p>
        </w:tc>
        <w:tc>
          <w:tcPr>
            <w:tcW w:w="1278" w:type="dxa"/>
          </w:tcPr>
          <w:p w14:paraId="602EE75C" w14:textId="77777777" w:rsidR="002818BA" w:rsidRDefault="00EB0652">
            <w:pPr>
              <w:pStyle w:val="TableParagraph"/>
              <w:spacing w:line="179" w:lineRule="exact"/>
              <w:ind w:right="118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0</w:t>
            </w:r>
          </w:p>
        </w:tc>
      </w:tr>
      <w:tr w:rsidR="002818BA" w14:paraId="233294FF" w14:textId="77777777">
        <w:trPr>
          <w:trHeight w:val="213"/>
        </w:trPr>
        <w:tc>
          <w:tcPr>
            <w:tcW w:w="2413" w:type="dxa"/>
            <w:tcBorders>
              <w:bottom w:val="single" w:sz="2" w:space="0" w:color="939598"/>
            </w:tcBorders>
          </w:tcPr>
          <w:p w14:paraId="65EFD689" w14:textId="77777777" w:rsidR="002818BA" w:rsidRDefault="00EB0652">
            <w:pPr>
              <w:pStyle w:val="TableParagraph"/>
              <w:spacing w:before="28" w:line="178" w:lineRule="exact"/>
              <w:rPr>
                <w:sz w:val="15"/>
              </w:rPr>
            </w:pPr>
            <w:r>
              <w:rPr>
                <w:color w:val="383839"/>
                <w:sz w:val="15"/>
              </w:rPr>
              <w:t>Currency</w:t>
            </w:r>
            <w:r>
              <w:rPr>
                <w:color w:val="383839"/>
                <w:spacing w:val="-1"/>
                <w:sz w:val="15"/>
              </w:rPr>
              <w:t xml:space="preserve"> </w:t>
            </w:r>
            <w:r>
              <w:rPr>
                <w:color w:val="383839"/>
                <w:sz w:val="15"/>
              </w:rPr>
              <w:t>translation</w:t>
            </w:r>
          </w:p>
        </w:tc>
        <w:tc>
          <w:tcPr>
            <w:tcW w:w="1261" w:type="dxa"/>
            <w:tcBorders>
              <w:bottom w:val="single" w:sz="2" w:space="0" w:color="939598"/>
            </w:tcBorders>
          </w:tcPr>
          <w:p w14:paraId="3D063C4F" w14:textId="77777777" w:rsidR="002818BA" w:rsidRDefault="00EB0652">
            <w:pPr>
              <w:pStyle w:val="TableParagraph"/>
              <w:spacing w:before="28" w:line="178" w:lineRule="exact"/>
              <w:ind w:right="157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1</w:t>
            </w:r>
          </w:p>
        </w:tc>
        <w:tc>
          <w:tcPr>
            <w:tcW w:w="1339" w:type="dxa"/>
            <w:tcBorders>
              <w:bottom w:val="single" w:sz="2" w:space="0" w:color="939598"/>
            </w:tcBorders>
          </w:tcPr>
          <w:p w14:paraId="33447AD1" w14:textId="77777777" w:rsidR="002818BA" w:rsidRDefault="00EB0652">
            <w:pPr>
              <w:pStyle w:val="TableParagraph"/>
              <w:spacing w:before="28" w:line="178" w:lineRule="exact"/>
              <w:ind w:right="135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40</w:t>
            </w:r>
          </w:p>
        </w:tc>
        <w:tc>
          <w:tcPr>
            <w:tcW w:w="1421" w:type="dxa"/>
            <w:tcBorders>
              <w:bottom w:val="single" w:sz="2" w:space="0" w:color="939598"/>
            </w:tcBorders>
          </w:tcPr>
          <w:p w14:paraId="65286EC7" w14:textId="77777777" w:rsidR="002818BA" w:rsidRDefault="00EB0652">
            <w:pPr>
              <w:pStyle w:val="TableParagraph"/>
              <w:spacing w:before="28" w:line="178" w:lineRule="exact"/>
              <w:ind w:right="195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44</w:t>
            </w:r>
          </w:p>
        </w:tc>
        <w:tc>
          <w:tcPr>
            <w:tcW w:w="1277" w:type="dxa"/>
            <w:tcBorders>
              <w:bottom w:val="single" w:sz="2" w:space="0" w:color="939598"/>
            </w:tcBorders>
          </w:tcPr>
          <w:p w14:paraId="5B2EB3BD" w14:textId="77777777" w:rsidR="002818BA" w:rsidRDefault="00EB0652">
            <w:pPr>
              <w:pStyle w:val="TableParagraph"/>
              <w:spacing w:before="28" w:line="178" w:lineRule="exact"/>
              <w:ind w:right="112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0</w:t>
            </w:r>
          </w:p>
        </w:tc>
        <w:tc>
          <w:tcPr>
            <w:tcW w:w="511" w:type="dxa"/>
          </w:tcPr>
          <w:p w14:paraId="29B245A2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4" w:type="dxa"/>
          </w:tcPr>
          <w:p w14:paraId="372627E0" w14:textId="77777777" w:rsidR="002818BA" w:rsidRDefault="00EB0652">
            <w:pPr>
              <w:pStyle w:val="TableParagraph"/>
              <w:spacing w:line="179" w:lineRule="exact"/>
              <w:ind w:left="-2"/>
              <w:rPr>
                <w:sz w:val="15"/>
              </w:rPr>
            </w:pPr>
            <w:r>
              <w:rPr>
                <w:color w:val="383839"/>
                <w:sz w:val="15"/>
              </w:rPr>
              <w:t>Depreciation</w:t>
            </w:r>
            <w:r>
              <w:rPr>
                <w:color w:val="383839"/>
                <w:spacing w:val="-1"/>
                <w:sz w:val="15"/>
              </w:rPr>
              <w:t xml:space="preserve"> </w:t>
            </w:r>
            <w:r>
              <w:rPr>
                <w:color w:val="383839"/>
                <w:sz w:val="15"/>
              </w:rPr>
              <w:t>for</w:t>
            </w:r>
            <w:r>
              <w:rPr>
                <w:color w:val="383839"/>
                <w:spacing w:val="-1"/>
                <w:sz w:val="15"/>
              </w:rPr>
              <w:t xml:space="preserve"> </w:t>
            </w:r>
            <w:r>
              <w:rPr>
                <w:color w:val="383839"/>
                <w:sz w:val="15"/>
              </w:rPr>
              <w:t>the</w:t>
            </w:r>
            <w:r>
              <w:rPr>
                <w:color w:val="383839"/>
                <w:spacing w:val="-1"/>
                <w:sz w:val="15"/>
              </w:rPr>
              <w:t xml:space="preserve"> </w:t>
            </w:r>
            <w:r>
              <w:rPr>
                <w:color w:val="383839"/>
                <w:sz w:val="15"/>
              </w:rPr>
              <w:t>year</w:t>
            </w:r>
          </w:p>
        </w:tc>
        <w:tc>
          <w:tcPr>
            <w:tcW w:w="1262" w:type="dxa"/>
          </w:tcPr>
          <w:p w14:paraId="4DD495EA" w14:textId="77777777" w:rsidR="002818BA" w:rsidRDefault="00EB0652">
            <w:pPr>
              <w:pStyle w:val="TableParagraph"/>
              <w:spacing w:line="179" w:lineRule="exact"/>
              <w:ind w:right="160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4,974</w:t>
            </w:r>
          </w:p>
        </w:tc>
        <w:tc>
          <w:tcPr>
            <w:tcW w:w="1340" w:type="dxa"/>
          </w:tcPr>
          <w:p w14:paraId="6F880E2B" w14:textId="77777777" w:rsidR="002818BA" w:rsidRDefault="00EB0652">
            <w:pPr>
              <w:pStyle w:val="TableParagraph"/>
              <w:spacing w:line="179" w:lineRule="exact"/>
              <w:ind w:right="139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2,301</w:t>
            </w:r>
          </w:p>
        </w:tc>
        <w:tc>
          <w:tcPr>
            <w:tcW w:w="1422" w:type="dxa"/>
          </w:tcPr>
          <w:p w14:paraId="5194717E" w14:textId="77777777" w:rsidR="002818BA" w:rsidRDefault="00EB0652">
            <w:pPr>
              <w:pStyle w:val="TableParagraph"/>
              <w:spacing w:line="179" w:lineRule="exact"/>
              <w:ind w:right="201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2,301</w:t>
            </w:r>
          </w:p>
        </w:tc>
        <w:tc>
          <w:tcPr>
            <w:tcW w:w="1278" w:type="dxa"/>
          </w:tcPr>
          <w:p w14:paraId="46D2E1F0" w14:textId="77777777" w:rsidR="002818BA" w:rsidRDefault="00EB0652">
            <w:pPr>
              <w:pStyle w:val="TableParagraph"/>
              <w:spacing w:line="179" w:lineRule="exact"/>
              <w:ind w:right="118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0</w:t>
            </w:r>
          </w:p>
        </w:tc>
      </w:tr>
      <w:tr w:rsidR="002818BA" w14:paraId="6548C4BF" w14:textId="77777777">
        <w:trPr>
          <w:trHeight w:val="196"/>
        </w:trPr>
        <w:tc>
          <w:tcPr>
            <w:tcW w:w="2413" w:type="dxa"/>
            <w:tcBorders>
              <w:top w:val="single" w:sz="2" w:space="0" w:color="939598"/>
            </w:tcBorders>
          </w:tcPr>
          <w:p w14:paraId="668AC82F" w14:textId="77777777" w:rsidR="002818BA" w:rsidRDefault="00EB0652">
            <w:pPr>
              <w:pStyle w:val="TableParagraph"/>
              <w:spacing w:before="5" w:line="159" w:lineRule="exac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Accumulated</w:t>
            </w:r>
            <w:r>
              <w:rPr>
                <w:rFonts w:ascii="MuseoSans-700"/>
                <w:b/>
                <w:color w:val="383839"/>
                <w:spacing w:val="-1"/>
                <w:sz w:val="15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5"/>
              </w:rPr>
              <w:t>depreciation</w:t>
            </w:r>
          </w:p>
        </w:tc>
        <w:tc>
          <w:tcPr>
            <w:tcW w:w="1261" w:type="dxa"/>
            <w:tcBorders>
              <w:top w:val="single" w:sz="2" w:space="0" w:color="939598"/>
            </w:tcBorders>
          </w:tcPr>
          <w:p w14:paraId="752EB333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9" w:type="dxa"/>
            <w:tcBorders>
              <w:top w:val="single" w:sz="2" w:space="0" w:color="939598"/>
            </w:tcBorders>
          </w:tcPr>
          <w:p w14:paraId="1B9D9C99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1" w:type="dxa"/>
            <w:tcBorders>
              <w:top w:val="single" w:sz="2" w:space="0" w:color="939598"/>
            </w:tcBorders>
          </w:tcPr>
          <w:p w14:paraId="088D50CF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7" w:type="dxa"/>
            <w:tcBorders>
              <w:top w:val="single" w:sz="2" w:space="0" w:color="939598"/>
            </w:tcBorders>
          </w:tcPr>
          <w:p w14:paraId="3061C3A8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1" w:type="dxa"/>
          </w:tcPr>
          <w:p w14:paraId="319BCF2F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4" w:type="dxa"/>
          </w:tcPr>
          <w:p w14:paraId="41681F08" w14:textId="77777777" w:rsidR="002818BA" w:rsidRDefault="00EB0652">
            <w:pPr>
              <w:pStyle w:val="TableParagraph"/>
              <w:spacing w:line="169" w:lineRule="exact"/>
              <w:ind w:left="-2"/>
              <w:rPr>
                <w:sz w:val="15"/>
              </w:rPr>
            </w:pPr>
            <w:r>
              <w:rPr>
                <w:color w:val="383839"/>
                <w:sz w:val="15"/>
              </w:rPr>
              <w:t>Retirements</w:t>
            </w:r>
          </w:p>
        </w:tc>
        <w:tc>
          <w:tcPr>
            <w:tcW w:w="1262" w:type="dxa"/>
          </w:tcPr>
          <w:p w14:paraId="527B5165" w14:textId="77777777" w:rsidR="002818BA" w:rsidRDefault="00EB0652">
            <w:pPr>
              <w:pStyle w:val="TableParagraph"/>
              <w:spacing w:line="169" w:lineRule="exact"/>
              <w:ind w:right="160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-4,304</w:t>
            </w:r>
          </w:p>
        </w:tc>
        <w:tc>
          <w:tcPr>
            <w:tcW w:w="1340" w:type="dxa"/>
          </w:tcPr>
          <w:p w14:paraId="5FEE6136" w14:textId="77777777" w:rsidR="002818BA" w:rsidRDefault="00EB0652">
            <w:pPr>
              <w:pStyle w:val="TableParagraph"/>
              <w:spacing w:line="169" w:lineRule="exact"/>
              <w:ind w:right="139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-985</w:t>
            </w:r>
          </w:p>
        </w:tc>
        <w:tc>
          <w:tcPr>
            <w:tcW w:w="1422" w:type="dxa"/>
          </w:tcPr>
          <w:p w14:paraId="5714466F" w14:textId="77777777" w:rsidR="002818BA" w:rsidRDefault="00EB0652">
            <w:pPr>
              <w:pStyle w:val="TableParagraph"/>
              <w:spacing w:line="169" w:lineRule="exact"/>
              <w:ind w:right="201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-9,804</w:t>
            </w:r>
          </w:p>
        </w:tc>
        <w:tc>
          <w:tcPr>
            <w:tcW w:w="1278" w:type="dxa"/>
          </w:tcPr>
          <w:p w14:paraId="3FDEE6CB" w14:textId="77777777" w:rsidR="002818BA" w:rsidRDefault="00EB0652">
            <w:pPr>
              <w:pStyle w:val="TableParagraph"/>
              <w:spacing w:line="169" w:lineRule="exact"/>
              <w:ind w:right="118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0</w:t>
            </w:r>
          </w:p>
        </w:tc>
      </w:tr>
      <w:tr w:rsidR="002818BA" w14:paraId="3A8E07F9" w14:textId="77777777">
        <w:trPr>
          <w:trHeight w:val="198"/>
        </w:trPr>
        <w:tc>
          <w:tcPr>
            <w:tcW w:w="2413" w:type="dxa"/>
            <w:tcBorders>
              <w:bottom w:val="single" w:sz="2" w:space="0" w:color="939598"/>
            </w:tcBorders>
          </w:tcPr>
          <w:p w14:paraId="33B0CCC6" w14:textId="77777777" w:rsidR="002818BA" w:rsidRDefault="00EB0652">
            <w:pPr>
              <w:pStyle w:val="TableParagraph"/>
              <w:spacing w:before="1" w:line="178" w:lineRule="exact"/>
              <w:rPr>
                <w:rFonts w:ascii="MuseoSans-700"/>
                <w:b/>
                <w:sz w:val="15"/>
              </w:rPr>
            </w:pPr>
            <w:proofErr w:type="gramStart"/>
            <w:r>
              <w:rPr>
                <w:rFonts w:ascii="MuseoSans-700"/>
                <w:b/>
                <w:color w:val="383839"/>
                <w:sz w:val="15"/>
              </w:rPr>
              <w:t>at</w:t>
            </w:r>
            <w:proofErr w:type="gramEnd"/>
            <w:r>
              <w:rPr>
                <w:rFonts w:ascii="MuseoSans-700"/>
                <w:b/>
                <w:color w:val="383839"/>
                <w:spacing w:val="-1"/>
                <w:sz w:val="15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5"/>
              </w:rPr>
              <w:t>December 31, 2021</w:t>
            </w:r>
          </w:p>
        </w:tc>
        <w:tc>
          <w:tcPr>
            <w:tcW w:w="1261" w:type="dxa"/>
            <w:tcBorders>
              <w:bottom w:val="single" w:sz="2" w:space="0" w:color="939598"/>
            </w:tcBorders>
          </w:tcPr>
          <w:p w14:paraId="20AC854C" w14:textId="77777777" w:rsidR="002818BA" w:rsidRDefault="00EB0652">
            <w:pPr>
              <w:pStyle w:val="TableParagraph"/>
              <w:spacing w:before="1" w:line="178" w:lineRule="exact"/>
              <w:ind w:right="157"/>
              <w:jc w:val="righ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54,216</w:t>
            </w:r>
          </w:p>
        </w:tc>
        <w:tc>
          <w:tcPr>
            <w:tcW w:w="1339" w:type="dxa"/>
            <w:tcBorders>
              <w:bottom w:val="single" w:sz="2" w:space="0" w:color="939598"/>
            </w:tcBorders>
          </w:tcPr>
          <w:p w14:paraId="15828563" w14:textId="77777777" w:rsidR="002818BA" w:rsidRDefault="00EB0652">
            <w:pPr>
              <w:pStyle w:val="TableParagraph"/>
              <w:spacing w:before="1" w:line="178" w:lineRule="exact"/>
              <w:ind w:right="135"/>
              <w:jc w:val="righ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9,240</w:t>
            </w:r>
          </w:p>
        </w:tc>
        <w:tc>
          <w:tcPr>
            <w:tcW w:w="1421" w:type="dxa"/>
            <w:tcBorders>
              <w:bottom w:val="single" w:sz="2" w:space="0" w:color="939598"/>
            </w:tcBorders>
          </w:tcPr>
          <w:p w14:paraId="4B43D319" w14:textId="77777777" w:rsidR="002818BA" w:rsidRDefault="00EB0652">
            <w:pPr>
              <w:pStyle w:val="TableParagraph"/>
              <w:spacing w:before="1" w:line="178" w:lineRule="exact"/>
              <w:ind w:right="195"/>
              <w:jc w:val="righ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5,434</w:t>
            </w:r>
          </w:p>
        </w:tc>
        <w:tc>
          <w:tcPr>
            <w:tcW w:w="1277" w:type="dxa"/>
            <w:tcBorders>
              <w:bottom w:val="single" w:sz="2" w:space="0" w:color="939598"/>
            </w:tcBorders>
          </w:tcPr>
          <w:p w14:paraId="04063F67" w14:textId="77777777" w:rsidR="002818BA" w:rsidRDefault="00EB0652">
            <w:pPr>
              <w:pStyle w:val="TableParagraph"/>
              <w:spacing w:before="1" w:line="178" w:lineRule="exact"/>
              <w:ind w:right="112"/>
              <w:jc w:val="righ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0</w:t>
            </w:r>
          </w:p>
        </w:tc>
        <w:tc>
          <w:tcPr>
            <w:tcW w:w="511" w:type="dxa"/>
          </w:tcPr>
          <w:p w14:paraId="7EBAF34F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4" w:type="dxa"/>
            <w:tcBorders>
              <w:bottom w:val="single" w:sz="2" w:space="0" w:color="939598"/>
            </w:tcBorders>
          </w:tcPr>
          <w:p w14:paraId="651513EF" w14:textId="77777777" w:rsidR="002818BA" w:rsidRDefault="00EB0652">
            <w:pPr>
              <w:pStyle w:val="TableParagraph"/>
              <w:spacing w:before="1" w:line="178" w:lineRule="exact"/>
              <w:ind w:left="-2"/>
              <w:rPr>
                <w:sz w:val="15"/>
              </w:rPr>
            </w:pPr>
            <w:r>
              <w:rPr>
                <w:color w:val="383839"/>
                <w:sz w:val="15"/>
              </w:rPr>
              <w:t>Currency</w:t>
            </w:r>
            <w:r>
              <w:rPr>
                <w:color w:val="383839"/>
                <w:spacing w:val="-1"/>
                <w:sz w:val="15"/>
              </w:rPr>
              <w:t xml:space="preserve"> </w:t>
            </w:r>
            <w:r>
              <w:rPr>
                <w:color w:val="383839"/>
                <w:sz w:val="15"/>
              </w:rPr>
              <w:t>translation</w:t>
            </w:r>
          </w:p>
        </w:tc>
        <w:tc>
          <w:tcPr>
            <w:tcW w:w="1262" w:type="dxa"/>
            <w:tcBorders>
              <w:bottom w:val="single" w:sz="2" w:space="0" w:color="939598"/>
            </w:tcBorders>
          </w:tcPr>
          <w:p w14:paraId="74AAA9F0" w14:textId="77777777" w:rsidR="002818BA" w:rsidRDefault="00EB0652">
            <w:pPr>
              <w:pStyle w:val="TableParagraph"/>
              <w:spacing w:before="1" w:line="178" w:lineRule="exact"/>
              <w:ind w:right="160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-379</w:t>
            </w:r>
          </w:p>
        </w:tc>
        <w:tc>
          <w:tcPr>
            <w:tcW w:w="1340" w:type="dxa"/>
            <w:tcBorders>
              <w:bottom w:val="single" w:sz="2" w:space="0" w:color="939598"/>
            </w:tcBorders>
          </w:tcPr>
          <w:p w14:paraId="52464E87" w14:textId="77777777" w:rsidR="002818BA" w:rsidRDefault="00EB0652">
            <w:pPr>
              <w:pStyle w:val="TableParagraph"/>
              <w:spacing w:before="1" w:line="178" w:lineRule="exact"/>
              <w:ind w:right="139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1,462</w:t>
            </w:r>
          </w:p>
        </w:tc>
        <w:tc>
          <w:tcPr>
            <w:tcW w:w="1422" w:type="dxa"/>
            <w:tcBorders>
              <w:bottom w:val="single" w:sz="2" w:space="0" w:color="939598"/>
            </w:tcBorders>
          </w:tcPr>
          <w:p w14:paraId="6E3F7213" w14:textId="77777777" w:rsidR="002818BA" w:rsidRDefault="00EB0652">
            <w:pPr>
              <w:pStyle w:val="TableParagraph"/>
              <w:spacing w:before="1" w:line="178" w:lineRule="exact"/>
              <w:ind w:right="201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-22</w:t>
            </w:r>
          </w:p>
        </w:tc>
        <w:tc>
          <w:tcPr>
            <w:tcW w:w="1278" w:type="dxa"/>
            <w:tcBorders>
              <w:bottom w:val="single" w:sz="2" w:space="0" w:color="939598"/>
            </w:tcBorders>
          </w:tcPr>
          <w:p w14:paraId="1308255C" w14:textId="77777777" w:rsidR="002818BA" w:rsidRDefault="00EB0652">
            <w:pPr>
              <w:pStyle w:val="TableParagraph"/>
              <w:spacing w:before="1" w:line="178" w:lineRule="exact"/>
              <w:ind w:right="118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0</w:t>
            </w:r>
          </w:p>
        </w:tc>
      </w:tr>
      <w:tr w:rsidR="002818BA" w14:paraId="649138DA" w14:textId="77777777">
        <w:trPr>
          <w:trHeight w:val="383"/>
        </w:trPr>
        <w:tc>
          <w:tcPr>
            <w:tcW w:w="2413" w:type="dxa"/>
            <w:tcBorders>
              <w:top w:val="single" w:sz="2" w:space="0" w:color="939598"/>
              <w:bottom w:val="single" w:sz="2" w:space="0" w:color="939598"/>
            </w:tcBorders>
          </w:tcPr>
          <w:p w14:paraId="75D4B538" w14:textId="77777777" w:rsidR="002818BA" w:rsidRDefault="00EB0652">
            <w:pPr>
              <w:pStyle w:val="TableParagraph"/>
              <w:spacing w:before="5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Carrying</w:t>
            </w:r>
            <w:r>
              <w:rPr>
                <w:rFonts w:ascii="MuseoSans-700"/>
                <w:b/>
                <w:color w:val="383839"/>
                <w:spacing w:val="1"/>
                <w:sz w:val="15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5"/>
              </w:rPr>
              <w:t>amount</w:t>
            </w:r>
          </w:p>
          <w:p w14:paraId="7C391668" w14:textId="77777777" w:rsidR="002818BA" w:rsidRDefault="00EB0652">
            <w:pPr>
              <w:pStyle w:val="TableParagraph"/>
              <w:spacing w:line="178" w:lineRule="exact"/>
              <w:rPr>
                <w:rFonts w:ascii="MuseoSans-700"/>
                <w:b/>
                <w:sz w:val="15"/>
              </w:rPr>
            </w:pPr>
            <w:proofErr w:type="gramStart"/>
            <w:r>
              <w:rPr>
                <w:rFonts w:ascii="MuseoSans-700"/>
                <w:b/>
                <w:color w:val="383839"/>
                <w:sz w:val="15"/>
              </w:rPr>
              <w:t>at</w:t>
            </w:r>
            <w:proofErr w:type="gramEnd"/>
            <w:r>
              <w:rPr>
                <w:rFonts w:ascii="MuseoSans-700"/>
                <w:b/>
                <w:color w:val="383839"/>
                <w:spacing w:val="-1"/>
                <w:sz w:val="15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5"/>
              </w:rPr>
              <w:t>December 31, 2021</w:t>
            </w:r>
          </w:p>
        </w:tc>
        <w:tc>
          <w:tcPr>
            <w:tcW w:w="1261" w:type="dxa"/>
            <w:tcBorders>
              <w:top w:val="single" w:sz="2" w:space="0" w:color="939598"/>
              <w:bottom w:val="single" w:sz="2" w:space="0" w:color="939598"/>
            </w:tcBorders>
          </w:tcPr>
          <w:p w14:paraId="351D97BB" w14:textId="77777777" w:rsidR="002818BA" w:rsidRDefault="002818BA">
            <w:pPr>
              <w:pStyle w:val="TableParagraph"/>
              <w:spacing w:before="5"/>
              <w:rPr>
                <w:rFonts w:ascii="MuseoSans-900"/>
                <w:b/>
                <w:sz w:val="15"/>
              </w:rPr>
            </w:pPr>
          </w:p>
          <w:p w14:paraId="4B52B5D4" w14:textId="77777777" w:rsidR="002818BA" w:rsidRDefault="00EB0652">
            <w:pPr>
              <w:pStyle w:val="TableParagraph"/>
              <w:spacing w:line="178" w:lineRule="exact"/>
              <w:ind w:right="157"/>
              <w:jc w:val="righ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36,581</w:t>
            </w:r>
          </w:p>
        </w:tc>
        <w:tc>
          <w:tcPr>
            <w:tcW w:w="1339" w:type="dxa"/>
            <w:tcBorders>
              <w:top w:val="single" w:sz="2" w:space="0" w:color="939598"/>
              <w:bottom w:val="single" w:sz="2" w:space="0" w:color="939598"/>
            </w:tcBorders>
          </w:tcPr>
          <w:p w14:paraId="3F165823" w14:textId="77777777" w:rsidR="002818BA" w:rsidRDefault="002818BA">
            <w:pPr>
              <w:pStyle w:val="TableParagraph"/>
              <w:spacing w:before="5"/>
              <w:rPr>
                <w:rFonts w:ascii="MuseoSans-900"/>
                <w:b/>
                <w:sz w:val="15"/>
              </w:rPr>
            </w:pPr>
          </w:p>
          <w:p w14:paraId="5740138D" w14:textId="77777777" w:rsidR="002818BA" w:rsidRDefault="00EB0652">
            <w:pPr>
              <w:pStyle w:val="TableParagraph"/>
              <w:spacing w:line="178" w:lineRule="exact"/>
              <w:ind w:right="135"/>
              <w:jc w:val="righ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6,595</w:t>
            </w:r>
          </w:p>
        </w:tc>
        <w:tc>
          <w:tcPr>
            <w:tcW w:w="1421" w:type="dxa"/>
            <w:tcBorders>
              <w:top w:val="single" w:sz="2" w:space="0" w:color="939598"/>
              <w:bottom w:val="single" w:sz="2" w:space="0" w:color="939598"/>
            </w:tcBorders>
          </w:tcPr>
          <w:p w14:paraId="503AE416" w14:textId="77777777" w:rsidR="002818BA" w:rsidRDefault="002818BA">
            <w:pPr>
              <w:pStyle w:val="TableParagraph"/>
              <w:spacing w:before="5"/>
              <w:rPr>
                <w:rFonts w:ascii="MuseoSans-900"/>
                <w:b/>
                <w:sz w:val="15"/>
              </w:rPr>
            </w:pPr>
          </w:p>
          <w:p w14:paraId="7E4CEDFD" w14:textId="77777777" w:rsidR="002818BA" w:rsidRDefault="00EB0652">
            <w:pPr>
              <w:pStyle w:val="TableParagraph"/>
              <w:spacing w:line="178" w:lineRule="exact"/>
              <w:ind w:right="195"/>
              <w:jc w:val="righ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31,166</w:t>
            </w:r>
          </w:p>
        </w:tc>
        <w:tc>
          <w:tcPr>
            <w:tcW w:w="1277" w:type="dxa"/>
            <w:tcBorders>
              <w:top w:val="single" w:sz="2" w:space="0" w:color="939598"/>
              <w:bottom w:val="single" w:sz="2" w:space="0" w:color="939598"/>
            </w:tcBorders>
          </w:tcPr>
          <w:p w14:paraId="6853067B" w14:textId="77777777" w:rsidR="002818BA" w:rsidRDefault="002818BA">
            <w:pPr>
              <w:pStyle w:val="TableParagraph"/>
              <w:spacing w:before="5"/>
              <w:rPr>
                <w:rFonts w:ascii="MuseoSans-900"/>
                <w:b/>
                <w:sz w:val="15"/>
              </w:rPr>
            </w:pPr>
          </w:p>
          <w:p w14:paraId="542C9B63" w14:textId="77777777" w:rsidR="002818BA" w:rsidRDefault="00EB0652">
            <w:pPr>
              <w:pStyle w:val="TableParagraph"/>
              <w:spacing w:line="178" w:lineRule="exact"/>
              <w:ind w:right="112"/>
              <w:jc w:val="righ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12,112</w:t>
            </w:r>
          </w:p>
        </w:tc>
        <w:tc>
          <w:tcPr>
            <w:tcW w:w="511" w:type="dxa"/>
          </w:tcPr>
          <w:p w14:paraId="4E5204B9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4" w:type="dxa"/>
            <w:tcBorders>
              <w:top w:val="single" w:sz="2" w:space="0" w:color="939598"/>
              <w:bottom w:val="single" w:sz="2" w:space="0" w:color="939598"/>
            </w:tcBorders>
          </w:tcPr>
          <w:p w14:paraId="3B8C0C4B" w14:textId="77777777" w:rsidR="002818BA" w:rsidRDefault="00EB0652">
            <w:pPr>
              <w:pStyle w:val="TableParagraph"/>
              <w:spacing w:before="3" w:line="180" w:lineRule="atLeast"/>
              <w:ind w:left="-2" w:right="546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pacing w:val="-1"/>
                <w:sz w:val="15"/>
              </w:rPr>
              <w:t xml:space="preserve">Accumulated </w:t>
            </w:r>
            <w:r>
              <w:rPr>
                <w:rFonts w:ascii="MuseoSans-700"/>
                <w:b/>
                <w:color w:val="383839"/>
                <w:sz w:val="15"/>
              </w:rPr>
              <w:t>depreciation</w:t>
            </w:r>
            <w:r>
              <w:rPr>
                <w:rFonts w:ascii="MuseoSans-700"/>
                <w:b/>
                <w:color w:val="383839"/>
                <w:spacing w:val="-34"/>
                <w:sz w:val="15"/>
              </w:rPr>
              <w:t xml:space="preserve"> </w:t>
            </w:r>
            <w:proofErr w:type="gramStart"/>
            <w:r>
              <w:rPr>
                <w:rFonts w:ascii="MuseoSans-700"/>
                <w:b/>
                <w:color w:val="383839"/>
                <w:sz w:val="15"/>
              </w:rPr>
              <w:t>at</w:t>
            </w:r>
            <w:proofErr w:type="gramEnd"/>
            <w:r>
              <w:rPr>
                <w:rFonts w:ascii="MuseoSans-700"/>
                <w:b/>
                <w:color w:val="383839"/>
                <w:spacing w:val="-1"/>
                <w:sz w:val="15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5"/>
              </w:rPr>
              <w:t>December 31, 2020</w:t>
            </w:r>
          </w:p>
        </w:tc>
        <w:tc>
          <w:tcPr>
            <w:tcW w:w="1262" w:type="dxa"/>
            <w:tcBorders>
              <w:top w:val="single" w:sz="2" w:space="0" w:color="939598"/>
              <w:bottom w:val="single" w:sz="2" w:space="0" w:color="939598"/>
            </w:tcBorders>
          </w:tcPr>
          <w:p w14:paraId="06C05FFB" w14:textId="77777777" w:rsidR="002818BA" w:rsidRDefault="002818BA">
            <w:pPr>
              <w:pStyle w:val="TableParagraph"/>
              <w:spacing w:before="5"/>
              <w:rPr>
                <w:rFonts w:ascii="MuseoSans-900"/>
                <w:b/>
                <w:sz w:val="15"/>
              </w:rPr>
            </w:pPr>
          </w:p>
          <w:p w14:paraId="1D2EE5A5" w14:textId="77777777" w:rsidR="002818BA" w:rsidRDefault="00EB0652">
            <w:pPr>
              <w:pStyle w:val="TableParagraph"/>
              <w:spacing w:line="178" w:lineRule="exact"/>
              <w:ind w:right="160"/>
              <w:jc w:val="righ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43,987</w:t>
            </w:r>
          </w:p>
        </w:tc>
        <w:tc>
          <w:tcPr>
            <w:tcW w:w="1340" w:type="dxa"/>
            <w:tcBorders>
              <w:top w:val="single" w:sz="2" w:space="0" w:color="939598"/>
              <w:bottom w:val="single" w:sz="2" w:space="0" w:color="939598"/>
            </w:tcBorders>
          </w:tcPr>
          <w:p w14:paraId="2B2CAD08" w14:textId="77777777" w:rsidR="002818BA" w:rsidRDefault="002818BA">
            <w:pPr>
              <w:pStyle w:val="TableParagraph"/>
              <w:spacing w:before="5"/>
              <w:rPr>
                <w:rFonts w:ascii="MuseoSans-900"/>
                <w:b/>
                <w:sz w:val="15"/>
              </w:rPr>
            </w:pPr>
          </w:p>
          <w:p w14:paraId="6BF6C752" w14:textId="77777777" w:rsidR="002818BA" w:rsidRDefault="00EB0652">
            <w:pPr>
              <w:pStyle w:val="TableParagraph"/>
              <w:spacing w:line="178" w:lineRule="exact"/>
              <w:ind w:right="139"/>
              <w:jc w:val="righ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6,942</w:t>
            </w:r>
          </w:p>
        </w:tc>
        <w:tc>
          <w:tcPr>
            <w:tcW w:w="1422" w:type="dxa"/>
            <w:tcBorders>
              <w:top w:val="single" w:sz="2" w:space="0" w:color="939598"/>
              <w:bottom w:val="single" w:sz="2" w:space="0" w:color="939598"/>
            </w:tcBorders>
          </w:tcPr>
          <w:p w14:paraId="75499690" w14:textId="77777777" w:rsidR="002818BA" w:rsidRDefault="002818BA">
            <w:pPr>
              <w:pStyle w:val="TableParagraph"/>
              <w:spacing w:before="5"/>
              <w:rPr>
                <w:rFonts w:ascii="MuseoSans-900"/>
                <w:b/>
                <w:sz w:val="15"/>
              </w:rPr>
            </w:pPr>
          </w:p>
          <w:p w14:paraId="2322033B" w14:textId="77777777" w:rsidR="002818BA" w:rsidRDefault="00EB0652">
            <w:pPr>
              <w:pStyle w:val="TableParagraph"/>
              <w:spacing w:line="178" w:lineRule="exact"/>
              <w:ind w:right="201"/>
              <w:jc w:val="righ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2,335</w:t>
            </w:r>
          </w:p>
        </w:tc>
        <w:tc>
          <w:tcPr>
            <w:tcW w:w="1278" w:type="dxa"/>
            <w:tcBorders>
              <w:top w:val="single" w:sz="2" w:space="0" w:color="939598"/>
              <w:bottom w:val="single" w:sz="2" w:space="0" w:color="939598"/>
            </w:tcBorders>
          </w:tcPr>
          <w:p w14:paraId="6AE2BE14" w14:textId="77777777" w:rsidR="002818BA" w:rsidRDefault="002818BA">
            <w:pPr>
              <w:pStyle w:val="TableParagraph"/>
              <w:spacing w:before="5"/>
              <w:rPr>
                <w:rFonts w:ascii="MuseoSans-900"/>
                <w:b/>
                <w:sz w:val="15"/>
              </w:rPr>
            </w:pPr>
          </w:p>
          <w:p w14:paraId="17A308B1" w14:textId="77777777" w:rsidR="002818BA" w:rsidRDefault="00EB0652">
            <w:pPr>
              <w:pStyle w:val="TableParagraph"/>
              <w:spacing w:line="178" w:lineRule="exact"/>
              <w:ind w:right="118"/>
              <w:jc w:val="righ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0</w:t>
            </w:r>
          </w:p>
        </w:tc>
      </w:tr>
      <w:tr w:rsidR="002818BA" w14:paraId="7A78CE6A" w14:textId="77777777">
        <w:trPr>
          <w:trHeight w:val="384"/>
        </w:trPr>
        <w:tc>
          <w:tcPr>
            <w:tcW w:w="2413" w:type="dxa"/>
            <w:tcBorders>
              <w:top w:val="single" w:sz="2" w:space="0" w:color="939598"/>
            </w:tcBorders>
          </w:tcPr>
          <w:p w14:paraId="323EF922" w14:textId="77777777" w:rsidR="002818BA" w:rsidRDefault="002818BA">
            <w:pPr>
              <w:pStyle w:val="TableParagraph"/>
              <w:spacing w:before="10"/>
              <w:rPr>
                <w:rFonts w:ascii="MuseoSans-900"/>
                <w:b/>
                <w:sz w:val="17"/>
              </w:rPr>
            </w:pPr>
          </w:p>
          <w:p w14:paraId="34E86372" w14:textId="77777777" w:rsidR="002818BA" w:rsidRDefault="00EB0652">
            <w:pPr>
              <w:pStyle w:val="TableParagraph"/>
              <w:spacing w:line="150" w:lineRule="exact"/>
              <w:ind w:left="-1"/>
              <w:rPr>
                <w:rFonts w:ascii="MuseoSans-700Italic"/>
                <w:b/>
                <w:i/>
                <w:sz w:val="15"/>
              </w:rPr>
            </w:pPr>
            <w:r>
              <w:rPr>
                <w:rFonts w:ascii="MuseoSans-700Italic"/>
                <w:b/>
                <w:i/>
                <w:color w:val="383839"/>
                <w:sz w:val="15"/>
              </w:rPr>
              <w:t>Depreciation</w:t>
            </w:r>
            <w:r>
              <w:rPr>
                <w:rFonts w:ascii="MuseoSans-700Italic"/>
                <w:b/>
                <w:i/>
                <w:color w:val="383839"/>
                <w:spacing w:val="-1"/>
                <w:sz w:val="15"/>
              </w:rPr>
              <w:t xml:space="preserve"> </w:t>
            </w:r>
            <w:r>
              <w:rPr>
                <w:rFonts w:ascii="MuseoSans-700Italic"/>
                <w:b/>
                <w:i/>
                <w:color w:val="383839"/>
                <w:sz w:val="15"/>
              </w:rPr>
              <w:t>for the</w:t>
            </w:r>
          </w:p>
        </w:tc>
        <w:tc>
          <w:tcPr>
            <w:tcW w:w="1261" w:type="dxa"/>
            <w:tcBorders>
              <w:top w:val="single" w:sz="2" w:space="0" w:color="939598"/>
            </w:tcBorders>
          </w:tcPr>
          <w:p w14:paraId="523BDAF0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9" w:type="dxa"/>
            <w:tcBorders>
              <w:top w:val="single" w:sz="2" w:space="0" w:color="939598"/>
            </w:tcBorders>
          </w:tcPr>
          <w:p w14:paraId="5D4B10D0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  <w:tcBorders>
              <w:top w:val="single" w:sz="2" w:space="0" w:color="939598"/>
            </w:tcBorders>
          </w:tcPr>
          <w:p w14:paraId="23D0DD6C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7" w:type="dxa"/>
            <w:tcBorders>
              <w:top w:val="single" w:sz="2" w:space="0" w:color="939598"/>
            </w:tcBorders>
          </w:tcPr>
          <w:p w14:paraId="1ECB3441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 w14:paraId="74A0680B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4" w:type="dxa"/>
            <w:tcBorders>
              <w:top w:val="single" w:sz="2" w:space="0" w:color="939598"/>
              <w:bottom w:val="single" w:sz="2" w:space="0" w:color="939598"/>
            </w:tcBorders>
          </w:tcPr>
          <w:p w14:paraId="48C4644F" w14:textId="77777777" w:rsidR="002818BA" w:rsidRDefault="00EB0652">
            <w:pPr>
              <w:pStyle w:val="TableParagraph"/>
              <w:spacing w:before="5"/>
              <w:ind w:left="-2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Carrying</w:t>
            </w:r>
            <w:r>
              <w:rPr>
                <w:rFonts w:ascii="MuseoSans-700"/>
                <w:b/>
                <w:color w:val="383839"/>
                <w:spacing w:val="1"/>
                <w:sz w:val="15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5"/>
              </w:rPr>
              <w:t>amount</w:t>
            </w:r>
          </w:p>
          <w:p w14:paraId="3148FD59" w14:textId="77777777" w:rsidR="002818BA" w:rsidRDefault="00EB0652">
            <w:pPr>
              <w:pStyle w:val="TableParagraph"/>
              <w:spacing w:line="178" w:lineRule="exact"/>
              <w:ind w:left="-2"/>
              <w:rPr>
                <w:rFonts w:ascii="MuseoSans-700"/>
                <w:b/>
                <w:sz w:val="15"/>
              </w:rPr>
            </w:pPr>
            <w:proofErr w:type="gramStart"/>
            <w:r>
              <w:rPr>
                <w:rFonts w:ascii="MuseoSans-700"/>
                <w:b/>
                <w:color w:val="383839"/>
                <w:sz w:val="15"/>
              </w:rPr>
              <w:t>at</w:t>
            </w:r>
            <w:proofErr w:type="gramEnd"/>
            <w:r>
              <w:rPr>
                <w:rFonts w:ascii="MuseoSans-700"/>
                <w:b/>
                <w:color w:val="383839"/>
                <w:spacing w:val="-1"/>
                <w:sz w:val="15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5"/>
              </w:rPr>
              <w:t>December 31, 2020</w:t>
            </w:r>
          </w:p>
        </w:tc>
        <w:tc>
          <w:tcPr>
            <w:tcW w:w="1262" w:type="dxa"/>
            <w:tcBorders>
              <w:top w:val="single" w:sz="2" w:space="0" w:color="939598"/>
              <w:bottom w:val="single" w:sz="2" w:space="0" w:color="939598"/>
            </w:tcBorders>
          </w:tcPr>
          <w:p w14:paraId="582C0038" w14:textId="77777777" w:rsidR="002818BA" w:rsidRDefault="002818BA">
            <w:pPr>
              <w:pStyle w:val="TableParagraph"/>
              <w:spacing w:before="5"/>
              <w:rPr>
                <w:rFonts w:ascii="MuseoSans-900"/>
                <w:b/>
                <w:sz w:val="15"/>
              </w:rPr>
            </w:pPr>
          </w:p>
          <w:p w14:paraId="2B1149B9" w14:textId="77777777" w:rsidR="002818BA" w:rsidRDefault="00EB0652">
            <w:pPr>
              <w:pStyle w:val="TableParagraph"/>
              <w:spacing w:line="178" w:lineRule="exact"/>
              <w:ind w:right="160"/>
              <w:jc w:val="righ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41,911</w:t>
            </w:r>
          </w:p>
        </w:tc>
        <w:tc>
          <w:tcPr>
            <w:tcW w:w="1340" w:type="dxa"/>
            <w:tcBorders>
              <w:top w:val="single" w:sz="2" w:space="0" w:color="939598"/>
              <w:bottom w:val="single" w:sz="2" w:space="0" w:color="939598"/>
            </w:tcBorders>
          </w:tcPr>
          <w:p w14:paraId="51460ED4" w14:textId="77777777" w:rsidR="002818BA" w:rsidRDefault="002818BA">
            <w:pPr>
              <w:pStyle w:val="TableParagraph"/>
              <w:spacing w:before="5"/>
              <w:rPr>
                <w:rFonts w:ascii="MuseoSans-900"/>
                <w:b/>
                <w:sz w:val="15"/>
              </w:rPr>
            </w:pPr>
          </w:p>
          <w:p w14:paraId="07B3C5F1" w14:textId="77777777" w:rsidR="002818BA" w:rsidRDefault="00EB0652">
            <w:pPr>
              <w:pStyle w:val="TableParagraph"/>
              <w:spacing w:line="178" w:lineRule="exact"/>
              <w:ind w:right="139"/>
              <w:jc w:val="righ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8,337</w:t>
            </w:r>
          </w:p>
        </w:tc>
        <w:tc>
          <w:tcPr>
            <w:tcW w:w="1422" w:type="dxa"/>
            <w:tcBorders>
              <w:top w:val="single" w:sz="2" w:space="0" w:color="939598"/>
              <w:bottom w:val="single" w:sz="2" w:space="0" w:color="939598"/>
            </w:tcBorders>
          </w:tcPr>
          <w:p w14:paraId="16BD69BF" w14:textId="77777777" w:rsidR="002818BA" w:rsidRDefault="002818BA">
            <w:pPr>
              <w:pStyle w:val="TableParagraph"/>
              <w:spacing w:before="5"/>
              <w:rPr>
                <w:rFonts w:ascii="MuseoSans-900"/>
                <w:b/>
                <w:sz w:val="15"/>
              </w:rPr>
            </w:pPr>
          </w:p>
          <w:p w14:paraId="7B8E8AE4" w14:textId="77777777" w:rsidR="002818BA" w:rsidRDefault="00EB0652">
            <w:pPr>
              <w:pStyle w:val="TableParagraph"/>
              <w:spacing w:line="178" w:lineRule="exact"/>
              <w:ind w:right="201"/>
              <w:jc w:val="righ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31,769</w:t>
            </w:r>
          </w:p>
        </w:tc>
        <w:tc>
          <w:tcPr>
            <w:tcW w:w="1278" w:type="dxa"/>
            <w:tcBorders>
              <w:top w:val="single" w:sz="2" w:space="0" w:color="939598"/>
              <w:bottom w:val="single" w:sz="2" w:space="0" w:color="939598"/>
            </w:tcBorders>
          </w:tcPr>
          <w:p w14:paraId="26734A1C" w14:textId="77777777" w:rsidR="002818BA" w:rsidRDefault="002818BA">
            <w:pPr>
              <w:pStyle w:val="TableParagraph"/>
              <w:spacing w:before="5"/>
              <w:rPr>
                <w:rFonts w:ascii="MuseoSans-900"/>
                <w:b/>
                <w:sz w:val="15"/>
              </w:rPr>
            </w:pPr>
          </w:p>
          <w:p w14:paraId="2FEEE2A0" w14:textId="77777777" w:rsidR="002818BA" w:rsidRDefault="00EB0652">
            <w:pPr>
              <w:pStyle w:val="TableParagraph"/>
              <w:spacing w:line="178" w:lineRule="exact"/>
              <w:ind w:right="118"/>
              <w:jc w:val="righ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3,023</w:t>
            </w:r>
          </w:p>
        </w:tc>
      </w:tr>
      <w:tr w:rsidR="002818BA" w14:paraId="71202432" w14:textId="77777777">
        <w:trPr>
          <w:trHeight w:val="392"/>
        </w:trPr>
        <w:tc>
          <w:tcPr>
            <w:tcW w:w="2413" w:type="dxa"/>
          </w:tcPr>
          <w:p w14:paraId="0793C4DA" w14:textId="77777777" w:rsidR="002818BA" w:rsidRDefault="00EB0652">
            <w:pPr>
              <w:pStyle w:val="TableParagraph"/>
              <w:spacing w:before="5"/>
              <w:ind w:right="792"/>
              <w:rPr>
                <w:rFonts w:ascii="MuseoSans-700Italic"/>
                <w:b/>
                <w:i/>
                <w:sz w:val="15"/>
              </w:rPr>
            </w:pPr>
            <w:r>
              <w:rPr>
                <w:rFonts w:ascii="MuseoSans-700Italic"/>
                <w:b/>
                <w:i/>
                <w:color w:val="383839"/>
                <w:sz w:val="15"/>
              </w:rPr>
              <w:t>financial year has been</w:t>
            </w:r>
            <w:r>
              <w:rPr>
                <w:rFonts w:ascii="MuseoSans-700Italic"/>
                <w:b/>
                <w:i/>
                <w:color w:val="383839"/>
                <w:spacing w:val="-35"/>
                <w:sz w:val="15"/>
              </w:rPr>
              <w:t xml:space="preserve"> </w:t>
            </w:r>
            <w:r>
              <w:rPr>
                <w:rFonts w:ascii="MuseoSans-700Italic"/>
                <w:b/>
                <w:i/>
                <w:color w:val="383839"/>
                <w:sz w:val="15"/>
              </w:rPr>
              <w:t>charged as:</w:t>
            </w:r>
          </w:p>
        </w:tc>
        <w:tc>
          <w:tcPr>
            <w:tcW w:w="1261" w:type="dxa"/>
          </w:tcPr>
          <w:p w14:paraId="4AF39AEA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9" w:type="dxa"/>
          </w:tcPr>
          <w:p w14:paraId="7E8AD3ED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</w:tcPr>
          <w:p w14:paraId="2EF131E5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7" w:type="dxa"/>
          </w:tcPr>
          <w:p w14:paraId="7613EF56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 w14:paraId="75D1AB94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4" w:type="dxa"/>
            <w:tcBorders>
              <w:top w:val="single" w:sz="2" w:space="0" w:color="939598"/>
            </w:tcBorders>
          </w:tcPr>
          <w:p w14:paraId="07B037FE" w14:textId="77777777" w:rsidR="002818BA" w:rsidRDefault="002818BA">
            <w:pPr>
              <w:pStyle w:val="TableParagraph"/>
              <w:spacing w:before="10"/>
              <w:rPr>
                <w:rFonts w:ascii="MuseoSans-900"/>
                <w:b/>
                <w:sz w:val="17"/>
              </w:rPr>
            </w:pPr>
          </w:p>
          <w:p w14:paraId="0E60BC0E" w14:textId="77777777" w:rsidR="002818BA" w:rsidRDefault="00EB0652">
            <w:pPr>
              <w:pStyle w:val="TableParagraph"/>
              <w:spacing w:line="159" w:lineRule="exact"/>
              <w:ind w:left="-2"/>
              <w:rPr>
                <w:rFonts w:ascii="MuseoSans-700Italic"/>
                <w:b/>
                <w:i/>
                <w:sz w:val="15"/>
              </w:rPr>
            </w:pPr>
            <w:r>
              <w:rPr>
                <w:rFonts w:ascii="MuseoSans-700Italic"/>
                <w:b/>
                <w:i/>
                <w:color w:val="383839"/>
                <w:sz w:val="15"/>
              </w:rPr>
              <w:t>Depreciation</w:t>
            </w:r>
            <w:r>
              <w:rPr>
                <w:rFonts w:ascii="MuseoSans-700Italic"/>
                <w:b/>
                <w:i/>
                <w:color w:val="383839"/>
                <w:spacing w:val="-1"/>
                <w:sz w:val="15"/>
              </w:rPr>
              <w:t xml:space="preserve"> </w:t>
            </w:r>
            <w:r>
              <w:rPr>
                <w:rFonts w:ascii="MuseoSans-700Italic"/>
                <w:b/>
                <w:i/>
                <w:color w:val="383839"/>
                <w:sz w:val="15"/>
              </w:rPr>
              <w:t>for the</w:t>
            </w:r>
          </w:p>
        </w:tc>
        <w:tc>
          <w:tcPr>
            <w:tcW w:w="1262" w:type="dxa"/>
            <w:tcBorders>
              <w:top w:val="single" w:sz="2" w:space="0" w:color="939598"/>
            </w:tcBorders>
          </w:tcPr>
          <w:p w14:paraId="301B2214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0" w:type="dxa"/>
            <w:tcBorders>
              <w:top w:val="single" w:sz="2" w:space="0" w:color="939598"/>
            </w:tcBorders>
          </w:tcPr>
          <w:p w14:paraId="1BF72D90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2" w:type="dxa"/>
            <w:tcBorders>
              <w:top w:val="single" w:sz="2" w:space="0" w:color="939598"/>
            </w:tcBorders>
          </w:tcPr>
          <w:p w14:paraId="749BAE0C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8" w:type="dxa"/>
            <w:tcBorders>
              <w:top w:val="single" w:sz="2" w:space="0" w:color="939598"/>
            </w:tcBorders>
          </w:tcPr>
          <w:p w14:paraId="1371002B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818BA" w14:paraId="62FCE978" w14:textId="77777777">
        <w:trPr>
          <w:trHeight w:val="389"/>
        </w:trPr>
        <w:tc>
          <w:tcPr>
            <w:tcW w:w="2413" w:type="dxa"/>
          </w:tcPr>
          <w:p w14:paraId="7919834D" w14:textId="77777777" w:rsidR="002818BA" w:rsidRDefault="00EB0652">
            <w:pPr>
              <w:pStyle w:val="TableParagraph"/>
              <w:spacing w:before="1"/>
              <w:rPr>
                <w:sz w:val="15"/>
              </w:rPr>
            </w:pPr>
            <w:r>
              <w:rPr>
                <w:color w:val="383839"/>
                <w:sz w:val="15"/>
              </w:rPr>
              <w:t>Cost</w:t>
            </w:r>
            <w:r>
              <w:rPr>
                <w:color w:val="383839"/>
                <w:spacing w:val="-1"/>
                <w:sz w:val="15"/>
              </w:rPr>
              <w:t xml:space="preserve"> </w:t>
            </w:r>
            <w:r>
              <w:rPr>
                <w:color w:val="383839"/>
                <w:sz w:val="15"/>
              </w:rPr>
              <w:t>of goods sold</w:t>
            </w:r>
          </w:p>
          <w:p w14:paraId="62CF2BF6" w14:textId="77777777" w:rsidR="002818BA" w:rsidRDefault="00EB0652">
            <w:pPr>
              <w:pStyle w:val="TableParagraph"/>
              <w:spacing w:before="28" w:line="161" w:lineRule="exact"/>
              <w:rPr>
                <w:sz w:val="15"/>
              </w:rPr>
            </w:pPr>
            <w:r>
              <w:rPr>
                <w:color w:val="383839"/>
                <w:sz w:val="15"/>
              </w:rPr>
              <w:t>Research</w:t>
            </w:r>
            <w:r>
              <w:rPr>
                <w:color w:val="383839"/>
                <w:spacing w:val="-1"/>
                <w:sz w:val="15"/>
              </w:rPr>
              <w:t xml:space="preserve"> </w:t>
            </w:r>
            <w:r>
              <w:rPr>
                <w:color w:val="383839"/>
                <w:sz w:val="15"/>
              </w:rPr>
              <w:t>and</w:t>
            </w:r>
          </w:p>
        </w:tc>
        <w:tc>
          <w:tcPr>
            <w:tcW w:w="1261" w:type="dxa"/>
          </w:tcPr>
          <w:p w14:paraId="40D67A79" w14:textId="77777777" w:rsidR="002818BA" w:rsidRDefault="00EB0652">
            <w:pPr>
              <w:pStyle w:val="TableParagraph"/>
              <w:spacing w:before="1"/>
              <w:ind w:right="157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-7,151</w:t>
            </w:r>
          </w:p>
        </w:tc>
        <w:tc>
          <w:tcPr>
            <w:tcW w:w="1339" w:type="dxa"/>
          </w:tcPr>
          <w:p w14:paraId="7F254254" w14:textId="77777777" w:rsidR="002818BA" w:rsidRDefault="00EB0652">
            <w:pPr>
              <w:pStyle w:val="TableParagraph"/>
              <w:spacing w:before="1"/>
              <w:ind w:right="135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-121</w:t>
            </w:r>
          </w:p>
        </w:tc>
        <w:tc>
          <w:tcPr>
            <w:tcW w:w="1421" w:type="dxa"/>
          </w:tcPr>
          <w:p w14:paraId="536E9091" w14:textId="77777777" w:rsidR="002818BA" w:rsidRDefault="00EB0652">
            <w:pPr>
              <w:pStyle w:val="TableParagraph"/>
              <w:spacing w:before="1"/>
              <w:ind w:right="195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0</w:t>
            </w:r>
          </w:p>
        </w:tc>
        <w:tc>
          <w:tcPr>
            <w:tcW w:w="1277" w:type="dxa"/>
          </w:tcPr>
          <w:p w14:paraId="53ACF4D9" w14:textId="77777777" w:rsidR="002818BA" w:rsidRDefault="00EB0652">
            <w:pPr>
              <w:pStyle w:val="TableParagraph"/>
              <w:spacing w:before="1"/>
              <w:ind w:right="112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0</w:t>
            </w:r>
          </w:p>
        </w:tc>
        <w:tc>
          <w:tcPr>
            <w:tcW w:w="511" w:type="dxa"/>
          </w:tcPr>
          <w:p w14:paraId="2D3A116F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4" w:type="dxa"/>
          </w:tcPr>
          <w:p w14:paraId="27BB98AE" w14:textId="77777777" w:rsidR="002818BA" w:rsidRDefault="00EB0652">
            <w:pPr>
              <w:pStyle w:val="TableParagraph"/>
              <w:spacing w:before="1"/>
              <w:ind w:left="-2" w:right="795"/>
              <w:rPr>
                <w:rFonts w:ascii="MuseoSans-700Italic"/>
                <w:b/>
                <w:i/>
                <w:sz w:val="15"/>
              </w:rPr>
            </w:pPr>
            <w:r>
              <w:rPr>
                <w:rFonts w:ascii="MuseoSans-700Italic"/>
                <w:b/>
                <w:i/>
                <w:color w:val="383839"/>
                <w:sz w:val="15"/>
              </w:rPr>
              <w:t>financial year has been</w:t>
            </w:r>
            <w:r>
              <w:rPr>
                <w:rFonts w:ascii="MuseoSans-700Italic"/>
                <w:b/>
                <w:i/>
                <w:color w:val="383839"/>
                <w:spacing w:val="-35"/>
                <w:sz w:val="15"/>
              </w:rPr>
              <w:t xml:space="preserve"> </w:t>
            </w:r>
            <w:r>
              <w:rPr>
                <w:rFonts w:ascii="MuseoSans-700Italic"/>
                <w:b/>
                <w:i/>
                <w:color w:val="383839"/>
                <w:sz w:val="15"/>
              </w:rPr>
              <w:t>charged as:</w:t>
            </w:r>
          </w:p>
        </w:tc>
        <w:tc>
          <w:tcPr>
            <w:tcW w:w="1262" w:type="dxa"/>
          </w:tcPr>
          <w:p w14:paraId="62DD1E61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0" w:type="dxa"/>
          </w:tcPr>
          <w:p w14:paraId="57E360E7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2" w:type="dxa"/>
          </w:tcPr>
          <w:p w14:paraId="49096CD0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8" w:type="dxa"/>
          </w:tcPr>
          <w:p w14:paraId="09A03AD0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818BA" w14:paraId="1C15DAA3" w14:textId="77777777">
        <w:trPr>
          <w:trHeight w:val="180"/>
        </w:trPr>
        <w:tc>
          <w:tcPr>
            <w:tcW w:w="2413" w:type="dxa"/>
          </w:tcPr>
          <w:p w14:paraId="1B958B5E" w14:textId="77777777" w:rsidR="002818BA" w:rsidRDefault="00EB0652">
            <w:pPr>
              <w:pStyle w:val="TableParagraph"/>
              <w:spacing w:line="160" w:lineRule="exact"/>
              <w:rPr>
                <w:sz w:val="15"/>
              </w:rPr>
            </w:pPr>
            <w:r>
              <w:rPr>
                <w:color w:val="383839"/>
                <w:sz w:val="15"/>
              </w:rPr>
              <w:t>development expenses</w:t>
            </w:r>
          </w:p>
        </w:tc>
        <w:tc>
          <w:tcPr>
            <w:tcW w:w="1261" w:type="dxa"/>
          </w:tcPr>
          <w:p w14:paraId="531068C4" w14:textId="77777777" w:rsidR="002818BA" w:rsidRDefault="00EB0652">
            <w:pPr>
              <w:pStyle w:val="TableParagraph"/>
              <w:spacing w:line="160" w:lineRule="exact"/>
              <w:ind w:right="157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-3,621</w:t>
            </w:r>
          </w:p>
        </w:tc>
        <w:tc>
          <w:tcPr>
            <w:tcW w:w="1339" w:type="dxa"/>
          </w:tcPr>
          <w:p w14:paraId="37901C51" w14:textId="77777777" w:rsidR="002818BA" w:rsidRDefault="00EB0652">
            <w:pPr>
              <w:pStyle w:val="TableParagraph"/>
              <w:spacing w:line="160" w:lineRule="exact"/>
              <w:ind w:right="135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-2,568</w:t>
            </w:r>
          </w:p>
        </w:tc>
        <w:tc>
          <w:tcPr>
            <w:tcW w:w="1421" w:type="dxa"/>
          </w:tcPr>
          <w:p w14:paraId="2E9B2598" w14:textId="77777777" w:rsidR="002818BA" w:rsidRDefault="00EB0652">
            <w:pPr>
              <w:pStyle w:val="TableParagraph"/>
              <w:spacing w:line="160" w:lineRule="exact"/>
              <w:ind w:right="195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-2,715</w:t>
            </w:r>
          </w:p>
        </w:tc>
        <w:tc>
          <w:tcPr>
            <w:tcW w:w="1277" w:type="dxa"/>
          </w:tcPr>
          <w:p w14:paraId="10FE0DB7" w14:textId="77777777" w:rsidR="002818BA" w:rsidRDefault="00EB0652">
            <w:pPr>
              <w:pStyle w:val="TableParagraph"/>
              <w:spacing w:line="160" w:lineRule="exact"/>
              <w:ind w:right="112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0</w:t>
            </w:r>
          </w:p>
        </w:tc>
        <w:tc>
          <w:tcPr>
            <w:tcW w:w="511" w:type="dxa"/>
          </w:tcPr>
          <w:p w14:paraId="7D60E29E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4" w:type="dxa"/>
          </w:tcPr>
          <w:p w14:paraId="08E2CFFF" w14:textId="77777777" w:rsidR="002818BA" w:rsidRDefault="00EB0652">
            <w:pPr>
              <w:pStyle w:val="TableParagraph"/>
              <w:spacing w:line="160" w:lineRule="exact"/>
              <w:ind w:left="-2"/>
              <w:rPr>
                <w:sz w:val="15"/>
              </w:rPr>
            </w:pPr>
            <w:r>
              <w:rPr>
                <w:color w:val="383839"/>
                <w:sz w:val="15"/>
              </w:rPr>
              <w:t>Research</w:t>
            </w:r>
            <w:r>
              <w:rPr>
                <w:color w:val="383839"/>
                <w:spacing w:val="-1"/>
                <w:sz w:val="15"/>
              </w:rPr>
              <w:t xml:space="preserve"> </w:t>
            </w:r>
            <w:r>
              <w:rPr>
                <w:color w:val="383839"/>
                <w:sz w:val="15"/>
              </w:rPr>
              <w:t>and</w:t>
            </w:r>
          </w:p>
        </w:tc>
        <w:tc>
          <w:tcPr>
            <w:tcW w:w="1262" w:type="dxa"/>
          </w:tcPr>
          <w:p w14:paraId="00522236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40" w:type="dxa"/>
          </w:tcPr>
          <w:p w14:paraId="69F72A69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2" w:type="dxa"/>
          </w:tcPr>
          <w:p w14:paraId="4A22F236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8" w:type="dxa"/>
          </w:tcPr>
          <w:p w14:paraId="39B2D157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818BA" w14:paraId="1F8F5738" w14:textId="77777777">
        <w:trPr>
          <w:trHeight w:val="224"/>
        </w:trPr>
        <w:tc>
          <w:tcPr>
            <w:tcW w:w="2413" w:type="dxa"/>
          </w:tcPr>
          <w:p w14:paraId="0D716580" w14:textId="77777777" w:rsidR="002818BA" w:rsidRDefault="00EB0652">
            <w:pPr>
              <w:pStyle w:val="TableParagraph"/>
              <w:spacing w:before="38" w:line="167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Sale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and marketing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expenses</w:t>
            </w:r>
          </w:p>
        </w:tc>
        <w:tc>
          <w:tcPr>
            <w:tcW w:w="1261" w:type="dxa"/>
          </w:tcPr>
          <w:p w14:paraId="524FA183" w14:textId="77777777" w:rsidR="002818BA" w:rsidRDefault="00EB0652">
            <w:pPr>
              <w:pStyle w:val="TableParagraph"/>
              <w:spacing w:before="38" w:line="167" w:lineRule="exact"/>
              <w:ind w:right="15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1339" w:type="dxa"/>
          </w:tcPr>
          <w:p w14:paraId="53F3F967" w14:textId="77777777" w:rsidR="002818BA" w:rsidRDefault="00EB0652">
            <w:pPr>
              <w:pStyle w:val="TableParagraph"/>
              <w:spacing w:before="38" w:line="167" w:lineRule="exact"/>
              <w:ind w:right="13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-92</w:t>
            </w:r>
          </w:p>
        </w:tc>
        <w:tc>
          <w:tcPr>
            <w:tcW w:w="1421" w:type="dxa"/>
          </w:tcPr>
          <w:p w14:paraId="51B3C3F3" w14:textId="77777777" w:rsidR="002818BA" w:rsidRDefault="00EB0652">
            <w:pPr>
              <w:pStyle w:val="TableParagraph"/>
              <w:spacing w:before="38" w:line="167" w:lineRule="exact"/>
              <w:ind w:right="19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1277" w:type="dxa"/>
          </w:tcPr>
          <w:p w14:paraId="787131D1" w14:textId="77777777" w:rsidR="002818BA" w:rsidRDefault="00EB0652">
            <w:pPr>
              <w:pStyle w:val="TableParagraph"/>
              <w:spacing w:before="38" w:line="167" w:lineRule="exact"/>
              <w:ind w:right="112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511" w:type="dxa"/>
          </w:tcPr>
          <w:p w14:paraId="29911863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4" w:type="dxa"/>
          </w:tcPr>
          <w:p w14:paraId="3E615260" w14:textId="77777777" w:rsidR="002818BA" w:rsidRDefault="00EB0652">
            <w:pPr>
              <w:pStyle w:val="TableParagraph"/>
              <w:spacing w:line="179" w:lineRule="exact"/>
              <w:ind w:left="-2"/>
              <w:rPr>
                <w:sz w:val="15"/>
              </w:rPr>
            </w:pPr>
            <w:r>
              <w:rPr>
                <w:color w:val="383839"/>
                <w:sz w:val="15"/>
              </w:rPr>
              <w:t>development expenses</w:t>
            </w:r>
          </w:p>
        </w:tc>
        <w:tc>
          <w:tcPr>
            <w:tcW w:w="1262" w:type="dxa"/>
          </w:tcPr>
          <w:p w14:paraId="36A2007F" w14:textId="77777777" w:rsidR="002818BA" w:rsidRDefault="00EB0652">
            <w:pPr>
              <w:pStyle w:val="TableParagraph"/>
              <w:spacing w:line="179" w:lineRule="exact"/>
              <w:ind w:right="160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-4,128</w:t>
            </w:r>
          </w:p>
        </w:tc>
        <w:tc>
          <w:tcPr>
            <w:tcW w:w="1340" w:type="dxa"/>
          </w:tcPr>
          <w:p w14:paraId="7FF9D6E2" w14:textId="77777777" w:rsidR="002818BA" w:rsidRDefault="00EB0652">
            <w:pPr>
              <w:pStyle w:val="TableParagraph"/>
              <w:spacing w:line="179" w:lineRule="exact"/>
              <w:ind w:right="139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-1,378</w:t>
            </w:r>
          </w:p>
        </w:tc>
        <w:tc>
          <w:tcPr>
            <w:tcW w:w="1422" w:type="dxa"/>
          </w:tcPr>
          <w:p w14:paraId="2EB598A2" w14:textId="77777777" w:rsidR="002818BA" w:rsidRDefault="00EB0652">
            <w:pPr>
              <w:pStyle w:val="TableParagraph"/>
              <w:spacing w:line="179" w:lineRule="exact"/>
              <w:ind w:right="201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-1,910</w:t>
            </w:r>
          </w:p>
        </w:tc>
        <w:tc>
          <w:tcPr>
            <w:tcW w:w="1278" w:type="dxa"/>
          </w:tcPr>
          <w:p w14:paraId="07AD5480" w14:textId="77777777" w:rsidR="002818BA" w:rsidRDefault="00EB0652">
            <w:pPr>
              <w:pStyle w:val="TableParagraph"/>
              <w:spacing w:line="179" w:lineRule="exact"/>
              <w:ind w:right="118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0</w:t>
            </w:r>
          </w:p>
        </w:tc>
      </w:tr>
      <w:tr w:rsidR="002818BA" w14:paraId="5679E4BE" w14:textId="77777777">
        <w:trPr>
          <w:trHeight w:val="217"/>
        </w:trPr>
        <w:tc>
          <w:tcPr>
            <w:tcW w:w="2413" w:type="dxa"/>
            <w:tcBorders>
              <w:bottom w:val="single" w:sz="2" w:space="0" w:color="939598"/>
            </w:tcBorders>
          </w:tcPr>
          <w:p w14:paraId="5911B2F8" w14:textId="77777777" w:rsidR="002818BA" w:rsidRDefault="00EB0652">
            <w:pPr>
              <w:pStyle w:val="TableParagraph"/>
              <w:spacing w:before="31" w:line="178" w:lineRule="exact"/>
              <w:rPr>
                <w:sz w:val="15"/>
              </w:rPr>
            </w:pPr>
            <w:r>
              <w:rPr>
                <w:color w:val="383839"/>
                <w:sz w:val="15"/>
              </w:rPr>
              <w:t>Administrative</w:t>
            </w:r>
            <w:r>
              <w:rPr>
                <w:color w:val="383839"/>
                <w:spacing w:val="-1"/>
                <w:sz w:val="15"/>
              </w:rPr>
              <w:t xml:space="preserve"> </w:t>
            </w:r>
            <w:r>
              <w:rPr>
                <w:color w:val="383839"/>
                <w:sz w:val="15"/>
              </w:rPr>
              <w:t>expenses</w:t>
            </w:r>
          </w:p>
        </w:tc>
        <w:tc>
          <w:tcPr>
            <w:tcW w:w="1261" w:type="dxa"/>
            <w:tcBorders>
              <w:bottom w:val="single" w:sz="2" w:space="0" w:color="939598"/>
            </w:tcBorders>
          </w:tcPr>
          <w:p w14:paraId="170BB3B4" w14:textId="77777777" w:rsidR="002818BA" w:rsidRDefault="00EB0652">
            <w:pPr>
              <w:pStyle w:val="TableParagraph"/>
              <w:spacing w:before="31" w:line="178" w:lineRule="exact"/>
              <w:ind w:right="157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-786</w:t>
            </w:r>
          </w:p>
        </w:tc>
        <w:tc>
          <w:tcPr>
            <w:tcW w:w="1339" w:type="dxa"/>
            <w:tcBorders>
              <w:bottom w:val="single" w:sz="2" w:space="0" w:color="939598"/>
            </w:tcBorders>
          </w:tcPr>
          <w:p w14:paraId="36F9D18A" w14:textId="77777777" w:rsidR="002818BA" w:rsidRDefault="00EB0652">
            <w:pPr>
              <w:pStyle w:val="TableParagraph"/>
              <w:spacing w:before="31" w:line="178" w:lineRule="exact"/>
              <w:ind w:right="135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-680</w:t>
            </w:r>
          </w:p>
        </w:tc>
        <w:tc>
          <w:tcPr>
            <w:tcW w:w="1421" w:type="dxa"/>
            <w:tcBorders>
              <w:bottom w:val="single" w:sz="2" w:space="0" w:color="939598"/>
            </w:tcBorders>
          </w:tcPr>
          <w:p w14:paraId="28E86A1C" w14:textId="77777777" w:rsidR="002818BA" w:rsidRDefault="00EB0652">
            <w:pPr>
              <w:pStyle w:val="TableParagraph"/>
              <w:spacing w:before="31" w:line="178" w:lineRule="exact"/>
              <w:ind w:right="195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-413</w:t>
            </w:r>
          </w:p>
        </w:tc>
        <w:tc>
          <w:tcPr>
            <w:tcW w:w="1277" w:type="dxa"/>
            <w:tcBorders>
              <w:bottom w:val="single" w:sz="2" w:space="0" w:color="939598"/>
            </w:tcBorders>
          </w:tcPr>
          <w:p w14:paraId="773B78E1" w14:textId="77777777" w:rsidR="002818BA" w:rsidRDefault="00EB0652">
            <w:pPr>
              <w:pStyle w:val="TableParagraph"/>
              <w:spacing w:before="31" w:line="178" w:lineRule="exact"/>
              <w:ind w:right="112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0</w:t>
            </w:r>
          </w:p>
        </w:tc>
        <w:tc>
          <w:tcPr>
            <w:tcW w:w="511" w:type="dxa"/>
          </w:tcPr>
          <w:p w14:paraId="3F993F3B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4" w:type="dxa"/>
          </w:tcPr>
          <w:p w14:paraId="751B9F0F" w14:textId="77777777" w:rsidR="002818BA" w:rsidRDefault="00EB0652">
            <w:pPr>
              <w:pStyle w:val="TableParagraph"/>
              <w:spacing w:line="185" w:lineRule="exact"/>
              <w:ind w:left="-2"/>
              <w:rPr>
                <w:sz w:val="16"/>
              </w:rPr>
            </w:pPr>
            <w:r>
              <w:rPr>
                <w:color w:val="383839"/>
                <w:sz w:val="16"/>
              </w:rPr>
              <w:t>Sale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and marketing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expenses</w:t>
            </w:r>
          </w:p>
        </w:tc>
        <w:tc>
          <w:tcPr>
            <w:tcW w:w="1262" w:type="dxa"/>
          </w:tcPr>
          <w:p w14:paraId="3FB2007B" w14:textId="77777777" w:rsidR="002818BA" w:rsidRDefault="00EB0652">
            <w:pPr>
              <w:pStyle w:val="TableParagraph"/>
              <w:spacing w:line="185" w:lineRule="exact"/>
              <w:ind w:right="16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-846</w:t>
            </w:r>
          </w:p>
        </w:tc>
        <w:tc>
          <w:tcPr>
            <w:tcW w:w="1340" w:type="dxa"/>
          </w:tcPr>
          <w:p w14:paraId="2AC9363E" w14:textId="77777777" w:rsidR="002818BA" w:rsidRDefault="00EB0652">
            <w:pPr>
              <w:pStyle w:val="TableParagraph"/>
              <w:spacing w:line="185" w:lineRule="exact"/>
              <w:ind w:right="13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-282</w:t>
            </w:r>
          </w:p>
        </w:tc>
        <w:tc>
          <w:tcPr>
            <w:tcW w:w="1422" w:type="dxa"/>
          </w:tcPr>
          <w:p w14:paraId="0432ADE9" w14:textId="77777777" w:rsidR="002818BA" w:rsidRDefault="00EB0652">
            <w:pPr>
              <w:pStyle w:val="TableParagraph"/>
              <w:spacing w:line="185" w:lineRule="exact"/>
              <w:ind w:right="20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-391</w:t>
            </w:r>
          </w:p>
        </w:tc>
        <w:tc>
          <w:tcPr>
            <w:tcW w:w="1278" w:type="dxa"/>
          </w:tcPr>
          <w:p w14:paraId="27467EC4" w14:textId="77777777" w:rsidR="002818BA" w:rsidRDefault="00EB0652">
            <w:pPr>
              <w:pStyle w:val="TableParagraph"/>
              <w:spacing w:line="185" w:lineRule="exact"/>
              <w:ind w:right="11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</w:tr>
      <w:tr w:rsidR="002818BA" w14:paraId="78051D5E" w14:textId="77777777">
        <w:trPr>
          <w:trHeight w:val="187"/>
        </w:trPr>
        <w:tc>
          <w:tcPr>
            <w:tcW w:w="2413" w:type="dxa"/>
            <w:tcBorders>
              <w:top w:val="single" w:sz="2" w:space="0" w:color="939598"/>
              <w:bottom w:val="single" w:sz="2" w:space="0" w:color="939598"/>
            </w:tcBorders>
          </w:tcPr>
          <w:p w14:paraId="1D492810" w14:textId="77777777" w:rsidR="002818BA" w:rsidRDefault="00EB0652">
            <w:pPr>
              <w:pStyle w:val="TableParagraph"/>
              <w:spacing w:before="5" w:line="178" w:lineRule="exac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Total</w:t>
            </w:r>
          </w:p>
        </w:tc>
        <w:tc>
          <w:tcPr>
            <w:tcW w:w="1261" w:type="dxa"/>
            <w:tcBorders>
              <w:top w:val="single" w:sz="2" w:space="0" w:color="939598"/>
              <w:bottom w:val="single" w:sz="2" w:space="0" w:color="939598"/>
            </w:tcBorders>
          </w:tcPr>
          <w:p w14:paraId="1A92BBE4" w14:textId="77777777" w:rsidR="002818BA" w:rsidRDefault="00EB0652">
            <w:pPr>
              <w:pStyle w:val="TableParagraph"/>
              <w:spacing w:before="5" w:line="178" w:lineRule="exact"/>
              <w:ind w:right="157"/>
              <w:jc w:val="righ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-11,558</w:t>
            </w:r>
          </w:p>
        </w:tc>
        <w:tc>
          <w:tcPr>
            <w:tcW w:w="1339" w:type="dxa"/>
            <w:tcBorders>
              <w:top w:val="single" w:sz="2" w:space="0" w:color="939598"/>
              <w:bottom w:val="single" w:sz="2" w:space="0" w:color="939598"/>
            </w:tcBorders>
          </w:tcPr>
          <w:p w14:paraId="0A3ED7A6" w14:textId="77777777" w:rsidR="002818BA" w:rsidRDefault="00EB0652">
            <w:pPr>
              <w:pStyle w:val="TableParagraph"/>
              <w:spacing w:before="5" w:line="178" w:lineRule="exact"/>
              <w:ind w:right="135"/>
              <w:jc w:val="righ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-3,461</w:t>
            </w:r>
          </w:p>
        </w:tc>
        <w:tc>
          <w:tcPr>
            <w:tcW w:w="1421" w:type="dxa"/>
            <w:tcBorders>
              <w:top w:val="single" w:sz="2" w:space="0" w:color="939598"/>
              <w:bottom w:val="single" w:sz="2" w:space="0" w:color="939598"/>
            </w:tcBorders>
          </w:tcPr>
          <w:p w14:paraId="27E3A92A" w14:textId="77777777" w:rsidR="002818BA" w:rsidRDefault="00EB0652">
            <w:pPr>
              <w:pStyle w:val="TableParagraph"/>
              <w:spacing w:before="5" w:line="178" w:lineRule="exact"/>
              <w:ind w:right="195"/>
              <w:jc w:val="righ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-3,128</w:t>
            </w:r>
          </w:p>
        </w:tc>
        <w:tc>
          <w:tcPr>
            <w:tcW w:w="1277" w:type="dxa"/>
            <w:tcBorders>
              <w:top w:val="single" w:sz="2" w:space="0" w:color="939598"/>
              <w:bottom w:val="single" w:sz="2" w:space="0" w:color="939598"/>
            </w:tcBorders>
          </w:tcPr>
          <w:p w14:paraId="63DD6A07" w14:textId="77777777" w:rsidR="002818BA" w:rsidRDefault="00EB0652">
            <w:pPr>
              <w:pStyle w:val="TableParagraph"/>
              <w:spacing w:before="5" w:line="178" w:lineRule="exact"/>
              <w:ind w:right="112"/>
              <w:jc w:val="righ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0</w:t>
            </w:r>
          </w:p>
        </w:tc>
        <w:tc>
          <w:tcPr>
            <w:tcW w:w="511" w:type="dxa"/>
          </w:tcPr>
          <w:p w14:paraId="40396A1B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4" w:type="dxa"/>
            <w:tcBorders>
              <w:bottom w:val="single" w:sz="2" w:space="0" w:color="939598"/>
            </w:tcBorders>
          </w:tcPr>
          <w:p w14:paraId="75A8664C" w14:textId="77777777" w:rsidR="002818BA" w:rsidRDefault="00EB0652">
            <w:pPr>
              <w:pStyle w:val="TableParagraph"/>
              <w:spacing w:line="167" w:lineRule="exact"/>
              <w:ind w:left="-2"/>
              <w:rPr>
                <w:sz w:val="15"/>
              </w:rPr>
            </w:pPr>
            <w:r>
              <w:rPr>
                <w:color w:val="383839"/>
                <w:sz w:val="15"/>
              </w:rPr>
              <w:t>Administrative</w:t>
            </w:r>
            <w:r>
              <w:rPr>
                <w:color w:val="383839"/>
                <w:spacing w:val="-1"/>
                <w:sz w:val="15"/>
              </w:rPr>
              <w:t xml:space="preserve"> </w:t>
            </w:r>
            <w:r>
              <w:rPr>
                <w:color w:val="383839"/>
                <w:sz w:val="15"/>
              </w:rPr>
              <w:t>expenses</w:t>
            </w:r>
          </w:p>
        </w:tc>
        <w:tc>
          <w:tcPr>
            <w:tcW w:w="1262" w:type="dxa"/>
            <w:tcBorders>
              <w:bottom w:val="single" w:sz="2" w:space="0" w:color="939598"/>
            </w:tcBorders>
          </w:tcPr>
          <w:p w14:paraId="58695F4E" w14:textId="77777777" w:rsidR="002818BA" w:rsidRDefault="00EB0652">
            <w:pPr>
              <w:pStyle w:val="TableParagraph"/>
              <w:spacing w:line="167" w:lineRule="exact"/>
              <w:ind w:right="160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0</w:t>
            </w:r>
          </w:p>
        </w:tc>
        <w:tc>
          <w:tcPr>
            <w:tcW w:w="1340" w:type="dxa"/>
            <w:tcBorders>
              <w:bottom w:val="single" w:sz="2" w:space="0" w:color="939598"/>
            </w:tcBorders>
          </w:tcPr>
          <w:p w14:paraId="5D7A0A2D" w14:textId="77777777" w:rsidR="002818BA" w:rsidRDefault="00EB0652">
            <w:pPr>
              <w:pStyle w:val="TableParagraph"/>
              <w:spacing w:line="167" w:lineRule="exact"/>
              <w:ind w:right="139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-640</w:t>
            </w:r>
          </w:p>
        </w:tc>
        <w:tc>
          <w:tcPr>
            <w:tcW w:w="1422" w:type="dxa"/>
            <w:tcBorders>
              <w:bottom w:val="single" w:sz="2" w:space="0" w:color="939598"/>
            </w:tcBorders>
          </w:tcPr>
          <w:p w14:paraId="2DE54E32" w14:textId="77777777" w:rsidR="002818BA" w:rsidRDefault="00EB0652">
            <w:pPr>
              <w:pStyle w:val="TableParagraph"/>
              <w:spacing w:line="167" w:lineRule="exact"/>
              <w:ind w:right="201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0</w:t>
            </w:r>
          </w:p>
        </w:tc>
        <w:tc>
          <w:tcPr>
            <w:tcW w:w="1278" w:type="dxa"/>
            <w:tcBorders>
              <w:bottom w:val="single" w:sz="2" w:space="0" w:color="939598"/>
            </w:tcBorders>
          </w:tcPr>
          <w:p w14:paraId="50F59294" w14:textId="77777777" w:rsidR="002818BA" w:rsidRDefault="00EB0652">
            <w:pPr>
              <w:pStyle w:val="TableParagraph"/>
              <w:spacing w:line="167" w:lineRule="exact"/>
              <w:ind w:right="118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0</w:t>
            </w:r>
          </w:p>
        </w:tc>
      </w:tr>
      <w:tr w:rsidR="002818BA" w14:paraId="6FE853BC" w14:textId="77777777">
        <w:trPr>
          <w:trHeight w:val="202"/>
        </w:trPr>
        <w:tc>
          <w:tcPr>
            <w:tcW w:w="2413" w:type="dxa"/>
            <w:tcBorders>
              <w:top w:val="single" w:sz="2" w:space="0" w:color="939598"/>
            </w:tcBorders>
          </w:tcPr>
          <w:p w14:paraId="774484AC" w14:textId="77777777" w:rsidR="002818BA" w:rsidRDefault="002818B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61" w:type="dxa"/>
            <w:tcBorders>
              <w:top w:val="single" w:sz="2" w:space="0" w:color="939598"/>
            </w:tcBorders>
          </w:tcPr>
          <w:p w14:paraId="1AA2BF7C" w14:textId="77777777" w:rsidR="002818BA" w:rsidRDefault="002818B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39" w:type="dxa"/>
            <w:tcBorders>
              <w:top w:val="single" w:sz="2" w:space="0" w:color="939598"/>
            </w:tcBorders>
          </w:tcPr>
          <w:p w14:paraId="7098BB68" w14:textId="77777777" w:rsidR="002818BA" w:rsidRDefault="002818B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21" w:type="dxa"/>
            <w:tcBorders>
              <w:top w:val="single" w:sz="2" w:space="0" w:color="939598"/>
            </w:tcBorders>
          </w:tcPr>
          <w:p w14:paraId="2E5A69F0" w14:textId="77777777" w:rsidR="002818BA" w:rsidRDefault="002818B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7" w:type="dxa"/>
            <w:tcBorders>
              <w:top w:val="single" w:sz="2" w:space="0" w:color="939598"/>
            </w:tcBorders>
          </w:tcPr>
          <w:p w14:paraId="5D9ED80E" w14:textId="77777777" w:rsidR="002818BA" w:rsidRDefault="002818B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" w:type="dxa"/>
          </w:tcPr>
          <w:p w14:paraId="31D36FF2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4" w:type="dxa"/>
            <w:tcBorders>
              <w:top w:val="single" w:sz="2" w:space="0" w:color="939598"/>
              <w:bottom w:val="single" w:sz="2" w:space="0" w:color="939598"/>
            </w:tcBorders>
          </w:tcPr>
          <w:p w14:paraId="177A6F1C" w14:textId="77777777" w:rsidR="002818BA" w:rsidRDefault="00EB0652">
            <w:pPr>
              <w:pStyle w:val="TableParagraph"/>
              <w:spacing w:before="5" w:line="178" w:lineRule="exact"/>
              <w:ind w:left="-2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Total</w:t>
            </w:r>
          </w:p>
        </w:tc>
        <w:tc>
          <w:tcPr>
            <w:tcW w:w="1262" w:type="dxa"/>
            <w:tcBorders>
              <w:top w:val="single" w:sz="2" w:space="0" w:color="939598"/>
              <w:bottom w:val="single" w:sz="2" w:space="0" w:color="939598"/>
            </w:tcBorders>
          </w:tcPr>
          <w:p w14:paraId="4F0530A1" w14:textId="77777777" w:rsidR="002818BA" w:rsidRDefault="00EB0652">
            <w:pPr>
              <w:pStyle w:val="TableParagraph"/>
              <w:spacing w:before="5" w:line="178" w:lineRule="exact"/>
              <w:ind w:right="160"/>
              <w:jc w:val="righ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-4,974</w:t>
            </w:r>
          </w:p>
        </w:tc>
        <w:tc>
          <w:tcPr>
            <w:tcW w:w="1340" w:type="dxa"/>
            <w:tcBorders>
              <w:top w:val="single" w:sz="2" w:space="0" w:color="939598"/>
              <w:bottom w:val="single" w:sz="2" w:space="0" w:color="939598"/>
            </w:tcBorders>
          </w:tcPr>
          <w:p w14:paraId="152777D1" w14:textId="77777777" w:rsidR="002818BA" w:rsidRDefault="00EB0652">
            <w:pPr>
              <w:pStyle w:val="TableParagraph"/>
              <w:spacing w:before="5" w:line="178" w:lineRule="exact"/>
              <w:ind w:right="139"/>
              <w:jc w:val="righ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-2,301</w:t>
            </w:r>
          </w:p>
        </w:tc>
        <w:tc>
          <w:tcPr>
            <w:tcW w:w="1422" w:type="dxa"/>
            <w:tcBorders>
              <w:top w:val="single" w:sz="2" w:space="0" w:color="939598"/>
              <w:bottom w:val="single" w:sz="2" w:space="0" w:color="939598"/>
            </w:tcBorders>
          </w:tcPr>
          <w:p w14:paraId="262C52E9" w14:textId="77777777" w:rsidR="002818BA" w:rsidRDefault="00EB0652">
            <w:pPr>
              <w:pStyle w:val="TableParagraph"/>
              <w:spacing w:before="5" w:line="178" w:lineRule="exact"/>
              <w:ind w:right="201"/>
              <w:jc w:val="righ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-2,301</w:t>
            </w:r>
          </w:p>
        </w:tc>
        <w:tc>
          <w:tcPr>
            <w:tcW w:w="1278" w:type="dxa"/>
            <w:tcBorders>
              <w:top w:val="single" w:sz="2" w:space="0" w:color="939598"/>
              <w:bottom w:val="single" w:sz="2" w:space="0" w:color="939598"/>
            </w:tcBorders>
          </w:tcPr>
          <w:p w14:paraId="0D758126" w14:textId="77777777" w:rsidR="002818BA" w:rsidRDefault="00EB0652">
            <w:pPr>
              <w:pStyle w:val="TableParagraph"/>
              <w:spacing w:before="5" w:line="178" w:lineRule="exact"/>
              <w:ind w:right="118"/>
              <w:jc w:val="righ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0</w:t>
            </w:r>
          </w:p>
        </w:tc>
      </w:tr>
    </w:tbl>
    <w:p w14:paraId="3EE157B2" w14:textId="77777777" w:rsidR="002818BA" w:rsidRDefault="002818BA">
      <w:pPr>
        <w:spacing w:line="178" w:lineRule="exact"/>
        <w:jc w:val="right"/>
        <w:rPr>
          <w:rFonts w:ascii="MuseoSans-700"/>
          <w:sz w:val="15"/>
        </w:rPr>
        <w:sectPr w:rsidR="002818BA">
          <w:pgSz w:w="18150" w:h="10210" w:orient="landscape"/>
          <w:pgMar w:top="640" w:right="940" w:bottom="280" w:left="940" w:header="452" w:footer="0" w:gutter="0"/>
          <w:cols w:space="720"/>
        </w:sectPr>
      </w:pPr>
    </w:p>
    <w:p w14:paraId="65EE2001" w14:textId="77777777" w:rsidR="002818BA" w:rsidRDefault="002818BA">
      <w:pPr>
        <w:pStyle w:val="BodyText"/>
        <w:spacing w:before="3"/>
        <w:rPr>
          <w:rFonts w:ascii="MuseoSans-900"/>
          <w:b/>
          <w:sz w:val="27"/>
        </w:rPr>
      </w:pPr>
    </w:p>
    <w:p w14:paraId="7B4EA61E" w14:textId="4EB47D71" w:rsidR="002818BA" w:rsidRDefault="002D5BA5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80352" behindDoc="0" locked="0" layoutInCell="1" allowOverlap="1" wp14:anchorId="0B532B66" wp14:editId="05FCCF97">
                <wp:simplePos x="0" y="0"/>
                <wp:positionH relativeFrom="page">
                  <wp:posOffset>1295400</wp:posOffset>
                </wp:positionH>
                <wp:positionV relativeFrom="paragraph">
                  <wp:posOffset>199390</wp:posOffset>
                </wp:positionV>
                <wp:extent cx="50800" cy="50800"/>
                <wp:effectExtent l="0" t="0" r="0" b="0"/>
                <wp:wrapNone/>
                <wp:docPr id="492" name="docshape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2079 2040"/>
                            <a:gd name="T1" fmla="*/ T0 w 80"/>
                            <a:gd name="T2" fmla="+- 0 314 314"/>
                            <a:gd name="T3" fmla="*/ 314 h 80"/>
                            <a:gd name="T4" fmla="+- 0 2064 2040"/>
                            <a:gd name="T5" fmla="*/ T4 w 80"/>
                            <a:gd name="T6" fmla="+- 0 318 314"/>
                            <a:gd name="T7" fmla="*/ 318 h 80"/>
                            <a:gd name="T8" fmla="+- 0 2051 2040"/>
                            <a:gd name="T9" fmla="*/ T8 w 80"/>
                            <a:gd name="T10" fmla="+- 0 326 314"/>
                            <a:gd name="T11" fmla="*/ 326 h 80"/>
                            <a:gd name="T12" fmla="+- 0 2043 2040"/>
                            <a:gd name="T13" fmla="*/ T12 w 80"/>
                            <a:gd name="T14" fmla="+- 0 339 314"/>
                            <a:gd name="T15" fmla="*/ 339 h 80"/>
                            <a:gd name="T16" fmla="+- 0 2040 2040"/>
                            <a:gd name="T17" fmla="*/ T16 w 80"/>
                            <a:gd name="T18" fmla="+- 0 354 314"/>
                            <a:gd name="T19" fmla="*/ 354 h 80"/>
                            <a:gd name="T20" fmla="+- 0 2043 2040"/>
                            <a:gd name="T21" fmla="*/ T20 w 80"/>
                            <a:gd name="T22" fmla="+- 0 370 314"/>
                            <a:gd name="T23" fmla="*/ 370 h 80"/>
                            <a:gd name="T24" fmla="+- 0 2051 2040"/>
                            <a:gd name="T25" fmla="*/ T24 w 80"/>
                            <a:gd name="T26" fmla="+- 0 382 314"/>
                            <a:gd name="T27" fmla="*/ 382 h 80"/>
                            <a:gd name="T28" fmla="+- 0 2064 2040"/>
                            <a:gd name="T29" fmla="*/ T28 w 80"/>
                            <a:gd name="T30" fmla="+- 0 391 314"/>
                            <a:gd name="T31" fmla="*/ 391 h 80"/>
                            <a:gd name="T32" fmla="+- 0 2079 2040"/>
                            <a:gd name="T33" fmla="*/ T32 w 80"/>
                            <a:gd name="T34" fmla="+- 0 394 314"/>
                            <a:gd name="T35" fmla="*/ 394 h 80"/>
                            <a:gd name="T36" fmla="+- 0 2095 2040"/>
                            <a:gd name="T37" fmla="*/ T36 w 80"/>
                            <a:gd name="T38" fmla="+- 0 391 314"/>
                            <a:gd name="T39" fmla="*/ 391 h 80"/>
                            <a:gd name="T40" fmla="+- 0 2107 2040"/>
                            <a:gd name="T41" fmla="*/ T40 w 80"/>
                            <a:gd name="T42" fmla="+- 0 382 314"/>
                            <a:gd name="T43" fmla="*/ 382 h 80"/>
                            <a:gd name="T44" fmla="+- 0 2116 2040"/>
                            <a:gd name="T45" fmla="*/ T44 w 80"/>
                            <a:gd name="T46" fmla="+- 0 370 314"/>
                            <a:gd name="T47" fmla="*/ 370 h 80"/>
                            <a:gd name="T48" fmla="+- 0 2119 2040"/>
                            <a:gd name="T49" fmla="*/ T48 w 80"/>
                            <a:gd name="T50" fmla="+- 0 354 314"/>
                            <a:gd name="T51" fmla="*/ 354 h 80"/>
                            <a:gd name="T52" fmla="+- 0 2116 2040"/>
                            <a:gd name="T53" fmla="*/ T52 w 80"/>
                            <a:gd name="T54" fmla="+- 0 339 314"/>
                            <a:gd name="T55" fmla="*/ 339 h 80"/>
                            <a:gd name="T56" fmla="+- 0 2107 2040"/>
                            <a:gd name="T57" fmla="*/ T56 w 80"/>
                            <a:gd name="T58" fmla="+- 0 326 314"/>
                            <a:gd name="T59" fmla="*/ 326 h 80"/>
                            <a:gd name="T60" fmla="+- 0 2095 2040"/>
                            <a:gd name="T61" fmla="*/ T60 w 80"/>
                            <a:gd name="T62" fmla="+- 0 318 314"/>
                            <a:gd name="T63" fmla="*/ 318 h 80"/>
                            <a:gd name="T64" fmla="+- 0 2079 2040"/>
                            <a:gd name="T65" fmla="*/ T64 w 80"/>
                            <a:gd name="T66" fmla="+- 0 314 314"/>
                            <a:gd name="T67" fmla="*/ 314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39" y="0"/>
                              </a:moveTo>
                              <a:lnTo>
                                <a:pt x="24" y="4"/>
                              </a:lnTo>
                              <a:lnTo>
                                <a:pt x="11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3" y="56"/>
                              </a:lnTo>
                              <a:lnTo>
                                <a:pt x="11" y="68"/>
                              </a:lnTo>
                              <a:lnTo>
                                <a:pt x="24" y="77"/>
                              </a:lnTo>
                              <a:lnTo>
                                <a:pt x="39" y="80"/>
                              </a:lnTo>
                              <a:lnTo>
                                <a:pt x="55" y="77"/>
                              </a:lnTo>
                              <a:lnTo>
                                <a:pt x="67" y="68"/>
                              </a:lnTo>
                              <a:lnTo>
                                <a:pt x="76" y="56"/>
                              </a:lnTo>
                              <a:lnTo>
                                <a:pt x="79" y="40"/>
                              </a:lnTo>
                              <a:lnTo>
                                <a:pt x="76" y="25"/>
                              </a:lnTo>
                              <a:lnTo>
                                <a:pt x="67" y="12"/>
                              </a:lnTo>
                              <a:lnTo>
                                <a:pt x="55" y="4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41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95CDD0" id="docshape202" o:spid="_x0000_s1026" style="position:absolute;margin-left:102pt;margin-top:15.7pt;width:4pt;height:4pt;z-index:1578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" path="m39,l24,4,11,12,3,25,,40,3,56r8,12l24,77r15,3l55,77,67,68,76,56,79,40,76,25,67,12,55,4,39,xe" fillcolor="#e84125" stroked="f">
                <v:path arrowok="t" o:connecttype="custom" o:connectlocs="24765,199390;15240,201930;6985,207010;1905,215265;0,224790;1905,234950;6985,242570;15240,248285;24765,250190;34925,248285;42545,242570;48260,234950;50165,224790;48260,215265;42545,207010;34925,201930;24765,199390" o:connectangles="0,0,0,0,0,0,0,0,0,0,0,0,0,0,0,0,0"/>
                <w10:wrap anchorx="page"/>
              </v:shape>
            </w:pict>
          </mc:Fallback>
        </mc:AlternateContent>
      </w:r>
      <w:r w:rsidR="00EB0652">
        <w:rPr>
          <w:color w:val="2A5CAA"/>
        </w:rPr>
        <w:t>Notes</w:t>
      </w:r>
    </w:p>
    <w:p w14:paraId="1347D259" w14:textId="77777777" w:rsidR="002818BA" w:rsidRDefault="002818BA">
      <w:pPr>
        <w:pStyle w:val="BodyText"/>
        <w:spacing w:before="9"/>
        <w:rPr>
          <w:rFonts w:ascii="MuseoSans-900"/>
          <w:b/>
          <w:sz w:val="23"/>
        </w:rPr>
      </w:pPr>
    </w:p>
    <w:p w14:paraId="455D6724" w14:textId="77777777" w:rsidR="002818BA" w:rsidRDefault="00EB0652">
      <w:pPr>
        <w:pStyle w:val="Heading4"/>
      </w:pPr>
      <w:r>
        <w:rPr>
          <w:color w:val="2A5CAA"/>
        </w:rPr>
        <w:t>Note 15 – Right-of-use assets and lease liabilities</w:t>
      </w:r>
    </w:p>
    <w:p w14:paraId="2B4A9C82" w14:textId="77777777" w:rsidR="002818BA" w:rsidRDefault="002818BA">
      <w:pPr>
        <w:pStyle w:val="BodyText"/>
        <w:rPr>
          <w:rFonts w:ascii="MuseoSans-900"/>
          <w:b/>
          <w:sz w:val="11"/>
        </w:rPr>
      </w:pPr>
    </w:p>
    <w:p w14:paraId="6862E531" w14:textId="77777777" w:rsidR="002818BA" w:rsidRDefault="002818BA">
      <w:pPr>
        <w:rPr>
          <w:rFonts w:ascii="MuseoSans-900"/>
          <w:sz w:val="11"/>
        </w:rPr>
        <w:sectPr w:rsidR="002818BA">
          <w:pgSz w:w="18150" w:h="10210" w:orient="landscape"/>
          <w:pgMar w:top="640" w:right="940" w:bottom="280" w:left="940" w:header="452" w:footer="0" w:gutter="0"/>
          <w:cols w:space="720"/>
        </w:sectPr>
      </w:pPr>
    </w:p>
    <w:p w14:paraId="34FF6AF5" w14:textId="77777777" w:rsidR="002818BA" w:rsidRDefault="00EB0652">
      <w:pPr>
        <w:pStyle w:val="Heading5"/>
        <w:spacing w:before="63"/>
        <w:jc w:val="both"/>
      </w:pPr>
      <w:r>
        <w:rPr>
          <w:b w:val="0"/>
          <w:noProof/>
        </w:rPr>
        <w:drawing>
          <wp:inline distT="0" distB="0" distL="0" distR="0" wp14:anchorId="10B49EC1" wp14:editId="7C3B1C84">
            <wp:extent cx="151620" cy="118874"/>
            <wp:effectExtent l="0" t="0" r="0" b="0"/>
            <wp:docPr id="4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620" cy="118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 xml:space="preserve">  </w:t>
      </w:r>
      <w:r>
        <w:rPr>
          <w:rFonts w:ascii="Times New Roman"/>
          <w:b w:val="0"/>
          <w:spacing w:val="10"/>
          <w:sz w:val="20"/>
        </w:rPr>
        <w:t xml:space="preserve"> </w:t>
      </w:r>
      <w:r>
        <w:rPr>
          <w:color w:val="00A3BB"/>
        </w:rPr>
        <w:t>Accounting policies</w:t>
      </w:r>
    </w:p>
    <w:p w14:paraId="45B710E5" w14:textId="77777777" w:rsidR="002818BA" w:rsidRDefault="00EB0652">
      <w:pPr>
        <w:spacing w:before="8" w:line="249" w:lineRule="auto"/>
        <w:ind w:left="165" w:right="153"/>
        <w:jc w:val="both"/>
        <w:rPr>
          <w:rFonts w:ascii="MuseoSans-300Italic"/>
          <w:i/>
          <w:sz w:val="16"/>
        </w:rPr>
      </w:pPr>
      <w:r>
        <w:rPr>
          <w:rFonts w:ascii="MuseoSans-300Italic"/>
          <w:i/>
          <w:color w:val="383839"/>
          <w:sz w:val="16"/>
        </w:rPr>
        <w:t>Contracts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may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contain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both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lease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and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non-lease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components.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group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allocates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consideration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in</w:t>
      </w:r>
      <w:r>
        <w:rPr>
          <w:rFonts w:ascii="MuseoSans-300Italic"/>
          <w:i/>
          <w:color w:val="383839"/>
          <w:spacing w:val="-4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 contract to the lease and non-lease components according to the specific pricing of the services in</w:t>
      </w:r>
      <w:r>
        <w:rPr>
          <w:rFonts w:ascii="MuseoSans-300Italic"/>
          <w:i/>
          <w:color w:val="383839"/>
          <w:spacing w:val="-4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agreements.</w:t>
      </w:r>
    </w:p>
    <w:p w14:paraId="1B0FFD81" w14:textId="77777777" w:rsidR="002818BA" w:rsidRDefault="002818BA">
      <w:pPr>
        <w:pStyle w:val="BodyText"/>
        <w:spacing w:before="11"/>
        <w:rPr>
          <w:rFonts w:ascii="MuseoSans-300Italic"/>
          <w:i/>
          <w:sz w:val="15"/>
        </w:rPr>
      </w:pPr>
    </w:p>
    <w:p w14:paraId="4F7D0F4F" w14:textId="77777777" w:rsidR="002818BA" w:rsidRDefault="00EB0652">
      <w:pPr>
        <w:spacing w:line="249" w:lineRule="auto"/>
        <w:ind w:left="165"/>
        <w:rPr>
          <w:rFonts w:ascii="MuseoSans-300Italic"/>
          <w:i/>
          <w:sz w:val="16"/>
        </w:rPr>
      </w:pPr>
      <w:r>
        <w:rPr>
          <w:rFonts w:ascii="MuseoSans-300Italic"/>
          <w:i/>
          <w:color w:val="383839"/>
          <w:sz w:val="16"/>
        </w:rPr>
        <w:t>Lease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terms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are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negotiated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on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an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individual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basis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and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contain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wide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range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of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different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terms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and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proofErr w:type="spellStart"/>
      <w:r>
        <w:rPr>
          <w:rFonts w:ascii="MuseoSans-300Italic"/>
          <w:i/>
          <w:color w:val="383839"/>
          <w:sz w:val="16"/>
        </w:rPr>
        <w:t>condi</w:t>
      </w:r>
      <w:proofErr w:type="spellEnd"/>
      <w:r>
        <w:rPr>
          <w:rFonts w:ascii="MuseoSans-300Italic"/>
          <w:i/>
          <w:color w:val="383839"/>
          <w:sz w:val="16"/>
        </w:rPr>
        <w:t>-</w:t>
      </w:r>
      <w:r>
        <w:rPr>
          <w:rFonts w:ascii="MuseoSans-300Italic"/>
          <w:i/>
          <w:color w:val="383839"/>
          <w:spacing w:val="-40"/>
          <w:sz w:val="16"/>
        </w:rPr>
        <w:t xml:space="preserve"> </w:t>
      </w:r>
      <w:proofErr w:type="spellStart"/>
      <w:r>
        <w:rPr>
          <w:rFonts w:ascii="MuseoSans-300Italic"/>
          <w:i/>
          <w:color w:val="383839"/>
          <w:sz w:val="16"/>
        </w:rPr>
        <w:t>tions</w:t>
      </w:r>
      <w:proofErr w:type="spellEnd"/>
      <w:r>
        <w:rPr>
          <w:rFonts w:ascii="MuseoSans-300Italic"/>
          <w:i/>
          <w:color w:val="383839"/>
          <w:sz w:val="16"/>
        </w:rPr>
        <w:t>. The lease agreements do not impose any covenants other than the security interests in the leased</w:t>
      </w:r>
      <w:r>
        <w:rPr>
          <w:rFonts w:ascii="MuseoSans-300Italic"/>
          <w:i/>
          <w:color w:val="383839"/>
          <w:spacing w:val="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assets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that are held by the lessor.</w:t>
      </w:r>
    </w:p>
    <w:p w14:paraId="0BC1348D" w14:textId="77777777" w:rsidR="002818BA" w:rsidRDefault="002818BA">
      <w:pPr>
        <w:pStyle w:val="BodyText"/>
        <w:spacing w:before="11"/>
        <w:rPr>
          <w:rFonts w:ascii="MuseoSans-300Italic"/>
          <w:i/>
          <w:sz w:val="15"/>
        </w:rPr>
      </w:pPr>
    </w:p>
    <w:p w14:paraId="0E09B973" w14:textId="77777777" w:rsidR="002818BA" w:rsidRDefault="00EB0652">
      <w:pPr>
        <w:spacing w:line="249" w:lineRule="auto"/>
        <w:ind w:left="165"/>
        <w:rPr>
          <w:rFonts w:ascii="MuseoSans-300Italic"/>
          <w:i/>
          <w:sz w:val="16"/>
        </w:rPr>
      </w:pPr>
      <w:r>
        <w:rPr>
          <w:rFonts w:ascii="MuseoSans-300Italic"/>
          <w:i/>
          <w:color w:val="383839"/>
          <w:sz w:val="16"/>
        </w:rPr>
        <w:t>Assets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and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liabilities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arising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from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lease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are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initially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measured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on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present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value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basis.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Lease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liabilities</w:t>
      </w:r>
      <w:r>
        <w:rPr>
          <w:rFonts w:ascii="MuseoSans-300Italic"/>
          <w:i/>
          <w:color w:val="383839"/>
          <w:spacing w:val="-40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incl</w:t>
      </w:r>
      <w:r>
        <w:rPr>
          <w:rFonts w:ascii="MuseoSans-300Italic"/>
          <w:i/>
          <w:color w:val="383839"/>
          <w:sz w:val="16"/>
        </w:rPr>
        <w:t>ude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 net present value of the following lease payments:</w:t>
      </w:r>
    </w:p>
    <w:p w14:paraId="261C3B68" w14:textId="77777777" w:rsidR="002818BA" w:rsidRDefault="00EB0652">
      <w:pPr>
        <w:pStyle w:val="ListParagraph"/>
        <w:numPr>
          <w:ilvl w:val="0"/>
          <w:numId w:val="3"/>
        </w:numPr>
        <w:tabs>
          <w:tab w:val="left" w:pos="336"/>
        </w:tabs>
        <w:spacing w:before="1"/>
        <w:rPr>
          <w:rFonts w:ascii="MuseoSans-300Italic" w:hAnsi="MuseoSans-300Italic"/>
          <w:i/>
          <w:sz w:val="16"/>
        </w:rPr>
      </w:pPr>
      <w:r>
        <w:rPr>
          <w:rFonts w:ascii="MuseoSans-300Italic" w:hAnsi="MuseoSans-300Italic"/>
          <w:i/>
          <w:color w:val="383839"/>
          <w:sz w:val="16"/>
        </w:rPr>
        <w:t>fixed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payments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less any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lease incentives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receivable</w:t>
      </w:r>
    </w:p>
    <w:p w14:paraId="241FDB53" w14:textId="77777777" w:rsidR="002818BA" w:rsidRDefault="00EB0652">
      <w:pPr>
        <w:pStyle w:val="ListParagraph"/>
        <w:numPr>
          <w:ilvl w:val="0"/>
          <w:numId w:val="3"/>
        </w:numPr>
        <w:tabs>
          <w:tab w:val="left" w:pos="336"/>
        </w:tabs>
        <w:spacing w:before="8" w:line="249" w:lineRule="auto"/>
        <w:ind w:right="39"/>
        <w:rPr>
          <w:rFonts w:ascii="MuseoSans-300Italic" w:hAnsi="MuseoSans-300Italic"/>
          <w:i/>
          <w:sz w:val="16"/>
        </w:rPr>
      </w:pPr>
      <w:r>
        <w:rPr>
          <w:rFonts w:ascii="MuseoSans-300Italic" w:hAnsi="MuseoSans-300Italic"/>
          <w:i/>
          <w:color w:val="383839"/>
          <w:sz w:val="16"/>
        </w:rPr>
        <w:t>variable</w:t>
      </w:r>
      <w:r>
        <w:rPr>
          <w:rFonts w:ascii="MuseoSans-300Italic" w:hAns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lease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payment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that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are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based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on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an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index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or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a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rate,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initially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measured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using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the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index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or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rate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as</w:t>
      </w:r>
      <w:r>
        <w:rPr>
          <w:rFonts w:ascii="MuseoSans-300Italic" w:hAnsi="MuseoSans-300Italic"/>
          <w:i/>
          <w:color w:val="383839"/>
          <w:spacing w:val="-40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at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the commencement date</w:t>
      </w:r>
    </w:p>
    <w:p w14:paraId="752DD11F" w14:textId="77777777" w:rsidR="002818BA" w:rsidRDefault="002818BA">
      <w:pPr>
        <w:pStyle w:val="BodyText"/>
        <w:spacing w:before="8"/>
        <w:rPr>
          <w:rFonts w:ascii="MuseoSans-300Italic"/>
          <w:i/>
        </w:rPr>
      </w:pPr>
    </w:p>
    <w:p w14:paraId="79BC8785" w14:textId="77777777" w:rsidR="002818BA" w:rsidRDefault="00EB0652">
      <w:pPr>
        <w:spacing w:before="1" w:line="249" w:lineRule="auto"/>
        <w:ind w:left="165"/>
        <w:rPr>
          <w:rFonts w:ascii="MuseoSans-300Italic"/>
          <w:i/>
          <w:sz w:val="16"/>
        </w:rPr>
      </w:pPr>
      <w:r>
        <w:rPr>
          <w:rFonts w:ascii="MuseoSans-300Italic"/>
          <w:i/>
          <w:color w:val="383839"/>
          <w:sz w:val="16"/>
        </w:rPr>
        <w:t>Lease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payments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to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be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made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under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reasonably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certain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extension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options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are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also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included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in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proofErr w:type="spellStart"/>
      <w:r>
        <w:rPr>
          <w:rFonts w:ascii="MuseoSans-300Italic"/>
          <w:i/>
          <w:color w:val="383839"/>
          <w:sz w:val="16"/>
        </w:rPr>
        <w:t>meas</w:t>
      </w:r>
      <w:proofErr w:type="spellEnd"/>
      <w:r>
        <w:rPr>
          <w:rFonts w:ascii="MuseoSans-300Italic"/>
          <w:i/>
          <w:color w:val="383839"/>
          <w:sz w:val="16"/>
        </w:rPr>
        <w:t>-</w:t>
      </w:r>
      <w:r>
        <w:rPr>
          <w:rFonts w:ascii="MuseoSans-300Italic"/>
          <w:i/>
          <w:color w:val="383839"/>
          <w:spacing w:val="-41"/>
          <w:sz w:val="16"/>
        </w:rPr>
        <w:t xml:space="preserve"> </w:t>
      </w:r>
      <w:proofErr w:type="spellStart"/>
      <w:r>
        <w:rPr>
          <w:rFonts w:ascii="MuseoSans-300Italic"/>
          <w:i/>
          <w:color w:val="383839"/>
          <w:sz w:val="16"/>
        </w:rPr>
        <w:t>urement</w:t>
      </w:r>
      <w:proofErr w:type="spellEnd"/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of the liability.</w:t>
      </w:r>
    </w:p>
    <w:p w14:paraId="50A803DC" w14:textId="77777777" w:rsidR="002818BA" w:rsidRDefault="002818BA">
      <w:pPr>
        <w:pStyle w:val="BodyText"/>
        <w:spacing w:before="10"/>
        <w:rPr>
          <w:rFonts w:ascii="MuseoSans-300Italic"/>
          <w:i/>
          <w:sz w:val="15"/>
        </w:rPr>
      </w:pPr>
    </w:p>
    <w:p w14:paraId="58A8E337" w14:textId="77777777" w:rsidR="002818BA" w:rsidRDefault="00EB0652">
      <w:pPr>
        <w:ind w:left="165"/>
        <w:rPr>
          <w:rFonts w:ascii="MuseoSans-300Italic"/>
          <w:i/>
          <w:sz w:val="16"/>
        </w:rPr>
      </w:pPr>
      <w:r>
        <w:rPr>
          <w:rFonts w:ascii="MuseoSans-300Italic"/>
          <w:i/>
          <w:color w:val="383839"/>
          <w:sz w:val="16"/>
        </w:rPr>
        <w:t>Short-term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and low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value leases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are also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recognized as right-of-use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assets.</w:t>
      </w:r>
    </w:p>
    <w:p w14:paraId="62219C14" w14:textId="77777777" w:rsidR="002818BA" w:rsidRDefault="002818BA">
      <w:pPr>
        <w:pStyle w:val="BodyText"/>
        <w:spacing w:before="6"/>
        <w:rPr>
          <w:rFonts w:ascii="MuseoSans-300Italic"/>
          <w:i/>
        </w:rPr>
      </w:pPr>
    </w:p>
    <w:p w14:paraId="3E6DA912" w14:textId="77777777" w:rsidR="002818BA" w:rsidRDefault="00EB0652">
      <w:pPr>
        <w:spacing w:line="249" w:lineRule="auto"/>
        <w:ind w:left="165"/>
        <w:rPr>
          <w:rFonts w:ascii="MuseoSans-300Italic" w:hAnsi="MuseoSans-300Italic"/>
          <w:i/>
          <w:sz w:val="16"/>
        </w:rPr>
      </w:pPr>
      <w:r>
        <w:rPr>
          <w:rFonts w:ascii="MuseoSans-300Italic" w:hAnsi="MuseoSans-300Italic"/>
          <w:i/>
          <w:color w:val="383839"/>
          <w:sz w:val="16"/>
        </w:rPr>
        <w:t>The lease payments are discounted using the interest rate implicit in the lease. If that rate cannot be</w:t>
      </w:r>
      <w:r>
        <w:rPr>
          <w:rFonts w:ascii="MuseoSans-300Italic" w:hAnsi="MuseoSans-300Italic"/>
          <w:i/>
          <w:color w:val="383839"/>
          <w:spacing w:val="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readily determined, which is generally the case for leases in the Group, the Group’s incremental borrow-</w:t>
      </w:r>
      <w:r>
        <w:rPr>
          <w:rFonts w:ascii="MuseoSans-300Italic" w:hAnsi="MuseoSans-300Italic"/>
          <w:i/>
          <w:color w:val="383839"/>
          <w:spacing w:val="-41"/>
          <w:sz w:val="16"/>
        </w:rPr>
        <w:t xml:space="preserve"> </w:t>
      </w:r>
      <w:proofErr w:type="spellStart"/>
      <w:r>
        <w:rPr>
          <w:rFonts w:ascii="MuseoSans-300Italic" w:hAnsi="MuseoSans-300Italic"/>
          <w:i/>
          <w:color w:val="383839"/>
          <w:sz w:val="16"/>
        </w:rPr>
        <w:t>ing</w:t>
      </w:r>
      <w:proofErr w:type="spellEnd"/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rate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is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used,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being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the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rate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that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the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group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would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have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to pay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to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borrow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the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funds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necessary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to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obtain</w:t>
      </w:r>
      <w:r>
        <w:rPr>
          <w:rFonts w:ascii="MuseoSans-300Italic" w:hAnsi="MuseoSans-300Italic"/>
          <w:i/>
          <w:color w:val="383839"/>
          <w:spacing w:val="-40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an asset of similar value to the right-of-use asset in a similar economic environment with similar terms,</w:t>
      </w:r>
      <w:r>
        <w:rPr>
          <w:rFonts w:ascii="MuseoSans-300Italic" w:hAnsi="MuseoSans-300Italic"/>
          <w:i/>
          <w:color w:val="383839"/>
          <w:spacing w:val="1"/>
          <w:sz w:val="16"/>
        </w:rPr>
        <w:t xml:space="preserve"> </w:t>
      </w:r>
      <w:proofErr w:type="gramStart"/>
      <w:r>
        <w:rPr>
          <w:rFonts w:ascii="MuseoSans-300Italic" w:hAnsi="MuseoSans-300Italic"/>
          <w:i/>
          <w:color w:val="383839"/>
          <w:sz w:val="16"/>
        </w:rPr>
        <w:t>security</w:t>
      </w:r>
      <w:proofErr w:type="gramEnd"/>
      <w:r>
        <w:rPr>
          <w:rFonts w:ascii="MuseoSans-300Italic" w:hAnsi="MuseoSans-300Italic"/>
          <w:i/>
          <w:color w:val="383839"/>
          <w:sz w:val="16"/>
        </w:rPr>
        <w:t xml:space="preserve"> and conditions.</w:t>
      </w:r>
    </w:p>
    <w:p w14:paraId="0FFBF068" w14:textId="77777777" w:rsidR="002818BA" w:rsidRDefault="002818BA">
      <w:pPr>
        <w:pStyle w:val="BodyText"/>
        <w:rPr>
          <w:rFonts w:ascii="MuseoSans-300Italic"/>
          <w:i/>
        </w:rPr>
      </w:pPr>
    </w:p>
    <w:p w14:paraId="4F428997" w14:textId="77777777" w:rsidR="002818BA" w:rsidRDefault="00EB0652">
      <w:pPr>
        <w:spacing w:line="249" w:lineRule="auto"/>
        <w:ind w:left="165"/>
        <w:rPr>
          <w:rFonts w:ascii="MuseoSans-300Italic"/>
          <w:i/>
          <w:sz w:val="16"/>
        </w:rPr>
      </w:pPr>
      <w:r>
        <w:rPr>
          <w:rFonts w:ascii="MuseoSans-300Italic"/>
          <w:i/>
          <w:color w:val="383839"/>
          <w:sz w:val="16"/>
        </w:rPr>
        <w:t>The Group is exposed to potential future increases in variab</w:t>
      </w:r>
      <w:r>
        <w:rPr>
          <w:rFonts w:ascii="MuseoSans-300Italic"/>
          <w:i/>
          <w:color w:val="383839"/>
          <w:sz w:val="16"/>
        </w:rPr>
        <w:t>le lease payments based on an index or rate,</w:t>
      </w:r>
      <w:r>
        <w:rPr>
          <w:rFonts w:ascii="MuseoSans-300Italic"/>
          <w:i/>
          <w:color w:val="383839"/>
          <w:spacing w:val="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which are not included in the lease liability until they take effect. When adjustments to lease payments</w:t>
      </w:r>
      <w:r>
        <w:rPr>
          <w:rFonts w:ascii="MuseoSans-300Italic"/>
          <w:i/>
          <w:color w:val="383839"/>
          <w:spacing w:val="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based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on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an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index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or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rate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take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effect,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lease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liability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is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reassessed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and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adjusted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against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right-of-use</w:t>
      </w:r>
      <w:r>
        <w:rPr>
          <w:rFonts w:ascii="MuseoSans-300Italic"/>
          <w:i/>
          <w:color w:val="383839"/>
          <w:spacing w:val="-40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asset.</w:t>
      </w:r>
    </w:p>
    <w:p w14:paraId="46A54E75" w14:textId="77777777" w:rsidR="002818BA" w:rsidRDefault="00EB0652">
      <w:pPr>
        <w:spacing w:before="91" w:line="249" w:lineRule="auto"/>
        <w:ind w:left="165" w:right="376"/>
        <w:rPr>
          <w:rFonts w:ascii="MuseoSans-300Italic"/>
          <w:i/>
          <w:sz w:val="16"/>
        </w:rPr>
      </w:pPr>
      <w:r>
        <w:br w:type="column"/>
      </w:r>
      <w:r>
        <w:rPr>
          <w:rFonts w:ascii="MuseoSans-300Italic"/>
          <w:i/>
          <w:color w:val="383839"/>
          <w:sz w:val="16"/>
        </w:rPr>
        <w:t xml:space="preserve">Lease payments are </w:t>
      </w:r>
      <w:bookmarkStart w:id="17" w:name="_bookmark17"/>
      <w:bookmarkEnd w:id="17"/>
      <w:r>
        <w:rPr>
          <w:rFonts w:ascii="MuseoSans-300Italic"/>
          <w:i/>
          <w:color w:val="383839"/>
          <w:sz w:val="16"/>
        </w:rPr>
        <w:t>allocated between principal and finance cost. The finance cost is charged to the</w:t>
      </w:r>
      <w:r>
        <w:rPr>
          <w:rFonts w:ascii="MuseoSans-300Italic"/>
          <w:i/>
          <w:color w:val="383839"/>
          <w:spacing w:val="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income statement over the lease period to ensure a constant periodic rate of interest on the remaining</w:t>
      </w:r>
      <w:r>
        <w:rPr>
          <w:rFonts w:ascii="MuseoSans-300Italic"/>
          <w:i/>
          <w:color w:val="383839"/>
          <w:spacing w:val="-4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balance of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 liability for eac</w:t>
      </w:r>
      <w:r>
        <w:rPr>
          <w:rFonts w:ascii="MuseoSans-300Italic"/>
          <w:i/>
          <w:color w:val="383839"/>
          <w:sz w:val="16"/>
        </w:rPr>
        <w:t>h period.</w:t>
      </w:r>
    </w:p>
    <w:p w14:paraId="4EBFA7DC" w14:textId="77777777" w:rsidR="002818BA" w:rsidRDefault="002818BA">
      <w:pPr>
        <w:pStyle w:val="BodyText"/>
        <w:spacing w:before="11"/>
        <w:rPr>
          <w:rFonts w:ascii="MuseoSans-300Italic"/>
          <w:i/>
          <w:sz w:val="15"/>
        </w:rPr>
      </w:pPr>
    </w:p>
    <w:p w14:paraId="29977618" w14:textId="77777777" w:rsidR="002818BA" w:rsidRDefault="00EB0652">
      <w:pPr>
        <w:ind w:left="165"/>
        <w:rPr>
          <w:rFonts w:ascii="MuseoSans-300Italic"/>
          <w:i/>
          <w:sz w:val="16"/>
        </w:rPr>
      </w:pPr>
      <w:r>
        <w:rPr>
          <w:rFonts w:ascii="MuseoSans-300Italic"/>
          <w:i/>
          <w:color w:val="383839"/>
          <w:sz w:val="16"/>
        </w:rPr>
        <w:t>Right-of-use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assets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are measured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at cost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comprising the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following:</w:t>
      </w:r>
    </w:p>
    <w:p w14:paraId="329A4206" w14:textId="77777777" w:rsidR="002818BA" w:rsidRDefault="00EB0652">
      <w:pPr>
        <w:pStyle w:val="ListParagraph"/>
        <w:numPr>
          <w:ilvl w:val="0"/>
          <w:numId w:val="3"/>
        </w:numPr>
        <w:tabs>
          <w:tab w:val="left" w:pos="336"/>
        </w:tabs>
        <w:spacing w:before="8"/>
        <w:rPr>
          <w:rFonts w:ascii="MuseoSans-300Italic" w:hAnsi="MuseoSans-300Italic"/>
          <w:i/>
          <w:sz w:val="16"/>
        </w:rPr>
      </w:pPr>
      <w:r>
        <w:rPr>
          <w:rFonts w:ascii="MuseoSans-300Italic" w:hAnsi="MuseoSans-300Italic"/>
          <w:i/>
          <w:color w:val="383839"/>
          <w:sz w:val="16"/>
        </w:rPr>
        <w:t>the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amount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of the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initial measurement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of lease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liability</w:t>
      </w:r>
    </w:p>
    <w:p w14:paraId="62E3A8B5" w14:textId="77777777" w:rsidR="002818BA" w:rsidRDefault="00EB0652">
      <w:pPr>
        <w:pStyle w:val="ListParagraph"/>
        <w:numPr>
          <w:ilvl w:val="0"/>
          <w:numId w:val="3"/>
        </w:numPr>
        <w:tabs>
          <w:tab w:val="left" w:pos="336"/>
        </w:tabs>
        <w:spacing w:before="8"/>
        <w:rPr>
          <w:rFonts w:ascii="MuseoSans-300Italic" w:hAnsi="MuseoSans-300Italic"/>
          <w:i/>
          <w:sz w:val="16"/>
        </w:rPr>
      </w:pPr>
      <w:r>
        <w:rPr>
          <w:rFonts w:ascii="MuseoSans-300Italic" w:hAnsi="MuseoSans-300Italic"/>
          <w:i/>
          <w:color w:val="383839"/>
          <w:sz w:val="16"/>
        </w:rPr>
        <w:t>any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lease payments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made at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or before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the commencement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date less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any lease incentives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received</w:t>
      </w:r>
    </w:p>
    <w:p w14:paraId="52CC215D" w14:textId="77777777" w:rsidR="002818BA" w:rsidRDefault="00EB0652">
      <w:pPr>
        <w:pStyle w:val="ListParagraph"/>
        <w:numPr>
          <w:ilvl w:val="0"/>
          <w:numId w:val="3"/>
        </w:numPr>
        <w:tabs>
          <w:tab w:val="left" w:pos="336"/>
        </w:tabs>
        <w:spacing w:before="8"/>
        <w:rPr>
          <w:rFonts w:ascii="MuseoSans-300Italic" w:hAnsi="MuseoSans-300Italic"/>
          <w:i/>
          <w:sz w:val="16"/>
        </w:rPr>
      </w:pPr>
      <w:r>
        <w:rPr>
          <w:rFonts w:ascii="MuseoSans-300Italic" w:hAnsi="MuseoSans-300Italic"/>
          <w:i/>
          <w:color w:val="383839"/>
          <w:sz w:val="16"/>
        </w:rPr>
        <w:t>any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initial direct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costs and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restoration costs.</w:t>
      </w:r>
    </w:p>
    <w:p w14:paraId="7C28BF0E" w14:textId="77777777" w:rsidR="002818BA" w:rsidRDefault="002818BA">
      <w:pPr>
        <w:pStyle w:val="BodyText"/>
        <w:spacing w:before="6"/>
        <w:rPr>
          <w:rFonts w:ascii="MuseoSans-300Italic"/>
          <w:i/>
        </w:rPr>
      </w:pPr>
    </w:p>
    <w:p w14:paraId="423666DC" w14:textId="494B5309" w:rsidR="002818BA" w:rsidRDefault="002D5BA5">
      <w:pPr>
        <w:spacing w:line="249" w:lineRule="auto"/>
        <w:ind w:left="165" w:right="227"/>
        <w:jc w:val="both"/>
        <w:rPr>
          <w:rFonts w:ascii="MuseoSans-300Italic" w:hAnsi="MuseoSans-300Italic"/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7952000" behindDoc="1" locked="0" layoutInCell="1" allowOverlap="1" wp14:anchorId="02C1DBF5" wp14:editId="344EACE3">
                <wp:simplePos x="0" y="0"/>
                <wp:positionH relativeFrom="page">
                  <wp:posOffset>8592820</wp:posOffset>
                </wp:positionH>
                <wp:positionV relativeFrom="paragraph">
                  <wp:posOffset>299085</wp:posOffset>
                </wp:positionV>
                <wp:extent cx="50800" cy="50800"/>
                <wp:effectExtent l="0" t="0" r="0" b="0"/>
                <wp:wrapNone/>
                <wp:docPr id="491" name="docshape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13571 13532"/>
                            <a:gd name="T1" fmla="*/ T0 w 80"/>
                            <a:gd name="T2" fmla="+- 0 471 471"/>
                            <a:gd name="T3" fmla="*/ 471 h 80"/>
                            <a:gd name="T4" fmla="+- 0 13556 13532"/>
                            <a:gd name="T5" fmla="*/ T4 w 80"/>
                            <a:gd name="T6" fmla="+- 0 474 471"/>
                            <a:gd name="T7" fmla="*/ 474 h 80"/>
                            <a:gd name="T8" fmla="+- 0 13543 13532"/>
                            <a:gd name="T9" fmla="*/ T8 w 80"/>
                            <a:gd name="T10" fmla="+- 0 482 471"/>
                            <a:gd name="T11" fmla="*/ 482 h 80"/>
                            <a:gd name="T12" fmla="+- 0 13535 13532"/>
                            <a:gd name="T13" fmla="*/ T12 w 80"/>
                            <a:gd name="T14" fmla="+- 0 495 471"/>
                            <a:gd name="T15" fmla="*/ 495 h 80"/>
                            <a:gd name="T16" fmla="+- 0 13532 13532"/>
                            <a:gd name="T17" fmla="*/ T16 w 80"/>
                            <a:gd name="T18" fmla="+- 0 510 471"/>
                            <a:gd name="T19" fmla="*/ 510 h 80"/>
                            <a:gd name="T20" fmla="+- 0 13535 13532"/>
                            <a:gd name="T21" fmla="*/ T20 w 80"/>
                            <a:gd name="T22" fmla="+- 0 526 471"/>
                            <a:gd name="T23" fmla="*/ 526 h 80"/>
                            <a:gd name="T24" fmla="+- 0 13543 13532"/>
                            <a:gd name="T25" fmla="*/ T24 w 80"/>
                            <a:gd name="T26" fmla="+- 0 538 471"/>
                            <a:gd name="T27" fmla="*/ 538 h 80"/>
                            <a:gd name="T28" fmla="+- 0 13556 13532"/>
                            <a:gd name="T29" fmla="*/ T28 w 80"/>
                            <a:gd name="T30" fmla="+- 0 547 471"/>
                            <a:gd name="T31" fmla="*/ 547 h 80"/>
                            <a:gd name="T32" fmla="+- 0 13571 13532"/>
                            <a:gd name="T33" fmla="*/ T32 w 80"/>
                            <a:gd name="T34" fmla="+- 0 550 471"/>
                            <a:gd name="T35" fmla="*/ 550 h 80"/>
                            <a:gd name="T36" fmla="+- 0 13587 13532"/>
                            <a:gd name="T37" fmla="*/ T36 w 80"/>
                            <a:gd name="T38" fmla="+- 0 547 471"/>
                            <a:gd name="T39" fmla="*/ 547 h 80"/>
                            <a:gd name="T40" fmla="+- 0 13599 13532"/>
                            <a:gd name="T41" fmla="*/ T40 w 80"/>
                            <a:gd name="T42" fmla="+- 0 538 471"/>
                            <a:gd name="T43" fmla="*/ 538 h 80"/>
                            <a:gd name="T44" fmla="+- 0 13608 13532"/>
                            <a:gd name="T45" fmla="*/ T44 w 80"/>
                            <a:gd name="T46" fmla="+- 0 526 471"/>
                            <a:gd name="T47" fmla="*/ 526 h 80"/>
                            <a:gd name="T48" fmla="+- 0 13611 13532"/>
                            <a:gd name="T49" fmla="*/ T48 w 80"/>
                            <a:gd name="T50" fmla="+- 0 510 471"/>
                            <a:gd name="T51" fmla="*/ 510 h 80"/>
                            <a:gd name="T52" fmla="+- 0 13608 13532"/>
                            <a:gd name="T53" fmla="*/ T52 w 80"/>
                            <a:gd name="T54" fmla="+- 0 495 471"/>
                            <a:gd name="T55" fmla="*/ 495 h 80"/>
                            <a:gd name="T56" fmla="+- 0 13599 13532"/>
                            <a:gd name="T57" fmla="*/ T56 w 80"/>
                            <a:gd name="T58" fmla="+- 0 482 471"/>
                            <a:gd name="T59" fmla="*/ 482 h 80"/>
                            <a:gd name="T60" fmla="+- 0 13587 13532"/>
                            <a:gd name="T61" fmla="*/ T60 w 80"/>
                            <a:gd name="T62" fmla="+- 0 474 471"/>
                            <a:gd name="T63" fmla="*/ 474 h 80"/>
                            <a:gd name="T64" fmla="+- 0 13571 13532"/>
                            <a:gd name="T65" fmla="*/ T64 w 80"/>
                            <a:gd name="T66" fmla="+- 0 471 471"/>
                            <a:gd name="T67" fmla="*/ 471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39" y="0"/>
                              </a:moveTo>
                              <a:lnTo>
                                <a:pt x="24" y="3"/>
                              </a:lnTo>
                              <a:lnTo>
                                <a:pt x="11" y="11"/>
                              </a:lnTo>
                              <a:lnTo>
                                <a:pt x="3" y="24"/>
                              </a:lnTo>
                              <a:lnTo>
                                <a:pt x="0" y="39"/>
                              </a:lnTo>
                              <a:lnTo>
                                <a:pt x="3" y="55"/>
                              </a:lnTo>
                              <a:lnTo>
                                <a:pt x="11" y="67"/>
                              </a:lnTo>
                              <a:lnTo>
                                <a:pt x="24" y="76"/>
                              </a:lnTo>
                              <a:lnTo>
                                <a:pt x="39" y="79"/>
                              </a:lnTo>
                              <a:lnTo>
                                <a:pt x="55" y="76"/>
                              </a:lnTo>
                              <a:lnTo>
                                <a:pt x="67" y="67"/>
                              </a:lnTo>
                              <a:lnTo>
                                <a:pt x="76" y="55"/>
                              </a:lnTo>
                              <a:lnTo>
                                <a:pt x="79" y="39"/>
                              </a:lnTo>
                              <a:lnTo>
                                <a:pt x="76" y="24"/>
                              </a:lnTo>
                              <a:lnTo>
                                <a:pt x="67" y="11"/>
                              </a:lnTo>
                              <a:lnTo>
                                <a:pt x="55" y="3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3B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73D518" id="docshape203" o:spid="_x0000_s1026" style="position:absolute;margin-left:676.6pt;margin-top:23.55pt;width:4pt;height:4pt;z-index:-2536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" path="m39,l24,3,11,11,3,24,,39,3,55r8,12l24,76r15,3l55,76,67,67,76,55,79,39,76,24,67,11,55,3,39,xe" fillcolor="#00a3bb" stroked="f">
                <v:path arrowok="t" o:connecttype="custom" o:connectlocs="24765,299085;15240,300990;6985,306070;1905,314325;0,323850;1905,334010;6985,341630;15240,347345;24765,349250;34925,347345;42545,341630;48260,334010;50165,323850;48260,314325;42545,306070;34925,300990;24765,299085" o:connectangles="0,0,0,0,0,0,0,0,0,0,0,0,0,0,0,0,0"/>
                <w10:wrap anchorx="page"/>
              </v:shape>
            </w:pict>
          </mc:Fallback>
        </mc:AlternateContent>
      </w:r>
      <w:r w:rsidR="00EB0652">
        <w:rPr>
          <w:rFonts w:ascii="MuseoSans-300Italic" w:hAnsi="MuseoSans-300Italic"/>
          <w:i/>
          <w:color w:val="383839"/>
          <w:sz w:val="16"/>
        </w:rPr>
        <w:t>Right-of-use assets are generally depreciated over the shorter of the asset's useful life and the lease term</w:t>
      </w:r>
      <w:r w:rsidR="00EB0652">
        <w:rPr>
          <w:rFonts w:ascii="MuseoSans-300Italic" w:hAnsi="MuseoSans-300Italic"/>
          <w:i/>
          <w:color w:val="383839"/>
          <w:spacing w:val="-41"/>
          <w:sz w:val="16"/>
        </w:rPr>
        <w:t xml:space="preserve"> </w:t>
      </w:r>
      <w:r w:rsidR="00EB0652">
        <w:rPr>
          <w:rFonts w:ascii="MuseoSans-300Italic" w:hAnsi="MuseoSans-300Italic"/>
          <w:i/>
          <w:color w:val="383839"/>
          <w:sz w:val="16"/>
        </w:rPr>
        <w:t>on a straight-line basis. If the Group is reasonably certain to exercise a purchase option, the right</w:t>
      </w:r>
      <w:r w:rsidR="00EB0652">
        <w:rPr>
          <w:rFonts w:ascii="MuseoSans-300Italic" w:hAnsi="MuseoSans-300Italic"/>
          <w:i/>
          <w:color w:val="383839"/>
          <w:sz w:val="16"/>
        </w:rPr>
        <w:t>-of-use</w:t>
      </w:r>
      <w:r w:rsidR="00EB0652">
        <w:rPr>
          <w:rFonts w:ascii="MuseoSans-300Italic" w:hAnsi="MuseoSans-300Italic"/>
          <w:i/>
          <w:color w:val="383839"/>
          <w:spacing w:val="1"/>
          <w:sz w:val="16"/>
        </w:rPr>
        <w:t xml:space="preserve"> </w:t>
      </w:r>
      <w:r w:rsidR="00EB0652">
        <w:rPr>
          <w:rFonts w:ascii="MuseoSans-300Italic" w:hAnsi="MuseoSans-300Italic"/>
          <w:i/>
          <w:color w:val="383839"/>
          <w:sz w:val="16"/>
        </w:rPr>
        <w:t>asset</w:t>
      </w:r>
      <w:r w:rsidR="00EB0652"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 w:hAnsi="MuseoSans-300Italic"/>
          <w:i/>
          <w:color w:val="383839"/>
          <w:sz w:val="16"/>
        </w:rPr>
        <w:t>is depreciated over the underlying asset’s useful life.</w:t>
      </w:r>
    </w:p>
    <w:p w14:paraId="3C14D99E" w14:textId="77777777" w:rsidR="002818BA" w:rsidRDefault="002818BA">
      <w:pPr>
        <w:spacing w:line="249" w:lineRule="auto"/>
        <w:jc w:val="both"/>
        <w:rPr>
          <w:rFonts w:ascii="MuseoSans-300Italic" w:hAnsi="MuseoSans-300Italic"/>
          <w:sz w:val="16"/>
        </w:rPr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2" w:space="720" w:equalWidth="0">
            <w:col w:w="7882" w:space="339"/>
            <w:col w:w="8049"/>
          </w:cols>
        </w:sectPr>
      </w:pPr>
    </w:p>
    <w:p w14:paraId="06ED581F" w14:textId="77777777" w:rsidR="002818BA" w:rsidRDefault="002818BA">
      <w:pPr>
        <w:pStyle w:val="BodyText"/>
        <w:spacing w:before="3"/>
        <w:rPr>
          <w:rFonts w:ascii="MuseoSans-300Italic"/>
          <w:i/>
          <w:sz w:val="27"/>
        </w:rPr>
      </w:pPr>
    </w:p>
    <w:p w14:paraId="5A5A48F2" w14:textId="7E4BD834" w:rsidR="002818BA" w:rsidRDefault="002D5BA5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82400" behindDoc="0" locked="0" layoutInCell="1" allowOverlap="1" wp14:anchorId="621FFDF9" wp14:editId="15AF39DF">
                <wp:simplePos x="0" y="0"/>
                <wp:positionH relativeFrom="page">
                  <wp:posOffset>1295400</wp:posOffset>
                </wp:positionH>
                <wp:positionV relativeFrom="paragraph">
                  <wp:posOffset>199390</wp:posOffset>
                </wp:positionV>
                <wp:extent cx="50800" cy="50800"/>
                <wp:effectExtent l="0" t="0" r="0" b="0"/>
                <wp:wrapNone/>
                <wp:docPr id="490" name="docshape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2079 2040"/>
                            <a:gd name="T1" fmla="*/ T0 w 80"/>
                            <a:gd name="T2" fmla="+- 0 314 314"/>
                            <a:gd name="T3" fmla="*/ 314 h 80"/>
                            <a:gd name="T4" fmla="+- 0 2064 2040"/>
                            <a:gd name="T5" fmla="*/ T4 w 80"/>
                            <a:gd name="T6" fmla="+- 0 318 314"/>
                            <a:gd name="T7" fmla="*/ 318 h 80"/>
                            <a:gd name="T8" fmla="+- 0 2051 2040"/>
                            <a:gd name="T9" fmla="*/ T8 w 80"/>
                            <a:gd name="T10" fmla="+- 0 326 314"/>
                            <a:gd name="T11" fmla="*/ 326 h 80"/>
                            <a:gd name="T12" fmla="+- 0 2043 2040"/>
                            <a:gd name="T13" fmla="*/ T12 w 80"/>
                            <a:gd name="T14" fmla="+- 0 339 314"/>
                            <a:gd name="T15" fmla="*/ 339 h 80"/>
                            <a:gd name="T16" fmla="+- 0 2040 2040"/>
                            <a:gd name="T17" fmla="*/ T16 w 80"/>
                            <a:gd name="T18" fmla="+- 0 354 314"/>
                            <a:gd name="T19" fmla="*/ 354 h 80"/>
                            <a:gd name="T20" fmla="+- 0 2043 2040"/>
                            <a:gd name="T21" fmla="*/ T20 w 80"/>
                            <a:gd name="T22" fmla="+- 0 370 314"/>
                            <a:gd name="T23" fmla="*/ 370 h 80"/>
                            <a:gd name="T24" fmla="+- 0 2051 2040"/>
                            <a:gd name="T25" fmla="*/ T24 w 80"/>
                            <a:gd name="T26" fmla="+- 0 382 314"/>
                            <a:gd name="T27" fmla="*/ 382 h 80"/>
                            <a:gd name="T28" fmla="+- 0 2064 2040"/>
                            <a:gd name="T29" fmla="*/ T28 w 80"/>
                            <a:gd name="T30" fmla="+- 0 391 314"/>
                            <a:gd name="T31" fmla="*/ 391 h 80"/>
                            <a:gd name="T32" fmla="+- 0 2079 2040"/>
                            <a:gd name="T33" fmla="*/ T32 w 80"/>
                            <a:gd name="T34" fmla="+- 0 394 314"/>
                            <a:gd name="T35" fmla="*/ 394 h 80"/>
                            <a:gd name="T36" fmla="+- 0 2095 2040"/>
                            <a:gd name="T37" fmla="*/ T36 w 80"/>
                            <a:gd name="T38" fmla="+- 0 391 314"/>
                            <a:gd name="T39" fmla="*/ 391 h 80"/>
                            <a:gd name="T40" fmla="+- 0 2107 2040"/>
                            <a:gd name="T41" fmla="*/ T40 w 80"/>
                            <a:gd name="T42" fmla="+- 0 382 314"/>
                            <a:gd name="T43" fmla="*/ 382 h 80"/>
                            <a:gd name="T44" fmla="+- 0 2116 2040"/>
                            <a:gd name="T45" fmla="*/ T44 w 80"/>
                            <a:gd name="T46" fmla="+- 0 370 314"/>
                            <a:gd name="T47" fmla="*/ 370 h 80"/>
                            <a:gd name="T48" fmla="+- 0 2119 2040"/>
                            <a:gd name="T49" fmla="*/ T48 w 80"/>
                            <a:gd name="T50" fmla="+- 0 354 314"/>
                            <a:gd name="T51" fmla="*/ 354 h 80"/>
                            <a:gd name="T52" fmla="+- 0 2116 2040"/>
                            <a:gd name="T53" fmla="*/ T52 w 80"/>
                            <a:gd name="T54" fmla="+- 0 339 314"/>
                            <a:gd name="T55" fmla="*/ 339 h 80"/>
                            <a:gd name="T56" fmla="+- 0 2107 2040"/>
                            <a:gd name="T57" fmla="*/ T56 w 80"/>
                            <a:gd name="T58" fmla="+- 0 326 314"/>
                            <a:gd name="T59" fmla="*/ 326 h 80"/>
                            <a:gd name="T60" fmla="+- 0 2095 2040"/>
                            <a:gd name="T61" fmla="*/ T60 w 80"/>
                            <a:gd name="T62" fmla="+- 0 318 314"/>
                            <a:gd name="T63" fmla="*/ 318 h 80"/>
                            <a:gd name="T64" fmla="+- 0 2079 2040"/>
                            <a:gd name="T65" fmla="*/ T64 w 80"/>
                            <a:gd name="T66" fmla="+- 0 314 314"/>
                            <a:gd name="T67" fmla="*/ 314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39" y="0"/>
                              </a:moveTo>
                              <a:lnTo>
                                <a:pt x="24" y="4"/>
                              </a:lnTo>
                              <a:lnTo>
                                <a:pt x="11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3" y="56"/>
                              </a:lnTo>
                              <a:lnTo>
                                <a:pt x="11" y="68"/>
                              </a:lnTo>
                              <a:lnTo>
                                <a:pt x="24" y="77"/>
                              </a:lnTo>
                              <a:lnTo>
                                <a:pt x="39" y="80"/>
                              </a:lnTo>
                              <a:lnTo>
                                <a:pt x="55" y="77"/>
                              </a:lnTo>
                              <a:lnTo>
                                <a:pt x="67" y="68"/>
                              </a:lnTo>
                              <a:lnTo>
                                <a:pt x="76" y="56"/>
                              </a:lnTo>
                              <a:lnTo>
                                <a:pt x="79" y="40"/>
                              </a:lnTo>
                              <a:lnTo>
                                <a:pt x="76" y="25"/>
                              </a:lnTo>
                              <a:lnTo>
                                <a:pt x="67" y="12"/>
                              </a:lnTo>
                              <a:lnTo>
                                <a:pt x="55" y="4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41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E2E05" id="docshape204" o:spid="_x0000_s1026" style="position:absolute;margin-left:102pt;margin-top:15.7pt;width:4pt;height:4pt;z-index:1578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" path="m39,l24,4,11,12,3,25,,40,3,56r8,12l24,77r15,3l55,77,67,68,76,56,79,40,76,25,67,12,55,4,39,xe" fillcolor="#e84125" stroked="f">
                <v:path arrowok="t" o:connecttype="custom" o:connectlocs="24765,199390;15240,201930;6985,207010;1905,215265;0,224790;1905,234950;6985,242570;15240,248285;24765,250190;34925,248285;42545,242570;48260,234950;50165,224790;48260,215265;42545,207010;34925,201930;24765,199390" o:connectangles="0,0,0,0,0,0,0,0,0,0,0,0,0,0,0,0,0"/>
                <w10:wrap anchorx="page"/>
              </v:shape>
            </w:pict>
          </mc:Fallback>
        </mc:AlternateContent>
      </w:r>
      <w:r w:rsidR="00EB0652">
        <w:rPr>
          <w:color w:val="2A5CAA"/>
        </w:rPr>
        <w:t>Notes</w:t>
      </w:r>
    </w:p>
    <w:p w14:paraId="54AD41C8" w14:textId="77777777" w:rsidR="002818BA" w:rsidRDefault="002818BA">
      <w:pPr>
        <w:pStyle w:val="BodyText"/>
        <w:spacing w:before="9"/>
        <w:rPr>
          <w:rFonts w:ascii="MuseoSans-900"/>
          <w:b/>
          <w:sz w:val="23"/>
        </w:rPr>
      </w:pPr>
    </w:p>
    <w:p w14:paraId="15C175A4" w14:textId="77777777" w:rsidR="002818BA" w:rsidRDefault="00EB0652">
      <w:pPr>
        <w:pStyle w:val="Heading4"/>
      </w:pPr>
      <w:r>
        <w:rPr>
          <w:color w:val="2A5CAA"/>
        </w:rPr>
        <w:t>Note 15 – Right-of-use assets and lease liabilities (continued)</w:t>
      </w:r>
    </w:p>
    <w:p w14:paraId="39CAE234" w14:textId="77777777" w:rsidR="002818BA" w:rsidRDefault="002818BA">
      <w:pPr>
        <w:pStyle w:val="BodyText"/>
        <w:spacing w:before="6"/>
        <w:rPr>
          <w:rFonts w:ascii="MuseoSans-900"/>
          <w:b/>
          <w:sz w:val="10"/>
        </w:rPr>
      </w:pPr>
    </w:p>
    <w:p w14:paraId="3754C5A0" w14:textId="77777777" w:rsidR="002818BA" w:rsidRDefault="002818BA">
      <w:pPr>
        <w:rPr>
          <w:rFonts w:ascii="MuseoSans-900"/>
          <w:sz w:val="10"/>
        </w:rPr>
        <w:sectPr w:rsidR="002818BA">
          <w:pgSz w:w="18150" w:h="10210" w:orient="landscape"/>
          <w:pgMar w:top="640" w:right="940" w:bottom="280" w:left="940" w:header="452" w:footer="0" w:gutter="0"/>
          <w:cols w:space="720"/>
        </w:sectPr>
      </w:pPr>
    </w:p>
    <w:p w14:paraId="4A2E51B5" w14:textId="77777777" w:rsidR="002818BA" w:rsidRDefault="00EB0652">
      <w:pPr>
        <w:pStyle w:val="Heading5"/>
        <w:spacing w:before="97"/>
      </w:pPr>
      <w:r>
        <w:rPr>
          <w:color w:val="2A5CAA"/>
        </w:rPr>
        <w:t>Amounts recognized in the statement of financial position</w:t>
      </w:r>
    </w:p>
    <w:p w14:paraId="6E016AA3" w14:textId="77777777" w:rsidR="002818BA" w:rsidRDefault="00EB0652">
      <w:pPr>
        <w:pStyle w:val="BodyText"/>
        <w:spacing w:before="8"/>
        <w:ind w:left="165"/>
      </w:pP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statement of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financial position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shows 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following amounts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relating to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right-of-use assets:</w:t>
      </w:r>
    </w:p>
    <w:p w14:paraId="4764DFE8" w14:textId="77777777" w:rsidR="002818BA" w:rsidRDefault="00EB0652">
      <w:pPr>
        <w:pStyle w:val="BodyText"/>
        <w:spacing w:before="97"/>
        <w:ind w:left="165"/>
      </w:pPr>
      <w:r>
        <w:br w:type="column"/>
      </w:r>
      <w:r>
        <w:rPr>
          <w:color w:val="383839"/>
        </w:rPr>
        <w:t>Set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out below are the carrying amounts of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lease liabilities and the movements during the period:</w:t>
      </w:r>
    </w:p>
    <w:p w14:paraId="03EEA851" w14:textId="77777777" w:rsidR="002818BA" w:rsidRDefault="002818BA">
      <w:pPr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2" w:space="720" w:equalWidth="0">
            <w:col w:w="7185" w:space="1036"/>
            <w:col w:w="8049"/>
          </w:cols>
        </w:sectPr>
      </w:pPr>
    </w:p>
    <w:p w14:paraId="75BBE784" w14:textId="77777777" w:rsidR="002818BA" w:rsidRDefault="002818BA">
      <w:pPr>
        <w:pStyle w:val="BodyText"/>
        <w:rPr>
          <w:sz w:val="20"/>
        </w:rPr>
      </w:pPr>
    </w:p>
    <w:p w14:paraId="44ADA6B8" w14:textId="77777777" w:rsidR="002818BA" w:rsidRDefault="002818BA">
      <w:pPr>
        <w:pStyle w:val="BodyText"/>
        <w:spacing w:before="3"/>
        <w:rPr>
          <w:sz w:val="18"/>
        </w:rPr>
      </w:pPr>
    </w:p>
    <w:p w14:paraId="54E1ACBF" w14:textId="01997217" w:rsidR="002818BA" w:rsidRDefault="002D5BA5">
      <w:pPr>
        <w:pStyle w:val="Heading5"/>
        <w:ind w:left="6864" w:right="8482"/>
        <w:jc w:val="center"/>
        <w:rPr>
          <w:rFonts w:ascii="MuseoSans-7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81888" behindDoc="0" locked="0" layoutInCell="1" allowOverlap="1" wp14:anchorId="005F2D9A" wp14:editId="5F740966">
                <wp:simplePos x="0" y="0"/>
                <wp:positionH relativeFrom="page">
                  <wp:posOffset>9575800</wp:posOffset>
                </wp:positionH>
                <wp:positionV relativeFrom="paragraph">
                  <wp:posOffset>-322580</wp:posOffset>
                </wp:positionV>
                <wp:extent cx="576580" cy="163830"/>
                <wp:effectExtent l="0" t="0" r="0" b="0"/>
                <wp:wrapNone/>
                <wp:docPr id="489" name="docshape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580" cy="163830"/>
                        </a:xfrm>
                        <a:custGeom>
                          <a:avLst/>
                          <a:gdLst>
                            <a:gd name="T0" fmla="+- 0 15987 15080"/>
                            <a:gd name="T1" fmla="*/ T0 w 908"/>
                            <a:gd name="T2" fmla="+- 0 -508 -508"/>
                            <a:gd name="T3" fmla="*/ -508 h 258"/>
                            <a:gd name="T4" fmla="+- 0 15194 15080"/>
                            <a:gd name="T5" fmla="*/ T4 w 908"/>
                            <a:gd name="T6" fmla="+- 0 -508 -508"/>
                            <a:gd name="T7" fmla="*/ -508 h 258"/>
                            <a:gd name="T8" fmla="+- 0 15150 15080"/>
                            <a:gd name="T9" fmla="*/ T8 w 908"/>
                            <a:gd name="T10" fmla="+- 0 -499 -508"/>
                            <a:gd name="T11" fmla="*/ -499 h 258"/>
                            <a:gd name="T12" fmla="+- 0 15114 15080"/>
                            <a:gd name="T13" fmla="*/ T12 w 908"/>
                            <a:gd name="T14" fmla="+- 0 -475 -508"/>
                            <a:gd name="T15" fmla="*/ -475 h 258"/>
                            <a:gd name="T16" fmla="+- 0 15089 15080"/>
                            <a:gd name="T17" fmla="*/ T16 w 908"/>
                            <a:gd name="T18" fmla="+- 0 -439 -508"/>
                            <a:gd name="T19" fmla="*/ -439 h 258"/>
                            <a:gd name="T20" fmla="+- 0 15080 15080"/>
                            <a:gd name="T21" fmla="*/ T20 w 908"/>
                            <a:gd name="T22" fmla="+- 0 -395 -508"/>
                            <a:gd name="T23" fmla="*/ -395 h 258"/>
                            <a:gd name="T24" fmla="+- 0 15080 15080"/>
                            <a:gd name="T25" fmla="*/ T24 w 908"/>
                            <a:gd name="T26" fmla="+- 0 -250 -508"/>
                            <a:gd name="T27" fmla="*/ -250 h 258"/>
                            <a:gd name="T28" fmla="+- 0 15987 15080"/>
                            <a:gd name="T29" fmla="*/ T28 w 908"/>
                            <a:gd name="T30" fmla="+- 0 -250 -508"/>
                            <a:gd name="T31" fmla="*/ -250 h 258"/>
                            <a:gd name="T32" fmla="+- 0 15987 15080"/>
                            <a:gd name="T33" fmla="*/ T32 w 908"/>
                            <a:gd name="T34" fmla="+- 0 -508 -508"/>
                            <a:gd name="T35" fmla="*/ -508 h 2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908" h="258">
                              <a:moveTo>
                                <a:pt x="907" y="0"/>
                              </a:moveTo>
                              <a:lnTo>
                                <a:pt x="114" y="0"/>
                              </a:lnTo>
                              <a:lnTo>
                                <a:pt x="70" y="9"/>
                              </a:lnTo>
                              <a:lnTo>
                                <a:pt x="34" y="33"/>
                              </a:lnTo>
                              <a:lnTo>
                                <a:pt x="9" y="69"/>
                              </a:lnTo>
                              <a:lnTo>
                                <a:pt x="0" y="113"/>
                              </a:lnTo>
                              <a:lnTo>
                                <a:pt x="0" y="258"/>
                              </a:lnTo>
                              <a:lnTo>
                                <a:pt x="907" y="258"/>
                              </a:lnTo>
                              <a:lnTo>
                                <a:pt x="9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5C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BAA347" id="docshape205" o:spid="_x0000_s1026" style="position:absolute;margin-left:754pt;margin-top:-25.4pt;width:45.4pt;height:12.9pt;z-index:1578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" path="m907,l114,,70,9,34,33,9,69,,113,,258r907,l907,xe" fillcolor="#2a5caa" stroked="f">
                <v:path arrowok="t" o:connecttype="custom" o:connectlocs="575945,-322580;72390,-322580;44450,-316865;21590,-301625;5715,-278765;0,-250825;0,-158750;575945,-158750;575945,-322580" o:connectangles="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82912" behindDoc="0" locked="0" layoutInCell="1" allowOverlap="1" wp14:anchorId="5E6525E4" wp14:editId="6C94467C">
                <wp:simplePos x="0" y="0"/>
                <wp:positionH relativeFrom="page">
                  <wp:posOffset>5916930</wp:posOffset>
                </wp:positionH>
                <wp:positionV relativeFrom="paragraph">
                  <wp:posOffset>-162560</wp:posOffset>
                </wp:positionV>
                <wp:extent cx="4910455" cy="3604260"/>
                <wp:effectExtent l="0" t="0" r="0" b="0"/>
                <wp:wrapNone/>
                <wp:docPr id="488" name="docshape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0455" cy="3604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754"/>
                              <w:gridCol w:w="907"/>
                              <w:gridCol w:w="1049"/>
                            </w:tblGrid>
                            <w:tr w:rsidR="002818BA" w14:paraId="724FF92F" w14:textId="77777777">
                              <w:trPr>
                                <w:trHeight w:val="415"/>
                              </w:trPr>
                              <w:tc>
                                <w:tcPr>
                                  <w:tcW w:w="5754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26D6F41E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MuseoSans-300Italic"/>
                                      <w:i/>
                                      <w:sz w:val="17"/>
                                    </w:rPr>
                                  </w:pPr>
                                </w:p>
                                <w:p w14:paraId="1F5FF95E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As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at</w:t>
                                  </w:r>
                                  <w:proofErr w:type="gramEnd"/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 xml:space="preserve"> January 1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6" w:space="0" w:color="2A5CAA"/>
                                  </w:tcBorders>
                                  <w:shd w:val="clear" w:color="auto" w:fill="E8F2F8"/>
                                </w:tcPr>
                                <w:p w14:paraId="3FEE5627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MuseoSans-300Italic"/>
                                      <w:i/>
                                      <w:sz w:val="17"/>
                                    </w:rPr>
                                  </w:pPr>
                                </w:p>
                                <w:p w14:paraId="356BE931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right="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130,119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07DDBA2C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MuseoSans-300Italic"/>
                                      <w:i/>
                                      <w:sz w:val="17"/>
                                    </w:rPr>
                                  </w:pPr>
                                </w:p>
                                <w:p w14:paraId="603BD464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85,760</w:t>
                                  </w:r>
                                </w:p>
                              </w:tc>
                            </w:tr>
                            <w:tr w:rsidR="002818BA" w14:paraId="2F490F1C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5754" w:type="dxa"/>
                                </w:tcPr>
                                <w:p w14:paraId="01177FC2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Additions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due to business combinations,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cf. note 31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7D8CD65E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</w:tcPr>
                                <w:p w14:paraId="1F08CA64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14,046</w:t>
                                  </w:r>
                                </w:p>
                              </w:tc>
                            </w:tr>
                            <w:tr w:rsidR="002818BA" w14:paraId="23477099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5754" w:type="dxa"/>
                                </w:tcPr>
                                <w:p w14:paraId="20D5622A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Additions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3523B98E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20,189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</w:tcPr>
                                <w:p w14:paraId="36923D53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43,151</w:t>
                                  </w:r>
                                </w:p>
                              </w:tc>
                            </w:tr>
                            <w:tr w:rsidR="002818BA" w14:paraId="07927643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5754" w:type="dxa"/>
                                </w:tcPr>
                                <w:p w14:paraId="06B75016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Accretion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interest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41881FCD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2,953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</w:tcPr>
                                <w:p w14:paraId="1E38E413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2,763</w:t>
                                  </w:r>
                                </w:p>
                              </w:tc>
                            </w:tr>
                            <w:tr w:rsidR="002818BA" w14:paraId="17B1ACA4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5754" w:type="dxa"/>
                                </w:tcPr>
                                <w:p w14:paraId="18CF9526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Payments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6E999E1B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-14,715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</w:tcPr>
                                <w:p w14:paraId="165360B5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-14,098</w:t>
                                  </w:r>
                                </w:p>
                              </w:tc>
                            </w:tr>
                            <w:tr w:rsidR="002818BA" w14:paraId="3D1A5665" w14:textId="77777777">
                              <w:trPr>
                                <w:trHeight w:val="224"/>
                              </w:trPr>
                              <w:tc>
                                <w:tcPr>
                                  <w:tcW w:w="5754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1638BB7D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left="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Currency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translation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197D6ED3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977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7C1141E8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10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-1,503</w:t>
                                  </w:r>
                                </w:p>
                              </w:tc>
                            </w:tr>
                            <w:tr w:rsidR="002818BA" w14:paraId="5BE69686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5754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367136EF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left="8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As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at</w:t>
                                  </w:r>
                                  <w:proofErr w:type="gramEnd"/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 xml:space="preserve"> December 31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30554B49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74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139,523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53360EE7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102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130,119</w:t>
                                  </w:r>
                                </w:p>
                              </w:tc>
                            </w:tr>
                            <w:tr w:rsidR="002818BA" w14:paraId="4AC2B479" w14:textId="77777777">
                              <w:trPr>
                                <w:trHeight w:val="455"/>
                              </w:trPr>
                              <w:tc>
                                <w:tcPr>
                                  <w:tcW w:w="5754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38296E05" w14:textId="77777777" w:rsidR="002818BA" w:rsidRDefault="002818BA">
                                  <w:pPr>
                                    <w:pStyle w:val="TableParagraph"/>
                                    <w:spacing w:before="4"/>
                                    <w:rPr>
                                      <w:rFonts w:ascii="MuseoSans-300Italic"/>
                                      <w:i/>
                                      <w:sz w:val="20"/>
                                    </w:rPr>
                                  </w:pPr>
                                </w:p>
                                <w:p w14:paraId="286E7967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left="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Current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3134381D" w14:textId="77777777" w:rsidR="002818BA" w:rsidRDefault="002818BA">
                                  <w:pPr>
                                    <w:pStyle w:val="TableParagraph"/>
                                    <w:spacing w:before="4"/>
                                    <w:rPr>
                                      <w:rFonts w:ascii="MuseoSans-300Italic"/>
                                      <w:i/>
                                      <w:sz w:val="20"/>
                                    </w:rPr>
                                  </w:pPr>
                                </w:p>
                                <w:p w14:paraId="3B598641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right="7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14,897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74803DA8" w14:textId="77777777" w:rsidR="002818BA" w:rsidRDefault="002818BA">
                                  <w:pPr>
                                    <w:pStyle w:val="TableParagraph"/>
                                    <w:spacing w:before="4"/>
                                    <w:rPr>
                                      <w:rFonts w:ascii="MuseoSans-300Italic"/>
                                      <w:i/>
                                      <w:sz w:val="20"/>
                                    </w:rPr>
                                  </w:pPr>
                                </w:p>
                                <w:p w14:paraId="76CA5242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right="10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14,072</w:t>
                                  </w:r>
                                </w:p>
                              </w:tc>
                            </w:tr>
                            <w:tr w:rsidR="002818BA" w14:paraId="5A2BFF73" w14:textId="77777777">
                              <w:trPr>
                                <w:trHeight w:val="342"/>
                              </w:trPr>
                              <w:tc>
                                <w:tcPr>
                                  <w:tcW w:w="5754" w:type="dxa"/>
                                </w:tcPr>
                                <w:p w14:paraId="2A926199" w14:textId="77777777" w:rsidR="002818BA" w:rsidRDefault="00EB0652">
                                  <w:pPr>
                                    <w:pStyle w:val="TableParagraph"/>
                                    <w:spacing w:before="17"/>
                                    <w:ind w:left="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Non-current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4CB6E3AD" w14:textId="77777777" w:rsidR="002818BA" w:rsidRDefault="00EB0652">
                                  <w:pPr>
                                    <w:pStyle w:val="TableParagraph"/>
                                    <w:spacing w:before="17"/>
                                    <w:ind w:right="7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124,626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</w:tcPr>
                                <w:p w14:paraId="1F494D6D" w14:textId="77777777" w:rsidR="002818BA" w:rsidRDefault="00EB0652">
                                  <w:pPr>
                                    <w:pStyle w:val="TableParagraph"/>
                                    <w:spacing w:before="17"/>
                                    <w:ind w:right="10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116,047</w:t>
                                  </w:r>
                                </w:p>
                              </w:tc>
                            </w:tr>
                            <w:tr w:rsidR="002818BA" w14:paraId="1EFA335F" w14:textId="77777777">
                              <w:trPr>
                                <w:trHeight w:val="342"/>
                              </w:trPr>
                              <w:tc>
                                <w:tcPr>
                                  <w:tcW w:w="5754" w:type="dxa"/>
                                </w:tcPr>
                                <w:p w14:paraId="64F3C919" w14:textId="77777777" w:rsidR="002818BA" w:rsidRDefault="00EB0652">
                                  <w:pPr>
                                    <w:pStyle w:val="TableParagraph"/>
                                    <w:spacing w:before="131" w:line="191" w:lineRule="exact"/>
                                    <w:ind w:left="8"/>
                                    <w:rPr>
                                      <w:rFonts w:ascii="MuseoSans-300Italic"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300Italic"/>
                                      <w:i/>
                                      <w:color w:val="383839"/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MuseoSans-300Italic"/>
                                      <w:i/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300Italic"/>
                                      <w:i/>
                                      <w:color w:val="383839"/>
                                      <w:sz w:val="16"/>
                                    </w:rPr>
                                    <w:t>following</w:t>
                                  </w:r>
                                  <w:r>
                                    <w:rPr>
                                      <w:rFonts w:ascii="MuseoSans-300Italic"/>
                                      <w:i/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300Italic"/>
                                      <w:i/>
                                      <w:color w:val="383839"/>
                                      <w:sz w:val="16"/>
                                    </w:rPr>
                                    <w:t>are the</w:t>
                                  </w:r>
                                  <w:r>
                                    <w:rPr>
                                      <w:rFonts w:ascii="MuseoSans-300Italic"/>
                                      <w:i/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300Italic"/>
                                      <w:i/>
                                      <w:color w:val="383839"/>
                                      <w:sz w:val="16"/>
                                    </w:rPr>
                                    <w:t>amounts</w:t>
                                  </w:r>
                                  <w:r>
                                    <w:rPr>
                                      <w:rFonts w:ascii="MuseoSans-300Italic"/>
                                      <w:i/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300Italic"/>
                                      <w:i/>
                                      <w:color w:val="383839"/>
                                      <w:sz w:val="16"/>
                                    </w:rPr>
                                    <w:t>recognized in</w:t>
                                  </w:r>
                                  <w:r>
                                    <w:rPr>
                                      <w:rFonts w:ascii="MuseoSans-300Italic"/>
                                      <w:i/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300Italic"/>
                                      <w:i/>
                                      <w:color w:val="383839"/>
                                      <w:sz w:val="16"/>
                                    </w:rPr>
                                    <w:t>income</w:t>
                                  </w:r>
                                  <w:r>
                                    <w:rPr>
                                      <w:rFonts w:ascii="MuseoSans-300Italic"/>
                                      <w:i/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300Italic"/>
                                      <w:i/>
                                      <w:color w:val="383839"/>
                                      <w:sz w:val="16"/>
                                    </w:rPr>
                                    <w:t>statement: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7776BA9E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</w:tcPr>
                                <w:p w14:paraId="20E226E0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818BA" w14:paraId="7D0366B0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5754" w:type="dxa"/>
                                </w:tcPr>
                                <w:p w14:paraId="7F918EBC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Depreciation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expense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right-of-use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assets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0E1DD097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7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-14,243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</w:tcPr>
                                <w:p w14:paraId="28D7E1EF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-13,524</w:t>
                                  </w:r>
                                </w:p>
                              </w:tc>
                            </w:tr>
                            <w:tr w:rsidR="002818BA" w14:paraId="612CD094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5754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0687581D" w14:textId="77777777" w:rsidR="002818BA" w:rsidRDefault="00EB0652">
                                  <w:pPr>
                                    <w:pStyle w:val="TableParagraph"/>
                                    <w:spacing w:before="17" w:line="188" w:lineRule="exact"/>
                                    <w:ind w:left="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Interest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expense on lease liabilities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114C12DA" w14:textId="77777777" w:rsidR="002818BA" w:rsidRDefault="00EB0652">
                                  <w:pPr>
                                    <w:pStyle w:val="TableParagraph"/>
                                    <w:spacing w:before="17" w:line="188" w:lineRule="exact"/>
                                    <w:ind w:right="7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-2,953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2E7BDF28" w14:textId="77777777" w:rsidR="002818BA" w:rsidRDefault="00EB0652">
                                  <w:pPr>
                                    <w:pStyle w:val="TableParagraph"/>
                                    <w:spacing w:before="17" w:line="188" w:lineRule="exact"/>
                                    <w:ind w:right="10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-2,763</w:t>
                                  </w:r>
                                </w:p>
                              </w:tc>
                            </w:tr>
                            <w:tr w:rsidR="002818BA" w14:paraId="4B1D7B1F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5754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0F4AAFCF" w14:textId="77777777" w:rsidR="002818BA" w:rsidRDefault="00EB0652">
                                  <w:pPr>
                                    <w:pStyle w:val="TableParagraph"/>
                                    <w:spacing w:before="16" w:line="188" w:lineRule="exact"/>
                                    <w:ind w:left="8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amount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recognized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profit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loss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3F475D35" w14:textId="77777777" w:rsidR="002818BA" w:rsidRDefault="00EB0652">
                                  <w:pPr>
                                    <w:pStyle w:val="TableParagraph"/>
                                    <w:spacing w:before="16" w:line="188" w:lineRule="exact"/>
                                    <w:ind w:right="73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-17,196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2FCF9F42" w14:textId="77777777" w:rsidR="002818BA" w:rsidRDefault="00EB0652">
                                  <w:pPr>
                                    <w:pStyle w:val="TableParagraph"/>
                                    <w:spacing w:before="16" w:line="188" w:lineRule="exact"/>
                                    <w:ind w:right="102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-16,287</w:t>
                                  </w:r>
                                </w:p>
                              </w:tc>
                            </w:tr>
                            <w:tr w:rsidR="002818BA" w14:paraId="36FAA723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5754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45092D6D" w14:textId="77777777" w:rsidR="002818BA" w:rsidRDefault="002818BA">
                                  <w:pPr>
                                    <w:pStyle w:val="TableParagraph"/>
                                    <w:spacing w:before="4"/>
                                    <w:rPr>
                                      <w:rFonts w:ascii="MuseoSans-300Italic"/>
                                      <w:i/>
                                      <w:sz w:val="20"/>
                                    </w:rPr>
                                  </w:pPr>
                                </w:p>
                                <w:p w14:paraId="0C208E49" w14:textId="77777777" w:rsidR="002818BA" w:rsidRDefault="00EB0652">
                                  <w:pPr>
                                    <w:pStyle w:val="TableParagraph"/>
                                    <w:spacing w:line="188" w:lineRule="exact"/>
                                    <w:ind w:left="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Cashflow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57FF3845" w14:textId="77777777" w:rsidR="002818BA" w:rsidRDefault="002818BA">
                                  <w:pPr>
                                    <w:pStyle w:val="TableParagraph"/>
                                    <w:spacing w:before="4"/>
                                    <w:rPr>
                                      <w:rFonts w:ascii="MuseoSans-300Italic"/>
                                      <w:i/>
                                      <w:sz w:val="20"/>
                                    </w:rPr>
                                  </w:pPr>
                                </w:p>
                                <w:p w14:paraId="751EA048" w14:textId="77777777" w:rsidR="002818BA" w:rsidRDefault="00EB0652">
                                  <w:pPr>
                                    <w:pStyle w:val="TableParagraph"/>
                                    <w:spacing w:line="188" w:lineRule="exact"/>
                                    <w:ind w:right="7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-14,715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32F7D59B" w14:textId="77777777" w:rsidR="002818BA" w:rsidRDefault="002818BA">
                                  <w:pPr>
                                    <w:pStyle w:val="TableParagraph"/>
                                    <w:spacing w:before="4"/>
                                    <w:rPr>
                                      <w:rFonts w:ascii="MuseoSans-300Italic"/>
                                      <w:i/>
                                      <w:sz w:val="20"/>
                                    </w:rPr>
                                  </w:pPr>
                                </w:p>
                                <w:p w14:paraId="68CA6111" w14:textId="77777777" w:rsidR="002818BA" w:rsidRDefault="00EB0652">
                                  <w:pPr>
                                    <w:pStyle w:val="TableParagraph"/>
                                    <w:spacing w:line="188" w:lineRule="exact"/>
                                    <w:ind w:right="10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-14,098</w:t>
                                  </w:r>
                                </w:p>
                              </w:tc>
                            </w:tr>
                            <w:tr w:rsidR="002818BA" w14:paraId="09984656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5754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48EABB03" w14:textId="77777777" w:rsidR="002818BA" w:rsidRDefault="00EB0652">
                                  <w:pPr>
                                    <w:pStyle w:val="TableParagraph"/>
                                    <w:spacing w:before="15" w:line="188" w:lineRule="exact"/>
                                    <w:ind w:left="8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cash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outflow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leases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70153F00" w14:textId="77777777" w:rsidR="002818BA" w:rsidRDefault="00EB0652">
                                  <w:pPr>
                                    <w:pStyle w:val="TableParagraph"/>
                                    <w:spacing w:before="15" w:line="188" w:lineRule="exact"/>
                                    <w:ind w:right="73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-14,715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7A1EC5D4" w14:textId="77777777" w:rsidR="002818BA" w:rsidRDefault="00EB0652">
                                  <w:pPr>
                                    <w:pStyle w:val="TableParagraph"/>
                                    <w:spacing w:before="15" w:line="188" w:lineRule="exact"/>
                                    <w:ind w:right="102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-14,098</w:t>
                                  </w:r>
                                </w:p>
                              </w:tc>
                            </w:tr>
                            <w:tr w:rsidR="002818BA" w14:paraId="02B93600" w14:textId="77777777">
                              <w:trPr>
                                <w:trHeight w:val="454"/>
                              </w:trPr>
                              <w:tc>
                                <w:tcPr>
                                  <w:tcW w:w="5754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31CF0F82" w14:textId="77777777" w:rsidR="002818BA" w:rsidRDefault="002818BA">
                                  <w:pPr>
                                    <w:pStyle w:val="TableParagraph"/>
                                    <w:spacing w:before="4"/>
                                    <w:rPr>
                                      <w:rFonts w:ascii="MuseoSans-300Italic"/>
                                      <w:i/>
                                      <w:sz w:val="20"/>
                                    </w:rPr>
                                  </w:pPr>
                                </w:p>
                                <w:p w14:paraId="6F92C5E4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left="8"/>
                                    <w:rPr>
                                      <w:rFonts w:ascii="MuseoSans-300Italic"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300Italic"/>
                                      <w:i/>
                                      <w:color w:val="383839"/>
                                      <w:sz w:val="16"/>
                                    </w:rPr>
                                    <w:t>Depreciation</w:t>
                                  </w:r>
                                  <w:r>
                                    <w:rPr>
                                      <w:rFonts w:ascii="MuseoSans-300Italic"/>
                                      <w:i/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300Italic"/>
                                      <w:i/>
                                      <w:color w:val="383839"/>
                                      <w:sz w:val="16"/>
                                    </w:rPr>
                                    <w:t>for the financial year</w:t>
                                  </w:r>
                                  <w:r>
                                    <w:rPr>
                                      <w:rFonts w:ascii="MuseoSans-300Italic"/>
                                      <w:i/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300Italic"/>
                                      <w:i/>
                                      <w:color w:val="383839"/>
                                      <w:sz w:val="16"/>
                                    </w:rPr>
                                    <w:t>has been charged as: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6CBEA998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697D3077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818BA" w14:paraId="5FEAD1AD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5754" w:type="dxa"/>
                                </w:tcPr>
                                <w:p w14:paraId="16595FA4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Research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and development expenses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7DB6CE8C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7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-11,732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</w:tcPr>
                                <w:p w14:paraId="691EDC00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-10,001</w:t>
                                  </w:r>
                                </w:p>
                              </w:tc>
                            </w:tr>
                            <w:tr w:rsidR="002818BA" w14:paraId="4A3E4087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5754" w:type="dxa"/>
                                </w:tcPr>
                                <w:p w14:paraId="4E7AC658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Sale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and marketing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expenses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5717F868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7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</w:tcPr>
                                <w:p w14:paraId="4DA190D6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2818BA" w14:paraId="31B36CB2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5754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513E4C44" w14:textId="77777777" w:rsidR="002818BA" w:rsidRDefault="00EB0652">
                                  <w:pPr>
                                    <w:pStyle w:val="TableParagraph"/>
                                    <w:spacing w:before="17" w:line="188" w:lineRule="exact"/>
                                    <w:ind w:left="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Administrative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expenses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5E00A2A5" w14:textId="77777777" w:rsidR="002818BA" w:rsidRDefault="00EB0652">
                                  <w:pPr>
                                    <w:pStyle w:val="TableParagraph"/>
                                    <w:spacing w:before="17" w:line="188" w:lineRule="exact"/>
                                    <w:ind w:right="7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-2,511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596C7AE4" w14:textId="77777777" w:rsidR="002818BA" w:rsidRDefault="00EB0652">
                                  <w:pPr>
                                    <w:pStyle w:val="TableParagraph"/>
                                    <w:spacing w:before="17" w:line="188" w:lineRule="exact"/>
                                    <w:ind w:right="10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-3,523</w:t>
                                  </w:r>
                                </w:p>
                              </w:tc>
                            </w:tr>
                            <w:tr w:rsidR="002818BA" w14:paraId="2B3433CA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5754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4B5DC9C5" w14:textId="77777777" w:rsidR="002818BA" w:rsidRDefault="00EB0652">
                                  <w:pPr>
                                    <w:pStyle w:val="TableParagraph"/>
                                    <w:spacing w:before="15" w:line="188" w:lineRule="exact"/>
                                    <w:ind w:left="9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681273FD" w14:textId="77777777" w:rsidR="002818BA" w:rsidRDefault="00EB0652">
                                  <w:pPr>
                                    <w:pStyle w:val="TableParagraph"/>
                                    <w:spacing w:before="15" w:line="188" w:lineRule="exact"/>
                                    <w:ind w:right="73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-14,243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26F8A08E" w14:textId="77777777" w:rsidR="002818BA" w:rsidRDefault="00EB0652">
                                  <w:pPr>
                                    <w:pStyle w:val="TableParagraph"/>
                                    <w:spacing w:before="15" w:line="188" w:lineRule="exact"/>
                                    <w:ind w:right="102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-13,524</w:t>
                                  </w:r>
                                </w:p>
                              </w:tc>
                            </w:tr>
                          </w:tbl>
                          <w:p w14:paraId="0CB39BCF" w14:textId="77777777" w:rsidR="002818BA" w:rsidRDefault="002818B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6525E4" id="docshape206" o:spid="_x0000_s1125" type="#_x0000_t202" style="position:absolute;left:0;text-align:left;margin-left:465.9pt;margin-top:-12.8pt;width:386.65pt;height:283.8pt;z-index:1578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754"/>
                        <w:gridCol w:w="907"/>
                        <w:gridCol w:w="1049"/>
                      </w:tblGrid>
                      <w:tr w:rsidR="002818BA" w14:paraId="724FF92F" w14:textId="77777777">
                        <w:trPr>
                          <w:trHeight w:val="415"/>
                        </w:trPr>
                        <w:tc>
                          <w:tcPr>
                            <w:tcW w:w="5754" w:type="dxa"/>
                            <w:tcBorders>
                              <w:top w:val="single" w:sz="6" w:space="0" w:color="2A5CAA"/>
                            </w:tcBorders>
                          </w:tcPr>
                          <w:p w14:paraId="26D6F41E" w14:textId="77777777" w:rsidR="002818BA" w:rsidRDefault="002818BA">
                            <w:pPr>
                              <w:pStyle w:val="TableParagraph"/>
                              <w:rPr>
                                <w:rFonts w:ascii="MuseoSans-300Italic"/>
                                <w:i/>
                                <w:sz w:val="17"/>
                              </w:rPr>
                            </w:pPr>
                          </w:p>
                          <w:p w14:paraId="1F5FF95E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As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383839"/>
                                <w:sz w:val="16"/>
                              </w:rPr>
                              <w:t>at</w:t>
                            </w:r>
                            <w:proofErr w:type="gramEnd"/>
                            <w:r>
                              <w:rPr>
                                <w:color w:val="383839"/>
                                <w:sz w:val="16"/>
                              </w:rPr>
                              <w:t xml:space="preserve"> January 1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6" w:space="0" w:color="2A5CAA"/>
                            </w:tcBorders>
                            <w:shd w:val="clear" w:color="auto" w:fill="E8F2F8"/>
                          </w:tcPr>
                          <w:p w14:paraId="3FEE5627" w14:textId="77777777" w:rsidR="002818BA" w:rsidRDefault="002818BA">
                            <w:pPr>
                              <w:pStyle w:val="TableParagraph"/>
                              <w:rPr>
                                <w:rFonts w:ascii="MuseoSans-300Italic"/>
                                <w:i/>
                                <w:sz w:val="17"/>
                              </w:rPr>
                            </w:pPr>
                          </w:p>
                          <w:p w14:paraId="356BE931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right="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130,119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single" w:sz="6" w:space="0" w:color="2A5CAA"/>
                            </w:tcBorders>
                          </w:tcPr>
                          <w:p w14:paraId="07DDBA2C" w14:textId="77777777" w:rsidR="002818BA" w:rsidRDefault="002818BA">
                            <w:pPr>
                              <w:pStyle w:val="TableParagraph"/>
                              <w:rPr>
                                <w:rFonts w:ascii="MuseoSans-300Italic"/>
                                <w:i/>
                                <w:sz w:val="17"/>
                              </w:rPr>
                            </w:pPr>
                          </w:p>
                          <w:p w14:paraId="603BD464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85,760</w:t>
                            </w:r>
                          </w:p>
                        </w:tc>
                      </w:tr>
                      <w:tr w:rsidR="002818BA" w14:paraId="2F490F1C" w14:textId="77777777">
                        <w:trPr>
                          <w:trHeight w:val="228"/>
                        </w:trPr>
                        <w:tc>
                          <w:tcPr>
                            <w:tcW w:w="5754" w:type="dxa"/>
                          </w:tcPr>
                          <w:p w14:paraId="01177FC2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Additions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due to business combinations,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cf. note 31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7D8CD65E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49" w:type="dxa"/>
                          </w:tcPr>
                          <w:p w14:paraId="1F08CA64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14,046</w:t>
                            </w:r>
                          </w:p>
                        </w:tc>
                      </w:tr>
                      <w:tr w:rsidR="002818BA" w14:paraId="23477099" w14:textId="77777777">
                        <w:trPr>
                          <w:trHeight w:val="228"/>
                        </w:trPr>
                        <w:tc>
                          <w:tcPr>
                            <w:tcW w:w="5754" w:type="dxa"/>
                          </w:tcPr>
                          <w:p w14:paraId="20D5622A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Additions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3523B98E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20,189</w:t>
                            </w:r>
                          </w:p>
                        </w:tc>
                        <w:tc>
                          <w:tcPr>
                            <w:tcW w:w="1049" w:type="dxa"/>
                          </w:tcPr>
                          <w:p w14:paraId="36923D53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43,151</w:t>
                            </w:r>
                          </w:p>
                        </w:tc>
                      </w:tr>
                      <w:tr w:rsidR="002818BA" w14:paraId="07927643" w14:textId="77777777">
                        <w:trPr>
                          <w:trHeight w:val="228"/>
                        </w:trPr>
                        <w:tc>
                          <w:tcPr>
                            <w:tcW w:w="5754" w:type="dxa"/>
                          </w:tcPr>
                          <w:p w14:paraId="06B75016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Accretion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interest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41881FCD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2,953</w:t>
                            </w:r>
                          </w:p>
                        </w:tc>
                        <w:tc>
                          <w:tcPr>
                            <w:tcW w:w="1049" w:type="dxa"/>
                          </w:tcPr>
                          <w:p w14:paraId="1E38E413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2,763</w:t>
                            </w:r>
                          </w:p>
                        </w:tc>
                      </w:tr>
                      <w:tr w:rsidR="002818BA" w14:paraId="17B1ACA4" w14:textId="77777777">
                        <w:trPr>
                          <w:trHeight w:val="228"/>
                        </w:trPr>
                        <w:tc>
                          <w:tcPr>
                            <w:tcW w:w="5754" w:type="dxa"/>
                          </w:tcPr>
                          <w:p w14:paraId="18CF9526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Payments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6E999E1B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-14,715</w:t>
                            </w:r>
                          </w:p>
                        </w:tc>
                        <w:tc>
                          <w:tcPr>
                            <w:tcW w:w="1049" w:type="dxa"/>
                          </w:tcPr>
                          <w:p w14:paraId="165360B5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-14,098</w:t>
                            </w:r>
                          </w:p>
                        </w:tc>
                      </w:tr>
                      <w:tr w:rsidR="002818BA" w14:paraId="3D1A5665" w14:textId="77777777">
                        <w:trPr>
                          <w:trHeight w:val="224"/>
                        </w:trPr>
                        <w:tc>
                          <w:tcPr>
                            <w:tcW w:w="5754" w:type="dxa"/>
                            <w:tcBorders>
                              <w:bottom w:val="single" w:sz="2" w:space="0" w:color="939598"/>
                            </w:tcBorders>
                          </w:tcPr>
                          <w:p w14:paraId="1638BB7D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left="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Currency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translation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197D6ED3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977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bottom w:val="single" w:sz="2" w:space="0" w:color="939598"/>
                            </w:tcBorders>
                          </w:tcPr>
                          <w:p w14:paraId="7C1141E8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10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-1,503</w:t>
                            </w:r>
                          </w:p>
                        </w:tc>
                      </w:tr>
                      <w:tr w:rsidR="002818BA" w14:paraId="5BE69686" w14:textId="77777777">
                        <w:trPr>
                          <w:trHeight w:val="223"/>
                        </w:trPr>
                        <w:tc>
                          <w:tcPr>
                            <w:tcW w:w="5754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367136EF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left="8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As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at</w:t>
                            </w:r>
                            <w:proofErr w:type="gramEnd"/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 xml:space="preserve"> December 31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30554B49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74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139,523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53360EE7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102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130,119</w:t>
                            </w:r>
                          </w:p>
                        </w:tc>
                      </w:tr>
                      <w:tr w:rsidR="002818BA" w14:paraId="4AC2B479" w14:textId="77777777">
                        <w:trPr>
                          <w:trHeight w:val="455"/>
                        </w:trPr>
                        <w:tc>
                          <w:tcPr>
                            <w:tcW w:w="5754" w:type="dxa"/>
                            <w:tcBorders>
                              <w:top w:val="single" w:sz="2" w:space="0" w:color="939598"/>
                            </w:tcBorders>
                          </w:tcPr>
                          <w:p w14:paraId="38296E05" w14:textId="77777777" w:rsidR="002818BA" w:rsidRDefault="002818BA">
                            <w:pPr>
                              <w:pStyle w:val="TableParagraph"/>
                              <w:spacing w:before="4"/>
                              <w:rPr>
                                <w:rFonts w:ascii="MuseoSans-300Italic"/>
                                <w:i/>
                                <w:sz w:val="20"/>
                              </w:rPr>
                            </w:pPr>
                          </w:p>
                          <w:p w14:paraId="286E7967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left="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Current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2" w:space="0" w:color="939598"/>
                            </w:tcBorders>
                            <w:shd w:val="clear" w:color="auto" w:fill="E8F2F8"/>
                          </w:tcPr>
                          <w:p w14:paraId="3134381D" w14:textId="77777777" w:rsidR="002818BA" w:rsidRDefault="002818BA">
                            <w:pPr>
                              <w:pStyle w:val="TableParagraph"/>
                              <w:spacing w:before="4"/>
                              <w:rPr>
                                <w:rFonts w:ascii="MuseoSans-300Italic"/>
                                <w:i/>
                                <w:sz w:val="20"/>
                              </w:rPr>
                            </w:pPr>
                          </w:p>
                          <w:p w14:paraId="3B598641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right="7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14,897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single" w:sz="2" w:space="0" w:color="939598"/>
                            </w:tcBorders>
                          </w:tcPr>
                          <w:p w14:paraId="74803DA8" w14:textId="77777777" w:rsidR="002818BA" w:rsidRDefault="002818BA">
                            <w:pPr>
                              <w:pStyle w:val="TableParagraph"/>
                              <w:spacing w:before="4"/>
                              <w:rPr>
                                <w:rFonts w:ascii="MuseoSans-300Italic"/>
                                <w:i/>
                                <w:sz w:val="20"/>
                              </w:rPr>
                            </w:pPr>
                          </w:p>
                          <w:p w14:paraId="76CA5242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right="10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14,072</w:t>
                            </w:r>
                          </w:p>
                        </w:tc>
                      </w:tr>
                      <w:tr w:rsidR="002818BA" w14:paraId="5A2BFF73" w14:textId="77777777">
                        <w:trPr>
                          <w:trHeight w:val="342"/>
                        </w:trPr>
                        <w:tc>
                          <w:tcPr>
                            <w:tcW w:w="5754" w:type="dxa"/>
                          </w:tcPr>
                          <w:p w14:paraId="2A926199" w14:textId="77777777" w:rsidR="002818BA" w:rsidRDefault="00EB0652">
                            <w:pPr>
                              <w:pStyle w:val="TableParagraph"/>
                              <w:spacing w:before="17"/>
                              <w:ind w:left="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Non-current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4CB6E3AD" w14:textId="77777777" w:rsidR="002818BA" w:rsidRDefault="00EB0652">
                            <w:pPr>
                              <w:pStyle w:val="TableParagraph"/>
                              <w:spacing w:before="17"/>
                              <w:ind w:right="7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124,626</w:t>
                            </w:r>
                          </w:p>
                        </w:tc>
                        <w:tc>
                          <w:tcPr>
                            <w:tcW w:w="1049" w:type="dxa"/>
                          </w:tcPr>
                          <w:p w14:paraId="1F494D6D" w14:textId="77777777" w:rsidR="002818BA" w:rsidRDefault="00EB0652">
                            <w:pPr>
                              <w:pStyle w:val="TableParagraph"/>
                              <w:spacing w:before="17"/>
                              <w:ind w:right="10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116,047</w:t>
                            </w:r>
                          </w:p>
                        </w:tc>
                      </w:tr>
                      <w:tr w:rsidR="002818BA" w14:paraId="1EFA335F" w14:textId="77777777">
                        <w:trPr>
                          <w:trHeight w:val="342"/>
                        </w:trPr>
                        <w:tc>
                          <w:tcPr>
                            <w:tcW w:w="5754" w:type="dxa"/>
                          </w:tcPr>
                          <w:p w14:paraId="64F3C919" w14:textId="77777777" w:rsidR="002818BA" w:rsidRDefault="00EB0652">
                            <w:pPr>
                              <w:pStyle w:val="TableParagraph"/>
                              <w:spacing w:before="131" w:line="191" w:lineRule="exact"/>
                              <w:ind w:left="8"/>
                              <w:rPr>
                                <w:rFonts w:ascii="MuseoSans-300Italic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MuseoSans-300Italic"/>
                                <w:i/>
                                <w:color w:val="383839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MuseoSans-300Italic"/>
                                <w:i/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300Italic"/>
                                <w:i/>
                                <w:color w:val="383839"/>
                                <w:sz w:val="16"/>
                              </w:rPr>
                              <w:t>following</w:t>
                            </w:r>
                            <w:r>
                              <w:rPr>
                                <w:rFonts w:ascii="MuseoSans-300Italic"/>
                                <w:i/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300Italic"/>
                                <w:i/>
                                <w:color w:val="383839"/>
                                <w:sz w:val="16"/>
                              </w:rPr>
                              <w:t>are the</w:t>
                            </w:r>
                            <w:r>
                              <w:rPr>
                                <w:rFonts w:ascii="MuseoSans-300Italic"/>
                                <w:i/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300Italic"/>
                                <w:i/>
                                <w:color w:val="383839"/>
                                <w:sz w:val="16"/>
                              </w:rPr>
                              <w:t>amounts</w:t>
                            </w:r>
                            <w:r>
                              <w:rPr>
                                <w:rFonts w:ascii="MuseoSans-300Italic"/>
                                <w:i/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300Italic"/>
                                <w:i/>
                                <w:color w:val="383839"/>
                                <w:sz w:val="16"/>
                              </w:rPr>
                              <w:t>recognized in</w:t>
                            </w:r>
                            <w:r>
                              <w:rPr>
                                <w:rFonts w:ascii="MuseoSans-300Italic"/>
                                <w:i/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300Italic"/>
                                <w:i/>
                                <w:color w:val="383839"/>
                                <w:sz w:val="16"/>
                              </w:rPr>
                              <w:t>income</w:t>
                            </w:r>
                            <w:r>
                              <w:rPr>
                                <w:rFonts w:ascii="MuseoSans-300Italic"/>
                                <w:i/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300Italic"/>
                                <w:i/>
                                <w:color w:val="383839"/>
                                <w:sz w:val="16"/>
                              </w:rPr>
                              <w:t>statement: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7776BA9E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</w:tcPr>
                          <w:p w14:paraId="20E226E0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2818BA" w14:paraId="7D0366B0" w14:textId="77777777">
                        <w:trPr>
                          <w:trHeight w:val="228"/>
                        </w:trPr>
                        <w:tc>
                          <w:tcPr>
                            <w:tcW w:w="5754" w:type="dxa"/>
                          </w:tcPr>
                          <w:p w14:paraId="7F918EBC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Depreciation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expense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right-of-use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assets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0E1DD097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7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-14,243</w:t>
                            </w:r>
                          </w:p>
                        </w:tc>
                        <w:tc>
                          <w:tcPr>
                            <w:tcW w:w="1049" w:type="dxa"/>
                          </w:tcPr>
                          <w:p w14:paraId="28D7E1EF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-13,524</w:t>
                            </w:r>
                          </w:p>
                        </w:tc>
                      </w:tr>
                      <w:tr w:rsidR="002818BA" w14:paraId="612CD094" w14:textId="77777777">
                        <w:trPr>
                          <w:trHeight w:val="225"/>
                        </w:trPr>
                        <w:tc>
                          <w:tcPr>
                            <w:tcW w:w="5754" w:type="dxa"/>
                            <w:tcBorders>
                              <w:bottom w:val="single" w:sz="2" w:space="0" w:color="939598"/>
                            </w:tcBorders>
                          </w:tcPr>
                          <w:p w14:paraId="0687581D" w14:textId="77777777" w:rsidR="002818BA" w:rsidRDefault="00EB0652">
                            <w:pPr>
                              <w:pStyle w:val="TableParagraph"/>
                              <w:spacing w:before="17" w:line="188" w:lineRule="exact"/>
                              <w:ind w:left="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Interest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expense on lease liabilities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114C12DA" w14:textId="77777777" w:rsidR="002818BA" w:rsidRDefault="00EB0652">
                            <w:pPr>
                              <w:pStyle w:val="TableParagraph"/>
                              <w:spacing w:before="17" w:line="188" w:lineRule="exact"/>
                              <w:ind w:right="7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-2,953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bottom w:val="single" w:sz="2" w:space="0" w:color="939598"/>
                            </w:tcBorders>
                          </w:tcPr>
                          <w:p w14:paraId="2E7BDF28" w14:textId="77777777" w:rsidR="002818BA" w:rsidRDefault="00EB0652">
                            <w:pPr>
                              <w:pStyle w:val="TableParagraph"/>
                              <w:spacing w:before="17" w:line="188" w:lineRule="exact"/>
                              <w:ind w:right="10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-2,763</w:t>
                            </w:r>
                          </w:p>
                        </w:tc>
                      </w:tr>
                      <w:tr w:rsidR="002818BA" w14:paraId="4B1D7B1F" w14:textId="77777777">
                        <w:trPr>
                          <w:trHeight w:val="223"/>
                        </w:trPr>
                        <w:tc>
                          <w:tcPr>
                            <w:tcW w:w="5754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0F4AAFCF" w14:textId="77777777" w:rsidR="002818BA" w:rsidRDefault="00EB0652">
                            <w:pPr>
                              <w:pStyle w:val="TableParagraph"/>
                              <w:spacing w:before="16" w:line="188" w:lineRule="exact"/>
                              <w:ind w:left="8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Total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amount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recognized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in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profit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loss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3F475D35" w14:textId="77777777" w:rsidR="002818BA" w:rsidRDefault="00EB0652">
                            <w:pPr>
                              <w:pStyle w:val="TableParagraph"/>
                              <w:spacing w:before="16" w:line="188" w:lineRule="exact"/>
                              <w:ind w:right="73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-17,196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2FCF9F42" w14:textId="77777777" w:rsidR="002818BA" w:rsidRDefault="00EB0652">
                            <w:pPr>
                              <w:pStyle w:val="TableParagraph"/>
                              <w:spacing w:before="16" w:line="188" w:lineRule="exact"/>
                              <w:ind w:right="102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-16,287</w:t>
                            </w:r>
                          </w:p>
                        </w:tc>
                      </w:tr>
                      <w:tr w:rsidR="002818BA" w14:paraId="36FAA723" w14:textId="77777777">
                        <w:trPr>
                          <w:trHeight w:val="451"/>
                        </w:trPr>
                        <w:tc>
                          <w:tcPr>
                            <w:tcW w:w="5754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45092D6D" w14:textId="77777777" w:rsidR="002818BA" w:rsidRDefault="002818BA">
                            <w:pPr>
                              <w:pStyle w:val="TableParagraph"/>
                              <w:spacing w:before="4"/>
                              <w:rPr>
                                <w:rFonts w:ascii="MuseoSans-300Italic"/>
                                <w:i/>
                                <w:sz w:val="20"/>
                              </w:rPr>
                            </w:pPr>
                          </w:p>
                          <w:p w14:paraId="0C208E49" w14:textId="77777777" w:rsidR="002818BA" w:rsidRDefault="00EB0652">
                            <w:pPr>
                              <w:pStyle w:val="TableParagraph"/>
                              <w:spacing w:line="188" w:lineRule="exact"/>
                              <w:ind w:left="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Cashflow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57FF3845" w14:textId="77777777" w:rsidR="002818BA" w:rsidRDefault="002818BA">
                            <w:pPr>
                              <w:pStyle w:val="TableParagraph"/>
                              <w:spacing w:before="4"/>
                              <w:rPr>
                                <w:rFonts w:ascii="MuseoSans-300Italic"/>
                                <w:i/>
                                <w:sz w:val="20"/>
                              </w:rPr>
                            </w:pPr>
                          </w:p>
                          <w:p w14:paraId="751EA048" w14:textId="77777777" w:rsidR="002818BA" w:rsidRDefault="00EB0652">
                            <w:pPr>
                              <w:pStyle w:val="TableParagraph"/>
                              <w:spacing w:line="188" w:lineRule="exact"/>
                              <w:ind w:right="7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-14,715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32F7D59B" w14:textId="77777777" w:rsidR="002818BA" w:rsidRDefault="002818BA">
                            <w:pPr>
                              <w:pStyle w:val="TableParagraph"/>
                              <w:spacing w:before="4"/>
                              <w:rPr>
                                <w:rFonts w:ascii="MuseoSans-300Italic"/>
                                <w:i/>
                                <w:sz w:val="20"/>
                              </w:rPr>
                            </w:pPr>
                          </w:p>
                          <w:p w14:paraId="68CA6111" w14:textId="77777777" w:rsidR="002818BA" w:rsidRDefault="00EB0652">
                            <w:pPr>
                              <w:pStyle w:val="TableParagraph"/>
                              <w:spacing w:line="188" w:lineRule="exact"/>
                              <w:ind w:right="10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-14,098</w:t>
                            </w:r>
                          </w:p>
                        </w:tc>
                      </w:tr>
                      <w:tr w:rsidR="002818BA" w14:paraId="09984656" w14:textId="77777777">
                        <w:trPr>
                          <w:trHeight w:val="223"/>
                        </w:trPr>
                        <w:tc>
                          <w:tcPr>
                            <w:tcW w:w="5754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48EABB03" w14:textId="77777777" w:rsidR="002818BA" w:rsidRDefault="00EB0652">
                            <w:pPr>
                              <w:pStyle w:val="TableParagraph"/>
                              <w:spacing w:before="15" w:line="188" w:lineRule="exact"/>
                              <w:ind w:left="8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Total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cash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outflow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leases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70153F00" w14:textId="77777777" w:rsidR="002818BA" w:rsidRDefault="00EB0652">
                            <w:pPr>
                              <w:pStyle w:val="TableParagraph"/>
                              <w:spacing w:before="15" w:line="188" w:lineRule="exact"/>
                              <w:ind w:right="73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-14,715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7A1EC5D4" w14:textId="77777777" w:rsidR="002818BA" w:rsidRDefault="00EB0652">
                            <w:pPr>
                              <w:pStyle w:val="TableParagraph"/>
                              <w:spacing w:before="15" w:line="188" w:lineRule="exact"/>
                              <w:ind w:right="102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-14,098</w:t>
                            </w:r>
                          </w:p>
                        </w:tc>
                      </w:tr>
                      <w:tr w:rsidR="002818BA" w14:paraId="02B93600" w14:textId="77777777">
                        <w:trPr>
                          <w:trHeight w:val="454"/>
                        </w:trPr>
                        <w:tc>
                          <w:tcPr>
                            <w:tcW w:w="5754" w:type="dxa"/>
                            <w:tcBorders>
                              <w:top w:val="single" w:sz="2" w:space="0" w:color="939598"/>
                            </w:tcBorders>
                          </w:tcPr>
                          <w:p w14:paraId="31CF0F82" w14:textId="77777777" w:rsidR="002818BA" w:rsidRDefault="002818BA">
                            <w:pPr>
                              <w:pStyle w:val="TableParagraph"/>
                              <w:spacing w:before="4"/>
                              <w:rPr>
                                <w:rFonts w:ascii="MuseoSans-300Italic"/>
                                <w:i/>
                                <w:sz w:val="20"/>
                              </w:rPr>
                            </w:pPr>
                          </w:p>
                          <w:p w14:paraId="6F92C5E4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left="8"/>
                              <w:rPr>
                                <w:rFonts w:ascii="MuseoSans-300Italic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MuseoSans-300Italic"/>
                                <w:i/>
                                <w:color w:val="383839"/>
                                <w:sz w:val="16"/>
                              </w:rPr>
                              <w:t>Depreciation</w:t>
                            </w:r>
                            <w:r>
                              <w:rPr>
                                <w:rFonts w:ascii="MuseoSans-300Italic"/>
                                <w:i/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300Italic"/>
                                <w:i/>
                                <w:color w:val="383839"/>
                                <w:sz w:val="16"/>
                              </w:rPr>
                              <w:t>for the financial year</w:t>
                            </w:r>
                            <w:r>
                              <w:rPr>
                                <w:rFonts w:ascii="MuseoSans-300Italic"/>
                                <w:i/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300Italic"/>
                                <w:i/>
                                <w:color w:val="383839"/>
                                <w:sz w:val="16"/>
                              </w:rPr>
                              <w:t>has been charged as: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2" w:space="0" w:color="939598"/>
                            </w:tcBorders>
                            <w:shd w:val="clear" w:color="auto" w:fill="E8F2F8"/>
                          </w:tcPr>
                          <w:p w14:paraId="6CBEA998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single" w:sz="2" w:space="0" w:color="939598"/>
                            </w:tcBorders>
                          </w:tcPr>
                          <w:p w14:paraId="697D3077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2818BA" w14:paraId="5FEAD1AD" w14:textId="77777777">
                        <w:trPr>
                          <w:trHeight w:val="228"/>
                        </w:trPr>
                        <w:tc>
                          <w:tcPr>
                            <w:tcW w:w="5754" w:type="dxa"/>
                          </w:tcPr>
                          <w:p w14:paraId="16595FA4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Research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and development expenses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7DB6CE8C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7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-11,732</w:t>
                            </w:r>
                          </w:p>
                        </w:tc>
                        <w:tc>
                          <w:tcPr>
                            <w:tcW w:w="1049" w:type="dxa"/>
                          </w:tcPr>
                          <w:p w14:paraId="691EDC00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-10,001</w:t>
                            </w:r>
                          </w:p>
                        </w:tc>
                      </w:tr>
                      <w:tr w:rsidR="002818BA" w14:paraId="4A3E4087" w14:textId="77777777">
                        <w:trPr>
                          <w:trHeight w:val="228"/>
                        </w:trPr>
                        <w:tc>
                          <w:tcPr>
                            <w:tcW w:w="5754" w:type="dxa"/>
                          </w:tcPr>
                          <w:p w14:paraId="4E7AC658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Sale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and marketing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expenses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5717F868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7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49" w:type="dxa"/>
                          </w:tcPr>
                          <w:p w14:paraId="4DA190D6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  <w:tr w:rsidR="002818BA" w14:paraId="31B36CB2" w14:textId="77777777">
                        <w:trPr>
                          <w:trHeight w:val="225"/>
                        </w:trPr>
                        <w:tc>
                          <w:tcPr>
                            <w:tcW w:w="5754" w:type="dxa"/>
                            <w:tcBorders>
                              <w:bottom w:val="single" w:sz="2" w:space="0" w:color="939598"/>
                            </w:tcBorders>
                          </w:tcPr>
                          <w:p w14:paraId="513E4C44" w14:textId="77777777" w:rsidR="002818BA" w:rsidRDefault="00EB0652">
                            <w:pPr>
                              <w:pStyle w:val="TableParagraph"/>
                              <w:spacing w:before="17" w:line="188" w:lineRule="exact"/>
                              <w:ind w:left="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Administrative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expenses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5E00A2A5" w14:textId="77777777" w:rsidR="002818BA" w:rsidRDefault="00EB0652">
                            <w:pPr>
                              <w:pStyle w:val="TableParagraph"/>
                              <w:spacing w:before="17" w:line="188" w:lineRule="exact"/>
                              <w:ind w:right="7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-2,511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bottom w:val="single" w:sz="2" w:space="0" w:color="939598"/>
                            </w:tcBorders>
                          </w:tcPr>
                          <w:p w14:paraId="596C7AE4" w14:textId="77777777" w:rsidR="002818BA" w:rsidRDefault="00EB0652">
                            <w:pPr>
                              <w:pStyle w:val="TableParagraph"/>
                              <w:spacing w:before="17" w:line="188" w:lineRule="exact"/>
                              <w:ind w:right="10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-3,523</w:t>
                            </w:r>
                          </w:p>
                        </w:tc>
                      </w:tr>
                      <w:tr w:rsidR="002818BA" w14:paraId="2B3433CA" w14:textId="77777777">
                        <w:trPr>
                          <w:trHeight w:val="223"/>
                        </w:trPr>
                        <w:tc>
                          <w:tcPr>
                            <w:tcW w:w="5754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4B5DC9C5" w14:textId="77777777" w:rsidR="002818BA" w:rsidRDefault="00EB0652">
                            <w:pPr>
                              <w:pStyle w:val="TableParagraph"/>
                              <w:spacing w:before="15" w:line="188" w:lineRule="exact"/>
                              <w:ind w:left="9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681273FD" w14:textId="77777777" w:rsidR="002818BA" w:rsidRDefault="00EB0652">
                            <w:pPr>
                              <w:pStyle w:val="TableParagraph"/>
                              <w:spacing w:before="15" w:line="188" w:lineRule="exact"/>
                              <w:ind w:right="73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-14,243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26F8A08E" w14:textId="77777777" w:rsidR="002818BA" w:rsidRDefault="00EB0652">
                            <w:pPr>
                              <w:pStyle w:val="TableParagraph"/>
                              <w:spacing w:before="15" w:line="188" w:lineRule="exact"/>
                              <w:ind w:right="102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-13,524</w:t>
                            </w:r>
                          </w:p>
                        </w:tc>
                      </w:tr>
                    </w:tbl>
                    <w:p w14:paraId="0CB39BCF" w14:textId="77777777" w:rsidR="002818BA" w:rsidRDefault="002818B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686" behindDoc="0" locked="0" layoutInCell="1" allowOverlap="1" wp14:anchorId="696B7777" wp14:editId="39DEAB6D">
                <wp:simplePos x="0" y="0"/>
                <wp:positionH relativeFrom="page">
                  <wp:posOffset>702310</wp:posOffset>
                </wp:positionH>
                <wp:positionV relativeFrom="paragraph">
                  <wp:posOffset>-292100</wp:posOffset>
                </wp:positionV>
                <wp:extent cx="10116185" cy="3729355"/>
                <wp:effectExtent l="0" t="0" r="0" b="0"/>
                <wp:wrapNone/>
                <wp:docPr id="487" name="docshape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16185" cy="3729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780"/>
                              <w:gridCol w:w="1866"/>
                              <w:gridCol w:w="7330"/>
                              <w:gridCol w:w="907"/>
                              <w:gridCol w:w="1049"/>
                            </w:tblGrid>
                            <w:tr w:rsidR="002818BA" w14:paraId="31F65FC8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13976" w:type="dxa"/>
                                  <w:gridSpan w:val="3"/>
                                </w:tcPr>
                                <w:p w14:paraId="31E5A5D4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14:paraId="52177687" w14:textId="77777777" w:rsidR="002818BA" w:rsidRDefault="00EB0652">
                                  <w:pPr>
                                    <w:pStyle w:val="TableParagraph"/>
                                    <w:spacing w:line="188" w:lineRule="exact"/>
                                    <w:ind w:left="437"/>
                                    <w:rPr>
                                      <w:rFonts w:ascii="MuseoSans-9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900"/>
                                      <w:b/>
                                      <w:color w:val="FFFFFF"/>
                                      <w:sz w:val="16"/>
                                    </w:rPr>
                                    <w:t>2021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</w:tcPr>
                                <w:p w14:paraId="692B01F1" w14:textId="77777777" w:rsidR="002818BA" w:rsidRDefault="00EB0652">
                                  <w:pPr>
                                    <w:pStyle w:val="TableParagraph"/>
                                    <w:spacing w:line="188" w:lineRule="exact"/>
                                    <w:ind w:left="547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>2020</w:t>
                                  </w:r>
                                </w:p>
                              </w:tc>
                            </w:tr>
                            <w:tr w:rsidR="002818BA" w14:paraId="2CC50BD0" w14:textId="77777777">
                              <w:trPr>
                                <w:trHeight w:val="428"/>
                              </w:trPr>
                              <w:tc>
                                <w:tcPr>
                                  <w:tcW w:w="4780" w:type="dxa"/>
                                </w:tcPr>
                                <w:p w14:paraId="53C53E57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6" w:type="dxa"/>
                                </w:tcPr>
                                <w:p w14:paraId="50F582C5" w14:textId="77777777" w:rsidR="002818BA" w:rsidRDefault="002818BA">
                                  <w:pPr>
                                    <w:pStyle w:val="TableParagraph"/>
                                    <w:spacing w:before="8"/>
                                    <w:rPr>
                                      <w:rFonts w:ascii="MuseoSans-300Italic"/>
                                      <w:i/>
                                      <w:sz w:val="20"/>
                                    </w:rPr>
                                  </w:pPr>
                                </w:p>
                                <w:p w14:paraId="75A6A05F" w14:textId="77777777" w:rsidR="002818BA" w:rsidRDefault="00EB0652">
                                  <w:pPr>
                                    <w:pStyle w:val="TableParagraph"/>
                                    <w:spacing w:line="160" w:lineRule="exact"/>
                                    <w:ind w:right="67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>Office</w:t>
                                  </w:r>
                                </w:p>
                              </w:tc>
                              <w:tc>
                                <w:tcPr>
                                  <w:tcW w:w="7330" w:type="dxa"/>
                                </w:tcPr>
                                <w:p w14:paraId="1463506E" w14:textId="77777777" w:rsidR="002818BA" w:rsidRDefault="00EB0652">
                                  <w:pPr>
                                    <w:pStyle w:val="TableParagraph"/>
                                    <w:spacing w:before="78"/>
                                    <w:ind w:right="6377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>Other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41113F70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</w:tcPr>
                                <w:p w14:paraId="4DBB7D5C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818BA" w14:paraId="055A29DE" w14:textId="77777777">
                              <w:trPr>
                                <w:trHeight w:val="197"/>
                              </w:trPr>
                              <w:tc>
                                <w:tcPr>
                                  <w:tcW w:w="4780" w:type="dxa"/>
                                  <w:tcBorders>
                                    <w:bottom w:val="single" w:sz="6" w:space="0" w:color="2A5CAA"/>
                                  </w:tcBorders>
                                </w:tcPr>
                                <w:p w14:paraId="1E62F8CA" w14:textId="77777777" w:rsidR="002818BA" w:rsidRDefault="00EB0652">
                                  <w:pPr>
                                    <w:pStyle w:val="TableParagraph"/>
                                    <w:spacing w:line="177" w:lineRule="exac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>DKK thousand</w:t>
                                  </w:r>
                                </w:p>
                              </w:tc>
                              <w:tc>
                                <w:tcPr>
                                  <w:tcW w:w="1866" w:type="dxa"/>
                                  <w:tcBorders>
                                    <w:bottom w:val="single" w:sz="6" w:space="0" w:color="2A5CAA"/>
                                  </w:tcBorders>
                                </w:tcPr>
                                <w:p w14:paraId="55EF2922" w14:textId="77777777" w:rsidR="002818BA" w:rsidRDefault="00EB0652">
                                  <w:pPr>
                                    <w:pStyle w:val="TableParagraph"/>
                                    <w:spacing w:line="177" w:lineRule="exact"/>
                                    <w:ind w:right="67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>Buildings</w:t>
                                  </w:r>
                                </w:p>
                              </w:tc>
                              <w:tc>
                                <w:tcPr>
                                  <w:tcW w:w="7330" w:type="dxa"/>
                                </w:tcPr>
                                <w:p w14:paraId="5309EFB1" w14:textId="77777777" w:rsidR="002818BA" w:rsidRDefault="00EB0652">
                                  <w:pPr>
                                    <w:pStyle w:val="TableParagraph"/>
                                    <w:spacing w:line="177" w:lineRule="exact"/>
                                    <w:ind w:right="6377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>fittings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3F3D3A2F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</w:tcPr>
                                <w:p w14:paraId="2AEDF198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2818BA" w14:paraId="6F9AFF43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4780" w:type="dxa"/>
                                </w:tcPr>
                                <w:p w14:paraId="6F04CE5C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6" w:type="dxa"/>
                                </w:tcPr>
                                <w:p w14:paraId="266D9FC7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0" w:type="dxa"/>
                                </w:tcPr>
                                <w:p w14:paraId="56974E9D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05AFB528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</w:tcPr>
                                <w:p w14:paraId="40C56406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818BA" w14:paraId="4E01F951" w14:textId="77777777">
                              <w:trPr>
                                <w:trHeight w:val="202"/>
                              </w:trPr>
                              <w:tc>
                                <w:tcPr>
                                  <w:tcW w:w="4780" w:type="dxa"/>
                                </w:tcPr>
                                <w:p w14:paraId="283F9950" w14:textId="77777777" w:rsidR="002818BA" w:rsidRDefault="00EB0652">
                                  <w:pPr>
                                    <w:pStyle w:val="TableParagraph"/>
                                    <w:spacing w:line="158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As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at</w:t>
                                  </w:r>
                                  <w:proofErr w:type="gramEnd"/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 xml:space="preserve"> January 1, 2021</w:t>
                                  </w:r>
                                </w:p>
                              </w:tc>
                              <w:tc>
                                <w:tcPr>
                                  <w:tcW w:w="1866" w:type="dxa"/>
                                </w:tcPr>
                                <w:p w14:paraId="2AE9622A" w14:textId="77777777" w:rsidR="002818BA" w:rsidRDefault="00EB0652">
                                  <w:pPr>
                                    <w:pStyle w:val="TableParagraph"/>
                                    <w:spacing w:line="158" w:lineRule="exact"/>
                                    <w:ind w:right="6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126,821</w:t>
                                  </w:r>
                                </w:p>
                              </w:tc>
                              <w:tc>
                                <w:tcPr>
                                  <w:tcW w:w="7330" w:type="dxa"/>
                                </w:tcPr>
                                <w:p w14:paraId="56679F67" w14:textId="77777777" w:rsidR="002818BA" w:rsidRDefault="00EB0652">
                                  <w:pPr>
                                    <w:pStyle w:val="TableParagraph"/>
                                    <w:spacing w:line="158" w:lineRule="exact"/>
                                    <w:ind w:right="63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1,177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605B0A75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</w:tcPr>
                                <w:p w14:paraId="1FAD14C1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2818BA" w14:paraId="51E19EC9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4780" w:type="dxa"/>
                                </w:tcPr>
                                <w:p w14:paraId="3CC68406" w14:textId="77777777" w:rsidR="002818BA" w:rsidRDefault="00EB0652">
                                  <w:pPr>
                                    <w:pStyle w:val="TableParagraph"/>
                                    <w:spacing w:line="18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Additions</w:t>
                                  </w:r>
                                </w:p>
                              </w:tc>
                              <w:tc>
                                <w:tcPr>
                                  <w:tcW w:w="1866" w:type="dxa"/>
                                </w:tcPr>
                                <w:p w14:paraId="26C3ADBA" w14:textId="77777777" w:rsidR="002818BA" w:rsidRDefault="00EB0652">
                                  <w:pPr>
                                    <w:pStyle w:val="TableParagraph"/>
                                    <w:spacing w:line="184" w:lineRule="exact"/>
                                    <w:ind w:right="6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18,677</w:t>
                                  </w:r>
                                </w:p>
                              </w:tc>
                              <w:tc>
                                <w:tcPr>
                                  <w:tcW w:w="7330" w:type="dxa"/>
                                </w:tcPr>
                                <w:p w14:paraId="3BEC805A" w14:textId="77777777" w:rsidR="002818BA" w:rsidRDefault="00EB0652">
                                  <w:pPr>
                                    <w:pStyle w:val="TableParagraph"/>
                                    <w:spacing w:line="184" w:lineRule="exact"/>
                                    <w:ind w:right="63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1,512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7B04D6FB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</w:tcPr>
                                <w:p w14:paraId="03B856AB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818BA" w14:paraId="1FE7AB60" w14:textId="77777777">
                              <w:trPr>
                                <w:trHeight w:val="229"/>
                              </w:trPr>
                              <w:tc>
                                <w:tcPr>
                                  <w:tcW w:w="4780" w:type="dxa"/>
                                </w:tcPr>
                                <w:p w14:paraId="5795557E" w14:textId="77777777" w:rsidR="002818BA" w:rsidRDefault="00EB0652">
                                  <w:pPr>
                                    <w:pStyle w:val="TableParagraph"/>
                                    <w:spacing w:line="18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Depreciation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expense</w:t>
                                  </w:r>
                                </w:p>
                              </w:tc>
                              <w:tc>
                                <w:tcPr>
                                  <w:tcW w:w="1866" w:type="dxa"/>
                                </w:tcPr>
                                <w:p w14:paraId="16FD9FC3" w14:textId="77777777" w:rsidR="002818BA" w:rsidRDefault="00EB0652">
                                  <w:pPr>
                                    <w:pStyle w:val="TableParagraph"/>
                                    <w:spacing w:line="184" w:lineRule="exact"/>
                                    <w:ind w:right="6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-13,177</w:t>
                                  </w:r>
                                </w:p>
                              </w:tc>
                              <w:tc>
                                <w:tcPr>
                                  <w:tcW w:w="7330" w:type="dxa"/>
                                </w:tcPr>
                                <w:p w14:paraId="1AE6BF47" w14:textId="77777777" w:rsidR="002818BA" w:rsidRDefault="00EB0652">
                                  <w:pPr>
                                    <w:pStyle w:val="TableParagraph"/>
                                    <w:spacing w:line="184" w:lineRule="exact"/>
                                    <w:ind w:right="637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-1,066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2144CC8E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</w:tcPr>
                                <w:p w14:paraId="67681B2E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818BA" w14:paraId="2CF6287E" w14:textId="77777777">
                              <w:trPr>
                                <w:trHeight w:val="222"/>
                              </w:trPr>
                              <w:tc>
                                <w:tcPr>
                                  <w:tcW w:w="4780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15A6386D" w14:textId="77777777" w:rsidR="002818BA" w:rsidRDefault="00EB0652">
                                  <w:pPr>
                                    <w:pStyle w:val="TableParagraph"/>
                                    <w:spacing w:line="183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Currency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translation</w:t>
                                  </w:r>
                                </w:p>
                              </w:tc>
                              <w:tc>
                                <w:tcPr>
                                  <w:tcW w:w="1866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24CF6A11" w14:textId="77777777" w:rsidR="002818BA" w:rsidRDefault="00EB0652">
                                  <w:pPr>
                                    <w:pStyle w:val="TableParagraph"/>
                                    <w:spacing w:line="183" w:lineRule="exact"/>
                                    <w:ind w:right="6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1,050</w:t>
                                  </w:r>
                                </w:p>
                              </w:tc>
                              <w:tc>
                                <w:tcPr>
                                  <w:tcW w:w="7330" w:type="dxa"/>
                                </w:tcPr>
                                <w:p w14:paraId="4424D80E" w14:textId="77777777" w:rsidR="002818BA" w:rsidRDefault="00EB0652">
                                  <w:pPr>
                                    <w:pStyle w:val="TableParagraph"/>
                                    <w:spacing w:line="183" w:lineRule="exact"/>
                                    <w:ind w:right="637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54816EAC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</w:tcPr>
                                <w:p w14:paraId="047F914F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2818BA" w14:paraId="6A7D2D91" w14:textId="77777777">
                              <w:trPr>
                                <w:trHeight w:val="198"/>
                              </w:trPr>
                              <w:tc>
                                <w:tcPr>
                                  <w:tcW w:w="4780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7A7C245D" w14:textId="77777777" w:rsidR="002818BA" w:rsidRDefault="00EB0652">
                                  <w:pPr>
                                    <w:pStyle w:val="TableParagraph"/>
                                    <w:spacing w:line="179" w:lineRule="exac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As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at</w:t>
                                  </w:r>
                                  <w:proofErr w:type="gramEnd"/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 xml:space="preserve"> December 31, 2021</w:t>
                                  </w:r>
                                </w:p>
                              </w:tc>
                              <w:tc>
                                <w:tcPr>
                                  <w:tcW w:w="1866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078C05A4" w14:textId="77777777" w:rsidR="002818BA" w:rsidRDefault="00EB0652">
                                  <w:pPr>
                                    <w:pStyle w:val="TableParagraph"/>
                                    <w:spacing w:line="179" w:lineRule="exact"/>
                                    <w:ind w:right="67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133,371</w:t>
                                  </w:r>
                                </w:p>
                              </w:tc>
                              <w:tc>
                                <w:tcPr>
                                  <w:tcW w:w="7330" w:type="dxa"/>
                                </w:tcPr>
                                <w:p w14:paraId="21C10FD0" w14:textId="77777777" w:rsidR="002818BA" w:rsidRDefault="00EB0652">
                                  <w:pPr>
                                    <w:pStyle w:val="TableParagraph"/>
                                    <w:spacing w:line="179" w:lineRule="exact"/>
                                    <w:ind w:right="6376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1,623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068870FD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</w:tcPr>
                                <w:p w14:paraId="3B6345E5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2818BA" w14:paraId="18578738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4780" w:type="dxa"/>
                                </w:tcPr>
                                <w:p w14:paraId="5F4A0989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6" w:type="dxa"/>
                                </w:tcPr>
                                <w:p w14:paraId="365CC242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0" w:type="dxa"/>
                                </w:tcPr>
                                <w:p w14:paraId="1F9530A0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39772B03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</w:tcPr>
                                <w:p w14:paraId="2BB9F778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818BA" w14:paraId="093504B6" w14:textId="77777777">
                              <w:trPr>
                                <w:trHeight w:val="376"/>
                              </w:trPr>
                              <w:tc>
                                <w:tcPr>
                                  <w:tcW w:w="4780" w:type="dxa"/>
                                </w:tcPr>
                                <w:p w14:paraId="70EB33E7" w14:textId="77777777" w:rsidR="002818BA" w:rsidRDefault="002818BA">
                                  <w:pPr>
                                    <w:pStyle w:val="TableParagraph"/>
                                    <w:spacing w:before="9"/>
                                    <w:rPr>
                                      <w:rFonts w:ascii="MuseoSans-300Italic"/>
                                      <w:i/>
                                      <w:sz w:val="13"/>
                                    </w:rPr>
                                  </w:pPr>
                                </w:p>
                                <w:p w14:paraId="0A33067A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As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at</w:t>
                                  </w:r>
                                  <w:proofErr w:type="gramEnd"/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 xml:space="preserve"> January 1, 2020</w:t>
                                  </w:r>
                                </w:p>
                              </w:tc>
                              <w:tc>
                                <w:tcPr>
                                  <w:tcW w:w="1866" w:type="dxa"/>
                                </w:tcPr>
                                <w:p w14:paraId="628C3CFA" w14:textId="77777777" w:rsidR="002818BA" w:rsidRDefault="002818BA">
                                  <w:pPr>
                                    <w:pStyle w:val="TableParagraph"/>
                                    <w:spacing w:before="9"/>
                                    <w:rPr>
                                      <w:rFonts w:ascii="MuseoSans-300Italic"/>
                                      <w:i/>
                                      <w:sz w:val="13"/>
                                    </w:rPr>
                                  </w:pPr>
                                </w:p>
                                <w:p w14:paraId="390C27AD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right="6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84,148</w:t>
                                  </w:r>
                                </w:p>
                              </w:tc>
                              <w:tc>
                                <w:tcPr>
                                  <w:tcW w:w="7330" w:type="dxa"/>
                                </w:tcPr>
                                <w:p w14:paraId="225ADE0F" w14:textId="77777777" w:rsidR="002818BA" w:rsidRDefault="002818BA">
                                  <w:pPr>
                                    <w:pStyle w:val="TableParagraph"/>
                                    <w:spacing w:before="9"/>
                                    <w:rPr>
                                      <w:rFonts w:ascii="MuseoSans-300Italic"/>
                                      <w:i/>
                                      <w:sz w:val="13"/>
                                    </w:rPr>
                                  </w:pPr>
                                </w:p>
                                <w:p w14:paraId="1305A07F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right="637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1,484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59EAE0B5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</w:tcPr>
                                <w:p w14:paraId="22BB5EEA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818BA" w14:paraId="79504448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780" w:type="dxa"/>
                                </w:tcPr>
                                <w:p w14:paraId="52027B74" w14:textId="77777777" w:rsidR="002818BA" w:rsidRDefault="00EB0652">
                                  <w:pPr>
                                    <w:pStyle w:val="TableParagraph"/>
                                    <w:spacing w:before="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Additions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due to business combination,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cf. note 31</w:t>
                                  </w:r>
                                </w:p>
                              </w:tc>
                              <w:tc>
                                <w:tcPr>
                                  <w:tcW w:w="1866" w:type="dxa"/>
                                </w:tcPr>
                                <w:p w14:paraId="4446F9F7" w14:textId="77777777" w:rsidR="002818BA" w:rsidRDefault="00EB0652">
                                  <w:pPr>
                                    <w:pStyle w:val="TableParagraph"/>
                                    <w:spacing w:before="17"/>
                                    <w:ind w:right="6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14,299</w:t>
                                  </w:r>
                                </w:p>
                              </w:tc>
                              <w:tc>
                                <w:tcPr>
                                  <w:tcW w:w="7330" w:type="dxa"/>
                                </w:tcPr>
                                <w:p w14:paraId="71F056FD" w14:textId="77777777" w:rsidR="002818BA" w:rsidRDefault="00EB0652">
                                  <w:pPr>
                                    <w:pStyle w:val="TableParagraph"/>
                                    <w:spacing w:before="17"/>
                                    <w:ind w:right="637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2C461515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</w:tcPr>
                                <w:p w14:paraId="17A39322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818BA" w14:paraId="129BFA4F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4780" w:type="dxa"/>
                                </w:tcPr>
                                <w:p w14:paraId="1758828F" w14:textId="77777777" w:rsidR="002818BA" w:rsidRDefault="00EB0652">
                                  <w:pPr>
                                    <w:pStyle w:val="TableParagraph"/>
                                    <w:spacing w:line="170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Additions</w:t>
                                  </w:r>
                                </w:p>
                              </w:tc>
                              <w:tc>
                                <w:tcPr>
                                  <w:tcW w:w="1866" w:type="dxa"/>
                                </w:tcPr>
                                <w:p w14:paraId="399559ED" w14:textId="77777777" w:rsidR="002818BA" w:rsidRDefault="00EB0652">
                                  <w:pPr>
                                    <w:pStyle w:val="TableParagraph"/>
                                    <w:spacing w:line="170" w:lineRule="exact"/>
                                    <w:ind w:right="6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42,725</w:t>
                                  </w:r>
                                </w:p>
                              </w:tc>
                              <w:tc>
                                <w:tcPr>
                                  <w:tcW w:w="7330" w:type="dxa"/>
                                </w:tcPr>
                                <w:p w14:paraId="31A7B8DB" w14:textId="77777777" w:rsidR="002818BA" w:rsidRDefault="00EB0652">
                                  <w:pPr>
                                    <w:pStyle w:val="TableParagraph"/>
                                    <w:spacing w:line="170" w:lineRule="exact"/>
                                    <w:ind w:right="637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581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0A6B88A5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</w:tcPr>
                                <w:p w14:paraId="5A65E8AC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818BA" w14:paraId="64662D4A" w14:textId="77777777">
                              <w:trPr>
                                <w:trHeight w:val="267"/>
                              </w:trPr>
                              <w:tc>
                                <w:tcPr>
                                  <w:tcW w:w="4780" w:type="dxa"/>
                                </w:tcPr>
                                <w:p w14:paraId="04DE6ACA" w14:textId="77777777" w:rsidR="002818BA" w:rsidRDefault="00EB0652">
                                  <w:pPr>
                                    <w:pStyle w:val="TableParagraph"/>
                                    <w:spacing w:line="170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Retirements</w:t>
                                  </w:r>
                                </w:p>
                              </w:tc>
                              <w:tc>
                                <w:tcPr>
                                  <w:tcW w:w="1866" w:type="dxa"/>
                                </w:tcPr>
                                <w:p w14:paraId="63B382CD" w14:textId="77777777" w:rsidR="002818BA" w:rsidRDefault="00EB0652">
                                  <w:pPr>
                                    <w:pStyle w:val="TableParagraph"/>
                                    <w:spacing w:line="170" w:lineRule="exact"/>
                                    <w:ind w:right="6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-6,035</w:t>
                                  </w:r>
                                </w:p>
                              </w:tc>
                              <w:tc>
                                <w:tcPr>
                                  <w:tcW w:w="7330" w:type="dxa"/>
                                </w:tcPr>
                                <w:p w14:paraId="78ADCDE2" w14:textId="77777777" w:rsidR="002818BA" w:rsidRDefault="00EB0652">
                                  <w:pPr>
                                    <w:pStyle w:val="TableParagraph"/>
                                    <w:spacing w:line="170" w:lineRule="exact"/>
                                    <w:ind w:right="637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-144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3EC04805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</w:tcPr>
                                <w:p w14:paraId="7197B776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818BA" w14:paraId="6C9E9075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4780" w:type="dxa"/>
                                </w:tcPr>
                                <w:p w14:paraId="3EE460CD" w14:textId="77777777" w:rsidR="002818BA" w:rsidRDefault="00EB0652">
                                  <w:pPr>
                                    <w:pStyle w:val="TableParagraph"/>
                                    <w:spacing w:line="130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Reversal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depreciations</w:t>
                                  </w:r>
                                </w:p>
                              </w:tc>
                              <w:tc>
                                <w:tcPr>
                                  <w:tcW w:w="1866" w:type="dxa"/>
                                </w:tcPr>
                                <w:p w14:paraId="5A62680C" w14:textId="77777777" w:rsidR="002818BA" w:rsidRDefault="00EB0652">
                                  <w:pPr>
                                    <w:pStyle w:val="TableParagraph"/>
                                    <w:spacing w:line="130" w:lineRule="exact"/>
                                    <w:ind w:right="6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6,035</w:t>
                                  </w:r>
                                </w:p>
                              </w:tc>
                              <w:tc>
                                <w:tcPr>
                                  <w:tcW w:w="7330" w:type="dxa"/>
                                </w:tcPr>
                                <w:p w14:paraId="0C3E6A75" w14:textId="77777777" w:rsidR="002818BA" w:rsidRDefault="00EB0652">
                                  <w:pPr>
                                    <w:pStyle w:val="TableParagraph"/>
                                    <w:spacing w:line="130" w:lineRule="exact"/>
                                    <w:ind w:right="637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5186B2AA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</w:tcPr>
                                <w:p w14:paraId="37810B62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818BA" w14:paraId="7D2F330B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4780" w:type="dxa"/>
                                </w:tcPr>
                                <w:p w14:paraId="1A18BAE3" w14:textId="77777777" w:rsidR="002818BA" w:rsidRDefault="00EB0652">
                                  <w:pPr>
                                    <w:pStyle w:val="TableParagraph"/>
                                    <w:spacing w:line="129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Depreciation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expense</w:t>
                                  </w:r>
                                </w:p>
                              </w:tc>
                              <w:tc>
                                <w:tcPr>
                                  <w:tcW w:w="1866" w:type="dxa"/>
                                </w:tcPr>
                                <w:p w14:paraId="41C65CF9" w14:textId="77777777" w:rsidR="002818BA" w:rsidRDefault="00EB0652">
                                  <w:pPr>
                                    <w:pStyle w:val="TableParagraph"/>
                                    <w:spacing w:line="129" w:lineRule="exact"/>
                                    <w:ind w:right="6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-12,779</w:t>
                                  </w:r>
                                </w:p>
                              </w:tc>
                              <w:tc>
                                <w:tcPr>
                                  <w:tcW w:w="7330" w:type="dxa"/>
                                </w:tcPr>
                                <w:p w14:paraId="71E9935F" w14:textId="77777777" w:rsidR="002818BA" w:rsidRDefault="00EB0652">
                                  <w:pPr>
                                    <w:pStyle w:val="TableParagraph"/>
                                    <w:spacing w:line="129" w:lineRule="exact"/>
                                    <w:ind w:right="637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-744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28C79854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</w:tcPr>
                                <w:p w14:paraId="0C2B88E3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2818BA" w14:paraId="73E24C89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4780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16C6313F" w14:textId="77777777" w:rsidR="002818BA" w:rsidRDefault="00EB0652">
                                  <w:pPr>
                                    <w:pStyle w:val="TableParagraph"/>
                                    <w:spacing w:before="17" w:line="188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Currency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translation</w:t>
                                  </w:r>
                                </w:p>
                              </w:tc>
                              <w:tc>
                                <w:tcPr>
                                  <w:tcW w:w="1866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4C5C084A" w14:textId="77777777" w:rsidR="002818BA" w:rsidRDefault="00EB0652">
                                  <w:pPr>
                                    <w:pStyle w:val="TableParagraph"/>
                                    <w:spacing w:before="17" w:line="188" w:lineRule="exact"/>
                                    <w:ind w:right="6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-1,572</w:t>
                                  </w:r>
                                </w:p>
                              </w:tc>
                              <w:tc>
                                <w:tcPr>
                                  <w:tcW w:w="7330" w:type="dxa"/>
                                </w:tcPr>
                                <w:p w14:paraId="01B6E6E3" w14:textId="77777777" w:rsidR="002818BA" w:rsidRDefault="00EB0652">
                                  <w:pPr>
                                    <w:pStyle w:val="TableParagraph"/>
                                    <w:spacing w:before="17" w:line="188" w:lineRule="exact"/>
                                    <w:ind w:right="637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60C44A6F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</w:tcPr>
                                <w:p w14:paraId="65687877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818BA" w14:paraId="3A903BA6" w14:textId="77777777">
                              <w:trPr>
                                <w:trHeight w:val="74"/>
                              </w:trPr>
                              <w:tc>
                                <w:tcPr>
                                  <w:tcW w:w="4780" w:type="dxa"/>
                                </w:tcPr>
                                <w:p w14:paraId="4B9F25C5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6" w:type="dxa"/>
                                </w:tcPr>
                                <w:p w14:paraId="3378D61A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0" w:type="dxa"/>
                                </w:tcPr>
                                <w:p w14:paraId="3DBA6DA0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340C6639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</w:tcPr>
                                <w:p w14:paraId="5ABA5D0A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 w:rsidR="002818BA" w14:paraId="6004C9D4" w14:textId="77777777">
                              <w:trPr>
                                <w:trHeight w:val="143"/>
                              </w:trPr>
                              <w:tc>
                                <w:tcPr>
                                  <w:tcW w:w="4780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4A4D222D" w14:textId="77777777" w:rsidR="002818BA" w:rsidRDefault="00EB0652">
                                  <w:pPr>
                                    <w:pStyle w:val="TableParagraph"/>
                                    <w:spacing w:line="123" w:lineRule="exac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As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at</w:t>
                                  </w:r>
                                  <w:proofErr w:type="gramEnd"/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 xml:space="preserve"> December 31, 2020</w:t>
                                  </w:r>
                                </w:p>
                              </w:tc>
                              <w:tc>
                                <w:tcPr>
                                  <w:tcW w:w="1866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0C24EE25" w14:textId="77777777" w:rsidR="002818BA" w:rsidRDefault="00EB0652">
                                  <w:pPr>
                                    <w:pStyle w:val="TableParagraph"/>
                                    <w:spacing w:line="123" w:lineRule="exact"/>
                                    <w:ind w:right="66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126,821</w:t>
                                  </w:r>
                                </w:p>
                              </w:tc>
                              <w:tc>
                                <w:tcPr>
                                  <w:tcW w:w="7330" w:type="dxa"/>
                                </w:tcPr>
                                <w:p w14:paraId="7FD0B417" w14:textId="77777777" w:rsidR="002818BA" w:rsidRDefault="00EB0652">
                                  <w:pPr>
                                    <w:pStyle w:val="TableParagraph"/>
                                    <w:spacing w:line="123" w:lineRule="exact"/>
                                    <w:ind w:right="6376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1,177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0499CE78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</w:tcPr>
                                <w:p w14:paraId="1B928BAA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2818BA" w14:paraId="0E743F95" w14:textId="77777777">
                              <w:trPr>
                                <w:trHeight w:val="77"/>
                              </w:trPr>
                              <w:tc>
                                <w:tcPr>
                                  <w:tcW w:w="4780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32BFB863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6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001176CD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0" w:type="dxa"/>
                                </w:tcPr>
                                <w:p w14:paraId="390738DE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651D5E6F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</w:tcPr>
                                <w:p w14:paraId="32BCC23C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 w:rsidR="002818BA" w14:paraId="62844074" w14:textId="77777777">
                              <w:trPr>
                                <w:trHeight w:val="457"/>
                              </w:trPr>
                              <w:tc>
                                <w:tcPr>
                                  <w:tcW w:w="13976" w:type="dxa"/>
                                  <w:gridSpan w:val="3"/>
                                </w:tcPr>
                                <w:p w14:paraId="1CB7EB0F" w14:textId="77777777" w:rsidR="002818BA" w:rsidRDefault="002818BA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MuseoSans-300Italic"/>
                                      <w:i/>
                                      <w:sz w:val="13"/>
                                    </w:rPr>
                                  </w:pPr>
                                </w:p>
                                <w:p w14:paraId="56C14D34" w14:textId="77777777" w:rsidR="002818BA" w:rsidRDefault="00EB0652">
                                  <w:pPr>
                                    <w:pStyle w:val="TableParagraph"/>
                                    <w:rPr>
                                      <w:rFonts w:ascii="MuseoSans-300Italic"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300Italic"/>
                                      <w:i/>
                                      <w:color w:val="383839"/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MuseoSans-300Italic"/>
                                      <w:i/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300Italic"/>
                                      <w:i/>
                                      <w:color w:val="383839"/>
                                      <w:sz w:val="16"/>
                                    </w:rPr>
                                    <w:t>Group leases</w:t>
                                  </w:r>
                                  <w:r>
                                    <w:rPr>
                                      <w:rFonts w:ascii="MuseoSans-300Italic"/>
                                      <w:i/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300Italic"/>
                                      <w:i/>
                                      <w:color w:val="383839"/>
                                      <w:sz w:val="16"/>
                                    </w:rPr>
                                    <w:t>office buildings,</w:t>
                                  </w:r>
                                  <w:r>
                                    <w:rPr>
                                      <w:rFonts w:ascii="MuseoSans-300Italic"/>
                                      <w:i/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MuseoSans-300Italic"/>
                                      <w:i/>
                                      <w:color w:val="383839"/>
                                      <w:sz w:val="16"/>
                                    </w:rPr>
                                    <w:t>equipment</w:t>
                                  </w:r>
                                  <w:proofErr w:type="gramEnd"/>
                                  <w:r>
                                    <w:rPr>
                                      <w:rFonts w:ascii="MuseoSans-300Italic"/>
                                      <w:i/>
                                      <w:color w:val="383839"/>
                                      <w:sz w:val="16"/>
                                    </w:rPr>
                                    <w:t xml:space="preserve"> and</w:t>
                                  </w:r>
                                  <w:r>
                                    <w:rPr>
                                      <w:rFonts w:ascii="MuseoSans-300Italic"/>
                                      <w:i/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300Italic"/>
                                      <w:i/>
                                      <w:color w:val="383839"/>
                                      <w:sz w:val="16"/>
                                    </w:rPr>
                                    <w:t>vehicles. The rental</w:t>
                                  </w:r>
                                  <w:r>
                                    <w:rPr>
                                      <w:rFonts w:ascii="MuseoSans-300Italic"/>
                                      <w:i/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300Italic"/>
                                      <w:i/>
                                      <w:color w:val="383839"/>
                                      <w:sz w:val="16"/>
                                    </w:rPr>
                                    <w:t>contract for</w:t>
                                  </w:r>
                                  <w:r>
                                    <w:rPr>
                                      <w:rFonts w:ascii="MuseoSans-300Italic"/>
                                      <w:i/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300Italic"/>
                                      <w:i/>
                                      <w:color w:val="383839"/>
                                      <w:sz w:val="16"/>
                                    </w:rPr>
                                    <w:t>the HQ</w:t>
                                  </w:r>
                                  <w:r>
                                    <w:rPr>
                                      <w:rFonts w:ascii="MuseoSans-300Italic"/>
                                      <w:i/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300Italic"/>
                                      <w:i/>
                                      <w:color w:val="383839"/>
                                      <w:sz w:val="16"/>
                                    </w:rPr>
                                    <w:t>office building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50BBAAEB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</w:tcPr>
                                <w:p w14:paraId="4A98C9D8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818BA" w14:paraId="4A47B536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13976" w:type="dxa"/>
                                  <w:gridSpan w:val="3"/>
                                </w:tcPr>
                                <w:p w14:paraId="06A98BF1" w14:textId="77777777" w:rsidR="002818BA" w:rsidRDefault="00EB0652">
                                  <w:pPr>
                                    <w:pStyle w:val="TableParagraph"/>
                                    <w:spacing w:line="101" w:lineRule="exact"/>
                                    <w:rPr>
                                      <w:rFonts w:ascii="MuseoSans-300Italic"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300Italic"/>
                                      <w:i/>
                                      <w:color w:val="383839"/>
                                      <w:sz w:val="16"/>
                                    </w:rPr>
                                    <w:t>has</w:t>
                                  </w:r>
                                  <w:r>
                                    <w:rPr>
                                      <w:rFonts w:ascii="MuseoSans-300Italic"/>
                                      <w:i/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300Italic"/>
                                      <w:i/>
                                      <w:color w:val="383839"/>
                                      <w:sz w:val="16"/>
                                    </w:rPr>
                                    <w:t>been made for a minimum period</w:t>
                                  </w:r>
                                  <w:r>
                                    <w:rPr>
                                      <w:rFonts w:ascii="MuseoSans-300Italic"/>
                                      <w:i/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300Italic"/>
                                      <w:i/>
                                      <w:color w:val="383839"/>
                                      <w:sz w:val="16"/>
                                    </w:rPr>
                                    <w:t>of 13 years (terminable by the</w:t>
                                  </w:r>
                                  <w:r>
                                    <w:rPr>
                                      <w:rFonts w:ascii="MuseoSans-300Italic"/>
                                      <w:i/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300Italic"/>
                                      <w:i/>
                                      <w:color w:val="383839"/>
                                      <w:sz w:val="16"/>
                                    </w:rPr>
                                    <w:t>landlord after 15 years). Management</w:t>
                                  </w:r>
                                </w:p>
                                <w:p w14:paraId="316A624F" w14:textId="77777777" w:rsidR="002818BA" w:rsidRDefault="00EB0652">
                                  <w:pPr>
                                    <w:pStyle w:val="TableParagraph"/>
                                    <w:spacing w:before="8" w:line="99" w:lineRule="exact"/>
                                    <w:rPr>
                                      <w:rFonts w:ascii="MuseoSans-300Italic"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300Italic"/>
                                      <w:i/>
                                      <w:color w:val="383839"/>
                                      <w:sz w:val="16"/>
                                    </w:rPr>
                                    <w:t>has</w:t>
                                  </w:r>
                                  <w:r>
                                    <w:rPr>
                                      <w:rFonts w:ascii="MuseoSans-300Italic"/>
                                      <w:i/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300Italic"/>
                                      <w:i/>
                                      <w:color w:val="383839"/>
                                      <w:sz w:val="16"/>
                                    </w:rPr>
                                    <w:t>assessed the lease period to</w:t>
                                  </w:r>
                                  <w:r>
                                    <w:rPr>
                                      <w:rFonts w:ascii="MuseoSans-300Italic"/>
                                      <w:i/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300Italic"/>
                                      <w:i/>
                                      <w:color w:val="383839"/>
                                      <w:sz w:val="16"/>
                                    </w:rPr>
                                    <w:t>be 13 years. The rental</w:t>
                                  </w:r>
                                  <w:r>
                                    <w:rPr>
                                      <w:rFonts w:ascii="MuseoSans-300Italic"/>
                                      <w:i/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300Italic"/>
                                      <w:i/>
                                      <w:color w:val="383839"/>
                                      <w:sz w:val="16"/>
                                    </w:rPr>
                                    <w:t>contract for the US office</w:t>
                                  </w:r>
                                  <w:r>
                                    <w:rPr>
                                      <w:rFonts w:ascii="MuseoSans-300Italic"/>
                                      <w:i/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300Italic"/>
                                      <w:i/>
                                      <w:color w:val="383839"/>
                                      <w:sz w:val="16"/>
                                    </w:rPr>
                                    <w:t>site has been made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594A4EA8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</w:tcPr>
                                <w:p w14:paraId="12B87AB2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818BA" w14:paraId="63CBB837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13976" w:type="dxa"/>
                                  <w:gridSpan w:val="3"/>
                                </w:tcPr>
                                <w:p w14:paraId="3BFFBB73" w14:textId="77777777" w:rsidR="002818BA" w:rsidRDefault="00EB0652">
                                  <w:pPr>
                                    <w:pStyle w:val="TableParagraph"/>
                                    <w:spacing w:before="80" w:line="128" w:lineRule="exact"/>
                                    <w:rPr>
                                      <w:rFonts w:ascii="MuseoSans-300Italic"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300Italic"/>
                                      <w:i/>
                                      <w:color w:val="383839"/>
                                      <w:sz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MuseoSans-300Italic"/>
                                      <w:i/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300Italic"/>
                                      <w:i/>
                                      <w:color w:val="383839"/>
                                      <w:sz w:val="16"/>
                                    </w:rPr>
                                    <w:t>a minimum period of</w:t>
                                  </w:r>
                                  <w:r>
                                    <w:rPr>
                                      <w:rFonts w:ascii="MuseoSans-300Italic"/>
                                      <w:i/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300Italic"/>
                                      <w:i/>
                                      <w:color w:val="383839"/>
                                      <w:sz w:val="16"/>
                                    </w:rPr>
                                    <w:t>16 years. Equipment and</w:t>
                                  </w:r>
                                  <w:r>
                                    <w:rPr>
                                      <w:rFonts w:ascii="MuseoSans-300Italic"/>
                                      <w:i/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300Italic"/>
                                      <w:i/>
                                      <w:color w:val="383839"/>
                                      <w:sz w:val="16"/>
                                    </w:rPr>
                                    <w:t>vehicles are leased over</w:t>
                                  </w:r>
                                  <w:r>
                                    <w:rPr>
                                      <w:rFonts w:ascii="MuseoSans-300Italic"/>
                                      <w:i/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300Italic"/>
                                      <w:i/>
                                      <w:color w:val="383839"/>
                                      <w:sz w:val="16"/>
                                    </w:rPr>
                                    <w:t>a period of 3-4</w:t>
                                  </w:r>
                                  <w:r>
                                    <w:rPr>
                                      <w:rFonts w:ascii="MuseoSans-300Italic"/>
                                      <w:i/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300Italic"/>
                                      <w:i/>
                                      <w:color w:val="383839"/>
                                      <w:sz w:val="16"/>
                                    </w:rPr>
                                    <w:t>years with no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5CC6F4A8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</w:tcPr>
                                <w:p w14:paraId="57A4AE9E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818BA" w14:paraId="54D4FAC6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13976" w:type="dxa"/>
                                  <w:gridSpan w:val="3"/>
                                </w:tcPr>
                                <w:p w14:paraId="19670780" w14:textId="77777777" w:rsidR="002818BA" w:rsidRDefault="00EB0652">
                                  <w:pPr>
                                    <w:pStyle w:val="TableParagraph"/>
                                    <w:spacing w:before="52" w:line="155" w:lineRule="exact"/>
                                    <w:rPr>
                                      <w:rFonts w:ascii="MuseoSans-300Italic"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300Italic"/>
                                      <w:i/>
                                      <w:color w:val="383839"/>
                                      <w:sz w:val="16"/>
                                    </w:rPr>
                                    <w:t>extensi</w:t>
                                  </w:r>
                                  <w:r>
                                    <w:rPr>
                                      <w:rFonts w:ascii="MuseoSans-300Italic"/>
                                      <w:i/>
                                      <w:color w:val="383839"/>
                                      <w:sz w:val="16"/>
                                    </w:rPr>
                                    <w:t>on option.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20977419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</w:tcPr>
                                <w:p w14:paraId="6D4D9834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818BA" w14:paraId="65BD1B55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13976" w:type="dxa"/>
                                  <w:gridSpan w:val="3"/>
                                </w:tcPr>
                                <w:p w14:paraId="09A56FC0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2ABCC8DB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</w:tcPr>
                                <w:p w14:paraId="27724490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2CE6F9C" w14:textId="77777777" w:rsidR="002818BA" w:rsidRDefault="002818B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6B7777" id="docshape207" o:spid="_x0000_s1126" type="#_x0000_t202" style="position:absolute;left:0;text-align:left;margin-left:55.3pt;margin-top:-23pt;width:796.55pt;height:293.65pt;z-index:1573068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780"/>
                        <w:gridCol w:w="1866"/>
                        <w:gridCol w:w="7330"/>
                        <w:gridCol w:w="907"/>
                        <w:gridCol w:w="1049"/>
                      </w:tblGrid>
                      <w:tr w:rsidR="002818BA" w14:paraId="31F65FC8" w14:textId="77777777">
                        <w:trPr>
                          <w:trHeight w:val="211"/>
                        </w:trPr>
                        <w:tc>
                          <w:tcPr>
                            <w:tcW w:w="13976" w:type="dxa"/>
                            <w:gridSpan w:val="3"/>
                          </w:tcPr>
                          <w:p w14:paraId="31E5A5D4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</w:tcPr>
                          <w:p w14:paraId="52177687" w14:textId="77777777" w:rsidR="002818BA" w:rsidRDefault="00EB0652">
                            <w:pPr>
                              <w:pStyle w:val="TableParagraph"/>
                              <w:spacing w:line="188" w:lineRule="exact"/>
                              <w:ind w:left="437"/>
                              <w:rPr>
                                <w:rFonts w:ascii="MuseoSans-9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900"/>
                                <w:b/>
                                <w:color w:val="FFFFFF"/>
                                <w:sz w:val="16"/>
                              </w:rPr>
                              <w:t>2021</w:t>
                            </w:r>
                          </w:p>
                        </w:tc>
                        <w:tc>
                          <w:tcPr>
                            <w:tcW w:w="1049" w:type="dxa"/>
                          </w:tcPr>
                          <w:p w14:paraId="692B01F1" w14:textId="77777777" w:rsidR="002818BA" w:rsidRDefault="00EB0652">
                            <w:pPr>
                              <w:pStyle w:val="TableParagraph"/>
                              <w:spacing w:line="188" w:lineRule="exact"/>
                              <w:ind w:left="547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>2020</w:t>
                            </w:r>
                          </w:p>
                        </w:tc>
                      </w:tr>
                      <w:tr w:rsidR="002818BA" w14:paraId="2CC50BD0" w14:textId="77777777">
                        <w:trPr>
                          <w:trHeight w:val="428"/>
                        </w:trPr>
                        <w:tc>
                          <w:tcPr>
                            <w:tcW w:w="4780" w:type="dxa"/>
                          </w:tcPr>
                          <w:p w14:paraId="53C53E57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66" w:type="dxa"/>
                          </w:tcPr>
                          <w:p w14:paraId="50F582C5" w14:textId="77777777" w:rsidR="002818BA" w:rsidRDefault="002818BA">
                            <w:pPr>
                              <w:pStyle w:val="TableParagraph"/>
                              <w:spacing w:before="8"/>
                              <w:rPr>
                                <w:rFonts w:ascii="MuseoSans-300Italic"/>
                                <w:i/>
                                <w:sz w:val="20"/>
                              </w:rPr>
                            </w:pPr>
                          </w:p>
                          <w:p w14:paraId="75A6A05F" w14:textId="77777777" w:rsidR="002818BA" w:rsidRDefault="00EB0652">
                            <w:pPr>
                              <w:pStyle w:val="TableParagraph"/>
                              <w:spacing w:line="160" w:lineRule="exact"/>
                              <w:ind w:right="67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>Office</w:t>
                            </w:r>
                          </w:p>
                        </w:tc>
                        <w:tc>
                          <w:tcPr>
                            <w:tcW w:w="7330" w:type="dxa"/>
                          </w:tcPr>
                          <w:p w14:paraId="1463506E" w14:textId="77777777" w:rsidR="002818BA" w:rsidRDefault="00EB0652">
                            <w:pPr>
                              <w:pStyle w:val="TableParagraph"/>
                              <w:spacing w:before="78"/>
                              <w:ind w:right="6377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>Other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41113F70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</w:tcPr>
                          <w:p w14:paraId="4DBB7D5C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2818BA" w14:paraId="055A29DE" w14:textId="77777777">
                        <w:trPr>
                          <w:trHeight w:val="197"/>
                        </w:trPr>
                        <w:tc>
                          <w:tcPr>
                            <w:tcW w:w="4780" w:type="dxa"/>
                            <w:tcBorders>
                              <w:bottom w:val="single" w:sz="6" w:space="0" w:color="2A5CAA"/>
                            </w:tcBorders>
                          </w:tcPr>
                          <w:p w14:paraId="1E62F8CA" w14:textId="77777777" w:rsidR="002818BA" w:rsidRDefault="00EB0652">
                            <w:pPr>
                              <w:pStyle w:val="TableParagraph"/>
                              <w:spacing w:line="177" w:lineRule="exac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>DKK thousand</w:t>
                            </w:r>
                          </w:p>
                        </w:tc>
                        <w:tc>
                          <w:tcPr>
                            <w:tcW w:w="1866" w:type="dxa"/>
                            <w:tcBorders>
                              <w:bottom w:val="single" w:sz="6" w:space="0" w:color="2A5CAA"/>
                            </w:tcBorders>
                          </w:tcPr>
                          <w:p w14:paraId="55EF2922" w14:textId="77777777" w:rsidR="002818BA" w:rsidRDefault="00EB0652">
                            <w:pPr>
                              <w:pStyle w:val="TableParagraph"/>
                              <w:spacing w:line="177" w:lineRule="exact"/>
                              <w:ind w:right="67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>Buildings</w:t>
                            </w:r>
                          </w:p>
                        </w:tc>
                        <w:tc>
                          <w:tcPr>
                            <w:tcW w:w="7330" w:type="dxa"/>
                          </w:tcPr>
                          <w:p w14:paraId="5309EFB1" w14:textId="77777777" w:rsidR="002818BA" w:rsidRDefault="00EB0652">
                            <w:pPr>
                              <w:pStyle w:val="TableParagraph"/>
                              <w:spacing w:line="177" w:lineRule="exact"/>
                              <w:ind w:right="6377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>fittings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3F3D3A2F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</w:tcPr>
                          <w:p w14:paraId="2AEDF198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2818BA" w14:paraId="6F9AFF43" w14:textId="77777777">
                        <w:trPr>
                          <w:trHeight w:val="238"/>
                        </w:trPr>
                        <w:tc>
                          <w:tcPr>
                            <w:tcW w:w="4780" w:type="dxa"/>
                          </w:tcPr>
                          <w:p w14:paraId="6F04CE5C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66" w:type="dxa"/>
                          </w:tcPr>
                          <w:p w14:paraId="266D9FC7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330" w:type="dxa"/>
                          </w:tcPr>
                          <w:p w14:paraId="56974E9D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05AFB528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</w:tcPr>
                          <w:p w14:paraId="40C56406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2818BA" w14:paraId="4E01F951" w14:textId="77777777">
                        <w:trPr>
                          <w:trHeight w:val="202"/>
                        </w:trPr>
                        <w:tc>
                          <w:tcPr>
                            <w:tcW w:w="4780" w:type="dxa"/>
                          </w:tcPr>
                          <w:p w14:paraId="283F9950" w14:textId="77777777" w:rsidR="002818BA" w:rsidRDefault="00EB0652">
                            <w:pPr>
                              <w:pStyle w:val="TableParagraph"/>
                              <w:spacing w:line="158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As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383839"/>
                                <w:sz w:val="16"/>
                              </w:rPr>
                              <w:t>at</w:t>
                            </w:r>
                            <w:proofErr w:type="gramEnd"/>
                            <w:r>
                              <w:rPr>
                                <w:color w:val="383839"/>
                                <w:sz w:val="16"/>
                              </w:rPr>
                              <w:t xml:space="preserve"> January 1, 2021</w:t>
                            </w:r>
                          </w:p>
                        </w:tc>
                        <w:tc>
                          <w:tcPr>
                            <w:tcW w:w="1866" w:type="dxa"/>
                          </w:tcPr>
                          <w:p w14:paraId="2AE9622A" w14:textId="77777777" w:rsidR="002818BA" w:rsidRDefault="00EB0652">
                            <w:pPr>
                              <w:pStyle w:val="TableParagraph"/>
                              <w:spacing w:line="158" w:lineRule="exact"/>
                              <w:ind w:right="6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126,821</w:t>
                            </w:r>
                          </w:p>
                        </w:tc>
                        <w:tc>
                          <w:tcPr>
                            <w:tcW w:w="7330" w:type="dxa"/>
                          </w:tcPr>
                          <w:p w14:paraId="56679F67" w14:textId="77777777" w:rsidR="002818BA" w:rsidRDefault="00EB0652">
                            <w:pPr>
                              <w:pStyle w:val="TableParagraph"/>
                              <w:spacing w:line="158" w:lineRule="exact"/>
                              <w:ind w:right="63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1,177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605B0A75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</w:tcPr>
                          <w:p w14:paraId="1FAD14C1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2818BA" w14:paraId="51E19EC9" w14:textId="77777777">
                        <w:trPr>
                          <w:trHeight w:val="228"/>
                        </w:trPr>
                        <w:tc>
                          <w:tcPr>
                            <w:tcW w:w="4780" w:type="dxa"/>
                          </w:tcPr>
                          <w:p w14:paraId="3CC68406" w14:textId="77777777" w:rsidR="002818BA" w:rsidRDefault="00EB0652">
                            <w:pPr>
                              <w:pStyle w:val="TableParagraph"/>
                              <w:spacing w:line="18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Additions</w:t>
                            </w:r>
                          </w:p>
                        </w:tc>
                        <w:tc>
                          <w:tcPr>
                            <w:tcW w:w="1866" w:type="dxa"/>
                          </w:tcPr>
                          <w:p w14:paraId="26C3ADBA" w14:textId="77777777" w:rsidR="002818BA" w:rsidRDefault="00EB0652">
                            <w:pPr>
                              <w:pStyle w:val="TableParagraph"/>
                              <w:spacing w:line="184" w:lineRule="exact"/>
                              <w:ind w:right="6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18,677</w:t>
                            </w:r>
                          </w:p>
                        </w:tc>
                        <w:tc>
                          <w:tcPr>
                            <w:tcW w:w="7330" w:type="dxa"/>
                          </w:tcPr>
                          <w:p w14:paraId="3BEC805A" w14:textId="77777777" w:rsidR="002818BA" w:rsidRDefault="00EB0652">
                            <w:pPr>
                              <w:pStyle w:val="TableParagraph"/>
                              <w:spacing w:line="184" w:lineRule="exact"/>
                              <w:ind w:right="63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1,512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7B04D6FB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</w:tcPr>
                          <w:p w14:paraId="03B856AB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2818BA" w14:paraId="1FE7AB60" w14:textId="77777777">
                        <w:trPr>
                          <w:trHeight w:val="229"/>
                        </w:trPr>
                        <w:tc>
                          <w:tcPr>
                            <w:tcW w:w="4780" w:type="dxa"/>
                          </w:tcPr>
                          <w:p w14:paraId="5795557E" w14:textId="77777777" w:rsidR="002818BA" w:rsidRDefault="00EB0652">
                            <w:pPr>
                              <w:pStyle w:val="TableParagraph"/>
                              <w:spacing w:line="18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Depreciation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expense</w:t>
                            </w:r>
                          </w:p>
                        </w:tc>
                        <w:tc>
                          <w:tcPr>
                            <w:tcW w:w="1866" w:type="dxa"/>
                          </w:tcPr>
                          <w:p w14:paraId="16FD9FC3" w14:textId="77777777" w:rsidR="002818BA" w:rsidRDefault="00EB0652">
                            <w:pPr>
                              <w:pStyle w:val="TableParagraph"/>
                              <w:spacing w:line="184" w:lineRule="exact"/>
                              <w:ind w:right="6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-13,177</w:t>
                            </w:r>
                          </w:p>
                        </w:tc>
                        <w:tc>
                          <w:tcPr>
                            <w:tcW w:w="7330" w:type="dxa"/>
                          </w:tcPr>
                          <w:p w14:paraId="1AE6BF47" w14:textId="77777777" w:rsidR="002818BA" w:rsidRDefault="00EB0652">
                            <w:pPr>
                              <w:pStyle w:val="TableParagraph"/>
                              <w:spacing w:line="184" w:lineRule="exact"/>
                              <w:ind w:right="637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-1,066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2144CC8E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</w:tcPr>
                          <w:p w14:paraId="67681B2E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2818BA" w14:paraId="2CF6287E" w14:textId="77777777">
                        <w:trPr>
                          <w:trHeight w:val="222"/>
                        </w:trPr>
                        <w:tc>
                          <w:tcPr>
                            <w:tcW w:w="4780" w:type="dxa"/>
                            <w:tcBorders>
                              <w:bottom w:val="single" w:sz="2" w:space="0" w:color="939598"/>
                            </w:tcBorders>
                          </w:tcPr>
                          <w:p w14:paraId="15A6386D" w14:textId="77777777" w:rsidR="002818BA" w:rsidRDefault="00EB0652">
                            <w:pPr>
                              <w:pStyle w:val="TableParagraph"/>
                              <w:spacing w:line="183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Currency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translation</w:t>
                            </w:r>
                          </w:p>
                        </w:tc>
                        <w:tc>
                          <w:tcPr>
                            <w:tcW w:w="1866" w:type="dxa"/>
                            <w:tcBorders>
                              <w:bottom w:val="single" w:sz="2" w:space="0" w:color="939598"/>
                            </w:tcBorders>
                          </w:tcPr>
                          <w:p w14:paraId="24CF6A11" w14:textId="77777777" w:rsidR="002818BA" w:rsidRDefault="00EB0652">
                            <w:pPr>
                              <w:pStyle w:val="TableParagraph"/>
                              <w:spacing w:line="183" w:lineRule="exact"/>
                              <w:ind w:right="6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1,050</w:t>
                            </w:r>
                          </w:p>
                        </w:tc>
                        <w:tc>
                          <w:tcPr>
                            <w:tcW w:w="7330" w:type="dxa"/>
                          </w:tcPr>
                          <w:p w14:paraId="4424D80E" w14:textId="77777777" w:rsidR="002818BA" w:rsidRDefault="00EB0652">
                            <w:pPr>
                              <w:pStyle w:val="TableParagraph"/>
                              <w:spacing w:line="183" w:lineRule="exact"/>
                              <w:ind w:right="637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54816EAC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</w:tcPr>
                          <w:p w14:paraId="047F914F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2818BA" w14:paraId="6A7D2D91" w14:textId="77777777">
                        <w:trPr>
                          <w:trHeight w:val="198"/>
                        </w:trPr>
                        <w:tc>
                          <w:tcPr>
                            <w:tcW w:w="4780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7A7C245D" w14:textId="77777777" w:rsidR="002818BA" w:rsidRDefault="00EB0652">
                            <w:pPr>
                              <w:pStyle w:val="TableParagraph"/>
                              <w:spacing w:line="179" w:lineRule="exac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As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at</w:t>
                            </w:r>
                            <w:proofErr w:type="gramEnd"/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 xml:space="preserve"> December 31, 2021</w:t>
                            </w:r>
                          </w:p>
                        </w:tc>
                        <w:tc>
                          <w:tcPr>
                            <w:tcW w:w="1866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078C05A4" w14:textId="77777777" w:rsidR="002818BA" w:rsidRDefault="00EB0652">
                            <w:pPr>
                              <w:pStyle w:val="TableParagraph"/>
                              <w:spacing w:line="179" w:lineRule="exact"/>
                              <w:ind w:right="67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133,371</w:t>
                            </w:r>
                          </w:p>
                        </w:tc>
                        <w:tc>
                          <w:tcPr>
                            <w:tcW w:w="7330" w:type="dxa"/>
                          </w:tcPr>
                          <w:p w14:paraId="21C10FD0" w14:textId="77777777" w:rsidR="002818BA" w:rsidRDefault="00EB0652">
                            <w:pPr>
                              <w:pStyle w:val="TableParagraph"/>
                              <w:spacing w:line="179" w:lineRule="exact"/>
                              <w:ind w:right="6376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1,623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068870FD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</w:tcPr>
                          <w:p w14:paraId="3B6345E5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2818BA" w14:paraId="18578738" w14:textId="77777777">
                        <w:trPr>
                          <w:trHeight w:val="278"/>
                        </w:trPr>
                        <w:tc>
                          <w:tcPr>
                            <w:tcW w:w="4780" w:type="dxa"/>
                          </w:tcPr>
                          <w:p w14:paraId="5F4A0989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66" w:type="dxa"/>
                          </w:tcPr>
                          <w:p w14:paraId="365CC242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330" w:type="dxa"/>
                          </w:tcPr>
                          <w:p w14:paraId="1F9530A0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39772B03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</w:tcPr>
                          <w:p w14:paraId="2BB9F778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2818BA" w14:paraId="093504B6" w14:textId="77777777">
                        <w:trPr>
                          <w:trHeight w:val="376"/>
                        </w:trPr>
                        <w:tc>
                          <w:tcPr>
                            <w:tcW w:w="4780" w:type="dxa"/>
                          </w:tcPr>
                          <w:p w14:paraId="70EB33E7" w14:textId="77777777" w:rsidR="002818BA" w:rsidRDefault="002818BA">
                            <w:pPr>
                              <w:pStyle w:val="TableParagraph"/>
                              <w:spacing w:before="9"/>
                              <w:rPr>
                                <w:rFonts w:ascii="MuseoSans-300Italic"/>
                                <w:i/>
                                <w:sz w:val="13"/>
                              </w:rPr>
                            </w:pPr>
                          </w:p>
                          <w:p w14:paraId="0A33067A" w14:textId="77777777" w:rsidR="002818BA" w:rsidRDefault="00EB0652">
                            <w:pPr>
                              <w:pStyle w:val="TableParagraph"/>
                              <w:spacing w:line="19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As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383839"/>
                                <w:sz w:val="16"/>
                              </w:rPr>
                              <w:t>at</w:t>
                            </w:r>
                            <w:proofErr w:type="gramEnd"/>
                            <w:r>
                              <w:rPr>
                                <w:color w:val="383839"/>
                                <w:sz w:val="16"/>
                              </w:rPr>
                              <w:t xml:space="preserve"> January 1, 2020</w:t>
                            </w:r>
                          </w:p>
                        </w:tc>
                        <w:tc>
                          <w:tcPr>
                            <w:tcW w:w="1866" w:type="dxa"/>
                          </w:tcPr>
                          <w:p w14:paraId="628C3CFA" w14:textId="77777777" w:rsidR="002818BA" w:rsidRDefault="002818BA">
                            <w:pPr>
                              <w:pStyle w:val="TableParagraph"/>
                              <w:spacing w:before="9"/>
                              <w:rPr>
                                <w:rFonts w:ascii="MuseoSans-300Italic"/>
                                <w:i/>
                                <w:sz w:val="13"/>
                              </w:rPr>
                            </w:pPr>
                          </w:p>
                          <w:p w14:paraId="390C27AD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right="6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84,148</w:t>
                            </w:r>
                          </w:p>
                        </w:tc>
                        <w:tc>
                          <w:tcPr>
                            <w:tcW w:w="7330" w:type="dxa"/>
                          </w:tcPr>
                          <w:p w14:paraId="225ADE0F" w14:textId="77777777" w:rsidR="002818BA" w:rsidRDefault="002818BA">
                            <w:pPr>
                              <w:pStyle w:val="TableParagraph"/>
                              <w:spacing w:before="9"/>
                              <w:rPr>
                                <w:rFonts w:ascii="MuseoSans-300Italic"/>
                                <w:i/>
                                <w:sz w:val="13"/>
                              </w:rPr>
                            </w:pPr>
                          </w:p>
                          <w:p w14:paraId="1305A07F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right="637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1,484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59EAE0B5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</w:tcPr>
                          <w:p w14:paraId="22BB5EEA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2818BA" w14:paraId="79504448" w14:textId="77777777">
                        <w:trPr>
                          <w:trHeight w:val="268"/>
                        </w:trPr>
                        <w:tc>
                          <w:tcPr>
                            <w:tcW w:w="4780" w:type="dxa"/>
                          </w:tcPr>
                          <w:p w14:paraId="52027B74" w14:textId="77777777" w:rsidR="002818BA" w:rsidRDefault="00EB0652">
                            <w:pPr>
                              <w:pStyle w:val="TableParagraph"/>
                              <w:spacing w:before="1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Additions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due to business combination,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cf. note 31</w:t>
                            </w:r>
                          </w:p>
                        </w:tc>
                        <w:tc>
                          <w:tcPr>
                            <w:tcW w:w="1866" w:type="dxa"/>
                          </w:tcPr>
                          <w:p w14:paraId="4446F9F7" w14:textId="77777777" w:rsidR="002818BA" w:rsidRDefault="00EB0652">
                            <w:pPr>
                              <w:pStyle w:val="TableParagraph"/>
                              <w:spacing w:before="17"/>
                              <w:ind w:right="6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14,299</w:t>
                            </w:r>
                          </w:p>
                        </w:tc>
                        <w:tc>
                          <w:tcPr>
                            <w:tcW w:w="7330" w:type="dxa"/>
                          </w:tcPr>
                          <w:p w14:paraId="71F056FD" w14:textId="77777777" w:rsidR="002818BA" w:rsidRDefault="00EB0652">
                            <w:pPr>
                              <w:pStyle w:val="TableParagraph"/>
                              <w:spacing w:before="17"/>
                              <w:ind w:right="637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2C461515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</w:tcPr>
                          <w:p w14:paraId="17A39322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2818BA" w14:paraId="129BFA4F" w14:textId="77777777">
                        <w:trPr>
                          <w:trHeight w:val="228"/>
                        </w:trPr>
                        <w:tc>
                          <w:tcPr>
                            <w:tcW w:w="4780" w:type="dxa"/>
                          </w:tcPr>
                          <w:p w14:paraId="1758828F" w14:textId="77777777" w:rsidR="002818BA" w:rsidRDefault="00EB0652">
                            <w:pPr>
                              <w:pStyle w:val="TableParagraph"/>
                              <w:spacing w:line="170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Additions</w:t>
                            </w:r>
                          </w:p>
                        </w:tc>
                        <w:tc>
                          <w:tcPr>
                            <w:tcW w:w="1866" w:type="dxa"/>
                          </w:tcPr>
                          <w:p w14:paraId="399559ED" w14:textId="77777777" w:rsidR="002818BA" w:rsidRDefault="00EB0652">
                            <w:pPr>
                              <w:pStyle w:val="TableParagraph"/>
                              <w:spacing w:line="170" w:lineRule="exact"/>
                              <w:ind w:right="6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42,725</w:t>
                            </w:r>
                          </w:p>
                        </w:tc>
                        <w:tc>
                          <w:tcPr>
                            <w:tcW w:w="7330" w:type="dxa"/>
                          </w:tcPr>
                          <w:p w14:paraId="31A7B8DB" w14:textId="77777777" w:rsidR="002818BA" w:rsidRDefault="00EB0652">
                            <w:pPr>
                              <w:pStyle w:val="TableParagraph"/>
                              <w:spacing w:line="170" w:lineRule="exact"/>
                              <w:ind w:right="637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581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0A6B88A5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</w:tcPr>
                          <w:p w14:paraId="5A65E8AC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2818BA" w14:paraId="64662D4A" w14:textId="77777777">
                        <w:trPr>
                          <w:trHeight w:val="267"/>
                        </w:trPr>
                        <w:tc>
                          <w:tcPr>
                            <w:tcW w:w="4780" w:type="dxa"/>
                          </w:tcPr>
                          <w:p w14:paraId="04DE6ACA" w14:textId="77777777" w:rsidR="002818BA" w:rsidRDefault="00EB0652">
                            <w:pPr>
                              <w:pStyle w:val="TableParagraph"/>
                              <w:spacing w:line="170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Retirements</w:t>
                            </w:r>
                          </w:p>
                        </w:tc>
                        <w:tc>
                          <w:tcPr>
                            <w:tcW w:w="1866" w:type="dxa"/>
                          </w:tcPr>
                          <w:p w14:paraId="63B382CD" w14:textId="77777777" w:rsidR="002818BA" w:rsidRDefault="00EB0652">
                            <w:pPr>
                              <w:pStyle w:val="TableParagraph"/>
                              <w:spacing w:line="170" w:lineRule="exact"/>
                              <w:ind w:right="6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-6,035</w:t>
                            </w:r>
                          </w:p>
                        </w:tc>
                        <w:tc>
                          <w:tcPr>
                            <w:tcW w:w="7330" w:type="dxa"/>
                          </w:tcPr>
                          <w:p w14:paraId="78ADCDE2" w14:textId="77777777" w:rsidR="002818BA" w:rsidRDefault="00EB0652">
                            <w:pPr>
                              <w:pStyle w:val="TableParagraph"/>
                              <w:spacing w:line="170" w:lineRule="exact"/>
                              <w:ind w:right="637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-144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3EC04805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</w:tcPr>
                          <w:p w14:paraId="7197B776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2818BA" w14:paraId="6C9E9075" w14:textId="77777777">
                        <w:trPr>
                          <w:trHeight w:val="228"/>
                        </w:trPr>
                        <w:tc>
                          <w:tcPr>
                            <w:tcW w:w="4780" w:type="dxa"/>
                          </w:tcPr>
                          <w:p w14:paraId="3EE460CD" w14:textId="77777777" w:rsidR="002818BA" w:rsidRDefault="00EB0652">
                            <w:pPr>
                              <w:pStyle w:val="TableParagraph"/>
                              <w:spacing w:line="130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Reversal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depreciations</w:t>
                            </w:r>
                          </w:p>
                        </w:tc>
                        <w:tc>
                          <w:tcPr>
                            <w:tcW w:w="1866" w:type="dxa"/>
                          </w:tcPr>
                          <w:p w14:paraId="5A62680C" w14:textId="77777777" w:rsidR="002818BA" w:rsidRDefault="00EB0652">
                            <w:pPr>
                              <w:pStyle w:val="TableParagraph"/>
                              <w:spacing w:line="130" w:lineRule="exact"/>
                              <w:ind w:right="6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6,035</w:t>
                            </w:r>
                          </w:p>
                        </w:tc>
                        <w:tc>
                          <w:tcPr>
                            <w:tcW w:w="7330" w:type="dxa"/>
                          </w:tcPr>
                          <w:p w14:paraId="0C3E6A75" w14:textId="77777777" w:rsidR="002818BA" w:rsidRDefault="00EB0652">
                            <w:pPr>
                              <w:pStyle w:val="TableParagraph"/>
                              <w:spacing w:line="130" w:lineRule="exact"/>
                              <w:ind w:right="637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5186B2AA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</w:tcPr>
                          <w:p w14:paraId="37810B62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2818BA" w14:paraId="7D2F330B" w14:textId="77777777">
                        <w:trPr>
                          <w:trHeight w:val="148"/>
                        </w:trPr>
                        <w:tc>
                          <w:tcPr>
                            <w:tcW w:w="4780" w:type="dxa"/>
                          </w:tcPr>
                          <w:p w14:paraId="1A18BAE3" w14:textId="77777777" w:rsidR="002818BA" w:rsidRDefault="00EB0652">
                            <w:pPr>
                              <w:pStyle w:val="TableParagraph"/>
                              <w:spacing w:line="12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Depreciation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expense</w:t>
                            </w:r>
                          </w:p>
                        </w:tc>
                        <w:tc>
                          <w:tcPr>
                            <w:tcW w:w="1866" w:type="dxa"/>
                          </w:tcPr>
                          <w:p w14:paraId="41C65CF9" w14:textId="77777777" w:rsidR="002818BA" w:rsidRDefault="00EB0652">
                            <w:pPr>
                              <w:pStyle w:val="TableParagraph"/>
                              <w:spacing w:line="129" w:lineRule="exact"/>
                              <w:ind w:right="6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-12,779</w:t>
                            </w:r>
                          </w:p>
                        </w:tc>
                        <w:tc>
                          <w:tcPr>
                            <w:tcW w:w="7330" w:type="dxa"/>
                          </w:tcPr>
                          <w:p w14:paraId="71E9935F" w14:textId="77777777" w:rsidR="002818BA" w:rsidRDefault="00EB0652">
                            <w:pPr>
                              <w:pStyle w:val="TableParagraph"/>
                              <w:spacing w:line="129" w:lineRule="exact"/>
                              <w:ind w:right="637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-744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28C79854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</w:tcPr>
                          <w:p w14:paraId="0C2B88E3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2818BA" w14:paraId="73E24C89" w14:textId="77777777">
                        <w:trPr>
                          <w:trHeight w:val="225"/>
                        </w:trPr>
                        <w:tc>
                          <w:tcPr>
                            <w:tcW w:w="4780" w:type="dxa"/>
                            <w:tcBorders>
                              <w:bottom w:val="single" w:sz="2" w:space="0" w:color="939598"/>
                            </w:tcBorders>
                          </w:tcPr>
                          <w:p w14:paraId="16C6313F" w14:textId="77777777" w:rsidR="002818BA" w:rsidRDefault="00EB0652">
                            <w:pPr>
                              <w:pStyle w:val="TableParagraph"/>
                              <w:spacing w:before="17" w:line="188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Currency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translation</w:t>
                            </w:r>
                          </w:p>
                        </w:tc>
                        <w:tc>
                          <w:tcPr>
                            <w:tcW w:w="1866" w:type="dxa"/>
                            <w:tcBorders>
                              <w:bottom w:val="single" w:sz="2" w:space="0" w:color="939598"/>
                            </w:tcBorders>
                          </w:tcPr>
                          <w:p w14:paraId="4C5C084A" w14:textId="77777777" w:rsidR="002818BA" w:rsidRDefault="00EB0652">
                            <w:pPr>
                              <w:pStyle w:val="TableParagraph"/>
                              <w:spacing w:before="17" w:line="188" w:lineRule="exact"/>
                              <w:ind w:right="6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-1,572</w:t>
                            </w:r>
                          </w:p>
                        </w:tc>
                        <w:tc>
                          <w:tcPr>
                            <w:tcW w:w="7330" w:type="dxa"/>
                          </w:tcPr>
                          <w:p w14:paraId="01B6E6E3" w14:textId="77777777" w:rsidR="002818BA" w:rsidRDefault="00EB0652">
                            <w:pPr>
                              <w:pStyle w:val="TableParagraph"/>
                              <w:spacing w:before="17" w:line="188" w:lineRule="exact"/>
                              <w:ind w:right="637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60C44A6F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</w:tcPr>
                          <w:p w14:paraId="65687877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2818BA" w14:paraId="3A903BA6" w14:textId="77777777">
                        <w:trPr>
                          <w:trHeight w:val="74"/>
                        </w:trPr>
                        <w:tc>
                          <w:tcPr>
                            <w:tcW w:w="4780" w:type="dxa"/>
                          </w:tcPr>
                          <w:p w14:paraId="4B9F25C5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866" w:type="dxa"/>
                          </w:tcPr>
                          <w:p w14:paraId="3378D61A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30" w:type="dxa"/>
                          </w:tcPr>
                          <w:p w14:paraId="3DBA6DA0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340C6639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</w:tcPr>
                          <w:p w14:paraId="5ABA5D0A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 w:rsidR="002818BA" w14:paraId="6004C9D4" w14:textId="77777777">
                        <w:trPr>
                          <w:trHeight w:val="143"/>
                        </w:trPr>
                        <w:tc>
                          <w:tcPr>
                            <w:tcW w:w="4780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4A4D222D" w14:textId="77777777" w:rsidR="002818BA" w:rsidRDefault="00EB0652">
                            <w:pPr>
                              <w:pStyle w:val="TableParagraph"/>
                              <w:spacing w:line="123" w:lineRule="exac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As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at</w:t>
                            </w:r>
                            <w:proofErr w:type="gramEnd"/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 xml:space="preserve"> December 31, 2020</w:t>
                            </w:r>
                          </w:p>
                        </w:tc>
                        <w:tc>
                          <w:tcPr>
                            <w:tcW w:w="1866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0C24EE25" w14:textId="77777777" w:rsidR="002818BA" w:rsidRDefault="00EB0652">
                            <w:pPr>
                              <w:pStyle w:val="TableParagraph"/>
                              <w:spacing w:line="123" w:lineRule="exact"/>
                              <w:ind w:right="66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126,821</w:t>
                            </w:r>
                          </w:p>
                        </w:tc>
                        <w:tc>
                          <w:tcPr>
                            <w:tcW w:w="7330" w:type="dxa"/>
                          </w:tcPr>
                          <w:p w14:paraId="7FD0B417" w14:textId="77777777" w:rsidR="002818BA" w:rsidRDefault="00EB0652">
                            <w:pPr>
                              <w:pStyle w:val="TableParagraph"/>
                              <w:spacing w:line="123" w:lineRule="exact"/>
                              <w:ind w:right="6376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1,177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0499CE78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</w:tcPr>
                          <w:p w14:paraId="1B928BAA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2818BA" w14:paraId="0E743F95" w14:textId="77777777">
                        <w:trPr>
                          <w:trHeight w:val="77"/>
                        </w:trPr>
                        <w:tc>
                          <w:tcPr>
                            <w:tcW w:w="4780" w:type="dxa"/>
                            <w:tcBorders>
                              <w:top w:val="single" w:sz="2" w:space="0" w:color="939598"/>
                            </w:tcBorders>
                          </w:tcPr>
                          <w:p w14:paraId="32BFB863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866" w:type="dxa"/>
                            <w:tcBorders>
                              <w:top w:val="single" w:sz="2" w:space="0" w:color="939598"/>
                            </w:tcBorders>
                          </w:tcPr>
                          <w:p w14:paraId="001176CD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30" w:type="dxa"/>
                          </w:tcPr>
                          <w:p w14:paraId="390738DE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651D5E6F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</w:tcPr>
                          <w:p w14:paraId="32BCC23C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 w:rsidR="002818BA" w14:paraId="62844074" w14:textId="77777777">
                        <w:trPr>
                          <w:trHeight w:val="457"/>
                        </w:trPr>
                        <w:tc>
                          <w:tcPr>
                            <w:tcW w:w="13976" w:type="dxa"/>
                            <w:gridSpan w:val="3"/>
                          </w:tcPr>
                          <w:p w14:paraId="1CB7EB0F" w14:textId="77777777" w:rsidR="002818BA" w:rsidRDefault="002818BA">
                            <w:pPr>
                              <w:pStyle w:val="TableParagraph"/>
                              <w:spacing w:before="10"/>
                              <w:rPr>
                                <w:rFonts w:ascii="MuseoSans-300Italic"/>
                                <w:i/>
                                <w:sz w:val="13"/>
                              </w:rPr>
                            </w:pPr>
                          </w:p>
                          <w:p w14:paraId="56C14D34" w14:textId="77777777" w:rsidR="002818BA" w:rsidRDefault="00EB0652">
                            <w:pPr>
                              <w:pStyle w:val="TableParagraph"/>
                              <w:rPr>
                                <w:rFonts w:ascii="MuseoSans-300Italic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MuseoSans-300Italic"/>
                                <w:i/>
                                <w:color w:val="383839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MuseoSans-300Italic"/>
                                <w:i/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300Italic"/>
                                <w:i/>
                                <w:color w:val="383839"/>
                                <w:sz w:val="16"/>
                              </w:rPr>
                              <w:t>Group leases</w:t>
                            </w:r>
                            <w:r>
                              <w:rPr>
                                <w:rFonts w:ascii="MuseoSans-300Italic"/>
                                <w:i/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300Italic"/>
                                <w:i/>
                                <w:color w:val="383839"/>
                                <w:sz w:val="16"/>
                              </w:rPr>
                              <w:t>office buildings,</w:t>
                            </w:r>
                            <w:r>
                              <w:rPr>
                                <w:rFonts w:ascii="MuseoSans-300Italic"/>
                                <w:i/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MuseoSans-300Italic"/>
                                <w:i/>
                                <w:color w:val="383839"/>
                                <w:sz w:val="16"/>
                              </w:rPr>
                              <w:t>equipment</w:t>
                            </w:r>
                            <w:proofErr w:type="gramEnd"/>
                            <w:r>
                              <w:rPr>
                                <w:rFonts w:ascii="MuseoSans-300Italic"/>
                                <w:i/>
                                <w:color w:val="383839"/>
                                <w:sz w:val="16"/>
                              </w:rPr>
                              <w:t xml:space="preserve"> and</w:t>
                            </w:r>
                            <w:r>
                              <w:rPr>
                                <w:rFonts w:ascii="MuseoSans-300Italic"/>
                                <w:i/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300Italic"/>
                                <w:i/>
                                <w:color w:val="383839"/>
                                <w:sz w:val="16"/>
                              </w:rPr>
                              <w:t>vehicles. The rental</w:t>
                            </w:r>
                            <w:r>
                              <w:rPr>
                                <w:rFonts w:ascii="MuseoSans-300Italic"/>
                                <w:i/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300Italic"/>
                                <w:i/>
                                <w:color w:val="383839"/>
                                <w:sz w:val="16"/>
                              </w:rPr>
                              <w:t>contract for</w:t>
                            </w:r>
                            <w:r>
                              <w:rPr>
                                <w:rFonts w:ascii="MuseoSans-300Italic"/>
                                <w:i/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300Italic"/>
                                <w:i/>
                                <w:color w:val="383839"/>
                                <w:sz w:val="16"/>
                              </w:rPr>
                              <w:t>the HQ</w:t>
                            </w:r>
                            <w:r>
                              <w:rPr>
                                <w:rFonts w:ascii="MuseoSans-300Italic"/>
                                <w:i/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300Italic"/>
                                <w:i/>
                                <w:color w:val="383839"/>
                                <w:sz w:val="16"/>
                              </w:rPr>
                              <w:t>office building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50BBAAEB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</w:tcPr>
                          <w:p w14:paraId="4A98C9D8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2818BA" w14:paraId="4A47B536" w14:textId="77777777">
                        <w:trPr>
                          <w:trHeight w:val="228"/>
                        </w:trPr>
                        <w:tc>
                          <w:tcPr>
                            <w:tcW w:w="13976" w:type="dxa"/>
                            <w:gridSpan w:val="3"/>
                          </w:tcPr>
                          <w:p w14:paraId="06A98BF1" w14:textId="77777777" w:rsidR="002818BA" w:rsidRDefault="00EB0652">
                            <w:pPr>
                              <w:pStyle w:val="TableParagraph"/>
                              <w:spacing w:line="101" w:lineRule="exact"/>
                              <w:rPr>
                                <w:rFonts w:ascii="MuseoSans-300Italic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MuseoSans-300Italic"/>
                                <w:i/>
                                <w:color w:val="383839"/>
                                <w:sz w:val="16"/>
                              </w:rPr>
                              <w:t>has</w:t>
                            </w:r>
                            <w:r>
                              <w:rPr>
                                <w:rFonts w:ascii="MuseoSans-300Italic"/>
                                <w:i/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300Italic"/>
                                <w:i/>
                                <w:color w:val="383839"/>
                                <w:sz w:val="16"/>
                              </w:rPr>
                              <w:t>been made for a minimum period</w:t>
                            </w:r>
                            <w:r>
                              <w:rPr>
                                <w:rFonts w:ascii="MuseoSans-300Italic"/>
                                <w:i/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300Italic"/>
                                <w:i/>
                                <w:color w:val="383839"/>
                                <w:sz w:val="16"/>
                              </w:rPr>
                              <w:t>of 13 years (terminable by the</w:t>
                            </w:r>
                            <w:r>
                              <w:rPr>
                                <w:rFonts w:ascii="MuseoSans-300Italic"/>
                                <w:i/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300Italic"/>
                                <w:i/>
                                <w:color w:val="383839"/>
                                <w:sz w:val="16"/>
                              </w:rPr>
                              <w:t>landlord after 15 years). Management</w:t>
                            </w:r>
                          </w:p>
                          <w:p w14:paraId="316A624F" w14:textId="77777777" w:rsidR="002818BA" w:rsidRDefault="00EB0652">
                            <w:pPr>
                              <w:pStyle w:val="TableParagraph"/>
                              <w:spacing w:before="8" w:line="99" w:lineRule="exact"/>
                              <w:rPr>
                                <w:rFonts w:ascii="MuseoSans-300Italic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MuseoSans-300Italic"/>
                                <w:i/>
                                <w:color w:val="383839"/>
                                <w:sz w:val="16"/>
                              </w:rPr>
                              <w:t>has</w:t>
                            </w:r>
                            <w:r>
                              <w:rPr>
                                <w:rFonts w:ascii="MuseoSans-300Italic"/>
                                <w:i/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300Italic"/>
                                <w:i/>
                                <w:color w:val="383839"/>
                                <w:sz w:val="16"/>
                              </w:rPr>
                              <w:t>assessed the lease period to</w:t>
                            </w:r>
                            <w:r>
                              <w:rPr>
                                <w:rFonts w:ascii="MuseoSans-300Italic"/>
                                <w:i/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300Italic"/>
                                <w:i/>
                                <w:color w:val="383839"/>
                                <w:sz w:val="16"/>
                              </w:rPr>
                              <w:t>be 13 years. The rental</w:t>
                            </w:r>
                            <w:r>
                              <w:rPr>
                                <w:rFonts w:ascii="MuseoSans-300Italic"/>
                                <w:i/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300Italic"/>
                                <w:i/>
                                <w:color w:val="383839"/>
                                <w:sz w:val="16"/>
                              </w:rPr>
                              <w:t>contract for the US office</w:t>
                            </w:r>
                            <w:r>
                              <w:rPr>
                                <w:rFonts w:ascii="MuseoSans-300Italic"/>
                                <w:i/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300Italic"/>
                                <w:i/>
                                <w:color w:val="383839"/>
                                <w:sz w:val="16"/>
                              </w:rPr>
                              <w:t>site has been made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594A4EA8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</w:tcPr>
                          <w:p w14:paraId="12B87AB2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2818BA" w14:paraId="63CBB837" w14:textId="77777777">
                        <w:trPr>
                          <w:trHeight w:val="228"/>
                        </w:trPr>
                        <w:tc>
                          <w:tcPr>
                            <w:tcW w:w="13976" w:type="dxa"/>
                            <w:gridSpan w:val="3"/>
                          </w:tcPr>
                          <w:p w14:paraId="3BFFBB73" w14:textId="77777777" w:rsidR="002818BA" w:rsidRDefault="00EB0652">
                            <w:pPr>
                              <w:pStyle w:val="TableParagraph"/>
                              <w:spacing w:before="80" w:line="128" w:lineRule="exact"/>
                              <w:rPr>
                                <w:rFonts w:ascii="MuseoSans-300Italic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MuseoSans-300Italic"/>
                                <w:i/>
                                <w:color w:val="383839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rFonts w:ascii="MuseoSans-300Italic"/>
                                <w:i/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300Italic"/>
                                <w:i/>
                                <w:color w:val="383839"/>
                                <w:sz w:val="16"/>
                              </w:rPr>
                              <w:t>a minimum period of</w:t>
                            </w:r>
                            <w:r>
                              <w:rPr>
                                <w:rFonts w:ascii="MuseoSans-300Italic"/>
                                <w:i/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300Italic"/>
                                <w:i/>
                                <w:color w:val="383839"/>
                                <w:sz w:val="16"/>
                              </w:rPr>
                              <w:t>16 years. Equipment and</w:t>
                            </w:r>
                            <w:r>
                              <w:rPr>
                                <w:rFonts w:ascii="MuseoSans-300Italic"/>
                                <w:i/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300Italic"/>
                                <w:i/>
                                <w:color w:val="383839"/>
                                <w:sz w:val="16"/>
                              </w:rPr>
                              <w:t>vehicles are leased over</w:t>
                            </w:r>
                            <w:r>
                              <w:rPr>
                                <w:rFonts w:ascii="MuseoSans-300Italic"/>
                                <w:i/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300Italic"/>
                                <w:i/>
                                <w:color w:val="383839"/>
                                <w:sz w:val="16"/>
                              </w:rPr>
                              <w:t>a period of 3-4</w:t>
                            </w:r>
                            <w:r>
                              <w:rPr>
                                <w:rFonts w:ascii="MuseoSans-300Italic"/>
                                <w:i/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300Italic"/>
                                <w:i/>
                                <w:color w:val="383839"/>
                                <w:sz w:val="16"/>
                              </w:rPr>
                              <w:t>years with no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5CC6F4A8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</w:tcPr>
                          <w:p w14:paraId="57A4AE9E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2818BA" w14:paraId="54D4FAC6" w14:textId="77777777">
                        <w:trPr>
                          <w:trHeight w:val="227"/>
                        </w:trPr>
                        <w:tc>
                          <w:tcPr>
                            <w:tcW w:w="13976" w:type="dxa"/>
                            <w:gridSpan w:val="3"/>
                          </w:tcPr>
                          <w:p w14:paraId="19670780" w14:textId="77777777" w:rsidR="002818BA" w:rsidRDefault="00EB0652">
                            <w:pPr>
                              <w:pStyle w:val="TableParagraph"/>
                              <w:spacing w:before="52" w:line="155" w:lineRule="exact"/>
                              <w:rPr>
                                <w:rFonts w:ascii="MuseoSans-300Italic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MuseoSans-300Italic"/>
                                <w:i/>
                                <w:color w:val="383839"/>
                                <w:sz w:val="16"/>
                              </w:rPr>
                              <w:t>extensi</w:t>
                            </w:r>
                            <w:r>
                              <w:rPr>
                                <w:rFonts w:ascii="MuseoSans-300Italic"/>
                                <w:i/>
                                <w:color w:val="383839"/>
                                <w:sz w:val="16"/>
                              </w:rPr>
                              <w:t>on option.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20977419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</w:tcPr>
                          <w:p w14:paraId="6D4D9834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2818BA" w14:paraId="65BD1B55" w14:textId="77777777">
                        <w:trPr>
                          <w:trHeight w:val="228"/>
                        </w:trPr>
                        <w:tc>
                          <w:tcPr>
                            <w:tcW w:w="13976" w:type="dxa"/>
                            <w:gridSpan w:val="3"/>
                          </w:tcPr>
                          <w:p w14:paraId="09A56FC0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2ABCC8DB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</w:tcPr>
                          <w:p w14:paraId="27724490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22CE6F9C" w14:textId="77777777" w:rsidR="002818BA" w:rsidRDefault="002818B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B0652">
        <w:rPr>
          <w:rFonts w:ascii="MuseoSans-700"/>
          <w:color w:val="2A5CAA"/>
        </w:rPr>
        <w:t>fixtures and</w:t>
      </w:r>
    </w:p>
    <w:p w14:paraId="70ACF54C" w14:textId="48066582" w:rsidR="002818BA" w:rsidRDefault="002D5BA5">
      <w:pPr>
        <w:pStyle w:val="BodyText"/>
        <w:spacing w:before="11"/>
        <w:rPr>
          <w:rFonts w:ascii="MuseoSans-700"/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661" behindDoc="1" locked="0" layoutInCell="1" allowOverlap="1" wp14:anchorId="5AD2FE13" wp14:editId="33744879">
                <wp:simplePos x="0" y="0"/>
                <wp:positionH relativeFrom="page">
                  <wp:posOffset>4302125</wp:posOffset>
                </wp:positionH>
                <wp:positionV relativeFrom="paragraph">
                  <wp:posOffset>160020</wp:posOffset>
                </wp:positionV>
                <wp:extent cx="1296035" cy="810260"/>
                <wp:effectExtent l="0" t="0" r="0" b="0"/>
                <wp:wrapTopAndBottom/>
                <wp:docPr id="486" name="docshape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6035" cy="810260"/>
                        </a:xfrm>
                        <a:custGeom>
                          <a:avLst/>
                          <a:gdLst>
                            <a:gd name="T0" fmla="+- 0 8816 6775"/>
                            <a:gd name="T1" fmla="*/ T0 w 2041"/>
                            <a:gd name="T2" fmla="+- 0 252 252"/>
                            <a:gd name="T3" fmla="*/ 252 h 1276"/>
                            <a:gd name="T4" fmla="+- 0 6888 6775"/>
                            <a:gd name="T5" fmla="*/ T4 w 2041"/>
                            <a:gd name="T6" fmla="+- 0 252 252"/>
                            <a:gd name="T7" fmla="*/ 252 h 1276"/>
                            <a:gd name="T8" fmla="+- 0 6844 6775"/>
                            <a:gd name="T9" fmla="*/ T8 w 2041"/>
                            <a:gd name="T10" fmla="+- 0 261 252"/>
                            <a:gd name="T11" fmla="*/ 261 h 1276"/>
                            <a:gd name="T12" fmla="+- 0 6808 6775"/>
                            <a:gd name="T13" fmla="*/ T12 w 2041"/>
                            <a:gd name="T14" fmla="+- 0 285 252"/>
                            <a:gd name="T15" fmla="*/ 285 h 1276"/>
                            <a:gd name="T16" fmla="+- 0 6784 6775"/>
                            <a:gd name="T17" fmla="*/ T16 w 2041"/>
                            <a:gd name="T18" fmla="+- 0 321 252"/>
                            <a:gd name="T19" fmla="*/ 321 h 1276"/>
                            <a:gd name="T20" fmla="+- 0 6775 6775"/>
                            <a:gd name="T21" fmla="*/ T20 w 2041"/>
                            <a:gd name="T22" fmla="+- 0 365 252"/>
                            <a:gd name="T23" fmla="*/ 365 h 1276"/>
                            <a:gd name="T24" fmla="+- 0 6775 6775"/>
                            <a:gd name="T25" fmla="*/ T24 w 2041"/>
                            <a:gd name="T26" fmla="+- 0 1527 252"/>
                            <a:gd name="T27" fmla="*/ 1527 h 1276"/>
                            <a:gd name="T28" fmla="+- 0 8816 6775"/>
                            <a:gd name="T29" fmla="*/ T28 w 2041"/>
                            <a:gd name="T30" fmla="+- 0 1527 252"/>
                            <a:gd name="T31" fmla="*/ 1527 h 1276"/>
                            <a:gd name="T32" fmla="+- 0 8816 6775"/>
                            <a:gd name="T33" fmla="*/ T32 w 2041"/>
                            <a:gd name="T34" fmla="+- 0 252 252"/>
                            <a:gd name="T35" fmla="*/ 252 h 12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041" h="1276">
                              <a:moveTo>
                                <a:pt x="2041" y="0"/>
                              </a:moveTo>
                              <a:lnTo>
                                <a:pt x="113" y="0"/>
                              </a:lnTo>
                              <a:lnTo>
                                <a:pt x="69" y="9"/>
                              </a:lnTo>
                              <a:lnTo>
                                <a:pt x="33" y="33"/>
                              </a:lnTo>
                              <a:lnTo>
                                <a:pt x="9" y="69"/>
                              </a:lnTo>
                              <a:lnTo>
                                <a:pt x="0" y="113"/>
                              </a:lnTo>
                              <a:lnTo>
                                <a:pt x="0" y="1275"/>
                              </a:lnTo>
                              <a:lnTo>
                                <a:pt x="2041" y="1275"/>
                              </a:lnTo>
                              <a:lnTo>
                                <a:pt x="20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F2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F05B2D" id="docshape208" o:spid="_x0000_s1026" style="position:absolute;margin-left:338.75pt;margin-top:12.6pt;width:102.05pt;height:63.8pt;z-index:-48758681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1,1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" path="m2041,l113,,69,9,33,33,9,69,,113,,1275r2041,l2041,xe" fillcolor="#e8f2f8" stroked="f">
                <v:path arrowok="t" o:connecttype="custom" o:connectlocs="1296035,160020;71755,160020;43815,165735;20955,180975;5715,203835;0,231775;0,969645;1296035,969645;1296035,160020" o:connectangles="0,0,0,0,0,0,0,0,0"/>
                <w10:wrap type="topAndBottom" anchorx="page"/>
              </v:shape>
            </w:pict>
          </mc:Fallback>
        </mc:AlternateContent>
      </w:r>
    </w:p>
    <w:p w14:paraId="364B639D" w14:textId="77777777" w:rsidR="002818BA" w:rsidRDefault="002818BA">
      <w:pPr>
        <w:pStyle w:val="BodyText"/>
        <w:rPr>
          <w:rFonts w:ascii="MuseoSans-700"/>
          <w:b/>
          <w:sz w:val="20"/>
        </w:rPr>
      </w:pPr>
    </w:p>
    <w:p w14:paraId="05395362" w14:textId="77777777" w:rsidR="002818BA" w:rsidRDefault="002818BA">
      <w:pPr>
        <w:pStyle w:val="BodyText"/>
        <w:rPr>
          <w:rFonts w:ascii="MuseoSans-700"/>
          <w:b/>
          <w:sz w:val="20"/>
        </w:rPr>
      </w:pPr>
    </w:p>
    <w:p w14:paraId="034085CF" w14:textId="77777777" w:rsidR="002818BA" w:rsidRDefault="002818BA">
      <w:pPr>
        <w:pStyle w:val="BodyText"/>
        <w:rPr>
          <w:rFonts w:ascii="MuseoSans-700"/>
          <w:b/>
          <w:sz w:val="20"/>
        </w:rPr>
      </w:pPr>
    </w:p>
    <w:p w14:paraId="5D5A1A4F" w14:textId="77777777" w:rsidR="002818BA" w:rsidRDefault="002818BA">
      <w:pPr>
        <w:pStyle w:val="BodyText"/>
        <w:rPr>
          <w:rFonts w:ascii="MuseoSans-700"/>
          <w:b/>
          <w:sz w:val="20"/>
        </w:rPr>
      </w:pPr>
    </w:p>
    <w:p w14:paraId="64B026CF" w14:textId="77777777" w:rsidR="002818BA" w:rsidRDefault="002818BA">
      <w:pPr>
        <w:pStyle w:val="BodyText"/>
        <w:rPr>
          <w:rFonts w:ascii="MuseoSans-700"/>
          <w:b/>
          <w:sz w:val="20"/>
        </w:rPr>
      </w:pPr>
    </w:p>
    <w:p w14:paraId="54CDC96F" w14:textId="77777777" w:rsidR="002818BA" w:rsidRDefault="002818BA">
      <w:pPr>
        <w:pStyle w:val="BodyText"/>
        <w:rPr>
          <w:rFonts w:ascii="MuseoSans-700"/>
          <w:b/>
          <w:sz w:val="20"/>
        </w:rPr>
      </w:pPr>
    </w:p>
    <w:p w14:paraId="75B5994A" w14:textId="77777777" w:rsidR="002818BA" w:rsidRDefault="002818BA">
      <w:pPr>
        <w:pStyle w:val="BodyText"/>
        <w:rPr>
          <w:rFonts w:ascii="MuseoSans-700"/>
          <w:b/>
          <w:sz w:val="20"/>
        </w:rPr>
      </w:pPr>
    </w:p>
    <w:p w14:paraId="52C69049" w14:textId="77777777" w:rsidR="002818BA" w:rsidRDefault="002818BA">
      <w:pPr>
        <w:pStyle w:val="BodyText"/>
        <w:rPr>
          <w:rFonts w:ascii="MuseoSans-700"/>
          <w:b/>
          <w:sz w:val="20"/>
        </w:rPr>
      </w:pPr>
    </w:p>
    <w:p w14:paraId="269A29A5" w14:textId="77777777" w:rsidR="002818BA" w:rsidRDefault="002818BA">
      <w:pPr>
        <w:pStyle w:val="BodyText"/>
        <w:rPr>
          <w:rFonts w:ascii="MuseoSans-700"/>
          <w:b/>
          <w:sz w:val="20"/>
        </w:rPr>
      </w:pPr>
    </w:p>
    <w:p w14:paraId="033C72B7" w14:textId="77777777" w:rsidR="002818BA" w:rsidRDefault="002818BA">
      <w:pPr>
        <w:pStyle w:val="BodyText"/>
        <w:rPr>
          <w:rFonts w:ascii="MuseoSans-700"/>
          <w:b/>
          <w:sz w:val="20"/>
        </w:rPr>
      </w:pPr>
    </w:p>
    <w:p w14:paraId="41098CCE" w14:textId="77777777" w:rsidR="002818BA" w:rsidRDefault="002818BA">
      <w:pPr>
        <w:pStyle w:val="BodyText"/>
        <w:rPr>
          <w:rFonts w:ascii="MuseoSans-700"/>
          <w:b/>
          <w:sz w:val="20"/>
        </w:rPr>
      </w:pPr>
    </w:p>
    <w:p w14:paraId="266B88C4" w14:textId="77777777" w:rsidR="002818BA" w:rsidRDefault="002818BA">
      <w:pPr>
        <w:pStyle w:val="BodyText"/>
        <w:rPr>
          <w:rFonts w:ascii="MuseoSans-700"/>
          <w:b/>
          <w:sz w:val="20"/>
        </w:rPr>
      </w:pPr>
    </w:p>
    <w:p w14:paraId="066A8E17" w14:textId="77777777" w:rsidR="002818BA" w:rsidRDefault="002818BA">
      <w:pPr>
        <w:pStyle w:val="BodyText"/>
        <w:rPr>
          <w:rFonts w:ascii="MuseoSans-700"/>
          <w:b/>
          <w:sz w:val="20"/>
        </w:rPr>
      </w:pPr>
    </w:p>
    <w:p w14:paraId="40D9B563" w14:textId="77777777" w:rsidR="002818BA" w:rsidRDefault="002818BA">
      <w:pPr>
        <w:pStyle w:val="BodyText"/>
        <w:rPr>
          <w:rFonts w:ascii="MuseoSans-700"/>
          <w:b/>
          <w:sz w:val="20"/>
        </w:rPr>
      </w:pPr>
    </w:p>
    <w:p w14:paraId="7B10772B" w14:textId="77777777" w:rsidR="002818BA" w:rsidRDefault="002818BA">
      <w:pPr>
        <w:pStyle w:val="BodyText"/>
        <w:spacing w:before="1"/>
        <w:rPr>
          <w:rFonts w:ascii="MuseoSans-700"/>
          <w:b/>
          <w:sz w:val="20"/>
        </w:rPr>
      </w:pPr>
    </w:p>
    <w:p w14:paraId="41B8B584" w14:textId="77777777" w:rsidR="002818BA" w:rsidRDefault="00EB0652">
      <w:pPr>
        <w:spacing w:before="91"/>
        <w:ind w:left="166"/>
        <w:rPr>
          <w:rFonts w:ascii="MuseoSans-300Italic"/>
          <w:i/>
          <w:sz w:val="16"/>
        </w:rPr>
      </w:pPr>
      <w:r>
        <w:rPr>
          <w:rFonts w:ascii="MuseoSans-300Italic"/>
          <w:i/>
          <w:color w:val="383839"/>
          <w:sz w:val="16"/>
        </w:rPr>
        <w:t>Variable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lease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payments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are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considered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immaterial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in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2021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and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2020.</w:t>
      </w:r>
    </w:p>
    <w:p w14:paraId="66185D65" w14:textId="77777777" w:rsidR="002818BA" w:rsidRDefault="002818BA">
      <w:pPr>
        <w:rPr>
          <w:rFonts w:ascii="MuseoSans-300Italic"/>
          <w:sz w:val="16"/>
        </w:rPr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space="720"/>
        </w:sectPr>
      </w:pPr>
    </w:p>
    <w:p w14:paraId="4FC3E0BB" w14:textId="77777777" w:rsidR="002818BA" w:rsidRDefault="002818BA">
      <w:pPr>
        <w:pStyle w:val="BodyText"/>
        <w:spacing w:before="3"/>
        <w:rPr>
          <w:rFonts w:ascii="MuseoSans-300Italic"/>
          <w:i/>
          <w:sz w:val="27"/>
        </w:rPr>
      </w:pPr>
    </w:p>
    <w:p w14:paraId="28913522" w14:textId="4BF5B13F" w:rsidR="002818BA" w:rsidRDefault="002D5BA5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84448" behindDoc="0" locked="0" layoutInCell="1" allowOverlap="1" wp14:anchorId="6B6A03AE" wp14:editId="133DFBE8">
                <wp:simplePos x="0" y="0"/>
                <wp:positionH relativeFrom="page">
                  <wp:posOffset>1295400</wp:posOffset>
                </wp:positionH>
                <wp:positionV relativeFrom="paragraph">
                  <wp:posOffset>199390</wp:posOffset>
                </wp:positionV>
                <wp:extent cx="50800" cy="50800"/>
                <wp:effectExtent l="0" t="0" r="0" b="0"/>
                <wp:wrapNone/>
                <wp:docPr id="485" name="docshape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2079 2040"/>
                            <a:gd name="T1" fmla="*/ T0 w 80"/>
                            <a:gd name="T2" fmla="+- 0 314 314"/>
                            <a:gd name="T3" fmla="*/ 314 h 80"/>
                            <a:gd name="T4" fmla="+- 0 2064 2040"/>
                            <a:gd name="T5" fmla="*/ T4 w 80"/>
                            <a:gd name="T6" fmla="+- 0 318 314"/>
                            <a:gd name="T7" fmla="*/ 318 h 80"/>
                            <a:gd name="T8" fmla="+- 0 2051 2040"/>
                            <a:gd name="T9" fmla="*/ T8 w 80"/>
                            <a:gd name="T10" fmla="+- 0 326 314"/>
                            <a:gd name="T11" fmla="*/ 326 h 80"/>
                            <a:gd name="T12" fmla="+- 0 2043 2040"/>
                            <a:gd name="T13" fmla="*/ T12 w 80"/>
                            <a:gd name="T14" fmla="+- 0 339 314"/>
                            <a:gd name="T15" fmla="*/ 339 h 80"/>
                            <a:gd name="T16" fmla="+- 0 2040 2040"/>
                            <a:gd name="T17" fmla="*/ T16 w 80"/>
                            <a:gd name="T18" fmla="+- 0 354 314"/>
                            <a:gd name="T19" fmla="*/ 354 h 80"/>
                            <a:gd name="T20" fmla="+- 0 2043 2040"/>
                            <a:gd name="T21" fmla="*/ T20 w 80"/>
                            <a:gd name="T22" fmla="+- 0 370 314"/>
                            <a:gd name="T23" fmla="*/ 370 h 80"/>
                            <a:gd name="T24" fmla="+- 0 2051 2040"/>
                            <a:gd name="T25" fmla="*/ T24 w 80"/>
                            <a:gd name="T26" fmla="+- 0 382 314"/>
                            <a:gd name="T27" fmla="*/ 382 h 80"/>
                            <a:gd name="T28" fmla="+- 0 2064 2040"/>
                            <a:gd name="T29" fmla="*/ T28 w 80"/>
                            <a:gd name="T30" fmla="+- 0 391 314"/>
                            <a:gd name="T31" fmla="*/ 391 h 80"/>
                            <a:gd name="T32" fmla="+- 0 2079 2040"/>
                            <a:gd name="T33" fmla="*/ T32 w 80"/>
                            <a:gd name="T34" fmla="+- 0 394 314"/>
                            <a:gd name="T35" fmla="*/ 394 h 80"/>
                            <a:gd name="T36" fmla="+- 0 2095 2040"/>
                            <a:gd name="T37" fmla="*/ T36 w 80"/>
                            <a:gd name="T38" fmla="+- 0 391 314"/>
                            <a:gd name="T39" fmla="*/ 391 h 80"/>
                            <a:gd name="T40" fmla="+- 0 2107 2040"/>
                            <a:gd name="T41" fmla="*/ T40 w 80"/>
                            <a:gd name="T42" fmla="+- 0 382 314"/>
                            <a:gd name="T43" fmla="*/ 382 h 80"/>
                            <a:gd name="T44" fmla="+- 0 2116 2040"/>
                            <a:gd name="T45" fmla="*/ T44 w 80"/>
                            <a:gd name="T46" fmla="+- 0 370 314"/>
                            <a:gd name="T47" fmla="*/ 370 h 80"/>
                            <a:gd name="T48" fmla="+- 0 2119 2040"/>
                            <a:gd name="T49" fmla="*/ T48 w 80"/>
                            <a:gd name="T50" fmla="+- 0 354 314"/>
                            <a:gd name="T51" fmla="*/ 354 h 80"/>
                            <a:gd name="T52" fmla="+- 0 2116 2040"/>
                            <a:gd name="T53" fmla="*/ T52 w 80"/>
                            <a:gd name="T54" fmla="+- 0 339 314"/>
                            <a:gd name="T55" fmla="*/ 339 h 80"/>
                            <a:gd name="T56" fmla="+- 0 2107 2040"/>
                            <a:gd name="T57" fmla="*/ T56 w 80"/>
                            <a:gd name="T58" fmla="+- 0 326 314"/>
                            <a:gd name="T59" fmla="*/ 326 h 80"/>
                            <a:gd name="T60" fmla="+- 0 2095 2040"/>
                            <a:gd name="T61" fmla="*/ T60 w 80"/>
                            <a:gd name="T62" fmla="+- 0 318 314"/>
                            <a:gd name="T63" fmla="*/ 318 h 80"/>
                            <a:gd name="T64" fmla="+- 0 2079 2040"/>
                            <a:gd name="T65" fmla="*/ T64 w 80"/>
                            <a:gd name="T66" fmla="+- 0 314 314"/>
                            <a:gd name="T67" fmla="*/ 314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39" y="0"/>
                              </a:moveTo>
                              <a:lnTo>
                                <a:pt x="24" y="4"/>
                              </a:lnTo>
                              <a:lnTo>
                                <a:pt x="11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3" y="56"/>
                              </a:lnTo>
                              <a:lnTo>
                                <a:pt x="11" y="68"/>
                              </a:lnTo>
                              <a:lnTo>
                                <a:pt x="24" y="77"/>
                              </a:lnTo>
                              <a:lnTo>
                                <a:pt x="39" y="80"/>
                              </a:lnTo>
                              <a:lnTo>
                                <a:pt x="55" y="77"/>
                              </a:lnTo>
                              <a:lnTo>
                                <a:pt x="67" y="68"/>
                              </a:lnTo>
                              <a:lnTo>
                                <a:pt x="76" y="56"/>
                              </a:lnTo>
                              <a:lnTo>
                                <a:pt x="79" y="40"/>
                              </a:lnTo>
                              <a:lnTo>
                                <a:pt x="76" y="25"/>
                              </a:lnTo>
                              <a:lnTo>
                                <a:pt x="67" y="12"/>
                              </a:lnTo>
                              <a:lnTo>
                                <a:pt x="55" y="4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41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6CFD54" id="docshape209" o:spid="_x0000_s1026" style="position:absolute;margin-left:102pt;margin-top:15.7pt;width:4pt;height:4pt;z-index:1578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" path="m39,l24,4,11,12,3,25,,40,3,56r8,12l24,77r15,3l55,77,67,68,76,56,79,40,76,25,67,12,55,4,39,xe" fillcolor="#e84125" stroked="f">
                <v:path arrowok="t" o:connecttype="custom" o:connectlocs="24765,199390;15240,201930;6985,207010;1905,215265;0,224790;1905,234950;6985,242570;15240,248285;24765,250190;34925,248285;42545,242570;48260,234950;50165,224790;48260,215265;42545,207010;34925,201930;24765,199390" o:connectangles="0,0,0,0,0,0,0,0,0,0,0,0,0,0,0,0,0"/>
                <w10:wrap anchorx="page"/>
              </v:shape>
            </w:pict>
          </mc:Fallback>
        </mc:AlternateContent>
      </w:r>
      <w:r w:rsidR="00EB0652">
        <w:rPr>
          <w:color w:val="2A5CAA"/>
        </w:rPr>
        <w:t>Notes</w:t>
      </w:r>
    </w:p>
    <w:p w14:paraId="65B032F7" w14:textId="77777777" w:rsidR="002818BA" w:rsidRDefault="002818BA">
      <w:pPr>
        <w:pStyle w:val="BodyText"/>
        <w:spacing w:before="9"/>
        <w:rPr>
          <w:rFonts w:ascii="MuseoSans-900"/>
          <w:b/>
          <w:sz w:val="23"/>
        </w:rPr>
      </w:pPr>
    </w:p>
    <w:p w14:paraId="33A010DD" w14:textId="77777777" w:rsidR="002818BA" w:rsidRDefault="002818BA">
      <w:pPr>
        <w:rPr>
          <w:rFonts w:ascii="MuseoSans-900"/>
          <w:sz w:val="23"/>
        </w:rPr>
        <w:sectPr w:rsidR="002818BA">
          <w:pgSz w:w="18150" w:h="10210" w:orient="landscape"/>
          <w:pgMar w:top="640" w:right="940" w:bottom="280" w:left="940" w:header="452" w:footer="0" w:gutter="0"/>
          <w:cols w:space="720"/>
        </w:sectPr>
      </w:pPr>
    </w:p>
    <w:p w14:paraId="1EB3ADAD" w14:textId="77777777" w:rsidR="002818BA" w:rsidRDefault="00EB0652">
      <w:pPr>
        <w:pStyle w:val="Heading4"/>
      </w:pPr>
      <w:r>
        <w:rPr>
          <w:color w:val="2A5CAA"/>
        </w:rPr>
        <w:t>Note 16 – Other investments</w:t>
      </w:r>
    </w:p>
    <w:p w14:paraId="6E1A92F2" w14:textId="77777777" w:rsidR="002818BA" w:rsidRDefault="002818BA">
      <w:pPr>
        <w:pStyle w:val="BodyText"/>
        <w:spacing w:before="3"/>
        <w:rPr>
          <w:rFonts w:ascii="MuseoSans-900"/>
          <w:b/>
        </w:rPr>
      </w:pPr>
    </w:p>
    <w:p w14:paraId="0C844A99" w14:textId="77777777" w:rsidR="002818BA" w:rsidRDefault="00EB0652">
      <w:pPr>
        <w:pStyle w:val="Heading5"/>
      </w:pPr>
      <w:r>
        <w:rPr>
          <w:b w:val="0"/>
          <w:noProof/>
        </w:rPr>
        <w:drawing>
          <wp:inline distT="0" distB="0" distL="0" distR="0" wp14:anchorId="5D1C0FD0" wp14:editId="18978418">
            <wp:extent cx="151620" cy="118874"/>
            <wp:effectExtent l="0" t="0" r="0" b="0"/>
            <wp:docPr id="4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620" cy="118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 xml:space="preserve">  </w:t>
      </w:r>
      <w:r>
        <w:rPr>
          <w:rFonts w:ascii="Times New Roman"/>
          <w:b w:val="0"/>
          <w:spacing w:val="10"/>
          <w:sz w:val="20"/>
        </w:rPr>
        <w:t xml:space="preserve"> </w:t>
      </w:r>
      <w:r>
        <w:rPr>
          <w:color w:val="00A3BB"/>
        </w:rPr>
        <w:t>Accounting policies</w:t>
      </w:r>
    </w:p>
    <w:p w14:paraId="4A2E8CA6" w14:textId="104732AD" w:rsidR="002818BA" w:rsidRDefault="002D5BA5">
      <w:pPr>
        <w:spacing w:before="8" w:line="249" w:lineRule="auto"/>
        <w:ind w:left="165"/>
        <w:rPr>
          <w:rFonts w:ascii="MuseoSans-300Italic"/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7956096" behindDoc="1" locked="0" layoutInCell="1" allowOverlap="1" wp14:anchorId="07B344EB" wp14:editId="2D4D79D2">
                <wp:simplePos x="0" y="0"/>
                <wp:positionH relativeFrom="page">
                  <wp:posOffset>4031615</wp:posOffset>
                </wp:positionH>
                <wp:positionV relativeFrom="paragraph">
                  <wp:posOffset>177165</wp:posOffset>
                </wp:positionV>
                <wp:extent cx="50800" cy="50800"/>
                <wp:effectExtent l="0" t="0" r="0" b="0"/>
                <wp:wrapNone/>
                <wp:docPr id="484" name="docshape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6389 6349"/>
                            <a:gd name="T1" fmla="*/ T0 w 80"/>
                            <a:gd name="T2" fmla="+- 0 279 279"/>
                            <a:gd name="T3" fmla="*/ 279 h 80"/>
                            <a:gd name="T4" fmla="+- 0 6373 6349"/>
                            <a:gd name="T5" fmla="*/ T4 w 80"/>
                            <a:gd name="T6" fmla="+- 0 282 279"/>
                            <a:gd name="T7" fmla="*/ 282 h 80"/>
                            <a:gd name="T8" fmla="+- 0 6361 6349"/>
                            <a:gd name="T9" fmla="*/ T8 w 80"/>
                            <a:gd name="T10" fmla="+- 0 291 279"/>
                            <a:gd name="T11" fmla="*/ 291 h 80"/>
                            <a:gd name="T12" fmla="+- 0 6352 6349"/>
                            <a:gd name="T13" fmla="*/ T12 w 80"/>
                            <a:gd name="T14" fmla="+- 0 303 279"/>
                            <a:gd name="T15" fmla="*/ 303 h 80"/>
                            <a:gd name="T16" fmla="+- 0 6349 6349"/>
                            <a:gd name="T17" fmla="*/ T16 w 80"/>
                            <a:gd name="T18" fmla="+- 0 319 279"/>
                            <a:gd name="T19" fmla="*/ 319 h 80"/>
                            <a:gd name="T20" fmla="+- 0 6352 6349"/>
                            <a:gd name="T21" fmla="*/ T20 w 80"/>
                            <a:gd name="T22" fmla="+- 0 334 279"/>
                            <a:gd name="T23" fmla="*/ 334 h 80"/>
                            <a:gd name="T24" fmla="+- 0 6361 6349"/>
                            <a:gd name="T25" fmla="*/ T24 w 80"/>
                            <a:gd name="T26" fmla="+- 0 347 279"/>
                            <a:gd name="T27" fmla="*/ 347 h 80"/>
                            <a:gd name="T28" fmla="+- 0 6373 6349"/>
                            <a:gd name="T29" fmla="*/ T28 w 80"/>
                            <a:gd name="T30" fmla="+- 0 355 279"/>
                            <a:gd name="T31" fmla="*/ 355 h 80"/>
                            <a:gd name="T32" fmla="+- 0 6389 6349"/>
                            <a:gd name="T33" fmla="*/ T32 w 80"/>
                            <a:gd name="T34" fmla="+- 0 358 279"/>
                            <a:gd name="T35" fmla="*/ 358 h 80"/>
                            <a:gd name="T36" fmla="+- 0 6404 6349"/>
                            <a:gd name="T37" fmla="*/ T36 w 80"/>
                            <a:gd name="T38" fmla="+- 0 355 279"/>
                            <a:gd name="T39" fmla="*/ 355 h 80"/>
                            <a:gd name="T40" fmla="+- 0 6417 6349"/>
                            <a:gd name="T41" fmla="*/ T40 w 80"/>
                            <a:gd name="T42" fmla="+- 0 347 279"/>
                            <a:gd name="T43" fmla="*/ 347 h 80"/>
                            <a:gd name="T44" fmla="+- 0 6425 6349"/>
                            <a:gd name="T45" fmla="*/ T44 w 80"/>
                            <a:gd name="T46" fmla="+- 0 334 279"/>
                            <a:gd name="T47" fmla="*/ 334 h 80"/>
                            <a:gd name="T48" fmla="+- 0 6428 6349"/>
                            <a:gd name="T49" fmla="*/ T48 w 80"/>
                            <a:gd name="T50" fmla="+- 0 319 279"/>
                            <a:gd name="T51" fmla="*/ 319 h 80"/>
                            <a:gd name="T52" fmla="+- 0 6425 6349"/>
                            <a:gd name="T53" fmla="*/ T52 w 80"/>
                            <a:gd name="T54" fmla="+- 0 303 279"/>
                            <a:gd name="T55" fmla="*/ 303 h 80"/>
                            <a:gd name="T56" fmla="+- 0 6417 6349"/>
                            <a:gd name="T57" fmla="*/ T56 w 80"/>
                            <a:gd name="T58" fmla="+- 0 291 279"/>
                            <a:gd name="T59" fmla="*/ 291 h 80"/>
                            <a:gd name="T60" fmla="+- 0 6404 6349"/>
                            <a:gd name="T61" fmla="*/ T60 w 80"/>
                            <a:gd name="T62" fmla="+- 0 282 279"/>
                            <a:gd name="T63" fmla="*/ 282 h 80"/>
                            <a:gd name="T64" fmla="+- 0 6389 6349"/>
                            <a:gd name="T65" fmla="*/ T64 w 80"/>
                            <a:gd name="T66" fmla="+- 0 279 279"/>
                            <a:gd name="T67" fmla="*/ 279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40" y="0"/>
                              </a:moveTo>
                              <a:lnTo>
                                <a:pt x="24" y="3"/>
                              </a:lnTo>
                              <a:lnTo>
                                <a:pt x="12" y="12"/>
                              </a:lnTo>
                              <a:lnTo>
                                <a:pt x="3" y="24"/>
                              </a:lnTo>
                              <a:lnTo>
                                <a:pt x="0" y="40"/>
                              </a:lnTo>
                              <a:lnTo>
                                <a:pt x="3" y="55"/>
                              </a:lnTo>
                              <a:lnTo>
                                <a:pt x="12" y="68"/>
                              </a:lnTo>
                              <a:lnTo>
                                <a:pt x="24" y="76"/>
                              </a:lnTo>
                              <a:lnTo>
                                <a:pt x="40" y="79"/>
                              </a:lnTo>
                              <a:lnTo>
                                <a:pt x="55" y="76"/>
                              </a:lnTo>
                              <a:lnTo>
                                <a:pt x="68" y="68"/>
                              </a:lnTo>
                              <a:lnTo>
                                <a:pt x="76" y="55"/>
                              </a:lnTo>
                              <a:lnTo>
                                <a:pt x="79" y="40"/>
                              </a:lnTo>
                              <a:lnTo>
                                <a:pt x="76" y="24"/>
                              </a:lnTo>
                              <a:lnTo>
                                <a:pt x="68" y="12"/>
                              </a:lnTo>
                              <a:lnTo>
                                <a:pt x="55" y="3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3B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085830" id="docshape210" o:spid="_x0000_s1026" style="position:absolute;margin-left:317.45pt;margin-top:13.95pt;width:4pt;height:4pt;z-index:-2536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" path="m40,l24,3,12,12,3,24,,40,3,55r9,13l24,76r16,3l55,76,68,68,76,55,79,40,76,24,68,12,55,3,40,xe" fillcolor="#00a3bb" stroked="f">
                <v:path arrowok="t" o:connecttype="custom" o:connectlocs="25400,177165;15240,179070;7620,184785;1905,192405;0,202565;1905,212090;7620,220345;15240,225425;25400,227330;34925,225425;43180,220345;48260,212090;50165,202565;48260,192405;43180,184785;34925,179070;25400,177165" o:connectangles="0,0,0,0,0,0,0,0,0,0,0,0,0,0,0,0,0"/>
                <w10:wrap anchorx="page"/>
              </v:shape>
            </w:pict>
          </mc:Fallback>
        </mc:AlternateContent>
      </w:r>
      <w:r w:rsidR="00EB0652">
        <w:rPr>
          <w:rFonts w:ascii="MuseoSans-300Italic"/>
          <w:i/>
          <w:color w:val="383839"/>
          <w:sz w:val="16"/>
        </w:rPr>
        <w:t>Other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investments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are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measured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on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initial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recognition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at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cost,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and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subsequently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at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fair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value.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Changes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in</w:t>
      </w:r>
      <w:r w:rsidR="00EB0652">
        <w:rPr>
          <w:rFonts w:ascii="MuseoSans-300Italic"/>
          <w:i/>
          <w:color w:val="383839"/>
          <w:spacing w:val="-40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fair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value are recognized in the income statement under financial items.</w:t>
      </w:r>
    </w:p>
    <w:p w14:paraId="76D69790" w14:textId="77777777" w:rsidR="002818BA" w:rsidRDefault="002818BA">
      <w:pPr>
        <w:pStyle w:val="BodyText"/>
        <w:spacing w:before="11"/>
        <w:rPr>
          <w:rFonts w:ascii="MuseoSans-300Italic"/>
          <w:i/>
          <w:sz w:val="15"/>
        </w:rPr>
      </w:pPr>
    </w:p>
    <w:p w14:paraId="218178A9" w14:textId="77777777" w:rsidR="002818BA" w:rsidRDefault="00EB0652">
      <w:pPr>
        <w:pStyle w:val="BodyText"/>
        <w:spacing w:line="249" w:lineRule="auto"/>
        <w:ind w:left="165" w:right="125"/>
      </w:pPr>
      <w:r>
        <w:rPr>
          <w:color w:val="383839"/>
        </w:rPr>
        <w:t xml:space="preserve">The Group’s other investments consist of an investment in Beta Bionics, Inc., the developer of </w:t>
      </w:r>
      <w:proofErr w:type="spellStart"/>
      <w:r>
        <w:rPr>
          <w:color w:val="383839"/>
        </w:rPr>
        <w:t>iLe</w:t>
      </w:r>
      <w:r>
        <w:rPr>
          <w:color w:val="383839"/>
        </w:rPr>
        <w:t>t</w:t>
      </w:r>
      <w:proofErr w:type="spellEnd"/>
      <w:r>
        <w:rPr>
          <w:color w:val="383839"/>
        </w:rPr>
        <w:t>™, a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fully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integrated</w:t>
      </w:r>
      <w:r>
        <w:rPr>
          <w:color w:val="383839"/>
          <w:spacing w:val="2"/>
        </w:rPr>
        <w:t xml:space="preserve"> </w:t>
      </w:r>
      <w:r>
        <w:rPr>
          <w:color w:val="383839"/>
        </w:rPr>
        <w:t>dual-hormone</w:t>
      </w:r>
      <w:r>
        <w:rPr>
          <w:color w:val="383839"/>
          <w:spacing w:val="2"/>
        </w:rPr>
        <w:t xml:space="preserve"> </w:t>
      </w:r>
      <w:r>
        <w:rPr>
          <w:color w:val="383839"/>
        </w:rPr>
        <w:t>pump</w:t>
      </w:r>
      <w:r>
        <w:rPr>
          <w:color w:val="383839"/>
          <w:spacing w:val="2"/>
        </w:rPr>
        <w:t xml:space="preserve"> </w:t>
      </w:r>
      <w:r>
        <w:rPr>
          <w:color w:val="383839"/>
        </w:rPr>
        <w:t>(bionic</w:t>
      </w:r>
      <w:r>
        <w:rPr>
          <w:color w:val="383839"/>
          <w:spacing w:val="2"/>
        </w:rPr>
        <w:t xml:space="preserve"> </w:t>
      </w:r>
      <w:r>
        <w:rPr>
          <w:color w:val="383839"/>
        </w:rPr>
        <w:t>pancreas)</w:t>
      </w:r>
      <w:r>
        <w:rPr>
          <w:color w:val="383839"/>
          <w:spacing w:val="2"/>
        </w:rPr>
        <w:t xml:space="preserve"> </w:t>
      </w:r>
      <w:r>
        <w:rPr>
          <w:color w:val="383839"/>
        </w:rPr>
        <w:t>for</w:t>
      </w:r>
      <w:r>
        <w:rPr>
          <w:color w:val="383839"/>
          <w:spacing w:val="2"/>
        </w:rPr>
        <w:t xml:space="preserve"> </w:t>
      </w:r>
      <w:r>
        <w:rPr>
          <w:color w:val="383839"/>
        </w:rPr>
        <w:t>autonomous</w:t>
      </w:r>
      <w:r>
        <w:rPr>
          <w:color w:val="383839"/>
          <w:spacing w:val="2"/>
        </w:rPr>
        <w:t xml:space="preserve"> </w:t>
      </w:r>
      <w:r>
        <w:rPr>
          <w:color w:val="383839"/>
        </w:rPr>
        <w:t>diabetes</w:t>
      </w:r>
      <w:r>
        <w:rPr>
          <w:color w:val="383839"/>
          <w:spacing w:val="2"/>
        </w:rPr>
        <w:t xml:space="preserve"> </w:t>
      </w:r>
      <w:r>
        <w:rPr>
          <w:color w:val="383839"/>
        </w:rPr>
        <w:t>care.</w:t>
      </w:r>
      <w:r>
        <w:rPr>
          <w:color w:val="383839"/>
          <w:spacing w:val="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2"/>
        </w:rPr>
        <w:t xml:space="preserve"> </w:t>
      </w:r>
      <w:r>
        <w:rPr>
          <w:color w:val="383839"/>
        </w:rPr>
        <w:t>investment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in Beta Bionics, Inc. is measured at fair value through profit and loss. This investment represents 1.6%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(2020:1.6%)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ownership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Beta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Bionics,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Inc.,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measured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fair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value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DKK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26.9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million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De-</w:t>
      </w:r>
      <w:r>
        <w:rPr>
          <w:color w:val="383839"/>
          <w:spacing w:val="-40"/>
        </w:rPr>
        <w:t xml:space="preserve"> </w:t>
      </w:r>
      <w:proofErr w:type="spellStart"/>
      <w:r>
        <w:rPr>
          <w:color w:val="383839"/>
        </w:rPr>
        <w:t>cember</w:t>
      </w:r>
      <w:proofErr w:type="spellEnd"/>
      <w:r>
        <w:rPr>
          <w:color w:val="383839"/>
          <w:spacing w:val="-1"/>
        </w:rPr>
        <w:t xml:space="preserve"> </w:t>
      </w:r>
      <w:r>
        <w:rPr>
          <w:color w:val="383839"/>
        </w:rPr>
        <w:t>31, 2021 (DKK 32.3 million as of Dece</w:t>
      </w:r>
      <w:r>
        <w:rPr>
          <w:color w:val="383839"/>
        </w:rPr>
        <w:t>mber 31, 2020).</w:t>
      </w:r>
    </w:p>
    <w:p w14:paraId="7EFE9CEB" w14:textId="77777777" w:rsidR="002818BA" w:rsidRDefault="002818BA">
      <w:pPr>
        <w:pStyle w:val="BodyText"/>
        <w:spacing w:before="11"/>
        <w:rPr>
          <w:sz w:val="15"/>
        </w:rPr>
      </w:pPr>
    </w:p>
    <w:p w14:paraId="08D6E60D" w14:textId="77777777" w:rsidR="002818BA" w:rsidRDefault="00EB0652">
      <w:pPr>
        <w:pStyle w:val="BodyText"/>
        <w:spacing w:line="249" w:lineRule="auto"/>
        <w:ind w:left="165" w:right="29"/>
      </w:pPr>
      <w:r>
        <w:rPr>
          <w:color w:val="383839"/>
        </w:rPr>
        <w:t>In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determining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fair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value,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Zealand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considered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impact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any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recent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share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capital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issuances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by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Beta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Bi-</w:t>
      </w:r>
      <w:r>
        <w:rPr>
          <w:color w:val="383839"/>
          <w:spacing w:val="-40"/>
        </w:rPr>
        <w:t xml:space="preserve"> </w:t>
      </w:r>
      <w:proofErr w:type="spellStart"/>
      <w:r>
        <w:rPr>
          <w:color w:val="383839"/>
        </w:rPr>
        <w:t>onics</w:t>
      </w:r>
      <w:proofErr w:type="spellEnd"/>
      <w:r>
        <w:rPr>
          <w:color w:val="383839"/>
        </w:rPr>
        <w:t xml:space="preserve"> as an indicator of the fair value of the shares. </w:t>
      </w:r>
      <w:proofErr w:type="gramStart"/>
      <w:r>
        <w:rPr>
          <w:color w:val="383839"/>
        </w:rPr>
        <w:t>In particular, Beta</w:t>
      </w:r>
      <w:proofErr w:type="gramEnd"/>
      <w:r>
        <w:rPr>
          <w:color w:val="383839"/>
        </w:rPr>
        <w:t xml:space="preserve"> Bionics undertook a capital offering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in June 2019 and subsequent infliction points was used as the basis for determining fair value. Measure-</w:t>
      </w:r>
      <w:r>
        <w:rPr>
          <w:color w:val="383839"/>
          <w:spacing w:val="1"/>
        </w:rPr>
        <w:t xml:space="preserve"> </w:t>
      </w:r>
      <w:proofErr w:type="spellStart"/>
      <w:r>
        <w:rPr>
          <w:color w:val="383839"/>
        </w:rPr>
        <w:t>ment</w:t>
      </w:r>
      <w:proofErr w:type="spellEnd"/>
      <w:r>
        <w:rPr>
          <w:color w:val="383839"/>
          <w:spacing w:val="-1"/>
        </w:rPr>
        <w:t xml:space="preserve"> </w:t>
      </w:r>
      <w:r>
        <w:rPr>
          <w:color w:val="383839"/>
        </w:rPr>
        <w:t>is considered a level 3 measuremen</w:t>
      </w:r>
      <w:r>
        <w:rPr>
          <w:color w:val="383839"/>
        </w:rPr>
        <w:t>t.</w:t>
      </w:r>
    </w:p>
    <w:p w14:paraId="37442BCF" w14:textId="77777777" w:rsidR="002818BA" w:rsidRDefault="002818BA">
      <w:pPr>
        <w:pStyle w:val="BodyText"/>
      </w:pPr>
    </w:p>
    <w:p w14:paraId="4D5168AF" w14:textId="2AAA3C36" w:rsidR="002818BA" w:rsidRDefault="002D5BA5">
      <w:pPr>
        <w:pStyle w:val="BodyText"/>
        <w:ind w:left="16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83936" behindDoc="0" locked="0" layoutInCell="1" allowOverlap="1" wp14:anchorId="0367A7B1" wp14:editId="695CDD7F">
                <wp:simplePos x="0" y="0"/>
                <wp:positionH relativeFrom="page">
                  <wp:posOffset>3726180</wp:posOffset>
                </wp:positionH>
                <wp:positionV relativeFrom="paragraph">
                  <wp:posOffset>217170</wp:posOffset>
                </wp:positionV>
                <wp:extent cx="576580" cy="163830"/>
                <wp:effectExtent l="0" t="0" r="0" b="0"/>
                <wp:wrapNone/>
                <wp:docPr id="481" name="docshapegroup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80" cy="163830"/>
                          <a:chOff x="5868" y="342"/>
                          <a:chExt cx="908" cy="258"/>
                        </a:xfrm>
                      </wpg:grpSpPr>
                      <wps:wsp>
                        <wps:cNvPr id="482" name="docshape212"/>
                        <wps:cNvSpPr>
                          <a:spLocks/>
                        </wps:cNvSpPr>
                        <wps:spPr bwMode="auto">
                          <a:xfrm>
                            <a:off x="5867" y="342"/>
                            <a:ext cx="908" cy="258"/>
                          </a:xfrm>
                          <a:custGeom>
                            <a:avLst/>
                            <a:gdLst>
                              <a:gd name="T0" fmla="+- 0 6775 5868"/>
                              <a:gd name="T1" fmla="*/ T0 w 908"/>
                              <a:gd name="T2" fmla="+- 0 342 342"/>
                              <a:gd name="T3" fmla="*/ 342 h 258"/>
                              <a:gd name="T4" fmla="+- 0 5981 5868"/>
                              <a:gd name="T5" fmla="*/ T4 w 908"/>
                              <a:gd name="T6" fmla="+- 0 342 342"/>
                              <a:gd name="T7" fmla="*/ 342 h 258"/>
                              <a:gd name="T8" fmla="+- 0 5937 5868"/>
                              <a:gd name="T9" fmla="*/ T8 w 908"/>
                              <a:gd name="T10" fmla="+- 0 351 342"/>
                              <a:gd name="T11" fmla="*/ 351 h 258"/>
                              <a:gd name="T12" fmla="+- 0 5901 5868"/>
                              <a:gd name="T13" fmla="*/ T12 w 908"/>
                              <a:gd name="T14" fmla="+- 0 375 342"/>
                              <a:gd name="T15" fmla="*/ 375 h 258"/>
                              <a:gd name="T16" fmla="+- 0 5877 5868"/>
                              <a:gd name="T17" fmla="*/ T16 w 908"/>
                              <a:gd name="T18" fmla="+- 0 411 342"/>
                              <a:gd name="T19" fmla="*/ 411 h 258"/>
                              <a:gd name="T20" fmla="+- 0 5868 5868"/>
                              <a:gd name="T21" fmla="*/ T20 w 908"/>
                              <a:gd name="T22" fmla="+- 0 456 342"/>
                              <a:gd name="T23" fmla="*/ 456 h 258"/>
                              <a:gd name="T24" fmla="+- 0 5868 5868"/>
                              <a:gd name="T25" fmla="*/ T24 w 908"/>
                              <a:gd name="T26" fmla="+- 0 600 342"/>
                              <a:gd name="T27" fmla="*/ 600 h 258"/>
                              <a:gd name="T28" fmla="+- 0 6775 5868"/>
                              <a:gd name="T29" fmla="*/ T28 w 908"/>
                              <a:gd name="T30" fmla="+- 0 600 342"/>
                              <a:gd name="T31" fmla="*/ 600 h 258"/>
                              <a:gd name="T32" fmla="+- 0 6775 5868"/>
                              <a:gd name="T33" fmla="*/ T32 w 908"/>
                              <a:gd name="T34" fmla="+- 0 342 342"/>
                              <a:gd name="T35" fmla="*/ 342 h 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08" h="258">
                                <a:moveTo>
                                  <a:pt x="907" y="0"/>
                                </a:moveTo>
                                <a:lnTo>
                                  <a:pt x="113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4"/>
                                </a:lnTo>
                                <a:lnTo>
                                  <a:pt x="0" y="258"/>
                                </a:lnTo>
                                <a:lnTo>
                                  <a:pt x="907" y="258"/>
                                </a:lnTo>
                                <a:lnTo>
                                  <a:pt x="9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5C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3" name="docshape213"/>
                        <wps:cNvSpPr txBox="1">
                          <a:spLocks noChangeArrowheads="1"/>
                        </wps:cNvSpPr>
                        <wps:spPr bwMode="auto">
                          <a:xfrm>
                            <a:off x="5867" y="342"/>
                            <a:ext cx="90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91DBE9" w14:textId="77777777" w:rsidR="002818BA" w:rsidRDefault="00EB0652">
                              <w:pPr>
                                <w:spacing w:before="46"/>
                                <w:ind w:left="410"/>
                                <w:rPr>
                                  <w:rFonts w:ascii="MuseoSans-900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MuseoSans-900"/>
                                  <w:b/>
                                  <w:color w:val="FFFFFF"/>
                                  <w:sz w:val="16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67A7B1" id="docshapegroup211" o:spid="_x0000_s1127" style="position:absolute;left:0;text-align:left;margin-left:293.4pt;margin-top:17.1pt;width:45.4pt;height:12.9pt;z-index:15783936;mso-position-horizontal-relative:page;mso-position-vertical-relative:text" coordorigin="5868,342" coordsize="908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">
                <v:shape id="docshape212" o:spid="_x0000_s1128" style="position:absolute;left:5867;top:342;width:908;height:258;visibility:visible;mso-wrap-style:square;v-text-anchor:top" coordsize="908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" path="m907,l113,,69,9,33,33,9,69,,114,,258r907,l907,xe" fillcolor="#2a5caa" stroked="f">
                  <v:path arrowok="t" o:connecttype="custom" o:connectlocs="907,342;113,342;69,351;33,375;9,411;0,456;0,600;907,600;907,342" o:connectangles="0,0,0,0,0,0,0,0,0"/>
                </v:shape>
                <v:shape id="docshape213" o:spid="_x0000_s1129" type="#_x0000_t202" style="position:absolute;left:5867;top:342;width:908;height: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" filled="f" stroked="f">
                  <v:textbox inset="0,0,0,0">
                    <w:txbxContent>
                      <w:p w14:paraId="6391DBE9" w14:textId="77777777" w:rsidR="002818BA" w:rsidRDefault="00EB0652">
                        <w:pPr>
                          <w:spacing w:before="46"/>
                          <w:ind w:left="410"/>
                          <w:rPr>
                            <w:rFonts w:ascii="MuseoSans-900"/>
                            <w:b/>
                            <w:sz w:val="16"/>
                          </w:rPr>
                        </w:pPr>
                        <w:r>
                          <w:rPr>
                            <w:rFonts w:ascii="MuseoSans-900"/>
                            <w:b/>
                            <w:color w:val="FFFFFF"/>
                            <w:sz w:val="16"/>
                          </w:rPr>
                          <w:t>2021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EB0652">
        <w:rPr>
          <w:color w:val="383839"/>
        </w:rPr>
        <w:t>The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following have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been recognized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as financial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items:</w:t>
      </w:r>
    </w:p>
    <w:p w14:paraId="4729DC2A" w14:textId="77777777" w:rsidR="002818BA" w:rsidRDefault="00EB0652">
      <w:pPr>
        <w:pStyle w:val="Heading4"/>
      </w:pPr>
      <w:r>
        <w:rPr>
          <w:b w:val="0"/>
        </w:rPr>
        <w:br w:type="column"/>
      </w:r>
      <w:r>
        <w:rPr>
          <w:color w:val="2A5CAA"/>
        </w:rPr>
        <w:t xml:space="preserve">Note 17 – </w:t>
      </w:r>
      <w:bookmarkStart w:id="18" w:name="_bookmark18"/>
      <w:bookmarkEnd w:id="18"/>
      <w:r>
        <w:rPr>
          <w:color w:val="2A5CAA"/>
        </w:rPr>
        <w:t>Impairment</w:t>
      </w:r>
    </w:p>
    <w:p w14:paraId="2BF001E3" w14:textId="77777777" w:rsidR="002818BA" w:rsidRDefault="002818BA">
      <w:pPr>
        <w:pStyle w:val="BodyText"/>
        <w:spacing w:before="3"/>
        <w:rPr>
          <w:rFonts w:ascii="MuseoSans-900"/>
          <w:b/>
        </w:rPr>
      </w:pPr>
    </w:p>
    <w:p w14:paraId="31853802" w14:textId="77777777" w:rsidR="002818BA" w:rsidRDefault="00EB0652">
      <w:pPr>
        <w:pStyle w:val="Heading5"/>
      </w:pPr>
      <w:r>
        <w:rPr>
          <w:b w:val="0"/>
          <w:noProof/>
        </w:rPr>
        <w:drawing>
          <wp:inline distT="0" distB="0" distL="0" distR="0" wp14:anchorId="3A98ED3E" wp14:editId="17D2495B">
            <wp:extent cx="151620" cy="118874"/>
            <wp:effectExtent l="0" t="0" r="0" b="0"/>
            <wp:docPr id="4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620" cy="118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 xml:space="preserve">  </w:t>
      </w:r>
      <w:r>
        <w:rPr>
          <w:rFonts w:ascii="Times New Roman"/>
          <w:b w:val="0"/>
          <w:spacing w:val="10"/>
          <w:sz w:val="20"/>
        </w:rPr>
        <w:t xml:space="preserve"> </w:t>
      </w:r>
      <w:r>
        <w:rPr>
          <w:color w:val="00A3BB"/>
        </w:rPr>
        <w:t>Accounting policies</w:t>
      </w:r>
    </w:p>
    <w:p w14:paraId="5EC276B2" w14:textId="77777777" w:rsidR="002818BA" w:rsidRDefault="002818BA">
      <w:pPr>
        <w:pStyle w:val="BodyText"/>
        <w:spacing w:before="7"/>
        <w:rPr>
          <w:rFonts w:ascii="MuseoSans-900"/>
          <w:b/>
          <w:sz w:val="19"/>
        </w:rPr>
      </w:pPr>
    </w:p>
    <w:p w14:paraId="65507FED" w14:textId="77777777" w:rsidR="002818BA" w:rsidRDefault="00EB0652">
      <w:pPr>
        <w:spacing w:line="249" w:lineRule="auto"/>
        <w:ind w:left="165" w:right="186"/>
        <w:rPr>
          <w:rFonts w:ascii="MuseoSans-300Italic"/>
          <w:i/>
          <w:sz w:val="16"/>
        </w:rPr>
      </w:pPr>
      <w:r>
        <w:rPr>
          <w:rFonts w:ascii="MuseoSans-300Italic"/>
          <w:i/>
          <w:color w:val="383839"/>
          <w:sz w:val="16"/>
        </w:rPr>
        <w:t>Assets with indefinite useful lives are annually tested for impairment and whenever there is an impairment</w:t>
      </w:r>
      <w:r>
        <w:rPr>
          <w:rFonts w:ascii="MuseoSans-300Italic"/>
          <w:i/>
          <w:color w:val="383839"/>
          <w:spacing w:val="-4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indication, whereas assets with finite useful lifetime are assessed for impairment indicators at the end of</w:t>
      </w:r>
      <w:r>
        <w:rPr>
          <w:rFonts w:ascii="MuseoSans-300Italic"/>
          <w:i/>
          <w:color w:val="383839"/>
          <w:spacing w:val="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 xml:space="preserve">each reporting period. If such impairment indicators </w:t>
      </w:r>
      <w:proofErr w:type="gramStart"/>
      <w:r>
        <w:rPr>
          <w:rFonts w:ascii="MuseoSans-300Italic"/>
          <w:i/>
          <w:color w:val="383839"/>
          <w:sz w:val="16"/>
        </w:rPr>
        <w:t>exists</w:t>
      </w:r>
      <w:proofErr w:type="gramEnd"/>
      <w:r>
        <w:rPr>
          <w:rFonts w:ascii="MuseoSans-300Italic"/>
          <w:i/>
          <w:color w:val="383839"/>
          <w:sz w:val="16"/>
        </w:rPr>
        <w:t>, the recoverable amount, determined as the</w:t>
      </w:r>
      <w:r>
        <w:rPr>
          <w:rFonts w:ascii="MuseoSans-300Italic"/>
          <w:i/>
          <w:color w:val="383839"/>
          <w:spacing w:val="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 xml:space="preserve">higher amount of the fair value of the asset </w:t>
      </w:r>
      <w:r>
        <w:rPr>
          <w:rFonts w:ascii="MuseoSans-300Italic"/>
          <w:i/>
          <w:color w:val="383839"/>
          <w:sz w:val="16"/>
        </w:rPr>
        <w:t>adjusted for expected costs to sell and the value in use of the</w:t>
      </w:r>
      <w:r>
        <w:rPr>
          <w:rFonts w:ascii="MuseoSans-300Italic"/>
          <w:i/>
          <w:color w:val="383839"/>
          <w:spacing w:val="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asset,</w:t>
      </w:r>
      <w:r>
        <w:rPr>
          <w:rFonts w:ascii="MuseoSans-300Italic"/>
          <w:i/>
          <w:color w:val="383839"/>
          <w:spacing w:val="-7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is</w:t>
      </w:r>
      <w:r>
        <w:rPr>
          <w:rFonts w:ascii="MuseoSans-300Italic"/>
          <w:i/>
          <w:color w:val="383839"/>
          <w:spacing w:val="-6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calculated.</w:t>
      </w:r>
      <w:r>
        <w:rPr>
          <w:rFonts w:ascii="MuseoSans-300Italic"/>
          <w:i/>
          <w:color w:val="383839"/>
          <w:spacing w:val="-6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</w:t>
      </w:r>
      <w:r>
        <w:rPr>
          <w:rFonts w:ascii="MuseoSans-300Italic"/>
          <w:i/>
          <w:color w:val="383839"/>
          <w:spacing w:val="-6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value</w:t>
      </w:r>
      <w:r>
        <w:rPr>
          <w:rFonts w:ascii="MuseoSans-300Italic"/>
          <w:i/>
          <w:color w:val="383839"/>
          <w:spacing w:val="-6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in</w:t>
      </w:r>
      <w:r>
        <w:rPr>
          <w:rFonts w:ascii="MuseoSans-300Italic"/>
          <w:i/>
          <w:color w:val="383839"/>
          <w:spacing w:val="-7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use</w:t>
      </w:r>
      <w:r>
        <w:rPr>
          <w:rFonts w:ascii="MuseoSans-300Italic"/>
          <w:i/>
          <w:color w:val="383839"/>
          <w:spacing w:val="-6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is</w:t>
      </w:r>
      <w:r>
        <w:rPr>
          <w:rFonts w:ascii="MuseoSans-300Italic"/>
          <w:i/>
          <w:color w:val="383839"/>
          <w:spacing w:val="-6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calculated</w:t>
      </w:r>
      <w:r>
        <w:rPr>
          <w:rFonts w:ascii="MuseoSans-300Italic"/>
          <w:i/>
          <w:color w:val="383839"/>
          <w:spacing w:val="-6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based</w:t>
      </w:r>
      <w:r>
        <w:rPr>
          <w:rFonts w:ascii="MuseoSans-300Italic"/>
          <w:i/>
          <w:color w:val="383839"/>
          <w:spacing w:val="-6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on</w:t>
      </w:r>
      <w:r>
        <w:rPr>
          <w:rFonts w:ascii="MuseoSans-300Italic"/>
          <w:i/>
          <w:color w:val="383839"/>
          <w:spacing w:val="-6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</w:t>
      </w:r>
      <w:r>
        <w:rPr>
          <w:rFonts w:ascii="MuseoSans-300Italic"/>
          <w:i/>
          <w:color w:val="383839"/>
          <w:spacing w:val="-7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estimated</w:t>
      </w:r>
      <w:r>
        <w:rPr>
          <w:rFonts w:ascii="MuseoSans-300Italic"/>
          <w:i/>
          <w:color w:val="383839"/>
          <w:spacing w:val="-6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future</w:t>
      </w:r>
      <w:r>
        <w:rPr>
          <w:rFonts w:ascii="MuseoSans-300Italic"/>
          <w:i/>
          <w:color w:val="383839"/>
          <w:spacing w:val="-6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cash</w:t>
      </w:r>
      <w:r>
        <w:rPr>
          <w:rFonts w:ascii="MuseoSans-300Italic"/>
          <w:i/>
          <w:color w:val="383839"/>
          <w:spacing w:val="-6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flows,</w:t>
      </w:r>
      <w:r>
        <w:rPr>
          <w:rFonts w:ascii="MuseoSans-300Italic"/>
          <w:i/>
          <w:color w:val="383839"/>
          <w:spacing w:val="-6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discounted</w:t>
      </w:r>
      <w:r>
        <w:rPr>
          <w:rFonts w:ascii="MuseoSans-300Italic"/>
          <w:i/>
          <w:color w:val="383839"/>
          <w:spacing w:val="-6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by</w:t>
      </w:r>
      <w:r>
        <w:rPr>
          <w:rFonts w:ascii="MuseoSans-300Italic"/>
          <w:i/>
          <w:color w:val="383839"/>
          <w:spacing w:val="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using</w:t>
      </w:r>
      <w:r>
        <w:rPr>
          <w:rFonts w:ascii="MuseoSans-300Italic"/>
          <w:i/>
          <w:color w:val="383839"/>
          <w:spacing w:val="-7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</w:t>
      </w:r>
      <w:r>
        <w:rPr>
          <w:rFonts w:ascii="MuseoSans-300Italic"/>
          <w:i/>
          <w:color w:val="383839"/>
          <w:spacing w:val="-6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pre-tax</w:t>
      </w:r>
      <w:r>
        <w:rPr>
          <w:rFonts w:ascii="MuseoSans-300Italic"/>
          <w:i/>
          <w:color w:val="383839"/>
          <w:spacing w:val="-6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discount</w:t>
      </w:r>
      <w:r>
        <w:rPr>
          <w:rFonts w:ascii="MuseoSans-300Italic"/>
          <w:i/>
          <w:color w:val="383839"/>
          <w:spacing w:val="-6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rate</w:t>
      </w:r>
      <w:r>
        <w:rPr>
          <w:rFonts w:ascii="MuseoSans-300Italic"/>
          <w:i/>
          <w:color w:val="383839"/>
          <w:spacing w:val="-7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that</w:t>
      </w:r>
      <w:r>
        <w:rPr>
          <w:rFonts w:ascii="MuseoSans-300Italic"/>
          <w:i/>
          <w:color w:val="383839"/>
          <w:spacing w:val="-6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reflects</w:t>
      </w:r>
      <w:r>
        <w:rPr>
          <w:rFonts w:ascii="MuseoSans-300Italic"/>
          <w:i/>
          <w:color w:val="383839"/>
          <w:spacing w:val="-6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current</w:t>
      </w:r>
      <w:r>
        <w:rPr>
          <w:rFonts w:ascii="MuseoSans-300Italic"/>
          <w:i/>
          <w:color w:val="383839"/>
          <w:spacing w:val="-6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market</w:t>
      </w:r>
      <w:r>
        <w:rPr>
          <w:rFonts w:ascii="MuseoSans-300Italic"/>
          <w:i/>
          <w:color w:val="383839"/>
          <w:spacing w:val="-7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assessments</w:t>
      </w:r>
      <w:r>
        <w:rPr>
          <w:rFonts w:ascii="MuseoSans-300Italic"/>
          <w:i/>
          <w:color w:val="383839"/>
          <w:spacing w:val="-6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of</w:t>
      </w:r>
      <w:r>
        <w:rPr>
          <w:rFonts w:ascii="MuseoSans-300Italic"/>
          <w:i/>
          <w:color w:val="383839"/>
          <w:spacing w:val="-6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</w:t>
      </w:r>
      <w:r>
        <w:rPr>
          <w:rFonts w:ascii="MuseoSans-300Italic"/>
          <w:i/>
          <w:color w:val="383839"/>
          <w:spacing w:val="-6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time</w:t>
      </w:r>
      <w:r>
        <w:rPr>
          <w:rFonts w:ascii="MuseoSans-300Italic"/>
          <w:i/>
          <w:color w:val="383839"/>
          <w:spacing w:val="-7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value</w:t>
      </w:r>
      <w:r>
        <w:rPr>
          <w:rFonts w:ascii="MuseoSans-300Italic"/>
          <w:i/>
          <w:color w:val="383839"/>
          <w:spacing w:val="-6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of</w:t>
      </w:r>
      <w:r>
        <w:rPr>
          <w:rFonts w:ascii="MuseoSans-300Italic"/>
          <w:i/>
          <w:color w:val="383839"/>
          <w:spacing w:val="-6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money</w:t>
      </w:r>
      <w:r>
        <w:rPr>
          <w:rFonts w:ascii="MuseoSans-300Italic"/>
          <w:i/>
          <w:color w:val="383839"/>
          <w:spacing w:val="-6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and</w:t>
      </w:r>
      <w:r>
        <w:rPr>
          <w:rFonts w:ascii="MuseoSans-300Italic"/>
          <w:i/>
          <w:color w:val="383839"/>
          <w:spacing w:val="-7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</w:t>
      </w:r>
      <w:r>
        <w:rPr>
          <w:rFonts w:ascii="MuseoSans-300Italic"/>
          <w:i/>
          <w:color w:val="383839"/>
          <w:spacing w:val="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risks</w:t>
      </w:r>
      <w:r>
        <w:rPr>
          <w:rFonts w:ascii="MuseoSans-300Italic"/>
          <w:i/>
          <w:color w:val="383839"/>
          <w:spacing w:val="-3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specific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to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asset.</w:t>
      </w:r>
    </w:p>
    <w:p w14:paraId="5C488B33" w14:textId="77777777" w:rsidR="002818BA" w:rsidRDefault="002818BA">
      <w:pPr>
        <w:pStyle w:val="BodyText"/>
        <w:rPr>
          <w:rFonts w:ascii="MuseoSans-300Italic"/>
          <w:i/>
        </w:rPr>
      </w:pPr>
    </w:p>
    <w:p w14:paraId="66111724" w14:textId="0C88115C" w:rsidR="002818BA" w:rsidRDefault="002D5BA5">
      <w:pPr>
        <w:spacing w:line="249" w:lineRule="auto"/>
        <w:ind w:left="165" w:right="180"/>
        <w:rPr>
          <w:rFonts w:ascii="MuseoSans-300Italic"/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7956608" behindDoc="1" locked="0" layoutInCell="1" allowOverlap="1" wp14:anchorId="7954D5C3" wp14:editId="500C8CF2">
                <wp:simplePos x="0" y="0"/>
                <wp:positionH relativeFrom="page">
                  <wp:posOffset>10647680</wp:posOffset>
                </wp:positionH>
                <wp:positionV relativeFrom="paragraph">
                  <wp:posOffset>553085</wp:posOffset>
                </wp:positionV>
                <wp:extent cx="50800" cy="50800"/>
                <wp:effectExtent l="0" t="0" r="0" b="0"/>
                <wp:wrapNone/>
                <wp:docPr id="480" name="docshape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16807 16768"/>
                            <a:gd name="T1" fmla="*/ T0 w 80"/>
                            <a:gd name="T2" fmla="+- 0 871 871"/>
                            <a:gd name="T3" fmla="*/ 871 h 80"/>
                            <a:gd name="T4" fmla="+- 0 16792 16768"/>
                            <a:gd name="T5" fmla="*/ T4 w 80"/>
                            <a:gd name="T6" fmla="+- 0 874 871"/>
                            <a:gd name="T7" fmla="*/ 874 h 80"/>
                            <a:gd name="T8" fmla="+- 0 16779 16768"/>
                            <a:gd name="T9" fmla="*/ T8 w 80"/>
                            <a:gd name="T10" fmla="+- 0 883 871"/>
                            <a:gd name="T11" fmla="*/ 883 h 80"/>
                            <a:gd name="T12" fmla="+- 0 16771 16768"/>
                            <a:gd name="T13" fmla="*/ T12 w 80"/>
                            <a:gd name="T14" fmla="+- 0 895 871"/>
                            <a:gd name="T15" fmla="*/ 895 h 80"/>
                            <a:gd name="T16" fmla="+- 0 16768 16768"/>
                            <a:gd name="T17" fmla="*/ T16 w 80"/>
                            <a:gd name="T18" fmla="+- 0 911 871"/>
                            <a:gd name="T19" fmla="*/ 911 h 80"/>
                            <a:gd name="T20" fmla="+- 0 16771 16768"/>
                            <a:gd name="T21" fmla="*/ T20 w 80"/>
                            <a:gd name="T22" fmla="+- 0 926 871"/>
                            <a:gd name="T23" fmla="*/ 926 h 80"/>
                            <a:gd name="T24" fmla="+- 0 16779 16768"/>
                            <a:gd name="T25" fmla="*/ T24 w 80"/>
                            <a:gd name="T26" fmla="+- 0 939 871"/>
                            <a:gd name="T27" fmla="*/ 939 h 80"/>
                            <a:gd name="T28" fmla="+- 0 16792 16768"/>
                            <a:gd name="T29" fmla="*/ T28 w 80"/>
                            <a:gd name="T30" fmla="+- 0 947 871"/>
                            <a:gd name="T31" fmla="*/ 947 h 80"/>
                            <a:gd name="T32" fmla="+- 0 16807 16768"/>
                            <a:gd name="T33" fmla="*/ T32 w 80"/>
                            <a:gd name="T34" fmla="+- 0 950 871"/>
                            <a:gd name="T35" fmla="*/ 950 h 80"/>
                            <a:gd name="T36" fmla="+- 0 16823 16768"/>
                            <a:gd name="T37" fmla="*/ T36 w 80"/>
                            <a:gd name="T38" fmla="+- 0 947 871"/>
                            <a:gd name="T39" fmla="*/ 947 h 80"/>
                            <a:gd name="T40" fmla="+- 0 16835 16768"/>
                            <a:gd name="T41" fmla="*/ T40 w 80"/>
                            <a:gd name="T42" fmla="+- 0 939 871"/>
                            <a:gd name="T43" fmla="*/ 939 h 80"/>
                            <a:gd name="T44" fmla="+- 0 16844 16768"/>
                            <a:gd name="T45" fmla="*/ T44 w 80"/>
                            <a:gd name="T46" fmla="+- 0 926 871"/>
                            <a:gd name="T47" fmla="*/ 926 h 80"/>
                            <a:gd name="T48" fmla="+- 0 16847 16768"/>
                            <a:gd name="T49" fmla="*/ T48 w 80"/>
                            <a:gd name="T50" fmla="+- 0 911 871"/>
                            <a:gd name="T51" fmla="*/ 911 h 80"/>
                            <a:gd name="T52" fmla="+- 0 16844 16768"/>
                            <a:gd name="T53" fmla="*/ T52 w 80"/>
                            <a:gd name="T54" fmla="+- 0 895 871"/>
                            <a:gd name="T55" fmla="*/ 895 h 80"/>
                            <a:gd name="T56" fmla="+- 0 16835 16768"/>
                            <a:gd name="T57" fmla="*/ T56 w 80"/>
                            <a:gd name="T58" fmla="+- 0 883 871"/>
                            <a:gd name="T59" fmla="*/ 883 h 80"/>
                            <a:gd name="T60" fmla="+- 0 16823 16768"/>
                            <a:gd name="T61" fmla="*/ T60 w 80"/>
                            <a:gd name="T62" fmla="+- 0 874 871"/>
                            <a:gd name="T63" fmla="*/ 874 h 80"/>
                            <a:gd name="T64" fmla="+- 0 16807 16768"/>
                            <a:gd name="T65" fmla="*/ T64 w 80"/>
                            <a:gd name="T66" fmla="+- 0 871 871"/>
                            <a:gd name="T67" fmla="*/ 871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39" y="0"/>
                              </a:moveTo>
                              <a:lnTo>
                                <a:pt x="24" y="3"/>
                              </a:lnTo>
                              <a:lnTo>
                                <a:pt x="11" y="12"/>
                              </a:lnTo>
                              <a:lnTo>
                                <a:pt x="3" y="24"/>
                              </a:lnTo>
                              <a:lnTo>
                                <a:pt x="0" y="40"/>
                              </a:lnTo>
                              <a:lnTo>
                                <a:pt x="3" y="55"/>
                              </a:lnTo>
                              <a:lnTo>
                                <a:pt x="11" y="68"/>
                              </a:lnTo>
                              <a:lnTo>
                                <a:pt x="24" y="76"/>
                              </a:lnTo>
                              <a:lnTo>
                                <a:pt x="39" y="79"/>
                              </a:lnTo>
                              <a:lnTo>
                                <a:pt x="55" y="76"/>
                              </a:lnTo>
                              <a:lnTo>
                                <a:pt x="67" y="68"/>
                              </a:lnTo>
                              <a:lnTo>
                                <a:pt x="76" y="55"/>
                              </a:lnTo>
                              <a:lnTo>
                                <a:pt x="79" y="40"/>
                              </a:lnTo>
                              <a:lnTo>
                                <a:pt x="76" y="24"/>
                              </a:lnTo>
                              <a:lnTo>
                                <a:pt x="67" y="12"/>
                              </a:lnTo>
                              <a:lnTo>
                                <a:pt x="55" y="3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3B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87E6EC" id="docshape214" o:spid="_x0000_s1026" style="position:absolute;margin-left:838.4pt;margin-top:43.55pt;width:4pt;height:4pt;z-index:-2535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" path="m39,l24,3,11,12,3,24,,40,3,55r8,13l24,76r15,3l55,76,67,68,76,55,79,40,76,24,67,12,55,3,39,xe" fillcolor="#00a3bb" stroked="f">
                <v:path arrowok="t" o:connecttype="custom" o:connectlocs="24765,553085;15240,554990;6985,560705;1905,568325;0,578485;1905,588010;6985,596265;15240,601345;24765,603250;34925,601345;42545,596265;48260,588010;50165,578485;48260,568325;42545,560705;34925,554990;24765,553085" o:connectangles="0,0,0,0,0,0,0,0,0,0,0,0,0,0,0,0,0"/>
                <w10:wrap anchorx="page"/>
              </v:shape>
            </w:pict>
          </mc:Fallback>
        </mc:AlternateContent>
      </w:r>
      <w:r w:rsidR="00EB0652">
        <w:rPr>
          <w:rFonts w:ascii="MuseoSans-300Italic"/>
          <w:i/>
          <w:color w:val="383839"/>
          <w:sz w:val="16"/>
        </w:rPr>
        <w:t>If the recoverable amount of an asset or its cash-generating unit is lower than the carrying amount, an</w:t>
      </w:r>
      <w:r w:rsidR="00EB0652">
        <w:rPr>
          <w:rFonts w:ascii="MuseoSans-300Italic"/>
          <w:i/>
          <w:color w:val="383839"/>
          <w:spacing w:val="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impairment charge is recognized in respect of the asset. The impairment loss is recognized in the income</w:t>
      </w:r>
      <w:r w:rsidR="00EB0652">
        <w:rPr>
          <w:rFonts w:ascii="MuseoSans-300Italic"/>
          <w:i/>
          <w:color w:val="383839"/>
          <w:spacing w:val="-4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 xml:space="preserve">statement. In addition, for goodwill and other </w:t>
      </w:r>
      <w:r w:rsidR="00EB0652">
        <w:rPr>
          <w:rFonts w:ascii="MuseoSans-300Italic"/>
          <w:i/>
          <w:color w:val="383839"/>
          <w:sz w:val="16"/>
        </w:rPr>
        <w:t>intangible assets with indefinite useful lives, impairment</w:t>
      </w:r>
      <w:r w:rsidR="00EB0652">
        <w:rPr>
          <w:rFonts w:ascii="MuseoSans-300Italic"/>
          <w:i/>
          <w:color w:val="383839"/>
          <w:spacing w:val="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tests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are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performed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at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each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balance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sheet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date,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regardless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of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whether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there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are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any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indications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of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impair-</w:t>
      </w:r>
      <w:r w:rsidR="00EB0652">
        <w:rPr>
          <w:rFonts w:ascii="MuseoSans-300Italic"/>
          <w:i/>
          <w:color w:val="383839"/>
          <w:spacing w:val="-41"/>
          <w:sz w:val="16"/>
        </w:rPr>
        <w:t xml:space="preserve"> </w:t>
      </w:r>
      <w:proofErr w:type="spellStart"/>
      <w:r w:rsidR="00EB0652">
        <w:rPr>
          <w:rFonts w:ascii="MuseoSans-300Italic"/>
          <w:i/>
          <w:color w:val="383839"/>
          <w:sz w:val="16"/>
        </w:rPr>
        <w:t>ment</w:t>
      </w:r>
      <w:proofErr w:type="spellEnd"/>
      <w:r w:rsidR="00EB0652">
        <w:rPr>
          <w:rFonts w:ascii="MuseoSans-300Italic"/>
          <w:i/>
          <w:color w:val="383839"/>
          <w:sz w:val="16"/>
        </w:rPr>
        <w:t>.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For acquisitions, the first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impairment test is performed before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the end of the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year of acquisition.</w:t>
      </w:r>
    </w:p>
    <w:p w14:paraId="38B1A455" w14:textId="77777777" w:rsidR="002818BA" w:rsidRDefault="002818BA">
      <w:pPr>
        <w:pStyle w:val="BodyText"/>
        <w:rPr>
          <w:rFonts w:ascii="MuseoSans-300Italic"/>
          <w:i/>
        </w:rPr>
      </w:pPr>
    </w:p>
    <w:p w14:paraId="11FA2C12" w14:textId="77777777" w:rsidR="002818BA" w:rsidRDefault="00EB0652">
      <w:pPr>
        <w:spacing w:line="158" w:lineRule="exact"/>
        <w:ind w:left="165"/>
        <w:rPr>
          <w:rFonts w:ascii="MuseoSans-900"/>
          <w:b/>
          <w:sz w:val="16"/>
        </w:rPr>
      </w:pPr>
      <w:r>
        <w:rPr>
          <w:rFonts w:ascii="MuseoSans-900"/>
          <w:b/>
          <w:color w:val="2A5CAA"/>
          <w:sz w:val="16"/>
        </w:rPr>
        <w:t>Key</w:t>
      </w:r>
      <w:r>
        <w:rPr>
          <w:rFonts w:ascii="MuseoSans-900"/>
          <w:b/>
          <w:color w:val="2A5CAA"/>
          <w:spacing w:val="-1"/>
          <w:sz w:val="16"/>
        </w:rPr>
        <w:t xml:space="preserve"> </w:t>
      </w:r>
      <w:r>
        <w:rPr>
          <w:rFonts w:ascii="MuseoSans-900"/>
          <w:b/>
          <w:color w:val="2A5CAA"/>
          <w:sz w:val="16"/>
        </w:rPr>
        <w:t>assumptions in the</w:t>
      </w:r>
      <w:r>
        <w:rPr>
          <w:rFonts w:ascii="MuseoSans-900"/>
          <w:b/>
          <w:color w:val="2A5CAA"/>
          <w:spacing w:val="-1"/>
          <w:sz w:val="16"/>
        </w:rPr>
        <w:t xml:space="preserve"> </w:t>
      </w:r>
      <w:r>
        <w:rPr>
          <w:rFonts w:ascii="MuseoSans-900"/>
          <w:b/>
          <w:color w:val="2A5CAA"/>
          <w:sz w:val="16"/>
        </w:rPr>
        <w:t>impairment test</w:t>
      </w:r>
    </w:p>
    <w:p w14:paraId="45796430" w14:textId="77777777" w:rsidR="002818BA" w:rsidRDefault="002818BA">
      <w:pPr>
        <w:spacing w:line="158" w:lineRule="exact"/>
        <w:rPr>
          <w:rFonts w:ascii="MuseoSans-900"/>
          <w:sz w:val="16"/>
        </w:rPr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2" w:space="720" w:equalWidth="0">
            <w:col w:w="7861" w:space="360"/>
            <w:col w:w="8049"/>
          </w:cols>
        </w:sectPr>
      </w:pPr>
    </w:p>
    <w:p w14:paraId="5D056160" w14:textId="52B01658" w:rsidR="002818BA" w:rsidRDefault="002D5BA5">
      <w:pPr>
        <w:spacing w:line="186" w:lineRule="exact"/>
        <w:ind w:left="165"/>
        <w:rPr>
          <w:rFonts w:ascii="MuseoSans-700"/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85984" behindDoc="0" locked="0" layoutInCell="1" allowOverlap="1" wp14:anchorId="46999266" wp14:editId="0E439B78">
                <wp:simplePos x="0" y="0"/>
                <wp:positionH relativeFrom="page">
                  <wp:posOffset>697230</wp:posOffset>
                </wp:positionH>
                <wp:positionV relativeFrom="paragraph">
                  <wp:posOffset>127635</wp:posOffset>
                </wp:positionV>
                <wp:extent cx="4910455" cy="708660"/>
                <wp:effectExtent l="0" t="0" r="0" b="0"/>
                <wp:wrapNone/>
                <wp:docPr id="479" name="docshape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0455" cy="708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762"/>
                              <w:gridCol w:w="907"/>
                              <w:gridCol w:w="2041"/>
                            </w:tblGrid>
                            <w:tr w:rsidR="002818BA" w14:paraId="60F2956B" w14:textId="77777777">
                              <w:trPr>
                                <w:trHeight w:val="868"/>
                              </w:trPr>
                              <w:tc>
                                <w:tcPr>
                                  <w:tcW w:w="4762" w:type="dxa"/>
                                  <w:tcBorders>
                                    <w:top w:val="single" w:sz="6" w:space="0" w:color="2A5CAA"/>
                                    <w:bottom w:val="single" w:sz="2" w:space="0" w:color="939598"/>
                                  </w:tcBorders>
                                </w:tcPr>
                                <w:p w14:paraId="53B16EA0" w14:textId="77777777" w:rsidR="002818BA" w:rsidRDefault="002818BA">
                                  <w:pPr>
                                    <w:pStyle w:val="TableParagraph"/>
                                    <w:spacing w:before="2"/>
                                    <w:rPr>
                                      <w:sz w:val="13"/>
                                    </w:rPr>
                                  </w:pPr>
                                </w:p>
                                <w:p w14:paraId="58EDC013" w14:textId="77777777" w:rsidR="002818BA" w:rsidRDefault="00EB0652">
                                  <w:pPr>
                                    <w:pStyle w:val="TableParagraph"/>
                                    <w:spacing w:line="230" w:lineRule="atLeast"/>
                                    <w:ind w:left="7" w:right="24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 xml:space="preserve">Other investments </w:t>
                                  </w:r>
                                  <w:proofErr w:type="gramStart"/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at</w:t>
                                  </w:r>
                                  <w:proofErr w:type="gramEnd"/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 xml:space="preserve"> January 1</w:t>
                                  </w:r>
                                  <w:r>
                                    <w:rPr>
                                      <w:color w:val="383839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Fair value adjustments</w:t>
                                  </w:r>
                                  <w:r>
                                    <w:rPr>
                                      <w:color w:val="383839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Currency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adjustments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6" w:space="0" w:color="2A5CAA"/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33EE6B79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5C9DE13D" w14:textId="77777777" w:rsidR="002818BA" w:rsidRDefault="00EB0652">
                                  <w:pPr>
                                    <w:pStyle w:val="TableParagraph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32,333</w:t>
                                  </w:r>
                                </w:p>
                                <w:p w14:paraId="2FD6CAA9" w14:textId="77777777" w:rsidR="002818BA" w:rsidRDefault="00EB0652">
                                  <w:pPr>
                                    <w:pStyle w:val="TableParagraph"/>
                                    <w:spacing w:before="37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-8,217</w:t>
                                  </w:r>
                                </w:p>
                                <w:p w14:paraId="5E2985A4" w14:textId="77777777" w:rsidR="002818BA" w:rsidRDefault="00EB0652">
                                  <w:pPr>
                                    <w:pStyle w:val="TableParagraph"/>
                                    <w:spacing w:before="36" w:line="187" w:lineRule="exact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2,791</w:t>
                                  </w:r>
                                </w:p>
                              </w:tc>
                              <w:tc>
                                <w:tcPr>
                                  <w:tcW w:w="2041" w:type="dxa"/>
                                  <w:tcBorders>
                                    <w:top w:val="single" w:sz="6" w:space="0" w:color="2A5CAA"/>
                                    <w:bottom w:val="single" w:sz="2" w:space="0" w:color="939598"/>
                                  </w:tcBorders>
                                </w:tcPr>
                                <w:p w14:paraId="79F8D305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59C45CFA" w14:textId="77777777" w:rsidR="002818BA" w:rsidRDefault="00EB0652">
                                  <w:pPr>
                                    <w:pStyle w:val="TableParagraph"/>
                                    <w:tabs>
                                      <w:tab w:val="left" w:pos="1002"/>
                                    </w:tabs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35,557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32,582</w:t>
                                  </w:r>
                                </w:p>
                                <w:p w14:paraId="5D2FCDE4" w14:textId="77777777" w:rsidR="002818BA" w:rsidRDefault="00EB0652">
                                  <w:pPr>
                                    <w:pStyle w:val="TableParagraph"/>
                                    <w:tabs>
                                      <w:tab w:val="left" w:pos="821"/>
                                    </w:tabs>
                                    <w:spacing w:before="37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69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2,193</w:t>
                                  </w:r>
                                </w:p>
                                <w:p w14:paraId="0DFA9353" w14:textId="77777777" w:rsidR="002818BA" w:rsidRDefault="00EB0652">
                                  <w:pPr>
                                    <w:pStyle w:val="TableParagraph"/>
                                    <w:tabs>
                                      <w:tab w:val="left" w:pos="1231"/>
                                    </w:tabs>
                                    <w:spacing w:before="36" w:line="187" w:lineRule="exact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-3,293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782</w:t>
                                  </w:r>
                                </w:p>
                              </w:tc>
                            </w:tr>
                            <w:tr w:rsidR="002818BA" w14:paraId="53376846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4762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555B0189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left="7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Other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 xml:space="preserve">investments </w:t>
                                  </w:r>
                                  <w:proofErr w:type="gramStart"/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at</w:t>
                                  </w:r>
                                  <w:proofErr w:type="gramEnd"/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 xml:space="preserve"> December 31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1F56D28B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left="287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26,907</w:t>
                                  </w:r>
                                </w:p>
                              </w:tc>
                              <w:tc>
                                <w:tcPr>
                                  <w:tcW w:w="2041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60D7D5F1" w14:textId="77777777" w:rsidR="002818BA" w:rsidRDefault="00EB0652">
                                  <w:pPr>
                                    <w:pStyle w:val="TableParagraph"/>
                                    <w:tabs>
                                      <w:tab w:val="left" w:pos="1441"/>
                                    </w:tabs>
                                    <w:spacing w:before="16" w:line="187" w:lineRule="exact"/>
                                    <w:ind w:left="412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32,333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ab/>
                                    <w:t>35,557</w:t>
                                  </w:r>
                                </w:p>
                              </w:tc>
                            </w:tr>
                          </w:tbl>
                          <w:p w14:paraId="0FA82A96" w14:textId="77777777" w:rsidR="002818BA" w:rsidRDefault="002818B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999266" id="docshape215" o:spid="_x0000_s1130" type="#_x0000_t202" style="position:absolute;left:0;text-align:left;margin-left:54.9pt;margin-top:10.05pt;width:386.65pt;height:55.8pt;z-index:1578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762"/>
                        <w:gridCol w:w="907"/>
                        <w:gridCol w:w="2041"/>
                      </w:tblGrid>
                      <w:tr w:rsidR="002818BA" w14:paraId="60F2956B" w14:textId="77777777">
                        <w:trPr>
                          <w:trHeight w:val="868"/>
                        </w:trPr>
                        <w:tc>
                          <w:tcPr>
                            <w:tcW w:w="4762" w:type="dxa"/>
                            <w:tcBorders>
                              <w:top w:val="single" w:sz="6" w:space="0" w:color="2A5CAA"/>
                              <w:bottom w:val="single" w:sz="2" w:space="0" w:color="939598"/>
                            </w:tcBorders>
                          </w:tcPr>
                          <w:p w14:paraId="53B16EA0" w14:textId="77777777" w:rsidR="002818BA" w:rsidRDefault="002818BA">
                            <w:pPr>
                              <w:pStyle w:val="TableParagraph"/>
                              <w:spacing w:before="2"/>
                              <w:rPr>
                                <w:sz w:val="13"/>
                              </w:rPr>
                            </w:pPr>
                          </w:p>
                          <w:p w14:paraId="58EDC013" w14:textId="77777777" w:rsidR="002818BA" w:rsidRDefault="00EB0652">
                            <w:pPr>
                              <w:pStyle w:val="TableParagraph"/>
                              <w:spacing w:line="230" w:lineRule="atLeast"/>
                              <w:ind w:left="7" w:right="247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 xml:space="preserve">Other investments </w:t>
                            </w:r>
                            <w:proofErr w:type="gramStart"/>
                            <w:r>
                              <w:rPr>
                                <w:color w:val="383839"/>
                                <w:sz w:val="16"/>
                              </w:rPr>
                              <w:t>at</w:t>
                            </w:r>
                            <w:proofErr w:type="gramEnd"/>
                            <w:r>
                              <w:rPr>
                                <w:color w:val="383839"/>
                                <w:sz w:val="16"/>
                              </w:rPr>
                              <w:t xml:space="preserve"> January 1</w:t>
                            </w:r>
                            <w:r>
                              <w:rPr>
                                <w:color w:val="383839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Fair value adjustments</w:t>
                            </w:r>
                            <w:r>
                              <w:rPr>
                                <w:color w:val="383839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Currency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adjustments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6" w:space="0" w:color="2A5CAA"/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33EE6B79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5C9DE13D" w14:textId="77777777" w:rsidR="002818BA" w:rsidRDefault="00EB0652">
                            <w:pPr>
                              <w:pStyle w:val="TableParagraph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32,333</w:t>
                            </w:r>
                          </w:p>
                          <w:p w14:paraId="2FD6CAA9" w14:textId="77777777" w:rsidR="002818BA" w:rsidRDefault="00EB0652">
                            <w:pPr>
                              <w:pStyle w:val="TableParagraph"/>
                              <w:spacing w:before="37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-8,217</w:t>
                            </w:r>
                          </w:p>
                          <w:p w14:paraId="5E2985A4" w14:textId="77777777" w:rsidR="002818BA" w:rsidRDefault="00EB0652">
                            <w:pPr>
                              <w:pStyle w:val="TableParagraph"/>
                              <w:spacing w:before="36" w:line="187" w:lineRule="exact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2,791</w:t>
                            </w:r>
                          </w:p>
                        </w:tc>
                        <w:tc>
                          <w:tcPr>
                            <w:tcW w:w="2041" w:type="dxa"/>
                            <w:tcBorders>
                              <w:top w:val="single" w:sz="6" w:space="0" w:color="2A5CAA"/>
                              <w:bottom w:val="single" w:sz="2" w:space="0" w:color="939598"/>
                            </w:tcBorders>
                          </w:tcPr>
                          <w:p w14:paraId="79F8D305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59C45CFA" w14:textId="77777777" w:rsidR="002818BA" w:rsidRDefault="00EB0652">
                            <w:pPr>
                              <w:pStyle w:val="TableParagraph"/>
                              <w:tabs>
                                <w:tab w:val="left" w:pos="1002"/>
                              </w:tabs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35,557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32,582</w:t>
                            </w:r>
                          </w:p>
                          <w:p w14:paraId="5D2FCDE4" w14:textId="77777777" w:rsidR="002818BA" w:rsidRDefault="00EB0652">
                            <w:pPr>
                              <w:pStyle w:val="TableParagraph"/>
                              <w:tabs>
                                <w:tab w:val="left" w:pos="821"/>
                              </w:tabs>
                              <w:spacing w:before="37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69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2,193</w:t>
                            </w:r>
                          </w:p>
                          <w:p w14:paraId="0DFA9353" w14:textId="77777777" w:rsidR="002818BA" w:rsidRDefault="00EB0652">
                            <w:pPr>
                              <w:pStyle w:val="TableParagraph"/>
                              <w:tabs>
                                <w:tab w:val="left" w:pos="1231"/>
                              </w:tabs>
                              <w:spacing w:before="36" w:line="187" w:lineRule="exact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-3,293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782</w:t>
                            </w:r>
                          </w:p>
                        </w:tc>
                      </w:tr>
                      <w:tr w:rsidR="002818BA" w14:paraId="53376846" w14:textId="77777777">
                        <w:trPr>
                          <w:trHeight w:val="223"/>
                        </w:trPr>
                        <w:tc>
                          <w:tcPr>
                            <w:tcW w:w="4762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555B0189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left="7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Other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 xml:space="preserve">investments </w:t>
                            </w:r>
                            <w:proofErr w:type="gramStart"/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at</w:t>
                            </w:r>
                            <w:proofErr w:type="gramEnd"/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 xml:space="preserve"> December 31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1F56D28B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left="287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26,907</w:t>
                            </w:r>
                          </w:p>
                        </w:tc>
                        <w:tc>
                          <w:tcPr>
                            <w:tcW w:w="2041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60D7D5F1" w14:textId="77777777" w:rsidR="002818BA" w:rsidRDefault="00EB0652">
                            <w:pPr>
                              <w:pStyle w:val="TableParagraph"/>
                              <w:tabs>
                                <w:tab w:val="left" w:pos="1441"/>
                              </w:tabs>
                              <w:spacing w:before="16" w:line="187" w:lineRule="exact"/>
                              <w:ind w:left="412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32,333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ab/>
                              <w:t>35,557</w:t>
                            </w:r>
                          </w:p>
                        </w:tc>
                      </w:tr>
                    </w:tbl>
                    <w:p w14:paraId="0FA82A96" w14:textId="77777777" w:rsidR="002818BA" w:rsidRDefault="002818B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B0652">
        <w:rPr>
          <w:rFonts w:ascii="MuseoSans-700"/>
          <w:b/>
          <w:color w:val="2A5CAA"/>
          <w:sz w:val="16"/>
        </w:rPr>
        <w:t>DKK thousand</w:t>
      </w:r>
    </w:p>
    <w:p w14:paraId="327574D8" w14:textId="77777777" w:rsidR="002818BA" w:rsidRDefault="00EB0652">
      <w:pPr>
        <w:tabs>
          <w:tab w:val="left" w:pos="1200"/>
        </w:tabs>
        <w:spacing w:line="186" w:lineRule="exact"/>
        <w:ind w:left="165"/>
        <w:rPr>
          <w:rFonts w:ascii="MuseoSans-700"/>
          <w:b/>
          <w:sz w:val="16"/>
        </w:rPr>
      </w:pPr>
      <w:r>
        <w:br w:type="column"/>
      </w:r>
      <w:r>
        <w:rPr>
          <w:rFonts w:ascii="MuseoSans-700"/>
          <w:b/>
          <w:color w:val="2A5CAA"/>
          <w:sz w:val="16"/>
        </w:rPr>
        <w:t>2020</w:t>
      </w:r>
      <w:r>
        <w:rPr>
          <w:rFonts w:ascii="MuseoSans-700"/>
          <w:b/>
          <w:color w:val="2A5CAA"/>
          <w:sz w:val="16"/>
        </w:rPr>
        <w:tab/>
        <w:t>2019</w:t>
      </w:r>
    </w:p>
    <w:p w14:paraId="5F105B8F" w14:textId="77777777" w:rsidR="002818BA" w:rsidRDefault="00EB0652">
      <w:pPr>
        <w:pStyle w:val="BodyText"/>
        <w:spacing w:before="42" w:line="249" w:lineRule="auto"/>
        <w:ind w:left="165" w:right="173"/>
      </w:pPr>
      <w:r>
        <w:br w:type="column"/>
      </w:r>
      <w:r>
        <w:rPr>
          <w:color w:val="383839"/>
        </w:rPr>
        <w:t>The impairment assessment for 2020 identified a need for impairment on the V-Go related Intellectual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 xml:space="preserve">property of DKK 12.7 million. The impairment loss was primarily related to Management’s decision to </w:t>
      </w:r>
      <w:proofErr w:type="spellStart"/>
      <w:r>
        <w:rPr>
          <w:color w:val="383839"/>
        </w:rPr>
        <w:t>allo</w:t>
      </w:r>
      <w:proofErr w:type="spellEnd"/>
      <w:r>
        <w:rPr>
          <w:color w:val="383839"/>
        </w:rPr>
        <w:t>-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cate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resources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support future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product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launches</w:t>
      </w:r>
      <w:r>
        <w:rPr>
          <w:color w:val="383839"/>
        </w:rPr>
        <w:t xml:space="preserve"> while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limiting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 investment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 V-Go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product.</w:t>
      </w:r>
    </w:p>
    <w:p w14:paraId="119555AB" w14:textId="77777777" w:rsidR="002818BA" w:rsidRDefault="002818BA">
      <w:pPr>
        <w:pStyle w:val="BodyText"/>
        <w:spacing w:before="11"/>
        <w:rPr>
          <w:sz w:val="15"/>
        </w:rPr>
      </w:pPr>
    </w:p>
    <w:p w14:paraId="290436FF" w14:textId="77777777" w:rsidR="002818BA" w:rsidRDefault="00EB0652">
      <w:pPr>
        <w:pStyle w:val="BodyText"/>
        <w:spacing w:line="249" w:lineRule="auto"/>
        <w:ind w:left="165" w:right="359"/>
      </w:pPr>
      <w:r>
        <w:rPr>
          <w:color w:val="383839"/>
        </w:rPr>
        <w:t>Management has reassessed for 2021 whether indicators that the impairment loss recognized in 2020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may no longer exist or may have decreased. No such indicators were identified in 2021. Through the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assess</w:t>
      </w:r>
      <w:r>
        <w:rPr>
          <w:color w:val="383839"/>
        </w:rPr>
        <w:t>ment of impairment indicators regarding the V-Go intellectual property, Management identified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impairment indicators and an impairment test was performed by calculating recoverable amount of the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V-Go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intellectual property.</w:t>
      </w:r>
    </w:p>
    <w:p w14:paraId="21BE9F1E" w14:textId="77777777" w:rsidR="002818BA" w:rsidRDefault="002818BA">
      <w:pPr>
        <w:pStyle w:val="BodyText"/>
        <w:spacing w:before="12"/>
        <w:rPr>
          <w:sz w:val="15"/>
        </w:rPr>
      </w:pPr>
    </w:p>
    <w:p w14:paraId="28EB0A81" w14:textId="77777777" w:rsidR="002818BA" w:rsidRDefault="00EB0652">
      <w:pPr>
        <w:pStyle w:val="BodyText"/>
        <w:spacing w:line="249" w:lineRule="auto"/>
        <w:ind w:left="165" w:right="181"/>
      </w:pPr>
      <w:r>
        <w:rPr>
          <w:color w:val="383839"/>
        </w:rPr>
        <w:t>The recoverable amount was determined based on a value in use calculation using cash flow and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projections for subsequent years up to and including 2030, equivalent to the expected useful life of the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 xml:space="preserve">intangible asset. The expected future net cash flows are </w:t>
      </w:r>
      <w:r>
        <w:rPr>
          <w:color w:val="383839"/>
        </w:rPr>
        <w:t>determined based on budgets and business plans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approved by Management Board.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From 2031 onwards, a perpetual cash flow decreasing by the terminal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growth rate of -50% is used. The pre-tax discount rate applied to the cash flow projections was 13 %. The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analy</w:t>
      </w:r>
      <w:r>
        <w:rPr>
          <w:color w:val="383839"/>
        </w:rPr>
        <w:t>sis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showed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need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impairment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DKK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12.7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million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regarding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V-Go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Intellectual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property.</w:t>
      </w:r>
    </w:p>
    <w:p w14:paraId="5BFED113" w14:textId="77777777" w:rsidR="002818BA" w:rsidRDefault="00EB0652">
      <w:pPr>
        <w:pStyle w:val="BodyText"/>
        <w:spacing w:before="2" w:line="249" w:lineRule="auto"/>
        <w:ind w:left="165" w:right="255"/>
      </w:pPr>
      <w:r>
        <w:rPr>
          <w:color w:val="383839"/>
        </w:rPr>
        <w:t>The amount is recognized as sales and marketing expenses in the income statement. Due to the full im-</w:t>
      </w:r>
      <w:r>
        <w:rPr>
          <w:color w:val="383839"/>
          <w:spacing w:val="-41"/>
        </w:rPr>
        <w:t xml:space="preserve"> </w:t>
      </w:r>
      <w:proofErr w:type="spellStart"/>
      <w:r>
        <w:rPr>
          <w:color w:val="383839"/>
        </w:rPr>
        <w:t>pairment</w:t>
      </w:r>
      <w:proofErr w:type="spellEnd"/>
      <w:r>
        <w:rPr>
          <w:color w:val="383839"/>
          <w:spacing w:val="-3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V-Go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related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intellectual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property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202</w:t>
      </w:r>
      <w:r>
        <w:rPr>
          <w:color w:val="383839"/>
        </w:rPr>
        <w:t>0,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no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additional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sensitivity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analysis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performed.</w:t>
      </w:r>
    </w:p>
    <w:p w14:paraId="59A7BA6A" w14:textId="77777777" w:rsidR="002818BA" w:rsidRDefault="002818BA">
      <w:pPr>
        <w:spacing w:line="249" w:lineRule="auto"/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3" w:space="720" w:equalWidth="0">
            <w:col w:w="1280" w:space="4910"/>
            <w:col w:w="1613" w:space="417"/>
            <w:col w:w="8050"/>
          </w:cols>
        </w:sectPr>
      </w:pPr>
    </w:p>
    <w:p w14:paraId="12A75FA9" w14:textId="77777777" w:rsidR="002818BA" w:rsidRDefault="002818BA">
      <w:pPr>
        <w:pStyle w:val="BodyText"/>
        <w:spacing w:before="8"/>
        <w:rPr>
          <w:sz w:val="4"/>
        </w:rPr>
      </w:pPr>
    </w:p>
    <w:p w14:paraId="3A0D8021" w14:textId="3B650013" w:rsidR="002818BA" w:rsidRDefault="002D5BA5">
      <w:pPr>
        <w:spacing w:line="172" w:lineRule="exact"/>
        <w:ind w:left="208" w:right="-15"/>
        <w:rPr>
          <w:sz w:val="17"/>
        </w:rPr>
      </w:pPr>
      <w:r>
        <w:rPr>
          <w:noProof/>
          <w:sz w:val="11"/>
        </w:rPr>
        <mc:AlternateContent>
          <mc:Choice Requires="wpg">
            <w:drawing>
              <wp:inline distT="0" distB="0" distL="0" distR="0" wp14:anchorId="0C9236F0" wp14:editId="2FFDEC75">
                <wp:extent cx="90170" cy="74295"/>
                <wp:effectExtent l="5080" t="7620" r="0" b="3810"/>
                <wp:docPr id="477" name="docshapegroup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170" cy="74295"/>
                          <a:chOff x="0" y="0"/>
                          <a:chExt cx="142" cy="117"/>
                        </a:xfrm>
                      </wpg:grpSpPr>
                      <wps:wsp>
                        <wps:cNvPr id="478" name="docshape21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42" cy="117"/>
                          </a:xfrm>
                          <a:custGeom>
                            <a:avLst/>
                            <a:gdLst>
                              <a:gd name="T0" fmla="*/ 142 w 142"/>
                              <a:gd name="T1" fmla="*/ 101 h 117"/>
                              <a:gd name="T2" fmla="*/ 137 w 142"/>
                              <a:gd name="T3" fmla="*/ 97 h 117"/>
                              <a:gd name="T4" fmla="*/ 4 w 142"/>
                              <a:gd name="T5" fmla="*/ 97 h 117"/>
                              <a:gd name="T6" fmla="*/ 0 w 142"/>
                              <a:gd name="T7" fmla="*/ 101 h 117"/>
                              <a:gd name="T8" fmla="*/ 0 w 142"/>
                              <a:gd name="T9" fmla="*/ 112 h 117"/>
                              <a:gd name="T10" fmla="*/ 4 w 142"/>
                              <a:gd name="T11" fmla="*/ 117 h 117"/>
                              <a:gd name="T12" fmla="*/ 132 w 142"/>
                              <a:gd name="T13" fmla="*/ 117 h 117"/>
                              <a:gd name="T14" fmla="*/ 137 w 142"/>
                              <a:gd name="T15" fmla="*/ 117 h 117"/>
                              <a:gd name="T16" fmla="*/ 142 w 142"/>
                              <a:gd name="T17" fmla="*/ 112 h 117"/>
                              <a:gd name="T18" fmla="*/ 142 w 142"/>
                              <a:gd name="T19" fmla="*/ 101 h 117"/>
                              <a:gd name="T20" fmla="*/ 142 w 142"/>
                              <a:gd name="T21" fmla="*/ 53 h 117"/>
                              <a:gd name="T22" fmla="*/ 137 w 142"/>
                              <a:gd name="T23" fmla="*/ 48 h 117"/>
                              <a:gd name="T24" fmla="*/ 4 w 142"/>
                              <a:gd name="T25" fmla="*/ 48 h 117"/>
                              <a:gd name="T26" fmla="*/ 0 w 142"/>
                              <a:gd name="T27" fmla="*/ 53 h 117"/>
                              <a:gd name="T28" fmla="*/ 0 w 142"/>
                              <a:gd name="T29" fmla="*/ 64 h 117"/>
                              <a:gd name="T30" fmla="*/ 4 w 142"/>
                              <a:gd name="T31" fmla="*/ 68 h 117"/>
                              <a:gd name="T32" fmla="*/ 132 w 142"/>
                              <a:gd name="T33" fmla="*/ 68 h 117"/>
                              <a:gd name="T34" fmla="*/ 137 w 142"/>
                              <a:gd name="T35" fmla="*/ 68 h 117"/>
                              <a:gd name="T36" fmla="*/ 142 w 142"/>
                              <a:gd name="T37" fmla="*/ 64 h 117"/>
                              <a:gd name="T38" fmla="*/ 142 w 142"/>
                              <a:gd name="T39" fmla="*/ 53 h 117"/>
                              <a:gd name="T40" fmla="*/ 142 w 142"/>
                              <a:gd name="T41" fmla="*/ 4 h 117"/>
                              <a:gd name="T42" fmla="*/ 137 w 142"/>
                              <a:gd name="T43" fmla="*/ 0 h 117"/>
                              <a:gd name="T44" fmla="*/ 4 w 142"/>
                              <a:gd name="T45" fmla="*/ 0 h 117"/>
                              <a:gd name="T46" fmla="*/ 0 w 142"/>
                              <a:gd name="T47" fmla="*/ 4 h 117"/>
                              <a:gd name="T48" fmla="*/ 0 w 142"/>
                              <a:gd name="T49" fmla="*/ 16 h 117"/>
                              <a:gd name="T50" fmla="*/ 4 w 142"/>
                              <a:gd name="T51" fmla="*/ 20 h 117"/>
                              <a:gd name="T52" fmla="*/ 132 w 142"/>
                              <a:gd name="T53" fmla="*/ 20 h 117"/>
                              <a:gd name="T54" fmla="*/ 137 w 142"/>
                              <a:gd name="T55" fmla="*/ 20 h 117"/>
                              <a:gd name="T56" fmla="*/ 142 w 142"/>
                              <a:gd name="T57" fmla="*/ 16 h 117"/>
                              <a:gd name="T58" fmla="*/ 142 w 142"/>
                              <a:gd name="T59" fmla="*/ 4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142" h="117">
                                <a:moveTo>
                                  <a:pt x="142" y="101"/>
                                </a:moveTo>
                                <a:lnTo>
                                  <a:pt x="137" y="97"/>
                                </a:lnTo>
                                <a:lnTo>
                                  <a:pt x="4" y="97"/>
                                </a:lnTo>
                                <a:lnTo>
                                  <a:pt x="0" y="101"/>
                                </a:lnTo>
                                <a:lnTo>
                                  <a:pt x="0" y="112"/>
                                </a:lnTo>
                                <a:lnTo>
                                  <a:pt x="4" y="117"/>
                                </a:lnTo>
                                <a:lnTo>
                                  <a:pt x="132" y="117"/>
                                </a:lnTo>
                                <a:lnTo>
                                  <a:pt x="137" y="117"/>
                                </a:lnTo>
                                <a:lnTo>
                                  <a:pt x="142" y="112"/>
                                </a:lnTo>
                                <a:lnTo>
                                  <a:pt x="142" y="101"/>
                                </a:lnTo>
                                <a:close/>
                                <a:moveTo>
                                  <a:pt x="142" y="53"/>
                                </a:moveTo>
                                <a:lnTo>
                                  <a:pt x="137" y="48"/>
                                </a:lnTo>
                                <a:lnTo>
                                  <a:pt x="4" y="48"/>
                                </a:lnTo>
                                <a:lnTo>
                                  <a:pt x="0" y="53"/>
                                </a:lnTo>
                                <a:lnTo>
                                  <a:pt x="0" y="64"/>
                                </a:lnTo>
                                <a:lnTo>
                                  <a:pt x="4" y="68"/>
                                </a:lnTo>
                                <a:lnTo>
                                  <a:pt x="132" y="68"/>
                                </a:lnTo>
                                <a:lnTo>
                                  <a:pt x="137" y="68"/>
                                </a:lnTo>
                                <a:lnTo>
                                  <a:pt x="142" y="64"/>
                                </a:lnTo>
                                <a:lnTo>
                                  <a:pt x="142" y="53"/>
                                </a:lnTo>
                                <a:close/>
                                <a:moveTo>
                                  <a:pt x="142" y="4"/>
                                </a:moveTo>
                                <a:lnTo>
                                  <a:pt x="137" y="0"/>
                                </a:lnTo>
                                <a:lnTo>
                                  <a:pt x="4" y="0"/>
                                </a:lnTo>
                                <a:lnTo>
                                  <a:pt x="0" y="4"/>
                                </a:lnTo>
                                <a:lnTo>
                                  <a:pt x="0" y="16"/>
                                </a:lnTo>
                                <a:lnTo>
                                  <a:pt x="4" y="20"/>
                                </a:lnTo>
                                <a:lnTo>
                                  <a:pt x="132" y="20"/>
                                </a:lnTo>
                                <a:lnTo>
                                  <a:pt x="137" y="20"/>
                                </a:lnTo>
                                <a:lnTo>
                                  <a:pt x="142" y="16"/>
                                </a:lnTo>
                                <a:lnTo>
                                  <a:pt x="142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5C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3674B1" id="docshapegroup216" o:spid="_x0000_s1026" style="width:7.1pt;height:5.85pt;mso-position-horizontal-relative:char;mso-position-vertical-relative:line" coordsize="142,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">
                <v:shape id="docshape217" o:spid="_x0000_s1027" style="position:absolute;width:142;height:117;visibility:visible;mso-wrap-style:square;v-text-anchor:top" coordsize="142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" path="m142,101r-5,-4l4,97,,101r,11l4,117r128,l137,117r5,-5l142,101xm142,53r-5,-5l4,48,,53,,64r4,4l132,68r5,l142,64r,-11xm142,4l137,,4,,,4,,16r4,4l132,20r5,l142,16r,-12xe" fillcolor="#2a5caa" stroked="f">
                  <v:path arrowok="t" o:connecttype="custom" o:connectlocs="142,101;137,97;4,97;0,101;0,112;4,117;132,117;137,117;142,112;142,101;142,53;137,48;4,48;0,53;0,64;4,68;132,68;137,68;142,64;142,53;142,4;137,0;4,0;0,4;0,16;4,20;132,20;137,20;142,16;142,4" o:connectangles="0,0,0,0,0,0,0,0,0,0,0,0,0,0,0,0,0,0,0,0,0,0,0,0,0,0,0,0,0,0"/>
                </v:shape>
                <w10:anchorlock/>
              </v:group>
            </w:pict>
          </mc:Fallback>
        </mc:AlternateContent>
      </w:r>
      <w:r w:rsidR="00EB0652">
        <w:rPr>
          <w:rFonts w:ascii="Times New Roman"/>
          <w:spacing w:val="106"/>
          <w:sz w:val="16"/>
        </w:rPr>
        <w:t xml:space="preserve"> </w:t>
      </w:r>
      <w:r>
        <w:rPr>
          <w:noProof/>
          <w:spacing w:val="106"/>
          <w:position w:val="-2"/>
          <w:sz w:val="16"/>
        </w:rPr>
        <mc:AlternateContent>
          <mc:Choice Requires="wpg">
            <w:drawing>
              <wp:inline distT="0" distB="0" distL="0" distR="0" wp14:anchorId="50754B06" wp14:editId="69B18C02">
                <wp:extent cx="61595" cy="107950"/>
                <wp:effectExtent l="2540" t="1270" r="2540" b="5080"/>
                <wp:docPr id="475" name="docshapegroup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95" cy="107950"/>
                          <a:chOff x="0" y="0"/>
                          <a:chExt cx="97" cy="170"/>
                        </a:xfrm>
                      </wpg:grpSpPr>
                      <wps:wsp>
                        <wps:cNvPr id="476" name="docshape21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" cy="170"/>
                          </a:xfrm>
                          <a:custGeom>
                            <a:avLst/>
                            <a:gdLst>
                              <a:gd name="T0" fmla="*/ 88 w 97"/>
                              <a:gd name="T1" fmla="*/ 0 h 170"/>
                              <a:gd name="T2" fmla="*/ 82 w 97"/>
                              <a:gd name="T3" fmla="*/ 0 h 170"/>
                              <a:gd name="T4" fmla="*/ 0 w 97"/>
                              <a:gd name="T5" fmla="*/ 82 h 170"/>
                              <a:gd name="T6" fmla="*/ 0 w 97"/>
                              <a:gd name="T7" fmla="*/ 88 h 170"/>
                              <a:gd name="T8" fmla="*/ 80 w 97"/>
                              <a:gd name="T9" fmla="*/ 169 h 170"/>
                              <a:gd name="T10" fmla="*/ 83 w 97"/>
                              <a:gd name="T11" fmla="*/ 170 h 170"/>
                              <a:gd name="T12" fmla="*/ 85 w 97"/>
                              <a:gd name="T13" fmla="*/ 170 h 170"/>
                              <a:gd name="T14" fmla="*/ 88 w 97"/>
                              <a:gd name="T15" fmla="*/ 170 h 170"/>
                              <a:gd name="T16" fmla="*/ 90 w 97"/>
                              <a:gd name="T17" fmla="*/ 169 h 170"/>
                              <a:gd name="T18" fmla="*/ 96 w 97"/>
                              <a:gd name="T19" fmla="*/ 163 h 170"/>
                              <a:gd name="T20" fmla="*/ 96 w 97"/>
                              <a:gd name="T21" fmla="*/ 156 h 170"/>
                              <a:gd name="T22" fmla="*/ 25 w 97"/>
                              <a:gd name="T23" fmla="*/ 85 h 170"/>
                              <a:gd name="T24" fmla="*/ 96 w 97"/>
                              <a:gd name="T25" fmla="*/ 14 h 170"/>
                              <a:gd name="T26" fmla="*/ 96 w 97"/>
                              <a:gd name="T27" fmla="*/ 8 h 170"/>
                              <a:gd name="T28" fmla="*/ 88 w 97"/>
                              <a:gd name="T29" fmla="*/ 0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97" h="170">
                                <a:moveTo>
                                  <a:pt x="88" y="0"/>
                                </a:moveTo>
                                <a:lnTo>
                                  <a:pt x="82" y="0"/>
                                </a:lnTo>
                                <a:lnTo>
                                  <a:pt x="0" y="82"/>
                                </a:lnTo>
                                <a:lnTo>
                                  <a:pt x="0" y="88"/>
                                </a:lnTo>
                                <a:lnTo>
                                  <a:pt x="80" y="169"/>
                                </a:lnTo>
                                <a:lnTo>
                                  <a:pt x="83" y="170"/>
                                </a:lnTo>
                                <a:lnTo>
                                  <a:pt x="85" y="170"/>
                                </a:lnTo>
                                <a:lnTo>
                                  <a:pt x="88" y="170"/>
                                </a:lnTo>
                                <a:lnTo>
                                  <a:pt x="90" y="169"/>
                                </a:lnTo>
                                <a:lnTo>
                                  <a:pt x="96" y="163"/>
                                </a:lnTo>
                                <a:lnTo>
                                  <a:pt x="96" y="156"/>
                                </a:lnTo>
                                <a:lnTo>
                                  <a:pt x="25" y="85"/>
                                </a:lnTo>
                                <a:lnTo>
                                  <a:pt x="96" y="14"/>
                                </a:lnTo>
                                <a:lnTo>
                                  <a:pt x="96" y="8"/>
                                </a:lnTo>
                                <a:lnTo>
                                  <a:pt x="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5C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DDC82C" id="docshapegroup218" o:spid="_x0000_s1026" style="width:4.85pt;height:8.5pt;mso-position-horizontal-relative:char;mso-position-vertical-relative:line" coordsize="97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">
                <v:shape id="docshape219" o:spid="_x0000_s1027" style="position:absolute;width:97;height:170;visibility:visible;mso-wrap-style:square;v-text-anchor:top" coordsize="97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" path="m88,l82,,,82r,6l80,169r3,1l85,170r3,l90,169r6,-6l96,156,25,85,96,14r,-6l88,xe" fillcolor="#2a5caa" stroked="f">
                  <v:path arrowok="t" o:connecttype="custom" o:connectlocs="88,0;82,0;0,82;0,88;80,169;83,170;85,170;88,170;90,169;96,163;96,156;25,85;96,14;96,8;88,0" o:connectangles="0,0,0,0,0,0,0,0,0,0,0,0,0,0,0"/>
                </v:shape>
                <w10:anchorlock/>
              </v:group>
            </w:pict>
          </mc:Fallback>
        </mc:AlternateContent>
      </w:r>
      <w:r w:rsidR="00EB0652">
        <w:rPr>
          <w:rFonts w:ascii="Times New Roman"/>
          <w:spacing w:val="108"/>
          <w:position w:val="-2"/>
          <w:sz w:val="17"/>
        </w:rPr>
        <w:t xml:space="preserve"> </w:t>
      </w:r>
      <w:r w:rsidR="00EB0652">
        <w:rPr>
          <w:noProof/>
          <w:spacing w:val="108"/>
          <w:position w:val="-2"/>
          <w:sz w:val="17"/>
        </w:rPr>
        <w:drawing>
          <wp:inline distT="0" distB="0" distL="0" distR="0" wp14:anchorId="330BD41A" wp14:editId="67D4B678">
            <wp:extent cx="82771" cy="109537"/>
            <wp:effectExtent l="0" t="0" r="0" b="0"/>
            <wp:docPr id="4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771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0652">
        <w:rPr>
          <w:rFonts w:ascii="Times New Roman"/>
          <w:spacing w:val="130"/>
          <w:position w:val="-2"/>
          <w:sz w:val="16"/>
        </w:rPr>
        <w:t xml:space="preserve"> </w:t>
      </w:r>
      <w:r>
        <w:rPr>
          <w:noProof/>
          <w:spacing w:val="130"/>
          <w:position w:val="-2"/>
          <w:sz w:val="16"/>
        </w:rPr>
        <mc:AlternateContent>
          <mc:Choice Requires="wpg">
            <w:drawing>
              <wp:inline distT="0" distB="0" distL="0" distR="0" wp14:anchorId="66690F4E" wp14:editId="6D2EA660">
                <wp:extent cx="61595" cy="107950"/>
                <wp:effectExtent l="2540" t="1270" r="2540" b="5080"/>
                <wp:docPr id="473" name="docshapegroup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95" cy="107950"/>
                          <a:chOff x="0" y="0"/>
                          <a:chExt cx="97" cy="170"/>
                        </a:xfrm>
                      </wpg:grpSpPr>
                      <wps:wsp>
                        <wps:cNvPr id="474" name="docshape22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" cy="170"/>
                          </a:xfrm>
                          <a:custGeom>
                            <a:avLst/>
                            <a:gdLst>
                              <a:gd name="T0" fmla="*/ 14 w 97"/>
                              <a:gd name="T1" fmla="*/ 0 h 170"/>
                              <a:gd name="T2" fmla="*/ 8 w 97"/>
                              <a:gd name="T3" fmla="*/ 0 h 170"/>
                              <a:gd name="T4" fmla="*/ 0 w 97"/>
                              <a:gd name="T5" fmla="*/ 8 h 170"/>
                              <a:gd name="T6" fmla="*/ 0 w 97"/>
                              <a:gd name="T7" fmla="*/ 14 h 170"/>
                              <a:gd name="T8" fmla="*/ 71 w 97"/>
                              <a:gd name="T9" fmla="*/ 85 h 170"/>
                              <a:gd name="T10" fmla="*/ 0 w 97"/>
                              <a:gd name="T11" fmla="*/ 157 h 170"/>
                              <a:gd name="T12" fmla="*/ 0 w 97"/>
                              <a:gd name="T13" fmla="*/ 163 h 170"/>
                              <a:gd name="T14" fmla="*/ 6 w 97"/>
                              <a:gd name="T15" fmla="*/ 169 h 170"/>
                              <a:gd name="T16" fmla="*/ 8 w 97"/>
                              <a:gd name="T17" fmla="*/ 170 h 170"/>
                              <a:gd name="T18" fmla="*/ 11 w 97"/>
                              <a:gd name="T19" fmla="*/ 170 h 170"/>
                              <a:gd name="T20" fmla="*/ 14 w 97"/>
                              <a:gd name="T21" fmla="*/ 170 h 170"/>
                              <a:gd name="T22" fmla="*/ 16 w 97"/>
                              <a:gd name="T23" fmla="*/ 169 h 170"/>
                              <a:gd name="T24" fmla="*/ 96 w 97"/>
                              <a:gd name="T25" fmla="*/ 88 h 170"/>
                              <a:gd name="T26" fmla="*/ 96 w 97"/>
                              <a:gd name="T27" fmla="*/ 82 h 170"/>
                              <a:gd name="T28" fmla="*/ 14 w 97"/>
                              <a:gd name="T29" fmla="*/ 0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97" h="170">
                                <a:moveTo>
                                  <a:pt x="14" y="0"/>
                                </a:moveTo>
                                <a:lnTo>
                                  <a:pt x="8" y="0"/>
                                </a:lnTo>
                                <a:lnTo>
                                  <a:pt x="0" y="8"/>
                                </a:lnTo>
                                <a:lnTo>
                                  <a:pt x="0" y="14"/>
                                </a:lnTo>
                                <a:lnTo>
                                  <a:pt x="71" y="85"/>
                                </a:lnTo>
                                <a:lnTo>
                                  <a:pt x="0" y="157"/>
                                </a:lnTo>
                                <a:lnTo>
                                  <a:pt x="0" y="163"/>
                                </a:lnTo>
                                <a:lnTo>
                                  <a:pt x="6" y="169"/>
                                </a:lnTo>
                                <a:lnTo>
                                  <a:pt x="8" y="170"/>
                                </a:lnTo>
                                <a:lnTo>
                                  <a:pt x="11" y="170"/>
                                </a:lnTo>
                                <a:lnTo>
                                  <a:pt x="14" y="170"/>
                                </a:lnTo>
                                <a:lnTo>
                                  <a:pt x="16" y="169"/>
                                </a:lnTo>
                                <a:lnTo>
                                  <a:pt x="96" y="88"/>
                                </a:lnTo>
                                <a:lnTo>
                                  <a:pt x="96" y="82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5C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A36F5B" id="docshapegroup220" o:spid="_x0000_s1026" style="width:4.85pt;height:8.5pt;mso-position-horizontal-relative:char;mso-position-vertical-relative:line" coordsize="97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">
                <v:shape id="docshape221" o:spid="_x0000_s1027" style="position:absolute;width:97;height:170;visibility:visible;mso-wrap-style:square;v-text-anchor:top" coordsize="97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" path="m14,l8,,,8r,6l71,85,,157r,6l6,169r2,1l11,170r3,l16,169,96,88r,-6l14,xe" fillcolor="#2a5caa" stroked="f">
                  <v:path arrowok="t" o:connecttype="custom" o:connectlocs="14,0;8,0;0,8;0,14;71,85;0,157;0,163;6,169;8,170;11,170;14,170;16,169;96,88;96,82;14,0" o:connectangles="0,0,0,0,0,0,0,0,0,0,0,0,0,0,0"/>
                </v:shape>
                <w10:anchorlock/>
              </v:group>
            </w:pict>
          </mc:Fallback>
        </mc:AlternateContent>
      </w:r>
      <w:r w:rsidR="00EB0652">
        <w:rPr>
          <w:rFonts w:ascii="Times New Roman"/>
          <w:spacing w:val="89"/>
          <w:position w:val="-2"/>
          <w:sz w:val="17"/>
        </w:rPr>
        <w:t xml:space="preserve"> </w:t>
      </w:r>
      <w:r w:rsidR="00EB0652">
        <w:rPr>
          <w:noProof/>
          <w:spacing w:val="89"/>
          <w:position w:val="-2"/>
          <w:sz w:val="17"/>
        </w:rPr>
        <w:drawing>
          <wp:inline distT="0" distB="0" distL="0" distR="0" wp14:anchorId="4317815A" wp14:editId="77CA4032">
            <wp:extent cx="108329" cy="108965"/>
            <wp:effectExtent l="0" t="0" r="0" b="0"/>
            <wp:docPr id="5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329" cy="10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9527F" w14:textId="77777777" w:rsidR="002818BA" w:rsidRDefault="002818BA">
      <w:pPr>
        <w:pStyle w:val="BodyText"/>
        <w:rPr>
          <w:sz w:val="35"/>
        </w:rPr>
      </w:pPr>
    </w:p>
    <w:p w14:paraId="21DEAA2E" w14:textId="5AB012E1" w:rsidR="002818BA" w:rsidRDefault="002D5BA5">
      <w:pPr>
        <w:pStyle w:val="Heading2"/>
        <w:spacing w:befor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88544" behindDoc="0" locked="0" layoutInCell="1" allowOverlap="1" wp14:anchorId="250DAA96" wp14:editId="1C85F90C">
                <wp:simplePos x="0" y="0"/>
                <wp:positionH relativeFrom="page">
                  <wp:posOffset>1295400</wp:posOffset>
                </wp:positionH>
                <wp:positionV relativeFrom="paragraph">
                  <wp:posOffset>140335</wp:posOffset>
                </wp:positionV>
                <wp:extent cx="50800" cy="50800"/>
                <wp:effectExtent l="0" t="0" r="0" b="0"/>
                <wp:wrapNone/>
                <wp:docPr id="472" name="docshape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2079 2040"/>
                            <a:gd name="T1" fmla="*/ T0 w 80"/>
                            <a:gd name="T2" fmla="+- 0 221 221"/>
                            <a:gd name="T3" fmla="*/ 221 h 80"/>
                            <a:gd name="T4" fmla="+- 0 2064 2040"/>
                            <a:gd name="T5" fmla="*/ T4 w 80"/>
                            <a:gd name="T6" fmla="+- 0 225 221"/>
                            <a:gd name="T7" fmla="*/ 225 h 80"/>
                            <a:gd name="T8" fmla="+- 0 2051 2040"/>
                            <a:gd name="T9" fmla="*/ T8 w 80"/>
                            <a:gd name="T10" fmla="+- 0 233 221"/>
                            <a:gd name="T11" fmla="*/ 233 h 80"/>
                            <a:gd name="T12" fmla="+- 0 2043 2040"/>
                            <a:gd name="T13" fmla="*/ T12 w 80"/>
                            <a:gd name="T14" fmla="+- 0 246 221"/>
                            <a:gd name="T15" fmla="*/ 246 h 80"/>
                            <a:gd name="T16" fmla="+- 0 2040 2040"/>
                            <a:gd name="T17" fmla="*/ T16 w 80"/>
                            <a:gd name="T18" fmla="+- 0 261 221"/>
                            <a:gd name="T19" fmla="*/ 261 h 80"/>
                            <a:gd name="T20" fmla="+- 0 2043 2040"/>
                            <a:gd name="T21" fmla="*/ T20 w 80"/>
                            <a:gd name="T22" fmla="+- 0 277 221"/>
                            <a:gd name="T23" fmla="*/ 277 h 80"/>
                            <a:gd name="T24" fmla="+- 0 2051 2040"/>
                            <a:gd name="T25" fmla="*/ T24 w 80"/>
                            <a:gd name="T26" fmla="+- 0 289 221"/>
                            <a:gd name="T27" fmla="*/ 289 h 80"/>
                            <a:gd name="T28" fmla="+- 0 2064 2040"/>
                            <a:gd name="T29" fmla="*/ T28 w 80"/>
                            <a:gd name="T30" fmla="+- 0 298 221"/>
                            <a:gd name="T31" fmla="*/ 298 h 80"/>
                            <a:gd name="T32" fmla="+- 0 2079 2040"/>
                            <a:gd name="T33" fmla="*/ T32 w 80"/>
                            <a:gd name="T34" fmla="+- 0 301 221"/>
                            <a:gd name="T35" fmla="*/ 301 h 80"/>
                            <a:gd name="T36" fmla="+- 0 2095 2040"/>
                            <a:gd name="T37" fmla="*/ T36 w 80"/>
                            <a:gd name="T38" fmla="+- 0 298 221"/>
                            <a:gd name="T39" fmla="*/ 298 h 80"/>
                            <a:gd name="T40" fmla="+- 0 2107 2040"/>
                            <a:gd name="T41" fmla="*/ T40 w 80"/>
                            <a:gd name="T42" fmla="+- 0 289 221"/>
                            <a:gd name="T43" fmla="*/ 289 h 80"/>
                            <a:gd name="T44" fmla="+- 0 2116 2040"/>
                            <a:gd name="T45" fmla="*/ T44 w 80"/>
                            <a:gd name="T46" fmla="+- 0 277 221"/>
                            <a:gd name="T47" fmla="*/ 277 h 80"/>
                            <a:gd name="T48" fmla="+- 0 2119 2040"/>
                            <a:gd name="T49" fmla="*/ T48 w 80"/>
                            <a:gd name="T50" fmla="+- 0 261 221"/>
                            <a:gd name="T51" fmla="*/ 261 h 80"/>
                            <a:gd name="T52" fmla="+- 0 2116 2040"/>
                            <a:gd name="T53" fmla="*/ T52 w 80"/>
                            <a:gd name="T54" fmla="+- 0 246 221"/>
                            <a:gd name="T55" fmla="*/ 246 h 80"/>
                            <a:gd name="T56" fmla="+- 0 2107 2040"/>
                            <a:gd name="T57" fmla="*/ T56 w 80"/>
                            <a:gd name="T58" fmla="+- 0 233 221"/>
                            <a:gd name="T59" fmla="*/ 233 h 80"/>
                            <a:gd name="T60" fmla="+- 0 2095 2040"/>
                            <a:gd name="T61" fmla="*/ T60 w 80"/>
                            <a:gd name="T62" fmla="+- 0 225 221"/>
                            <a:gd name="T63" fmla="*/ 225 h 80"/>
                            <a:gd name="T64" fmla="+- 0 2079 2040"/>
                            <a:gd name="T65" fmla="*/ T64 w 80"/>
                            <a:gd name="T66" fmla="+- 0 221 221"/>
                            <a:gd name="T67" fmla="*/ 221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39" y="0"/>
                              </a:moveTo>
                              <a:lnTo>
                                <a:pt x="24" y="4"/>
                              </a:lnTo>
                              <a:lnTo>
                                <a:pt x="11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3" y="56"/>
                              </a:lnTo>
                              <a:lnTo>
                                <a:pt x="11" y="68"/>
                              </a:lnTo>
                              <a:lnTo>
                                <a:pt x="24" y="77"/>
                              </a:lnTo>
                              <a:lnTo>
                                <a:pt x="39" y="80"/>
                              </a:lnTo>
                              <a:lnTo>
                                <a:pt x="55" y="77"/>
                              </a:lnTo>
                              <a:lnTo>
                                <a:pt x="67" y="68"/>
                              </a:lnTo>
                              <a:lnTo>
                                <a:pt x="76" y="56"/>
                              </a:lnTo>
                              <a:lnTo>
                                <a:pt x="79" y="40"/>
                              </a:lnTo>
                              <a:lnTo>
                                <a:pt x="76" y="25"/>
                              </a:lnTo>
                              <a:lnTo>
                                <a:pt x="67" y="12"/>
                              </a:lnTo>
                              <a:lnTo>
                                <a:pt x="55" y="4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41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092788" id="docshape222" o:spid="_x0000_s1026" style="position:absolute;margin-left:102pt;margin-top:11.05pt;width:4pt;height:4pt;z-index:1578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" path="m39,l24,4,11,12,3,25,,40,3,56r8,12l24,77r15,3l55,77,67,68,76,56,79,40,76,25,67,12,55,4,39,xe" fillcolor="#e84125" stroked="f">
                <v:path arrowok="t" o:connecttype="custom" o:connectlocs="24765,140335;15240,142875;6985,147955;1905,156210;0,165735;1905,175895;6985,183515;15240,189230;24765,191135;34925,189230;42545,183515;48260,175895;50165,165735;48260,156210;42545,147955;34925,142875;24765,140335" o:connectangles="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89056" behindDoc="0" locked="0" layoutInCell="1" allowOverlap="1" wp14:anchorId="1856100A" wp14:editId="0D9894FC">
                <wp:simplePos x="0" y="0"/>
                <wp:positionH relativeFrom="page">
                  <wp:posOffset>9575800</wp:posOffset>
                </wp:positionH>
                <wp:positionV relativeFrom="paragraph">
                  <wp:posOffset>1097280</wp:posOffset>
                </wp:positionV>
                <wp:extent cx="576580" cy="163830"/>
                <wp:effectExtent l="0" t="0" r="0" b="0"/>
                <wp:wrapNone/>
                <wp:docPr id="469" name="docshapegroup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80" cy="163830"/>
                          <a:chOff x="15080" y="1728"/>
                          <a:chExt cx="908" cy="258"/>
                        </a:xfrm>
                      </wpg:grpSpPr>
                      <wps:wsp>
                        <wps:cNvPr id="470" name="docshape224"/>
                        <wps:cNvSpPr>
                          <a:spLocks/>
                        </wps:cNvSpPr>
                        <wps:spPr bwMode="auto">
                          <a:xfrm>
                            <a:off x="15080" y="1727"/>
                            <a:ext cx="908" cy="258"/>
                          </a:xfrm>
                          <a:custGeom>
                            <a:avLst/>
                            <a:gdLst>
                              <a:gd name="T0" fmla="+- 0 15987 15080"/>
                              <a:gd name="T1" fmla="*/ T0 w 908"/>
                              <a:gd name="T2" fmla="+- 0 1728 1728"/>
                              <a:gd name="T3" fmla="*/ 1728 h 258"/>
                              <a:gd name="T4" fmla="+- 0 15194 15080"/>
                              <a:gd name="T5" fmla="*/ T4 w 908"/>
                              <a:gd name="T6" fmla="+- 0 1728 1728"/>
                              <a:gd name="T7" fmla="*/ 1728 h 258"/>
                              <a:gd name="T8" fmla="+- 0 15150 15080"/>
                              <a:gd name="T9" fmla="*/ T8 w 908"/>
                              <a:gd name="T10" fmla="+- 0 1736 1728"/>
                              <a:gd name="T11" fmla="*/ 1736 h 258"/>
                              <a:gd name="T12" fmla="+- 0 15114 15080"/>
                              <a:gd name="T13" fmla="*/ T12 w 908"/>
                              <a:gd name="T14" fmla="+- 0 1761 1728"/>
                              <a:gd name="T15" fmla="*/ 1761 h 258"/>
                              <a:gd name="T16" fmla="+- 0 15089 15080"/>
                              <a:gd name="T17" fmla="*/ T16 w 908"/>
                              <a:gd name="T18" fmla="+- 0 1797 1728"/>
                              <a:gd name="T19" fmla="*/ 1797 h 258"/>
                              <a:gd name="T20" fmla="+- 0 15080 15080"/>
                              <a:gd name="T21" fmla="*/ T20 w 908"/>
                              <a:gd name="T22" fmla="+- 0 1841 1728"/>
                              <a:gd name="T23" fmla="*/ 1841 h 258"/>
                              <a:gd name="T24" fmla="+- 0 15080 15080"/>
                              <a:gd name="T25" fmla="*/ T24 w 908"/>
                              <a:gd name="T26" fmla="+- 0 1986 1728"/>
                              <a:gd name="T27" fmla="*/ 1986 h 258"/>
                              <a:gd name="T28" fmla="+- 0 15987 15080"/>
                              <a:gd name="T29" fmla="*/ T28 w 908"/>
                              <a:gd name="T30" fmla="+- 0 1986 1728"/>
                              <a:gd name="T31" fmla="*/ 1986 h 258"/>
                              <a:gd name="T32" fmla="+- 0 15987 15080"/>
                              <a:gd name="T33" fmla="*/ T32 w 908"/>
                              <a:gd name="T34" fmla="+- 0 1728 1728"/>
                              <a:gd name="T35" fmla="*/ 1728 h 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08" h="258">
                                <a:moveTo>
                                  <a:pt x="907" y="0"/>
                                </a:moveTo>
                                <a:lnTo>
                                  <a:pt x="114" y="0"/>
                                </a:lnTo>
                                <a:lnTo>
                                  <a:pt x="70" y="8"/>
                                </a:lnTo>
                                <a:lnTo>
                                  <a:pt x="34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258"/>
                                </a:lnTo>
                                <a:lnTo>
                                  <a:pt x="907" y="258"/>
                                </a:lnTo>
                                <a:lnTo>
                                  <a:pt x="9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5C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" name="docshape225"/>
                        <wps:cNvSpPr txBox="1">
                          <a:spLocks noChangeArrowheads="1"/>
                        </wps:cNvSpPr>
                        <wps:spPr bwMode="auto">
                          <a:xfrm>
                            <a:off x="15080" y="1727"/>
                            <a:ext cx="90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EE8089" w14:textId="77777777" w:rsidR="002818BA" w:rsidRDefault="00EB0652">
                              <w:pPr>
                                <w:spacing w:before="53"/>
                                <w:ind w:left="438"/>
                                <w:rPr>
                                  <w:rFonts w:ascii="MuseoSans-900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MuseoSans-900"/>
                                  <w:b/>
                                  <w:color w:val="FFFFFF"/>
                                  <w:sz w:val="16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56100A" id="docshapegroup223" o:spid="_x0000_s1131" style="position:absolute;left:0;text-align:left;margin-left:754pt;margin-top:86.4pt;width:45.4pt;height:12.9pt;z-index:15789056;mso-position-horizontal-relative:page;mso-position-vertical-relative:text" coordorigin="15080,1728" coordsize="908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">
                <v:shape id="docshape224" o:spid="_x0000_s1132" style="position:absolute;left:15080;top:1727;width:908;height:258;visibility:visible;mso-wrap-style:square;v-text-anchor:top" coordsize="908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" path="m907,l114,,70,8,34,33,9,69,,113,,258r907,l907,xe" fillcolor="#2a5caa" stroked="f">
                  <v:path arrowok="t" o:connecttype="custom" o:connectlocs="907,1728;114,1728;70,1736;34,1761;9,1797;0,1841;0,1986;907,1986;907,1728" o:connectangles="0,0,0,0,0,0,0,0,0"/>
                </v:shape>
                <v:shape id="docshape225" o:spid="_x0000_s1133" type="#_x0000_t202" style="position:absolute;left:15080;top:1727;width:908;height: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" filled="f" stroked="f">
                  <v:textbox inset="0,0,0,0">
                    <w:txbxContent>
                      <w:p w14:paraId="78EE8089" w14:textId="77777777" w:rsidR="002818BA" w:rsidRDefault="00EB0652">
                        <w:pPr>
                          <w:spacing w:before="53"/>
                          <w:ind w:left="438"/>
                          <w:rPr>
                            <w:rFonts w:ascii="MuseoSans-900"/>
                            <w:b/>
                            <w:sz w:val="16"/>
                          </w:rPr>
                        </w:pPr>
                        <w:r>
                          <w:rPr>
                            <w:rFonts w:ascii="MuseoSans-900"/>
                            <w:b/>
                            <w:color w:val="FFFFFF"/>
                            <w:sz w:val="16"/>
                          </w:rPr>
                          <w:t>2021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EB0652">
        <w:rPr>
          <w:color w:val="2A5CAA"/>
        </w:rPr>
        <w:t>Notes</w:t>
      </w:r>
    </w:p>
    <w:p w14:paraId="76336A98" w14:textId="77777777" w:rsidR="002818BA" w:rsidRDefault="00EB0652">
      <w:pPr>
        <w:tabs>
          <w:tab w:val="right" w:pos="3073"/>
        </w:tabs>
        <w:spacing w:before="72"/>
        <w:ind w:left="165"/>
        <w:rPr>
          <w:rFonts w:ascii="MuseoSans-700" w:hAnsi="MuseoSans-700"/>
          <w:b/>
          <w:sz w:val="13"/>
        </w:rPr>
      </w:pPr>
      <w:r>
        <w:br w:type="column"/>
      </w:r>
      <w:bookmarkStart w:id="19" w:name="_bookmark19"/>
      <w:bookmarkEnd w:id="19"/>
      <w:r>
        <w:rPr>
          <w:color w:val="939598"/>
          <w:sz w:val="13"/>
        </w:rPr>
        <w:t>Zealand</w:t>
      </w:r>
      <w:r>
        <w:rPr>
          <w:color w:val="939598"/>
          <w:spacing w:val="-1"/>
          <w:sz w:val="13"/>
        </w:rPr>
        <w:t xml:space="preserve"> </w:t>
      </w:r>
      <w:r>
        <w:rPr>
          <w:color w:val="939598"/>
          <w:sz w:val="13"/>
        </w:rPr>
        <w:t xml:space="preserve">Pharma  </w:t>
      </w:r>
      <w:r>
        <w:rPr>
          <w:color w:val="939598"/>
          <w:spacing w:val="25"/>
          <w:sz w:val="13"/>
        </w:rPr>
        <w:t xml:space="preserve"> </w:t>
      </w:r>
      <w:r>
        <w:rPr>
          <w:color w:val="939598"/>
          <w:sz w:val="13"/>
        </w:rPr>
        <w:t xml:space="preserve">∞  </w:t>
      </w:r>
      <w:r>
        <w:rPr>
          <w:color w:val="939598"/>
          <w:spacing w:val="25"/>
          <w:sz w:val="13"/>
        </w:rPr>
        <w:t xml:space="preserve"> </w:t>
      </w:r>
      <w:r>
        <w:rPr>
          <w:color w:val="939598"/>
          <w:sz w:val="13"/>
        </w:rPr>
        <w:t>Annual</w:t>
      </w:r>
      <w:r>
        <w:rPr>
          <w:color w:val="939598"/>
          <w:spacing w:val="-1"/>
          <w:sz w:val="13"/>
        </w:rPr>
        <w:t xml:space="preserve"> </w:t>
      </w:r>
      <w:r>
        <w:rPr>
          <w:color w:val="939598"/>
          <w:sz w:val="13"/>
        </w:rPr>
        <w:t>Report 2021</w:t>
      </w:r>
      <w:r>
        <w:rPr>
          <w:color w:val="939598"/>
          <w:sz w:val="13"/>
        </w:rPr>
        <w:tab/>
      </w:r>
      <w:r>
        <w:rPr>
          <w:rFonts w:ascii="MuseoSans-700" w:hAnsi="MuseoSans-700"/>
          <w:b/>
          <w:color w:val="939598"/>
          <w:sz w:val="13"/>
        </w:rPr>
        <w:t>81</w:t>
      </w:r>
    </w:p>
    <w:p w14:paraId="2D8D38CA" w14:textId="77777777" w:rsidR="002818BA" w:rsidRDefault="002818BA">
      <w:pPr>
        <w:rPr>
          <w:rFonts w:ascii="MuseoSans-700" w:hAnsi="MuseoSans-700"/>
          <w:sz w:val="13"/>
        </w:rPr>
        <w:sectPr w:rsidR="002818BA">
          <w:headerReference w:type="default" r:id="rId23"/>
          <w:pgSz w:w="18150" w:h="10210" w:orient="landscape"/>
          <w:pgMar w:top="420" w:right="940" w:bottom="280" w:left="940" w:header="0" w:footer="0" w:gutter="0"/>
          <w:cols w:num="2" w:space="720" w:equalWidth="0">
            <w:col w:w="1538" w:space="11485"/>
            <w:col w:w="3247"/>
          </w:cols>
        </w:sectPr>
      </w:pPr>
    </w:p>
    <w:p w14:paraId="1DC862B2" w14:textId="77777777" w:rsidR="002818BA" w:rsidRDefault="00EB0652">
      <w:pPr>
        <w:pStyle w:val="Heading4"/>
        <w:spacing w:before="382"/>
      </w:pPr>
      <w:r>
        <w:rPr>
          <w:color w:val="2A5CAA"/>
        </w:rPr>
        <w:t>Note 18 – Inventories</w:t>
      </w:r>
    </w:p>
    <w:p w14:paraId="2B7EFAD1" w14:textId="77777777" w:rsidR="002818BA" w:rsidRDefault="002818BA">
      <w:pPr>
        <w:sectPr w:rsidR="002818BA">
          <w:type w:val="continuous"/>
          <w:pgSz w:w="18150" w:h="10210" w:orient="landscape"/>
          <w:pgMar w:top="420" w:right="940" w:bottom="280" w:left="940" w:header="0" w:footer="0" w:gutter="0"/>
          <w:cols w:space="720"/>
        </w:sectPr>
      </w:pPr>
    </w:p>
    <w:p w14:paraId="4168E796" w14:textId="77777777" w:rsidR="002818BA" w:rsidRDefault="00EB0652">
      <w:pPr>
        <w:pStyle w:val="Heading5"/>
        <w:spacing w:before="195"/>
      </w:pPr>
      <w:r>
        <w:rPr>
          <w:b w:val="0"/>
          <w:noProof/>
        </w:rPr>
        <w:drawing>
          <wp:inline distT="0" distB="0" distL="0" distR="0" wp14:anchorId="38B2176A" wp14:editId="233917CC">
            <wp:extent cx="151620" cy="118874"/>
            <wp:effectExtent l="0" t="0" r="0" b="0"/>
            <wp:docPr id="5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620" cy="118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 xml:space="preserve">  </w:t>
      </w:r>
      <w:r>
        <w:rPr>
          <w:rFonts w:ascii="Times New Roman"/>
          <w:b w:val="0"/>
          <w:spacing w:val="10"/>
          <w:sz w:val="20"/>
        </w:rPr>
        <w:t xml:space="preserve"> </w:t>
      </w:r>
      <w:r>
        <w:rPr>
          <w:color w:val="00A3BB"/>
        </w:rPr>
        <w:t>Accounting policies</w:t>
      </w:r>
    </w:p>
    <w:p w14:paraId="70894027" w14:textId="77777777" w:rsidR="002818BA" w:rsidRDefault="00EB0652">
      <w:pPr>
        <w:spacing w:before="198"/>
        <w:ind w:left="165"/>
        <w:rPr>
          <w:rFonts w:ascii="MuseoSans-300Italic"/>
          <w:i/>
          <w:sz w:val="16"/>
        </w:rPr>
      </w:pPr>
      <w:r>
        <w:rPr>
          <w:rFonts w:ascii="MuseoSans-300Italic"/>
          <w:i/>
          <w:color w:val="383839"/>
          <w:sz w:val="16"/>
        </w:rPr>
        <w:t>Raw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materials, work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in progress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and finished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goods are measured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at the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lower of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cost and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net realizable</w:t>
      </w:r>
    </w:p>
    <w:p w14:paraId="5C6F1020" w14:textId="77777777" w:rsidR="002818BA" w:rsidRDefault="00EB0652">
      <w:pPr>
        <w:pStyle w:val="BodyText"/>
        <w:spacing w:before="223" w:line="249" w:lineRule="auto"/>
        <w:ind w:left="165" w:right="195"/>
      </w:pPr>
      <w:r>
        <w:br w:type="column"/>
      </w:r>
      <w:r>
        <w:rPr>
          <w:color w:val="383839"/>
        </w:rPr>
        <w:t>Write downs recognized on inventories were reflected in the cost of goods sold. They were comprised as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follows:</w:t>
      </w:r>
    </w:p>
    <w:p w14:paraId="2BCA947C" w14:textId="77777777" w:rsidR="002818BA" w:rsidRDefault="002818BA">
      <w:pPr>
        <w:spacing w:line="249" w:lineRule="auto"/>
        <w:sectPr w:rsidR="002818BA">
          <w:type w:val="continuous"/>
          <w:pgSz w:w="18150" w:h="10210" w:orient="landscape"/>
          <w:pgMar w:top="420" w:right="940" w:bottom="280" w:left="940" w:header="0" w:footer="0" w:gutter="0"/>
          <w:cols w:num="2" w:space="720" w:equalWidth="0">
            <w:col w:w="7782" w:space="438"/>
            <w:col w:w="8050"/>
          </w:cols>
        </w:sectPr>
      </w:pPr>
    </w:p>
    <w:p w14:paraId="15AF325D" w14:textId="77777777" w:rsidR="002818BA" w:rsidRDefault="00EB0652">
      <w:pPr>
        <w:spacing w:before="8" w:line="249" w:lineRule="auto"/>
        <w:ind w:left="165" w:right="38"/>
        <w:rPr>
          <w:rFonts w:ascii="MuseoSans-300Italic"/>
          <w:i/>
          <w:sz w:val="16"/>
        </w:rPr>
      </w:pPr>
      <w:r>
        <w:rPr>
          <w:rFonts w:ascii="MuseoSans-300Italic"/>
          <w:i/>
          <w:color w:val="383839"/>
          <w:sz w:val="16"/>
        </w:rPr>
        <w:t>value. Cost is determined on a first in, first out basis and comprises direct materials, direct labor and an</w:t>
      </w:r>
      <w:r>
        <w:rPr>
          <w:rFonts w:ascii="MuseoSans-300Italic"/>
          <w:i/>
          <w:color w:val="383839"/>
          <w:spacing w:val="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app</w:t>
      </w:r>
      <w:r>
        <w:rPr>
          <w:rFonts w:ascii="MuseoSans-300Italic"/>
          <w:i/>
          <w:color w:val="383839"/>
          <w:sz w:val="16"/>
        </w:rPr>
        <w:t>ropriate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proportion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of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variable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and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fixed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overhead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expenditure,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latter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being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allocated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proofErr w:type="gramStart"/>
      <w:r>
        <w:rPr>
          <w:rFonts w:ascii="MuseoSans-300Italic"/>
          <w:i/>
          <w:color w:val="383839"/>
          <w:sz w:val="16"/>
        </w:rPr>
        <w:t>on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basis</w:t>
      </w:r>
      <w:r>
        <w:rPr>
          <w:rFonts w:ascii="MuseoSans-300Italic"/>
          <w:i/>
          <w:color w:val="383839"/>
          <w:spacing w:val="-40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of</w:t>
      </w:r>
      <w:proofErr w:type="gramEnd"/>
      <w:r>
        <w:rPr>
          <w:rFonts w:ascii="MuseoSans-300Italic"/>
          <w:i/>
          <w:color w:val="383839"/>
          <w:sz w:val="16"/>
        </w:rPr>
        <w:t xml:space="preserve"> normal operating capacity. Costs of purchased inventory are determined after deducting rebates and</w:t>
      </w:r>
      <w:r>
        <w:rPr>
          <w:rFonts w:ascii="MuseoSans-300Italic"/>
          <w:i/>
          <w:color w:val="383839"/>
          <w:spacing w:val="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discounts. Net realizable value is the estimated s</w:t>
      </w:r>
      <w:r>
        <w:rPr>
          <w:rFonts w:ascii="MuseoSans-300Italic"/>
          <w:i/>
          <w:color w:val="383839"/>
          <w:sz w:val="16"/>
        </w:rPr>
        <w:t>elling price in the ordinary course of business less the</w:t>
      </w:r>
      <w:r>
        <w:rPr>
          <w:rFonts w:ascii="MuseoSans-300Italic"/>
          <w:i/>
          <w:color w:val="383839"/>
          <w:spacing w:val="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estimated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costs of completion and the estimated costs necessary to complete the sale.</w:t>
      </w:r>
    </w:p>
    <w:p w14:paraId="7D2BE10A" w14:textId="77777777" w:rsidR="002818BA" w:rsidRDefault="00EB0652">
      <w:pPr>
        <w:spacing w:before="192" w:line="249" w:lineRule="auto"/>
        <w:ind w:left="165" w:right="38"/>
        <w:rPr>
          <w:rFonts w:ascii="MuseoSans-300Italic"/>
          <w:i/>
          <w:sz w:val="16"/>
        </w:rPr>
      </w:pPr>
      <w:r>
        <w:rPr>
          <w:rFonts w:ascii="MuseoSans-300Italic"/>
          <w:i/>
          <w:color w:val="383839"/>
          <w:sz w:val="16"/>
        </w:rPr>
        <w:t>Inventory manufactured prior to regulatory approval (prelaunch inventory) is capitalized but immediately</w:t>
      </w:r>
      <w:r>
        <w:rPr>
          <w:rFonts w:ascii="MuseoSans-300Italic"/>
          <w:i/>
          <w:color w:val="383839"/>
          <w:spacing w:val="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provided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for,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until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there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is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high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probability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of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regulatory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approval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for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product.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write-down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is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made</w:t>
      </w:r>
      <w:r>
        <w:rPr>
          <w:rFonts w:ascii="MuseoSans-300Italic"/>
          <w:i/>
          <w:color w:val="383839"/>
          <w:spacing w:val="-40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against inventory, and the cost is recognized in the income statement as research and development</w:t>
      </w:r>
      <w:r>
        <w:rPr>
          <w:rFonts w:ascii="MuseoSans-300Italic"/>
          <w:i/>
          <w:color w:val="383839"/>
          <w:spacing w:val="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costs. Once there is a high probability of regulatory approval being obtained, the write-down is reversed,</w:t>
      </w:r>
      <w:r>
        <w:rPr>
          <w:rFonts w:ascii="MuseoSans-300Italic"/>
          <w:i/>
          <w:color w:val="383839"/>
          <w:spacing w:val="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up to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no more than the original cost.</w:t>
      </w:r>
    </w:p>
    <w:p w14:paraId="176532DF" w14:textId="77777777" w:rsidR="002818BA" w:rsidRDefault="00EB0652">
      <w:pPr>
        <w:spacing w:line="189" w:lineRule="exact"/>
        <w:ind w:left="165"/>
        <w:rPr>
          <w:rFonts w:ascii="MuseoSans-700"/>
          <w:b/>
          <w:sz w:val="16"/>
        </w:rPr>
      </w:pPr>
      <w:r>
        <w:br w:type="column"/>
      </w:r>
      <w:r>
        <w:rPr>
          <w:rFonts w:ascii="MuseoSans-700"/>
          <w:b/>
          <w:color w:val="2A5CAA"/>
          <w:sz w:val="16"/>
        </w:rPr>
        <w:t>DKK thousand</w:t>
      </w:r>
    </w:p>
    <w:p w14:paraId="205D60C4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39560B2E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34F7C498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203DCFBD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7E575B4D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78568A69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2B08DEA6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0E524D91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06765D31" w14:textId="77777777" w:rsidR="002818BA" w:rsidRDefault="002818BA">
      <w:pPr>
        <w:pStyle w:val="BodyText"/>
        <w:spacing w:before="11"/>
        <w:rPr>
          <w:rFonts w:ascii="MuseoSans-700"/>
          <w:b/>
          <w:sz w:val="22"/>
        </w:rPr>
      </w:pPr>
    </w:p>
    <w:p w14:paraId="05E1C60B" w14:textId="391D418C" w:rsidR="002818BA" w:rsidRDefault="002D5BA5">
      <w:pPr>
        <w:ind w:left="165"/>
        <w:rPr>
          <w:rFonts w:ascii="MuseoSans-700"/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7960704" behindDoc="1" locked="0" layoutInCell="1" allowOverlap="1" wp14:anchorId="6052C23A" wp14:editId="7153DB9E">
                <wp:simplePos x="0" y="0"/>
                <wp:positionH relativeFrom="page">
                  <wp:posOffset>8237855</wp:posOffset>
                </wp:positionH>
                <wp:positionV relativeFrom="paragraph">
                  <wp:posOffset>299085</wp:posOffset>
                </wp:positionV>
                <wp:extent cx="50800" cy="50800"/>
                <wp:effectExtent l="0" t="0" r="0" b="0"/>
                <wp:wrapNone/>
                <wp:docPr id="468" name="docshape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13013 12973"/>
                            <a:gd name="T1" fmla="*/ T0 w 80"/>
                            <a:gd name="T2" fmla="+- 0 471 471"/>
                            <a:gd name="T3" fmla="*/ 471 h 80"/>
                            <a:gd name="T4" fmla="+- 0 12998 12973"/>
                            <a:gd name="T5" fmla="*/ T4 w 80"/>
                            <a:gd name="T6" fmla="+- 0 474 471"/>
                            <a:gd name="T7" fmla="*/ 474 h 80"/>
                            <a:gd name="T8" fmla="+- 0 12985 12973"/>
                            <a:gd name="T9" fmla="*/ T8 w 80"/>
                            <a:gd name="T10" fmla="+- 0 483 471"/>
                            <a:gd name="T11" fmla="*/ 483 h 80"/>
                            <a:gd name="T12" fmla="+- 0 12977 12973"/>
                            <a:gd name="T13" fmla="*/ T12 w 80"/>
                            <a:gd name="T14" fmla="+- 0 496 471"/>
                            <a:gd name="T15" fmla="*/ 496 h 80"/>
                            <a:gd name="T16" fmla="+- 0 12973 12973"/>
                            <a:gd name="T17" fmla="*/ T16 w 80"/>
                            <a:gd name="T18" fmla="+- 0 511 471"/>
                            <a:gd name="T19" fmla="*/ 511 h 80"/>
                            <a:gd name="T20" fmla="+- 0 12977 12973"/>
                            <a:gd name="T21" fmla="*/ T20 w 80"/>
                            <a:gd name="T22" fmla="+- 0 526 471"/>
                            <a:gd name="T23" fmla="*/ 526 h 80"/>
                            <a:gd name="T24" fmla="+- 0 12985 12973"/>
                            <a:gd name="T25" fmla="*/ T24 w 80"/>
                            <a:gd name="T26" fmla="+- 0 539 471"/>
                            <a:gd name="T27" fmla="*/ 539 h 80"/>
                            <a:gd name="T28" fmla="+- 0 12998 12973"/>
                            <a:gd name="T29" fmla="*/ T28 w 80"/>
                            <a:gd name="T30" fmla="+- 0 548 471"/>
                            <a:gd name="T31" fmla="*/ 548 h 80"/>
                            <a:gd name="T32" fmla="+- 0 13013 12973"/>
                            <a:gd name="T33" fmla="*/ T32 w 80"/>
                            <a:gd name="T34" fmla="+- 0 551 471"/>
                            <a:gd name="T35" fmla="*/ 551 h 80"/>
                            <a:gd name="T36" fmla="+- 0 13029 12973"/>
                            <a:gd name="T37" fmla="*/ T36 w 80"/>
                            <a:gd name="T38" fmla="+- 0 548 471"/>
                            <a:gd name="T39" fmla="*/ 548 h 80"/>
                            <a:gd name="T40" fmla="+- 0 13041 12973"/>
                            <a:gd name="T41" fmla="*/ T40 w 80"/>
                            <a:gd name="T42" fmla="+- 0 539 471"/>
                            <a:gd name="T43" fmla="*/ 539 h 80"/>
                            <a:gd name="T44" fmla="+- 0 13050 12973"/>
                            <a:gd name="T45" fmla="*/ T44 w 80"/>
                            <a:gd name="T46" fmla="+- 0 526 471"/>
                            <a:gd name="T47" fmla="*/ 526 h 80"/>
                            <a:gd name="T48" fmla="+- 0 13053 12973"/>
                            <a:gd name="T49" fmla="*/ T48 w 80"/>
                            <a:gd name="T50" fmla="+- 0 511 471"/>
                            <a:gd name="T51" fmla="*/ 511 h 80"/>
                            <a:gd name="T52" fmla="+- 0 13050 12973"/>
                            <a:gd name="T53" fmla="*/ T52 w 80"/>
                            <a:gd name="T54" fmla="+- 0 496 471"/>
                            <a:gd name="T55" fmla="*/ 496 h 80"/>
                            <a:gd name="T56" fmla="+- 0 13041 12973"/>
                            <a:gd name="T57" fmla="*/ T56 w 80"/>
                            <a:gd name="T58" fmla="+- 0 483 471"/>
                            <a:gd name="T59" fmla="*/ 483 h 80"/>
                            <a:gd name="T60" fmla="+- 0 13029 12973"/>
                            <a:gd name="T61" fmla="*/ T60 w 80"/>
                            <a:gd name="T62" fmla="+- 0 474 471"/>
                            <a:gd name="T63" fmla="*/ 474 h 80"/>
                            <a:gd name="T64" fmla="+- 0 13013 12973"/>
                            <a:gd name="T65" fmla="*/ T64 w 80"/>
                            <a:gd name="T66" fmla="+- 0 471 471"/>
                            <a:gd name="T67" fmla="*/ 471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40" y="0"/>
                              </a:moveTo>
                              <a:lnTo>
                                <a:pt x="25" y="3"/>
                              </a:lnTo>
                              <a:lnTo>
                                <a:pt x="12" y="12"/>
                              </a:lnTo>
                              <a:lnTo>
                                <a:pt x="4" y="25"/>
                              </a:lnTo>
                              <a:lnTo>
                                <a:pt x="0" y="40"/>
                              </a:lnTo>
                              <a:lnTo>
                                <a:pt x="4" y="55"/>
                              </a:lnTo>
                              <a:lnTo>
                                <a:pt x="12" y="68"/>
                              </a:lnTo>
                              <a:lnTo>
                                <a:pt x="25" y="77"/>
                              </a:lnTo>
                              <a:lnTo>
                                <a:pt x="40" y="80"/>
                              </a:lnTo>
                              <a:lnTo>
                                <a:pt x="56" y="77"/>
                              </a:lnTo>
                              <a:lnTo>
                                <a:pt x="68" y="68"/>
                              </a:lnTo>
                              <a:lnTo>
                                <a:pt x="77" y="55"/>
                              </a:lnTo>
                              <a:lnTo>
                                <a:pt x="80" y="40"/>
                              </a:lnTo>
                              <a:lnTo>
                                <a:pt x="77" y="25"/>
                              </a:lnTo>
                              <a:lnTo>
                                <a:pt x="68" y="12"/>
                              </a:lnTo>
                              <a:lnTo>
                                <a:pt x="56" y="3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3B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E962C7" id="docshape226" o:spid="_x0000_s1026" style="position:absolute;margin-left:648.65pt;margin-top:23.55pt;width:4pt;height:4pt;z-index:-2535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" path="m40,l25,3,12,12,4,25,,40,4,55r8,13l25,77r15,3l56,77,68,68,77,55,80,40,77,25,68,12,56,3,40,xe" fillcolor="#00a3bb" stroked="f">
                <v:path arrowok="t" o:connecttype="custom" o:connectlocs="25400,299085;15875,300990;7620,306705;2540,314960;0,324485;2540,334010;7620,342265;15875,347980;25400,349885;35560,347980;43180,342265;48895,334010;50800,324485;48895,314960;43180,306705;35560,300990;25400,299085" o:connectangles="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90080" behindDoc="0" locked="0" layoutInCell="1" allowOverlap="1" wp14:anchorId="61F21218" wp14:editId="74F0B45A">
                <wp:simplePos x="0" y="0"/>
                <wp:positionH relativeFrom="page">
                  <wp:posOffset>5916930</wp:posOffset>
                </wp:positionH>
                <wp:positionV relativeFrom="paragraph">
                  <wp:posOffset>-1262380</wp:posOffset>
                </wp:positionV>
                <wp:extent cx="4910455" cy="1142365"/>
                <wp:effectExtent l="0" t="0" r="0" b="0"/>
                <wp:wrapNone/>
                <wp:docPr id="467" name="docshape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0455" cy="1142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754"/>
                              <w:gridCol w:w="907"/>
                              <w:gridCol w:w="1049"/>
                            </w:tblGrid>
                            <w:tr w:rsidR="002818BA" w14:paraId="2BA6D75E" w14:textId="77777777">
                              <w:trPr>
                                <w:trHeight w:val="415"/>
                              </w:trPr>
                              <w:tc>
                                <w:tcPr>
                                  <w:tcW w:w="5754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7929A1D2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MuseoSans-700"/>
                                      <w:b/>
                                      <w:sz w:val="17"/>
                                    </w:rPr>
                                  </w:pPr>
                                </w:p>
                                <w:p w14:paraId="4D31EAB4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Accumulated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write downs, January 1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6" w:space="0" w:color="2A5CAA"/>
                                  </w:tcBorders>
                                  <w:shd w:val="clear" w:color="auto" w:fill="E8F2F8"/>
                                </w:tcPr>
                                <w:p w14:paraId="0F05C725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MuseoSans-700"/>
                                      <w:b/>
                                      <w:sz w:val="17"/>
                                    </w:rPr>
                                  </w:pPr>
                                </w:p>
                                <w:p w14:paraId="6BB5A26B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right="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-6,948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3224C3C1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MuseoSans-700"/>
                                      <w:b/>
                                      <w:sz w:val="17"/>
                                    </w:rPr>
                                  </w:pPr>
                                </w:p>
                                <w:p w14:paraId="477697B5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2818BA" w14:paraId="77502771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5754" w:type="dxa"/>
                                </w:tcPr>
                                <w:p w14:paraId="3AA0F81B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Addition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from business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combination, cf.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note 31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4C5AFE2C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</w:tcPr>
                                <w:p w14:paraId="59D5BA12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-11,294</w:t>
                                  </w:r>
                                </w:p>
                              </w:tc>
                            </w:tr>
                            <w:tr w:rsidR="002818BA" w14:paraId="69E2586D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5754" w:type="dxa"/>
                                </w:tcPr>
                                <w:p w14:paraId="59061143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Write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downs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in the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reporting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period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58D110E1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-10,766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</w:tcPr>
                                <w:p w14:paraId="678163E6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486</w:t>
                                  </w:r>
                                </w:p>
                              </w:tc>
                            </w:tr>
                            <w:tr w:rsidR="002818BA" w14:paraId="5EC6151E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5754" w:type="dxa"/>
                                </w:tcPr>
                                <w:p w14:paraId="2B6740B0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Utilization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of write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downs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332979C7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12,641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</w:tcPr>
                                <w:p w14:paraId="593198F7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3,860</w:t>
                                  </w:r>
                                </w:p>
                              </w:tc>
                            </w:tr>
                            <w:tr w:rsidR="002818BA" w14:paraId="36377C8D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5754" w:type="dxa"/>
                                </w:tcPr>
                                <w:p w14:paraId="7025147C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Reversal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of write downs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598FCB29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</w:tcPr>
                                <w:p w14:paraId="7C71D64F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2818BA" w14:paraId="156505C6" w14:textId="77777777">
                              <w:trPr>
                                <w:trHeight w:val="224"/>
                              </w:trPr>
                              <w:tc>
                                <w:tcPr>
                                  <w:tcW w:w="5754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09B1FDC6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Exchange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differences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0C615286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-119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0CA79DFF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2818BA" w14:paraId="5220EF41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5754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5F9B3101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left="7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Accumulated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write downs, December 31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5FB3D66B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74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-5,192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1135A5A9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103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-6,948</w:t>
                                  </w:r>
                                </w:p>
                              </w:tc>
                            </w:tr>
                          </w:tbl>
                          <w:p w14:paraId="5487668E" w14:textId="77777777" w:rsidR="002818BA" w:rsidRDefault="002818B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F21218" id="docshape227" o:spid="_x0000_s1134" type="#_x0000_t202" style="position:absolute;left:0;text-align:left;margin-left:465.9pt;margin-top:-99.4pt;width:386.65pt;height:89.95pt;z-index:1579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754"/>
                        <w:gridCol w:w="907"/>
                        <w:gridCol w:w="1049"/>
                      </w:tblGrid>
                      <w:tr w:rsidR="002818BA" w14:paraId="2BA6D75E" w14:textId="77777777">
                        <w:trPr>
                          <w:trHeight w:val="415"/>
                        </w:trPr>
                        <w:tc>
                          <w:tcPr>
                            <w:tcW w:w="5754" w:type="dxa"/>
                            <w:tcBorders>
                              <w:top w:val="single" w:sz="6" w:space="0" w:color="2A5CAA"/>
                            </w:tcBorders>
                          </w:tcPr>
                          <w:p w14:paraId="7929A1D2" w14:textId="77777777" w:rsidR="002818BA" w:rsidRDefault="002818BA">
                            <w:pPr>
                              <w:pStyle w:val="TableParagraph"/>
                              <w:rPr>
                                <w:rFonts w:ascii="MuseoSans-700"/>
                                <w:b/>
                                <w:sz w:val="17"/>
                              </w:rPr>
                            </w:pPr>
                          </w:p>
                          <w:p w14:paraId="4D31EAB4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Accumulated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write downs, January 1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6" w:space="0" w:color="2A5CAA"/>
                            </w:tcBorders>
                            <w:shd w:val="clear" w:color="auto" w:fill="E8F2F8"/>
                          </w:tcPr>
                          <w:p w14:paraId="0F05C725" w14:textId="77777777" w:rsidR="002818BA" w:rsidRDefault="002818BA">
                            <w:pPr>
                              <w:pStyle w:val="TableParagraph"/>
                              <w:rPr>
                                <w:rFonts w:ascii="MuseoSans-700"/>
                                <w:b/>
                                <w:sz w:val="17"/>
                              </w:rPr>
                            </w:pPr>
                          </w:p>
                          <w:p w14:paraId="6BB5A26B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right="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-6,948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single" w:sz="6" w:space="0" w:color="2A5CAA"/>
                            </w:tcBorders>
                          </w:tcPr>
                          <w:p w14:paraId="3224C3C1" w14:textId="77777777" w:rsidR="002818BA" w:rsidRDefault="002818BA">
                            <w:pPr>
                              <w:pStyle w:val="TableParagraph"/>
                              <w:rPr>
                                <w:rFonts w:ascii="MuseoSans-700"/>
                                <w:b/>
                                <w:sz w:val="17"/>
                              </w:rPr>
                            </w:pPr>
                          </w:p>
                          <w:p w14:paraId="477697B5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  <w:tr w:rsidR="002818BA" w14:paraId="77502771" w14:textId="77777777">
                        <w:trPr>
                          <w:trHeight w:val="228"/>
                        </w:trPr>
                        <w:tc>
                          <w:tcPr>
                            <w:tcW w:w="5754" w:type="dxa"/>
                          </w:tcPr>
                          <w:p w14:paraId="3AA0F81B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Addition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from business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combination, cf.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note 31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4C5AFE2C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49" w:type="dxa"/>
                          </w:tcPr>
                          <w:p w14:paraId="59D5BA12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-11,294</w:t>
                            </w:r>
                          </w:p>
                        </w:tc>
                      </w:tr>
                      <w:tr w:rsidR="002818BA" w14:paraId="69E2586D" w14:textId="77777777">
                        <w:trPr>
                          <w:trHeight w:val="228"/>
                        </w:trPr>
                        <w:tc>
                          <w:tcPr>
                            <w:tcW w:w="5754" w:type="dxa"/>
                          </w:tcPr>
                          <w:p w14:paraId="59061143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Write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downs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in the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reporting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period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58D110E1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-10,766</w:t>
                            </w:r>
                          </w:p>
                        </w:tc>
                        <w:tc>
                          <w:tcPr>
                            <w:tcW w:w="1049" w:type="dxa"/>
                          </w:tcPr>
                          <w:p w14:paraId="678163E6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486</w:t>
                            </w:r>
                          </w:p>
                        </w:tc>
                      </w:tr>
                      <w:tr w:rsidR="002818BA" w14:paraId="5EC6151E" w14:textId="77777777">
                        <w:trPr>
                          <w:trHeight w:val="228"/>
                        </w:trPr>
                        <w:tc>
                          <w:tcPr>
                            <w:tcW w:w="5754" w:type="dxa"/>
                          </w:tcPr>
                          <w:p w14:paraId="2B6740B0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Utilization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of write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downs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332979C7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12,641</w:t>
                            </w:r>
                          </w:p>
                        </w:tc>
                        <w:tc>
                          <w:tcPr>
                            <w:tcW w:w="1049" w:type="dxa"/>
                          </w:tcPr>
                          <w:p w14:paraId="593198F7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3,860</w:t>
                            </w:r>
                          </w:p>
                        </w:tc>
                      </w:tr>
                      <w:tr w:rsidR="002818BA" w14:paraId="36377C8D" w14:textId="77777777">
                        <w:trPr>
                          <w:trHeight w:val="228"/>
                        </w:trPr>
                        <w:tc>
                          <w:tcPr>
                            <w:tcW w:w="5754" w:type="dxa"/>
                          </w:tcPr>
                          <w:p w14:paraId="7025147C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Reversal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of write downs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598FCB29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49" w:type="dxa"/>
                          </w:tcPr>
                          <w:p w14:paraId="7C71D64F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  <w:tr w:rsidR="002818BA" w14:paraId="156505C6" w14:textId="77777777">
                        <w:trPr>
                          <w:trHeight w:val="224"/>
                        </w:trPr>
                        <w:tc>
                          <w:tcPr>
                            <w:tcW w:w="5754" w:type="dxa"/>
                            <w:tcBorders>
                              <w:bottom w:val="single" w:sz="2" w:space="0" w:color="939598"/>
                            </w:tcBorders>
                          </w:tcPr>
                          <w:p w14:paraId="09B1FDC6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Exchange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differences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0C615286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-119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bottom w:val="single" w:sz="2" w:space="0" w:color="939598"/>
                            </w:tcBorders>
                          </w:tcPr>
                          <w:p w14:paraId="0CA79DFF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  <w:tr w:rsidR="002818BA" w14:paraId="5220EF41" w14:textId="77777777">
                        <w:trPr>
                          <w:trHeight w:val="223"/>
                        </w:trPr>
                        <w:tc>
                          <w:tcPr>
                            <w:tcW w:w="5754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5F9B3101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left="7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Accumulated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write downs, December 31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5FB3D66B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74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-5,192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1135A5A9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103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-6,948</w:t>
                            </w:r>
                          </w:p>
                        </w:tc>
                      </w:tr>
                    </w:tbl>
                    <w:p w14:paraId="5487668E" w14:textId="77777777" w:rsidR="002818BA" w:rsidRDefault="002818B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B0652">
        <w:rPr>
          <w:rFonts w:ascii="MuseoSans-700"/>
          <w:b/>
          <w:color w:val="2A5CAA"/>
          <w:sz w:val="16"/>
        </w:rPr>
        <w:t>Cost of goods sold</w:t>
      </w:r>
    </w:p>
    <w:p w14:paraId="41775209" w14:textId="77777777" w:rsidR="002818BA" w:rsidRDefault="00EB0652">
      <w:pPr>
        <w:spacing w:line="189" w:lineRule="exact"/>
        <w:ind w:left="165"/>
        <w:rPr>
          <w:rFonts w:ascii="MuseoSans-700"/>
          <w:b/>
          <w:sz w:val="16"/>
        </w:rPr>
      </w:pPr>
      <w:r>
        <w:br w:type="column"/>
      </w:r>
      <w:r>
        <w:rPr>
          <w:rFonts w:ascii="MuseoSans-700"/>
          <w:b/>
          <w:color w:val="2A5CAA"/>
          <w:sz w:val="16"/>
        </w:rPr>
        <w:t>2020</w:t>
      </w:r>
    </w:p>
    <w:p w14:paraId="19930C66" w14:textId="77777777" w:rsidR="002818BA" w:rsidRDefault="002818BA">
      <w:pPr>
        <w:spacing w:line="189" w:lineRule="exact"/>
        <w:rPr>
          <w:rFonts w:ascii="MuseoSans-700"/>
          <w:sz w:val="16"/>
        </w:rPr>
        <w:sectPr w:rsidR="002818BA">
          <w:type w:val="continuous"/>
          <w:pgSz w:w="18150" w:h="10210" w:orient="landscape"/>
          <w:pgMar w:top="420" w:right="940" w:bottom="280" w:left="940" w:header="0" w:footer="0" w:gutter="0"/>
          <w:cols w:num="3" w:space="720" w:equalWidth="0">
            <w:col w:w="7877" w:space="343"/>
            <w:col w:w="1608" w:space="5603"/>
            <w:col w:w="839"/>
          </w:cols>
        </w:sectPr>
      </w:pPr>
    </w:p>
    <w:p w14:paraId="394F5276" w14:textId="77777777" w:rsidR="002818BA" w:rsidRDefault="00EB0652">
      <w:pPr>
        <w:spacing w:before="4" w:line="249" w:lineRule="auto"/>
        <w:ind w:left="165" w:right="255"/>
        <w:rPr>
          <w:rFonts w:ascii="MuseoSans-300Italic"/>
          <w:i/>
          <w:sz w:val="16"/>
        </w:rPr>
      </w:pPr>
      <w:r>
        <w:rPr>
          <w:rFonts w:ascii="MuseoSans-300Italic"/>
          <w:i/>
          <w:color w:val="383839"/>
          <w:sz w:val="16"/>
        </w:rPr>
        <w:t>We</w:t>
      </w:r>
      <w:r>
        <w:rPr>
          <w:rFonts w:ascii="MuseoSans-300Italic"/>
          <w:i/>
          <w:color w:val="383839"/>
          <w:spacing w:val="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review</w:t>
      </w:r>
      <w:r>
        <w:rPr>
          <w:rFonts w:ascii="MuseoSans-300Italic"/>
          <w:i/>
          <w:color w:val="383839"/>
          <w:spacing w:val="3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our</w:t>
      </w:r>
      <w:r>
        <w:rPr>
          <w:rFonts w:ascii="MuseoSans-300Italic"/>
          <w:i/>
          <w:color w:val="383839"/>
          <w:spacing w:val="3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inventory</w:t>
      </w:r>
      <w:r>
        <w:rPr>
          <w:rFonts w:ascii="MuseoSans-300Italic"/>
          <w:i/>
          <w:color w:val="383839"/>
          <w:spacing w:val="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for</w:t>
      </w:r>
      <w:r>
        <w:rPr>
          <w:rFonts w:ascii="MuseoSans-300Italic"/>
          <w:i/>
          <w:color w:val="383839"/>
          <w:spacing w:val="3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excess</w:t>
      </w:r>
      <w:r>
        <w:rPr>
          <w:rFonts w:ascii="MuseoSans-300Italic"/>
          <w:i/>
          <w:color w:val="383839"/>
          <w:spacing w:val="3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or</w:t>
      </w:r>
      <w:r>
        <w:rPr>
          <w:rFonts w:ascii="MuseoSans-300Italic"/>
          <w:i/>
          <w:color w:val="383839"/>
          <w:spacing w:val="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obsolescence</w:t>
      </w:r>
      <w:r>
        <w:rPr>
          <w:rFonts w:ascii="MuseoSans-300Italic"/>
          <w:i/>
          <w:color w:val="383839"/>
          <w:spacing w:val="3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and</w:t>
      </w:r>
      <w:r>
        <w:rPr>
          <w:rFonts w:ascii="MuseoSans-300Italic"/>
          <w:i/>
          <w:color w:val="383839"/>
          <w:spacing w:val="3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write</w:t>
      </w:r>
      <w:r>
        <w:rPr>
          <w:rFonts w:ascii="MuseoSans-300Italic"/>
          <w:i/>
          <w:color w:val="383839"/>
          <w:spacing w:val="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down</w:t>
      </w:r>
      <w:r>
        <w:rPr>
          <w:rFonts w:ascii="MuseoSans-300Italic"/>
          <w:i/>
          <w:color w:val="383839"/>
          <w:spacing w:val="3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inventory</w:t>
      </w:r>
      <w:r>
        <w:rPr>
          <w:rFonts w:ascii="MuseoSans-300Italic"/>
          <w:i/>
          <w:color w:val="383839"/>
          <w:spacing w:val="3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that</w:t>
      </w:r>
      <w:r>
        <w:rPr>
          <w:rFonts w:ascii="MuseoSans-300Italic"/>
          <w:i/>
          <w:color w:val="383839"/>
          <w:spacing w:val="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has</w:t>
      </w:r>
      <w:r>
        <w:rPr>
          <w:rFonts w:ascii="MuseoSans-300Italic"/>
          <w:i/>
          <w:color w:val="383839"/>
          <w:spacing w:val="3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no</w:t>
      </w:r>
      <w:r>
        <w:rPr>
          <w:rFonts w:ascii="MuseoSans-300Italic"/>
          <w:i/>
          <w:color w:val="383839"/>
          <w:spacing w:val="3"/>
          <w:sz w:val="16"/>
        </w:rPr>
        <w:t xml:space="preserve"> </w:t>
      </w:r>
      <w:proofErr w:type="spellStart"/>
      <w:r>
        <w:rPr>
          <w:rFonts w:ascii="MuseoSans-300Italic"/>
          <w:i/>
          <w:color w:val="383839"/>
          <w:sz w:val="16"/>
        </w:rPr>
        <w:t>alterna</w:t>
      </w:r>
      <w:proofErr w:type="spellEnd"/>
      <w:r>
        <w:rPr>
          <w:rFonts w:ascii="MuseoSans-300Italic"/>
          <w:i/>
          <w:color w:val="383839"/>
          <w:sz w:val="16"/>
        </w:rPr>
        <w:t>-</w:t>
      </w:r>
      <w:r>
        <w:rPr>
          <w:rFonts w:ascii="MuseoSans-300Italic"/>
          <w:i/>
          <w:color w:val="383839"/>
          <w:spacing w:val="1"/>
          <w:sz w:val="16"/>
        </w:rPr>
        <w:t xml:space="preserve"> </w:t>
      </w:r>
      <w:proofErr w:type="spellStart"/>
      <w:r>
        <w:rPr>
          <w:rFonts w:ascii="MuseoSans-300Italic"/>
          <w:i/>
          <w:color w:val="383839"/>
          <w:sz w:val="16"/>
        </w:rPr>
        <w:t>tive</w:t>
      </w:r>
      <w:proofErr w:type="spellEnd"/>
      <w:r>
        <w:rPr>
          <w:rFonts w:ascii="MuseoSans-300Italic"/>
          <w:i/>
          <w:color w:val="383839"/>
          <w:sz w:val="16"/>
        </w:rPr>
        <w:t xml:space="preserve"> uses to its net realizable. Economic conditions, customer demand and changes in purchasing and</w:t>
      </w:r>
      <w:r>
        <w:rPr>
          <w:rFonts w:ascii="MuseoSans-300Italic"/>
          <w:i/>
          <w:color w:val="383839"/>
          <w:spacing w:val="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distribution can affect the carrying value of inventory. As circumstances warrant, we record provisions</w:t>
      </w:r>
      <w:r>
        <w:rPr>
          <w:rFonts w:ascii="MuseoSans-300Italic"/>
          <w:i/>
          <w:color w:val="383839"/>
          <w:spacing w:val="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for potentially obsolete or slow-moving inventory an</w:t>
      </w:r>
      <w:r>
        <w:rPr>
          <w:rFonts w:ascii="MuseoSans-300Italic"/>
          <w:i/>
          <w:color w:val="383839"/>
          <w:sz w:val="16"/>
        </w:rPr>
        <w:t>d lower of cost or net realizable value inventory</w:t>
      </w:r>
      <w:r>
        <w:rPr>
          <w:rFonts w:ascii="MuseoSans-300Italic"/>
          <w:i/>
          <w:color w:val="383839"/>
          <w:spacing w:val="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adjustments.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In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some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instances,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these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adjustments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can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have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material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effect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on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financial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results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of</w:t>
      </w:r>
    </w:p>
    <w:p w14:paraId="331B558E" w14:textId="77777777" w:rsidR="002818BA" w:rsidRDefault="00EB0652">
      <w:pPr>
        <w:spacing w:before="1" w:line="249" w:lineRule="auto"/>
        <w:ind w:left="165" w:right="37"/>
        <w:rPr>
          <w:rFonts w:ascii="MuseoSans-300Italic"/>
          <w:i/>
          <w:sz w:val="16"/>
        </w:rPr>
      </w:pPr>
      <w:r>
        <w:rPr>
          <w:rFonts w:ascii="MuseoSans-300Italic"/>
          <w:i/>
          <w:color w:val="383839"/>
          <w:sz w:val="16"/>
        </w:rPr>
        <w:t>an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annual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or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interim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period.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proofErr w:type="gramStart"/>
      <w:r>
        <w:rPr>
          <w:rFonts w:ascii="MuseoSans-300Italic"/>
          <w:i/>
          <w:color w:val="383839"/>
          <w:sz w:val="16"/>
        </w:rPr>
        <w:t>In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order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to</w:t>
      </w:r>
      <w:proofErr w:type="gramEnd"/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determine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such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adjustments,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we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evaluate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age,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inventory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turns,</w:t>
      </w:r>
      <w:r>
        <w:rPr>
          <w:rFonts w:ascii="MuseoSans-300Italic"/>
          <w:i/>
          <w:color w:val="383839"/>
          <w:spacing w:val="-4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future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sales forecasts and the estimated fair value of inventory.</w:t>
      </w:r>
    </w:p>
    <w:p w14:paraId="3AADF683" w14:textId="77777777" w:rsidR="002818BA" w:rsidRDefault="00EB0652">
      <w:pPr>
        <w:pStyle w:val="BodyText"/>
        <w:spacing w:before="8" w:line="249" w:lineRule="auto"/>
        <w:ind w:left="165" w:right="382"/>
      </w:pPr>
      <w:r>
        <w:br w:type="column"/>
      </w:r>
      <w:r>
        <w:rPr>
          <w:color w:val="383839"/>
        </w:rPr>
        <w:t>Cost of goods sold includes raw materials, labor costs, manufacturing overhead expenses and reserves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for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anticipated scrap and inventory obsolescence.</w:t>
      </w:r>
    </w:p>
    <w:p w14:paraId="3ED6D5D5" w14:textId="77777777" w:rsidR="002818BA" w:rsidRDefault="002818BA">
      <w:pPr>
        <w:spacing w:line="249" w:lineRule="auto"/>
        <w:sectPr w:rsidR="002818BA">
          <w:type w:val="continuous"/>
          <w:pgSz w:w="18150" w:h="10210" w:orient="landscape"/>
          <w:pgMar w:top="420" w:right="940" w:bottom="280" w:left="940" w:header="0" w:footer="0" w:gutter="0"/>
          <w:cols w:num="2" w:space="720" w:equalWidth="0">
            <w:col w:w="7916" w:space="305"/>
            <w:col w:w="8049"/>
          </w:cols>
        </w:sectPr>
      </w:pPr>
    </w:p>
    <w:p w14:paraId="52D628D7" w14:textId="5035F0F4" w:rsidR="002818BA" w:rsidRDefault="002D5BA5">
      <w:pPr>
        <w:tabs>
          <w:tab w:val="right" w:pos="7762"/>
        </w:tabs>
        <w:spacing w:before="189" w:after="15"/>
        <w:ind w:left="165"/>
        <w:rPr>
          <w:rFonts w:ascii="MuseoSans-700"/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7959168" behindDoc="1" locked="0" layoutInCell="1" allowOverlap="1" wp14:anchorId="1EAD198F" wp14:editId="6D82DBC4">
                <wp:simplePos x="0" y="0"/>
                <wp:positionH relativeFrom="page">
                  <wp:posOffset>4373880</wp:posOffset>
                </wp:positionH>
                <wp:positionV relativeFrom="paragraph">
                  <wp:posOffset>86360</wp:posOffset>
                </wp:positionV>
                <wp:extent cx="576580" cy="163830"/>
                <wp:effectExtent l="0" t="0" r="0" b="0"/>
                <wp:wrapNone/>
                <wp:docPr id="464" name="docshapegroup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80" cy="163830"/>
                          <a:chOff x="6888" y="136"/>
                          <a:chExt cx="908" cy="258"/>
                        </a:xfrm>
                      </wpg:grpSpPr>
                      <wps:wsp>
                        <wps:cNvPr id="465" name="docshape229"/>
                        <wps:cNvSpPr>
                          <a:spLocks/>
                        </wps:cNvSpPr>
                        <wps:spPr bwMode="auto">
                          <a:xfrm>
                            <a:off x="6888" y="136"/>
                            <a:ext cx="908" cy="258"/>
                          </a:xfrm>
                          <a:custGeom>
                            <a:avLst/>
                            <a:gdLst>
                              <a:gd name="T0" fmla="+- 0 7795 6888"/>
                              <a:gd name="T1" fmla="*/ T0 w 908"/>
                              <a:gd name="T2" fmla="+- 0 136 136"/>
                              <a:gd name="T3" fmla="*/ 136 h 258"/>
                              <a:gd name="T4" fmla="+- 0 7002 6888"/>
                              <a:gd name="T5" fmla="*/ T4 w 908"/>
                              <a:gd name="T6" fmla="+- 0 136 136"/>
                              <a:gd name="T7" fmla="*/ 136 h 258"/>
                              <a:gd name="T8" fmla="+- 0 6957 6888"/>
                              <a:gd name="T9" fmla="*/ T8 w 908"/>
                              <a:gd name="T10" fmla="+- 0 145 136"/>
                              <a:gd name="T11" fmla="*/ 145 h 258"/>
                              <a:gd name="T12" fmla="+- 0 6921 6888"/>
                              <a:gd name="T13" fmla="*/ T12 w 908"/>
                              <a:gd name="T14" fmla="+- 0 169 136"/>
                              <a:gd name="T15" fmla="*/ 169 h 258"/>
                              <a:gd name="T16" fmla="+- 0 6897 6888"/>
                              <a:gd name="T17" fmla="*/ T16 w 908"/>
                              <a:gd name="T18" fmla="+- 0 205 136"/>
                              <a:gd name="T19" fmla="*/ 205 h 258"/>
                              <a:gd name="T20" fmla="+- 0 6888 6888"/>
                              <a:gd name="T21" fmla="*/ T20 w 908"/>
                              <a:gd name="T22" fmla="+- 0 250 136"/>
                              <a:gd name="T23" fmla="*/ 250 h 258"/>
                              <a:gd name="T24" fmla="+- 0 6888 6888"/>
                              <a:gd name="T25" fmla="*/ T24 w 908"/>
                              <a:gd name="T26" fmla="+- 0 394 136"/>
                              <a:gd name="T27" fmla="*/ 394 h 258"/>
                              <a:gd name="T28" fmla="+- 0 7795 6888"/>
                              <a:gd name="T29" fmla="*/ T28 w 908"/>
                              <a:gd name="T30" fmla="+- 0 394 136"/>
                              <a:gd name="T31" fmla="*/ 394 h 258"/>
                              <a:gd name="T32" fmla="+- 0 7795 6888"/>
                              <a:gd name="T33" fmla="*/ T32 w 908"/>
                              <a:gd name="T34" fmla="+- 0 136 136"/>
                              <a:gd name="T35" fmla="*/ 136 h 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08" h="258">
                                <a:moveTo>
                                  <a:pt x="907" y="0"/>
                                </a:moveTo>
                                <a:lnTo>
                                  <a:pt x="114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4"/>
                                </a:lnTo>
                                <a:lnTo>
                                  <a:pt x="0" y="258"/>
                                </a:lnTo>
                                <a:lnTo>
                                  <a:pt x="907" y="258"/>
                                </a:lnTo>
                                <a:lnTo>
                                  <a:pt x="9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5C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6" name="docshape230"/>
                        <wps:cNvSpPr txBox="1">
                          <a:spLocks noChangeArrowheads="1"/>
                        </wps:cNvSpPr>
                        <wps:spPr bwMode="auto">
                          <a:xfrm>
                            <a:off x="6888" y="136"/>
                            <a:ext cx="90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FD43A2" w14:textId="77777777" w:rsidR="002818BA" w:rsidRDefault="00EB0652">
                              <w:pPr>
                                <w:spacing w:before="53"/>
                                <w:ind w:left="410"/>
                                <w:rPr>
                                  <w:rFonts w:ascii="MuseoSans-900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MuseoSans-900"/>
                                  <w:b/>
                                  <w:color w:val="FFFFFF"/>
                                  <w:sz w:val="16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AD198F" id="docshapegroup228" o:spid="_x0000_s1135" style="position:absolute;left:0;text-align:left;margin-left:344.4pt;margin-top:6.8pt;width:45.4pt;height:12.9pt;z-index:-25357312;mso-position-horizontal-relative:page;mso-position-vertical-relative:text" coordorigin="6888,136" coordsize="908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">
                <v:shape id="docshape229" o:spid="_x0000_s1136" style="position:absolute;left:6888;top:136;width:908;height:258;visibility:visible;mso-wrap-style:square;v-text-anchor:top" coordsize="908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" path="m907,l114,,69,9,33,33,9,69,,114,,258r907,l907,xe" fillcolor="#2a5caa" stroked="f">
                  <v:path arrowok="t" o:connecttype="custom" o:connectlocs="907,136;114,136;69,145;33,169;9,205;0,250;0,394;907,394;907,136" o:connectangles="0,0,0,0,0,0,0,0,0"/>
                </v:shape>
                <v:shape id="docshape230" o:spid="_x0000_s1137" type="#_x0000_t202" style="position:absolute;left:6888;top:136;width:908;height: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" filled="f" stroked="f">
                  <v:textbox inset="0,0,0,0">
                    <w:txbxContent>
                      <w:p w14:paraId="77FD43A2" w14:textId="77777777" w:rsidR="002818BA" w:rsidRDefault="00EB0652">
                        <w:pPr>
                          <w:spacing w:before="53"/>
                          <w:ind w:left="410"/>
                          <w:rPr>
                            <w:rFonts w:ascii="MuseoSans-900"/>
                            <w:b/>
                            <w:sz w:val="16"/>
                          </w:rPr>
                        </w:pPr>
                        <w:r>
                          <w:rPr>
                            <w:rFonts w:ascii="MuseoSans-900"/>
                            <w:b/>
                            <w:color w:val="FFFFFF"/>
                            <w:sz w:val="16"/>
                          </w:rPr>
                          <w:t>2021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EB0652">
        <w:rPr>
          <w:rFonts w:ascii="MuseoSans-700"/>
          <w:b/>
          <w:color w:val="2A5CAA"/>
          <w:sz w:val="16"/>
        </w:rPr>
        <w:t>DKK thousand</w:t>
      </w:r>
      <w:r w:rsidR="00EB0652">
        <w:rPr>
          <w:rFonts w:ascii="MuseoSans-700"/>
          <w:b/>
          <w:color w:val="2A5CAA"/>
          <w:sz w:val="16"/>
        </w:rPr>
        <w:tab/>
        <w:t>2020</w:t>
      </w:r>
    </w:p>
    <w:tbl>
      <w:tblPr>
        <w:tblW w:w="0" w:type="auto"/>
        <w:tblInd w:w="1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83"/>
        <w:gridCol w:w="907"/>
        <w:gridCol w:w="1020"/>
      </w:tblGrid>
      <w:tr w:rsidR="002818BA" w14:paraId="10B88933" w14:textId="77777777">
        <w:trPr>
          <w:trHeight w:val="415"/>
        </w:trPr>
        <w:tc>
          <w:tcPr>
            <w:tcW w:w="5783" w:type="dxa"/>
            <w:tcBorders>
              <w:top w:val="single" w:sz="6" w:space="0" w:color="2A5CAA"/>
            </w:tcBorders>
          </w:tcPr>
          <w:p w14:paraId="7CE99F7C" w14:textId="77777777" w:rsidR="002818BA" w:rsidRDefault="00EB0652">
            <w:pPr>
              <w:pStyle w:val="TableParagraph"/>
              <w:spacing w:before="205" w:line="191" w:lineRule="exact"/>
              <w:ind w:left="7"/>
              <w:rPr>
                <w:sz w:val="16"/>
              </w:rPr>
            </w:pPr>
            <w:r>
              <w:rPr>
                <w:color w:val="383839"/>
                <w:sz w:val="16"/>
              </w:rPr>
              <w:t>Raw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materials</w:t>
            </w:r>
          </w:p>
        </w:tc>
        <w:tc>
          <w:tcPr>
            <w:tcW w:w="907" w:type="dxa"/>
            <w:tcBorders>
              <w:top w:val="single" w:sz="6" w:space="0" w:color="2A5CAA"/>
            </w:tcBorders>
            <w:shd w:val="clear" w:color="auto" w:fill="E8F2F8"/>
          </w:tcPr>
          <w:p w14:paraId="29986104" w14:textId="77777777" w:rsidR="002818BA" w:rsidRDefault="002818BA">
            <w:pPr>
              <w:pStyle w:val="TableParagraph"/>
              <w:rPr>
                <w:rFonts w:ascii="MuseoSans-700"/>
                <w:b/>
                <w:sz w:val="17"/>
              </w:rPr>
            </w:pPr>
          </w:p>
          <w:p w14:paraId="55CEB1CA" w14:textId="77777777" w:rsidR="002818BA" w:rsidRDefault="00EB0652">
            <w:pPr>
              <w:pStyle w:val="TableParagraph"/>
              <w:spacing w:before="1" w:line="191" w:lineRule="exact"/>
              <w:ind w:right="10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35,816</w:t>
            </w:r>
          </w:p>
        </w:tc>
        <w:tc>
          <w:tcPr>
            <w:tcW w:w="1020" w:type="dxa"/>
            <w:tcBorders>
              <w:top w:val="single" w:sz="6" w:space="0" w:color="2A5CAA"/>
            </w:tcBorders>
          </w:tcPr>
          <w:p w14:paraId="75877C54" w14:textId="77777777" w:rsidR="002818BA" w:rsidRDefault="002818BA">
            <w:pPr>
              <w:pStyle w:val="TableParagraph"/>
              <w:rPr>
                <w:rFonts w:ascii="MuseoSans-700"/>
                <w:b/>
                <w:sz w:val="17"/>
              </w:rPr>
            </w:pPr>
          </w:p>
          <w:p w14:paraId="69B99C92" w14:textId="77777777" w:rsidR="002818BA" w:rsidRDefault="00EB0652">
            <w:pPr>
              <w:pStyle w:val="TableParagraph"/>
              <w:spacing w:before="1" w:line="191" w:lineRule="exact"/>
              <w:ind w:right="10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14,398</w:t>
            </w:r>
          </w:p>
        </w:tc>
      </w:tr>
      <w:tr w:rsidR="002818BA" w14:paraId="38A62264" w14:textId="77777777">
        <w:trPr>
          <w:trHeight w:val="228"/>
        </w:trPr>
        <w:tc>
          <w:tcPr>
            <w:tcW w:w="5783" w:type="dxa"/>
          </w:tcPr>
          <w:p w14:paraId="12741C2F" w14:textId="77777777" w:rsidR="002818BA" w:rsidRDefault="00EB0652">
            <w:pPr>
              <w:pStyle w:val="TableParagraph"/>
              <w:spacing w:before="17" w:line="191" w:lineRule="exact"/>
              <w:ind w:left="7"/>
              <w:rPr>
                <w:sz w:val="16"/>
              </w:rPr>
            </w:pPr>
            <w:r>
              <w:rPr>
                <w:color w:val="383839"/>
                <w:sz w:val="16"/>
              </w:rPr>
              <w:t>Work</w:t>
            </w:r>
            <w:r>
              <w:rPr>
                <w:color w:val="383839"/>
                <w:spacing w:val="-2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in</w:t>
            </w:r>
            <w:r>
              <w:rPr>
                <w:color w:val="383839"/>
                <w:spacing w:val="-2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process</w:t>
            </w:r>
          </w:p>
        </w:tc>
        <w:tc>
          <w:tcPr>
            <w:tcW w:w="907" w:type="dxa"/>
            <w:shd w:val="clear" w:color="auto" w:fill="E8F2F8"/>
          </w:tcPr>
          <w:p w14:paraId="0B69E276" w14:textId="77777777" w:rsidR="002818BA" w:rsidRDefault="00EB0652">
            <w:pPr>
              <w:pStyle w:val="TableParagraph"/>
              <w:spacing w:before="17" w:line="191" w:lineRule="exact"/>
              <w:ind w:right="10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29,588</w:t>
            </w:r>
          </w:p>
        </w:tc>
        <w:tc>
          <w:tcPr>
            <w:tcW w:w="1020" w:type="dxa"/>
          </w:tcPr>
          <w:p w14:paraId="782182DC" w14:textId="77777777" w:rsidR="002818BA" w:rsidRDefault="00EB0652">
            <w:pPr>
              <w:pStyle w:val="TableParagraph"/>
              <w:spacing w:before="17" w:line="191" w:lineRule="exact"/>
              <w:ind w:right="10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13,723</w:t>
            </w:r>
          </w:p>
        </w:tc>
      </w:tr>
      <w:tr w:rsidR="002818BA" w14:paraId="2589BF8A" w14:textId="77777777">
        <w:trPr>
          <w:trHeight w:val="224"/>
        </w:trPr>
        <w:tc>
          <w:tcPr>
            <w:tcW w:w="5783" w:type="dxa"/>
            <w:tcBorders>
              <w:bottom w:val="single" w:sz="2" w:space="0" w:color="939598"/>
            </w:tcBorders>
          </w:tcPr>
          <w:p w14:paraId="58822287" w14:textId="77777777" w:rsidR="002818BA" w:rsidRDefault="00EB0652">
            <w:pPr>
              <w:pStyle w:val="TableParagraph"/>
              <w:spacing w:before="17" w:line="187" w:lineRule="exact"/>
              <w:ind w:left="8"/>
              <w:rPr>
                <w:sz w:val="16"/>
              </w:rPr>
            </w:pPr>
            <w:r>
              <w:rPr>
                <w:color w:val="383839"/>
                <w:sz w:val="16"/>
              </w:rPr>
              <w:t>Finished goods</w:t>
            </w:r>
          </w:p>
        </w:tc>
        <w:tc>
          <w:tcPr>
            <w:tcW w:w="907" w:type="dxa"/>
            <w:tcBorders>
              <w:bottom w:val="single" w:sz="2" w:space="0" w:color="939598"/>
            </w:tcBorders>
            <w:shd w:val="clear" w:color="auto" w:fill="E8F2F8"/>
          </w:tcPr>
          <w:p w14:paraId="13738AD5" w14:textId="77777777" w:rsidR="002818BA" w:rsidRDefault="00EB0652">
            <w:pPr>
              <w:pStyle w:val="TableParagraph"/>
              <w:spacing w:before="17" w:line="187" w:lineRule="exact"/>
              <w:ind w:right="10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53,032</w:t>
            </w:r>
          </w:p>
        </w:tc>
        <w:tc>
          <w:tcPr>
            <w:tcW w:w="1020" w:type="dxa"/>
            <w:tcBorders>
              <w:bottom w:val="single" w:sz="2" w:space="0" w:color="939598"/>
            </w:tcBorders>
          </w:tcPr>
          <w:p w14:paraId="52A1D589" w14:textId="77777777" w:rsidR="002818BA" w:rsidRDefault="00EB0652">
            <w:pPr>
              <w:pStyle w:val="TableParagraph"/>
              <w:spacing w:before="17" w:line="187" w:lineRule="exact"/>
              <w:ind w:right="10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36,919</w:t>
            </w:r>
          </w:p>
        </w:tc>
      </w:tr>
      <w:tr w:rsidR="002818BA" w14:paraId="64D675ED" w14:textId="77777777">
        <w:trPr>
          <w:trHeight w:val="223"/>
        </w:trPr>
        <w:tc>
          <w:tcPr>
            <w:tcW w:w="5783" w:type="dxa"/>
            <w:tcBorders>
              <w:top w:val="single" w:sz="2" w:space="0" w:color="939598"/>
              <w:bottom w:val="single" w:sz="2" w:space="0" w:color="939598"/>
            </w:tcBorders>
          </w:tcPr>
          <w:p w14:paraId="3085D1A6" w14:textId="77777777" w:rsidR="002818BA" w:rsidRDefault="00EB0652">
            <w:pPr>
              <w:pStyle w:val="TableParagraph"/>
              <w:spacing w:before="16" w:line="187" w:lineRule="exact"/>
              <w:ind w:left="8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Total</w:t>
            </w:r>
          </w:p>
        </w:tc>
        <w:tc>
          <w:tcPr>
            <w:tcW w:w="907" w:type="dxa"/>
            <w:tcBorders>
              <w:top w:val="single" w:sz="2" w:space="0" w:color="939598"/>
              <w:bottom w:val="single" w:sz="2" w:space="0" w:color="939598"/>
            </w:tcBorders>
            <w:shd w:val="clear" w:color="auto" w:fill="E8F2F8"/>
          </w:tcPr>
          <w:p w14:paraId="18C88FD8" w14:textId="77777777" w:rsidR="002818BA" w:rsidRDefault="00EB0652">
            <w:pPr>
              <w:pStyle w:val="TableParagraph"/>
              <w:spacing w:before="16" w:line="187" w:lineRule="exact"/>
              <w:ind w:right="103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118,436</w:t>
            </w:r>
          </w:p>
        </w:tc>
        <w:tc>
          <w:tcPr>
            <w:tcW w:w="1020" w:type="dxa"/>
            <w:tcBorders>
              <w:top w:val="single" w:sz="2" w:space="0" w:color="939598"/>
              <w:bottom w:val="single" w:sz="2" w:space="0" w:color="939598"/>
            </w:tcBorders>
          </w:tcPr>
          <w:p w14:paraId="61431055" w14:textId="77777777" w:rsidR="002818BA" w:rsidRDefault="00EB0652">
            <w:pPr>
              <w:pStyle w:val="TableParagraph"/>
              <w:spacing w:before="16" w:line="187" w:lineRule="exact"/>
              <w:ind w:right="102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65,040</w:t>
            </w:r>
          </w:p>
        </w:tc>
      </w:tr>
      <w:tr w:rsidR="002818BA" w14:paraId="25F991D6" w14:textId="77777777">
        <w:trPr>
          <w:trHeight w:val="455"/>
        </w:trPr>
        <w:tc>
          <w:tcPr>
            <w:tcW w:w="5783" w:type="dxa"/>
            <w:tcBorders>
              <w:top w:val="single" w:sz="2" w:space="0" w:color="939598"/>
            </w:tcBorders>
          </w:tcPr>
          <w:p w14:paraId="1276F844" w14:textId="77777777" w:rsidR="002818BA" w:rsidRDefault="002818BA">
            <w:pPr>
              <w:pStyle w:val="TableParagraph"/>
              <w:spacing w:before="4"/>
              <w:rPr>
                <w:rFonts w:ascii="MuseoSans-700"/>
                <w:b/>
                <w:sz w:val="20"/>
              </w:rPr>
            </w:pPr>
          </w:p>
          <w:p w14:paraId="791F0325" w14:textId="77777777" w:rsidR="002818BA" w:rsidRDefault="00EB0652">
            <w:pPr>
              <w:pStyle w:val="TableParagraph"/>
              <w:spacing w:line="191" w:lineRule="exact"/>
              <w:ind w:left="8"/>
              <w:rPr>
                <w:sz w:val="16"/>
              </w:rPr>
            </w:pPr>
            <w:r>
              <w:rPr>
                <w:color w:val="383839"/>
                <w:sz w:val="16"/>
              </w:rPr>
              <w:t>Direct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costs</w:t>
            </w:r>
          </w:p>
        </w:tc>
        <w:tc>
          <w:tcPr>
            <w:tcW w:w="907" w:type="dxa"/>
            <w:tcBorders>
              <w:top w:val="single" w:sz="2" w:space="0" w:color="939598"/>
            </w:tcBorders>
            <w:shd w:val="clear" w:color="auto" w:fill="E8F2F8"/>
          </w:tcPr>
          <w:p w14:paraId="35C8965B" w14:textId="77777777" w:rsidR="002818BA" w:rsidRDefault="002818BA">
            <w:pPr>
              <w:pStyle w:val="TableParagraph"/>
              <w:spacing w:before="4"/>
              <w:rPr>
                <w:rFonts w:ascii="MuseoSans-700"/>
                <w:b/>
                <w:sz w:val="20"/>
              </w:rPr>
            </w:pPr>
          </w:p>
          <w:p w14:paraId="6B3CFAE5" w14:textId="77777777" w:rsidR="002818BA" w:rsidRDefault="00EB0652">
            <w:pPr>
              <w:pStyle w:val="TableParagraph"/>
              <w:spacing w:line="191" w:lineRule="exact"/>
              <w:ind w:right="10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85,270</w:t>
            </w:r>
          </w:p>
        </w:tc>
        <w:tc>
          <w:tcPr>
            <w:tcW w:w="1020" w:type="dxa"/>
            <w:tcBorders>
              <w:top w:val="single" w:sz="2" w:space="0" w:color="939598"/>
            </w:tcBorders>
          </w:tcPr>
          <w:p w14:paraId="1D721B3B" w14:textId="77777777" w:rsidR="002818BA" w:rsidRDefault="002818BA">
            <w:pPr>
              <w:pStyle w:val="TableParagraph"/>
              <w:spacing w:before="4"/>
              <w:rPr>
                <w:rFonts w:ascii="MuseoSans-700"/>
                <w:b/>
                <w:sz w:val="20"/>
              </w:rPr>
            </w:pPr>
          </w:p>
          <w:p w14:paraId="3D8B599C" w14:textId="77777777" w:rsidR="002818BA" w:rsidRDefault="00EB0652">
            <w:pPr>
              <w:pStyle w:val="TableParagraph"/>
              <w:spacing w:line="191" w:lineRule="exact"/>
              <w:ind w:right="102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48,224</w:t>
            </w:r>
          </w:p>
        </w:tc>
      </w:tr>
      <w:tr w:rsidR="002818BA" w14:paraId="512A4216" w14:textId="77777777">
        <w:trPr>
          <w:trHeight w:val="219"/>
        </w:trPr>
        <w:tc>
          <w:tcPr>
            <w:tcW w:w="5783" w:type="dxa"/>
          </w:tcPr>
          <w:p w14:paraId="725C8240" w14:textId="77777777" w:rsidR="002818BA" w:rsidRDefault="00EB0652">
            <w:pPr>
              <w:pStyle w:val="TableParagraph"/>
              <w:spacing w:before="17" w:line="181" w:lineRule="exact"/>
              <w:ind w:left="8"/>
              <w:rPr>
                <w:sz w:val="16"/>
              </w:rPr>
            </w:pPr>
            <w:r>
              <w:rPr>
                <w:color w:val="383839"/>
                <w:sz w:val="16"/>
              </w:rPr>
              <w:t>Indirect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production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costs</w:t>
            </w:r>
          </w:p>
        </w:tc>
        <w:tc>
          <w:tcPr>
            <w:tcW w:w="907" w:type="dxa"/>
            <w:shd w:val="clear" w:color="auto" w:fill="E8F2F8"/>
          </w:tcPr>
          <w:p w14:paraId="61FDC457" w14:textId="77777777" w:rsidR="002818BA" w:rsidRDefault="00EB0652">
            <w:pPr>
              <w:pStyle w:val="TableParagraph"/>
              <w:spacing w:before="17" w:line="181" w:lineRule="exact"/>
              <w:ind w:right="10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33,166</w:t>
            </w:r>
          </w:p>
        </w:tc>
        <w:tc>
          <w:tcPr>
            <w:tcW w:w="1020" w:type="dxa"/>
          </w:tcPr>
          <w:p w14:paraId="5F621771" w14:textId="77777777" w:rsidR="002818BA" w:rsidRDefault="00EB0652">
            <w:pPr>
              <w:pStyle w:val="TableParagraph"/>
              <w:spacing w:before="17" w:line="181" w:lineRule="exact"/>
              <w:ind w:right="102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16,816</w:t>
            </w:r>
          </w:p>
        </w:tc>
      </w:tr>
    </w:tbl>
    <w:p w14:paraId="5D361F61" w14:textId="77777777" w:rsidR="002818BA" w:rsidRDefault="002818BA">
      <w:pPr>
        <w:spacing w:line="181" w:lineRule="exact"/>
        <w:jc w:val="right"/>
        <w:rPr>
          <w:sz w:val="16"/>
        </w:rPr>
        <w:sectPr w:rsidR="002818BA">
          <w:type w:val="continuous"/>
          <w:pgSz w:w="18150" w:h="10210" w:orient="landscape"/>
          <w:pgMar w:top="420" w:right="940" w:bottom="280" w:left="940" w:header="0" w:footer="0" w:gutter="0"/>
          <w:cols w:space="720"/>
        </w:sectPr>
      </w:pPr>
    </w:p>
    <w:p w14:paraId="005EC0D5" w14:textId="77777777" w:rsidR="002818BA" w:rsidRDefault="002818BA">
      <w:pPr>
        <w:pStyle w:val="BodyText"/>
        <w:spacing w:before="3"/>
        <w:rPr>
          <w:rFonts w:ascii="MuseoSans-700"/>
          <w:b/>
          <w:sz w:val="27"/>
        </w:rPr>
      </w:pPr>
    </w:p>
    <w:p w14:paraId="4E1850C5" w14:textId="0BB09DAD" w:rsidR="002818BA" w:rsidRDefault="002D5BA5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91104" behindDoc="0" locked="0" layoutInCell="1" allowOverlap="1" wp14:anchorId="71BA3992" wp14:editId="7E548649">
                <wp:simplePos x="0" y="0"/>
                <wp:positionH relativeFrom="page">
                  <wp:posOffset>1295400</wp:posOffset>
                </wp:positionH>
                <wp:positionV relativeFrom="paragraph">
                  <wp:posOffset>199390</wp:posOffset>
                </wp:positionV>
                <wp:extent cx="50800" cy="50800"/>
                <wp:effectExtent l="0" t="0" r="0" b="0"/>
                <wp:wrapNone/>
                <wp:docPr id="463" name="docshape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2079 2040"/>
                            <a:gd name="T1" fmla="*/ T0 w 80"/>
                            <a:gd name="T2" fmla="+- 0 314 314"/>
                            <a:gd name="T3" fmla="*/ 314 h 80"/>
                            <a:gd name="T4" fmla="+- 0 2064 2040"/>
                            <a:gd name="T5" fmla="*/ T4 w 80"/>
                            <a:gd name="T6" fmla="+- 0 318 314"/>
                            <a:gd name="T7" fmla="*/ 318 h 80"/>
                            <a:gd name="T8" fmla="+- 0 2051 2040"/>
                            <a:gd name="T9" fmla="*/ T8 w 80"/>
                            <a:gd name="T10" fmla="+- 0 326 314"/>
                            <a:gd name="T11" fmla="*/ 326 h 80"/>
                            <a:gd name="T12" fmla="+- 0 2043 2040"/>
                            <a:gd name="T13" fmla="*/ T12 w 80"/>
                            <a:gd name="T14" fmla="+- 0 339 314"/>
                            <a:gd name="T15" fmla="*/ 339 h 80"/>
                            <a:gd name="T16" fmla="+- 0 2040 2040"/>
                            <a:gd name="T17" fmla="*/ T16 w 80"/>
                            <a:gd name="T18" fmla="+- 0 354 314"/>
                            <a:gd name="T19" fmla="*/ 354 h 80"/>
                            <a:gd name="T20" fmla="+- 0 2043 2040"/>
                            <a:gd name="T21" fmla="*/ T20 w 80"/>
                            <a:gd name="T22" fmla="+- 0 370 314"/>
                            <a:gd name="T23" fmla="*/ 370 h 80"/>
                            <a:gd name="T24" fmla="+- 0 2051 2040"/>
                            <a:gd name="T25" fmla="*/ T24 w 80"/>
                            <a:gd name="T26" fmla="+- 0 382 314"/>
                            <a:gd name="T27" fmla="*/ 382 h 80"/>
                            <a:gd name="T28" fmla="+- 0 2064 2040"/>
                            <a:gd name="T29" fmla="*/ T28 w 80"/>
                            <a:gd name="T30" fmla="+- 0 391 314"/>
                            <a:gd name="T31" fmla="*/ 391 h 80"/>
                            <a:gd name="T32" fmla="+- 0 2079 2040"/>
                            <a:gd name="T33" fmla="*/ T32 w 80"/>
                            <a:gd name="T34" fmla="+- 0 394 314"/>
                            <a:gd name="T35" fmla="*/ 394 h 80"/>
                            <a:gd name="T36" fmla="+- 0 2095 2040"/>
                            <a:gd name="T37" fmla="*/ T36 w 80"/>
                            <a:gd name="T38" fmla="+- 0 391 314"/>
                            <a:gd name="T39" fmla="*/ 391 h 80"/>
                            <a:gd name="T40" fmla="+- 0 2107 2040"/>
                            <a:gd name="T41" fmla="*/ T40 w 80"/>
                            <a:gd name="T42" fmla="+- 0 382 314"/>
                            <a:gd name="T43" fmla="*/ 382 h 80"/>
                            <a:gd name="T44" fmla="+- 0 2116 2040"/>
                            <a:gd name="T45" fmla="*/ T44 w 80"/>
                            <a:gd name="T46" fmla="+- 0 370 314"/>
                            <a:gd name="T47" fmla="*/ 370 h 80"/>
                            <a:gd name="T48" fmla="+- 0 2119 2040"/>
                            <a:gd name="T49" fmla="*/ T48 w 80"/>
                            <a:gd name="T50" fmla="+- 0 354 314"/>
                            <a:gd name="T51" fmla="*/ 354 h 80"/>
                            <a:gd name="T52" fmla="+- 0 2116 2040"/>
                            <a:gd name="T53" fmla="*/ T52 w 80"/>
                            <a:gd name="T54" fmla="+- 0 339 314"/>
                            <a:gd name="T55" fmla="*/ 339 h 80"/>
                            <a:gd name="T56" fmla="+- 0 2107 2040"/>
                            <a:gd name="T57" fmla="*/ T56 w 80"/>
                            <a:gd name="T58" fmla="+- 0 326 314"/>
                            <a:gd name="T59" fmla="*/ 326 h 80"/>
                            <a:gd name="T60" fmla="+- 0 2095 2040"/>
                            <a:gd name="T61" fmla="*/ T60 w 80"/>
                            <a:gd name="T62" fmla="+- 0 318 314"/>
                            <a:gd name="T63" fmla="*/ 318 h 80"/>
                            <a:gd name="T64" fmla="+- 0 2079 2040"/>
                            <a:gd name="T65" fmla="*/ T64 w 80"/>
                            <a:gd name="T66" fmla="+- 0 314 314"/>
                            <a:gd name="T67" fmla="*/ 314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39" y="0"/>
                              </a:moveTo>
                              <a:lnTo>
                                <a:pt x="24" y="4"/>
                              </a:lnTo>
                              <a:lnTo>
                                <a:pt x="11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3" y="56"/>
                              </a:lnTo>
                              <a:lnTo>
                                <a:pt x="11" y="68"/>
                              </a:lnTo>
                              <a:lnTo>
                                <a:pt x="24" y="77"/>
                              </a:lnTo>
                              <a:lnTo>
                                <a:pt x="39" y="80"/>
                              </a:lnTo>
                              <a:lnTo>
                                <a:pt x="55" y="77"/>
                              </a:lnTo>
                              <a:lnTo>
                                <a:pt x="67" y="68"/>
                              </a:lnTo>
                              <a:lnTo>
                                <a:pt x="76" y="56"/>
                              </a:lnTo>
                              <a:lnTo>
                                <a:pt x="79" y="40"/>
                              </a:lnTo>
                              <a:lnTo>
                                <a:pt x="76" y="25"/>
                              </a:lnTo>
                              <a:lnTo>
                                <a:pt x="67" y="12"/>
                              </a:lnTo>
                              <a:lnTo>
                                <a:pt x="55" y="4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41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11BF5D" id="docshape238" o:spid="_x0000_s1026" style="position:absolute;margin-left:102pt;margin-top:15.7pt;width:4pt;height:4pt;z-index:1579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" path="m39,l24,4,11,12,3,25,,40,3,56r8,12l24,77r15,3l55,77,67,68,76,56,79,40,76,25,67,12,55,4,39,xe" fillcolor="#e84125" stroked="f">
                <v:path arrowok="t" o:connecttype="custom" o:connectlocs="24765,199390;15240,201930;6985,207010;1905,215265;0,224790;1905,234950;6985,242570;15240,248285;24765,250190;34925,248285;42545,242570;48260,234950;50165,224790;48260,215265;42545,207010;34925,201930;24765,199390" o:connectangles="0,0,0,0,0,0,0,0,0,0,0,0,0,0,0,0,0"/>
                <w10:wrap anchorx="page"/>
              </v:shape>
            </w:pict>
          </mc:Fallback>
        </mc:AlternateContent>
      </w:r>
      <w:r w:rsidR="00EB0652">
        <w:rPr>
          <w:color w:val="2A5CAA"/>
        </w:rPr>
        <w:t>Notes</w:t>
      </w:r>
    </w:p>
    <w:p w14:paraId="15DF618C" w14:textId="77777777" w:rsidR="002818BA" w:rsidRDefault="002818BA">
      <w:pPr>
        <w:pStyle w:val="BodyText"/>
        <w:spacing w:before="9"/>
        <w:rPr>
          <w:rFonts w:ascii="MuseoSans-900"/>
          <w:b/>
          <w:sz w:val="23"/>
        </w:rPr>
      </w:pPr>
    </w:p>
    <w:p w14:paraId="35AE00C4" w14:textId="77777777" w:rsidR="002818BA" w:rsidRDefault="00EB0652">
      <w:pPr>
        <w:pStyle w:val="Heading4"/>
        <w:tabs>
          <w:tab w:val="left" w:pos="8385"/>
        </w:tabs>
      </w:pPr>
      <w:r>
        <w:rPr>
          <w:color w:val="2A5CAA"/>
        </w:rPr>
        <w:t>Note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19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–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Trade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receivables</w:t>
      </w:r>
      <w:r>
        <w:rPr>
          <w:color w:val="2A5CAA"/>
        </w:rPr>
        <w:tab/>
        <w:t xml:space="preserve">Note 21 – Other </w:t>
      </w:r>
      <w:bookmarkStart w:id="20" w:name="_bookmark20"/>
      <w:bookmarkEnd w:id="20"/>
      <w:r>
        <w:rPr>
          <w:color w:val="2A5CAA"/>
        </w:rPr>
        <w:t>receivables</w:t>
      </w:r>
    </w:p>
    <w:p w14:paraId="6F602EED" w14:textId="77777777" w:rsidR="002818BA" w:rsidRDefault="002818BA">
      <w:pPr>
        <w:pStyle w:val="BodyText"/>
        <w:spacing w:before="3"/>
        <w:rPr>
          <w:rFonts w:ascii="MuseoSans-900"/>
          <w:b/>
          <w:sz w:val="11"/>
        </w:rPr>
      </w:pPr>
    </w:p>
    <w:p w14:paraId="57F51E20" w14:textId="77777777" w:rsidR="002818BA" w:rsidRDefault="002818BA">
      <w:pPr>
        <w:rPr>
          <w:rFonts w:ascii="MuseoSans-900"/>
          <w:sz w:val="11"/>
        </w:rPr>
        <w:sectPr w:rsidR="002818BA">
          <w:headerReference w:type="default" r:id="rId24"/>
          <w:pgSz w:w="18150" w:h="10210" w:orient="landscape"/>
          <w:pgMar w:top="640" w:right="940" w:bottom="280" w:left="940" w:header="452" w:footer="0" w:gutter="0"/>
          <w:pgNumType w:start="82"/>
          <w:cols w:space="720"/>
        </w:sectPr>
      </w:pPr>
    </w:p>
    <w:p w14:paraId="71919E58" w14:textId="77777777" w:rsidR="002818BA" w:rsidRDefault="00EB0652">
      <w:pPr>
        <w:pStyle w:val="Heading5"/>
        <w:spacing w:before="60"/>
        <w:jc w:val="both"/>
      </w:pPr>
      <w:r>
        <w:rPr>
          <w:b w:val="0"/>
          <w:noProof/>
        </w:rPr>
        <w:drawing>
          <wp:inline distT="0" distB="0" distL="0" distR="0" wp14:anchorId="103F7FD7" wp14:editId="6F1820DC">
            <wp:extent cx="151620" cy="118874"/>
            <wp:effectExtent l="0" t="0" r="0" b="0"/>
            <wp:docPr id="5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620" cy="118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 xml:space="preserve">  </w:t>
      </w:r>
      <w:r>
        <w:rPr>
          <w:rFonts w:ascii="Times New Roman"/>
          <w:b w:val="0"/>
          <w:spacing w:val="10"/>
          <w:sz w:val="20"/>
        </w:rPr>
        <w:t xml:space="preserve"> </w:t>
      </w:r>
      <w:r>
        <w:rPr>
          <w:color w:val="00A3BB"/>
        </w:rPr>
        <w:t>Accounting policies</w:t>
      </w:r>
    </w:p>
    <w:p w14:paraId="7A74854F" w14:textId="77777777" w:rsidR="002818BA" w:rsidRDefault="00EB0652">
      <w:pPr>
        <w:spacing w:before="8" w:line="249" w:lineRule="auto"/>
        <w:ind w:left="165" w:right="102"/>
        <w:jc w:val="both"/>
        <w:rPr>
          <w:rFonts w:ascii="MuseoSans-300Italic"/>
          <w:i/>
          <w:sz w:val="16"/>
        </w:rPr>
      </w:pPr>
      <w:r>
        <w:rPr>
          <w:rFonts w:ascii="MuseoSans-300Italic"/>
          <w:i/>
          <w:color w:val="383839"/>
          <w:sz w:val="16"/>
        </w:rPr>
        <w:t>On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initial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recognition,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receivables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are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measured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at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fair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value.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Group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holds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trade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receivables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with</w:t>
      </w:r>
      <w:r>
        <w:rPr>
          <w:rFonts w:ascii="MuseoSans-300Italic"/>
          <w:i/>
          <w:color w:val="383839"/>
          <w:spacing w:val="-4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the objective to collect the contractual cash flows and therefore measures them subsequently at amor-</w:t>
      </w:r>
      <w:r>
        <w:rPr>
          <w:rFonts w:ascii="MuseoSans-300Italic"/>
          <w:i/>
          <w:color w:val="383839"/>
          <w:spacing w:val="-41"/>
          <w:sz w:val="16"/>
        </w:rPr>
        <w:t xml:space="preserve"> </w:t>
      </w:r>
      <w:proofErr w:type="spellStart"/>
      <w:r>
        <w:rPr>
          <w:rFonts w:ascii="MuseoSans-300Italic"/>
          <w:i/>
          <w:color w:val="383839"/>
          <w:sz w:val="16"/>
        </w:rPr>
        <w:t>tized</w:t>
      </w:r>
      <w:proofErr w:type="spellEnd"/>
      <w:r>
        <w:rPr>
          <w:rFonts w:ascii="MuseoSans-300Italic"/>
          <w:i/>
          <w:color w:val="383839"/>
          <w:sz w:val="16"/>
        </w:rPr>
        <w:t xml:space="preserve"> cost.</w:t>
      </w:r>
    </w:p>
    <w:p w14:paraId="632B24E7" w14:textId="77777777" w:rsidR="002818BA" w:rsidRDefault="002818BA">
      <w:pPr>
        <w:pStyle w:val="BodyText"/>
        <w:spacing w:before="11"/>
        <w:rPr>
          <w:rFonts w:ascii="MuseoSans-300Italic"/>
          <w:i/>
          <w:sz w:val="15"/>
        </w:rPr>
      </w:pPr>
    </w:p>
    <w:p w14:paraId="09339FD7" w14:textId="473D0685" w:rsidR="002818BA" w:rsidRDefault="002D5BA5">
      <w:pPr>
        <w:spacing w:line="249" w:lineRule="auto"/>
        <w:ind w:left="165" w:right="37"/>
        <w:rPr>
          <w:rFonts w:ascii="MuseoSans-300Italic"/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7963776" behindDoc="1" locked="0" layoutInCell="1" allowOverlap="1" wp14:anchorId="0BB19C40" wp14:editId="7223172D">
                <wp:simplePos x="0" y="0"/>
                <wp:positionH relativeFrom="page">
                  <wp:posOffset>5025390</wp:posOffset>
                </wp:positionH>
                <wp:positionV relativeFrom="paragraph">
                  <wp:posOffset>299085</wp:posOffset>
                </wp:positionV>
                <wp:extent cx="50800" cy="50800"/>
                <wp:effectExtent l="0" t="0" r="0" b="0"/>
                <wp:wrapNone/>
                <wp:docPr id="462" name="docshape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7954 7914"/>
                            <a:gd name="T1" fmla="*/ T0 w 80"/>
                            <a:gd name="T2" fmla="+- 0 471 471"/>
                            <a:gd name="T3" fmla="*/ 471 h 80"/>
                            <a:gd name="T4" fmla="+- 0 7939 7914"/>
                            <a:gd name="T5" fmla="*/ T4 w 80"/>
                            <a:gd name="T6" fmla="+- 0 474 471"/>
                            <a:gd name="T7" fmla="*/ 474 h 80"/>
                            <a:gd name="T8" fmla="+- 0 7926 7914"/>
                            <a:gd name="T9" fmla="*/ T8 w 80"/>
                            <a:gd name="T10" fmla="+- 0 483 471"/>
                            <a:gd name="T11" fmla="*/ 483 h 80"/>
                            <a:gd name="T12" fmla="+- 0 7917 7914"/>
                            <a:gd name="T13" fmla="*/ T12 w 80"/>
                            <a:gd name="T14" fmla="+- 0 495 471"/>
                            <a:gd name="T15" fmla="*/ 495 h 80"/>
                            <a:gd name="T16" fmla="+- 0 7914 7914"/>
                            <a:gd name="T17" fmla="*/ T16 w 80"/>
                            <a:gd name="T18" fmla="+- 0 511 471"/>
                            <a:gd name="T19" fmla="*/ 511 h 80"/>
                            <a:gd name="T20" fmla="+- 0 7917 7914"/>
                            <a:gd name="T21" fmla="*/ T20 w 80"/>
                            <a:gd name="T22" fmla="+- 0 526 471"/>
                            <a:gd name="T23" fmla="*/ 526 h 80"/>
                            <a:gd name="T24" fmla="+- 0 7926 7914"/>
                            <a:gd name="T25" fmla="*/ T24 w 80"/>
                            <a:gd name="T26" fmla="+- 0 539 471"/>
                            <a:gd name="T27" fmla="*/ 539 h 80"/>
                            <a:gd name="T28" fmla="+- 0 7939 7914"/>
                            <a:gd name="T29" fmla="*/ T28 w 80"/>
                            <a:gd name="T30" fmla="+- 0 547 471"/>
                            <a:gd name="T31" fmla="*/ 547 h 80"/>
                            <a:gd name="T32" fmla="+- 0 7954 7914"/>
                            <a:gd name="T33" fmla="*/ T32 w 80"/>
                            <a:gd name="T34" fmla="+- 0 550 471"/>
                            <a:gd name="T35" fmla="*/ 550 h 80"/>
                            <a:gd name="T36" fmla="+- 0 7969 7914"/>
                            <a:gd name="T37" fmla="*/ T36 w 80"/>
                            <a:gd name="T38" fmla="+- 0 547 471"/>
                            <a:gd name="T39" fmla="*/ 547 h 80"/>
                            <a:gd name="T40" fmla="+- 0 7982 7914"/>
                            <a:gd name="T41" fmla="*/ T40 w 80"/>
                            <a:gd name="T42" fmla="+- 0 539 471"/>
                            <a:gd name="T43" fmla="*/ 539 h 80"/>
                            <a:gd name="T44" fmla="+- 0 7991 7914"/>
                            <a:gd name="T45" fmla="*/ T44 w 80"/>
                            <a:gd name="T46" fmla="+- 0 526 471"/>
                            <a:gd name="T47" fmla="*/ 526 h 80"/>
                            <a:gd name="T48" fmla="+- 0 7994 7914"/>
                            <a:gd name="T49" fmla="*/ T48 w 80"/>
                            <a:gd name="T50" fmla="+- 0 511 471"/>
                            <a:gd name="T51" fmla="*/ 511 h 80"/>
                            <a:gd name="T52" fmla="+- 0 7991 7914"/>
                            <a:gd name="T53" fmla="*/ T52 w 80"/>
                            <a:gd name="T54" fmla="+- 0 495 471"/>
                            <a:gd name="T55" fmla="*/ 495 h 80"/>
                            <a:gd name="T56" fmla="+- 0 7982 7914"/>
                            <a:gd name="T57" fmla="*/ T56 w 80"/>
                            <a:gd name="T58" fmla="+- 0 483 471"/>
                            <a:gd name="T59" fmla="*/ 483 h 80"/>
                            <a:gd name="T60" fmla="+- 0 7969 7914"/>
                            <a:gd name="T61" fmla="*/ T60 w 80"/>
                            <a:gd name="T62" fmla="+- 0 474 471"/>
                            <a:gd name="T63" fmla="*/ 474 h 80"/>
                            <a:gd name="T64" fmla="+- 0 7954 7914"/>
                            <a:gd name="T65" fmla="*/ T64 w 80"/>
                            <a:gd name="T66" fmla="+- 0 471 471"/>
                            <a:gd name="T67" fmla="*/ 471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40" y="0"/>
                              </a:moveTo>
                              <a:lnTo>
                                <a:pt x="25" y="3"/>
                              </a:lnTo>
                              <a:lnTo>
                                <a:pt x="12" y="12"/>
                              </a:lnTo>
                              <a:lnTo>
                                <a:pt x="3" y="24"/>
                              </a:lnTo>
                              <a:lnTo>
                                <a:pt x="0" y="40"/>
                              </a:lnTo>
                              <a:lnTo>
                                <a:pt x="3" y="55"/>
                              </a:lnTo>
                              <a:lnTo>
                                <a:pt x="12" y="68"/>
                              </a:lnTo>
                              <a:lnTo>
                                <a:pt x="25" y="76"/>
                              </a:lnTo>
                              <a:lnTo>
                                <a:pt x="40" y="79"/>
                              </a:lnTo>
                              <a:lnTo>
                                <a:pt x="55" y="76"/>
                              </a:lnTo>
                              <a:lnTo>
                                <a:pt x="68" y="68"/>
                              </a:lnTo>
                              <a:lnTo>
                                <a:pt x="77" y="55"/>
                              </a:lnTo>
                              <a:lnTo>
                                <a:pt x="80" y="40"/>
                              </a:lnTo>
                              <a:lnTo>
                                <a:pt x="77" y="24"/>
                              </a:lnTo>
                              <a:lnTo>
                                <a:pt x="68" y="12"/>
                              </a:lnTo>
                              <a:lnTo>
                                <a:pt x="55" y="3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3B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FD950D" id="docshape239" o:spid="_x0000_s1026" style="position:absolute;margin-left:395.7pt;margin-top:23.55pt;width:4pt;height:4pt;z-index:-253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" path="m40,l25,3,12,12,3,24,,40,3,55r9,13l25,76r15,3l55,76,68,68,77,55,80,40,77,24,68,12,55,3,40,xe" fillcolor="#00a3bb" stroked="f">
                <v:path arrowok="t" o:connecttype="custom" o:connectlocs="25400,299085;15875,300990;7620,306705;1905,314325;0,324485;1905,334010;7620,342265;15875,347345;25400,349250;34925,347345;43180,342265;48895,334010;50800,324485;48895,314325;43180,306705;34925,300990;25400,299085" o:connectangles="0,0,0,0,0,0,0,0,0,0,0,0,0,0,0,0,0"/>
                <w10:wrap anchorx="page"/>
              </v:shape>
            </w:pict>
          </mc:Fallback>
        </mc:AlternateContent>
      </w:r>
      <w:r w:rsidR="00EB0652">
        <w:rPr>
          <w:rFonts w:ascii="MuseoSans-300Italic"/>
          <w:i/>
          <w:color w:val="383839"/>
          <w:sz w:val="16"/>
        </w:rPr>
        <w:t>Trade</w:t>
      </w:r>
      <w:r w:rsidR="00EB0652">
        <w:rPr>
          <w:rFonts w:ascii="MuseoSans-300Italic"/>
          <w:i/>
          <w:color w:val="383839"/>
          <w:spacing w:val="-3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receivables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are</w:t>
      </w:r>
      <w:r w:rsidR="00EB0652">
        <w:rPr>
          <w:rFonts w:ascii="MuseoSans-300Italic"/>
          <w:i/>
          <w:color w:val="383839"/>
          <w:spacing w:val="-3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written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down</w:t>
      </w:r>
      <w:r w:rsidR="00EB0652">
        <w:rPr>
          <w:rFonts w:ascii="MuseoSans-300Italic"/>
          <w:i/>
          <w:color w:val="383839"/>
          <w:spacing w:val="-3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for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expected</w:t>
      </w:r>
      <w:r w:rsidR="00EB0652">
        <w:rPr>
          <w:rFonts w:ascii="MuseoSans-300Italic"/>
          <w:i/>
          <w:color w:val="383839"/>
          <w:spacing w:val="-3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credit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losses.</w:t>
      </w:r>
      <w:r w:rsidR="00EB0652">
        <w:rPr>
          <w:rFonts w:ascii="MuseoSans-300Italic"/>
          <w:i/>
          <w:color w:val="383839"/>
          <w:spacing w:val="-3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The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Group</w:t>
      </w:r>
      <w:r w:rsidR="00EB0652">
        <w:rPr>
          <w:rFonts w:ascii="MuseoSans-300Italic"/>
          <w:i/>
          <w:color w:val="383839"/>
          <w:spacing w:val="-3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applies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the</w:t>
      </w:r>
      <w:r w:rsidR="00EB0652">
        <w:rPr>
          <w:rFonts w:ascii="MuseoSans-300Italic"/>
          <w:i/>
          <w:color w:val="383839"/>
          <w:spacing w:val="-3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simplified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approach</w:t>
      </w:r>
      <w:r w:rsidR="00EB0652">
        <w:rPr>
          <w:rFonts w:ascii="MuseoSans-300Italic"/>
          <w:i/>
          <w:color w:val="383839"/>
          <w:spacing w:val="-4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in IFRS 9 to measuring expected cre</w:t>
      </w:r>
      <w:r w:rsidR="00EB0652">
        <w:rPr>
          <w:rFonts w:ascii="MuseoSans-300Italic"/>
          <w:i/>
          <w:color w:val="383839"/>
          <w:sz w:val="16"/>
        </w:rPr>
        <w:t>dit losses which uses a lifetime expected loss allowance for trade</w:t>
      </w:r>
      <w:r w:rsidR="00EB0652">
        <w:rPr>
          <w:rFonts w:ascii="MuseoSans-300Italic"/>
          <w:i/>
          <w:color w:val="383839"/>
          <w:spacing w:val="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receivables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and contract assets. A write-down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is recognized in sales and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marketing expenses.</w:t>
      </w:r>
    </w:p>
    <w:p w14:paraId="1C87C07E" w14:textId="77777777" w:rsidR="002818BA" w:rsidRDefault="002818BA">
      <w:pPr>
        <w:pStyle w:val="BodyText"/>
        <w:spacing w:before="11"/>
        <w:rPr>
          <w:rFonts w:ascii="MuseoSans-300Italic"/>
          <w:i/>
          <w:sz w:val="15"/>
        </w:rPr>
      </w:pPr>
    </w:p>
    <w:p w14:paraId="1EF05CE5" w14:textId="77777777" w:rsidR="002818BA" w:rsidRDefault="00EB0652">
      <w:pPr>
        <w:pStyle w:val="BodyText"/>
        <w:spacing w:line="487" w:lineRule="auto"/>
        <w:ind w:left="165" w:right="37"/>
      </w:pPr>
      <w:r>
        <w:rPr>
          <w:color w:val="383839"/>
        </w:rPr>
        <w:t>There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are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no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material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overdue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receivables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write-down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for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expected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credit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losses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not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material.</w:t>
      </w:r>
      <w:r>
        <w:rPr>
          <w:color w:val="383839"/>
          <w:spacing w:val="-40"/>
        </w:rPr>
        <w:t xml:space="preserve"> </w:t>
      </w:r>
      <w:proofErr w:type="gramStart"/>
      <w:r>
        <w:rPr>
          <w:color w:val="383839"/>
        </w:rPr>
        <w:t>At</w:t>
      </w:r>
      <w:proofErr w:type="gramEnd"/>
      <w:r>
        <w:rPr>
          <w:color w:val="383839"/>
          <w:spacing w:val="-1"/>
        </w:rPr>
        <w:t xml:space="preserve"> </w:t>
      </w:r>
      <w:r>
        <w:rPr>
          <w:color w:val="383839"/>
        </w:rPr>
        <w:t>December 31,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2021 and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2020, Zealand had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no trade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receivables related to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milestone payments.</w:t>
      </w:r>
    </w:p>
    <w:p w14:paraId="06287CBC" w14:textId="77777777" w:rsidR="002818BA" w:rsidRDefault="00EB0652">
      <w:pPr>
        <w:pStyle w:val="Heading5"/>
        <w:spacing w:before="60"/>
      </w:pPr>
      <w:r>
        <w:rPr>
          <w:b w:val="0"/>
        </w:rPr>
        <w:br w:type="column"/>
      </w:r>
      <w:r>
        <w:rPr>
          <w:b w:val="0"/>
          <w:noProof/>
        </w:rPr>
        <w:drawing>
          <wp:inline distT="0" distB="0" distL="0" distR="0" wp14:anchorId="37C3EE56" wp14:editId="729B1DB9">
            <wp:extent cx="151620" cy="118874"/>
            <wp:effectExtent l="0" t="0" r="0" b="0"/>
            <wp:docPr id="6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620" cy="118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 xml:space="preserve">  </w:t>
      </w:r>
      <w:r>
        <w:rPr>
          <w:rFonts w:ascii="Times New Roman"/>
          <w:b w:val="0"/>
          <w:spacing w:val="10"/>
          <w:sz w:val="20"/>
        </w:rPr>
        <w:t xml:space="preserve"> </w:t>
      </w:r>
      <w:r>
        <w:rPr>
          <w:color w:val="00A3BB"/>
        </w:rPr>
        <w:t>Accounting policies</w:t>
      </w:r>
    </w:p>
    <w:p w14:paraId="5A45ECF8" w14:textId="77777777" w:rsidR="002818BA" w:rsidRDefault="00EB0652">
      <w:pPr>
        <w:spacing w:before="8"/>
        <w:ind w:left="165"/>
        <w:rPr>
          <w:rFonts w:ascii="MuseoSans-300Italic"/>
          <w:i/>
          <w:sz w:val="16"/>
        </w:rPr>
      </w:pPr>
      <w:r>
        <w:rPr>
          <w:rFonts w:ascii="MuseoSans-300Italic"/>
          <w:i/>
          <w:color w:val="383839"/>
          <w:sz w:val="16"/>
        </w:rPr>
        <w:t>Other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receivables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are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measured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on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initial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recognition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at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cost</w:t>
      </w:r>
      <w:r>
        <w:rPr>
          <w:rFonts w:asci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and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subsequently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at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amortized</w:t>
      </w:r>
      <w:r>
        <w:rPr>
          <w:rFonts w:asci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/>
          <w:i/>
          <w:color w:val="383839"/>
          <w:sz w:val="16"/>
        </w:rPr>
        <w:t>cost.</w:t>
      </w:r>
    </w:p>
    <w:p w14:paraId="47A0DA88" w14:textId="77777777" w:rsidR="002818BA" w:rsidRDefault="002818BA">
      <w:pPr>
        <w:pStyle w:val="BodyText"/>
        <w:rPr>
          <w:rFonts w:ascii="MuseoSans-300Italic"/>
          <w:i/>
        </w:rPr>
      </w:pPr>
    </w:p>
    <w:p w14:paraId="00EC7797" w14:textId="77777777" w:rsidR="002818BA" w:rsidRDefault="002818BA">
      <w:pPr>
        <w:pStyle w:val="BodyText"/>
        <w:rPr>
          <w:rFonts w:ascii="MuseoSans-300Italic"/>
          <w:i/>
          <w:sz w:val="17"/>
        </w:rPr>
      </w:pPr>
    </w:p>
    <w:p w14:paraId="0AB489B7" w14:textId="2BD1581A" w:rsidR="002818BA" w:rsidRDefault="002D5BA5">
      <w:pPr>
        <w:ind w:left="165"/>
        <w:rPr>
          <w:rFonts w:ascii="MuseoSans-700"/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91616" behindDoc="0" locked="0" layoutInCell="1" allowOverlap="1" wp14:anchorId="43D04329" wp14:editId="1740CBA6">
                <wp:simplePos x="0" y="0"/>
                <wp:positionH relativeFrom="page">
                  <wp:posOffset>9575800</wp:posOffset>
                </wp:positionH>
                <wp:positionV relativeFrom="paragraph">
                  <wp:posOffset>-27940</wp:posOffset>
                </wp:positionV>
                <wp:extent cx="576580" cy="163830"/>
                <wp:effectExtent l="0" t="0" r="0" b="0"/>
                <wp:wrapNone/>
                <wp:docPr id="459" name="docshapegroup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80" cy="163830"/>
                          <a:chOff x="15080" y="-44"/>
                          <a:chExt cx="908" cy="258"/>
                        </a:xfrm>
                      </wpg:grpSpPr>
                      <wps:wsp>
                        <wps:cNvPr id="460" name="docshape241"/>
                        <wps:cNvSpPr>
                          <a:spLocks/>
                        </wps:cNvSpPr>
                        <wps:spPr bwMode="auto">
                          <a:xfrm>
                            <a:off x="15080" y="-45"/>
                            <a:ext cx="908" cy="258"/>
                          </a:xfrm>
                          <a:custGeom>
                            <a:avLst/>
                            <a:gdLst>
                              <a:gd name="T0" fmla="+- 0 15987 15080"/>
                              <a:gd name="T1" fmla="*/ T0 w 908"/>
                              <a:gd name="T2" fmla="+- 0 -44 -44"/>
                              <a:gd name="T3" fmla="*/ -44 h 258"/>
                              <a:gd name="T4" fmla="+- 0 15194 15080"/>
                              <a:gd name="T5" fmla="*/ T4 w 908"/>
                              <a:gd name="T6" fmla="+- 0 -44 -44"/>
                              <a:gd name="T7" fmla="*/ -44 h 258"/>
                              <a:gd name="T8" fmla="+- 0 15150 15080"/>
                              <a:gd name="T9" fmla="*/ T8 w 908"/>
                              <a:gd name="T10" fmla="+- 0 -35 -44"/>
                              <a:gd name="T11" fmla="*/ -35 h 258"/>
                              <a:gd name="T12" fmla="+- 0 15114 15080"/>
                              <a:gd name="T13" fmla="*/ T12 w 908"/>
                              <a:gd name="T14" fmla="+- 0 -11 -44"/>
                              <a:gd name="T15" fmla="*/ -11 h 258"/>
                              <a:gd name="T16" fmla="+- 0 15089 15080"/>
                              <a:gd name="T17" fmla="*/ T16 w 908"/>
                              <a:gd name="T18" fmla="+- 0 25 -44"/>
                              <a:gd name="T19" fmla="*/ 25 h 258"/>
                              <a:gd name="T20" fmla="+- 0 15080 15080"/>
                              <a:gd name="T21" fmla="*/ T20 w 908"/>
                              <a:gd name="T22" fmla="+- 0 69 -44"/>
                              <a:gd name="T23" fmla="*/ 69 h 258"/>
                              <a:gd name="T24" fmla="+- 0 15080 15080"/>
                              <a:gd name="T25" fmla="*/ T24 w 908"/>
                              <a:gd name="T26" fmla="+- 0 214 -44"/>
                              <a:gd name="T27" fmla="*/ 214 h 258"/>
                              <a:gd name="T28" fmla="+- 0 15987 15080"/>
                              <a:gd name="T29" fmla="*/ T28 w 908"/>
                              <a:gd name="T30" fmla="+- 0 214 -44"/>
                              <a:gd name="T31" fmla="*/ 214 h 258"/>
                              <a:gd name="T32" fmla="+- 0 15987 15080"/>
                              <a:gd name="T33" fmla="*/ T32 w 908"/>
                              <a:gd name="T34" fmla="+- 0 -44 -44"/>
                              <a:gd name="T35" fmla="*/ -44 h 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08" h="258">
                                <a:moveTo>
                                  <a:pt x="907" y="0"/>
                                </a:moveTo>
                                <a:lnTo>
                                  <a:pt x="114" y="0"/>
                                </a:lnTo>
                                <a:lnTo>
                                  <a:pt x="70" y="9"/>
                                </a:lnTo>
                                <a:lnTo>
                                  <a:pt x="34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258"/>
                                </a:lnTo>
                                <a:lnTo>
                                  <a:pt x="907" y="258"/>
                                </a:lnTo>
                                <a:lnTo>
                                  <a:pt x="9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5C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1" name="docshape242"/>
                        <wps:cNvSpPr txBox="1">
                          <a:spLocks noChangeArrowheads="1"/>
                        </wps:cNvSpPr>
                        <wps:spPr bwMode="auto">
                          <a:xfrm>
                            <a:off x="15080" y="-45"/>
                            <a:ext cx="90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8B2437" w14:textId="77777777" w:rsidR="002818BA" w:rsidRDefault="00EB0652">
                              <w:pPr>
                                <w:spacing w:before="44"/>
                                <w:ind w:left="438"/>
                                <w:rPr>
                                  <w:rFonts w:ascii="MuseoSans-900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MuseoSans-900"/>
                                  <w:b/>
                                  <w:color w:val="FFFFFF"/>
                                  <w:sz w:val="16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D04329" id="docshapegroup240" o:spid="_x0000_s1138" style="position:absolute;left:0;text-align:left;margin-left:754pt;margin-top:-2.2pt;width:45.4pt;height:12.9pt;z-index:15791616;mso-position-horizontal-relative:page;mso-position-vertical-relative:text" coordorigin="15080,-44" coordsize="908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">
                <v:shape id="docshape241" o:spid="_x0000_s1139" style="position:absolute;left:15080;top:-45;width:908;height:258;visibility:visible;mso-wrap-style:square;v-text-anchor:top" coordsize="908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" path="m907,l114,,70,9,34,33,9,69,,113,,258r907,l907,xe" fillcolor="#2a5caa" stroked="f">
                  <v:path arrowok="t" o:connecttype="custom" o:connectlocs="907,-44;114,-44;70,-35;34,-11;9,25;0,69;0,214;907,214;907,-44" o:connectangles="0,0,0,0,0,0,0,0,0"/>
                </v:shape>
                <v:shape id="docshape242" o:spid="_x0000_s1140" type="#_x0000_t202" style="position:absolute;left:15080;top:-45;width:908;height: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" filled="f" stroked="f">
                  <v:textbox inset="0,0,0,0">
                    <w:txbxContent>
                      <w:p w14:paraId="2E8B2437" w14:textId="77777777" w:rsidR="002818BA" w:rsidRDefault="00EB0652">
                        <w:pPr>
                          <w:spacing w:before="44"/>
                          <w:ind w:left="438"/>
                          <w:rPr>
                            <w:rFonts w:ascii="MuseoSans-900"/>
                            <w:b/>
                            <w:sz w:val="16"/>
                          </w:rPr>
                        </w:pPr>
                        <w:r>
                          <w:rPr>
                            <w:rFonts w:ascii="MuseoSans-900"/>
                            <w:b/>
                            <w:color w:val="FFFFFF"/>
                            <w:sz w:val="16"/>
                          </w:rPr>
                          <w:t>2021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93664" behindDoc="0" locked="0" layoutInCell="1" allowOverlap="1" wp14:anchorId="27AD469A" wp14:editId="50BD2BD8">
                <wp:simplePos x="0" y="0"/>
                <wp:positionH relativeFrom="page">
                  <wp:posOffset>5916930</wp:posOffset>
                </wp:positionH>
                <wp:positionV relativeFrom="paragraph">
                  <wp:posOffset>131445</wp:posOffset>
                </wp:positionV>
                <wp:extent cx="4910455" cy="563880"/>
                <wp:effectExtent l="0" t="0" r="0" b="0"/>
                <wp:wrapNone/>
                <wp:docPr id="458" name="docshape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0455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754"/>
                              <w:gridCol w:w="907"/>
                              <w:gridCol w:w="1049"/>
                            </w:tblGrid>
                            <w:tr w:rsidR="002818BA" w14:paraId="5D97496C" w14:textId="77777777">
                              <w:trPr>
                                <w:trHeight w:val="640"/>
                              </w:trPr>
                              <w:tc>
                                <w:tcPr>
                                  <w:tcW w:w="5754" w:type="dxa"/>
                                  <w:tcBorders>
                                    <w:top w:val="single" w:sz="6" w:space="0" w:color="2A5CAA"/>
                                    <w:bottom w:val="single" w:sz="2" w:space="0" w:color="939598"/>
                                  </w:tcBorders>
                                </w:tcPr>
                                <w:p w14:paraId="3197A58B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21B694EC" w14:textId="77777777" w:rsidR="002818BA" w:rsidRDefault="00EB0652">
                                  <w:pPr>
                                    <w:pStyle w:val="TableParagraph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VAT</w:t>
                                  </w:r>
                                </w:p>
                                <w:p w14:paraId="747BE9E3" w14:textId="77777777" w:rsidR="002818BA" w:rsidRDefault="00EB0652">
                                  <w:pPr>
                                    <w:pStyle w:val="TableParagraph"/>
                                    <w:spacing w:before="37" w:line="187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Other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6" w:space="0" w:color="2A5CAA"/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50C8A698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3CABFC3F" w14:textId="77777777" w:rsidR="002818BA" w:rsidRDefault="00EB0652">
                                  <w:pPr>
                                    <w:pStyle w:val="TableParagraph"/>
                                    <w:ind w:left="34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10,682</w:t>
                                  </w:r>
                                </w:p>
                                <w:p w14:paraId="2CF8CD5C" w14:textId="77777777" w:rsidR="002818BA" w:rsidRDefault="00EB0652">
                                  <w:pPr>
                                    <w:pStyle w:val="TableParagraph"/>
                                    <w:spacing w:before="37" w:line="187" w:lineRule="exact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5,120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single" w:sz="6" w:space="0" w:color="2A5CAA"/>
                                    <w:bottom w:val="single" w:sz="2" w:space="0" w:color="939598"/>
                                  </w:tcBorders>
                                </w:tcPr>
                                <w:p w14:paraId="5FEB1F68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5A20C294" w14:textId="77777777" w:rsidR="002818BA" w:rsidRDefault="00EB0652">
                                  <w:pPr>
                                    <w:pStyle w:val="TableParagraph"/>
                                    <w:ind w:left="54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3,887</w:t>
                                  </w:r>
                                </w:p>
                                <w:p w14:paraId="35D593E3" w14:textId="77777777" w:rsidR="002818BA" w:rsidRDefault="00EB0652">
                                  <w:pPr>
                                    <w:pStyle w:val="TableParagraph"/>
                                    <w:spacing w:before="37" w:line="187" w:lineRule="exact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6,055</w:t>
                                  </w:r>
                                </w:p>
                              </w:tc>
                            </w:tr>
                            <w:tr w:rsidR="002818BA" w14:paraId="73048ABF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5754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0FE8ABE6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left="7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other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receivables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6C174D1A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left="324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15,802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54F5C146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left="521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9,942</w:t>
                                  </w:r>
                                </w:p>
                              </w:tc>
                            </w:tr>
                          </w:tbl>
                          <w:p w14:paraId="104BA5F2" w14:textId="77777777" w:rsidR="002818BA" w:rsidRDefault="002818B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D469A" id="docshape243" o:spid="_x0000_s1141" type="#_x0000_t202" style="position:absolute;left:0;text-align:left;margin-left:465.9pt;margin-top:10.35pt;width:386.65pt;height:44.4pt;z-index:1579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754"/>
                        <w:gridCol w:w="907"/>
                        <w:gridCol w:w="1049"/>
                      </w:tblGrid>
                      <w:tr w:rsidR="002818BA" w14:paraId="5D97496C" w14:textId="77777777">
                        <w:trPr>
                          <w:trHeight w:val="640"/>
                        </w:trPr>
                        <w:tc>
                          <w:tcPr>
                            <w:tcW w:w="5754" w:type="dxa"/>
                            <w:tcBorders>
                              <w:top w:val="single" w:sz="6" w:space="0" w:color="2A5CAA"/>
                              <w:bottom w:val="single" w:sz="2" w:space="0" w:color="939598"/>
                            </w:tcBorders>
                          </w:tcPr>
                          <w:p w14:paraId="3197A58B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21B694EC" w14:textId="77777777" w:rsidR="002818BA" w:rsidRDefault="00EB0652">
                            <w:pPr>
                              <w:pStyle w:val="TableParagraph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VAT</w:t>
                            </w:r>
                          </w:p>
                          <w:p w14:paraId="747BE9E3" w14:textId="77777777" w:rsidR="002818BA" w:rsidRDefault="00EB0652">
                            <w:pPr>
                              <w:pStyle w:val="TableParagraph"/>
                              <w:spacing w:before="37" w:line="187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Other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6" w:space="0" w:color="2A5CAA"/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50C8A698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3CABFC3F" w14:textId="77777777" w:rsidR="002818BA" w:rsidRDefault="00EB0652">
                            <w:pPr>
                              <w:pStyle w:val="TableParagraph"/>
                              <w:ind w:left="34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10,682</w:t>
                            </w:r>
                          </w:p>
                          <w:p w14:paraId="2CF8CD5C" w14:textId="77777777" w:rsidR="002818BA" w:rsidRDefault="00EB0652">
                            <w:pPr>
                              <w:pStyle w:val="TableParagraph"/>
                              <w:spacing w:before="37" w:line="187" w:lineRule="exact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5,120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single" w:sz="6" w:space="0" w:color="2A5CAA"/>
                              <w:bottom w:val="single" w:sz="2" w:space="0" w:color="939598"/>
                            </w:tcBorders>
                          </w:tcPr>
                          <w:p w14:paraId="5FEB1F68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5A20C294" w14:textId="77777777" w:rsidR="002818BA" w:rsidRDefault="00EB0652">
                            <w:pPr>
                              <w:pStyle w:val="TableParagraph"/>
                              <w:ind w:left="54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3,887</w:t>
                            </w:r>
                          </w:p>
                          <w:p w14:paraId="35D593E3" w14:textId="77777777" w:rsidR="002818BA" w:rsidRDefault="00EB0652">
                            <w:pPr>
                              <w:pStyle w:val="TableParagraph"/>
                              <w:spacing w:before="37" w:line="187" w:lineRule="exact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6,055</w:t>
                            </w:r>
                          </w:p>
                        </w:tc>
                      </w:tr>
                      <w:tr w:rsidR="002818BA" w14:paraId="73048ABF" w14:textId="77777777">
                        <w:trPr>
                          <w:trHeight w:val="223"/>
                        </w:trPr>
                        <w:tc>
                          <w:tcPr>
                            <w:tcW w:w="5754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0FE8ABE6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left="7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Total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other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receivables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6C174D1A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left="324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15,802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54F5C146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left="521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9,942</w:t>
                            </w:r>
                          </w:p>
                        </w:tc>
                      </w:tr>
                    </w:tbl>
                    <w:p w14:paraId="104BA5F2" w14:textId="77777777" w:rsidR="002818BA" w:rsidRDefault="002818B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B0652">
        <w:rPr>
          <w:rFonts w:ascii="MuseoSans-700"/>
          <w:b/>
          <w:color w:val="2A5CAA"/>
          <w:sz w:val="16"/>
        </w:rPr>
        <w:t>DKK thousand</w:t>
      </w:r>
    </w:p>
    <w:p w14:paraId="4B13EB40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5634DD50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451B2D2A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3EA07BB3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2DB65AE5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47C9C700" w14:textId="77777777" w:rsidR="002818BA" w:rsidRDefault="002818BA">
      <w:pPr>
        <w:pStyle w:val="BodyText"/>
        <w:spacing w:before="7"/>
        <w:rPr>
          <w:rFonts w:ascii="MuseoSans-700"/>
          <w:b/>
          <w:sz w:val="22"/>
        </w:rPr>
      </w:pPr>
    </w:p>
    <w:p w14:paraId="22E4339A" w14:textId="77777777" w:rsidR="002818BA" w:rsidRDefault="00EB0652">
      <w:pPr>
        <w:pStyle w:val="Heading4"/>
        <w:spacing w:before="0"/>
      </w:pPr>
      <w:r>
        <w:rPr>
          <w:color w:val="2A5CAA"/>
        </w:rPr>
        <w:t>Note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22 –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Marketable securities</w:t>
      </w:r>
    </w:p>
    <w:p w14:paraId="279C644D" w14:textId="77777777" w:rsidR="002818BA" w:rsidRDefault="00EB0652">
      <w:pPr>
        <w:rPr>
          <w:rFonts w:ascii="MuseoSans-900"/>
          <w:b/>
          <w:sz w:val="20"/>
        </w:rPr>
      </w:pPr>
      <w:r>
        <w:br w:type="column"/>
      </w:r>
    </w:p>
    <w:p w14:paraId="35C0B125" w14:textId="77777777" w:rsidR="002818BA" w:rsidRDefault="002818BA">
      <w:pPr>
        <w:pStyle w:val="BodyText"/>
        <w:spacing w:before="8"/>
        <w:rPr>
          <w:rFonts w:ascii="MuseoSans-900"/>
          <w:b/>
          <w:sz w:val="10"/>
        </w:rPr>
      </w:pPr>
    </w:p>
    <w:p w14:paraId="3C58A3BF" w14:textId="0EA7C1FA" w:rsidR="002818BA" w:rsidRDefault="002D5BA5">
      <w:pPr>
        <w:pStyle w:val="BodyText"/>
        <w:spacing w:line="79" w:lineRule="exact"/>
        <w:ind w:left="-21"/>
        <w:rPr>
          <w:rFonts w:ascii="MuseoSans-900"/>
          <w:sz w:val="7"/>
        </w:rPr>
      </w:pPr>
      <w:r>
        <w:rPr>
          <w:rFonts w:ascii="MuseoSans-900"/>
          <w:noProof/>
          <w:position w:val="-1"/>
          <w:sz w:val="7"/>
        </w:rPr>
        <mc:AlternateContent>
          <mc:Choice Requires="wpg">
            <w:drawing>
              <wp:inline distT="0" distB="0" distL="0" distR="0" wp14:anchorId="3D7A3918" wp14:editId="59E3AE6F">
                <wp:extent cx="50800" cy="50800"/>
                <wp:effectExtent l="1270" t="1905" r="5080" b="4445"/>
                <wp:docPr id="456" name="docshapegroup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00" cy="50800"/>
                          <a:chOff x="0" y="0"/>
                          <a:chExt cx="80" cy="80"/>
                        </a:xfrm>
                      </wpg:grpSpPr>
                      <wps:wsp>
                        <wps:cNvPr id="457" name="docshape24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0" cy="80"/>
                          </a:xfrm>
                          <a:custGeom>
                            <a:avLst/>
                            <a:gdLst>
                              <a:gd name="T0" fmla="*/ 40 w 80"/>
                              <a:gd name="T1" fmla="*/ 0 h 80"/>
                              <a:gd name="T2" fmla="*/ 24 w 80"/>
                              <a:gd name="T3" fmla="*/ 3 h 80"/>
                              <a:gd name="T4" fmla="*/ 12 w 80"/>
                              <a:gd name="T5" fmla="*/ 12 h 80"/>
                              <a:gd name="T6" fmla="*/ 3 w 80"/>
                              <a:gd name="T7" fmla="*/ 24 h 80"/>
                              <a:gd name="T8" fmla="*/ 0 w 80"/>
                              <a:gd name="T9" fmla="*/ 40 h 80"/>
                              <a:gd name="T10" fmla="*/ 3 w 80"/>
                              <a:gd name="T11" fmla="*/ 55 h 80"/>
                              <a:gd name="T12" fmla="*/ 12 w 80"/>
                              <a:gd name="T13" fmla="*/ 68 h 80"/>
                              <a:gd name="T14" fmla="*/ 24 w 80"/>
                              <a:gd name="T15" fmla="*/ 76 h 80"/>
                              <a:gd name="T16" fmla="*/ 40 w 80"/>
                              <a:gd name="T17" fmla="*/ 79 h 80"/>
                              <a:gd name="T18" fmla="*/ 55 w 80"/>
                              <a:gd name="T19" fmla="*/ 76 h 80"/>
                              <a:gd name="T20" fmla="*/ 68 w 80"/>
                              <a:gd name="T21" fmla="*/ 68 h 80"/>
                              <a:gd name="T22" fmla="*/ 76 w 80"/>
                              <a:gd name="T23" fmla="*/ 55 h 80"/>
                              <a:gd name="T24" fmla="*/ 79 w 80"/>
                              <a:gd name="T25" fmla="*/ 40 h 80"/>
                              <a:gd name="T26" fmla="*/ 76 w 80"/>
                              <a:gd name="T27" fmla="*/ 24 h 80"/>
                              <a:gd name="T28" fmla="*/ 68 w 80"/>
                              <a:gd name="T29" fmla="*/ 12 h 80"/>
                              <a:gd name="T30" fmla="*/ 55 w 80"/>
                              <a:gd name="T31" fmla="*/ 3 h 80"/>
                              <a:gd name="T32" fmla="*/ 40 w 80"/>
                              <a:gd name="T33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0" h="80">
                                <a:moveTo>
                                  <a:pt x="40" y="0"/>
                                </a:moveTo>
                                <a:lnTo>
                                  <a:pt x="24" y="3"/>
                                </a:lnTo>
                                <a:lnTo>
                                  <a:pt x="12" y="12"/>
                                </a:lnTo>
                                <a:lnTo>
                                  <a:pt x="3" y="24"/>
                                </a:lnTo>
                                <a:lnTo>
                                  <a:pt x="0" y="40"/>
                                </a:lnTo>
                                <a:lnTo>
                                  <a:pt x="3" y="55"/>
                                </a:lnTo>
                                <a:lnTo>
                                  <a:pt x="12" y="68"/>
                                </a:lnTo>
                                <a:lnTo>
                                  <a:pt x="24" y="76"/>
                                </a:lnTo>
                                <a:lnTo>
                                  <a:pt x="40" y="79"/>
                                </a:lnTo>
                                <a:lnTo>
                                  <a:pt x="55" y="76"/>
                                </a:lnTo>
                                <a:lnTo>
                                  <a:pt x="68" y="68"/>
                                </a:lnTo>
                                <a:lnTo>
                                  <a:pt x="76" y="55"/>
                                </a:lnTo>
                                <a:lnTo>
                                  <a:pt x="79" y="40"/>
                                </a:lnTo>
                                <a:lnTo>
                                  <a:pt x="76" y="24"/>
                                </a:lnTo>
                                <a:lnTo>
                                  <a:pt x="68" y="12"/>
                                </a:lnTo>
                                <a:lnTo>
                                  <a:pt x="55" y="3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219C9B" id="docshapegroup244" o:spid="_x0000_s1026" style="width:4pt;height:4pt;mso-position-horizontal-relative:char;mso-position-vertical-relative:line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">
                <v:shape id="docshape245" o:spid="_x0000_s1027" style="position:absolute;width:80;height:80;visibility:visible;mso-wrap-style:square;v-text-anchor:top" coordsize="8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" path="m40,l24,3,12,12,3,24,,40,3,55r9,13l24,76r16,3l55,76,68,68,76,55,79,40,76,24,68,12,55,3,40,xe" fillcolor="#00a3bb" stroked="f">
                  <v:path arrowok="t" o:connecttype="custom" o:connectlocs="40,0;24,3;12,12;3,24;0,40;3,55;12,68;24,76;40,79;55,76;68,68;76,55;79,40;76,24;68,12;55,3;40,0" o:connectangles="0,0,0,0,0,0,0,0,0,0,0,0,0,0,0,0,0"/>
                </v:shape>
                <w10:anchorlock/>
              </v:group>
            </w:pict>
          </mc:Fallback>
        </mc:AlternateContent>
      </w:r>
    </w:p>
    <w:p w14:paraId="2F8E9EEB" w14:textId="77777777" w:rsidR="002818BA" w:rsidRDefault="002818BA">
      <w:pPr>
        <w:pStyle w:val="BodyText"/>
        <w:rPr>
          <w:rFonts w:ascii="MuseoSans-900"/>
          <w:b/>
          <w:sz w:val="18"/>
        </w:rPr>
      </w:pPr>
    </w:p>
    <w:p w14:paraId="0D73709F" w14:textId="77777777" w:rsidR="002818BA" w:rsidRDefault="002818BA">
      <w:pPr>
        <w:pStyle w:val="BodyText"/>
        <w:spacing w:before="6"/>
        <w:rPr>
          <w:rFonts w:ascii="MuseoSans-900"/>
          <w:b/>
          <w:sz w:val="18"/>
        </w:rPr>
      </w:pPr>
    </w:p>
    <w:p w14:paraId="20B42FAC" w14:textId="77777777" w:rsidR="002818BA" w:rsidRDefault="00EB0652">
      <w:pPr>
        <w:ind w:left="87"/>
        <w:rPr>
          <w:rFonts w:ascii="MuseoSans-700"/>
          <w:b/>
          <w:sz w:val="16"/>
        </w:rPr>
      </w:pPr>
      <w:r>
        <w:rPr>
          <w:rFonts w:ascii="MuseoSans-700"/>
          <w:b/>
          <w:color w:val="2A5CAA"/>
          <w:sz w:val="16"/>
        </w:rPr>
        <w:t>2020</w:t>
      </w:r>
    </w:p>
    <w:p w14:paraId="3B959DE5" w14:textId="77777777" w:rsidR="002818BA" w:rsidRDefault="002818BA">
      <w:pPr>
        <w:rPr>
          <w:rFonts w:ascii="MuseoSans-700"/>
          <w:sz w:val="16"/>
        </w:rPr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3" w:space="720" w:equalWidth="0">
            <w:col w:w="7842" w:space="378"/>
            <w:col w:w="7248" w:space="40"/>
            <w:col w:w="762"/>
          </w:cols>
        </w:sectPr>
      </w:pPr>
    </w:p>
    <w:p w14:paraId="75D72DCF" w14:textId="77777777" w:rsidR="002818BA" w:rsidRDefault="002818BA">
      <w:pPr>
        <w:pStyle w:val="BodyText"/>
        <w:spacing w:before="3"/>
        <w:rPr>
          <w:rFonts w:ascii="MuseoSans-700"/>
          <w:b/>
          <w:sz w:val="9"/>
        </w:rPr>
      </w:pPr>
    </w:p>
    <w:p w14:paraId="5B055350" w14:textId="77777777" w:rsidR="002818BA" w:rsidRDefault="002818BA">
      <w:pPr>
        <w:rPr>
          <w:rFonts w:ascii="MuseoSans-700"/>
          <w:sz w:val="9"/>
        </w:rPr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space="720"/>
        </w:sectPr>
      </w:pPr>
    </w:p>
    <w:p w14:paraId="7659FA4D" w14:textId="77777777" w:rsidR="002818BA" w:rsidRDefault="00EB0652">
      <w:pPr>
        <w:pStyle w:val="Heading4"/>
        <w:spacing w:before="120"/>
      </w:pPr>
      <w:r>
        <w:rPr>
          <w:color w:val="2A5CAA"/>
        </w:rPr>
        <w:t>Note 20 – Prepaid expenses</w:t>
      </w:r>
    </w:p>
    <w:p w14:paraId="74E45ECB" w14:textId="77777777" w:rsidR="002818BA" w:rsidRDefault="002818BA">
      <w:pPr>
        <w:pStyle w:val="BodyText"/>
        <w:spacing w:before="3"/>
        <w:rPr>
          <w:rFonts w:ascii="MuseoSans-900"/>
          <w:b/>
        </w:rPr>
      </w:pPr>
    </w:p>
    <w:p w14:paraId="781597A4" w14:textId="77777777" w:rsidR="002818BA" w:rsidRDefault="00EB0652">
      <w:pPr>
        <w:pStyle w:val="Heading5"/>
        <w:spacing w:before="1"/>
      </w:pPr>
      <w:r>
        <w:rPr>
          <w:b w:val="0"/>
          <w:noProof/>
        </w:rPr>
        <w:drawing>
          <wp:inline distT="0" distB="0" distL="0" distR="0" wp14:anchorId="67477F50" wp14:editId="3CEC00A5">
            <wp:extent cx="151620" cy="118874"/>
            <wp:effectExtent l="0" t="0" r="0" b="0"/>
            <wp:docPr id="6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620" cy="118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 xml:space="preserve">  </w:t>
      </w:r>
      <w:r>
        <w:rPr>
          <w:rFonts w:ascii="Times New Roman"/>
          <w:b w:val="0"/>
          <w:spacing w:val="10"/>
          <w:sz w:val="20"/>
        </w:rPr>
        <w:t xml:space="preserve"> </w:t>
      </w:r>
      <w:r>
        <w:rPr>
          <w:color w:val="00A3BB"/>
        </w:rPr>
        <w:t>Accounting policies</w:t>
      </w:r>
    </w:p>
    <w:p w14:paraId="6F675F31" w14:textId="77777777" w:rsidR="002818BA" w:rsidRDefault="00EB0652">
      <w:pPr>
        <w:spacing w:before="8" w:line="249" w:lineRule="auto"/>
        <w:ind w:left="165" w:right="28"/>
        <w:rPr>
          <w:rFonts w:ascii="MuseoSans-300Italic" w:hAnsi="MuseoSans-300Italic"/>
          <w:i/>
          <w:sz w:val="16"/>
        </w:rPr>
      </w:pPr>
      <w:r>
        <w:rPr>
          <w:rFonts w:ascii="MuseoSans-300Italic" w:hAnsi="MuseoSans-300Italic"/>
          <w:i/>
          <w:color w:val="383839"/>
          <w:sz w:val="16"/>
        </w:rPr>
        <w:t>Prepaid expenses comprise amounts paid in respect of goods or services to be received in subsequent</w:t>
      </w:r>
      <w:r>
        <w:rPr>
          <w:rFonts w:ascii="MuseoSans-300Italic" w:hAnsi="MuseoSans-300Italic"/>
          <w:i/>
          <w:color w:val="383839"/>
          <w:spacing w:val="-4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financial periods. Clinical trials, which are outsourced to Clinical Research Organizations (“CROs”), take</w:t>
      </w:r>
      <w:r>
        <w:rPr>
          <w:rFonts w:ascii="MuseoSans-300Italic" w:hAnsi="MuseoSans-300Italic"/>
          <w:i/>
          <w:color w:val="383839"/>
          <w:spacing w:val="-4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several years to complete. As such, Management is</w:t>
      </w:r>
      <w:r>
        <w:rPr>
          <w:rFonts w:ascii="MuseoSans-300Italic" w:hAnsi="MuseoSans-300Italic"/>
          <w:i/>
          <w:color w:val="383839"/>
          <w:sz w:val="16"/>
        </w:rPr>
        <w:t xml:space="preserve"> required to make estimates based on the progress</w:t>
      </w:r>
      <w:r>
        <w:rPr>
          <w:rFonts w:ascii="MuseoSans-300Italic" w:hAnsi="MuseoSans-300Italic"/>
          <w:i/>
          <w:color w:val="383839"/>
          <w:spacing w:val="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and costs incurred to-date for the ongoing trials. Judgements are made in determining the amount of</w:t>
      </w:r>
      <w:r>
        <w:rPr>
          <w:rFonts w:ascii="MuseoSans-300Italic" w:hAnsi="MuseoSans-300Italic"/>
          <w:i/>
          <w:color w:val="383839"/>
          <w:spacing w:val="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costs</w:t>
      </w:r>
      <w:r>
        <w:rPr>
          <w:rFonts w:ascii="MuseoSans-300Italic" w:hAns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to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be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expensed</w:t>
      </w:r>
      <w:r>
        <w:rPr>
          <w:rFonts w:ascii="MuseoSans-300Italic" w:hAns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during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the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proofErr w:type="gramStart"/>
      <w:r>
        <w:rPr>
          <w:rFonts w:ascii="MuseoSans-300Italic" w:hAnsi="MuseoSans-300Italic"/>
          <w:i/>
          <w:color w:val="383839"/>
          <w:sz w:val="16"/>
        </w:rPr>
        <w:t>period,</w:t>
      </w:r>
      <w:r>
        <w:rPr>
          <w:rFonts w:ascii="MuseoSans-300Italic" w:hAns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or</w:t>
      </w:r>
      <w:proofErr w:type="gramEnd"/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recognized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as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prepayments</w:t>
      </w:r>
      <w:r>
        <w:rPr>
          <w:rFonts w:ascii="MuseoSans-300Italic" w:hAns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or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accruals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on</w:t>
      </w:r>
      <w:r>
        <w:rPr>
          <w:rFonts w:ascii="MuseoSans-300Italic" w:hAns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the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statement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of</w:t>
      </w:r>
      <w:r>
        <w:rPr>
          <w:rFonts w:ascii="MuseoSans-300Italic" w:hAnsi="MuseoSans-300Italic"/>
          <w:i/>
          <w:color w:val="383839"/>
          <w:spacing w:val="-4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financial position.</w:t>
      </w:r>
    </w:p>
    <w:p w14:paraId="6BBBDB4D" w14:textId="77777777" w:rsidR="002818BA" w:rsidRDefault="002818BA">
      <w:pPr>
        <w:pStyle w:val="BodyText"/>
        <w:spacing w:before="11"/>
        <w:rPr>
          <w:rFonts w:ascii="MuseoSans-300Italic"/>
          <w:i/>
          <w:sz w:val="15"/>
        </w:rPr>
      </w:pPr>
    </w:p>
    <w:p w14:paraId="20D90698" w14:textId="13B85FC8" w:rsidR="002818BA" w:rsidRDefault="002D5BA5">
      <w:pPr>
        <w:spacing w:before="1" w:line="249" w:lineRule="auto"/>
        <w:ind w:left="165"/>
        <w:rPr>
          <w:rFonts w:ascii="MuseoSans-300Italic"/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7964288" behindDoc="1" locked="0" layoutInCell="1" allowOverlap="1" wp14:anchorId="44E198F3" wp14:editId="46144C1A">
                <wp:simplePos x="0" y="0"/>
                <wp:positionH relativeFrom="page">
                  <wp:posOffset>3926205</wp:posOffset>
                </wp:positionH>
                <wp:positionV relativeFrom="paragraph">
                  <wp:posOffset>172720</wp:posOffset>
                </wp:positionV>
                <wp:extent cx="50800" cy="50800"/>
                <wp:effectExtent l="0" t="0" r="0" b="0"/>
                <wp:wrapNone/>
                <wp:docPr id="455" name="docshape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6223 6183"/>
                            <a:gd name="T1" fmla="*/ T0 w 80"/>
                            <a:gd name="T2" fmla="+- 0 272 272"/>
                            <a:gd name="T3" fmla="*/ 272 h 80"/>
                            <a:gd name="T4" fmla="+- 0 6208 6183"/>
                            <a:gd name="T5" fmla="*/ T4 w 80"/>
                            <a:gd name="T6" fmla="+- 0 275 272"/>
                            <a:gd name="T7" fmla="*/ 275 h 80"/>
                            <a:gd name="T8" fmla="+- 0 6195 6183"/>
                            <a:gd name="T9" fmla="*/ T8 w 80"/>
                            <a:gd name="T10" fmla="+- 0 284 272"/>
                            <a:gd name="T11" fmla="*/ 284 h 80"/>
                            <a:gd name="T12" fmla="+- 0 6186 6183"/>
                            <a:gd name="T13" fmla="*/ T12 w 80"/>
                            <a:gd name="T14" fmla="+- 0 296 272"/>
                            <a:gd name="T15" fmla="*/ 296 h 80"/>
                            <a:gd name="T16" fmla="+- 0 6183 6183"/>
                            <a:gd name="T17" fmla="*/ T16 w 80"/>
                            <a:gd name="T18" fmla="+- 0 312 272"/>
                            <a:gd name="T19" fmla="*/ 312 h 80"/>
                            <a:gd name="T20" fmla="+- 0 6186 6183"/>
                            <a:gd name="T21" fmla="*/ T20 w 80"/>
                            <a:gd name="T22" fmla="+- 0 327 272"/>
                            <a:gd name="T23" fmla="*/ 327 h 80"/>
                            <a:gd name="T24" fmla="+- 0 6195 6183"/>
                            <a:gd name="T25" fmla="*/ T24 w 80"/>
                            <a:gd name="T26" fmla="+- 0 340 272"/>
                            <a:gd name="T27" fmla="*/ 340 h 80"/>
                            <a:gd name="T28" fmla="+- 0 6208 6183"/>
                            <a:gd name="T29" fmla="*/ T28 w 80"/>
                            <a:gd name="T30" fmla="+- 0 348 272"/>
                            <a:gd name="T31" fmla="*/ 348 h 80"/>
                            <a:gd name="T32" fmla="+- 0 6223 6183"/>
                            <a:gd name="T33" fmla="*/ T32 w 80"/>
                            <a:gd name="T34" fmla="+- 0 351 272"/>
                            <a:gd name="T35" fmla="*/ 351 h 80"/>
                            <a:gd name="T36" fmla="+- 0 6238 6183"/>
                            <a:gd name="T37" fmla="*/ T36 w 80"/>
                            <a:gd name="T38" fmla="+- 0 348 272"/>
                            <a:gd name="T39" fmla="*/ 348 h 80"/>
                            <a:gd name="T40" fmla="+- 0 6251 6183"/>
                            <a:gd name="T41" fmla="*/ T40 w 80"/>
                            <a:gd name="T42" fmla="+- 0 340 272"/>
                            <a:gd name="T43" fmla="*/ 340 h 80"/>
                            <a:gd name="T44" fmla="+- 0 6260 6183"/>
                            <a:gd name="T45" fmla="*/ T44 w 80"/>
                            <a:gd name="T46" fmla="+- 0 327 272"/>
                            <a:gd name="T47" fmla="*/ 327 h 80"/>
                            <a:gd name="T48" fmla="+- 0 6263 6183"/>
                            <a:gd name="T49" fmla="*/ T48 w 80"/>
                            <a:gd name="T50" fmla="+- 0 312 272"/>
                            <a:gd name="T51" fmla="*/ 312 h 80"/>
                            <a:gd name="T52" fmla="+- 0 6260 6183"/>
                            <a:gd name="T53" fmla="*/ T52 w 80"/>
                            <a:gd name="T54" fmla="+- 0 296 272"/>
                            <a:gd name="T55" fmla="*/ 296 h 80"/>
                            <a:gd name="T56" fmla="+- 0 6251 6183"/>
                            <a:gd name="T57" fmla="*/ T56 w 80"/>
                            <a:gd name="T58" fmla="+- 0 284 272"/>
                            <a:gd name="T59" fmla="*/ 284 h 80"/>
                            <a:gd name="T60" fmla="+- 0 6238 6183"/>
                            <a:gd name="T61" fmla="*/ T60 w 80"/>
                            <a:gd name="T62" fmla="+- 0 275 272"/>
                            <a:gd name="T63" fmla="*/ 275 h 80"/>
                            <a:gd name="T64" fmla="+- 0 6223 6183"/>
                            <a:gd name="T65" fmla="*/ T64 w 80"/>
                            <a:gd name="T66" fmla="+- 0 272 272"/>
                            <a:gd name="T67" fmla="*/ 272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40" y="0"/>
                              </a:moveTo>
                              <a:lnTo>
                                <a:pt x="25" y="3"/>
                              </a:lnTo>
                              <a:lnTo>
                                <a:pt x="12" y="12"/>
                              </a:lnTo>
                              <a:lnTo>
                                <a:pt x="3" y="24"/>
                              </a:lnTo>
                              <a:lnTo>
                                <a:pt x="0" y="40"/>
                              </a:lnTo>
                              <a:lnTo>
                                <a:pt x="3" y="55"/>
                              </a:lnTo>
                              <a:lnTo>
                                <a:pt x="12" y="68"/>
                              </a:lnTo>
                              <a:lnTo>
                                <a:pt x="25" y="76"/>
                              </a:lnTo>
                              <a:lnTo>
                                <a:pt x="40" y="79"/>
                              </a:lnTo>
                              <a:lnTo>
                                <a:pt x="55" y="76"/>
                              </a:lnTo>
                              <a:lnTo>
                                <a:pt x="68" y="68"/>
                              </a:lnTo>
                              <a:lnTo>
                                <a:pt x="77" y="55"/>
                              </a:lnTo>
                              <a:lnTo>
                                <a:pt x="80" y="40"/>
                              </a:lnTo>
                              <a:lnTo>
                                <a:pt x="77" y="24"/>
                              </a:lnTo>
                              <a:lnTo>
                                <a:pt x="68" y="12"/>
                              </a:lnTo>
                              <a:lnTo>
                                <a:pt x="55" y="3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3B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6B99BD" id="docshape246" o:spid="_x0000_s1026" style="position:absolute;margin-left:309.15pt;margin-top:13.6pt;width:4pt;height:4pt;z-index:-253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" path="m40,l25,3,12,12,3,24,,40,3,55r9,13l25,76r15,3l55,76,68,68,77,55,80,40,77,24,68,12,55,3,40,xe" fillcolor="#00a3bb" stroked="f">
                <v:path arrowok="t" o:connecttype="custom" o:connectlocs="25400,172720;15875,174625;7620,180340;1905,187960;0,198120;1905,207645;7620,215900;15875,220980;25400,222885;34925,220980;43180,215900;48895,207645;50800,198120;48895,187960;43180,180340;34925,174625;25400,172720" o:connectangles="0,0,0,0,0,0,0,0,0,0,0,0,0,0,0,0,0"/>
                <w10:wrap anchorx="page"/>
              </v:shape>
            </w:pict>
          </mc:Fallback>
        </mc:AlternateContent>
      </w:r>
      <w:r w:rsidR="00EB0652">
        <w:rPr>
          <w:rFonts w:ascii="MuseoSans-300Italic"/>
          <w:i/>
          <w:color w:val="383839"/>
          <w:sz w:val="16"/>
        </w:rPr>
        <w:t>Other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receivables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are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measured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at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amortized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cost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less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impairment.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Prepayments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include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expenditures</w:t>
      </w:r>
      <w:r w:rsidR="00EB0652">
        <w:rPr>
          <w:rFonts w:ascii="MuseoSans-300Italic"/>
          <w:i/>
          <w:color w:val="383839"/>
          <w:spacing w:val="-40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related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to future financial periods and are measured at nominal value.</w:t>
      </w:r>
    </w:p>
    <w:p w14:paraId="40DEC52B" w14:textId="77777777" w:rsidR="002818BA" w:rsidRDefault="00EB0652">
      <w:pPr>
        <w:pStyle w:val="Heading5"/>
        <w:spacing w:before="60"/>
      </w:pPr>
      <w:r>
        <w:rPr>
          <w:b w:val="0"/>
        </w:rPr>
        <w:br w:type="column"/>
      </w:r>
      <w:r>
        <w:rPr>
          <w:b w:val="0"/>
          <w:noProof/>
        </w:rPr>
        <w:drawing>
          <wp:inline distT="0" distB="0" distL="0" distR="0" wp14:anchorId="1DB58868" wp14:editId="583EC75C">
            <wp:extent cx="151620" cy="118874"/>
            <wp:effectExtent l="0" t="0" r="0" b="0"/>
            <wp:docPr id="6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620" cy="118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 xml:space="preserve">  </w:t>
      </w:r>
      <w:r>
        <w:rPr>
          <w:rFonts w:ascii="Times New Roman"/>
          <w:b w:val="0"/>
          <w:spacing w:val="10"/>
          <w:sz w:val="20"/>
        </w:rPr>
        <w:t xml:space="preserve"> </w:t>
      </w:r>
      <w:r>
        <w:rPr>
          <w:color w:val="00A3BB"/>
        </w:rPr>
        <w:t>Accounting policies</w:t>
      </w:r>
    </w:p>
    <w:p w14:paraId="3D3ED531" w14:textId="2F1E2E11" w:rsidR="002818BA" w:rsidRDefault="002D5BA5">
      <w:pPr>
        <w:spacing w:before="8" w:line="249" w:lineRule="auto"/>
        <w:ind w:left="165" w:right="190"/>
        <w:rPr>
          <w:rFonts w:ascii="MuseoSans-300Italic" w:hAnsi="MuseoSans-300Italic"/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7963264" behindDoc="1" locked="0" layoutInCell="1" allowOverlap="1" wp14:anchorId="7B72FC7E" wp14:editId="7B6364C7">
                <wp:simplePos x="0" y="0"/>
                <wp:positionH relativeFrom="page">
                  <wp:posOffset>6765925</wp:posOffset>
                </wp:positionH>
                <wp:positionV relativeFrom="paragraph">
                  <wp:posOffset>304165</wp:posOffset>
                </wp:positionV>
                <wp:extent cx="50800" cy="50800"/>
                <wp:effectExtent l="0" t="0" r="0" b="0"/>
                <wp:wrapNone/>
                <wp:docPr id="454" name="docshape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10695 10655"/>
                            <a:gd name="T1" fmla="*/ T0 w 80"/>
                            <a:gd name="T2" fmla="+- 0 479 479"/>
                            <a:gd name="T3" fmla="*/ 479 h 80"/>
                            <a:gd name="T4" fmla="+- 0 10679 10655"/>
                            <a:gd name="T5" fmla="*/ T4 w 80"/>
                            <a:gd name="T6" fmla="+- 0 482 479"/>
                            <a:gd name="T7" fmla="*/ 482 h 80"/>
                            <a:gd name="T8" fmla="+- 0 10667 10655"/>
                            <a:gd name="T9" fmla="*/ T8 w 80"/>
                            <a:gd name="T10" fmla="+- 0 491 479"/>
                            <a:gd name="T11" fmla="*/ 491 h 80"/>
                            <a:gd name="T12" fmla="+- 0 10658 10655"/>
                            <a:gd name="T13" fmla="*/ T12 w 80"/>
                            <a:gd name="T14" fmla="+- 0 503 479"/>
                            <a:gd name="T15" fmla="*/ 503 h 80"/>
                            <a:gd name="T16" fmla="+- 0 10655 10655"/>
                            <a:gd name="T17" fmla="*/ T16 w 80"/>
                            <a:gd name="T18" fmla="+- 0 519 479"/>
                            <a:gd name="T19" fmla="*/ 519 h 80"/>
                            <a:gd name="T20" fmla="+- 0 10658 10655"/>
                            <a:gd name="T21" fmla="*/ T20 w 80"/>
                            <a:gd name="T22" fmla="+- 0 534 479"/>
                            <a:gd name="T23" fmla="*/ 534 h 80"/>
                            <a:gd name="T24" fmla="+- 0 10667 10655"/>
                            <a:gd name="T25" fmla="*/ T24 w 80"/>
                            <a:gd name="T26" fmla="+- 0 547 479"/>
                            <a:gd name="T27" fmla="*/ 547 h 80"/>
                            <a:gd name="T28" fmla="+- 0 10679 10655"/>
                            <a:gd name="T29" fmla="*/ T28 w 80"/>
                            <a:gd name="T30" fmla="+- 0 555 479"/>
                            <a:gd name="T31" fmla="*/ 555 h 80"/>
                            <a:gd name="T32" fmla="+- 0 10695 10655"/>
                            <a:gd name="T33" fmla="*/ T32 w 80"/>
                            <a:gd name="T34" fmla="+- 0 558 479"/>
                            <a:gd name="T35" fmla="*/ 558 h 80"/>
                            <a:gd name="T36" fmla="+- 0 10710 10655"/>
                            <a:gd name="T37" fmla="*/ T36 w 80"/>
                            <a:gd name="T38" fmla="+- 0 555 479"/>
                            <a:gd name="T39" fmla="*/ 555 h 80"/>
                            <a:gd name="T40" fmla="+- 0 10723 10655"/>
                            <a:gd name="T41" fmla="*/ T40 w 80"/>
                            <a:gd name="T42" fmla="+- 0 547 479"/>
                            <a:gd name="T43" fmla="*/ 547 h 80"/>
                            <a:gd name="T44" fmla="+- 0 10731 10655"/>
                            <a:gd name="T45" fmla="*/ T44 w 80"/>
                            <a:gd name="T46" fmla="+- 0 534 479"/>
                            <a:gd name="T47" fmla="*/ 534 h 80"/>
                            <a:gd name="T48" fmla="+- 0 10734 10655"/>
                            <a:gd name="T49" fmla="*/ T48 w 80"/>
                            <a:gd name="T50" fmla="+- 0 519 479"/>
                            <a:gd name="T51" fmla="*/ 519 h 80"/>
                            <a:gd name="T52" fmla="+- 0 10731 10655"/>
                            <a:gd name="T53" fmla="*/ T52 w 80"/>
                            <a:gd name="T54" fmla="+- 0 503 479"/>
                            <a:gd name="T55" fmla="*/ 503 h 80"/>
                            <a:gd name="T56" fmla="+- 0 10723 10655"/>
                            <a:gd name="T57" fmla="*/ T56 w 80"/>
                            <a:gd name="T58" fmla="+- 0 491 479"/>
                            <a:gd name="T59" fmla="*/ 491 h 80"/>
                            <a:gd name="T60" fmla="+- 0 10710 10655"/>
                            <a:gd name="T61" fmla="*/ T60 w 80"/>
                            <a:gd name="T62" fmla="+- 0 482 479"/>
                            <a:gd name="T63" fmla="*/ 482 h 80"/>
                            <a:gd name="T64" fmla="+- 0 10695 10655"/>
                            <a:gd name="T65" fmla="*/ T64 w 80"/>
                            <a:gd name="T66" fmla="+- 0 479 479"/>
                            <a:gd name="T67" fmla="*/ 479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40" y="0"/>
                              </a:moveTo>
                              <a:lnTo>
                                <a:pt x="24" y="3"/>
                              </a:lnTo>
                              <a:lnTo>
                                <a:pt x="12" y="12"/>
                              </a:lnTo>
                              <a:lnTo>
                                <a:pt x="3" y="24"/>
                              </a:lnTo>
                              <a:lnTo>
                                <a:pt x="0" y="40"/>
                              </a:lnTo>
                              <a:lnTo>
                                <a:pt x="3" y="55"/>
                              </a:lnTo>
                              <a:lnTo>
                                <a:pt x="12" y="68"/>
                              </a:lnTo>
                              <a:lnTo>
                                <a:pt x="24" y="76"/>
                              </a:lnTo>
                              <a:lnTo>
                                <a:pt x="40" y="79"/>
                              </a:lnTo>
                              <a:lnTo>
                                <a:pt x="55" y="76"/>
                              </a:lnTo>
                              <a:lnTo>
                                <a:pt x="68" y="68"/>
                              </a:lnTo>
                              <a:lnTo>
                                <a:pt x="76" y="55"/>
                              </a:lnTo>
                              <a:lnTo>
                                <a:pt x="79" y="40"/>
                              </a:lnTo>
                              <a:lnTo>
                                <a:pt x="76" y="24"/>
                              </a:lnTo>
                              <a:lnTo>
                                <a:pt x="68" y="12"/>
                              </a:lnTo>
                              <a:lnTo>
                                <a:pt x="55" y="3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3B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578E0D" id="docshape247" o:spid="_x0000_s1026" style="position:absolute;margin-left:532.75pt;margin-top:23.95pt;width:4pt;height:4pt;z-index:-2535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" path="m40,l24,3,12,12,3,24,,40,3,55r9,13l24,76r16,3l55,76,68,68,76,55,79,40,76,24,68,12,55,3,40,xe" fillcolor="#00a3bb" stroked="f">
                <v:path arrowok="t" o:connecttype="custom" o:connectlocs="25400,304165;15240,306070;7620,311785;1905,319405;0,329565;1905,339090;7620,347345;15240,352425;25400,354330;34925,352425;43180,347345;48260,339090;50165,329565;48260,319405;43180,311785;34925,306070;25400,304165" o:connectangles="0,0,0,0,0,0,0,0,0,0,0,0,0,0,0,0,0"/>
                <w10:wrap anchorx="page"/>
              </v:shape>
            </w:pict>
          </mc:Fallback>
        </mc:AlternateContent>
      </w:r>
      <w:r w:rsidR="00EB0652">
        <w:rPr>
          <w:rFonts w:ascii="MuseoSans-300Italic" w:hAnsi="MuseoSans-300Italic"/>
          <w:i/>
          <w:color w:val="383839"/>
          <w:sz w:val="16"/>
        </w:rPr>
        <w:t>The Group’s Marketable securities portfolio comprises an equity investment in a bond portfolio. The</w:t>
      </w:r>
      <w:r w:rsidR="00EB0652">
        <w:rPr>
          <w:rFonts w:ascii="MuseoSans-300Italic" w:hAnsi="MuseoSans-300Italic"/>
          <w:i/>
          <w:color w:val="383839"/>
          <w:spacing w:val="1"/>
          <w:sz w:val="16"/>
        </w:rPr>
        <w:t xml:space="preserve"> </w:t>
      </w:r>
      <w:r w:rsidR="00EB0652">
        <w:rPr>
          <w:rFonts w:ascii="MuseoSans-300Italic" w:hAnsi="MuseoSans-300Italic"/>
          <w:i/>
          <w:color w:val="383839"/>
          <w:sz w:val="16"/>
        </w:rPr>
        <w:t>investment is categorized as equity instruments classified at fair value through profit or loss. Refer to note</w:t>
      </w:r>
      <w:r w:rsidR="00EB0652">
        <w:rPr>
          <w:rFonts w:ascii="MuseoSans-300Italic" w:hAnsi="MuseoSans-300Italic"/>
          <w:i/>
          <w:color w:val="383839"/>
          <w:spacing w:val="-41"/>
          <w:sz w:val="16"/>
        </w:rPr>
        <w:t xml:space="preserve"> </w:t>
      </w:r>
      <w:r w:rsidR="00EB0652">
        <w:rPr>
          <w:rFonts w:ascii="MuseoSans-300Italic" w:hAnsi="MuseoSans-300Italic"/>
          <w:i/>
          <w:color w:val="383839"/>
          <w:sz w:val="16"/>
        </w:rPr>
        <w:t>30,</w:t>
      </w:r>
      <w:r w:rsidR="00EB0652"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 w:hAnsi="MuseoSans-300Italic"/>
          <w:i/>
          <w:color w:val="383839"/>
          <w:sz w:val="16"/>
        </w:rPr>
        <w:t>Financial risks.</w:t>
      </w:r>
    </w:p>
    <w:p w14:paraId="2E859916" w14:textId="77777777" w:rsidR="002818BA" w:rsidRDefault="002818BA">
      <w:pPr>
        <w:pStyle w:val="BodyText"/>
        <w:spacing w:before="10"/>
        <w:rPr>
          <w:rFonts w:ascii="MuseoSans-300Italic"/>
          <w:i/>
          <w:sz w:val="15"/>
        </w:rPr>
      </w:pPr>
    </w:p>
    <w:p w14:paraId="564EA420" w14:textId="77777777" w:rsidR="002818BA" w:rsidRDefault="00EB0652">
      <w:pPr>
        <w:pStyle w:val="BodyText"/>
        <w:spacing w:before="1" w:line="249" w:lineRule="auto"/>
        <w:ind w:left="165" w:right="289"/>
      </w:pPr>
      <w:r>
        <w:rPr>
          <w:color w:val="383839"/>
        </w:rPr>
        <w:t>A net fair value adjust</w:t>
      </w:r>
      <w:r>
        <w:rPr>
          <w:color w:val="383839"/>
        </w:rPr>
        <w:t xml:space="preserve">ment of DKK 1.9 million from marketable securities have been recognized in </w:t>
      </w:r>
      <w:proofErr w:type="spellStart"/>
      <w:r>
        <w:rPr>
          <w:color w:val="383839"/>
        </w:rPr>
        <w:t>finan</w:t>
      </w:r>
      <w:proofErr w:type="spellEnd"/>
      <w:r>
        <w:rPr>
          <w:color w:val="383839"/>
        </w:rPr>
        <w:t>-</w:t>
      </w:r>
      <w:r>
        <w:rPr>
          <w:color w:val="383839"/>
          <w:spacing w:val="-41"/>
        </w:rPr>
        <w:t xml:space="preserve"> </w:t>
      </w:r>
      <w:proofErr w:type="spellStart"/>
      <w:r>
        <w:rPr>
          <w:color w:val="383839"/>
        </w:rPr>
        <w:t>cial</w:t>
      </w:r>
      <w:proofErr w:type="spellEnd"/>
      <w:r>
        <w:rPr>
          <w:color w:val="383839"/>
        </w:rPr>
        <w:t xml:space="preserve"> income in 2021 (2020: DKK -2.1 million in financial expenses, and 2019: DKK 0.8 million in financial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income).</w:t>
      </w:r>
    </w:p>
    <w:p w14:paraId="21FB563D" w14:textId="77777777" w:rsidR="002818BA" w:rsidRDefault="002818BA">
      <w:pPr>
        <w:spacing w:line="249" w:lineRule="auto"/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2" w:space="720" w:equalWidth="0">
            <w:col w:w="7692" w:space="528"/>
            <w:col w:w="8050"/>
          </w:cols>
        </w:sectPr>
      </w:pPr>
    </w:p>
    <w:p w14:paraId="42282A3E" w14:textId="77777777" w:rsidR="002818BA" w:rsidRDefault="002818BA">
      <w:pPr>
        <w:pStyle w:val="BodyText"/>
        <w:spacing w:before="10"/>
        <w:rPr>
          <w:sz w:val="15"/>
        </w:rPr>
      </w:pPr>
    </w:p>
    <w:p w14:paraId="19E95C53" w14:textId="77777777" w:rsidR="002818BA" w:rsidRDefault="00EB0652">
      <w:pPr>
        <w:pStyle w:val="BodyText"/>
        <w:spacing w:line="249" w:lineRule="auto"/>
        <w:ind w:left="165" w:right="8543"/>
      </w:pPr>
      <w:r>
        <w:rPr>
          <w:color w:val="383839"/>
        </w:rPr>
        <w:t>The increase in Prepaid ex</w:t>
      </w:r>
      <w:r>
        <w:rPr>
          <w:color w:val="383839"/>
        </w:rPr>
        <w:t>penses of DKK 32.8 million from 2020 to 2021 is primarily related to higher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insurance costs for coverage of Management and Board members and timing of invoices received from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Contract Research Organizations (CRO's).</w:t>
      </w:r>
    </w:p>
    <w:p w14:paraId="2887A0CA" w14:textId="77777777" w:rsidR="002818BA" w:rsidRDefault="002818BA">
      <w:pPr>
        <w:spacing w:line="249" w:lineRule="auto"/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space="720"/>
        </w:sectPr>
      </w:pPr>
    </w:p>
    <w:p w14:paraId="7630278B" w14:textId="77777777" w:rsidR="002818BA" w:rsidRDefault="002818BA">
      <w:pPr>
        <w:pStyle w:val="BodyText"/>
        <w:spacing w:before="3"/>
        <w:rPr>
          <w:sz w:val="27"/>
        </w:rPr>
      </w:pPr>
    </w:p>
    <w:p w14:paraId="3069E83F" w14:textId="44C1987D" w:rsidR="002818BA" w:rsidRDefault="002D5BA5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94176" behindDoc="0" locked="0" layoutInCell="1" allowOverlap="1" wp14:anchorId="054D7972" wp14:editId="4500A4DD">
                <wp:simplePos x="0" y="0"/>
                <wp:positionH relativeFrom="page">
                  <wp:posOffset>1295400</wp:posOffset>
                </wp:positionH>
                <wp:positionV relativeFrom="paragraph">
                  <wp:posOffset>199390</wp:posOffset>
                </wp:positionV>
                <wp:extent cx="50800" cy="50800"/>
                <wp:effectExtent l="0" t="0" r="0" b="0"/>
                <wp:wrapNone/>
                <wp:docPr id="453" name="docshape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2079 2040"/>
                            <a:gd name="T1" fmla="*/ T0 w 80"/>
                            <a:gd name="T2" fmla="+- 0 314 314"/>
                            <a:gd name="T3" fmla="*/ 314 h 80"/>
                            <a:gd name="T4" fmla="+- 0 2064 2040"/>
                            <a:gd name="T5" fmla="*/ T4 w 80"/>
                            <a:gd name="T6" fmla="+- 0 318 314"/>
                            <a:gd name="T7" fmla="*/ 318 h 80"/>
                            <a:gd name="T8" fmla="+- 0 2051 2040"/>
                            <a:gd name="T9" fmla="*/ T8 w 80"/>
                            <a:gd name="T10" fmla="+- 0 326 314"/>
                            <a:gd name="T11" fmla="*/ 326 h 80"/>
                            <a:gd name="T12" fmla="+- 0 2043 2040"/>
                            <a:gd name="T13" fmla="*/ T12 w 80"/>
                            <a:gd name="T14" fmla="+- 0 339 314"/>
                            <a:gd name="T15" fmla="*/ 339 h 80"/>
                            <a:gd name="T16" fmla="+- 0 2040 2040"/>
                            <a:gd name="T17" fmla="*/ T16 w 80"/>
                            <a:gd name="T18" fmla="+- 0 354 314"/>
                            <a:gd name="T19" fmla="*/ 354 h 80"/>
                            <a:gd name="T20" fmla="+- 0 2043 2040"/>
                            <a:gd name="T21" fmla="*/ T20 w 80"/>
                            <a:gd name="T22" fmla="+- 0 370 314"/>
                            <a:gd name="T23" fmla="*/ 370 h 80"/>
                            <a:gd name="T24" fmla="+- 0 2051 2040"/>
                            <a:gd name="T25" fmla="*/ T24 w 80"/>
                            <a:gd name="T26" fmla="+- 0 382 314"/>
                            <a:gd name="T27" fmla="*/ 382 h 80"/>
                            <a:gd name="T28" fmla="+- 0 2064 2040"/>
                            <a:gd name="T29" fmla="*/ T28 w 80"/>
                            <a:gd name="T30" fmla="+- 0 391 314"/>
                            <a:gd name="T31" fmla="*/ 391 h 80"/>
                            <a:gd name="T32" fmla="+- 0 2079 2040"/>
                            <a:gd name="T33" fmla="*/ T32 w 80"/>
                            <a:gd name="T34" fmla="+- 0 394 314"/>
                            <a:gd name="T35" fmla="*/ 394 h 80"/>
                            <a:gd name="T36" fmla="+- 0 2095 2040"/>
                            <a:gd name="T37" fmla="*/ T36 w 80"/>
                            <a:gd name="T38" fmla="+- 0 391 314"/>
                            <a:gd name="T39" fmla="*/ 391 h 80"/>
                            <a:gd name="T40" fmla="+- 0 2107 2040"/>
                            <a:gd name="T41" fmla="*/ T40 w 80"/>
                            <a:gd name="T42" fmla="+- 0 382 314"/>
                            <a:gd name="T43" fmla="*/ 382 h 80"/>
                            <a:gd name="T44" fmla="+- 0 2116 2040"/>
                            <a:gd name="T45" fmla="*/ T44 w 80"/>
                            <a:gd name="T46" fmla="+- 0 370 314"/>
                            <a:gd name="T47" fmla="*/ 370 h 80"/>
                            <a:gd name="T48" fmla="+- 0 2119 2040"/>
                            <a:gd name="T49" fmla="*/ T48 w 80"/>
                            <a:gd name="T50" fmla="+- 0 354 314"/>
                            <a:gd name="T51" fmla="*/ 354 h 80"/>
                            <a:gd name="T52" fmla="+- 0 2116 2040"/>
                            <a:gd name="T53" fmla="*/ T52 w 80"/>
                            <a:gd name="T54" fmla="+- 0 339 314"/>
                            <a:gd name="T55" fmla="*/ 339 h 80"/>
                            <a:gd name="T56" fmla="+- 0 2107 2040"/>
                            <a:gd name="T57" fmla="*/ T56 w 80"/>
                            <a:gd name="T58" fmla="+- 0 326 314"/>
                            <a:gd name="T59" fmla="*/ 326 h 80"/>
                            <a:gd name="T60" fmla="+- 0 2095 2040"/>
                            <a:gd name="T61" fmla="*/ T60 w 80"/>
                            <a:gd name="T62" fmla="+- 0 318 314"/>
                            <a:gd name="T63" fmla="*/ 318 h 80"/>
                            <a:gd name="T64" fmla="+- 0 2079 2040"/>
                            <a:gd name="T65" fmla="*/ T64 w 80"/>
                            <a:gd name="T66" fmla="+- 0 314 314"/>
                            <a:gd name="T67" fmla="*/ 314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39" y="0"/>
                              </a:moveTo>
                              <a:lnTo>
                                <a:pt x="24" y="4"/>
                              </a:lnTo>
                              <a:lnTo>
                                <a:pt x="11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3" y="56"/>
                              </a:lnTo>
                              <a:lnTo>
                                <a:pt x="11" y="68"/>
                              </a:lnTo>
                              <a:lnTo>
                                <a:pt x="24" y="77"/>
                              </a:lnTo>
                              <a:lnTo>
                                <a:pt x="39" y="80"/>
                              </a:lnTo>
                              <a:lnTo>
                                <a:pt x="55" y="77"/>
                              </a:lnTo>
                              <a:lnTo>
                                <a:pt x="67" y="68"/>
                              </a:lnTo>
                              <a:lnTo>
                                <a:pt x="76" y="56"/>
                              </a:lnTo>
                              <a:lnTo>
                                <a:pt x="79" y="40"/>
                              </a:lnTo>
                              <a:lnTo>
                                <a:pt x="76" y="25"/>
                              </a:lnTo>
                              <a:lnTo>
                                <a:pt x="67" y="12"/>
                              </a:lnTo>
                              <a:lnTo>
                                <a:pt x="55" y="4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41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F90E57" id="docshape256" o:spid="_x0000_s1026" style="position:absolute;margin-left:102pt;margin-top:15.7pt;width:4pt;height:4pt;z-index:1579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" path="m39,l24,4,11,12,3,25,,40,3,56r8,12l24,77r15,3l55,77,67,68,76,56,79,40,76,25,67,12,55,4,39,xe" fillcolor="#e84125" stroked="f">
                <v:path arrowok="t" o:connecttype="custom" o:connectlocs="24765,199390;15240,201930;6985,207010;1905,215265;0,224790;1905,234950;6985,242570;15240,248285;24765,250190;34925,248285;42545,242570;48260,234950;50165,224790;48260,215265;42545,207010;34925,201930;24765,199390" o:connectangles="0,0,0,0,0,0,0,0,0,0,0,0,0,0,0,0,0"/>
                <w10:wrap anchorx="page"/>
              </v:shape>
            </w:pict>
          </mc:Fallback>
        </mc:AlternateContent>
      </w:r>
      <w:r w:rsidR="00EB0652">
        <w:rPr>
          <w:color w:val="2A5CAA"/>
        </w:rPr>
        <w:t>Notes</w:t>
      </w:r>
    </w:p>
    <w:p w14:paraId="69FF9053" w14:textId="77777777" w:rsidR="002818BA" w:rsidRDefault="002818BA">
      <w:pPr>
        <w:pStyle w:val="BodyText"/>
        <w:spacing w:before="9"/>
        <w:rPr>
          <w:rFonts w:ascii="MuseoSans-900"/>
          <w:b/>
          <w:sz w:val="23"/>
        </w:rPr>
      </w:pPr>
    </w:p>
    <w:p w14:paraId="0C50BF62" w14:textId="77777777" w:rsidR="002818BA" w:rsidRDefault="002818BA">
      <w:pPr>
        <w:rPr>
          <w:rFonts w:ascii="MuseoSans-900"/>
          <w:sz w:val="23"/>
        </w:rPr>
        <w:sectPr w:rsidR="002818BA">
          <w:headerReference w:type="default" r:id="rId25"/>
          <w:pgSz w:w="18150" w:h="10210" w:orient="landscape"/>
          <w:pgMar w:top="640" w:right="940" w:bottom="280" w:left="940" w:header="452" w:footer="0" w:gutter="0"/>
          <w:cols w:space="720"/>
        </w:sectPr>
      </w:pPr>
    </w:p>
    <w:p w14:paraId="10CAD66A" w14:textId="77777777" w:rsidR="002818BA" w:rsidRDefault="00EB0652">
      <w:pPr>
        <w:pStyle w:val="Heading4"/>
      </w:pPr>
      <w:r>
        <w:rPr>
          <w:color w:val="2A5CAA"/>
        </w:rPr>
        <w:t>Note 23 – Cash and cash equivalents</w:t>
      </w:r>
    </w:p>
    <w:p w14:paraId="509062BE" w14:textId="77777777" w:rsidR="002818BA" w:rsidRDefault="002818BA">
      <w:pPr>
        <w:pStyle w:val="BodyText"/>
        <w:spacing w:before="4"/>
        <w:rPr>
          <w:rFonts w:ascii="MuseoSans-900"/>
          <w:b/>
          <w:sz w:val="19"/>
        </w:rPr>
      </w:pPr>
    </w:p>
    <w:p w14:paraId="4E2902BE" w14:textId="77777777" w:rsidR="002818BA" w:rsidRDefault="00EB0652">
      <w:pPr>
        <w:pStyle w:val="Heading5"/>
        <w:ind w:left="564"/>
      </w:pPr>
      <w:r>
        <w:rPr>
          <w:color w:val="00A3BB"/>
        </w:rPr>
        <w:t>Accounting policies</w:t>
      </w:r>
    </w:p>
    <w:p w14:paraId="165B0632" w14:textId="106F0C8B" w:rsidR="002818BA" w:rsidRDefault="002D5BA5">
      <w:pPr>
        <w:spacing w:before="8"/>
        <w:ind w:left="165"/>
        <w:rPr>
          <w:rFonts w:ascii="MuseoSans-300Italic"/>
          <w:i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95200" behindDoc="0" locked="0" layoutInCell="1" allowOverlap="1" wp14:anchorId="0838ADB6" wp14:editId="18AF196C">
                <wp:simplePos x="0" y="0"/>
                <wp:positionH relativeFrom="page">
                  <wp:posOffset>4364990</wp:posOffset>
                </wp:positionH>
                <wp:positionV relativeFrom="paragraph">
                  <wp:posOffset>223520</wp:posOffset>
                </wp:positionV>
                <wp:extent cx="576580" cy="163830"/>
                <wp:effectExtent l="0" t="0" r="0" b="0"/>
                <wp:wrapNone/>
                <wp:docPr id="450" name="docshapegroup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80" cy="163830"/>
                          <a:chOff x="6874" y="352"/>
                          <a:chExt cx="908" cy="258"/>
                        </a:xfrm>
                      </wpg:grpSpPr>
                      <wps:wsp>
                        <wps:cNvPr id="451" name="docshape258"/>
                        <wps:cNvSpPr>
                          <a:spLocks/>
                        </wps:cNvSpPr>
                        <wps:spPr bwMode="auto">
                          <a:xfrm>
                            <a:off x="6874" y="352"/>
                            <a:ext cx="908" cy="258"/>
                          </a:xfrm>
                          <a:custGeom>
                            <a:avLst/>
                            <a:gdLst>
                              <a:gd name="T0" fmla="+- 0 7781 6874"/>
                              <a:gd name="T1" fmla="*/ T0 w 908"/>
                              <a:gd name="T2" fmla="+- 0 352 352"/>
                              <a:gd name="T3" fmla="*/ 352 h 258"/>
                              <a:gd name="T4" fmla="+- 0 6987 6874"/>
                              <a:gd name="T5" fmla="*/ T4 w 908"/>
                              <a:gd name="T6" fmla="+- 0 352 352"/>
                              <a:gd name="T7" fmla="*/ 352 h 258"/>
                              <a:gd name="T8" fmla="+- 0 6943 6874"/>
                              <a:gd name="T9" fmla="*/ T8 w 908"/>
                              <a:gd name="T10" fmla="+- 0 361 352"/>
                              <a:gd name="T11" fmla="*/ 361 h 258"/>
                              <a:gd name="T12" fmla="+- 0 6907 6874"/>
                              <a:gd name="T13" fmla="*/ T12 w 908"/>
                              <a:gd name="T14" fmla="+- 0 385 352"/>
                              <a:gd name="T15" fmla="*/ 385 h 258"/>
                              <a:gd name="T16" fmla="+- 0 6883 6874"/>
                              <a:gd name="T17" fmla="*/ T16 w 908"/>
                              <a:gd name="T18" fmla="+- 0 421 352"/>
                              <a:gd name="T19" fmla="*/ 421 h 258"/>
                              <a:gd name="T20" fmla="+- 0 6874 6874"/>
                              <a:gd name="T21" fmla="*/ T20 w 908"/>
                              <a:gd name="T22" fmla="+- 0 465 352"/>
                              <a:gd name="T23" fmla="*/ 465 h 258"/>
                              <a:gd name="T24" fmla="+- 0 6874 6874"/>
                              <a:gd name="T25" fmla="*/ T24 w 908"/>
                              <a:gd name="T26" fmla="+- 0 610 352"/>
                              <a:gd name="T27" fmla="*/ 610 h 258"/>
                              <a:gd name="T28" fmla="+- 0 7781 6874"/>
                              <a:gd name="T29" fmla="*/ T28 w 908"/>
                              <a:gd name="T30" fmla="+- 0 610 352"/>
                              <a:gd name="T31" fmla="*/ 610 h 258"/>
                              <a:gd name="T32" fmla="+- 0 7781 6874"/>
                              <a:gd name="T33" fmla="*/ T32 w 908"/>
                              <a:gd name="T34" fmla="+- 0 352 352"/>
                              <a:gd name="T35" fmla="*/ 352 h 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08" h="258">
                                <a:moveTo>
                                  <a:pt x="907" y="0"/>
                                </a:moveTo>
                                <a:lnTo>
                                  <a:pt x="113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258"/>
                                </a:lnTo>
                                <a:lnTo>
                                  <a:pt x="907" y="258"/>
                                </a:lnTo>
                                <a:lnTo>
                                  <a:pt x="9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5C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2" name="docshape259"/>
                        <wps:cNvSpPr txBox="1">
                          <a:spLocks noChangeArrowheads="1"/>
                        </wps:cNvSpPr>
                        <wps:spPr bwMode="auto">
                          <a:xfrm>
                            <a:off x="6874" y="352"/>
                            <a:ext cx="90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6C2584" w14:textId="77777777" w:rsidR="002818BA" w:rsidRDefault="00EB0652">
                              <w:pPr>
                                <w:spacing w:before="44"/>
                                <w:ind w:left="424"/>
                                <w:rPr>
                                  <w:rFonts w:ascii="MuseoSans-900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MuseoSans-900"/>
                                  <w:b/>
                                  <w:color w:val="FFFFFF"/>
                                  <w:sz w:val="16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38ADB6" id="docshapegroup257" o:spid="_x0000_s1142" style="position:absolute;left:0;text-align:left;margin-left:343.7pt;margin-top:17.6pt;width:45.4pt;height:12.9pt;z-index:15795200;mso-position-horizontal-relative:page;mso-position-vertical-relative:text" coordorigin="6874,352" coordsize="908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">
                <v:shape id="docshape258" o:spid="_x0000_s1143" style="position:absolute;left:6874;top:352;width:908;height:258;visibility:visible;mso-wrap-style:square;v-text-anchor:top" coordsize="908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" path="m907,l113,,69,9,33,33,9,69,,113,,258r907,l907,xe" fillcolor="#2a5caa" stroked="f">
                  <v:path arrowok="t" o:connecttype="custom" o:connectlocs="907,352;113,352;69,361;33,385;9,421;0,465;0,610;907,610;907,352" o:connectangles="0,0,0,0,0,0,0,0,0"/>
                </v:shape>
                <v:shape id="docshape259" o:spid="_x0000_s1144" type="#_x0000_t202" style="position:absolute;left:6874;top:352;width:908;height: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eaa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fx5Br9n4hGQqzsAAAD//wMAUEsBAi0AFAAGAAgAAAAhANvh9svuAAAAhQEAABMAAAAAAAAA&#10;AAAAAAAAAAAAAFtDb250ZW50X1R5cGVzXS54bWxQSwECLQAUAAYACAAAACEAWvQsW78AAAAVAQAA&#10;CwAAAAAAAAAAAAAAAAAfAQAAX3JlbHMvLnJlbHNQSwECLQAUAAYACAAAACEAgJ3mmsYAAADcAAAA&#10;DwAAAAAAAAAAAAAAAAAHAgAAZHJzL2Rvd25yZXYueG1sUEsFBgAAAAADAAMAtwAAAPoCAAAAAA==&#10;" filled="f" stroked="f">
                  <v:textbox inset="0,0,0,0">
                    <w:txbxContent>
                      <w:p w14:paraId="7E6C2584" w14:textId="77777777" w:rsidR="002818BA" w:rsidRDefault="00EB0652">
                        <w:pPr>
                          <w:spacing w:before="44"/>
                          <w:ind w:left="424"/>
                          <w:rPr>
                            <w:rFonts w:ascii="MuseoSans-900"/>
                            <w:b/>
                            <w:sz w:val="16"/>
                          </w:rPr>
                        </w:pPr>
                        <w:r>
                          <w:rPr>
                            <w:rFonts w:ascii="MuseoSans-900"/>
                            <w:b/>
                            <w:color w:val="FFFFFF"/>
                            <w:sz w:val="16"/>
                          </w:rPr>
                          <w:t>2021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EB0652">
        <w:rPr>
          <w:rFonts w:ascii="MuseoSans-300Italic"/>
          <w:i/>
          <w:color w:val="383839"/>
          <w:sz w:val="16"/>
        </w:rPr>
        <w:t>Cash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is measured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on initial recognition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at cost.</w:t>
      </w:r>
    </w:p>
    <w:p w14:paraId="3D097778" w14:textId="77777777" w:rsidR="002818BA" w:rsidRDefault="00EB0652">
      <w:pPr>
        <w:pStyle w:val="Heading4"/>
      </w:pPr>
      <w:r>
        <w:rPr>
          <w:b w:val="0"/>
        </w:rPr>
        <w:br w:type="column"/>
      </w:r>
      <w:r>
        <w:rPr>
          <w:color w:val="2A5CAA"/>
        </w:rPr>
        <w:t xml:space="preserve">Note 24 – </w:t>
      </w:r>
      <w:bookmarkStart w:id="21" w:name="_bookmark21"/>
      <w:bookmarkEnd w:id="21"/>
      <w:r>
        <w:rPr>
          <w:color w:val="2A5CAA"/>
        </w:rPr>
        <w:t>Share capital (continued)</w:t>
      </w:r>
    </w:p>
    <w:p w14:paraId="2F38FF20" w14:textId="77777777" w:rsidR="002818BA" w:rsidRDefault="002818BA">
      <w:pPr>
        <w:pStyle w:val="BodyText"/>
        <w:spacing w:before="7"/>
        <w:rPr>
          <w:rFonts w:ascii="MuseoSans-900"/>
          <w:b/>
          <w:sz w:val="18"/>
        </w:rPr>
      </w:pPr>
    </w:p>
    <w:p w14:paraId="38A041DF" w14:textId="77777777" w:rsidR="002818BA" w:rsidRDefault="00EB0652">
      <w:pPr>
        <w:pStyle w:val="BodyText"/>
        <w:spacing w:line="249" w:lineRule="auto"/>
        <w:ind w:left="165" w:right="230"/>
      </w:pPr>
      <w:r>
        <w:rPr>
          <w:color w:val="383839"/>
        </w:rPr>
        <w:t>the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nominal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share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capital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by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nominally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DKK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9,013,665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during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period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until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April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2,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2025.</w:t>
      </w:r>
      <w:r>
        <w:rPr>
          <w:color w:val="383839"/>
          <w:spacing w:val="-2"/>
        </w:rPr>
        <w:t xml:space="preserve"> </w:t>
      </w:r>
      <w:proofErr w:type="gramStart"/>
      <w:r>
        <w:rPr>
          <w:color w:val="383839"/>
        </w:rPr>
        <w:t>At</w:t>
      </w:r>
      <w:proofErr w:type="gramEnd"/>
      <w:r>
        <w:rPr>
          <w:color w:val="383839"/>
          <w:spacing w:val="-2"/>
        </w:rPr>
        <w:t xml:space="preserve"> </w:t>
      </w:r>
      <w:r>
        <w:rPr>
          <w:color w:val="383839"/>
        </w:rPr>
        <w:t>December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31,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2021 nominally DKK 1,986,547 of the authorization remains.</w:t>
      </w:r>
    </w:p>
    <w:p w14:paraId="770BDA48" w14:textId="77777777" w:rsidR="002818BA" w:rsidRDefault="002818BA">
      <w:pPr>
        <w:spacing w:line="249" w:lineRule="auto"/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2" w:space="720" w:equalWidth="0">
            <w:col w:w="3612" w:space="4608"/>
            <w:col w:w="8050"/>
          </w:cols>
        </w:sectPr>
      </w:pPr>
    </w:p>
    <w:p w14:paraId="1CC1E6EE" w14:textId="77777777" w:rsidR="002818BA" w:rsidRDefault="002818BA">
      <w:pPr>
        <w:pStyle w:val="BodyText"/>
        <w:spacing w:before="4"/>
      </w:pPr>
    </w:p>
    <w:p w14:paraId="55C50C28" w14:textId="18178524" w:rsidR="002818BA" w:rsidRDefault="002D5BA5">
      <w:pPr>
        <w:pStyle w:val="Heading5"/>
        <w:rPr>
          <w:rFonts w:ascii="MuseoSans-7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96224" behindDoc="0" locked="0" layoutInCell="1" allowOverlap="1" wp14:anchorId="016CC170" wp14:editId="13E01F25">
                <wp:simplePos x="0" y="0"/>
                <wp:positionH relativeFrom="page">
                  <wp:posOffset>697230</wp:posOffset>
                </wp:positionH>
                <wp:positionV relativeFrom="paragraph">
                  <wp:posOffset>131445</wp:posOffset>
                </wp:positionV>
                <wp:extent cx="4910455" cy="708025"/>
                <wp:effectExtent l="0" t="0" r="0" b="0"/>
                <wp:wrapNone/>
                <wp:docPr id="449" name="docshape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0455" cy="708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769"/>
                              <w:gridCol w:w="908"/>
                              <w:gridCol w:w="1036"/>
                            </w:tblGrid>
                            <w:tr w:rsidR="002818BA" w14:paraId="18E9149D" w14:textId="77777777">
                              <w:trPr>
                                <w:trHeight w:val="415"/>
                              </w:trPr>
                              <w:tc>
                                <w:tcPr>
                                  <w:tcW w:w="5769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08334D4D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33292FEE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DKK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tcBorders>
                                    <w:top w:val="single" w:sz="6" w:space="0" w:color="2A5CAA"/>
                                  </w:tcBorders>
                                  <w:shd w:val="clear" w:color="auto" w:fill="E8F2F8"/>
                                </w:tcPr>
                                <w:p w14:paraId="4E2096B3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534237AE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right="9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11,336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2E5EE235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0918D67C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right="1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286,222</w:t>
                                  </w:r>
                                </w:p>
                              </w:tc>
                            </w:tr>
                            <w:tr w:rsidR="002818BA" w14:paraId="3A10B578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5769" w:type="dxa"/>
                                </w:tcPr>
                                <w:p w14:paraId="40C87C0A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USD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shd w:val="clear" w:color="auto" w:fill="E8F2F8"/>
                                </w:tcPr>
                                <w:p w14:paraId="664B5D87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9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1,098,160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744FF256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568,444</w:t>
                                  </w:r>
                                </w:p>
                              </w:tc>
                            </w:tr>
                            <w:tr w:rsidR="002818BA" w14:paraId="1C3400F8" w14:textId="77777777">
                              <w:trPr>
                                <w:trHeight w:val="224"/>
                              </w:trPr>
                              <w:tc>
                                <w:tcPr>
                                  <w:tcW w:w="5769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2E0E898C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EUR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tcBorders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7EBF883D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9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19,607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14DA77D6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1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105,555</w:t>
                                  </w:r>
                                </w:p>
                              </w:tc>
                            </w:tr>
                            <w:tr w:rsidR="002818BA" w14:paraId="38276E42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5769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1215F4BA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left="7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cash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cash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equivalents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6F5A33BF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91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1,129,103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72801EB8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106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960,221</w:t>
                                  </w:r>
                                </w:p>
                              </w:tc>
                            </w:tr>
                          </w:tbl>
                          <w:p w14:paraId="5BBDA5BA" w14:textId="77777777" w:rsidR="002818BA" w:rsidRDefault="002818B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CC170" id="docshape260" o:spid="_x0000_s1145" type="#_x0000_t202" style="position:absolute;left:0;text-align:left;margin-left:54.9pt;margin-top:10.35pt;width:386.65pt;height:55.75pt;z-index:1579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769"/>
                        <w:gridCol w:w="908"/>
                        <w:gridCol w:w="1036"/>
                      </w:tblGrid>
                      <w:tr w:rsidR="002818BA" w14:paraId="18E9149D" w14:textId="77777777">
                        <w:trPr>
                          <w:trHeight w:val="415"/>
                        </w:trPr>
                        <w:tc>
                          <w:tcPr>
                            <w:tcW w:w="5769" w:type="dxa"/>
                            <w:tcBorders>
                              <w:top w:val="single" w:sz="6" w:space="0" w:color="2A5CAA"/>
                            </w:tcBorders>
                          </w:tcPr>
                          <w:p w14:paraId="08334D4D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33292FEE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DKK</w:t>
                            </w:r>
                          </w:p>
                        </w:tc>
                        <w:tc>
                          <w:tcPr>
                            <w:tcW w:w="908" w:type="dxa"/>
                            <w:tcBorders>
                              <w:top w:val="single" w:sz="6" w:space="0" w:color="2A5CAA"/>
                            </w:tcBorders>
                            <w:shd w:val="clear" w:color="auto" w:fill="E8F2F8"/>
                          </w:tcPr>
                          <w:p w14:paraId="4E2096B3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534237AE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right="9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11,336</w:t>
                            </w:r>
                          </w:p>
                        </w:tc>
                        <w:tc>
                          <w:tcPr>
                            <w:tcW w:w="1036" w:type="dxa"/>
                            <w:tcBorders>
                              <w:top w:val="single" w:sz="6" w:space="0" w:color="2A5CAA"/>
                            </w:tcBorders>
                          </w:tcPr>
                          <w:p w14:paraId="2E5EE235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0918D67C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right="1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286,222</w:t>
                            </w:r>
                          </w:p>
                        </w:tc>
                      </w:tr>
                      <w:tr w:rsidR="002818BA" w14:paraId="3A10B578" w14:textId="77777777">
                        <w:trPr>
                          <w:trHeight w:val="228"/>
                        </w:trPr>
                        <w:tc>
                          <w:tcPr>
                            <w:tcW w:w="5769" w:type="dxa"/>
                          </w:tcPr>
                          <w:p w14:paraId="40C87C0A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USD</w:t>
                            </w:r>
                          </w:p>
                        </w:tc>
                        <w:tc>
                          <w:tcPr>
                            <w:tcW w:w="908" w:type="dxa"/>
                            <w:shd w:val="clear" w:color="auto" w:fill="E8F2F8"/>
                          </w:tcPr>
                          <w:p w14:paraId="664B5D87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9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1,098,160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744FF256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568,444</w:t>
                            </w:r>
                          </w:p>
                        </w:tc>
                      </w:tr>
                      <w:tr w:rsidR="002818BA" w14:paraId="1C3400F8" w14:textId="77777777">
                        <w:trPr>
                          <w:trHeight w:val="224"/>
                        </w:trPr>
                        <w:tc>
                          <w:tcPr>
                            <w:tcW w:w="5769" w:type="dxa"/>
                            <w:tcBorders>
                              <w:bottom w:val="single" w:sz="2" w:space="0" w:color="939598"/>
                            </w:tcBorders>
                          </w:tcPr>
                          <w:p w14:paraId="2E0E898C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EUR</w:t>
                            </w:r>
                          </w:p>
                        </w:tc>
                        <w:tc>
                          <w:tcPr>
                            <w:tcW w:w="908" w:type="dxa"/>
                            <w:tcBorders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7EBF883D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9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19,607</w:t>
                            </w:r>
                          </w:p>
                        </w:tc>
                        <w:tc>
                          <w:tcPr>
                            <w:tcW w:w="1036" w:type="dxa"/>
                            <w:tcBorders>
                              <w:bottom w:val="single" w:sz="2" w:space="0" w:color="939598"/>
                            </w:tcBorders>
                          </w:tcPr>
                          <w:p w14:paraId="14DA77D6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1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105,555</w:t>
                            </w:r>
                          </w:p>
                        </w:tc>
                      </w:tr>
                      <w:tr w:rsidR="002818BA" w14:paraId="38276E42" w14:textId="77777777">
                        <w:trPr>
                          <w:trHeight w:val="223"/>
                        </w:trPr>
                        <w:tc>
                          <w:tcPr>
                            <w:tcW w:w="5769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1215F4BA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left="7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Total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cash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cash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equivalents</w:t>
                            </w:r>
                          </w:p>
                        </w:tc>
                        <w:tc>
                          <w:tcPr>
                            <w:tcW w:w="908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6F5A33BF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91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1,129,103</w:t>
                            </w:r>
                          </w:p>
                        </w:tc>
                        <w:tc>
                          <w:tcPr>
                            <w:tcW w:w="1036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72801EB8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106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960,221</w:t>
                            </w:r>
                          </w:p>
                        </w:tc>
                      </w:tr>
                    </w:tbl>
                    <w:p w14:paraId="5BBDA5BA" w14:textId="77777777" w:rsidR="002818BA" w:rsidRDefault="002818B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B0652">
        <w:rPr>
          <w:rFonts w:ascii="MuseoSans-700"/>
          <w:color w:val="2A5CAA"/>
        </w:rPr>
        <w:t>DKK thousand</w:t>
      </w:r>
    </w:p>
    <w:p w14:paraId="03703041" w14:textId="77777777" w:rsidR="002818BA" w:rsidRDefault="00EB0652">
      <w:pPr>
        <w:spacing w:before="4"/>
        <w:rPr>
          <w:rFonts w:ascii="MuseoSans-700"/>
          <w:b/>
          <w:sz w:val="16"/>
        </w:rPr>
      </w:pPr>
      <w:r>
        <w:br w:type="column"/>
      </w:r>
    </w:p>
    <w:p w14:paraId="01F7D94D" w14:textId="77777777" w:rsidR="002818BA" w:rsidRDefault="00EB0652">
      <w:pPr>
        <w:pStyle w:val="Heading5"/>
        <w:rPr>
          <w:rFonts w:ascii="MuseoSans-700"/>
        </w:rPr>
      </w:pPr>
      <w:r>
        <w:rPr>
          <w:rFonts w:ascii="MuseoSans-700"/>
          <w:color w:val="2A5CAA"/>
        </w:rPr>
        <w:t>2020</w:t>
      </w:r>
    </w:p>
    <w:p w14:paraId="1C580E7B" w14:textId="77777777" w:rsidR="002818BA" w:rsidRDefault="00EB0652">
      <w:pPr>
        <w:spacing w:before="9"/>
        <w:rPr>
          <w:rFonts w:ascii="MuseoSans-700"/>
          <w:b/>
          <w:sz w:val="15"/>
        </w:rPr>
      </w:pPr>
      <w:r>
        <w:br w:type="column"/>
      </w:r>
    </w:p>
    <w:p w14:paraId="79303E4D" w14:textId="77777777" w:rsidR="002818BA" w:rsidRDefault="00EB0652">
      <w:pPr>
        <w:pStyle w:val="BodyText"/>
        <w:spacing w:line="249" w:lineRule="auto"/>
        <w:ind w:left="165" w:right="228"/>
      </w:pPr>
      <w:r>
        <w:rPr>
          <w:color w:val="383839"/>
        </w:rPr>
        <w:t>On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February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1,</w:t>
      </w:r>
      <w:r>
        <w:rPr>
          <w:color w:val="383839"/>
          <w:spacing w:val="-2"/>
        </w:rPr>
        <w:t xml:space="preserve"> </w:t>
      </w:r>
      <w:proofErr w:type="gramStart"/>
      <w:r>
        <w:rPr>
          <w:color w:val="383839"/>
        </w:rPr>
        <w:t>2021</w:t>
      </w:r>
      <w:proofErr w:type="gramEnd"/>
      <w:r>
        <w:rPr>
          <w:color w:val="383839"/>
          <w:spacing w:val="-2"/>
        </w:rPr>
        <w:t xml:space="preserve"> </w:t>
      </w:r>
      <w:r>
        <w:rPr>
          <w:color w:val="383839"/>
        </w:rPr>
        <w:t>a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total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3.600.841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new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shares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have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been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subscribed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through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private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direct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 xml:space="preserve">shares issue with a net proceeds of DKK 745.4 million. In the period 19 </w:t>
      </w:r>
      <w:proofErr w:type="gramStart"/>
      <w:r>
        <w:rPr>
          <w:color w:val="383839"/>
        </w:rPr>
        <w:t>March,</w:t>
      </w:r>
      <w:proofErr w:type="gramEnd"/>
      <w:r>
        <w:rPr>
          <w:color w:val="383839"/>
        </w:rPr>
        <w:t xml:space="preserve"> 2021 to 10 December,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 xml:space="preserve">2021, a total of 233.595 new shares have been issued due to exercise </w:t>
      </w:r>
      <w:r>
        <w:rPr>
          <w:color w:val="383839"/>
        </w:rPr>
        <w:t>of warrant programs with a net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proceeds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of DKK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26.1 million.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 expenses related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to share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issues amounts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to DKK 46.9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million.</w:t>
      </w:r>
    </w:p>
    <w:p w14:paraId="4AD31AF7" w14:textId="77777777" w:rsidR="002818BA" w:rsidRDefault="002818BA">
      <w:pPr>
        <w:pStyle w:val="BodyText"/>
        <w:spacing w:before="7"/>
        <w:rPr>
          <w:sz w:val="15"/>
        </w:rPr>
      </w:pPr>
    </w:p>
    <w:p w14:paraId="1FBE4D79" w14:textId="77777777" w:rsidR="002818BA" w:rsidRDefault="00EB0652">
      <w:pPr>
        <w:pStyle w:val="BodyText"/>
        <w:spacing w:line="249" w:lineRule="auto"/>
        <w:ind w:left="165" w:right="228"/>
      </w:pPr>
      <w:r>
        <w:rPr>
          <w:color w:val="383839"/>
        </w:rPr>
        <w:t xml:space="preserve">On June 22, </w:t>
      </w:r>
      <w:proofErr w:type="gramStart"/>
      <w:r>
        <w:rPr>
          <w:color w:val="383839"/>
        </w:rPr>
        <w:t>2020</w:t>
      </w:r>
      <w:proofErr w:type="gramEnd"/>
      <w:r>
        <w:rPr>
          <w:color w:val="383839"/>
        </w:rPr>
        <w:t xml:space="preserve"> a total of 2,684,461 new shares have been subscribed through a private and direct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shares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issue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with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net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proce</w:t>
      </w:r>
      <w:r>
        <w:rPr>
          <w:color w:val="383839"/>
        </w:rPr>
        <w:t>eds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pf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DKK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655.0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million.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March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26,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total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741,816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new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shares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have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been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subscribed through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 private share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issue to US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based investors with</w:t>
      </w:r>
      <w:r>
        <w:rPr>
          <w:color w:val="383839"/>
          <w:spacing w:val="-1"/>
        </w:rPr>
        <w:t xml:space="preserve"> </w:t>
      </w:r>
      <w:proofErr w:type="gramStart"/>
      <w:r>
        <w:rPr>
          <w:color w:val="383839"/>
        </w:rPr>
        <w:t>a net proceeds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of DKK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136.5</w:t>
      </w:r>
      <w:proofErr w:type="gramEnd"/>
    </w:p>
    <w:p w14:paraId="62AEE955" w14:textId="77777777" w:rsidR="002818BA" w:rsidRDefault="002818BA">
      <w:pPr>
        <w:spacing w:line="249" w:lineRule="auto"/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3" w:space="720" w:equalWidth="0">
            <w:col w:w="1280" w:space="5930"/>
            <w:col w:w="593" w:space="418"/>
            <w:col w:w="8049"/>
          </w:cols>
        </w:sectPr>
      </w:pPr>
    </w:p>
    <w:p w14:paraId="6B3A3B91" w14:textId="77777777" w:rsidR="002818BA" w:rsidRDefault="00EB0652">
      <w:pPr>
        <w:pStyle w:val="BodyText"/>
        <w:spacing w:line="155" w:lineRule="exact"/>
        <w:ind w:left="165"/>
      </w:pPr>
      <w:r>
        <w:rPr>
          <w:color w:val="383839"/>
        </w:rPr>
        <w:t>Cash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includes proceeds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from draw down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on “Oberland”, USD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100 million. As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discussed in note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25, the</w:t>
      </w:r>
    </w:p>
    <w:p w14:paraId="340C13C6" w14:textId="77777777" w:rsidR="002818BA" w:rsidRDefault="00EB0652">
      <w:pPr>
        <w:pStyle w:val="BodyText"/>
        <w:spacing w:before="8" w:line="249" w:lineRule="auto"/>
        <w:ind w:left="165"/>
      </w:pPr>
      <w:r>
        <w:rPr>
          <w:color w:val="383839"/>
        </w:rPr>
        <w:t>loan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subject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liquidity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covenant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under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which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Group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must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hold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least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USD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100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million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until</w:t>
      </w:r>
      <w:r>
        <w:rPr>
          <w:color w:val="383839"/>
          <w:spacing w:val="-1"/>
        </w:rPr>
        <w:t xml:space="preserve"> </w:t>
      </w:r>
      <w:proofErr w:type="spellStart"/>
      <w:r>
        <w:rPr>
          <w:color w:val="383839"/>
        </w:rPr>
        <w:t>cer</w:t>
      </w:r>
      <w:proofErr w:type="spellEnd"/>
      <w:r>
        <w:rPr>
          <w:color w:val="383839"/>
        </w:rPr>
        <w:t>-</w:t>
      </w:r>
      <w:r>
        <w:rPr>
          <w:color w:val="383839"/>
          <w:spacing w:val="-40"/>
        </w:rPr>
        <w:t xml:space="preserve"> </w:t>
      </w:r>
      <w:proofErr w:type="spellStart"/>
      <w:r>
        <w:rPr>
          <w:color w:val="383839"/>
        </w:rPr>
        <w:t>tain</w:t>
      </w:r>
      <w:proofErr w:type="spellEnd"/>
      <w:r>
        <w:rPr>
          <w:color w:val="383839"/>
        </w:rPr>
        <w:t xml:space="preserve"> conditions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are met.</w:t>
      </w:r>
    </w:p>
    <w:p w14:paraId="4E5F7490" w14:textId="77777777" w:rsidR="002818BA" w:rsidRDefault="002818BA">
      <w:pPr>
        <w:pStyle w:val="BodyText"/>
      </w:pPr>
    </w:p>
    <w:p w14:paraId="3F0785CA" w14:textId="77777777" w:rsidR="002818BA" w:rsidRDefault="002818BA">
      <w:pPr>
        <w:pStyle w:val="BodyText"/>
        <w:spacing w:before="1"/>
        <w:rPr>
          <w:sz w:val="19"/>
        </w:rPr>
      </w:pPr>
    </w:p>
    <w:p w14:paraId="1EA4692E" w14:textId="77777777" w:rsidR="002818BA" w:rsidRDefault="00EB0652">
      <w:pPr>
        <w:pStyle w:val="Heading4"/>
        <w:spacing w:before="0"/>
      </w:pPr>
      <w:r>
        <w:rPr>
          <w:color w:val="2A5CAA"/>
        </w:rPr>
        <w:t>Note 24 – Share capital</w:t>
      </w:r>
    </w:p>
    <w:p w14:paraId="2463D88A" w14:textId="77777777" w:rsidR="002818BA" w:rsidRDefault="002818BA">
      <w:pPr>
        <w:pStyle w:val="BodyText"/>
        <w:spacing w:before="3"/>
        <w:rPr>
          <w:rFonts w:ascii="MuseoSans-900"/>
          <w:b/>
        </w:rPr>
      </w:pPr>
    </w:p>
    <w:p w14:paraId="2576DCE8" w14:textId="77777777" w:rsidR="002818BA" w:rsidRDefault="00EB0652">
      <w:pPr>
        <w:pStyle w:val="Heading5"/>
      </w:pPr>
      <w:r>
        <w:rPr>
          <w:b w:val="0"/>
          <w:noProof/>
        </w:rPr>
        <w:drawing>
          <wp:inline distT="0" distB="0" distL="0" distR="0" wp14:anchorId="4445A082" wp14:editId="3E2B6542">
            <wp:extent cx="151620" cy="118874"/>
            <wp:effectExtent l="0" t="0" r="0" b="0"/>
            <wp:docPr id="7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620" cy="118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 xml:space="preserve">  </w:t>
      </w:r>
      <w:r>
        <w:rPr>
          <w:rFonts w:ascii="Times New Roman"/>
          <w:b w:val="0"/>
          <w:spacing w:val="10"/>
          <w:sz w:val="20"/>
        </w:rPr>
        <w:t xml:space="preserve"> </w:t>
      </w:r>
      <w:r>
        <w:rPr>
          <w:color w:val="00A3BB"/>
        </w:rPr>
        <w:t>Accounting policies</w:t>
      </w:r>
    </w:p>
    <w:p w14:paraId="5C0581A7" w14:textId="30C7E4FA" w:rsidR="002818BA" w:rsidRDefault="002D5BA5">
      <w:pPr>
        <w:spacing w:before="8" w:line="249" w:lineRule="auto"/>
        <w:ind w:left="165" w:right="44"/>
        <w:rPr>
          <w:rFonts w:ascii="MuseoSans-300Italic"/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7966848" behindDoc="1" locked="0" layoutInCell="1" allowOverlap="1" wp14:anchorId="21D8659A" wp14:editId="31F5764B">
                <wp:simplePos x="0" y="0"/>
                <wp:positionH relativeFrom="page">
                  <wp:posOffset>3776980</wp:posOffset>
                </wp:positionH>
                <wp:positionV relativeFrom="paragraph">
                  <wp:posOffset>431165</wp:posOffset>
                </wp:positionV>
                <wp:extent cx="50800" cy="50800"/>
                <wp:effectExtent l="0" t="0" r="0" b="0"/>
                <wp:wrapNone/>
                <wp:docPr id="448" name="docshape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5988 5948"/>
                            <a:gd name="T1" fmla="*/ T0 w 80"/>
                            <a:gd name="T2" fmla="+- 0 679 679"/>
                            <a:gd name="T3" fmla="*/ 679 h 80"/>
                            <a:gd name="T4" fmla="+- 0 5972 5948"/>
                            <a:gd name="T5" fmla="*/ T4 w 80"/>
                            <a:gd name="T6" fmla="+- 0 682 679"/>
                            <a:gd name="T7" fmla="*/ 682 h 80"/>
                            <a:gd name="T8" fmla="+- 0 5960 5948"/>
                            <a:gd name="T9" fmla="*/ T8 w 80"/>
                            <a:gd name="T10" fmla="+- 0 691 679"/>
                            <a:gd name="T11" fmla="*/ 691 h 80"/>
                            <a:gd name="T12" fmla="+- 0 5951 5948"/>
                            <a:gd name="T13" fmla="*/ T12 w 80"/>
                            <a:gd name="T14" fmla="+- 0 703 679"/>
                            <a:gd name="T15" fmla="*/ 703 h 80"/>
                            <a:gd name="T16" fmla="+- 0 5948 5948"/>
                            <a:gd name="T17" fmla="*/ T16 w 80"/>
                            <a:gd name="T18" fmla="+- 0 719 679"/>
                            <a:gd name="T19" fmla="*/ 719 h 80"/>
                            <a:gd name="T20" fmla="+- 0 5951 5948"/>
                            <a:gd name="T21" fmla="*/ T20 w 80"/>
                            <a:gd name="T22" fmla="+- 0 734 679"/>
                            <a:gd name="T23" fmla="*/ 734 h 80"/>
                            <a:gd name="T24" fmla="+- 0 5960 5948"/>
                            <a:gd name="T25" fmla="*/ T24 w 80"/>
                            <a:gd name="T26" fmla="+- 0 747 679"/>
                            <a:gd name="T27" fmla="*/ 747 h 80"/>
                            <a:gd name="T28" fmla="+- 0 5972 5948"/>
                            <a:gd name="T29" fmla="*/ T28 w 80"/>
                            <a:gd name="T30" fmla="+- 0 755 679"/>
                            <a:gd name="T31" fmla="*/ 755 h 80"/>
                            <a:gd name="T32" fmla="+- 0 5988 5948"/>
                            <a:gd name="T33" fmla="*/ T32 w 80"/>
                            <a:gd name="T34" fmla="+- 0 758 679"/>
                            <a:gd name="T35" fmla="*/ 758 h 80"/>
                            <a:gd name="T36" fmla="+- 0 6003 5948"/>
                            <a:gd name="T37" fmla="*/ T36 w 80"/>
                            <a:gd name="T38" fmla="+- 0 755 679"/>
                            <a:gd name="T39" fmla="*/ 755 h 80"/>
                            <a:gd name="T40" fmla="+- 0 6016 5948"/>
                            <a:gd name="T41" fmla="*/ T40 w 80"/>
                            <a:gd name="T42" fmla="+- 0 747 679"/>
                            <a:gd name="T43" fmla="*/ 747 h 80"/>
                            <a:gd name="T44" fmla="+- 0 6024 5948"/>
                            <a:gd name="T45" fmla="*/ T44 w 80"/>
                            <a:gd name="T46" fmla="+- 0 734 679"/>
                            <a:gd name="T47" fmla="*/ 734 h 80"/>
                            <a:gd name="T48" fmla="+- 0 6028 5948"/>
                            <a:gd name="T49" fmla="*/ T48 w 80"/>
                            <a:gd name="T50" fmla="+- 0 719 679"/>
                            <a:gd name="T51" fmla="*/ 719 h 80"/>
                            <a:gd name="T52" fmla="+- 0 6024 5948"/>
                            <a:gd name="T53" fmla="*/ T52 w 80"/>
                            <a:gd name="T54" fmla="+- 0 703 679"/>
                            <a:gd name="T55" fmla="*/ 703 h 80"/>
                            <a:gd name="T56" fmla="+- 0 6016 5948"/>
                            <a:gd name="T57" fmla="*/ T56 w 80"/>
                            <a:gd name="T58" fmla="+- 0 691 679"/>
                            <a:gd name="T59" fmla="*/ 691 h 80"/>
                            <a:gd name="T60" fmla="+- 0 6003 5948"/>
                            <a:gd name="T61" fmla="*/ T60 w 80"/>
                            <a:gd name="T62" fmla="+- 0 682 679"/>
                            <a:gd name="T63" fmla="*/ 682 h 80"/>
                            <a:gd name="T64" fmla="+- 0 5988 5948"/>
                            <a:gd name="T65" fmla="*/ T64 w 80"/>
                            <a:gd name="T66" fmla="+- 0 679 679"/>
                            <a:gd name="T67" fmla="*/ 679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40" y="0"/>
                              </a:moveTo>
                              <a:lnTo>
                                <a:pt x="24" y="3"/>
                              </a:lnTo>
                              <a:lnTo>
                                <a:pt x="12" y="12"/>
                              </a:lnTo>
                              <a:lnTo>
                                <a:pt x="3" y="24"/>
                              </a:lnTo>
                              <a:lnTo>
                                <a:pt x="0" y="40"/>
                              </a:lnTo>
                              <a:lnTo>
                                <a:pt x="3" y="55"/>
                              </a:lnTo>
                              <a:lnTo>
                                <a:pt x="12" y="68"/>
                              </a:lnTo>
                              <a:lnTo>
                                <a:pt x="24" y="76"/>
                              </a:lnTo>
                              <a:lnTo>
                                <a:pt x="40" y="79"/>
                              </a:lnTo>
                              <a:lnTo>
                                <a:pt x="55" y="76"/>
                              </a:lnTo>
                              <a:lnTo>
                                <a:pt x="68" y="68"/>
                              </a:lnTo>
                              <a:lnTo>
                                <a:pt x="76" y="55"/>
                              </a:lnTo>
                              <a:lnTo>
                                <a:pt x="80" y="40"/>
                              </a:lnTo>
                              <a:lnTo>
                                <a:pt x="76" y="24"/>
                              </a:lnTo>
                              <a:lnTo>
                                <a:pt x="68" y="12"/>
                              </a:lnTo>
                              <a:lnTo>
                                <a:pt x="55" y="3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3B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2A01DF" id="docshape261" o:spid="_x0000_s1026" style="position:absolute;margin-left:297.4pt;margin-top:33.95pt;width:4pt;height:4pt;z-index:-2534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" path="m40,l24,3,12,12,3,24,,40,3,55r9,13l24,76r16,3l55,76,68,68,76,55,80,40,76,24,68,12,55,3,40,xe" fillcolor="#00a3bb" stroked="f">
                <v:path arrowok="t" o:connecttype="custom" o:connectlocs="25400,431165;15240,433070;7620,438785;1905,446405;0,456565;1905,466090;7620,474345;15240,479425;25400,481330;34925,479425;43180,474345;48260,466090;50800,456565;48260,446405;43180,438785;34925,433070;25400,431165" o:connectangles="0,0,0,0,0,0,0,0,0,0,0,0,0,0,0,0,0"/>
                <w10:wrap anchorx="page"/>
              </v:shape>
            </w:pict>
          </mc:Fallback>
        </mc:AlternateContent>
      </w:r>
      <w:r w:rsidR="00EB0652">
        <w:rPr>
          <w:rFonts w:ascii="MuseoSans-300Italic"/>
          <w:i/>
          <w:color w:val="383839"/>
          <w:sz w:val="16"/>
        </w:rPr>
        <w:t>Consideration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paid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for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the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acquisition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of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treasury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shares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transactions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is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recognized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directly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in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equity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with-</w:t>
      </w:r>
      <w:r w:rsidR="00EB0652">
        <w:rPr>
          <w:rFonts w:ascii="MuseoSans-300Italic"/>
          <w:i/>
          <w:color w:val="383839"/>
          <w:spacing w:val="-40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in treasury shares reserve. Capital reductions through cancellation of treasury shares reduce the share</w:t>
      </w:r>
      <w:r w:rsidR="00EB0652">
        <w:rPr>
          <w:rFonts w:ascii="MuseoSans-300Italic"/>
          <w:i/>
          <w:color w:val="383839"/>
          <w:spacing w:val="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capital</w:t>
      </w:r>
      <w:r w:rsidR="00EB0652">
        <w:rPr>
          <w:rFonts w:ascii="MuseoSans-300Italic"/>
          <w:i/>
          <w:color w:val="383839"/>
          <w:spacing w:val="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by</w:t>
      </w:r>
      <w:r w:rsidR="00EB0652">
        <w:rPr>
          <w:rFonts w:ascii="MuseoSans-300Italic"/>
          <w:i/>
          <w:color w:val="383839"/>
          <w:spacing w:val="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an</w:t>
      </w:r>
      <w:r w:rsidR="00EB0652">
        <w:rPr>
          <w:rFonts w:ascii="MuseoSans-300Italic"/>
          <w:i/>
          <w:color w:val="383839"/>
          <w:spacing w:val="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amount</w:t>
      </w:r>
      <w:r w:rsidR="00EB0652">
        <w:rPr>
          <w:rFonts w:ascii="MuseoSans-300Italic"/>
          <w:i/>
          <w:color w:val="383839"/>
          <w:spacing w:val="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equal</w:t>
      </w:r>
      <w:r w:rsidR="00EB0652">
        <w:rPr>
          <w:rFonts w:ascii="MuseoSans-300Italic"/>
          <w:i/>
          <w:color w:val="383839"/>
          <w:spacing w:val="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to</w:t>
      </w:r>
      <w:r w:rsidR="00EB0652">
        <w:rPr>
          <w:rFonts w:ascii="MuseoSans-300Italic"/>
          <w:i/>
          <w:color w:val="383839"/>
          <w:spacing w:val="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the</w:t>
      </w:r>
      <w:r w:rsidR="00EB0652">
        <w:rPr>
          <w:rFonts w:ascii="MuseoSans-300Italic"/>
          <w:i/>
          <w:color w:val="383839"/>
          <w:spacing w:val="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original</w:t>
      </w:r>
      <w:r w:rsidR="00EB0652">
        <w:rPr>
          <w:rFonts w:ascii="MuseoSans-300Italic"/>
          <w:i/>
          <w:color w:val="383839"/>
          <w:spacing w:val="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cost</w:t>
      </w:r>
      <w:r w:rsidR="00EB0652">
        <w:rPr>
          <w:rFonts w:ascii="MuseoSans-300Italic"/>
          <w:i/>
          <w:color w:val="383839"/>
          <w:spacing w:val="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price</w:t>
      </w:r>
      <w:r w:rsidR="00EB0652">
        <w:rPr>
          <w:rFonts w:ascii="MuseoSans-300Italic"/>
          <w:i/>
          <w:color w:val="383839"/>
          <w:spacing w:val="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of</w:t>
      </w:r>
      <w:r w:rsidR="00EB0652">
        <w:rPr>
          <w:rFonts w:ascii="MuseoSans-300Italic"/>
          <w:i/>
          <w:color w:val="383839"/>
          <w:spacing w:val="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the</w:t>
      </w:r>
      <w:r w:rsidR="00EB0652">
        <w:rPr>
          <w:rFonts w:ascii="MuseoSans-300Italic"/>
          <w:i/>
          <w:color w:val="383839"/>
          <w:spacing w:val="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shares.</w:t>
      </w:r>
      <w:r w:rsidR="00EB0652">
        <w:rPr>
          <w:rFonts w:ascii="MuseoSans-300Italic"/>
          <w:i/>
          <w:color w:val="383839"/>
          <w:spacing w:val="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Dividend</w:t>
      </w:r>
      <w:r w:rsidR="00EB0652">
        <w:rPr>
          <w:rFonts w:ascii="MuseoSans-300Italic"/>
          <w:i/>
          <w:color w:val="383839"/>
          <w:spacing w:val="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payments</w:t>
      </w:r>
      <w:r w:rsidR="00EB0652">
        <w:rPr>
          <w:rFonts w:ascii="MuseoSans-300Italic"/>
          <w:i/>
          <w:color w:val="383839"/>
          <w:spacing w:val="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are</w:t>
      </w:r>
      <w:r w:rsidR="00EB0652">
        <w:rPr>
          <w:rFonts w:ascii="MuseoSans-300Italic"/>
          <w:i/>
          <w:color w:val="383839"/>
          <w:spacing w:val="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recognized</w:t>
      </w:r>
      <w:r w:rsidR="00EB0652">
        <w:rPr>
          <w:rFonts w:ascii="MuseoSans-300Italic"/>
          <w:i/>
          <w:color w:val="383839"/>
          <w:spacing w:val="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as</w:t>
      </w:r>
      <w:r w:rsidR="00EB0652">
        <w:rPr>
          <w:rFonts w:ascii="MuseoSans-300Italic"/>
          <w:i/>
          <w:color w:val="383839"/>
          <w:spacing w:val="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a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deduction of equity and a corresponding liabi</w:t>
      </w:r>
      <w:r w:rsidR="00EB0652">
        <w:rPr>
          <w:rFonts w:ascii="MuseoSans-300Italic"/>
          <w:i/>
          <w:color w:val="383839"/>
          <w:sz w:val="16"/>
        </w:rPr>
        <w:t>lity when declared.</w:t>
      </w:r>
    </w:p>
    <w:p w14:paraId="5A4BC78C" w14:textId="77777777" w:rsidR="002818BA" w:rsidRDefault="00EB0652">
      <w:pPr>
        <w:pStyle w:val="BodyText"/>
        <w:spacing w:before="5" w:line="487" w:lineRule="auto"/>
        <w:ind w:left="165" w:right="2796"/>
        <w:jc w:val="both"/>
      </w:pPr>
      <w:r>
        <w:br w:type="column"/>
      </w:r>
      <w:r>
        <w:rPr>
          <w:color w:val="383839"/>
        </w:rPr>
        <w:t>million. The cost of share issues amounts to DKK 42.7 million.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Expenses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directly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related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capital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increases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are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recognized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in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equity.</w:t>
      </w:r>
    </w:p>
    <w:p w14:paraId="28332492" w14:textId="77777777" w:rsidR="002818BA" w:rsidRDefault="00EB0652">
      <w:pPr>
        <w:pStyle w:val="BodyText"/>
        <w:spacing w:before="1" w:line="249" w:lineRule="auto"/>
        <w:ind w:left="165" w:right="271"/>
        <w:jc w:val="both"/>
      </w:pPr>
      <w:proofErr w:type="gramStart"/>
      <w:r>
        <w:rPr>
          <w:color w:val="383839"/>
        </w:rPr>
        <w:t>At</w:t>
      </w:r>
      <w:proofErr w:type="gramEnd"/>
      <w:r>
        <w:rPr>
          <w:color w:val="383839"/>
          <w:spacing w:val="-9"/>
        </w:rPr>
        <w:t xml:space="preserve"> </w:t>
      </w:r>
      <w:r>
        <w:rPr>
          <w:color w:val="383839"/>
        </w:rPr>
        <w:t>December</w:t>
      </w:r>
      <w:r>
        <w:rPr>
          <w:color w:val="383839"/>
          <w:spacing w:val="-8"/>
        </w:rPr>
        <w:t xml:space="preserve"> </w:t>
      </w:r>
      <w:r>
        <w:rPr>
          <w:color w:val="383839"/>
        </w:rPr>
        <w:t>31,</w:t>
      </w:r>
      <w:r>
        <w:rPr>
          <w:color w:val="383839"/>
          <w:spacing w:val="-8"/>
        </w:rPr>
        <w:t xml:space="preserve"> </w:t>
      </w:r>
      <w:r>
        <w:rPr>
          <w:color w:val="383839"/>
        </w:rPr>
        <w:t>2021,</w:t>
      </w:r>
      <w:r>
        <w:rPr>
          <w:color w:val="383839"/>
          <w:spacing w:val="-8"/>
        </w:rPr>
        <w:t xml:space="preserve"> </w:t>
      </w:r>
      <w:r>
        <w:rPr>
          <w:color w:val="383839"/>
        </w:rPr>
        <w:t>there</w:t>
      </w:r>
      <w:r>
        <w:rPr>
          <w:color w:val="383839"/>
          <w:spacing w:val="-8"/>
        </w:rPr>
        <w:t xml:space="preserve"> </w:t>
      </w:r>
      <w:r>
        <w:rPr>
          <w:color w:val="383839"/>
        </w:rPr>
        <w:t>were</w:t>
      </w:r>
      <w:r>
        <w:rPr>
          <w:color w:val="383839"/>
          <w:spacing w:val="-8"/>
        </w:rPr>
        <w:t xml:space="preserve"> </w:t>
      </w:r>
      <w:r>
        <w:rPr>
          <w:color w:val="383839"/>
        </w:rPr>
        <w:t>418,247</w:t>
      </w:r>
      <w:r>
        <w:rPr>
          <w:color w:val="383839"/>
          <w:spacing w:val="-8"/>
        </w:rPr>
        <w:t xml:space="preserve"> </w:t>
      </w:r>
      <w:r>
        <w:rPr>
          <w:color w:val="383839"/>
        </w:rPr>
        <w:t>treasury</w:t>
      </w:r>
      <w:r>
        <w:rPr>
          <w:color w:val="383839"/>
          <w:spacing w:val="-8"/>
        </w:rPr>
        <w:t xml:space="preserve"> </w:t>
      </w:r>
      <w:r>
        <w:rPr>
          <w:color w:val="383839"/>
        </w:rPr>
        <w:t>shares</w:t>
      </w:r>
      <w:r>
        <w:rPr>
          <w:color w:val="383839"/>
          <w:spacing w:val="-8"/>
        </w:rPr>
        <w:t xml:space="preserve"> </w:t>
      </w:r>
      <w:r>
        <w:rPr>
          <w:color w:val="383839"/>
        </w:rPr>
        <w:t>(2020:</w:t>
      </w:r>
      <w:r>
        <w:rPr>
          <w:color w:val="383839"/>
          <w:spacing w:val="-8"/>
        </w:rPr>
        <w:t xml:space="preserve"> </w:t>
      </w:r>
      <w:r>
        <w:rPr>
          <w:color w:val="383839"/>
        </w:rPr>
        <w:t>64,223),</w:t>
      </w:r>
      <w:r>
        <w:rPr>
          <w:color w:val="383839"/>
          <w:spacing w:val="-8"/>
        </w:rPr>
        <w:t xml:space="preserve"> </w:t>
      </w:r>
      <w:r>
        <w:rPr>
          <w:color w:val="383839"/>
        </w:rPr>
        <w:t>equivalent</w:t>
      </w:r>
      <w:r>
        <w:rPr>
          <w:color w:val="383839"/>
          <w:spacing w:val="-8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8"/>
        </w:rPr>
        <w:t xml:space="preserve"> </w:t>
      </w:r>
      <w:r>
        <w:rPr>
          <w:color w:val="383839"/>
        </w:rPr>
        <w:t>1.0%</w:t>
      </w:r>
      <w:r>
        <w:rPr>
          <w:color w:val="383839"/>
          <w:spacing w:val="-9"/>
        </w:rPr>
        <w:t xml:space="preserve"> </w:t>
      </w:r>
      <w:r>
        <w:rPr>
          <w:color w:val="383839"/>
        </w:rPr>
        <w:t>(2020:</w:t>
      </w:r>
      <w:r>
        <w:rPr>
          <w:color w:val="383839"/>
          <w:spacing w:val="-8"/>
        </w:rPr>
        <w:t xml:space="preserve"> </w:t>
      </w:r>
      <w:r>
        <w:rPr>
          <w:color w:val="383839"/>
        </w:rPr>
        <w:t>0.2%)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7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7"/>
        </w:rPr>
        <w:t xml:space="preserve"> </w:t>
      </w:r>
      <w:r>
        <w:rPr>
          <w:color w:val="383839"/>
        </w:rPr>
        <w:t>share</w:t>
      </w:r>
      <w:r>
        <w:rPr>
          <w:color w:val="383839"/>
          <w:spacing w:val="-7"/>
        </w:rPr>
        <w:t xml:space="preserve"> </w:t>
      </w:r>
      <w:r>
        <w:rPr>
          <w:color w:val="383839"/>
        </w:rPr>
        <w:t>capital</w:t>
      </w:r>
      <w:r>
        <w:rPr>
          <w:color w:val="383839"/>
          <w:spacing w:val="-7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7"/>
        </w:rPr>
        <w:t xml:space="preserve"> </w:t>
      </w:r>
      <w:r>
        <w:rPr>
          <w:color w:val="383839"/>
        </w:rPr>
        <w:t>corresponding</w:t>
      </w:r>
      <w:r>
        <w:rPr>
          <w:color w:val="383839"/>
          <w:spacing w:val="-6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7"/>
        </w:rPr>
        <w:t xml:space="preserve"> </w:t>
      </w:r>
      <w:r>
        <w:rPr>
          <w:color w:val="383839"/>
        </w:rPr>
        <w:t>a</w:t>
      </w:r>
      <w:r>
        <w:rPr>
          <w:color w:val="383839"/>
          <w:spacing w:val="-7"/>
        </w:rPr>
        <w:t xml:space="preserve"> </w:t>
      </w:r>
      <w:r>
        <w:rPr>
          <w:color w:val="383839"/>
        </w:rPr>
        <w:t>market</w:t>
      </w:r>
      <w:r>
        <w:rPr>
          <w:color w:val="383839"/>
          <w:spacing w:val="-7"/>
        </w:rPr>
        <w:t xml:space="preserve"> </w:t>
      </w:r>
      <w:r>
        <w:rPr>
          <w:color w:val="383839"/>
        </w:rPr>
        <w:t>value</w:t>
      </w:r>
      <w:r>
        <w:rPr>
          <w:color w:val="383839"/>
          <w:spacing w:val="-7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7"/>
        </w:rPr>
        <w:t xml:space="preserve"> </w:t>
      </w:r>
      <w:r>
        <w:rPr>
          <w:color w:val="383839"/>
        </w:rPr>
        <w:t>DKK</w:t>
      </w:r>
      <w:r>
        <w:rPr>
          <w:color w:val="383839"/>
          <w:spacing w:val="-6"/>
        </w:rPr>
        <w:t xml:space="preserve"> </w:t>
      </w:r>
      <w:r>
        <w:rPr>
          <w:color w:val="383839"/>
        </w:rPr>
        <w:t>60.7</w:t>
      </w:r>
      <w:r>
        <w:rPr>
          <w:color w:val="383839"/>
          <w:spacing w:val="-7"/>
        </w:rPr>
        <w:t xml:space="preserve"> </w:t>
      </w:r>
      <w:r>
        <w:rPr>
          <w:color w:val="383839"/>
        </w:rPr>
        <w:t>million</w:t>
      </w:r>
      <w:r>
        <w:rPr>
          <w:color w:val="383839"/>
          <w:spacing w:val="-7"/>
        </w:rPr>
        <w:t xml:space="preserve"> </w:t>
      </w:r>
      <w:r>
        <w:rPr>
          <w:color w:val="383839"/>
        </w:rPr>
        <w:t>(2020:</w:t>
      </w:r>
      <w:r>
        <w:rPr>
          <w:color w:val="383839"/>
          <w:spacing w:val="-7"/>
        </w:rPr>
        <w:t xml:space="preserve"> </w:t>
      </w:r>
      <w:r>
        <w:rPr>
          <w:color w:val="383839"/>
        </w:rPr>
        <w:t>DKK</w:t>
      </w:r>
      <w:r>
        <w:rPr>
          <w:color w:val="383839"/>
          <w:spacing w:val="-7"/>
        </w:rPr>
        <w:t xml:space="preserve"> </w:t>
      </w:r>
      <w:r>
        <w:rPr>
          <w:color w:val="383839"/>
        </w:rPr>
        <w:t>14.1</w:t>
      </w:r>
      <w:r>
        <w:rPr>
          <w:color w:val="383839"/>
          <w:spacing w:val="-6"/>
        </w:rPr>
        <w:t xml:space="preserve"> </w:t>
      </w:r>
      <w:r>
        <w:rPr>
          <w:color w:val="383839"/>
        </w:rPr>
        <w:t>million).</w:t>
      </w:r>
      <w:r>
        <w:rPr>
          <w:color w:val="383839"/>
          <w:spacing w:val="-7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treasury</w:t>
      </w:r>
      <w:r>
        <w:rPr>
          <w:color w:val="383839"/>
          <w:spacing w:val="-5"/>
        </w:rPr>
        <w:t xml:space="preserve"> </w:t>
      </w:r>
      <w:r>
        <w:rPr>
          <w:color w:val="383839"/>
        </w:rPr>
        <w:t>shares</w:t>
      </w:r>
      <w:r>
        <w:rPr>
          <w:color w:val="383839"/>
          <w:spacing w:val="-5"/>
        </w:rPr>
        <w:t xml:space="preserve"> </w:t>
      </w:r>
      <w:r>
        <w:rPr>
          <w:color w:val="383839"/>
        </w:rPr>
        <w:t>are</w:t>
      </w:r>
      <w:r>
        <w:rPr>
          <w:color w:val="383839"/>
          <w:spacing w:val="-5"/>
        </w:rPr>
        <w:t xml:space="preserve"> </w:t>
      </w:r>
      <w:r>
        <w:rPr>
          <w:color w:val="383839"/>
        </w:rPr>
        <w:t>allocated</w:t>
      </w:r>
      <w:r>
        <w:rPr>
          <w:color w:val="383839"/>
          <w:spacing w:val="-5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5"/>
        </w:rPr>
        <w:t xml:space="preserve"> </w:t>
      </w:r>
      <w:r>
        <w:rPr>
          <w:color w:val="383839"/>
        </w:rPr>
        <w:t>performance</w:t>
      </w:r>
      <w:r>
        <w:rPr>
          <w:color w:val="383839"/>
          <w:spacing w:val="-4"/>
        </w:rPr>
        <w:t xml:space="preserve"> </w:t>
      </w:r>
      <w:r>
        <w:rPr>
          <w:color w:val="383839"/>
        </w:rPr>
        <w:t>shares</w:t>
      </w:r>
      <w:r>
        <w:rPr>
          <w:color w:val="383839"/>
          <w:spacing w:val="-5"/>
        </w:rPr>
        <w:t xml:space="preserve"> </w:t>
      </w:r>
      <w:r>
        <w:rPr>
          <w:color w:val="383839"/>
        </w:rPr>
        <w:t>units</w:t>
      </w:r>
      <w:r>
        <w:rPr>
          <w:color w:val="383839"/>
          <w:spacing w:val="-5"/>
        </w:rPr>
        <w:t xml:space="preserve"> </w:t>
      </w:r>
      <w:r>
        <w:rPr>
          <w:color w:val="383839"/>
        </w:rPr>
        <w:t>(PSUs)</w:t>
      </w:r>
      <w:r>
        <w:rPr>
          <w:color w:val="383839"/>
          <w:spacing w:val="-5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5"/>
        </w:rPr>
        <w:t xml:space="preserve"> </w:t>
      </w:r>
      <w:r>
        <w:rPr>
          <w:color w:val="383839"/>
        </w:rPr>
        <w:t>restricted</w:t>
      </w:r>
      <w:r>
        <w:rPr>
          <w:color w:val="383839"/>
          <w:spacing w:val="-5"/>
        </w:rPr>
        <w:t xml:space="preserve"> </w:t>
      </w:r>
      <w:r>
        <w:rPr>
          <w:color w:val="383839"/>
        </w:rPr>
        <w:t>stock</w:t>
      </w:r>
      <w:r>
        <w:rPr>
          <w:color w:val="383839"/>
          <w:spacing w:val="-4"/>
        </w:rPr>
        <w:t xml:space="preserve"> </w:t>
      </w:r>
      <w:r>
        <w:rPr>
          <w:color w:val="383839"/>
        </w:rPr>
        <w:t>units</w:t>
      </w:r>
      <w:r>
        <w:rPr>
          <w:color w:val="383839"/>
          <w:spacing w:val="-5"/>
        </w:rPr>
        <w:t xml:space="preserve"> </w:t>
      </w:r>
      <w:r>
        <w:rPr>
          <w:color w:val="383839"/>
        </w:rPr>
        <w:t>(RSUs).</w:t>
      </w:r>
    </w:p>
    <w:p w14:paraId="4D0EBF4B" w14:textId="77777777" w:rsidR="002818BA" w:rsidRDefault="002818BA">
      <w:pPr>
        <w:pStyle w:val="BodyText"/>
        <w:spacing w:before="11"/>
        <w:rPr>
          <w:sz w:val="15"/>
        </w:rPr>
      </w:pPr>
    </w:p>
    <w:p w14:paraId="49CD7A4F" w14:textId="77777777" w:rsidR="002818BA" w:rsidRDefault="00EB0652">
      <w:pPr>
        <w:pStyle w:val="Heading5"/>
        <w:jc w:val="both"/>
      </w:pPr>
      <w:r>
        <w:rPr>
          <w:color w:val="2A5CAA"/>
        </w:rPr>
        <w:t>Rules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on changing the Articles of Association</w:t>
      </w:r>
    </w:p>
    <w:p w14:paraId="6ADA0F46" w14:textId="77777777" w:rsidR="002818BA" w:rsidRDefault="00EB0652">
      <w:pPr>
        <w:pStyle w:val="BodyText"/>
        <w:spacing w:before="8" w:line="249" w:lineRule="auto"/>
        <w:ind w:left="165" w:right="469"/>
        <w:jc w:val="both"/>
      </w:pPr>
      <w:r>
        <w:rPr>
          <w:color w:val="383839"/>
        </w:rPr>
        <w:t>All resolutions put to the vote of shareholders at general meetings are subject to adoption by a simple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majority of votes, unless the Danish Companies Act '</w:t>
      </w:r>
      <w:proofErr w:type="spellStart"/>
      <w:r>
        <w:rPr>
          <w:color w:val="383839"/>
        </w:rPr>
        <w:t>Selskabsloven</w:t>
      </w:r>
      <w:proofErr w:type="spellEnd"/>
      <w:r>
        <w:rPr>
          <w:color w:val="383839"/>
        </w:rPr>
        <w:t>' or our Articles of Association pre-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scribe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ot</w:t>
      </w:r>
      <w:r>
        <w:rPr>
          <w:color w:val="383839"/>
        </w:rPr>
        <w:t>her requirements.</w:t>
      </w:r>
    </w:p>
    <w:p w14:paraId="4A88E3D2" w14:textId="77777777" w:rsidR="002818BA" w:rsidRDefault="002818BA">
      <w:pPr>
        <w:spacing w:line="249" w:lineRule="auto"/>
        <w:jc w:val="both"/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2" w:space="720" w:equalWidth="0">
            <w:col w:w="7914" w:space="306"/>
            <w:col w:w="8050"/>
          </w:cols>
        </w:sectPr>
      </w:pPr>
    </w:p>
    <w:p w14:paraId="0098BEA4" w14:textId="6EC49877" w:rsidR="002818BA" w:rsidRDefault="002D5BA5">
      <w:pPr>
        <w:pStyle w:val="Heading5"/>
        <w:tabs>
          <w:tab w:val="right" w:pos="7762"/>
        </w:tabs>
        <w:spacing w:before="190" w:after="15"/>
        <w:rPr>
          <w:rFonts w:ascii="MuseoSans-7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7965824" behindDoc="1" locked="0" layoutInCell="1" allowOverlap="1" wp14:anchorId="05BE8982" wp14:editId="13563F3C">
                <wp:simplePos x="0" y="0"/>
                <wp:positionH relativeFrom="page">
                  <wp:posOffset>4364990</wp:posOffset>
                </wp:positionH>
                <wp:positionV relativeFrom="paragraph">
                  <wp:posOffset>90805</wp:posOffset>
                </wp:positionV>
                <wp:extent cx="576580" cy="163830"/>
                <wp:effectExtent l="0" t="0" r="0" b="0"/>
                <wp:wrapNone/>
                <wp:docPr id="445" name="docshapegroup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80" cy="163830"/>
                          <a:chOff x="6874" y="143"/>
                          <a:chExt cx="908" cy="258"/>
                        </a:xfrm>
                      </wpg:grpSpPr>
                      <wps:wsp>
                        <wps:cNvPr id="446" name="docshape263"/>
                        <wps:cNvSpPr>
                          <a:spLocks/>
                        </wps:cNvSpPr>
                        <wps:spPr bwMode="auto">
                          <a:xfrm>
                            <a:off x="6874" y="143"/>
                            <a:ext cx="908" cy="258"/>
                          </a:xfrm>
                          <a:custGeom>
                            <a:avLst/>
                            <a:gdLst>
                              <a:gd name="T0" fmla="+- 0 7781 6874"/>
                              <a:gd name="T1" fmla="*/ T0 w 908"/>
                              <a:gd name="T2" fmla="+- 0 143 143"/>
                              <a:gd name="T3" fmla="*/ 143 h 258"/>
                              <a:gd name="T4" fmla="+- 0 6987 6874"/>
                              <a:gd name="T5" fmla="*/ T4 w 908"/>
                              <a:gd name="T6" fmla="+- 0 143 143"/>
                              <a:gd name="T7" fmla="*/ 143 h 258"/>
                              <a:gd name="T8" fmla="+- 0 6943 6874"/>
                              <a:gd name="T9" fmla="*/ T8 w 908"/>
                              <a:gd name="T10" fmla="+- 0 152 143"/>
                              <a:gd name="T11" fmla="*/ 152 h 258"/>
                              <a:gd name="T12" fmla="+- 0 6907 6874"/>
                              <a:gd name="T13" fmla="*/ T12 w 908"/>
                              <a:gd name="T14" fmla="+- 0 176 143"/>
                              <a:gd name="T15" fmla="*/ 176 h 258"/>
                              <a:gd name="T16" fmla="+- 0 6883 6874"/>
                              <a:gd name="T17" fmla="*/ T16 w 908"/>
                              <a:gd name="T18" fmla="+- 0 212 143"/>
                              <a:gd name="T19" fmla="*/ 212 h 258"/>
                              <a:gd name="T20" fmla="+- 0 6874 6874"/>
                              <a:gd name="T21" fmla="*/ T20 w 908"/>
                              <a:gd name="T22" fmla="+- 0 257 143"/>
                              <a:gd name="T23" fmla="*/ 257 h 258"/>
                              <a:gd name="T24" fmla="+- 0 6874 6874"/>
                              <a:gd name="T25" fmla="*/ T24 w 908"/>
                              <a:gd name="T26" fmla="+- 0 401 143"/>
                              <a:gd name="T27" fmla="*/ 401 h 258"/>
                              <a:gd name="T28" fmla="+- 0 7781 6874"/>
                              <a:gd name="T29" fmla="*/ T28 w 908"/>
                              <a:gd name="T30" fmla="+- 0 401 143"/>
                              <a:gd name="T31" fmla="*/ 401 h 258"/>
                              <a:gd name="T32" fmla="+- 0 7781 6874"/>
                              <a:gd name="T33" fmla="*/ T32 w 908"/>
                              <a:gd name="T34" fmla="+- 0 143 143"/>
                              <a:gd name="T35" fmla="*/ 143 h 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08" h="258">
                                <a:moveTo>
                                  <a:pt x="907" y="0"/>
                                </a:moveTo>
                                <a:lnTo>
                                  <a:pt x="113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4"/>
                                </a:lnTo>
                                <a:lnTo>
                                  <a:pt x="0" y="258"/>
                                </a:lnTo>
                                <a:lnTo>
                                  <a:pt x="907" y="258"/>
                                </a:lnTo>
                                <a:lnTo>
                                  <a:pt x="9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5C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7" name="docshape264"/>
                        <wps:cNvSpPr txBox="1">
                          <a:spLocks noChangeArrowheads="1"/>
                        </wps:cNvSpPr>
                        <wps:spPr bwMode="auto">
                          <a:xfrm>
                            <a:off x="6874" y="143"/>
                            <a:ext cx="90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C14587" w14:textId="77777777" w:rsidR="002818BA" w:rsidRDefault="00EB0652">
                              <w:pPr>
                                <w:spacing w:before="46"/>
                                <w:ind w:left="424"/>
                                <w:rPr>
                                  <w:rFonts w:ascii="MuseoSans-900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MuseoSans-900"/>
                                  <w:b/>
                                  <w:color w:val="FFFFFF"/>
                                  <w:sz w:val="16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BE8982" id="docshapegroup262" o:spid="_x0000_s1146" style="position:absolute;left:0;text-align:left;margin-left:343.7pt;margin-top:7.15pt;width:45.4pt;height:12.9pt;z-index:-25350656;mso-position-horizontal-relative:page;mso-position-vertical-relative:text" coordorigin="6874,143" coordsize="908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">
                <v:shape id="docshape263" o:spid="_x0000_s1147" style="position:absolute;left:6874;top:143;width:908;height:258;visibility:visible;mso-wrap-style:square;v-text-anchor:top" coordsize="908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" path="m907,l113,,69,9,33,33,9,69,,114,,258r907,l907,xe" fillcolor="#2a5caa" stroked="f">
                  <v:path arrowok="t" o:connecttype="custom" o:connectlocs="907,143;113,143;69,152;33,176;9,212;0,257;0,401;907,401;907,143" o:connectangles="0,0,0,0,0,0,0,0,0"/>
                </v:shape>
                <v:shape id="docshape264" o:spid="_x0000_s1148" type="#_x0000_t202" style="position:absolute;left:6874;top:143;width:908;height: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" filled="f" stroked="f">
                  <v:textbox inset="0,0,0,0">
                    <w:txbxContent>
                      <w:p w14:paraId="2DC14587" w14:textId="77777777" w:rsidR="002818BA" w:rsidRDefault="00EB0652">
                        <w:pPr>
                          <w:spacing w:before="46"/>
                          <w:ind w:left="424"/>
                          <w:rPr>
                            <w:rFonts w:ascii="MuseoSans-900"/>
                            <w:b/>
                            <w:sz w:val="16"/>
                          </w:rPr>
                        </w:pPr>
                        <w:r>
                          <w:rPr>
                            <w:rFonts w:ascii="MuseoSans-900"/>
                            <w:b/>
                            <w:color w:val="FFFFFF"/>
                            <w:sz w:val="16"/>
                          </w:rPr>
                          <w:t>2021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EB0652">
        <w:rPr>
          <w:rFonts w:ascii="MuseoSans-700"/>
          <w:color w:val="2A5CAA"/>
        </w:rPr>
        <w:t>No, of shares (thousand)</w:t>
      </w:r>
      <w:r w:rsidR="00EB0652">
        <w:rPr>
          <w:rFonts w:ascii="MuseoSans-700"/>
          <w:color w:val="2A5CAA"/>
        </w:rPr>
        <w:tab/>
        <w:t>2020</w:t>
      </w:r>
    </w:p>
    <w:tbl>
      <w:tblPr>
        <w:tblW w:w="0" w:type="auto"/>
        <w:tblInd w:w="1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9"/>
        <w:gridCol w:w="908"/>
        <w:gridCol w:w="1036"/>
      </w:tblGrid>
      <w:tr w:rsidR="002818BA" w14:paraId="684D2E04" w14:textId="77777777">
        <w:trPr>
          <w:trHeight w:val="640"/>
        </w:trPr>
        <w:tc>
          <w:tcPr>
            <w:tcW w:w="5769" w:type="dxa"/>
            <w:tcBorders>
              <w:top w:val="single" w:sz="6" w:space="0" w:color="2A5CAA"/>
              <w:bottom w:val="single" w:sz="2" w:space="0" w:color="939598"/>
            </w:tcBorders>
          </w:tcPr>
          <w:p w14:paraId="7ED65AC3" w14:textId="77777777" w:rsidR="002818BA" w:rsidRDefault="00EB0652">
            <w:pPr>
              <w:pStyle w:val="TableParagraph"/>
              <w:spacing w:before="204"/>
              <w:ind w:left="7"/>
              <w:rPr>
                <w:sz w:val="16"/>
              </w:rPr>
            </w:pPr>
            <w:r>
              <w:rPr>
                <w:color w:val="383839"/>
                <w:sz w:val="16"/>
              </w:rPr>
              <w:t>January 1</w:t>
            </w:r>
          </w:p>
          <w:p w14:paraId="0064EC19" w14:textId="77777777" w:rsidR="002818BA" w:rsidRDefault="00EB0652">
            <w:pPr>
              <w:pStyle w:val="TableParagraph"/>
              <w:spacing w:before="37" w:line="187" w:lineRule="exact"/>
              <w:ind w:left="7"/>
              <w:rPr>
                <w:sz w:val="16"/>
              </w:rPr>
            </w:pPr>
            <w:r>
              <w:rPr>
                <w:color w:val="383839"/>
                <w:sz w:val="16"/>
              </w:rPr>
              <w:t>Increase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due to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issue of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new shares</w:t>
            </w:r>
          </w:p>
        </w:tc>
        <w:tc>
          <w:tcPr>
            <w:tcW w:w="908" w:type="dxa"/>
            <w:tcBorders>
              <w:top w:val="single" w:sz="6" w:space="0" w:color="2A5CAA"/>
              <w:bottom w:val="single" w:sz="2" w:space="0" w:color="939598"/>
            </w:tcBorders>
            <w:shd w:val="clear" w:color="auto" w:fill="E8F2F8"/>
          </w:tcPr>
          <w:p w14:paraId="3AC22079" w14:textId="77777777" w:rsidR="002818BA" w:rsidRDefault="002818BA">
            <w:pPr>
              <w:pStyle w:val="TableParagraph"/>
              <w:rPr>
                <w:rFonts w:ascii="MuseoSans-700"/>
                <w:b/>
                <w:sz w:val="17"/>
              </w:rPr>
            </w:pPr>
          </w:p>
          <w:p w14:paraId="44648DF0" w14:textId="77777777" w:rsidR="002818BA" w:rsidRDefault="00EB0652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39,800</w:t>
            </w:r>
          </w:p>
          <w:p w14:paraId="60A5F917" w14:textId="77777777" w:rsidR="002818BA" w:rsidRDefault="00EB0652">
            <w:pPr>
              <w:pStyle w:val="TableParagraph"/>
              <w:spacing w:before="37" w:line="187" w:lineRule="exact"/>
              <w:ind w:right="9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3,834</w:t>
            </w:r>
          </w:p>
        </w:tc>
        <w:tc>
          <w:tcPr>
            <w:tcW w:w="1036" w:type="dxa"/>
            <w:tcBorders>
              <w:top w:val="single" w:sz="6" w:space="0" w:color="2A5CAA"/>
              <w:bottom w:val="single" w:sz="2" w:space="0" w:color="939598"/>
            </w:tcBorders>
          </w:tcPr>
          <w:p w14:paraId="5A51DD71" w14:textId="77777777" w:rsidR="002818BA" w:rsidRDefault="002818BA">
            <w:pPr>
              <w:pStyle w:val="TableParagraph"/>
              <w:rPr>
                <w:rFonts w:ascii="MuseoSans-700"/>
                <w:b/>
                <w:sz w:val="17"/>
              </w:rPr>
            </w:pPr>
          </w:p>
          <w:p w14:paraId="11A91C15" w14:textId="77777777" w:rsidR="002818BA" w:rsidRDefault="00EB0652">
            <w:pPr>
              <w:pStyle w:val="TableParagraph"/>
              <w:ind w:right="10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36,055</w:t>
            </w:r>
          </w:p>
          <w:p w14:paraId="1FA717EA" w14:textId="77777777" w:rsidR="002818BA" w:rsidRDefault="00EB0652">
            <w:pPr>
              <w:pStyle w:val="TableParagraph"/>
              <w:spacing w:before="37" w:line="187" w:lineRule="exact"/>
              <w:ind w:right="10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3,745</w:t>
            </w:r>
          </w:p>
        </w:tc>
      </w:tr>
      <w:tr w:rsidR="002818BA" w14:paraId="225BFC64" w14:textId="77777777">
        <w:trPr>
          <w:trHeight w:val="223"/>
        </w:trPr>
        <w:tc>
          <w:tcPr>
            <w:tcW w:w="5769" w:type="dxa"/>
            <w:tcBorders>
              <w:top w:val="single" w:sz="2" w:space="0" w:color="939598"/>
              <w:bottom w:val="single" w:sz="2" w:space="0" w:color="939598"/>
            </w:tcBorders>
          </w:tcPr>
          <w:p w14:paraId="73EB50A0" w14:textId="77777777" w:rsidR="002818BA" w:rsidRDefault="00EB0652">
            <w:pPr>
              <w:pStyle w:val="TableParagraph"/>
              <w:spacing w:before="16" w:line="187" w:lineRule="exact"/>
              <w:ind w:left="7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December 31</w:t>
            </w:r>
          </w:p>
        </w:tc>
        <w:tc>
          <w:tcPr>
            <w:tcW w:w="908" w:type="dxa"/>
            <w:tcBorders>
              <w:top w:val="single" w:sz="2" w:space="0" w:color="939598"/>
              <w:bottom w:val="single" w:sz="2" w:space="0" w:color="939598"/>
            </w:tcBorders>
            <w:shd w:val="clear" w:color="auto" w:fill="E8F2F8"/>
          </w:tcPr>
          <w:p w14:paraId="25811006" w14:textId="77777777" w:rsidR="002818BA" w:rsidRDefault="00EB0652">
            <w:pPr>
              <w:pStyle w:val="TableParagraph"/>
              <w:spacing w:before="16" w:line="187" w:lineRule="exact"/>
              <w:ind w:left="296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43,634</w:t>
            </w:r>
          </w:p>
        </w:tc>
        <w:tc>
          <w:tcPr>
            <w:tcW w:w="1036" w:type="dxa"/>
            <w:tcBorders>
              <w:top w:val="single" w:sz="2" w:space="0" w:color="939598"/>
              <w:bottom w:val="single" w:sz="2" w:space="0" w:color="939598"/>
            </w:tcBorders>
          </w:tcPr>
          <w:p w14:paraId="6350806F" w14:textId="77777777" w:rsidR="002818BA" w:rsidRDefault="00EB0652">
            <w:pPr>
              <w:pStyle w:val="TableParagraph"/>
              <w:spacing w:before="16" w:line="187" w:lineRule="exact"/>
              <w:ind w:left="401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39,800</w:t>
            </w:r>
          </w:p>
        </w:tc>
      </w:tr>
    </w:tbl>
    <w:p w14:paraId="3DEE488B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7961C985" w14:textId="77777777" w:rsidR="002818BA" w:rsidRDefault="00EB0652">
      <w:pPr>
        <w:pStyle w:val="BodyText"/>
        <w:spacing w:line="249" w:lineRule="auto"/>
        <w:ind w:left="165" w:right="8449"/>
      </w:pPr>
      <w:r>
        <w:rPr>
          <w:color w:val="383839"/>
        </w:rPr>
        <w:t>The share capital solely consists of one class of ordinary shares all issued of DKK 1 each and all shares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rank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equally.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shares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are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negotiable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instruments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with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no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restrictions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their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transferability.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All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shares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have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been fully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paid. At 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annual general meeting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on April 2,</w:t>
      </w:r>
      <w:r>
        <w:rPr>
          <w:color w:val="383839"/>
          <w:spacing w:val="-1"/>
        </w:rPr>
        <w:t xml:space="preserve"> </w:t>
      </w:r>
      <w:proofErr w:type="gramStart"/>
      <w:r>
        <w:rPr>
          <w:color w:val="383839"/>
        </w:rPr>
        <w:t>2020</w:t>
      </w:r>
      <w:proofErr w:type="gramEnd"/>
      <w:r>
        <w:rPr>
          <w:color w:val="383839"/>
        </w:rPr>
        <w:t xml:space="preserve"> Zealand was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authorized to increase</w:t>
      </w:r>
    </w:p>
    <w:p w14:paraId="377CE908" w14:textId="77777777" w:rsidR="002818BA" w:rsidRDefault="002818BA">
      <w:pPr>
        <w:spacing w:line="249" w:lineRule="auto"/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space="720"/>
        </w:sectPr>
      </w:pPr>
    </w:p>
    <w:p w14:paraId="4E04992B" w14:textId="77777777" w:rsidR="002818BA" w:rsidRDefault="002818BA">
      <w:pPr>
        <w:pStyle w:val="BodyText"/>
        <w:spacing w:before="3"/>
        <w:rPr>
          <w:sz w:val="27"/>
        </w:rPr>
      </w:pPr>
    </w:p>
    <w:p w14:paraId="2174E87B" w14:textId="1F0C21C0" w:rsidR="002818BA" w:rsidRDefault="002D5BA5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01344" behindDoc="0" locked="0" layoutInCell="1" allowOverlap="1" wp14:anchorId="79ADFB6B" wp14:editId="51A416D1">
                <wp:simplePos x="0" y="0"/>
                <wp:positionH relativeFrom="page">
                  <wp:posOffset>1295400</wp:posOffset>
                </wp:positionH>
                <wp:positionV relativeFrom="paragraph">
                  <wp:posOffset>199390</wp:posOffset>
                </wp:positionV>
                <wp:extent cx="50800" cy="50800"/>
                <wp:effectExtent l="0" t="0" r="0" b="0"/>
                <wp:wrapNone/>
                <wp:docPr id="444" name="docshape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2079 2040"/>
                            <a:gd name="T1" fmla="*/ T0 w 80"/>
                            <a:gd name="T2" fmla="+- 0 314 314"/>
                            <a:gd name="T3" fmla="*/ 314 h 80"/>
                            <a:gd name="T4" fmla="+- 0 2064 2040"/>
                            <a:gd name="T5" fmla="*/ T4 w 80"/>
                            <a:gd name="T6" fmla="+- 0 318 314"/>
                            <a:gd name="T7" fmla="*/ 318 h 80"/>
                            <a:gd name="T8" fmla="+- 0 2051 2040"/>
                            <a:gd name="T9" fmla="*/ T8 w 80"/>
                            <a:gd name="T10" fmla="+- 0 326 314"/>
                            <a:gd name="T11" fmla="*/ 326 h 80"/>
                            <a:gd name="T12" fmla="+- 0 2043 2040"/>
                            <a:gd name="T13" fmla="*/ T12 w 80"/>
                            <a:gd name="T14" fmla="+- 0 339 314"/>
                            <a:gd name="T15" fmla="*/ 339 h 80"/>
                            <a:gd name="T16" fmla="+- 0 2040 2040"/>
                            <a:gd name="T17" fmla="*/ T16 w 80"/>
                            <a:gd name="T18" fmla="+- 0 354 314"/>
                            <a:gd name="T19" fmla="*/ 354 h 80"/>
                            <a:gd name="T20" fmla="+- 0 2043 2040"/>
                            <a:gd name="T21" fmla="*/ T20 w 80"/>
                            <a:gd name="T22" fmla="+- 0 370 314"/>
                            <a:gd name="T23" fmla="*/ 370 h 80"/>
                            <a:gd name="T24" fmla="+- 0 2051 2040"/>
                            <a:gd name="T25" fmla="*/ T24 w 80"/>
                            <a:gd name="T26" fmla="+- 0 382 314"/>
                            <a:gd name="T27" fmla="*/ 382 h 80"/>
                            <a:gd name="T28" fmla="+- 0 2064 2040"/>
                            <a:gd name="T29" fmla="*/ T28 w 80"/>
                            <a:gd name="T30" fmla="+- 0 391 314"/>
                            <a:gd name="T31" fmla="*/ 391 h 80"/>
                            <a:gd name="T32" fmla="+- 0 2079 2040"/>
                            <a:gd name="T33" fmla="*/ T32 w 80"/>
                            <a:gd name="T34" fmla="+- 0 394 314"/>
                            <a:gd name="T35" fmla="*/ 394 h 80"/>
                            <a:gd name="T36" fmla="+- 0 2095 2040"/>
                            <a:gd name="T37" fmla="*/ T36 w 80"/>
                            <a:gd name="T38" fmla="+- 0 391 314"/>
                            <a:gd name="T39" fmla="*/ 391 h 80"/>
                            <a:gd name="T40" fmla="+- 0 2107 2040"/>
                            <a:gd name="T41" fmla="*/ T40 w 80"/>
                            <a:gd name="T42" fmla="+- 0 382 314"/>
                            <a:gd name="T43" fmla="*/ 382 h 80"/>
                            <a:gd name="T44" fmla="+- 0 2116 2040"/>
                            <a:gd name="T45" fmla="*/ T44 w 80"/>
                            <a:gd name="T46" fmla="+- 0 370 314"/>
                            <a:gd name="T47" fmla="*/ 370 h 80"/>
                            <a:gd name="T48" fmla="+- 0 2119 2040"/>
                            <a:gd name="T49" fmla="*/ T48 w 80"/>
                            <a:gd name="T50" fmla="+- 0 354 314"/>
                            <a:gd name="T51" fmla="*/ 354 h 80"/>
                            <a:gd name="T52" fmla="+- 0 2116 2040"/>
                            <a:gd name="T53" fmla="*/ T52 w 80"/>
                            <a:gd name="T54" fmla="+- 0 339 314"/>
                            <a:gd name="T55" fmla="*/ 339 h 80"/>
                            <a:gd name="T56" fmla="+- 0 2107 2040"/>
                            <a:gd name="T57" fmla="*/ T56 w 80"/>
                            <a:gd name="T58" fmla="+- 0 326 314"/>
                            <a:gd name="T59" fmla="*/ 326 h 80"/>
                            <a:gd name="T60" fmla="+- 0 2095 2040"/>
                            <a:gd name="T61" fmla="*/ T60 w 80"/>
                            <a:gd name="T62" fmla="+- 0 318 314"/>
                            <a:gd name="T63" fmla="*/ 318 h 80"/>
                            <a:gd name="T64" fmla="+- 0 2079 2040"/>
                            <a:gd name="T65" fmla="*/ T64 w 80"/>
                            <a:gd name="T66" fmla="+- 0 314 314"/>
                            <a:gd name="T67" fmla="*/ 314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39" y="0"/>
                              </a:moveTo>
                              <a:lnTo>
                                <a:pt x="24" y="4"/>
                              </a:lnTo>
                              <a:lnTo>
                                <a:pt x="11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3" y="56"/>
                              </a:lnTo>
                              <a:lnTo>
                                <a:pt x="11" y="68"/>
                              </a:lnTo>
                              <a:lnTo>
                                <a:pt x="24" y="77"/>
                              </a:lnTo>
                              <a:lnTo>
                                <a:pt x="39" y="80"/>
                              </a:lnTo>
                              <a:lnTo>
                                <a:pt x="55" y="77"/>
                              </a:lnTo>
                              <a:lnTo>
                                <a:pt x="67" y="68"/>
                              </a:lnTo>
                              <a:lnTo>
                                <a:pt x="76" y="56"/>
                              </a:lnTo>
                              <a:lnTo>
                                <a:pt x="79" y="40"/>
                              </a:lnTo>
                              <a:lnTo>
                                <a:pt x="76" y="25"/>
                              </a:lnTo>
                              <a:lnTo>
                                <a:pt x="67" y="12"/>
                              </a:lnTo>
                              <a:lnTo>
                                <a:pt x="55" y="4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41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C08C2C" id="docshape272" o:spid="_x0000_s1026" style="position:absolute;margin-left:102pt;margin-top:15.7pt;width:4pt;height:4pt;z-index:1580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" path="m39,l24,4,11,12,3,25,,40,3,56r8,12l24,77r15,3l55,77,67,68,76,56,79,40,76,25,67,12,55,4,39,xe" fillcolor="#e84125" stroked="f">
                <v:path arrowok="t" o:connecttype="custom" o:connectlocs="24765,199390;15240,201930;6985,207010;1905,215265;0,224790;1905,234950;6985,242570;15240,248285;24765,250190;34925,248285;42545,242570;48260,234950;50165,224790;48260,215265;42545,207010;34925,201930;24765,199390" o:connectangles="0,0,0,0,0,0,0,0,0,0,0,0,0,0,0,0,0"/>
                <w10:wrap anchorx="page"/>
              </v:shape>
            </w:pict>
          </mc:Fallback>
        </mc:AlternateContent>
      </w:r>
      <w:r w:rsidR="00EB0652">
        <w:rPr>
          <w:color w:val="2A5CAA"/>
        </w:rPr>
        <w:t>Notes</w:t>
      </w:r>
    </w:p>
    <w:p w14:paraId="1D0772B4" w14:textId="77777777" w:rsidR="002818BA" w:rsidRDefault="002818BA">
      <w:pPr>
        <w:pStyle w:val="BodyText"/>
        <w:spacing w:before="9"/>
        <w:rPr>
          <w:rFonts w:ascii="MuseoSans-900"/>
          <w:b/>
          <w:sz w:val="23"/>
        </w:rPr>
      </w:pPr>
    </w:p>
    <w:p w14:paraId="41C829D3" w14:textId="77777777" w:rsidR="002818BA" w:rsidRDefault="00EB0652">
      <w:pPr>
        <w:pStyle w:val="Heading4"/>
      </w:pPr>
      <w:r>
        <w:rPr>
          <w:color w:val="2A5CAA"/>
        </w:rPr>
        <w:t>Note 25 – Borrowings</w:t>
      </w:r>
    </w:p>
    <w:p w14:paraId="36F9539A" w14:textId="77777777" w:rsidR="002818BA" w:rsidRDefault="002818BA">
      <w:pPr>
        <w:pStyle w:val="BodyText"/>
        <w:spacing w:before="3"/>
        <w:rPr>
          <w:rFonts w:ascii="MuseoSans-900"/>
          <w:b/>
          <w:sz w:val="11"/>
        </w:rPr>
      </w:pPr>
    </w:p>
    <w:p w14:paraId="16090D85" w14:textId="77777777" w:rsidR="002818BA" w:rsidRDefault="002818BA">
      <w:pPr>
        <w:rPr>
          <w:rFonts w:ascii="MuseoSans-900"/>
          <w:sz w:val="11"/>
        </w:rPr>
        <w:sectPr w:rsidR="002818BA">
          <w:headerReference w:type="default" r:id="rId26"/>
          <w:pgSz w:w="18150" w:h="10210" w:orient="landscape"/>
          <w:pgMar w:top="640" w:right="940" w:bottom="280" w:left="940" w:header="452" w:footer="0" w:gutter="0"/>
          <w:cols w:space="720"/>
        </w:sectPr>
      </w:pPr>
    </w:p>
    <w:p w14:paraId="7458613C" w14:textId="77777777" w:rsidR="002818BA" w:rsidRDefault="00EB0652">
      <w:pPr>
        <w:pStyle w:val="Heading5"/>
        <w:spacing w:before="60"/>
      </w:pPr>
      <w:r>
        <w:rPr>
          <w:b w:val="0"/>
          <w:noProof/>
        </w:rPr>
        <w:drawing>
          <wp:inline distT="0" distB="0" distL="0" distR="0" wp14:anchorId="229324BE" wp14:editId="01F56405">
            <wp:extent cx="151618" cy="118874"/>
            <wp:effectExtent l="0" t="0" r="0" b="0"/>
            <wp:docPr id="7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618" cy="118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 xml:space="preserve">  </w:t>
      </w:r>
      <w:r>
        <w:rPr>
          <w:rFonts w:ascii="Times New Roman"/>
          <w:b w:val="0"/>
          <w:spacing w:val="10"/>
          <w:sz w:val="20"/>
        </w:rPr>
        <w:t xml:space="preserve"> </w:t>
      </w:r>
      <w:r>
        <w:rPr>
          <w:color w:val="00A3BB"/>
        </w:rPr>
        <w:t>Accounting policies</w:t>
      </w:r>
    </w:p>
    <w:p w14:paraId="7D97244B" w14:textId="6DC46B3E" w:rsidR="002818BA" w:rsidRDefault="002D5BA5">
      <w:pPr>
        <w:spacing w:before="8"/>
        <w:ind w:left="165"/>
        <w:rPr>
          <w:rFonts w:ascii="MuseoSans-300Italic"/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01856" behindDoc="0" locked="0" layoutInCell="1" allowOverlap="1" wp14:anchorId="3E0AC2DF" wp14:editId="0953C54A">
                <wp:simplePos x="0" y="0"/>
                <wp:positionH relativeFrom="page">
                  <wp:posOffset>2599690</wp:posOffset>
                </wp:positionH>
                <wp:positionV relativeFrom="paragraph">
                  <wp:posOffset>50165</wp:posOffset>
                </wp:positionV>
                <wp:extent cx="50800" cy="50800"/>
                <wp:effectExtent l="0" t="0" r="0" b="0"/>
                <wp:wrapNone/>
                <wp:docPr id="443" name="docshape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4134 4094"/>
                            <a:gd name="T1" fmla="*/ T0 w 80"/>
                            <a:gd name="T2" fmla="+- 0 79 79"/>
                            <a:gd name="T3" fmla="*/ 79 h 80"/>
                            <a:gd name="T4" fmla="+- 0 4118 4094"/>
                            <a:gd name="T5" fmla="*/ T4 w 80"/>
                            <a:gd name="T6" fmla="+- 0 82 79"/>
                            <a:gd name="T7" fmla="*/ 82 h 80"/>
                            <a:gd name="T8" fmla="+- 0 4106 4094"/>
                            <a:gd name="T9" fmla="*/ T8 w 80"/>
                            <a:gd name="T10" fmla="+- 0 91 79"/>
                            <a:gd name="T11" fmla="*/ 91 h 80"/>
                            <a:gd name="T12" fmla="+- 0 4097 4094"/>
                            <a:gd name="T13" fmla="*/ T12 w 80"/>
                            <a:gd name="T14" fmla="+- 0 103 79"/>
                            <a:gd name="T15" fmla="*/ 103 h 80"/>
                            <a:gd name="T16" fmla="+- 0 4094 4094"/>
                            <a:gd name="T17" fmla="*/ T16 w 80"/>
                            <a:gd name="T18" fmla="+- 0 119 79"/>
                            <a:gd name="T19" fmla="*/ 119 h 80"/>
                            <a:gd name="T20" fmla="+- 0 4097 4094"/>
                            <a:gd name="T21" fmla="*/ T20 w 80"/>
                            <a:gd name="T22" fmla="+- 0 134 79"/>
                            <a:gd name="T23" fmla="*/ 134 h 80"/>
                            <a:gd name="T24" fmla="+- 0 4106 4094"/>
                            <a:gd name="T25" fmla="*/ T24 w 80"/>
                            <a:gd name="T26" fmla="+- 0 147 79"/>
                            <a:gd name="T27" fmla="*/ 147 h 80"/>
                            <a:gd name="T28" fmla="+- 0 4118 4094"/>
                            <a:gd name="T29" fmla="*/ T28 w 80"/>
                            <a:gd name="T30" fmla="+- 0 155 79"/>
                            <a:gd name="T31" fmla="*/ 155 h 80"/>
                            <a:gd name="T32" fmla="+- 0 4134 4094"/>
                            <a:gd name="T33" fmla="*/ T32 w 80"/>
                            <a:gd name="T34" fmla="+- 0 158 79"/>
                            <a:gd name="T35" fmla="*/ 158 h 80"/>
                            <a:gd name="T36" fmla="+- 0 4149 4094"/>
                            <a:gd name="T37" fmla="*/ T36 w 80"/>
                            <a:gd name="T38" fmla="+- 0 155 79"/>
                            <a:gd name="T39" fmla="*/ 155 h 80"/>
                            <a:gd name="T40" fmla="+- 0 4162 4094"/>
                            <a:gd name="T41" fmla="*/ T40 w 80"/>
                            <a:gd name="T42" fmla="+- 0 147 79"/>
                            <a:gd name="T43" fmla="*/ 147 h 80"/>
                            <a:gd name="T44" fmla="+- 0 4170 4094"/>
                            <a:gd name="T45" fmla="*/ T44 w 80"/>
                            <a:gd name="T46" fmla="+- 0 134 79"/>
                            <a:gd name="T47" fmla="*/ 134 h 80"/>
                            <a:gd name="T48" fmla="+- 0 4173 4094"/>
                            <a:gd name="T49" fmla="*/ T48 w 80"/>
                            <a:gd name="T50" fmla="+- 0 119 79"/>
                            <a:gd name="T51" fmla="*/ 119 h 80"/>
                            <a:gd name="T52" fmla="+- 0 4170 4094"/>
                            <a:gd name="T53" fmla="*/ T52 w 80"/>
                            <a:gd name="T54" fmla="+- 0 103 79"/>
                            <a:gd name="T55" fmla="*/ 103 h 80"/>
                            <a:gd name="T56" fmla="+- 0 4162 4094"/>
                            <a:gd name="T57" fmla="*/ T56 w 80"/>
                            <a:gd name="T58" fmla="+- 0 91 79"/>
                            <a:gd name="T59" fmla="*/ 91 h 80"/>
                            <a:gd name="T60" fmla="+- 0 4149 4094"/>
                            <a:gd name="T61" fmla="*/ T60 w 80"/>
                            <a:gd name="T62" fmla="+- 0 82 79"/>
                            <a:gd name="T63" fmla="*/ 82 h 80"/>
                            <a:gd name="T64" fmla="+- 0 4134 4094"/>
                            <a:gd name="T65" fmla="*/ T64 w 80"/>
                            <a:gd name="T66" fmla="+- 0 79 79"/>
                            <a:gd name="T67" fmla="*/ 79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40" y="0"/>
                              </a:moveTo>
                              <a:lnTo>
                                <a:pt x="24" y="3"/>
                              </a:lnTo>
                              <a:lnTo>
                                <a:pt x="12" y="12"/>
                              </a:lnTo>
                              <a:lnTo>
                                <a:pt x="3" y="24"/>
                              </a:lnTo>
                              <a:lnTo>
                                <a:pt x="0" y="40"/>
                              </a:lnTo>
                              <a:lnTo>
                                <a:pt x="3" y="55"/>
                              </a:lnTo>
                              <a:lnTo>
                                <a:pt x="12" y="68"/>
                              </a:lnTo>
                              <a:lnTo>
                                <a:pt x="24" y="76"/>
                              </a:lnTo>
                              <a:lnTo>
                                <a:pt x="40" y="79"/>
                              </a:lnTo>
                              <a:lnTo>
                                <a:pt x="55" y="76"/>
                              </a:lnTo>
                              <a:lnTo>
                                <a:pt x="68" y="68"/>
                              </a:lnTo>
                              <a:lnTo>
                                <a:pt x="76" y="55"/>
                              </a:lnTo>
                              <a:lnTo>
                                <a:pt x="79" y="40"/>
                              </a:lnTo>
                              <a:lnTo>
                                <a:pt x="76" y="24"/>
                              </a:lnTo>
                              <a:lnTo>
                                <a:pt x="68" y="12"/>
                              </a:lnTo>
                              <a:lnTo>
                                <a:pt x="55" y="3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3B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9CB880" id="docshape273" o:spid="_x0000_s1026" style="position:absolute;margin-left:204.7pt;margin-top:3.95pt;width:4pt;height:4pt;z-index:1580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" path="m40,l24,3,12,12,3,24,,40,3,55r9,13l24,76r16,3l55,76,68,68,76,55,79,40,76,24,68,12,55,3,40,xe" fillcolor="#00a3bb" stroked="f">
                <v:path arrowok="t" o:connecttype="custom" o:connectlocs="25400,50165;15240,52070;7620,57785;1905,65405;0,75565;1905,85090;7620,93345;15240,98425;25400,100330;34925,98425;43180,93345;48260,85090;50165,75565;48260,65405;43180,57785;34925,52070;25400,50165" o:connectangles="0,0,0,0,0,0,0,0,0,0,0,0,0,0,0,0,0"/>
                <w10:wrap anchorx="page"/>
              </v:shape>
            </w:pict>
          </mc:Fallback>
        </mc:AlternateContent>
      </w:r>
      <w:r w:rsidR="00EB0652">
        <w:rPr>
          <w:rFonts w:ascii="MuseoSans-300Italic"/>
          <w:i/>
          <w:color w:val="383839"/>
          <w:sz w:val="16"/>
        </w:rPr>
        <w:t>For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 xml:space="preserve">accounting </w:t>
      </w:r>
      <w:proofErr w:type="gramStart"/>
      <w:r w:rsidR="00EB0652">
        <w:rPr>
          <w:rFonts w:ascii="MuseoSans-300Italic"/>
          <w:i/>
          <w:color w:val="383839"/>
          <w:sz w:val="16"/>
        </w:rPr>
        <w:t>policy</w:t>
      </w:r>
      <w:proofErr w:type="gramEnd"/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we refer to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note 1.</w:t>
      </w:r>
    </w:p>
    <w:p w14:paraId="2A5847DC" w14:textId="77777777" w:rsidR="002818BA" w:rsidRDefault="002818BA">
      <w:pPr>
        <w:pStyle w:val="BodyText"/>
        <w:spacing w:before="6"/>
        <w:rPr>
          <w:rFonts w:ascii="MuseoSans-300Italic"/>
          <w:i/>
        </w:rPr>
      </w:pPr>
    </w:p>
    <w:p w14:paraId="17C98B15" w14:textId="77777777" w:rsidR="002818BA" w:rsidRDefault="00EB0652">
      <w:pPr>
        <w:pStyle w:val="BodyText"/>
        <w:spacing w:line="162" w:lineRule="exact"/>
        <w:ind w:left="165"/>
      </w:pPr>
      <w:r>
        <w:rPr>
          <w:color w:val="383839"/>
        </w:rPr>
        <w:t>On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December 30,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2021, 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Group entered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into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 loan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agreement with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Oberland. 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agreement com-</w:t>
      </w:r>
    </w:p>
    <w:p w14:paraId="29E95509" w14:textId="77777777" w:rsidR="002818BA" w:rsidRDefault="00EB0652">
      <w:pPr>
        <w:pStyle w:val="Heading5"/>
        <w:spacing w:before="145"/>
        <w:rPr>
          <w:rFonts w:ascii="MuseoSans-700"/>
        </w:rPr>
      </w:pPr>
      <w:r>
        <w:rPr>
          <w:b w:val="0"/>
        </w:rPr>
        <w:br w:type="column"/>
      </w:r>
      <w:r>
        <w:rPr>
          <w:rFonts w:ascii="MuseoSans-700"/>
          <w:color w:val="2A5CAA"/>
        </w:rPr>
        <w:t xml:space="preserve">Early repayment </w:t>
      </w:r>
      <w:bookmarkStart w:id="22" w:name="_bookmark22"/>
      <w:bookmarkEnd w:id="22"/>
      <w:r>
        <w:rPr>
          <w:rFonts w:ascii="MuseoSans-700"/>
          <w:color w:val="2A5CAA"/>
        </w:rPr>
        <w:t>amount:</w:t>
      </w:r>
    </w:p>
    <w:p w14:paraId="776FFAC8" w14:textId="77777777" w:rsidR="002818BA" w:rsidRDefault="002818BA">
      <w:pPr>
        <w:pStyle w:val="BodyText"/>
        <w:spacing w:before="2"/>
        <w:rPr>
          <w:rFonts w:ascii="MuseoSans-700"/>
          <w:b/>
          <w:sz w:val="2"/>
        </w:rPr>
      </w:pPr>
    </w:p>
    <w:p w14:paraId="1DF4B38F" w14:textId="3911AA63" w:rsidR="002818BA" w:rsidRDefault="002D5BA5">
      <w:pPr>
        <w:pStyle w:val="BodyText"/>
        <w:spacing w:line="20" w:lineRule="exact"/>
        <w:ind w:left="162"/>
        <w:rPr>
          <w:rFonts w:ascii="MuseoSans-700"/>
          <w:sz w:val="2"/>
        </w:rPr>
      </w:pPr>
      <w:r>
        <w:rPr>
          <w:rFonts w:ascii="MuseoSans-700"/>
          <w:noProof/>
          <w:sz w:val="2"/>
        </w:rPr>
        <mc:AlternateContent>
          <mc:Choice Requires="wpg">
            <w:drawing>
              <wp:inline distT="0" distB="0" distL="0" distR="0" wp14:anchorId="3DE2C18D" wp14:editId="3D4271B9">
                <wp:extent cx="4896485" cy="3175"/>
                <wp:effectExtent l="13970" t="12065" r="4445" b="3810"/>
                <wp:docPr id="440" name="docshapegroup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6485" cy="3175"/>
                          <a:chOff x="0" y="0"/>
                          <a:chExt cx="7711" cy="5"/>
                        </a:xfrm>
                      </wpg:grpSpPr>
                      <wps:wsp>
                        <wps:cNvPr id="441" name="Line 280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3112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2" name="Line 279"/>
                        <wps:cNvCnPr>
                          <a:cxnSpLocks noChangeShapeType="1"/>
                        </wps:cNvCnPr>
                        <wps:spPr bwMode="auto">
                          <a:xfrm>
                            <a:off x="3112" y="3"/>
                            <a:ext cx="4598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2F1B46" id="docshapegroup274" o:spid="_x0000_s1026" style="width:385.55pt;height:.25pt;mso-position-horizontal-relative:char;mso-position-vertical-relative:line" coordsize="771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">
                <v:line id="Line 280" o:spid="_x0000_s1027" style="position:absolute;visibility:visible;mso-wrap-style:square" from="0,3" to="3112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" strokecolor="#939598" strokeweight=".25pt"/>
                <v:line id="Line 279" o:spid="_x0000_s1028" style="position:absolute;visibility:visible;mso-wrap-style:square" from="3112,3" to="771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" strokecolor="#939598" strokeweight=".25pt"/>
                <w10:anchorlock/>
              </v:group>
            </w:pict>
          </mc:Fallback>
        </mc:AlternateContent>
      </w:r>
    </w:p>
    <w:p w14:paraId="4F9933D0" w14:textId="77777777" w:rsidR="002818BA" w:rsidRDefault="00EB0652">
      <w:pPr>
        <w:pStyle w:val="BodyText"/>
        <w:tabs>
          <w:tab w:val="left" w:pos="3277"/>
        </w:tabs>
        <w:spacing w:before="9" w:line="249" w:lineRule="auto"/>
        <w:ind w:left="3277" w:right="528" w:hanging="3113"/>
      </w:pPr>
      <w:r>
        <w:rPr>
          <w:color w:val="383839"/>
        </w:rPr>
        <w:t>Before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January 1,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2023:</w:t>
      </w:r>
      <w:r>
        <w:rPr>
          <w:color w:val="383839"/>
        </w:rPr>
        <w:tab/>
        <w:t>An amount equal to 120.0% of the principal amount of the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Notes issued</w:t>
      </w:r>
    </w:p>
    <w:p w14:paraId="43659B9D" w14:textId="37DF31DE" w:rsidR="002818BA" w:rsidRDefault="002D5BA5">
      <w:pPr>
        <w:pStyle w:val="BodyText"/>
        <w:spacing w:line="20" w:lineRule="exact"/>
        <w:ind w:left="16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FC2B465" wp14:editId="4A3394C5">
                <wp:extent cx="4896485" cy="3175"/>
                <wp:effectExtent l="13970" t="10795" r="4445" b="5080"/>
                <wp:docPr id="437" name="docshapegroup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6485" cy="3175"/>
                          <a:chOff x="0" y="0"/>
                          <a:chExt cx="7711" cy="5"/>
                        </a:xfrm>
                      </wpg:grpSpPr>
                      <wps:wsp>
                        <wps:cNvPr id="438" name="Line 277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3112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9" name="Line 276"/>
                        <wps:cNvCnPr>
                          <a:cxnSpLocks noChangeShapeType="1"/>
                        </wps:cNvCnPr>
                        <wps:spPr bwMode="auto">
                          <a:xfrm>
                            <a:off x="3112" y="3"/>
                            <a:ext cx="4598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B1C39A" id="docshapegroup275" o:spid="_x0000_s1026" style="width:385.55pt;height:.25pt;mso-position-horizontal-relative:char;mso-position-vertical-relative:line" coordsize="771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">
                <v:line id="Line 277" o:spid="_x0000_s1027" style="position:absolute;visibility:visible;mso-wrap-style:square" from="0,3" to="3112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" strokecolor="#939598" strokeweight=".25pt"/>
                <v:line id="Line 276" o:spid="_x0000_s1028" style="position:absolute;visibility:visible;mso-wrap-style:square" from="3112,3" to="771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" strokecolor="#939598" strokeweight=".25pt"/>
                <w10:anchorlock/>
              </v:group>
            </w:pict>
          </mc:Fallback>
        </mc:AlternateContent>
      </w:r>
    </w:p>
    <w:p w14:paraId="2C0FA2D7" w14:textId="77777777" w:rsidR="002818BA" w:rsidRDefault="002818BA">
      <w:pPr>
        <w:spacing w:line="20" w:lineRule="exact"/>
        <w:rPr>
          <w:sz w:val="2"/>
        </w:rPr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2" w:space="720" w:equalWidth="0">
            <w:col w:w="7731" w:space="489"/>
            <w:col w:w="8050"/>
          </w:cols>
        </w:sectPr>
      </w:pPr>
    </w:p>
    <w:p w14:paraId="6EE6CC8C" w14:textId="77777777" w:rsidR="002818BA" w:rsidRDefault="00EB0652">
      <w:pPr>
        <w:pStyle w:val="BodyText"/>
        <w:spacing w:before="39" w:line="249" w:lineRule="auto"/>
        <w:ind w:left="165" w:right="37"/>
      </w:pPr>
      <w:proofErr w:type="spellStart"/>
      <w:r>
        <w:rPr>
          <w:color w:val="383839"/>
        </w:rPr>
        <w:t>prises</w:t>
      </w:r>
      <w:proofErr w:type="spellEnd"/>
      <w:r>
        <w:rPr>
          <w:color w:val="383839"/>
        </w:rPr>
        <w:t xml:space="preserve"> of three tranches of </w:t>
      </w:r>
      <w:r>
        <w:rPr>
          <w:color w:val="383839"/>
        </w:rPr>
        <w:t>which the first tranche of USD 100 million was drawn down on December 31,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2021.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Tranche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2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can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be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drawn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down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subject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obtaining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FDA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marketing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approval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for</w:t>
      </w:r>
      <w:r>
        <w:rPr>
          <w:color w:val="383839"/>
          <w:spacing w:val="-3"/>
        </w:rPr>
        <w:t xml:space="preserve"> </w:t>
      </w:r>
      <w:proofErr w:type="spellStart"/>
      <w:r>
        <w:rPr>
          <w:color w:val="383839"/>
        </w:rPr>
        <w:t>Glepaglutid</w:t>
      </w:r>
      <w:proofErr w:type="spellEnd"/>
      <w:r>
        <w:rPr>
          <w:color w:val="383839"/>
          <w:spacing w:val="-2"/>
        </w:rPr>
        <w:t xml:space="preserve"> </w:t>
      </w:r>
      <w:r>
        <w:rPr>
          <w:color w:val="383839"/>
        </w:rPr>
        <w:t>where-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as tranche 3 can be draw down only upon Oberland’s explicit acceptance.</w:t>
      </w:r>
    </w:p>
    <w:p w14:paraId="27420AC6" w14:textId="77777777" w:rsidR="002818BA" w:rsidRDefault="002818BA">
      <w:pPr>
        <w:pStyle w:val="BodyText"/>
        <w:spacing w:before="10"/>
        <w:rPr>
          <w:sz w:val="15"/>
        </w:rPr>
      </w:pPr>
    </w:p>
    <w:p w14:paraId="2BA427C5" w14:textId="77777777" w:rsidR="002818BA" w:rsidRDefault="00EB0652">
      <w:pPr>
        <w:spacing w:before="1"/>
        <w:ind w:left="165"/>
        <w:rPr>
          <w:rFonts w:ascii="MuseoSans-300Italic"/>
          <w:i/>
          <w:sz w:val="16"/>
        </w:rPr>
      </w:pPr>
      <w:r>
        <w:rPr>
          <w:rFonts w:ascii="MuseoSans-300Italic"/>
          <w:i/>
          <w:color w:val="2A5CAA"/>
          <w:sz w:val="16"/>
        </w:rPr>
        <w:t>Loan</w:t>
      </w:r>
      <w:r>
        <w:rPr>
          <w:rFonts w:ascii="MuseoSans-300Italic"/>
          <w:i/>
          <w:color w:val="2A5CAA"/>
          <w:spacing w:val="-1"/>
          <w:sz w:val="16"/>
        </w:rPr>
        <w:t xml:space="preserve"> </w:t>
      </w:r>
      <w:r>
        <w:rPr>
          <w:rFonts w:ascii="MuseoSans-300Italic"/>
          <w:i/>
          <w:color w:val="2A5CAA"/>
          <w:sz w:val="16"/>
        </w:rPr>
        <w:t>terms</w:t>
      </w:r>
    </w:p>
    <w:p w14:paraId="5396823D" w14:textId="77777777" w:rsidR="002818BA" w:rsidRDefault="00EB0652">
      <w:pPr>
        <w:pStyle w:val="BodyText"/>
        <w:tabs>
          <w:tab w:val="left" w:pos="3277"/>
        </w:tabs>
        <w:spacing w:before="92"/>
        <w:ind w:left="165"/>
      </w:pPr>
      <w:r>
        <w:rPr>
          <w:color w:val="383839"/>
        </w:rPr>
        <w:t>Loan amount, tranche 1:</w:t>
      </w:r>
      <w:r>
        <w:rPr>
          <w:color w:val="383839"/>
        </w:rPr>
        <w:tab/>
        <w:t>100 MUSD</w:t>
      </w:r>
    </w:p>
    <w:p w14:paraId="500F378D" w14:textId="77777777" w:rsidR="002818BA" w:rsidRDefault="002818BA">
      <w:pPr>
        <w:pStyle w:val="BodyText"/>
        <w:spacing w:before="3"/>
        <w:rPr>
          <w:sz w:val="2"/>
        </w:rPr>
      </w:pPr>
    </w:p>
    <w:p w14:paraId="72D2EA72" w14:textId="44EF6D81" w:rsidR="002818BA" w:rsidRDefault="002D5BA5">
      <w:pPr>
        <w:pStyle w:val="BodyText"/>
        <w:spacing w:line="20" w:lineRule="exact"/>
        <w:ind w:left="162" w:right="-10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C9E4C47" wp14:editId="49E3D857">
                <wp:extent cx="4896485" cy="3175"/>
                <wp:effectExtent l="13970" t="8255" r="4445" b="7620"/>
                <wp:docPr id="434" name="docshapegroup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6485" cy="3175"/>
                          <a:chOff x="0" y="0"/>
                          <a:chExt cx="7711" cy="5"/>
                        </a:xfrm>
                      </wpg:grpSpPr>
                      <wps:wsp>
                        <wps:cNvPr id="435" name="Line 274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3112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6" name="Line 273"/>
                        <wps:cNvCnPr>
                          <a:cxnSpLocks noChangeShapeType="1"/>
                        </wps:cNvCnPr>
                        <wps:spPr bwMode="auto">
                          <a:xfrm>
                            <a:off x="3112" y="3"/>
                            <a:ext cx="4598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3D2E4A" id="docshapegroup276" o:spid="_x0000_s1026" style="width:385.55pt;height:.25pt;mso-position-horizontal-relative:char;mso-position-vertical-relative:line" coordsize="771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">
                <v:line id="Line 274" o:spid="_x0000_s1027" style="position:absolute;visibility:visible;mso-wrap-style:square" from="0,3" to="3112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" strokecolor="#939598" strokeweight=".25pt"/>
                <v:line id="Line 273" o:spid="_x0000_s1028" style="position:absolute;visibility:visible;mso-wrap-style:square" from="3112,3" to="771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" strokecolor="#939598" strokeweight=".25pt"/>
                <w10:anchorlock/>
              </v:group>
            </w:pict>
          </mc:Fallback>
        </mc:AlternateContent>
      </w:r>
    </w:p>
    <w:p w14:paraId="20790988" w14:textId="2DC9FEF2" w:rsidR="002818BA" w:rsidRDefault="002D5BA5">
      <w:pPr>
        <w:pStyle w:val="BodyText"/>
        <w:tabs>
          <w:tab w:val="left" w:pos="3277"/>
        </w:tabs>
        <w:spacing w:before="9" w:line="309" w:lineRule="auto"/>
        <w:ind w:left="165" w:right="43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7973504" behindDoc="1" locked="0" layoutInCell="1" allowOverlap="1" wp14:anchorId="61215735" wp14:editId="6072C3AF">
                <wp:simplePos x="0" y="0"/>
                <wp:positionH relativeFrom="page">
                  <wp:posOffset>702310</wp:posOffset>
                </wp:positionH>
                <wp:positionV relativeFrom="paragraph">
                  <wp:posOffset>144780</wp:posOffset>
                </wp:positionV>
                <wp:extent cx="4896485" cy="3175"/>
                <wp:effectExtent l="0" t="0" r="0" b="0"/>
                <wp:wrapNone/>
                <wp:docPr id="431" name="docshapegroup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6485" cy="3175"/>
                          <a:chOff x="1106" y="228"/>
                          <a:chExt cx="7711" cy="5"/>
                        </a:xfrm>
                      </wpg:grpSpPr>
                      <wps:wsp>
                        <wps:cNvPr id="432" name="Line 271"/>
                        <wps:cNvCnPr>
                          <a:cxnSpLocks noChangeShapeType="1"/>
                        </wps:cNvCnPr>
                        <wps:spPr bwMode="auto">
                          <a:xfrm>
                            <a:off x="1106" y="230"/>
                            <a:ext cx="3112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3" name="Line 270"/>
                        <wps:cNvCnPr>
                          <a:cxnSpLocks noChangeShapeType="1"/>
                        </wps:cNvCnPr>
                        <wps:spPr bwMode="auto">
                          <a:xfrm>
                            <a:off x="4218" y="230"/>
                            <a:ext cx="4598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6F04DC" id="docshapegroup277" o:spid="_x0000_s1026" style="position:absolute;margin-left:55.3pt;margin-top:11.4pt;width:385.55pt;height:.25pt;z-index:-25342976;mso-position-horizontal-relative:page" coordorigin="1106,228" coordsize="771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">
                <v:line id="Line 271" o:spid="_x0000_s1027" style="position:absolute;visibility:visible;mso-wrap-style:square" from="1106,230" to="4218,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" strokecolor="#939598" strokeweight=".25pt"/>
                <v:line id="Line 270" o:spid="_x0000_s1028" style="position:absolute;visibility:visible;mso-wrap-style:square" from="4218,230" to="8816,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" strokecolor="#939598" strokeweight=".25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77974016" behindDoc="1" locked="0" layoutInCell="1" allowOverlap="1" wp14:anchorId="571B75E7" wp14:editId="70F435EF">
                <wp:simplePos x="0" y="0"/>
                <wp:positionH relativeFrom="page">
                  <wp:posOffset>702310</wp:posOffset>
                </wp:positionH>
                <wp:positionV relativeFrom="paragraph">
                  <wp:posOffset>301625</wp:posOffset>
                </wp:positionV>
                <wp:extent cx="4896485" cy="3175"/>
                <wp:effectExtent l="0" t="0" r="0" b="0"/>
                <wp:wrapNone/>
                <wp:docPr id="428" name="docshapegroup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6485" cy="3175"/>
                          <a:chOff x="1106" y="475"/>
                          <a:chExt cx="7711" cy="5"/>
                        </a:xfrm>
                      </wpg:grpSpPr>
                      <wps:wsp>
                        <wps:cNvPr id="429" name="Line 268"/>
                        <wps:cNvCnPr>
                          <a:cxnSpLocks noChangeShapeType="1"/>
                        </wps:cNvCnPr>
                        <wps:spPr bwMode="auto">
                          <a:xfrm>
                            <a:off x="1106" y="478"/>
                            <a:ext cx="3112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0" name="Line 267"/>
                        <wps:cNvCnPr>
                          <a:cxnSpLocks noChangeShapeType="1"/>
                        </wps:cNvCnPr>
                        <wps:spPr bwMode="auto">
                          <a:xfrm>
                            <a:off x="4218" y="478"/>
                            <a:ext cx="4598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E0D4F1" id="docshapegroup278" o:spid="_x0000_s1026" style="position:absolute;margin-left:55.3pt;margin-top:23.75pt;width:385.55pt;height:.25pt;z-index:-25342464;mso-position-horizontal-relative:page" coordorigin="1106,475" coordsize="771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">
                <v:line id="Line 268" o:spid="_x0000_s1027" style="position:absolute;visibility:visible;mso-wrap-style:square" from="1106,478" to="4218,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" strokecolor="#939598" strokeweight=".25pt"/>
                <v:line id="Line 267" o:spid="_x0000_s1028" style="position:absolute;visibility:visible;mso-wrap-style:square" from="4218,478" to="8816,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" strokecolor="#939598" strokeweight=".25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03392" behindDoc="0" locked="0" layoutInCell="1" allowOverlap="1" wp14:anchorId="5386FD1A" wp14:editId="24FB8B80">
                <wp:simplePos x="0" y="0"/>
                <wp:positionH relativeFrom="page">
                  <wp:posOffset>702310</wp:posOffset>
                </wp:positionH>
                <wp:positionV relativeFrom="paragraph">
                  <wp:posOffset>459105</wp:posOffset>
                </wp:positionV>
                <wp:extent cx="4896485" cy="3175"/>
                <wp:effectExtent l="0" t="0" r="0" b="0"/>
                <wp:wrapNone/>
                <wp:docPr id="425" name="docshapegroup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6485" cy="3175"/>
                          <a:chOff x="1106" y="723"/>
                          <a:chExt cx="7711" cy="5"/>
                        </a:xfrm>
                      </wpg:grpSpPr>
                      <wps:wsp>
                        <wps:cNvPr id="426" name="Line 265"/>
                        <wps:cNvCnPr>
                          <a:cxnSpLocks noChangeShapeType="1"/>
                        </wps:cNvCnPr>
                        <wps:spPr bwMode="auto">
                          <a:xfrm>
                            <a:off x="1106" y="725"/>
                            <a:ext cx="3112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7" name="Line 264"/>
                        <wps:cNvCnPr>
                          <a:cxnSpLocks noChangeShapeType="1"/>
                        </wps:cNvCnPr>
                        <wps:spPr bwMode="auto">
                          <a:xfrm>
                            <a:off x="4218" y="725"/>
                            <a:ext cx="4598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8AB591" id="docshapegroup279" o:spid="_x0000_s1026" style="position:absolute;margin-left:55.3pt;margin-top:36.15pt;width:385.55pt;height:.25pt;z-index:15803392;mso-position-horizontal-relative:page" coordorigin="1106,723" coordsize="771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">
                <v:line id="Line 265" o:spid="_x0000_s1027" style="position:absolute;visibility:visible;mso-wrap-style:square" from="1106,725" to="4218,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" strokecolor="#939598" strokeweight=".25pt"/>
                <v:line id="Line 264" o:spid="_x0000_s1028" style="position:absolute;visibility:visible;mso-wrap-style:square" from="4218,725" to="8816,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" strokecolor="#939598" strokeweight=".25pt"/>
                <w10:wrap anchorx="page"/>
              </v:group>
            </w:pict>
          </mc:Fallback>
        </mc:AlternateContent>
      </w:r>
      <w:r w:rsidR="00EB0652">
        <w:rPr>
          <w:color w:val="383839"/>
        </w:rPr>
        <w:t>Loan amount, tranche 2:</w:t>
      </w:r>
      <w:r w:rsidR="00EB0652">
        <w:rPr>
          <w:color w:val="383839"/>
        </w:rPr>
        <w:tab/>
        <w:t xml:space="preserve">50 MUSD to be drawn no later than December 31, </w:t>
      </w:r>
      <w:proofErr w:type="gramStart"/>
      <w:r w:rsidR="00EB0652">
        <w:rPr>
          <w:color w:val="383839"/>
        </w:rPr>
        <w:t>2023</w:t>
      </w:r>
      <w:proofErr w:type="gramEnd"/>
      <w:r w:rsidR="00EB0652">
        <w:rPr>
          <w:color w:val="383839"/>
          <w:spacing w:val="1"/>
        </w:rPr>
        <w:t xml:space="preserve"> </w:t>
      </w:r>
      <w:r w:rsidR="00EB0652">
        <w:rPr>
          <w:color w:val="383839"/>
        </w:rPr>
        <w:t>Loan amount tranche 3:</w:t>
      </w:r>
      <w:r w:rsidR="00EB0652">
        <w:rPr>
          <w:color w:val="383839"/>
        </w:rPr>
        <w:tab/>
        <w:t>50</w:t>
      </w:r>
      <w:r w:rsidR="00EB0652">
        <w:rPr>
          <w:color w:val="383839"/>
          <w:spacing w:val="-2"/>
        </w:rPr>
        <w:t xml:space="preserve"> </w:t>
      </w:r>
      <w:r w:rsidR="00EB0652">
        <w:rPr>
          <w:color w:val="383839"/>
        </w:rPr>
        <w:t>MUSD</w:t>
      </w:r>
      <w:r w:rsidR="00EB0652">
        <w:rPr>
          <w:color w:val="383839"/>
          <w:spacing w:val="-2"/>
        </w:rPr>
        <w:t xml:space="preserve"> </w:t>
      </w:r>
      <w:r w:rsidR="00EB0652">
        <w:rPr>
          <w:color w:val="383839"/>
        </w:rPr>
        <w:t>to</w:t>
      </w:r>
      <w:r w:rsidR="00EB0652">
        <w:rPr>
          <w:color w:val="383839"/>
          <w:spacing w:val="-2"/>
        </w:rPr>
        <w:t xml:space="preserve"> </w:t>
      </w:r>
      <w:r w:rsidR="00EB0652">
        <w:rPr>
          <w:color w:val="383839"/>
        </w:rPr>
        <w:t>be</w:t>
      </w:r>
      <w:r w:rsidR="00EB0652">
        <w:rPr>
          <w:color w:val="383839"/>
          <w:spacing w:val="-2"/>
        </w:rPr>
        <w:t xml:space="preserve"> </w:t>
      </w:r>
      <w:r w:rsidR="00EB0652">
        <w:rPr>
          <w:color w:val="383839"/>
        </w:rPr>
        <w:t>drawn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down</w:t>
      </w:r>
      <w:r w:rsidR="00EB0652">
        <w:rPr>
          <w:color w:val="383839"/>
          <w:spacing w:val="-2"/>
        </w:rPr>
        <w:t xml:space="preserve"> </w:t>
      </w:r>
      <w:r w:rsidR="00EB0652">
        <w:rPr>
          <w:color w:val="383839"/>
        </w:rPr>
        <w:t>no</w:t>
      </w:r>
      <w:r w:rsidR="00EB0652">
        <w:rPr>
          <w:color w:val="383839"/>
          <w:spacing w:val="-2"/>
        </w:rPr>
        <w:t xml:space="preserve"> </w:t>
      </w:r>
      <w:r w:rsidR="00EB0652">
        <w:rPr>
          <w:color w:val="383839"/>
        </w:rPr>
        <w:t>later</w:t>
      </w:r>
      <w:r w:rsidR="00EB0652">
        <w:rPr>
          <w:color w:val="383839"/>
          <w:spacing w:val="-2"/>
        </w:rPr>
        <w:t xml:space="preserve"> </w:t>
      </w:r>
      <w:r w:rsidR="00EB0652">
        <w:rPr>
          <w:color w:val="383839"/>
        </w:rPr>
        <w:t>than</w:t>
      </w:r>
      <w:r w:rsidR="00EB0652">
        <w:rPr>
          <w:color w:val="383839"/>
          <w:spacing w:val="-2"/>
        </w:rPr>
        <w:t xml:space="preserve"> </w:t>
      </w:r>
      <w:r w:rsidR="00EB0652">
        <w:rPr>
          <w:color w:val="383839"/>
        </w:rPr>
        <w:t>June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30,</w:t>
      </w:r>
      <w:r w:rsidR="00EB0652">
        <w:rPr>
          <w:color w:val="383839"/>
          <w:spacing w:val="-2"/>
        </w:rPr>
        <w:t xml:space="preserve"> </w:t>
      </w:r>
      <w:r w:rsidR="00EB0652">
        <w:rPr>
          <w:color w:val="383839"/>
        </w:rPr>
        <w:t>2023</w:t>
      </w:r>
      <w:r w:rsidR="00EB0652">
        <w:rPr>
          <w:color w:val="383839"/>
          <w:spacing w:val="-40"/>
        </w:rPr>
        <w:t xml:space="preserve"> </w:t>
      </w:r>
      <w:r w:rsidR="00EB0652">
        <w:rPr>
          <w:color w:val="383839"/>
        </w:rPr>
        <w:t>Maturity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date:</w:t>
      </w:r>
      <w:r w:rsidR="00EB0652">
        <w:rPr>
          <w:color w:val="383839"/>
        </w:rPr>
        <w:tab/>
        <w:t>December 31, 2028</w:t>
      </w:r>
    </w:p>
    <w:p w14:paraId="5E6F7275" w14:textId="77777777" w:rsidR="002818BA" w:rsidRDefault="002818BA">
      <w:pPr>
        <w:pStyle w:val="BodyText"/>
        <w:spacing w:before="7"/>
        <w:rPr>
          <w:sz w:val="20"/>
        </w:rPr>
      </w:pPr>
    </w:p>
    <w:p w14:paraId="7486DA5A" w14:textId="77777777" w:rsidR="002818BA" w:rsidRDefault="00EB0652">
      <w:pPr>
        <w:pStyle w:val="Heading5"/>
        <w:tabs>
          <w:tab w:val="left" w:pos="3277"/>
        </w:tabs>
        <w:rPr>
          <w:rFonts w:ascii="MuseoSans-700"/>
        </w:rPr>
      </w:pPr>
      <w:r>
        <w:rPr>
          <w:rFonts w:ascii="MuseoSans-700"/>
          <w:color w:val="2A5CAA"/>
        </w:rPr>
        <w:t>Repayment</w:t>
      </w:r>
      <w:r>
        <w:rPr>
          <w:rFonts w:ascii="MuseoSans-700"/>
          <w:color w:val="2A5CAA"/>
          <w:spacing w:val="-1"/>
        </w:rPr>
        <w:t xml:space="preserve"> </w:t>
      </w:r>
      <w:r>
        <w:rPr>
          <w:rFonts w:ascii="MuseoSans-700"/>
          <w:color w:val="2A5CAA"/>
        </w:rPr>
        <w:t>profile:</w:t>
      </w:r>
      <w:r>
        <w:rPr>
          <w:rFonts w:ascii="MuseoSans-700"/>
          <w:color w:val="2A5CAA"/>
        </w:rPr>
        <w:tab/>
        <w:t>Repayment</w:t>
      </w:r>
      <w:r>
        <w:rPr>
          <w:rFonts w:ascii="MuseoSans-700"/>
          <w:color w:val="2A5CAA"/>
          <w:spacing w:val="-1"/>
        </w:rPr>
        <w:t xml:space="preserve"> </w:t>
      </w:r>
      <w:r>
        <w:rPr>
          <w:rFonts w:ascii="MuseoSans-700"/>
          <w:color w:val="2A5CAA"/>
        </w:rPr>
        <w:t>at</w:t>
      </w:r>
      <w:r>
        <w:rPr>
          <w:rFonts w:ascii="MuseoSans-700"/>
          <w:color w:val="2A5CAA"/>
          <w:spacing w:val="-1"/>
        </w:rPr>
        <w:t xml:space="preserve"> </w:t>
      </w:r>
      <w:r>
        <w:rPr>
          <w:rFonts w:ascii="MuseoSans-700"/>
          <w:color w:val="2A5CAA"/>
        </w:rPr>
        <w:t>maturity:</w:t>
      </w:r>
    </w:p>
    <w:p w14:paraId="7473A574" w14:textId="77777777" w:rsidR="002818BA" w:rsidRDefault="002818BA">
      <w:pPr>
        <w:pStyle w:val="BodyText"/>
        <w:spacing w:before="2"/>
        <w:rPr>
          <w:rFonts w:ascii="MuseoSans-700"/>
          <w:b/>
          <w:sz w:val="2"/>
        </w:rPr>
      </w:pPr>
    </w:p>
    <w:p w14:paraId="139F4F99" w14:textId="02672BEE" w:rsidR="002818BA" w:rsidRDefault="002D5BA5">
      <w:pPr>
        <w:pStyle w:val="BodyText"/>
        <w:spacing w:line="20" w:lineRule="exact"/>
        <w:ind w:left="162" w:right="-101"/>
        <w:rPr>
          <w:rFonts w:ascii="MuseoSans-700"/>
          <w:sz w:val="2"/>
        </w:rPr>
      </w:pPr>
      <w:r>
        <w:rPr>
          <w:rFonts w:ascii="MuseoSans-700"/>
          <w:noProof/>
          <w:sz w:val="2"/>
        </w:rPr>
        <mc:AlternateContent>
          <mc:Choice Requires="wpg">
            <w:drawing>
              <wp:inline distT="0" distB="0" distL="0" distR="0" wp14:anchorId="7CA8B4A5" wp14:editId="28027C4C">
                <wp:extent cx="4896485" cy="3175"/>
                <wp:effectExtent l="13970" t="3810" r="4445" b="12065"/>
                <wp:docPr id="422" name="docshapegroup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6485" cy="3175"/>
                          <a:chOff x="0" y="0"/>
                          <a:chExt cx="7711" cy="5"/>
                        </a:xfrm>
                      </wpg:grpSpPr>
                      <wps:wsp>
                        <wps:cNvPr id="423" name="Line 262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3112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4" name="Line 261"/>
                        <wps:cNvCnPr>
                          <a:cxnSpLocks noChangeShapeType="1"/>
                        </wps:cNvCnPr>
                        <wps:spPr bwMode="auto">
                          <a:xfrm>
                            <a:off x="3112" y="3"/>
                            <a:ext cx="4598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D3DD2C" id="docshapegroup280" o:spid="_x0000_s1026" style="width:385.55pt;height:.25pt;mso-position-horizontal-relative:char;mso-position-vertical-relative:line" coordsize="771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">
                <v:line id="Line 262" o:spid="_x0000_s1027" style="position:absolute;visibility:visible;mso-wrap-style:square" from="0,3" to="3112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" strokecolor="#939598" strokeweight=".25pt"/>
                <v:line id="Line 261" o:spid="_x0000_s1028" style="position:absolute;visibility:visible;mso-wrap-style:square" from="3112,3" to="771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" strokecolor="#939598" strokeweight=".25pt"/>
                <w10:anchorlock/>
              </v:group>
            </w:pict>
          </mc:Fallback>
        </mc:AlternateContent>
      </w:r>
    </w:p>
    <w:p w14:paraId="61BD6F2E" w14:textId="77777777" w:rsidR="002818BA" w:rsidRDefault="00EB0652">
      <w:pPr>
        <w:pStyle w:val="BodyText"/>
        <w:tabs>
          <w:tab w:val="left" w:pos="3277"/>
        </w:tabs>
        <w:spacing w:before="10" w:line="249" w:lineRule="auto"/>
        <w:ind w:left="3277" w:right="139" w:hanging="3113"/>
      </w:pPr>
      <w:r>
        <w:rPr>
          <w:color w:val="383839"/>
        </w:rPr>
        <w:t>Base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Interest:</w:t>
      </w:r>
      <w:r>
        <w:rPr>
          <w:color w:val="383839"/>
        </w:rPr>
        <w:tab/>
        <w:t>Higher of 12 months US Libor and 3 months Libor / [leverage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formula]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with a floor of 0.25%</w:t>
      </w:r>
    </w:p>
    <w:p w14:paraId="3B5F264E" w14:textId="21A548A5" w:rsidR="002818BA" w:rsidRDefault="002D5BA5">
      <w:pPr>
        <w:pStyle w:val="BodyText"/>
        <w:spacing w:line="20" w:lineRule="exact"/>
        <w:ind w:left="162" w:right="-10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957D339" wp14:editId="477D013C">
                <wp:extent cx="4896485" cy="3175"/>
                <wp:effectExtent l="13970" t="3175" r="4445" b="12700"/>
                <wp:docPr id="419" name="docshapegroup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6485" cy="3175"/>
                          <a:chOff x="0" y="0"/>
                          <a:chExt cx="7711" cy="5"/>
                        </a:xfrm>
                      </wpg:grpSpPr>
                      <wps:wsp>
                        <wps:cNvPr id="420" name="Line 259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3112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1" name="Line 258"/>
                        <wps:cNvCnPr>
                          <a:cxnSpLocks noChangeShapeType="1"/>
                        </wps:cNvCnPr>
                        <wps:spPr bwMode="auto">
                          <a:xfrm>
                            <a:off x="3112" y="3"/>
                            <a:ext cx="4598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CD1CDD" id="docshapegroup281" o:spid="_x0000_s1026" style="width:385.55pt;height:.25pt;mso-position-horizontal-relative:char;mso-position-vertical-relative:line" coordsize="771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">
                <v:line id="Line 259" o:spid="_x0000_s1027" style="position:absolute;visibility:visible;mso-wrap-style:square" from="0,3" to="3112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" strokecolor="#939598" strokeweight=".25pt"/>
                <v:line id="Line 258" o:spid="_x0000_s1028" style="position:absolute;visibility:visible;mso-wrap-style:square" from="3112,3" to="771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" strokecolor="#939598" strokeweight=".25pt"/>
                <w10:anchorlock/>
              </v:group>
            </w:pict>
          </mc:Fallback>
        </mc:AlternateContent>
      </w:r>
    </w:p>
    <w:p w14:paraId="4C4D5C12" w14:textId="77777777" w:rsidR="002818BA" w:rsidRDefault="00EB0652">
      <w:pPr>
        <w:pStyle w:val="BodyText"/>
        <w:tabs>
          <w:tab w:val="left" w:pos="3277"/>
        </w:tabs>
        <w:spacing w:before="28"/>
        <w:ind w:left="165"/>
      </w:pPr>
      <w:r>
        <w:rPr>
          <w:color w:val="383839"/>
        </w:rPr>
        <w:t>Credit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spread:</w:t>
      </w:r>
      <w:r>
        <w:rPr>
          <w:color w:val="383839"/>
        </w:rPr>
        <w:tab/>
        <w:t>6% p.a.,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fixed over 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term of 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contract</w:t>
      </w:r>
    </w:p>
    <w:p w14:paraId="4ED2014B" w14:textId="77777777" w:rsidR="002818BA" w:rsidRDefault="002818BA">
      <w:pPr>
        <w:pStyle w:val="BodyText"/>
        <w:spacing w:before="2"/>
        <w:rPr>
          <w:sz w:val="2"/>
        </w:rPr>
      </w:pPr>
    </w:p>
    <w:p w14:paraId="69888385" w14:textId="6F9D81F6" w:rsidR="002818BA" w:rsidRDefault="002D5BA5">
      <w:pPr>
        <w:pStyle w:val="BodyText"/>
        <w:spacing w:line="20" w:lineRule="exact"/>
        <w:ind w:left="162" w:right="-10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B4F2AF0" wp14:editId="18221C1F">
                <wp:extent cx="4896485" cy="3175"/>
                <wp:effectExtent l="13970" t="6985" r="4445" b="8890"/>
                <wp:docPr id="416" name="docshapegroup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6485" cy="3175"/>
                          <a:chOff x="0" y="0"/>
                          <a:chExt cx="7711" cy="5"/>
                        </a:xfrm>
                      </wpg:grpSpPr>
                      <wps:wsp>
                        <wps:cNvPr id="417" name="Line 256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3112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8" name="Line 255"/>
                        <wps:cNvCnPr>
                          <a:cxnSpLocks noChangeShapeType="1"/>
                        </wps:cNvCnPr>
                        <wps:spPr bwMode="auto">
                          <a:xfrm>
                            <a:off x="3112" y="3"/>
                            <a:ext cx="4598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32B1B5" id="docshapegroup282" o:spid="_x0000_s1026" style="width:385.55pt;height:.25pt;mso-position-horizontal-relative:char;mso-position-vertical-relative:line" coordsize="771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">
                <v:line id="Line 256" o:spid="_x0000_s1027" style="position:absolute;visibility:visible;mso-wrap-style:square" from="0,3" to="3112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" strokecolor="#939598" strokeweight=".25pt"/>
                <v:line id="Line 255" o:spid="_x0000_s1028" style="position:absolute;visibility:visible;mso-wrap-style:square" from="3112,3" to="771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" strokecolor="#939598" strokeweight=".25pt"/>
                <w10:anchorlock/>
              </v:group>
            </w:pict>
          </mc:Fallback>
        </mc:AlternateContent>
      </w:r>
    </w:p>
    <w:p w14:paraId="352A6706" w14:textId="77777777" w:rsidR="002818BA" w:rsidRDefault="00EB0652">
      <w:pPr>
        <w:pStyle w:val="BodyText"/>
        <w:tabs>
          <w:tab w:val="left" w:pos="3277"/>
        </w:tabs>
        <w:spacing w:before="9" w:line="128" w:lineRule="exact"/>
        <w:ind w:left="165"/>
      </w:pPr>
      <w:r>
        <w:rPr>
          <w:color w:val="383839"/>
        </w:rPr>
        <w:t>Revenue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participation payments:</w:t>
      </w:r>
      <w:r>
        <w:rPr>
          <w:color w:val="383839"/>
        </w:rPr>
        <w:tab/>
        <w:t>Draw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down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on tranche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1: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2.67%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of consolidated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revenue,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not</w:t>
      </w:r>
    </w:p>
    <w:p w14:paraId="36BF25A0" w14:textId="77777777" w:rsidR="002818BA" w:rsidRDefault="00EB0652">
      <w:pPr>
        <w:pStyle w:val="BodyText"/>
        <w:spacing w:line="183" w:lineRule="exact"/>
        <w:ind w:left="165"/>
      </w:pPr>
      <w:r>
        <w:br w:type="column"/>
      </w:r>
      <w:r>
        <w:rPr>
          <w:color w:val="383839"/>
        </w:rPr>
        <w:t>From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January 1,</w:t>
      </w:r>
      <w:r>
        <w:rPr>
          <w:color w:val="383839"/>
          <w:spacing w:val="-1"/>
        </w:rPr>
        <w:t xml:space="preserve"> </w:t>
      </w:r>
      <w:proofErr w:type="gramStart"/>
      <w:r>
        <w:rPr>
          <w:color w:val="383839"/>
        </w:rPr>
        <w:t>2023</w:t>
      </w:r>
      <w:proofErr w:type="gramEnd"/>
      <w:r>
        <w:rPr>
          <w:color w:val="383839"/>
        </w:rPr>
        <w:t xml:space="preserve"> until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January 1,</w:t>
      </w:r>
    </w:p>
    <w:p w14:paraId="5E1339CC" w14:textId="19EF21F4" w:rsidR="002818BA" w:rsidRDefault="002D5BA5">
      <w:pPr>
        <w:pStyle w:val="BodyText"/>
        <w:spacing w:before="8"/>
        <w:ind w:left="16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04416" behindDoc="0" locked="0" layoutInCell="1" allowOverlap="1" wp14:anchorId="5940C881" wp14:editId="452E3D36">
                <wp:simplePos x="0" y="0"/>
                <wp:positionH relativeFrom="page">
                  <wp:posOffset>5922010</wp:posOffset>
                </wp:positionH>
                <wp:positionV relativeFrom="paragraph">
                  <wp:posOffset>144145</wp:posOffset>
                </wp:positionV>
                <wp:extent cx="4896485" cy="3175"/>
                <wp:effectExtent l="0" t="0" r="0" b="0"/>
                <wp:wrapNone/>
                <wp:docPr id="413" name="docshapegroup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6485" cy="3175"/>
                          <a:chOff x="9326" y="227"/>
                          <a:chExt cx="7711" cy="5"/>
                        </a:xfrm>
                      </wpg:grpSpPr>
                      <wps:wsp>
                        <wps:cNvPr id="414" name="Line 253"/>
                        <wps:cNvCnPr>
                          <a:cxnSpLocks noChangeShapeType="1"/>
                        </wps:cNvCnPr>
                        <wps:spPr bwMode="auto">
                          <a:xfrm>
                            <a:off x="9326" y="229"/>
                            <a:ext cx="3112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5" name="Line 252"/>
                        <wps:cNvCnPr>
                          <a:cxnSpLocks noChangeShapeType="1"/>
                        </wps:cNvCnPr>
                        <wps:spPr bwMode="auto">
                          <a:xfrm>
                            <a:off x="12438" y="229"/>
                            <a:ext cx="4598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8E950D" id="docshapegroup283" o:spid="_x0000_s1026" style="position:absolute;margin-left:466.3pt;margin-top:11.35pt;width:385.55pt;height:.25pt;z-index:15804416;mso-position-horizontal-relative:page" coordorigin="9326,227" coordsize="771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">
                <v:line id="Line 253" o:spid="_x0000_s1027" style="position:absolute;visibility:visible;mso-wrap-style:square" from="9326,229" to="12438,2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" strokecolor="#939598" strokeweight=".25pt"/>
                <v:line id="Line 252" o:spid="_x0000_s1028" style="position:absolute;visibility:visible;mso-wrap-style:square" from="12438,229" to="17036,2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" strokecolor="#939598" strokeweight=".25pt"/>
                <w10:wrap anchorx="page"/>
              </v:group>
            </w:pict>
          </mc:Fallback>
        </mc:AlternateContent>
      </w:r>
      <w:r w:rsidR="00EB0652">
        <w:rPr>
          <w:color w:val="383839"/>
        </w:rPr>
        <w:t>2024:</w:t>
      </w:r>
    </w:p>
    <w:p w14:paraId="229D3CAD" w14:textId="77777777" w:rsidR="002818BA" w:rsidRDefault="00EB0652">
      <w:pPr>
        <w:pStyle w:val="BodyText"/>
        <w:spacing w:before="55"/>
        <w:ind w:left="165"/>
      </w:pPr>
      <w:r>
        <w:rPr>
          <w:color w:val="383839"/>
        </w:rPr>
        <w:t>From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January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1,</w:t>
      </w:r>
      <w:r>
        <w:rPr>
          <w:color w:val="383839"/>
          <w:spacing w:val="-1"/>
        </w:rPr>
        <w:t xml:space="preserve"> </w:t>
      </w:r>
      <w:proofErr w:type="gramStart"/>
      <w:r>
        <w:rPr>
          <w:color w:val="383839"/>
        </w:rPr>
        <w:t>2024</w:t>
      </w:r>
      <w:proofErr w:type="gramEnd"/>
      <w:r>
        <w:rPr>
          <w:color w:val="383839"/>
          <w:spacing w:val="-1"/>
        </w:rPr>
        <w:t xml:space="preserve"> </w:t>
      </w:r>
      <w:r>
        <w:rPr>
          <w:color w:val="383839"/>
        </w:rPr>
        <w:t>until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January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1,</w:t>
      </w:r>
    </w:p>
    <w:p w14:paraId="052D6C1A" w14:textId="1BC772C5" w:rsidR="002818BA" w:rsidRDefault="002D5BA5">
      <w:pPr>
        <w:pStyle w:val="BodyText"/>
        <w:spacing w:before="8"/>
        <w:ind w:left="16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04928" behindDoc="0" locked="0" layoutInCell="1" allowOverlap="1" wp14:anchorId="2558F0DB" wp14:editId="6CC6A57C">
                <wp:simplePos x="0" y="0"/>
                <wp:positionH relativeFrom="page">
                  <wp:posOffset>5922010</wp:posOffset>
                </wp:positionH>
                <wp:positionV relativeFrom="paragraph">
                  <wp:posOffset>144145</wp:posOffset>
                </wp:positionV>
                <wp:extent cx="4896485" cy="3175"/>
                <wp:effectExtent l="0" t="0" r="0" b="0"/>
                <wp:wrapNone/>
                <wp:docPr id="410" name="docshapegroup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6485" cy="3175"/>
                          <a:chOff x="9326" y="227"/>
                          <a:chExt cx="7711" cy="5"/>
                        </a:xfrm>
                      </wpg:grpSpPr>
                      <wps:wsp>
                        <wps:cNvPr id="411" name="Line 250"/>
                        <wps:cNvCnPr>
                          <a:cxnSpLocks noChangeShapeType="1"/>
                        </wps:cNvCnPr>
                        <wps:spPr bwMode="auto">
                          <a:xfrm>
                            <a:off x="9326" y="229"/>
                            <a:ext cx="3112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2" name="Line 249"/>
                        <wps:cNvCnPr>
                          <a:cxnSpLocks noChangeShapeType="1"/>
                        </wps:cNvCnPr>
                        <wps:spPr bwMode="auto">
                          <a:xfrm>
                            <a:off x="12438" y="229"/>
                            <a:ext cx="4598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064388" id="docshapegroup284" o:spid="_x0000_s1026" style="position:absolute;margin-left:466.3pt;margin-top:11.35pt;width:385.55pt;height:.25pt;z-index:15804928;mso-position-horizontal-relative:page" coordorigin="9326,227" coordsize="771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">
                <v:line id="Line 250" o:spid="_x0000_s1027" style="position:absolute;visibility:visible;mso-wrap-style:square" from="9326,229" to="12438,2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" strokecolor="#939598" strokeweight=".25pt"/>
                <v:line id="Line 249" o:spid="_x0000_s1028" style="position:absolute;visibility:visible;mso-wrap-style:square" from="12438,229" to="17036,2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" strokecolor="#939598" strokeweight=".25pt"/>
                <w10:wrap anchorx="page"/>
              </v:group>
            </w:pict>
          </mc:Fallback>
        </mc:AlternateContent>
      </w:r>
      <w:r w:rsidR="00EB0652">
        <w:rPr>
          <w:color w:val="383839"/>
        </w:rPr>
        <w:t>2026:</w:t>
      </w:r>
    </w:p>
    <w:p w14:paraId="3A98DE36" w14:textId="77777777" w:rsidR="002818BA" w:rsidRDefault="00EB0652">
      <w:pPr>
        <w:pStyle w:val="BodyText"/>
        <w:spacing w:before="56"/>
        <w:ind w:left="165"/>
      </w:pPr>
      <w:r>
        <w:rPr>
          <w:color w:val="383839"/>
        </w:rPr>
        <w:t>From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January 1,</w:t>
      </w:r>
      <w:r>
        <w:rPr>
          <w:color w:val="383839"/>
          <w:spacing w:val="-1"/>
        </w:rPr>
        <w:t xml:space="preserve"> </w:t>
      </w:r>
      <w:proofErr w:type="gramStart"/>
      <w:r>
        <w:rPr>
          <w:color w:val="383839"/>
        </w:rPr>
        <w:t>2026</w:t>
      </w:r>
      <w:proofErr w:type="gramEnd"/>
      <w:r>
        <w:rPr>
          <w:color w:val="383839"/>
        </w:rPr>
        <w:t xml:space="preserve"> until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January 1,</w:t>
      </w:r>
    </w:p>
    <w:p w14:paraId="1591A35F" w14:textId="77777777" w:rsidR="002818BA" w:rsidRDefault="00EB0652">
      <w:pPr>
        <w:pStyle w:val="BodyText"/>
        <w:spacing w:before="8"/>
        <w:ind w:left="165"/>
      </w:pPr>
      <w:r>
        <w:rPr>
          <w:color w:val="383839"/>
        </w:rPr>
        <w:t>2027:</w:t>
      </w:r>
    </w:p>
    <w:p w14:paraId="0F35409E" w14:textId="77777777" w:rsidR="002818BA" w:rsidRDefault="002818BA">
      <w:pPr>
        <w:pStyle w:val="BodyText"/>
      </w:pPr>
    </w:p>
    <w:p w14:paraId="08FC9D5B" w14:textId="77777777" w:rsidR="002818BA" w:rsidRDefault="002818BA">
      <w:pPr>
        <w:pStyle w:val="BodyText"/>
      </w:pPr>
    </w:p>
    <w:p w14:paraId="5E2D6920" w14:textId="77777777" w:rsidR="002818BA" w:rsidRDefault="002818BA">
      <w:pPr>
        <w:pStyle w:val="BodyText"/>
        <w:spacing w:before="7"/>
        <w:rPr>
          <w:sz w:val="22"/>
        </w:rPr>
      </w:pPr>
    </w:p>
    <w:p w14:paraId="0F26CBE4" w14:textId="3BACFCCF" w:rsidR="002818BA" w:rsidRDefault="002D5BA5">
      <w:pPr>
        <w:pStyle w:val="BodyText"/>
        <w:ind w:left="16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05440" behindDoc="0" locked="0" layoutInCell="1" allowOverlap="1" wp14:anchorId="601CBBED" wp14:editId="269EF86C">
                <wp:simplePos x="0" y="0"/>
                <wp:positionH relativeFrom="page">
                  <wp:posOffset>5922010</wp:posOffset>
                </wp:positionH>
                <wp:positionV relativeFrom="paragraph">
                  <wp:posOffset>-18415</wp:posOffset>
                </wp:positionV>
                <wp:extent cx="4896485" cy="3175"/>
                <wp:effectExtent l="0" t="0" r="0" b="0"/>
                <wp:wrapNone/>
                <wp:docPr id="407" name="docshapegroup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6485" cy="3175"/>
                          <a:chOff x="9326" y="-29"/>
                          <a:chExt cx="7711" cy="5"/>
                        </a:xfrm>
                      </wpg:grpSpPr>
                      <wps:wsp>
                        <wps:cNvPr id="408" name="Line 247"/>
                        <wps:cNvCnPr>
                          <a:cxnSpLocks noChangeShapeType="1"/>
                        </wps:cNvCnPr>
                        <wps:spPr bwMode="auto">
                          <a:xfrm>
                            <a:off x="9326" y="-26"/>
                            <a:ext cx="3112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9" name="Line 246"/>
                        <wps:cNvCnPr>
                          <a:cxnSpLocks noChangeShapeType="1"/>
                        </wps:cNvCnPr>
                        <wps:spPr bwMode="auto">
                          <a:xfrm>
                            <a:off x="12438" y="-26"/>
                            <a:ext cx="4598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78F82E" id="docshapegroup285" o:spid="_x0000_s1026" style="position:absolute;margin-left:466.3pt;margin-top:-1.45pt;width:385.55pt;height:.25pt;z-index:15805440;mso-position-horizontal-relative:page" coordorigin="9326,-29" coordsize="771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">
                <v:line id="Line 247" o:spid="_x0000_s1027" style="position:absolute;visibility:visible;mso-wrap-style:square" from="9326,-26" to="12438,-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" strokecolor="#939598" strokeweight=".25pt"/>
                <v:line id="Line 246" o:spid="_x0000_s1028" style="position:absolute;visibility:visible;mso-wrap-style:square" from="12438,-26" to="17036,-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" strokecolor="#939598" strokeweight=".25pt"/>
                <w10:wrap anchorx="page"/>
              </v:group>
            </w:pict>
          </mc:Fallback>
        </mc:AlternateContent>
      </w:r>
      <w:r w:rsidR="00EB0652">
        <w:rPr>
          <w:color w:val="383839"/>
        </w:rPr>
        <w:t>From</w:t>
      </w:r>
      <w:r w:rsidR="00EB0652">
        <w:rPr>
          <w:color w:val="383839"/>
          <w:spacing w:val="-4"/>
        </w:rPr>
        <w:t xml:space="preserve"> </w:t>
      </w:r>
      <w:r w:rsidR="00EB0652">
        <w:rPr>
          <w:color w:val="383839"/>
        </w:rPr>
        <w:t>January</w:t>
      </w:r>
      <w:r w:rsidR="00EB0652">
        <w:rPr>
          <w:color w:val="383839"/>
          <w:spacing w:val="-3"/>
        </w:rPr>
        <w:t xml:space="preserve"> </w:t>
      </w:r>
      <w:r w:rsidR="00EB0652">
        <w:rPr>
          <w:color w:val="383839"/>
        </w:rPr>
        <w:t>1,</w:t>
      </w:r>
      <w:r w:rsidR="00EB0652">
        <w:rPr>
          <w:color w:val="383839"/>
          <w:spacing w:val="-4"/>
        </w:rPr>
        <w:t xml:space="preserve"> </w:t>
      </w:r>
      <w:proofErr w:type="gramStart"/>
      <w:r w:rsidR="00EB0652">
        <w:rPr>
          <w:color w:val="383839"/>
        </w:rPr>
        <w:t>2027</w:t>
      </w:r>
      <w:proofErr w:type="gramEnd"/>
      <w:r w:rsidR="00EB0652">
        <w:rPr>
          <w:color w:val="383839"/>
          <w:spacing w:val="-3"/>
        </w:rPr>
        <w:t xml:space="preserve"> </w:t>
      </w:r>
      <w:r w:rsidR="00EB0652">
        <w:rPr>
          <w:color w:val="383839"/>
        </w:rPr>
        <w:t>until</w:t>
      </w:r>
      <w:r w:rsidR="00EB0652">
        <w:rPr>
          <w:color w:val="383839"/>
          <w:spacing w:val="-3"/>
        </w:rPr>
        <w:t xml:space="preserve"> </w:t>
      </w:r>
      <w:r w:rsidR="00EB0652">
        <w:rPr>
          <w:color w:val="383839"/>
        </w:rPr>
        <w:t>December</w:t>
      </w:r>
      <w:r w:rsidR="00EB0652">
        <w:rPr>
          <w:color w:val="383839"/>
          <w:spacing w:val="-4"/>
        </w:rPr>
        <w:t xml:space="preserve"> </w:t>
      </w:r>
      <w:r w:rsidR="00EB0652">
        <w:rPr>
          <w:color w:val="383839"/>
        </w:rPr>
        <w:t>31,</w:t>
      </w:r>
    </w:p>
    <w:p w14:paraId="5E68A672" w14:textId="77777777" w:rsidR="002818BA" w:rsidRDefault="00EB0652">
      <w:pPr>
        <w:pStyle w:val="BodyText"/>
        <w:spacing w:before="8"/>
        <w:ind w:left="165"/>
      </w:pPr>
      <w:r>
        <w:rPr>
          <w:color w:val="383839"/>
        </w:rPr>
        <w:t>2028:</w:t>
      </w:r>
    </w:p>
    <w:p w14:paraId="6FC63B3A" w14:textId="77777777" w:rsidR="002818BA" w:rsidRDefault="002818BA">
      <w:pPr>
        <w:pStyle w:val="BodyText"/>
      </w:pPr>
    </w:p>
    <w:p w14:paraId="22DB1BC7" w14:textId="77777777" w:rsidR="002818BA" w:rsidRDefault="002818BA">
      <w:pPr>
        <w:pStyle w:val="BodyText"/>
      </w:pPr>
    </w:p>
    <w:p w14:paraId="4AC576F0" w14:textId="77777777" w:rsidR="002818BA" w:rsidRDefault="002818BA">
      <w:pPr>
        <w:pStyle w:val="BodyText"/>
      </w:pPr>
    </w:p>
    <w:p w14:paraId="1470A045" w14:textId="77777777" w:rsidR="002818BA" w:rsidRDefault="002818BA">
      <w:pPr>
        <w:pStyle w:val="BodyText"/>
        <w:spacing w:before="6"/>
        <w:rPr>
          <w:sz w:val="23"/>
        </w:rPr>
      </w:pPr>
    </w:p>
    <w:p w14:paraId="3FC12AB1" w14:textId="5011957F" w:rsidR="002818BA" w:rsidRDefault="002D5BA5">
      <w:pPr>
        <w:pStyle w:val="Heading5"/>
        <w:rPr>
          <w:rFonts w:ascii="MuseoSans-7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05952" behindDoc="0" locked="0" layoutInCell="1" allowOverlap="1" wp14:anchorId="4962600B" wp14:editId="1F8518B5">
                <wp:simplePos x="0" y="0"/>
                <wp:positionH relativeFrom="page">
                  <wp:posOffset>5922010</wp:posOffset>
                </wp:positionH>
                <wp:positionV relativeFrom="paragraph">
                  <wp:posOffset>-146685</wp:posOffset>
                </wp:positionV>
                <wp:extent cx="4896485" cy="3175"/>
                <wp:effectExtent l="0" t="0" r="0" b="0"/>
                <wp:wrapNone/>
                <wp:docPr id="404" name="docshapegroup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6485" cy="3175"/>
                          <a:chOff x="9326" y="-231"/>
                          <a:chExt cx="7711" cy="5"/>
                        </a:xfrm>
                      </wpg:grpSpPr>
                      <wps:wsp>
                        <wps:cNvPr id="405" name="Line 244"/>
                        <wps:cNvCnPr>
                          <a:cxnSpLocks noChangeShapeType="1"/>
                        </wps:cNvCnPr>
                        <wps:spPr bwMode="auto">
                          <a:xfrm>
                            <a:off x="9326" y="-229"/>
                            <a:ext cx="3112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6" name="Line 243"/>
                        <wps:cNvCnPr>
                          <a:cxnSpLocks noChangeShapeType="1"/>
                        </wps:cNvCnPr>
                        <wps:spPr bwMode="auto">
                          <a:xfrm>
                            <a:off x="12438" y="-229"/>
                            <a:ext cx="4598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21A72C" id="docshapegroup286" o:spid="_x0000_s1026" style="position:absolute;margin-left:466.3pt;margin-top:-11.55pt;width:385.55pt;height:.25pt;z-index:15805952;mso-position-horizontal-relative:page" coordorigin="9326,-231" coordsize="771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">
                <v:line id="Line 244" o:spid="_x0000_s1027" style="position:absolute;visibility:visible;mso-wrap-style:square" from="9326,-229" to="12438,-2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" strokecolor="#939598" strokeweight=".25pt"/>
                <v:line id="Line 243" o:spid="_x0000_s1028" style="position:absolute;visibility:visible;mso-wrap-style:square" from="12438,-229" to="17036,-2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" strokecolor="#939598" strokeweight=".25pt"/>
                <w10:wrap anchorx="page"/>
              </v:group>
            </w:pict>
          </mc:Fallback>
        </mc:AlternateContent>
      </w:r>
      <w:r w:rsidR="00EB0652">
        <w:rPr>
          <w:rFonts w:ascii="MuseoSans-700"/>
          <w:color w:val="2A5CAA"/>
        </w:rPr>
        <w:t>Liquidity covenant</w:t>
      </w:r>
    </w:p>
    <w:p w14:paraId="708FA7E8" w14:textId="77777777" w:rsidR="002818BA" w:rsidRDefault="00EB0652">
      <w:pPr>
        <w:pStyle w:val="BodyText"/>
        <w:spacing w:line="249" w:lineRule="auto"/>
        <w:ind w:left="85" w:right="521"/>
      </w:pPr>
      <w:r>
        <w:br w:type="column"/>
      </w:r>
      <w:r>
        <w:rPr>
          <w:color w:val="383839"/>
        </w:rPr>
        <w:t>An amount equal to 135.0% of the principal amount of the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Notes issued</w:t>
      </w:r>
    </w:p>
    <w:p w14:paraId="522966CB" w14:textId="77777777" w:rsidR="002818BA" w:rsidRDefault="00EB0652">
      <w:pPr>
        <w:pStyle w:val="BodyText"/>
        <w:spacing w:before="39" w:line="249" w:lineRule="auto"/>
        <w:ind w:left="85" w:right="511"/>
      </w:pPr>
      <w:r>
        <w:rPr>
          <w:color w:val="383839"/>
        </w:rPr>
        <w:t>An amount equal to 150.0% of the principal amount of the</w:t>
      </w:r>
      <w:r>
        <w:rPr>
          <w:color w:val="383839"/>
          <w:spacing w:val="-42"/>
        </w:rPr>
        <w:t xml:space="preserve"> </w:t>
      </w:r>
      <w:r>
        <w:rPr>
          <w:color w:val="383839"/>
        </w:rPr>
        <w:t>Notes issued</w:t>
      </w:r>
    </w:p>
    <w:p w14:paraId="195948CC" w14:textId="77777777" w:rsidR="002818BA" w:rsidRDefault="00EB0652">
      <w:pPr>
        <w:pStyle w:val="BodyText"/>
        <w:spacing w:before="48" w:line="249" w:lineRule="auto"/>
        <w:ind w:left="85" w:right="434"/>
      </w:pPr>
      <w:r>
        <w:rPr>
          <w:color w:val="383839"/>
        </w:rPr>
        <w:t>An amount equal to the greater of 150.0% of the principal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amount of the Notes issued and the amount (greater than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zero) that would generate an internal rate of return to the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Purchasers equal to 12.0% on the aggregate purchase price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paid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for the Notes</w:t>
      </w:r>
    </w:p>
    <w:p w14:paraId="114A85CA" w14:textId="77777777" w:rsidR="002818BA" w:rsidRDefault="00EB0652">
      <w:pPr>
        <w:pStyle w:val="BodyText"/>
        <w:spacing w:before="50" w:line="249" w:lineRule="auto"/>
        <w:ind w:left="85" w:right="331"/>
      </w:pPr>
      <w:r>
        <w:rPr>
          <w:color w:val="383839"/>
        </w:rPr>
        <w:t>An amount equal to the greater of (</w:t>
      </w:r>
      <w:proofErr w:type="spellStart"/>
      <w:r>
        <w:rPr>
          <w:color w:val="383839"/>
        </w:rPr>
        <w:t>i</w:t>
      </w:r>
      <w:proofErr w:type="spellEnd"/>
      <w:r>
        <w:rPr>
          <w:color w:val="383839"/>
        </w:rPr>
        <w:t>) 150.0% of the principal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amount of the Notes issued and (ii) the amount (greater t</w:t>
      </w:r>
      <w:r>
        <w:rPr>
          <w:color w:val="383839"/>
        </w:rPr>
        <w:t>han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zero) that would generate an internal rate of return to the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Purchasers equal to 11.0% on the aggregate purchase price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paid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for the Notes</w:t>
      </w:r>
    </w:p>
    <w:p w14:paraId="72FB5B64" w14:textId="77777777" w:rsidR="002818BA" w:rsidRDefault="002818BA">
      <w:pPr>
        <w:spacing w:line="249" w:lineRule="auto"/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3" w:space="720" w:equalWidth="0">
            <w:col w:w="7849" w:space="371"/>
            <w:col w:w="3153" w:space="40"/>
            <w:col w:w="4857"/>
          </w:cols>
        </w:sectPr>
      </w:pPr>
    </w:p>
    <w:p w14:paraId="2FEDF055" w14:textId="77777777" w:rsidR="002818BA" w:rsidRDefault="00EB0652">
      <w:pPr>
        <w:pStyle w:val="BodyText"/>
        <w:spacing w:before="73"/>
        <w:ind w:left="3277"/>
      </w:pPr>
      <w:r>
        <w:rPr>
          <w:color w:val="383839"/>
        </w:rPr>
        <w:t>exceeding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75 MUSD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and</w:t>
      </w:r>
    </w:p>
    <w:p w14:paraId="5629C106" w14:textId="77777777" w:rsidR="002818BA" w:rsidRDefault="00EB0652">
      <w:pPr>
        <w:pStyle w:val="BodyText"/>
        <w:spacing w:before="8" w:line="249" w:lineRule="auto"/>
        <w:ind w:left="3277" w:right="37"/>
      </w:pPr>
      <w:r>
        <w:rPr>
          <w:color w:val="383839"/>
        </w:rPr>
        <w:t>Draw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down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tranche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1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&amp;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2: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4%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consolidated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revenue,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not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exceeding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75 MUSD</w:t>
      </w:r>
    </w:p>
    <w:p w14:paraId="1ADEDC59" w14:textId="7DBD2051" w:rsidR="002818BA" w:rsidRDefault="002D5BA5">
      <w:pPr>
        <w:pStyle w:val="BodyText"/>
        <w:spacing w:line="20" w:lineRule="exact"/>
        <w:ind w:left="162" w:right="-10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E0B63E1" wp14:editId="0C0D853D">
                <wp:extent cx="4896485" cy="3175"/>
                <wp:effectExtent l="13970" t="10160" r="4445" b="5715"/>
                <wp:docPr id="401" name="docshapegroup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6485" cy="3175"/>
                          <a:chOff x="0" y="0"/>
                          <a:chExt cx="7711" cy="5"/>
                        </a:xfrm>
                      </wpg:grpSpPr>
                      <wps:wsp>
                        <wps:cNvPr id="402" name="Line 241"/>
                        <wps:cNvCnPr>
                          <a:cxnSpLocks noChangeShapeType="1"/>
                        </wps:cNvCnPr>
                        <wps:spPr bwMode="auto">
                          <a:xfrm>
                            <a:off x="0" y="2"/>
                            <a:ext cx="3112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3" name="Line 240"/>
                        <wps:cNvCnPr>
                          <a:cxnSpLocks noChangeShapeType="1"/>
                        </wps:cNvCnPr>
                        <wps:spPr bwMode="auto">
                          <a:xfrm>
                            <a:off x="3112" y="2"/>
                            <a:ext cx="4598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00C80C" id="docshapegroup287" o:spid="_x0000_s1026" style="width:385.55pt;height:.25pt;mso-position-horizontal-relative:char;mso-position-vertical-relative:line" coordsize="771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">
                <v:line id="Line 241" o:spid="_x0000_s1027" style="position:absolute;visibility:visible;mso-wrap-style:square" from="0,2" to="3112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" strokecolor="#939598" strokeweight=".25pt"/>
                <v:line id="Line 240" o:spid="_x0000_s1028" style="position:absolute;visibility:visible;mso-wrap-style:square" from="3112,2" to="7710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" strokecolor="#939598" strokeweight=".25pt"/>
                <w10:anchorlock/>
              </v:group>
            </w:pict>
          </mc:Fallback>
        </mc:AlternateContent>
      </w:r>
    </w:p>
    <w:p w14:paraId="72B7FBA6" w14:textId="77777777" w:rsidR="002818BA" w:rsidRDefault="00EB0652">
      <w:pPr>
        <w:pStyle w:val="BodyText"/>
        <w:tabs>
          <w:tab w:val="left" w:pos="3277"/>
        </w:tabs>
        <w:spacing w:before="28"/>
        <w:ind w:left="165"/>
      </w:pPr>
      <w:r>
        <w:rPr>
          <w:color w:val="383839"/>
        </w:rPr>
        <w:t>Repayment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amount at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maturity:</w:t>
      </w:r>
      <w:r>
        <w:rPr>
          <w:color w:val="383839"/>
        </w:rPr>
        <w:tab/>
        <w:t>An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amount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resulting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investor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IRR of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9.75%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p.a.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including</w:t>
      </w:r>
    </w:p>
    <w:p w14:paraId="173E0DC9" w14:textId="44872312" w:rsidR="002818BA" w:rsidRDefault="002D5BA5">
      <w:pPr>
        <w:pStyle w:val="BodyText"/>
        <w:spacing w:before="8"/>
        <w:ind w:left="327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03904" behindDoc="0" locked="0" layoutInCell="1" allowOverlap="1" wp14:anchorId="04081FFF" wp14:editId="31487A43">
                <wp:simplePos x="0" y="0"/>
                <wp:positionH relativeFrom="page">
                  <wp:posOffset>702310</wp:posOffset>
                </wp:positionH>
                <wp:positionV relativeFrom="paragraph">
                  <wp:posOffset>144145</wp:posOffset>
                </wp:positionV>
                <wp:extent cx="4896485" cy="3175"/>
                <wp:effectExtent l="0" t="0" r="0" b="0"/>
                <wp:wrapNone/>
                <wp:docPr id="398" name="docshapegroup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6485" cy="3175"/>
                          <a:chOff x="1106" y="227"/>
                          <a:chExt cx="7711" cy="5"/>
                        </a:xfrm>
                      </wpg:grpSpPr>
                      <wps:wsp>
                        <wps:cNvPr id="399" name="Line 238"/>
                        <wps:cNvCnPr>
                          <a:cxnSpLocks noChangeShapeType="1"/>
                        </wps:cNvCnPr>
                        <wps:spPr bwMode="auto">
                          <a:xfrm>
                            <a:off x="1106" y="230"/>
                            <a:ext cx="3112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0" name="Line 237"/>
                        <wps:cNvCnPr>
                          <a:cxnSpLocks noChangeShapeType="1"/>
                        </wps:cNvCnPr>
                        <wps:spPr bwMode="auto">
                          <a:xfrm>
                            <a:off x="4218" y="230"/>
                            <a:ext cx="4598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478B38" id="docshapegroup288" o:spid="_x0000_s1026" style="position:absolute;margin-left:55.3pt;margin-top:11.35pt;width:385.55pt;height:.25pt;z-index:15803904;mso-position-horizontal-relative:page" coordorigin="1106,227" coordsize="771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">
                <v:line id="Line 238" o:spid="_x0000_s1027" style="position:absolute;visibility:visible;mso-wrap-style:square" from="1106,230" to="4218,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" strokecolor="#939598" strokeweight=".25pt"/>
                <v:line id="Line 237" o:spid="_x0000_s1028" style="position:absolute;visibility:visible;mso-wrap-style:square" from="4218,230" to="8816,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" strokecolor="#939598" strokeweight=".25pt"/>
                <w10:wrap anchorx="page"/>
              </v:group>
            </w:pict>
          </mc:Fallback>
        </mc:AlternateContent>
      </w:r>
      <w:r w:rsidR="00EB0652">
        <w:rPr>
          <w:color w:val="383839"/>
        </w:rPr>
        <w:t>interest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payments and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royalty payments</w:t>
      </w:r>
    </w:p>
    <w:p w14:paraId="42A3A2E0" w14:textId="77777777" w:rsidR="002818BA" w:rsidRDefault="00EB0652">
      <w:pPr>
        <w:pStyle w:val="BodyText"/>
        <w:spacing w:line="249" w:lineRule="auto"/>
        <w:ind w:left="165" w:right="204"/>
      </w:pPr>
      <w:r>
        <w:br w:type="column"/>
      </w:r>
      <w:r>
        <w:rPr>
          <w:color w:val="383839"/>
        </w:rPr>
        <w:t>The loan i</w:t>
      </w:r>
      <w:r>
        <w:rPr>
          <w:color w:val="383839"/>
        </w:rPr>
        <w:t>s subject to certain covenants including a requirement to retain cash balances in the amount of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at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least USD 100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million (DKK 656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million) until trailing 6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months total net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revenue excluding sales from</w:t>
      </w:r>
    </w:p>
    <w:p w14:paraId="1AAC3076" w14:textId="77777777" w:rsidR="002818BA" w:rsidRDefault="00EB0652">
      <w:pPr>
        <w:pStyle w:val="BodyText"/>
        <w:ind w:left="165"/>
      </w:pPr>
      <w:r>
        <w:rPr>
          <w:color w:val="383839"/>
        </w:rPr>
        <w:t>V-Go,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Alexion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Licensed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Products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Sanofi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Licensed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Products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exceeds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USD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50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million.</w:t>
      </w:r>
    </w:p>
    <w:p w14:paraId="5ACBE479" w14:textId="77777777" w:rsidR="002818BA" w:rsidRDefault="002818BA">
      <w:pPr>
        <w:pStyle w:val="BodyText"/>
        <w:spacing w:before="10"/>
        <w:rPr>
          <w:sz w:val="15"/>
        </w:rPr>
      </w:pPr>
    </w:p>
    <w:p w14:paraId="5B08EC58" w14:textId="77777777" w:rsidR="002818BA" w:rsidRDefault="00EB0652">
      <w:pPr>
        <w:pStyle w:val="BodyText"/>
        <w:ind w:left="165"/>
      </w:pPr>
      <w:r>
        <w:rPr>
          <w:color w:val="383839"/>
        </w:rPr>
        <w:t>After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deduction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transaction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costs,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DKK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8.2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million,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carrying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amount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DKK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647.9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million.</w:t>
      </w:r>
    </w:p>
    <w:p w14:paraId="005FC583" w14:textId="77777777" w:rsidR="002818BA" w:rsidRDefault="002818BA">
      <w:pPr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2" w:space="720" w:equalWidth="0">
            <w:col w:w="7849" w:space="371"/>
            <w:col w:w="8050"/>
          </w:cols>
        </w:sectPr>
      </w:pPr>
    </w:p>
    <w:p w14:paraId="7528E863" w14:textId="77777777" w:rsidR="002818BA" w:rsidRDefault="00EB0652">
      <w:pPr>
        <w:pStyle w:val="BodyText"/>
        <w:spacing w:before="55" w:line="249" w:lineRule="auto"/>
        <w:ind w:left="165" w:right="37"/>
      </w:pPr>
      <w:r>
        <w:rPr>
          <w:color w:val="383839"/>
        </w:rPr>
        <w:t>Lender</w:t>
      </w:r>
      <w:r>
        <w:rPr>
          <w:color w:val="383839"/>
          <w:spacing w:val="-4"/>
        </w:rPr>
        <w:t xml:space="preserve"> </w:t>
      </w:r>
      <w:r>
        <w:rPr>
          <w:color w:val="383839"/>
        </w:rPr>
        <w:t>option</w:t>
      </w:r>
      <w:r>
        <w:rPr>
          <w:color w:val="383839"/>
          <w:spacing w:val="-4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4"/>
        </w:rPr>
        <w:t xml:space="preserve"> </w:t>
      </w:r>
      <w:r>
        <w:rPr>
          <w:color w:val="383839"/>
        </w:rPr>
        <w:t>require</w:t>
      </w:r>
      <w:r>
        <w:rPr>
          <w:color w:val="383839"/>
          <w:spacing w:val="-4"/>
        </w:rPr>
        <w:t xml:space="preserve"> </w:t>
      </w:r>
      <w:r>
        <w:rPr>
          <w:color w:val="383839"/>
        </w:rPr>
        <w:t>repayment</w:t>
      </w:r>
      <w:r>
        <w:rPr>
          <w:color w:val="383839"/>
          <w:spacing w:val="-4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the debt:</w:t>
      </w:r>
    </w:p>
    <w:p w14:paraId="3D6807D7" w14:textId="77777777" w:rsidR="002818BA" w:rsidRDefault="00EB0652">
      <w:pPr>
        <w:pStyle w:val="BodyText"/>
        <w:spacing w:before="55"/>
        <w:ind w:left="165"/>
      </w:pPr>
      <w:r>
        <w:br w:type="column"/>
      </w:r>
      <w:r>
        <w:rPr>
          <w:color w:val="383839"/>
        </w:rPr>
        <w:t>Change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control event</w:t>
      </w:r>
    </w:p>
    <w:p w14:paraId="5B019E4B" w14:textId="77777777" w:rsidR="002818BA" w:rsidRDefault="00EB0652">
      <w:pPr>
        <w:pStyle w:val="BodyText"/>
        <w:spacing w:before="8" w:line="249" w:lineRule="auto"/>
        <w:ind w:left="165" w:right="8530"/>
      </w:pPr>
      <w:r>
        <w:rPr>
          <w:color w:val="383839"/>
        </w:rPr>
        <w:t>Sale of certain assets – proceeds from sale to be used to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repay the loan, however, no more than up to 75% of the out-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standing amount</w:t>
      </w:r>
    </w:p>
    <w:p w14:paraId="68227F42" w14:textId="77777777" w:rsidR="002818BA" w:rsidRDefault="002818BA">
      <w:pPr>
        <w:spacing w:line="249" w:lineRule="auto"/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2" w:space="720" w:equalWidth="0">
            <w:col w:w="3009" w:space="103"/>
            <w:col w:w="13158"/>
          </w:cols>
        </w:sectPr>
      </w:pPr>
    </w:p>
    <w:p w14:paraId="0E78E2EB" w14:textId="6A235193" w:rsidR="002818BA" w:rsidRDefault="002D5BA5">
      <w:pPr>
        <w:pStyle w:val="BodyText"/>
        <w:spacing w:line="20" w:lineRule="exact"/>
        <w:ind w:left="16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6C035CE" wp14:editId="18A0C146">
                <wp:extent cx="4896485" cy="3175"/>
                <wp:effectExtent l="13970" t="3810" r="4445" b="12065"/>
                <wp:docPr id="395" name="docshapegroup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6485" cy="3175"/>
                          <a:chOff x="0" y="0"/>
                          <a:chExt cx="7711" cy="5"/>
                        </a:xfrm>
                      </wpg:grpSpPr>
                      <wps:wsp>
                        <wps:cNvPr id="396" name="Line 235"/>
                        <wps:cNvCnPr>
                          <a:cxnSpLocks noChangeShapeType="1"/>
                        </wps:cNvCnPr>
                        <wps:spPr bwMode="auto">
                          <a:xfrm>
                            <a:off x="0" y="2"/>
                            <a:ext cx="3112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7" name="Line 234"/>
                        <wps:cNvCnPr>
                          <a:cxnSpLocks noChangeShapeType="1"/>
                        </wps:cNvCnPr>
                        <wps:spPr bwMode="auto">
                          <a:xfrm>
                            <a:off x="3112" y="2"/>
                            <a:ext cx="4598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BECBB4" id="docshapegroup289" o:spid="_x0000_s1026" style="width:385.55pt;height:.25pt;mso-position-horizontal-relative:char;mso-position-vertical-relative:line" coordsize="771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">
                <v:line id="Line 235" o:spid="_x0000_s1027" style="position:absolute;visibility:visible;mso-wrap-style:square" from="0,2" to="3112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" strokecolor="#939598" strokeweight=".25pt"/>
                <v:line id="Line 234" o:spid="_x0000_s1028" style="position:absolute;visibility:visible;mso-wrap-style:square" from="3112,2" to="7710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" strokecolor="#939598" strokeweight=".25pt"/>
                <w10:anchorlock/>
              </v:group>
            </w:pict>
          </mc:Fallback>
        </mc:AlternateContent>
      </w:r>
    </w:p>
    <w:p w14:paraId="4EA5FFFA" w14:textId="4E0EA40D" w:rsidR="002818BA" w:rsidRDefault="002D5BA5">
      <w:pPr>
        <w:pStyle w:val="BodyText"/>
        <w:tabs>
          <w:tab w:val="left" w:pos="3277"/>
        </w:tabs>
        <w:spacing w:before="29"/>
        <w:ind w:left="165"/>
      </w:pPr>
      <w:r>
        <w:rPr>
          <w:noProof/>
        </w:rPr>
        <mc:AlternateContent>
          <mc:Choice Requires="wpg">
            <w:drawing>
              <wp:anchor distT="0" distB="0" distL="0" distR="0" simplePos="0" relativeHeight="487660032" behindDoc="1" locked="0" layoutInCell="1" allowOverlap="1" wp14:anchorId="75915CF5" wp14:editId="5703F659">
                <wp:simplePos x="0" y="0"/>
                <wp:positionH relativeFrom="page">
                  <wp:posOffset>702310</wp:posOffset>
                </wp:positionH>
                <wp:positionV relativeFrom="paragraph">
                  <wp:posOffset>155575</wp:posOffset>
                </wp:positionV>
                <wp:extent cx="4896485" cy="3175"/>
                <wp:effectExtent l="0" t="0" r="0" b="0"/>
                <wp:wrapTopAndBottom/>
                <wp:docPr id="392" name="docshapegroup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6485" cy="3175"/>
                          <a:chOff x="1106" y="245"/>
                          <a:chExt cx="7711" cy="5"/>
                        </a:xfrm>
                      </wpg:grpSpPr>
                      <wps:wsp>
                        <wps:cNvPr id="393" name="Line 232"/>
                        <wps:cNvCnPr>
                          <a:cxnSpLocks noChangeShapeType="1"/>
                        </wps:cNvCnPr>
                        <wps:spPr bwMode="auto">
                          <a:xfrm>
                            <a:off x="1106" y="248"/>
                            <a:ext cx="3112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4" name="Line 231"/>
                        <wps:cNvCnPr>
                          <a:cxnSpLocks noChangeShapeType="1"/>
                        </wps:cNvCnPr>
                        <wps:spPr bwMode="auto">
                          <a:xfrm>
                            <a:off x="4218" y="248"/>
                            <a:ext cx="4598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DF8933" id="docshapegroup290" o:spid="_x0000_s1026" style="position:absolute;margin-left:55.3pt;margin-top:12.25pt;width:385.55pt;height:.25pt;z-index:-15656448;mso-wrap-distance-left:0;mso-wrap-distance-right:0;mso-position-horizontal-relative:page" coordorigin="1106,245" coordsize="771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">
                <v:line id="Line 232" o:spid="_x0000_s1027" style="position:absolute;visibility:visible;mso-wrap-style:square" from="1106,248" to="4218,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" strokecolor="#939598" strokeweight=".25pt"/>
                <v:line id="Line 231" o:spid="_x0000_s1028" style="position:absolute;visibility:visible;mso-wrap-style:square" from="4218,248" to="8816,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" strokecolor="#939598" strokeweight=".25pt"/>
                <w10:wrap type="topAndBottom" anchorx="page"/>
              </v:group>
            </w:pict>
          </mc:Fallback>
        </mc:AlternateContent>
      </w:r>
      <w:r w:rsidR="00EB0652">
        <w:rPr>
          <w:color w:val="383839"/>
        </w:rPr>
        <w:t>Zealand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option to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prepay the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debt:</w:t>
      </w:r>
      <w:r w:rsidR="00EB0652">
        <w:rPr>
          <w:color w:val="383839"/>
        </w:rPr>
        <w:tab/>
        <w:t>Throughout the term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of the loan</w:t>
      </w:r>
    </w:p>
    <w:p w14:paraId="5159F2E9" w14:textId="77777777" w:rsidR="002818BA" w:rsidRDefault="002818BA">
      <w:pPr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space="720"/>
        </w:sectPr>
      </w:pPr>
    </w:p>
    <w:p w14:paraId="02C8AD5D" w14:textId="77777777" w:rsidR="002818BA" w:rsidRDefault="002818BA">
      <w:pPr>
        <w:pStyle w:val="BodyText"/>
        <w:spacing w:before="3"/>
        <w:rPr>
          <w:sz w:val="27"/>
        </w:rPr>
      </w:pPr>
    </w:p>
    <w:p w14:paraId="67AF7EA8" w14:textId="540E33EA" w:rsidR="002818BA" w:rsidRDefault="002D5BA5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06464" behindDoc="0" locked="0" layoutInCell="1" allowOverlap="1" wp14:anchorId="64A81CAF" wp14:editId="205E1311">
                <wp:simplePos x="0" y="0"/>
                <wp:positionH relativeFrom="page">
                  <wp:posOffset>1295400</wp:posOffset>
                </wp:positionH>
                <wp:positionV relativeFrom="paragraph">
                  <wp:posOffset>199390</wp:posOffset>
                </wp:positionV>
                <wp:extent cx="50800" cy="50800"/>
                <wp:effectExtent l="0" t="0" r="0" b="0"/>
                <wp:wrapNone/>
                <wp:docPr id="391" name="docshape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2079 2040"/>
                            <a:gd name="T1" fmla="*/ T0 w 80"/>
                            <a:gd name="T2" fmla="+- 0 314 314"/>
                            <a:gd name="T3" fmla="*/ 314 h 80"/>
                            <a:gd name="T4" fmla="+- 0 2064 2040"/>
                            <a:gd name="T5" fmla="*/ T4 w 80"/>
                            <a:gd name="T6" fmla="+- 0 318 314"/>
                            <a:gd name="T7" fmla="*/ 318 h 80"/>
                            <a:gd name="T8" fmla="+- 0 2051 2040"/>
                            <a:gd name="T9" fmla="*/ T8 w 80"/>
                            <a:gd name="T10" fmla="+- 0 326 314"/>
                            <a:gd name="T11" fmla="*/ 326 h 80"/>
                            <a:gd name="T12" fmla="+- 0 2043 2040"/>
                            <a:gd name="T13" fmla="*/ T12 w 80"/>
                            <a:gd name="T14" fmla="+- 0 339 314"/>
                            <a:gd name="T15" fmla="*/ 339 h 80"/>
                            <a:gd name="T16" fmla="+- 0 2040 2040"/>
                            <a:gd name="T17" fmla="*/ T16 w 80"/>
                            <a:gd name="T18" fmla="+- 0 354 314"/>
                            <a:gd name="T19" fmla="*/ 354 h 80"/>
                            <a:gd name="T20" fmla="+- 0 2043 2040"/>
                            <a:gd name="T21" fmla="*/ T20 w 80"/>
                            <a:gd name="T22" fmla="+- 0 370 314"/>
                            <a:gd name="T23" fmla="*/ 370 h 80"/>
                            <a:gd name="T24" fmla="+- 0 2051 2040"/>
                            <a:gd name="T25" fmla="*/ T24 w 80"/>
                            <a:gd name="T26" fmla="+- 0 382 314"/>
                            <a:gd name="T27" fmla="*/ 382 h 80"/>
                            <a:gd name="T28" fmla="+- 0 2064 2040"/>
                            <a:gd name="T29" fmla="*/ T28 w 80"/>
                            <a:gd name="T30" fmla="+- 0 391 314"/>
                            <a:gd name="T31" fmla="*/ 391 h 80"/>
                            <a:gd name="T32" fmla="+- 0 2079 2040"/>
                            <a:gd name="T33" fmla="*/ T32 w 80"/>
                            <a:gd name="T34" fmla="+- 0 394 314"/>
                            <a:gd name="T35" fmla="*/ 394 h 80"/>
                            <a:gd name="T36" fmla="+- 0 2095 2040"/>
                            <a:gd name="T37" fmla="*/ T36 w 80"/>
                            <a:gd name="T38" fmla="+- 0 391 314"/>
                            <a:gd name="T39" fmla="*/ 391 h 80"/>
                            <a:gd name="T40" fmla="+- 0 2107 2040"/>
                            <a:gd name="T41" fmla="*/ T40 w 80"/>
                            <a:gd name="T42" fmla="+- 0 382 314"/>
                            <a:gd name="T43" fmla="*/ 382 h 80"/>
                            <a:gd name="T44" fmla="+- 0 2116 2040"/>
                            <a:gd name="T45" fmla="*/ T44 w 80"/>
                            <a:gd name="T46" fmla="+- 0 370 314"/>
                            <a:gd name="T47" fmla="*/ 370 h 80"/>
                            <a:gd name="T48" fmla="+- 0 2119 2040"/>
                            <a:gd name="T49" fmla="*/ T48 w 80"/>
                            <a:gd name="T50" fmla="+- 0 354 314"/>
                            <a:gd name="T51" fmla="*/ 354 h 80"/>
                            <a:gd name="T52" fmla="+- 0 2116 2040"/>
                            <a:gd name="T53" fmla="*/ T52 w 80"/>
                            <a:gd name="T54" fmla="+- 0 339 314"/>
                            <a:gd name="T55" fmla="*/ 339 h 80"/>
                            <a:gd name="T56" fmla="+- 0 2107 2040"/>
                            <a:gd name="T57" fmla="*/ T56 w 80"/>
                            <a:gd name="T58" fmla="+- 0 326 314"/>
                            <a:gd name="T59" fmla="*/ 326 h 80"/>
                            <a:gd name="T60" fmla="+- 0 2095 2040"/>
                            <a:gd name="T61" fmla="*/ T60 w 80"/>
                            <a:gd name="T62" fmla="+- 0 318 314"/>
                            <a:gd name="T63" fmla="*/ 318 h 80"/>
                            <a:gd name="T64" fmla="+- 0 2079 2040"/>
                            <a:gd name="T65" fmla="*/ T64 w 80"/>
                            <a:gd name="T66" fmla="+- 0 314 314"/>
                            <a:gd name="T67" fmla="*/ 314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39" y="0"/>
                              </a:moveTo>
                              <a:lnTo>
                                <a:pt x="24" y="4"/>
                              </a:lnTo>
                              <a:lnTo>
                                <a:pt x="11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3" y="56"/>
                              </a:lnTo>
                              <a:lnTo>
                                <a:pt x="11" y="68"/>
                              </a:lnTo>
                              <a:lnTo>
                                <a:pt x="24" y="77"/>
                              </a:lnTo>
                              <a:lnTo>
                                <a:pt x="39" y="80"/>
                              </a:lnTo>
                              <a:lnTo>
                                <a:pt x="55" y="77"/>
                              </a:lnTo>
                              <a:lnTo>
                                <a:pt x="67" y="68"/>
                              </a:lnTo>
                              <a:lnTo>
                                <a:pt x="76" y="56"/>
                              </a:lnTo>
                              <a:lnTo>
                                <a:pt x="79" y="40"/>
                              </a:lnTo>
                              <a:lnTo>
                                <a:pt x="76" y="25"/>
                              </a:lnTo>
                              <a:lnTo>
                                <a:pt x="67" y="12"/>
                              </a:lnTo>
                              <a:lnTo>
                                <a:pt x="55" y="4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41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3D3F39" id="docshape291" o:spid="_x0000_s1026" style="position:absolute;margin-left:102pt;margin-top:15.7pt;width:4pt;height:4pt;z-index:1580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" path="m39,l24,4,11,12,3,25,,40,3,56r8,12l24,77r15,3l55,77,67,68,76,56,79,40,76,25,67,12,55,4,39,xe" fillcolor="#e84125" stroked="f">
                <v:path arrowok="t" o:connecttype="custom" o:connectlocs="24765,199390;15240,201930;6985,207010;1905,215265;0,224790;1905,234950;6985,242570;15240,248285;24765,250190;34925,248285;42545,242570;48260,234950;50165,224790;48260,215265;42545,207010;34925,201930;24765,199390" o:connectangles="0,0,0,0,0,0,0,0,0,0,0,0,0,0,0,0,0"/>
                <w10:wrap anchorx="page"/>
              </v:shape>
            </w:pict>
          </mc:Fallback>
        </mc:AlternateContent>
      </w:r>
      <w:r w:rsidR="00EB0652">
        <w:rPr>
          <w:color w:val="2A5CAA"/>
        </w:rPr>
        <w:t>Notes</w:t>
      </w:r>
    </w:p>
    <w:p w14:paraId="529AE3E0" w14:textId="77777777" w:rsidR="002818BA" w:rsidRDefault="002818BA">
      <w:pPr>
        <w:pStyle w:val="BodyText"/>
        <w:spacing w:before="9"/>
        <w:rPr>
          <w:rFonts w:ascii="MuseoSans-900"/>
          <w:b/>
          <w:sz w:val="23"/>
        </w:rPr>
      </w:pPr>
    </w:p>
    <w:p w14:paraId="1B24E7FC" w14:textId="77777777" w:rsidR="002818BA" w:rsidRDefault="00EB0652">
      <w:pPr>
        <w:pStyle w:val="Heading4"/>
      </w:pPr>
      <w:r>
        <w:rPr>
          <w:color w:val="2A5CAA"/>
        </w:rPr>
        <w:t>Note 25 – Borrowings (continued)</w:t>
      </w:r>
    </w:p>
    <w:p w14:paraId="71E47FB1" w14:textId="77777777" w:rsidR="002818BA" w:rsidRDefault="002818BA">
      <w:pPr>
        <w:pStyle w:val="BodyText"/>
        <w:spacing w:before="6"/>
        <w:rPr>
          <w:rFonts w:ascii="MuseoSans-900"/>
          <w:b/>
          <w:sz w:val="10"/>
        </w:rPr>
      </w:pPr>
    </w:p>
    <w:p w14:paraId="66039EA3" w14:textId="77777777" w:rsidR="002818BA" w:rsidRDefault="002818BA">
      <w:pPr>
        <w:rPr>
          <w:rFonts w:ascii="MuseoSans-900"/>
          <w:sz w:val="10"/>
        </w:rPr>
        <w:sectPr w:rsidR="002818BA">
          <w:pgSz w:w="18150" w:h="10210" w:orient="landscape"/>
          <w:pgMar w:top="640" w:right="940" w:bottom="280" w:left="940" w:header="452" w:footer="0" w:gutter="0"/>
          <w:cols w:space="720"/>
        </w:sectPr>
      </w:pPr>
    </w:p>
    <w:p w14:paraId="33E9BE70" w14:textId="77777777" w:rsidR="002818BA" w:rsidRDefault="00EB0652">
      <w:pPr>
        <w:pStyle w:val="Heading5"/>
        <w:spacing w:before="97"/>
        <w:jc w:val="both"/>
      </w:pPr>
      <w:r>
        <w:rPr>
          <w:color w:val="2A5CAA"/>
        </w:rPr>
        <w:t xml:space="preserve">Accounting </w:t>
      </w:r>
      <w:proofErr w:type="spellStart"/>
      <w:r>
        <w:rPr>
          <w:color w:val="2A5CAA"/>
        </w:rPr>
        <w:t>Accessment</w:t>
      </w:r>
      <w:proofErr w:type="spellEnd"/>
    </w:p>
    <w:p w14:paraId="293BA5C2" w14:textId="77777777" w:rsidR="002818BA" w:rsidRDefault="00EB0652">
      <w:pPr>
        <w:pStyle w:val="BodyText"/>
        <w:spacing w:before="8" w:line="249" w:lineRule="auto"/>
        <w:ind w:left="165" w:right="135"/>
        <w:jc w:val="both"/>
      </w:pPr>
      <w:proofErr w:type="gramStart"/>
      <w:r>
        <w:rPr>
          <w:color w:val="383839"/>
        </w:rPr>
        <w:t>Due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fact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that</w:t>
      </w:r>
      <w:proofErr w:type="gramEnd"/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lenders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are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entitled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fixed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return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9.75%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p.a.,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debt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host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contract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con-</w:t>
      </w:r>
      <w:r>
        <w:rPr>
          <w:color w:val="383839"/>
          <w:spacing w:val="-40"/>
        </w:rPr>
        <w:t xml:space="preserve"> </w:t>
      </w:r>
      <w:proofErr w:type="spellStart"/>
      <w:r>
        <w:rPr>
          <w:color w:val="383839"/>
        </w:rPr>
        <w:t>sidered</w:t>
      </w:r>
      <w:proofErr w:type="spellEnd"/>
      <w:r>
        <w:rPr>
          <w:color w:val="383839"/>
          <w:spacing w:val="-1"/>
        </w:rPr>
        <w:t xml:space="preserve"> </w:t>
      </w:r>
      <w:r>
        <w:rPr>
          <w:color w:val="383839"/>
        </w:rPr>
        <w:t>to be a fixed rate loan with variable cash flows.</w:t>
      </w:r>
    </w:p>
    <w:p w14:paraId="7052B97F" w14:textId="77777777" w:rsidR="002818BA" w:rsidRDefault="002818BA">
      <w:pPr>
        <w:pStyle w:val="BodyText"/>
        <w:spacing w:before="10"/>
        <w:rPr>
          <w:sz w:val="15"/>
        </w:rPr>
      </w:pPr>
    </w:p>
    <w:p w14:paraId="30A33BEB" w14:textId="77777777" w:rsidR="002818BA" w:rsidRDefault="00EB0652">
      <w:pPr>
        <w:pStyle w:val="BodyText"/>
        <w:spacing w:before="1" w:line="249" w:lineRule="auto"/>
        <w:ind w:left="165" w:right="38"/>
        <w:jc w:val="both"/>
      </w:pPr>
      <w:r>
        <w:rPr>
          <w:color w:val="383839"/>
        </w:rPr>
        <w:t xml:space="preserve">Management has assessed the contract for </w:t>
      </w:r>
      <w:proofErr w:type="spellStart"/>
      <w:r>
        <w:rPr>
          <w:color w:val="383839"/>
        </w:rPr>
        <w:t>non closely</w:t>
      </w:r>
      <w:proofErr w:type="spellEnd"/>
      <w:r>
        <w:rPr>
          <w:color w:val="383839"/>
        </w:rPr>
        <w:t xml:space="preserve"> related embedded derivatives and has concluded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that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prepayment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opti</w:t>
      </w:r>
      <w:r>
        <w:rPr>
          <w:color w:val="383839"/>
        </w:rPr>
        <w:t>on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not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closely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related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debt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host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contract</w:t>
      </w:r>
      <w:r>
        <w:rPr>
          <w:color w:val="383839"/>
          <w:spacing w:val="-1"/>
        </w:rPr>
        <w:t xml:space="preserve"> </w:t>
      </w:r>
      <w:proofErr w:type="gramStart"/>
      <w:r>
        <w:rPr>
          <w:color w:val="383839"/>
        </w:rPr>
        <w:t>due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fact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that</w:t>
      </w:r>
      <w:proofErr w:type="gramEnd"/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repay-</w:t>
      </w:r>
      <w:r>
        <w:rPr>
          <w:color w:val="383839"/>
          <w:spacing w:val="-41"/>
        </w:rPr>
        <w:t xml:space="preserve"> </w:t>
      </w:r>
      <w:proofErr w:type="spellStart"/>
      <w:r>
        <w:rPr>
          <w:color w:val="383839"/>
        </w:rPr>
        <w:t>ment</w:t>
      </w:r>
      <w:proofErr w:type="spellEnd"/>
      <w:r>
        <w:rPr>
          <w:color w:val="383839"/>
          <w:spacing w:val="-1"/>
        </w:rPr>
        <w:t xml:space="preserve"> </w:t>
      </w:r>
      <w:r>
        <w:rPr>
          <w:color w:val="383839"/>
        </w:rPr>
        <w:t>amount could differ with more than an insignificant amount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 xml:space="preserve">from the debts </w:t>
      </w:r>
      <w:proofErr w:type="spellStart"/>
      <w:r>
        <w:rPr>
          <w:color w:val="383839"/>
        </w:rPr>
        <w:t>amortised</w:t>
      </w:r>
      <w:proofErr w:type="spellEnd"/>
      <w:r>
        <w:rPr>
          <w:color w:val="383839"/>
        </w:rPr>
        <w:t xml:space="preserve"> cost.</w:t>
      </w:r>
    </w:p>
    <w:p w14:paraId="013E66BD" w14:textId="77777777" w:rsidR="002818BA" w:rsidRDefault="002818BA">
      <w:pPr>
        <w:pStyle w:val="BodyText"/>
        <w:spacing w:before="10"/>
        <w:rPr>
          <w:sz w:val="15"/>
        </w:rPr>
      </w:pPr>
    </w:p>
    <w:p w14:paraId="51F81542" w14:textId="77777777" w:rsidR="002818BA" w:rsidRDefault="00EB0652">
      <w:pPr>
        <w:pStyle w:val="BodyText"/>
        <w:spacing w:before="1" w:line="249" w:lineRule="auto"/>
        <w:ind w:left="165" w:right="77"/>
      </w:pP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proofErr w:type="gramStart"/>
      <w:r>
        <w:rPr>
          <w:color w:val="383839"/>
        </w:rPr>
        <w:t>revenue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based</w:t>
      </w:r>
      <w:proofErr w:type="gramEnd"/>
      <w:r>
        <w:rPr>
          <w:color w:val="383839"/>
          <w:spacing w:val="-2"/>
        </w:rPr>
        <w:t xml:space="preserve"> </w:t>
      </w:r>
      <w:r>
        <w:rPr>
          <w:color w:val="383839"/>
        </w:rPr>
        <w:t>payments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are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not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separated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from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debt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host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contract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assessed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separately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due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to the fact that they will mainly affect the timing of the cash flows and not the total IRR. They could to a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limited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extent impact the prepayment premium.</w:t>
      </w:r>
    </w:p>
    <w:p w14:paraId="35547273" w14:textId="77777777" w:rsidR="002818BA" w:rsidRDefault="002818BA">
      <w:pPr>
        <w:pStyle w:val="BodyText"/>
        <w:spacing w:before="10"/>
        <w:rPr>
          <w:sz w:val="15"/>
        </w:rPr>
      </w:pPr>
    </w:p>
    <w:p w14:paraId="03B7732F" w14:textId="77777777" w:rsidR="002818BA" w:rsidRDefault="00EB0652">
      <w:pPr>
        <w:pStyle w:val="BodyText"/>
        <w:spacing w:before="1" w:line="249" w:lineRule="auto"/>
        <w:ind w:left="165" w:right="106"/>
      </w:pPr>
      <w:r>
        <w:rPr>
          <w:color w:val="383839"/>
        </w:rPr>
        <w:t>The interest rate clause comprises an element which could poten</w:t>
      </w:r>
      <w:r>
        <w:rPr>
          <w:color w:val="383839"/>
        </w:rPr>
        <w:t>tially result in leverage. The interest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rate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clauses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are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non-closely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related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not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separated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embedded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derivatives</w:t>
      </w:r>
      <w:r>
        <w:rPr>
          <w:color w:val="383839"/>
          <w:spacing w:val="-2"/>
        </w:rPr>
        <w:t xml:space="preserve"> </w:t>
      </w:r>
      <w:proofErr w:type="gramStart"/>
      <w:r>
        <w:rPr>
          <w:color w:val="383839"/>
        </w:rPr>
        <w:t>due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fact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that</w:t>
      </w:r>
      <w:proofErr w:type="gramEnd"/>
      <w:r>
        <w:rPr>
          <w:color w:val="383839"/>
          <w:spacing w:val="-1"/>
        </w:rPr>
        <w:t xml:space="preserve"> </w:t>
      </w:r>
      <w:r>
        <w:rPr>
          <w:color w:val="383839"/>
        </w:rPr>
        <w:t>they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will mainly affect the timing of the cash flows and not the total IRR. Interest rate movements could to a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limit</w:t>
      </w:r>
      <w:r>
        <w:rPr>
          <w:color w:val="383839"/>
        </w:rPr>
        <w:t>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extent impact the prepayment premium.</w:t>
      </w:r>
    </w:p>
    <w:p w14:paraId="2FCA778A" w14:textId="77777777" w:rsidR="002818BA" w:rsidRDefault="002818BA">
      <w:pPr>
        <w:pStyle w:val="BodyText"/>
        <w:spacing w:before="11"/>
        <w:rPr>
          <w:sz w:val="15"/>
        </w:rPr>
      </w:pPr>
    </w:p>
    <w:p w14:paraId="0558BC15" w14:textId="77777777" w:rsidR="002818BA" w:rsidRDefault="00EB0652">
      <w:pPr>
        <w:pStyle w:val="Heading5"/>
      </w:pPr>
      <w:r>
        <w:rPr>
          <w:color w:val="2A5CAA"/>
        </w:rPr>
        <w:t>Fair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value measurement</w:t>
      </w:r>
    </w:p>
    <w:p w14:paraId="38342807" w14:textId="77777777" w:rsidR="002818BA" w:rsidRDefault="00EB0652">
      <w:pPr>
        <w:pStyle w:val="BodyText"/>
        <w:spacing w:before="8" w:line="249" w:lineRule="auto"/>
        <w:ind w:left="165" w:right="131"/>
      </w:pPr>
      <w:r>
        <w:rPr>
          <w:color w:val="383839"/>
        </w:rPr>
        <w:t>Due to the significant premium, the prepayment options will have value for Zealand only if Zealand’s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credit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quality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increases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significantly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(refer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Note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2).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likelihood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instances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which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would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entitle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 xml:space="preserve">lender to require </w:t>
      </w:r>
      <w:proofErr w:type="gramStart"/>
      <w:r>
        <w:rPr>
          <w:color w:val="383839"/>
        </w:rPr>
        <w:t>repayment</w:t>
      </w:r>
      <w:proofErr w:type="gramEnd"/>
      <w:r>
        <w:rPr>
          <w:color w:val="383839"/>
        </w:rPr>
        <w:t xml:space="preserve"> and which would h</w:t>
      </w:r>
      <w:r>
        <w:rPr>
          <w:color w:val="383839"/>
        </w:rPr>
        <w:t xml:space="preserve">ave economic value to the lender is currently </w:t>
      </w:r>
      <w:proofErr w:type="spellStart"/>
      <w:r>
        <w:rPr>
          <w:color w:val="383839"/>
        </w:rPr>
        <w:t>consid</w:t>
      </w:r>
      <w:proofErr w:type="spellEnd"/>
      <w:r>
        <w:rPr>
          <w:color w:val="383839"/>
        </w:rPr>
        <w:t>-</w:t>
      </w:r>
      <w:r>
        <w:rPr>
          <w:color w:val="383839"/>
          <w:spacing w:val="1"/>
        </w:rPr>
        <w:t xml:space="preserve"> </w:t>
      </w:r>
      <w:proofErr w:type="spellStart"/>
      <w:r>
        <w:rPr>
          <w:color w:val="383839"/>
        </w:rPr>
        <w:t>ered</w:t>
      </w:r>
      <w:proofErr w:type="spellEnd"/>
      <w:r>
        <w:rPr>
          <w:color w:val="383839"/>
        </w:rPr>
        <w:t xml:space="preserve"> very low. Based on the above, the fair value of the prepayment options on inception is considered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insignificant.</w:t>
      </w:r>
    </w:p>
    <w:p w14:paraId="43F06970" w14:textId="77777777" w:rsidR="002818BA" w:rsidRDefault="002818BA">
      <w:pPr>
        <w:pStyle w:val="BodyText"/>
      </w:pPr>
    </w:p>
    <w:p w14:paraId="7909BFCE" w14:textId="77777777" w:rsidR="002818BA" w:rsidRDefault="00EB0652">
      <w:pPr>
        <w:pStyle w:val="BodyText"/>
        <w:ind w:left="165"/>
      </w:pPr>
      <w:r>
        <w:rPr>
          <w:color w:val="383839"/>
        </w:rPr>
        <w:t>Fair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value is determined primarily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based on unobservable data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(level 3). The most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s</w:t>
      </w:r>
      <w:r>
        <w:rPr>
          <w:color w:val="383839"/>
        </w:rPr>
        <w:t>ignificant input is:</w:t>
      </w:r>
    </w:p>
    <w:p w14:paraId="0610450A" w14:textId="77777777" w:rsidR="002818BA" w:rsidRDefault="002818BA">
      <w:pPr>
        <w:pStyle w:val="BodyText"/>
        <w:spacing w:before="6"/>
      </w:pPr>
    </w:p>
    <w:p w14:paraId="39354635" w14:textId="77777777" w:rsidR="002818BA" w:rsidRDefault="00EB0652">
      <w:pPr>
        <w:pStyle w:val="ListParagraph"/>
        <w:numPr>
          <w:ilvl w:val="0"/>
          <w:numId w:val="2"/>
        </w:numPr>
        <w:tabs>
          <w:tab w:val="left" w:pos="336"/>
        </w:tabs>
        <w:rPr>
          <w:sz w:val="16"/>
        </w:rPr>
      </w:pPr>
      <w:r>
        <w:rPr>
          <w:color w:val="383839"/>
          <w:sz w:val="16"/>
        </w:rPr>
        <w:t>Development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in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future credit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rating</w:t>
      </w:r>
    </w:p>
    <w:p w14:paraId="4BD33439" w14:textId="77777777" w:rsidR="002818BA" w:rsidRDefault="00EB0652">
      <w:pPr>
        <w:pStyle w:val="ListParagraph"/>
        <w:numPr>
          <w:ilvl w:val="0"/>
          <w:numId w:val="2"/>
        </w:numPr>
        <w:tabs>
          <w:tab w:val="left" w:pos="336"/>
        </w:tabs>
        <w:spacing w:before="8"/>
        <w:rPr>
          <w:sz w:val="16"/>
        </w:rPr>
      </w:pPr>
      <w:r>
        <w:rPr>
          <w:color w:val="383839"/>
          <w:sz w:val="16"/>
        </w:rPr>
        <w:t>US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Libor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forward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interest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rates</w:t>
      </w:r>
    </w:p>
    <w:p w14:paraId="008747CD" w14:textId="77777777" w:rsidR="002818BA" w:rsidRDefault="00EB0652">
      <w:pPr>
        <w:pStyle w:val="BodyText"/>
        <w:spacing w:before="97" w:line="249" w:lineRule="auto"/>
        <w:ind w:left="165" w:right="183"/>
      </w:pPr>
      <w:r>
        <w:br w:type="column"/>
      </w:r>
      <w:r>
        <w:rPr>
          <w:color w:val="383839"/>
        </w:rPr>
        <w:t>As of the balance sheet date December 31, 2021, no reasonably possible alternative assumption regarding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the development in these two inputs will lead to any significant fair value of the prepayment options. The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credit spread in the loan corresponds to a ra</w:t>
      </w:r>
      <w:r>
        <w:rPr>
          <w:color w:val="383839"/>
        </w:rPr>
        <w:t>ting of CCC. An increase of the Group’s credit quality to a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rating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between</w:t>
      </w:r>
      <w:r>
        <w:rPr>
          <w:color w:val="383839"/>
          <w:spacing w:val="2"/>
        </w:rPr>
        <w:t xml:space="preserve"> </w:t>
      </w:r>
      <w:r>
        <w:rPr>
          <w:color w:val="383839"/>
        </w:rPr>
        <w:t>B</w:t>
      </w:r>
      <w:r>
        <w:rPr>
          <w:color w:val="383839"/>
          <w:spacing w:val="2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2"/>
        </w:rPr>
        <w:t xml:space="preserve"> </w:t>
      </w:r>
      <w:r>
        <w:rPr>
          <w:color w:val="383839"/>
        </w:rPr>
        <w:t>BB</w:t>
      </w:r>
      <w:r>
        <w:rPr>
          <w:color w:val="383839"/>
          <w:spacing w:val="2"/>
        </w:rPr>
        <w:t xml:space="preserve"> </w:t>
      </w:r>
      <w:r>
        <w:rPr>
          <w:color w:val="383839"/>
        </w:rPr>
        <w:t>by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2"/>
        </w:rPr>
        <w:t xml:space="preserve"> </w:t>
      </w:r>
      <w:r>
        <w:rPr>
          <w:color w:val="383839"/>
        </w:rPr>
        <w:t>end</w:t>
      </w:r>
      <w:r>
        <w:rPr>
          <w:color w:val="383839"/>
          <w:spacing w:val="2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2"/>
        </w:rPr>
        <w:t xml:space="preserve"> </w:t>
      </w:r>
      <w:r>
        <w:rPr>
          <w:color w:val="383839"/>
        </w:rPr>
        <w:t>2025</w:t>
      </w:r>
      <w:r>
        <w:rPr>
          <w:color w:val="383839"/>
          <w:spacing w:val="2"/>
        </w:rPr>
        <w:t xml:space="preserve"> </w:t>
      </w:r>
      <w:r>
        <w:rPr>
          <w:color w:val="383839"/>
        </w:rPr>
        <w:t>would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establish</w:t>
      </w:r>
      <w:r>
        <w:rPr>
          <w:color w:val="383839"/>
          <w:spacing w:val="2"/>
        </w:rPr>
        <w:t xml:space="preserve"> </w:t>
      </w:r>
      <w:r>
        <w:rPr>
          <w:color w:val="383839"/>
        </w:rPr>
        <w:t>an</w:t>
      </w:r>
      <w:r>
        <w:rPr>
          <w:color w:val="383839"/>
          <w:spacing w:val="2"/>
        </w:rPr>
        <w:t xml:space="preserve"> </w:t>
      </w:r>
      <w:r>
        <w:rPr>
          <w:color w:val="383839"/>
        </w:rPr>
        <w:t>economic</w:t>
      </w:r>
      <w:r>
        <w:rPr>
          <w:color w:val="383839"/>
          <w:spacing w:val="2"/>
        </w:rPr>
        <w:t xml:space="preserve"> </w:t>
      </w:r>
      <w:r>
        <w:rPr>
          <w:color w:val="383839"/>
        </w:rPr>
        <w:t>break-even</w:t>
      </w:r>
      <w:r>
        <w:rPr>
          <w:color w:val="383839"/>
          <w:spacing w:val="2"/>
        </w:rPr>
        <w:t xml:space="preserve"> </w:t>
      </w:r>
      <w:r>
        <w:rPr>
          <w:color w:val="383839"/>
        </w:rPr>
        <w:t>point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for</w:t>
      </w:r>
      <w:r>
        <w:rPr>
          <w:color w:val="383839"/>
          <w:spacing w:val="2"/>
        </w:rPr>
        <w:t xml:space="preserve"> </w:t>
      </w:r>
      <w:proofErr w:type="spellStart"/>
      <w:r>
        <w:rPr>
          <w:color w:val="383839"/>
        </w:rPr>
        <w:t>exer</w:t>
      </w:r>
      <w:proofErr w:type="spellEnd"/>
      <w:r>
        <w:rPr>
          <w:color w:val="383839"/>
        </w:rPr>
        <w:t>-</w:t>
      </w:r>
      <w:r>
        <w:rPr>
          <w:color w:val="383839"/>
          <w:spacing w:val="1"/>
        </w:rPr>
        <w:t xml:space="preserve"> </w:t>
      </w:r>
      <w:proofErr w:type="spellStart"/>
      <w:r>
        <w:rPr>
          <w:color w:val="383839"/>
        </w:rPr>
        <w:t>cise</w:t>
      </w:r>
      <w:proofErr w:type="spellEnd"/>
      <w:r>
        <w:rPr>
          <w:color w:val="383839"/>
        </w:rPr>
        <w:t xml:space="preserve"> of the prepayment options. After 2025, the prepayment options would, in virtually all instanc</w:t>
      </w:r>
      <w:r>
        <w:rPr>
          <w:color w:val="383839"/>
        </w:rPr>
        <w:t>es not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become economically attractive to exercise. The assessment is based on the 31 December 2021 US Libor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yield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curve and observable credit spreads for traded debt instrument.</w:t>
      </w:r>
    </w:p>
    <w:p w14:paraId="60DA35D3" w14:textId="77777777" w:rsidR="002818BA" w:rsidRDefault="002818BA">
      <w:pPr>
        <w:pStyle w:val="BodyText"/>
      </w:pPr>
    </w:p>
    <w:p w14:paraId="2E4FBBE4" w14:textId="77777777" w:rsidR="002818BA" w:rsidRDefault="00EB0652">
      <w:pPr>
        <w:pStyle w:val="BodyText"/>
        <w:spacing w:before="1" w:line="249" w:lineRule="auto"/>
        <w:ind w:left="165" w:right="183"/>
      </w:pPr>
      <w:r>
        <w:rPr>
          <w:color w:val="383839"/>
        </w:rPr>
        <w:t>The Group has up until now not held complex financial instruments measured at</w:t>
      </w:r>
      <w:r>
        <w:rPr>
          <w:color w:val="383839"/>
        </w:rPr>
        <w:t xml:space="preserve"> fair value and has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currently no processes for determining fair value of such instruments. Therefore, third party valuation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specialists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have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been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engaged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determine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fair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value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prepayment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option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31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December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2021.</w:t>
      </w:r>
    </w:p>
    <w:p w14:paraId="43E7EFC5" w14:textId="77777777" w:rsidR="002818BA" w:rsidRDefault="002818BA">
      <w:pPr>
        <w:pStyle w:val="BodyText"/>
        <w:spacing w:before="11"/>
        <w:rPr>
          <w:sz w:val="15"/>
        </w:rPr>
      </w:pPr>
    </w:p>
    <w:p w14:paraId="33E63F85" w14:textId="77777777" w:rsidR="002818BA" w:rsidRDefault="00EB0652">
      <w:pPr>
        <w:pStyle w:val="BodyText"/>
        <w:spacing w:line="249" w:lineRule="auto"/>
        <w:ind w:left="165" w:right="267"/>
      </w:pPr>
      <w:proofErr w:type="gramStart"/>
      <w:r>
        <w:rPr>
          <w:color w:val="383839"/>
        </w:rPr>
        <w:t>Due to the fact that</w:t>
      </w:r>
      <w:proofErr w:type="gramEnd"/>
      <w:r>
        <w:rPr>
          <w:color w:val="383839"/>
        </w:rPr>
        <w:t xml:space="preserve"> the loan agreement has been entered into in December 2021, fair value of the loan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as of 31 December 2021 is considered to equal its nominal amount of USD 100 million equal to DKK 656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million.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It is considered a level 2 measurement (rec</w:t>
      </w:r>
      <w:r>
        <w:rPr>
          <w:color w:val="383839"/>
        </w:rPr>
        <w:t xml:space="preserve">ent </w:t>
      </w:r>
      <w:proofErr w:type="spellStart"/>
      <w:r>
        <w:rPr>
          <w:color w:val="383839"/>
        </w:rPr>
        <w:t>transation</w:t>
      </w:r>
      <w:proofErr w:type="spellEnd"/>
      <w:r>
        <w:rPr>
          <w:color w:val="383839"/>
        </w:rPr>
        <w:t>).</w:t>
      </w:r>
    </w:p>
    <w:p w14:paraId="231F9AD3" w14:textId="77777777" w:rsidR="002818BA" w:rsidRDefault="002818BA">
      <w:pPr>
        <w:pStyle w:val="BodyText"/>
        <w:spacing w:before="11"/>
        <w:rPr>
          <w:sz w:val="15"/>
        </w:rPr>
      </w:pPr>
    </w:p>
    <w:p w14:paraId="0E834B66" w14:textId="77777777" w:rsidR="002818BA" w:rsidRDefault="00EB0652">
      <w:pPr>
        <w:pStyle w:val="Heading5"/>
      </w:pPr>
      <w:r>
        <w:rPr>
          <w:color w:val="2A5CAA"/>
        </w:rPr>
        <w:t>Collateral provided</w:t>
      </w:r>
    </w:p>
    <w:p w14:paraId="5DF04B1D" w14:textId="77777777" w:rsidR="002818BA" w:rsidRDefault="00EB0652">
      <w:pPr>
        <w:pStyle w:val="BodyText"/>
        <w:spacing w:before="8" w:line="249" w:lineRule="auto"/>
        <w:ind w:left="165" w:right="581"/>
      </w:pPr>
      <w:r>
        <w:rPr>
          <w:color w:val="383839"/>
        </w:rPr>
        <w:t xml:space="preserve">The Group has provided floating charge collateral with all assets which can be </w:t>
      </w:r>
      <w:proofErr w:type="spellStart"/>
      <w:r>
        <w:rPr>
          <w:color w:val="383839"/>
        </w:rPr>
        <w:t>collaterised</w:t>
      </w:r>
      <w:proofErr w:type="spellEnd"/>
      <w:r>
        <w:rPr>
          <w:color w:val="383839"/>
        </w:rPr>
        <w:t xml:space="preserve"> including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shares in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subsidiaries.</w:t>
      </w:r>
    </w:p>
    <w:p w14:paraId="667E872D" w14:textId="77777777" w:rsidR="002818BA" w:rsidRDefault="002818BA">
      <w:pPr>
        <w:spacing w:line="249" w:lineRule="auto"/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2" w:space="720" w:equalWidth="0">
            <w:col w:w="7870" w:space="350"/>
            <w:col w:w="8050"/>
          </w:cols>
        </w:sectPr>
      </w:pPr>
    </w:p>
    <w:p w14:paraId="1F14BBEA" w14:textId="77777777" w:rsidR="002818BA" w:rsidRDefault="002818BA">
      <w:pPr>
        <w:pStyle w:val="BodyText"/>
        <w:spacing w:before="3"/>
        <w:rPr>
          <w:sz w:val="27"/>
        </w:rPr>
      </w:pPr>
    </w:p>
    <w:p w14:paraId="7979CF6E" w14:textId="5800DD71" w:rsidR="002818BA" w:rsidRDefault="002D5BA5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06976" behindDoc="0" locked="0" layoutInCell="1" allowOverlap="1" wp14:anchorId="2061652E" wp14:editId="6218444B">
                <wp:simplePos x="0" y="0"/>
                <wp:positionH relativeFrom="page">
                  <wp:posOffset>1295400</wp:posOffset>
                </wp:positionH>
                <wp:positionV relativeFrom="paragraph">
                  <wp:posOffset>199390</wp:posOffset>
                </wp:positionV>
                <wp:extent cx="50800" cy="50800"/>
                <wp:effectExtent l="0" t="0" r="0" b="0"/>
                <wp:wrapNone/>
                <wp:docPr id="390" name="docshape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2079 2040"/>
                            <a:gd name="T1" fmla="*/ T0 w 80"/>
                            <a:gd name="T2" fmla="+- 0 314 314"/>
                            <a:gd name="T3" fmla="*/ 314 h 80"/>
                            <a:gd name="T4" fmla="+- 0 2064 2040"/>
                            <a:gd name="T5" fmla="*/ T4 w 80"/>
                            <a:gd name="T6" fmla="+- 0 318 314"/>
                            <a:gd name="T7" fmla="*/ 318 h 80"/>
                            <a:gd name="T8" fmla="+- 0 2051 2040"/>
                            <a:gd name="T9" fmla="*/ T8 w 80"/>
                            <a:gd name="T10" fmla="+- 0 326 314"/>
                            <a:gd name="T11" fmla="*/ 326 h 80"/>
                            <a:gd name="T12" fmla="+- 0 2043 2040"/>
                            <a:gd name="T13" fmla="*/ T12 w 80"/>
                            <a:gd name="T14" fmla="+- 0 339 314"/>
                            <a:gd name="T15" fmla="*/ 339 h 80"/>
                            <a:gd name="T16" fmla="+- 0 2040 2040"/>
                            <a:gd name="T17" fmla="*/ T16 w 80"/>
                            <a:gd name="T18" fmla="+- 0 354 314"/>
                            <a:gd name="T19" fmla="*/ 354 h 80"/>
                            <a:gd name="T20" fmla="+- 0 2043 2040"/>
                            <a:gd name="T21" fmla="*/ T20 w 80"/>
                            <a:gd name="T22" fmla="+- 0 370 314"/>
                            <a:gd name="T23" fmla="*/ 370 h 80"/>
                            <a:gd name="T24" fmla="+- 0 2051 2040"/>
                            <a:gd name="T25" fmla="*/ T24 w 80"/>
                            <a:gd name="T26" fmla="+- 0 382 314"/>
                            <a:gd name="T27" fmla="*/ 382 h 80"/>
                            <a:gd name="T28" fmla="+- 0 2064 2040"/>
                            <a:gd name="T29" fmla="*/ T28 w 80"/>
                            <a:gd name="T30" fmla="+- 0 391 314"/>
                            <a:gd name="T31" fmla="*/ 391 h 80"/>
                            <a:gd name="T32" fmla="+- 0 2079 2040"/>
                            <a:gd name="T33" fmla="*/ T32 w 80"/>
                            <a:gd name="T34" fmla="+- 0 394 314"/>
                            <a:gd name="T35" fmla="*/ 394 h 80"/>
                            <a:gd name="T36" fmla="+- 0 2095 2040"/>
                            <a:gd name="T37" fmla="*/ T36 w 80"/>
                            <a:gd name="T38" fmla="+- 0 391 314"/>
                            <a:gd name="T39" fmla="*/ 391 h 80"/>
                            <a:gd name="T40" fmla="+- 0 2107 2040"/>
                            <a:gd name="T41" fmla="*/ T40 w 80"/>
                            <a:gd name="T42" fmla="+- 0 382 314"/>
                            <a:gd name="T43" fmla="*/ 382 h 80"/>
                            <a:gd name="T44" fmla="+- 0 2116 2040"/>
                            <a:gd name="T45" fmla="*/ T44 w 80"/>
                            <a:gd name="T46" fmla="+- 0 370 314"/>
                            <a:gd name="T47" fmla="*/ 370 h 80"/>
                            <a:gd name="T48" fmla="+- 0 2119 2040"/>
                            <a:gd name="T49" fmla="*/ T48 w 80"/>
                            <a:gd name="T50" fmla="+- 0 354 314"/>
                            <a:gd name="T51" fmla="*/ 354 h 80"/>
                            <a:gd name="T52" fmla="+- 0 2116 2040"/>
                            <a:gd name="T53" fmla="*/ T52 w 80"/>
                            <a:gd name="T54" fmla="+- 0 339 314"/>
                            <a:gd name="T55" fmla="*/ 339 h 80"/>
                            <a:gd name="T56" fmla="+- 0 2107 2040"/>
                            <a:gd name="T57" fmla="*/ T56 w 80"/>
                            <a:gd name="T58" fmla="+- 0 326 314"/>
                            <a:gd name="T59" fmla="*/ 326 h 80"/>
                            <a:gd name="T60" fmla="+- 0 2095 2040"/>
                            <a:gd name="T61" fmla="*/ T60 w 80"/>
                            <a:gd name="T62" fmla="+- 0 318 314"/>
                            <a:gd name="T63" fmla="*/ 318 h 80"/>
                            <a:gd name="T64" fmla="+- 0 2079 2040"/>
                            <a:gd name="T65" fmla="*/ T64 w 80"/>
                            <a:gd name="T66" fmla="+- 0 314 314"/>
                            <a:gd name="T67" fmla="*/ 314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39" y="0"/>
                              </a:moveTo>
                              <a:lnTo>
                                <a:pt x="24" y="4"/>
                              </a:lnTo>
                              <a:lnTo>
                                <a:pt x="11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3" y="56"/>
                              </a:lnTo>
                              <a:lnTo>
                                <a:pt x="11" y="68"/>
                              </a:lnTo>
                              <a:lnTo>
                                <a:pt x="24" y="77"/>
                              </a:lnTo>
                              <a:lnTo>
                                <a:pt x="39" y="80"/>
                              </a:lnTo>
                              <a:lnTo>
                                <a:pt x="55" y="77"/>
                              </a:lnTo>
                              <a:lnTo>
                                <a:pt x="67" y="68"/>
                              </a:lnTo>
                              <a:lnTo>
                                <a:pt x="76" y="56"/>
                              </a:lnTo>
                              <a:lnTo>
                                <a:pt x="79" y="40"/>
                              </a:lnTo>
                              <a:lnTo>
                                <a:pt x="76" y="25"/>
                              </a:lnTo>
                              <a:lnTo>
                                <a:pt x="67" y="12"/>
                              </a:lnTo>
                              <a:lnTo>
                                <a:pt x="55" y="4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41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7FE017" id="docshape292" o:spid="_x0000_s1026" style="position:absolute;margin-left:102pt;margin-top:15.7pt;width:4pt;height:4pt;z-index:1580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" path="m39,l24,4,11,12,3,25,,40,3,56r8,12l24,77r15,3l55,77,67,68,76,56,79,40,76,25,67,12,55,4,39,xe" fillcolor="#e84125" stroked="f">
                <v:path arrowok="t" o:connecttype="custom" o:connectlocs="24765,199390;15240,201930;6985,207010;1905,215265;0,224790;1905,234950;6985,242570;15240,248285;24765,250190;34925,248285;42545,242570;48260,234950;50165,224790;48260,215265;42545,207010;34925,201930;24765,199390" o:connectangles="0,0,0,0,0,0,0,0,0,0,0,0,0,0,0,0,0"/>
                <w10:wrap anchorx="page"/>
              </v:shape>
            </w:pict>
          </mc:Fallback>
        </mc:AlternateContent>
      </w:r>
      <w:r w:rsidR="00EB0652">
        <w:rPr>
          <w:color w:val="2A5CAA"/>
        </w:rPr>
        <w:t>Notes</w:t>
      </w:r>
    </w:p>
    <w:p w14:paraId="51179D7B" w14:textId="77777777" w:rsidR="002818BA" w:rsidRDefault="002818BA">
      <w:pPr>
        <w:pStyle w:val="BodyText"/>
        <w:spacing w:before="9"/>
        <w:rPr>
          <w:rFonts w:ascii="MuseoSans-900"/>
          <w:b/>
          <w:sz w:val="23"/>
        </w:rPr>
      </w:pPr>
    </w:p>
    <w:p w14:paraId="12014E87" w14:textId="77777777" w:rsidR="002818BA" w:rsidRDefault="00EB0652">
      <w:pPr>
        <w:pStyle w:val="Heading4"/>
        <w:tabs>
          <w:tab w:val="left" w:pos="8385"/>
        </w:tabs>
      </w:pPr>
      <w:r>
        <w:rPr>
          <w:color w:val="2A5CAA"/>
        </w:rPr>
        <w:t>Note 26 – Deferred revenue</w:t>
      </w:r>
      <w:r>
        <w:rPr>
          <w:color w:val="2A5CAA"/>
        </w:rPr>
        <w:tab/>
        <w:t>Note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27 – R</w:t>
      </w:r>
      <w:bookmarkStart w:id="23" w:name="_bookmark23"/>
      <w:bookmarkEnd w:id="23"/>
      <w:r>
        <w:rPr>
          <w:color w:val="2A5CAA"/>
        </w:rPr>
        <w:t>ebate and pro</w:t>
      </w:r>
      <w:r>
        <w:rPr>
          <w:color w:val="2A5CAA"/>
        </w:rPr>
        <w:t>duct return liabilities</w:t>
      </w:r>
    </w:p>
    <w:p w14:paraId="572E5886" w14:textId="77777777" w:rsidR="002818BA" w:rsidRDefault="002818BA">
      <w:pPr>
        <w:pStyle w:val="BodyText"/>
        <w:spacing w:before="3"/>
        <w:rPr>
          <w:rFonts w:ascii="MuseoSans-900"/>
          <w:b/>
          <w:sz w:val="11"/>
        </w:rPr>
      </w:pPr>
    </w:p>
    <w:p w14:paraId="2806F176" w14:textId="77777777" w:rsidR="002818BA" w:rsidRDefault="002818BA">
      <w:pPr>
        <w:rPr>
          <w:rFonts w:ascii="MuseoSans-900"/>
          <w:sz w:val="11"/>
        </w:rPr>
        <w:sectPr w:rsidR="002818BA">
          <w:pgSz w:w="18150" w:h="10210" w:orient="landscape"/>
          <w:pgMar w:top="640" w:right="940" w:bottom="280" w:left="940" w:header="452" w:footer="0" w:gutter="0"/>
          <w:cols w:space="720"/>
        </w:sectPr>
      </w:pPr>
    </w:p>
    <w:p w14:paraId="2D69FB1C" w14:textId="77777777" w:rsidR="002818BA" w:rsidRDefault="00EB0652">
      <w:pPr>
        <w:pStyle w:val="Heading5"/>
        <w:spacing w:before="60"/>
      </w:pPr>
      <w:r>
        <w:rPr>
          <w:b w:val="0"/>
          <w:noProof/>
        </w:rPr>
        <w:drawing>
          <wp:inline distT="0" distB="0" distL="0" distR="0" wp14:anchorId="53735600" wp14:editId="0AB71200">
            <wp:extent cx="151620" cy="118874"/>
            <wp:effectExtent l="0" t="0" r="0" b="0"/>
            <wp:docPr id="8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620" cy="118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 xml:space="preserve">  </w:t>
      </w:r>
      <w:r>
        <w:rPr>
          <w:rFonts w:ascii="Times New Roman"/>
          <w:b w:val="0"/>
          <w:spacing w:val="10"/>
          <w:sz w:val="20"/>
        </w:rPr>
        <w:t xml:space="preserve"> </w:t>
      </w:r>
      <w:r>
        <w:rPr>
          <w:color w:val="00A3BB"/>
        </w:rPr>
        <w:t>Accounting policies</w:t>
      </w:r>
    </w:p>
    <w:p w14:paraId="55D32056" w14:textId="4FD8E348" w:rsidR="002818BA" w:rsidRDefault="002D5BA5">
      <w:pPr>
        <w:spacing w:before="48"/>
        <w:ind w:left="165"/>
        <w:rPr>
          <w:rFonts w:ascii="MuseoSans-300Italic"/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08512" behindDoc="0" locked="0" layoutInCell="1" allowOverlap="1" wp14:anchorId="2C3A2EDE" wp14:editId="5183FEF5">
                <wp:simplePos x="0" y="0"/>
                <wp:positionH relativeFrom="page">
                  <wp:posOffset>3543300</wp:posOffset>
                </wp:positionH>
                <wp:positionV relativeFrom="paragraph">
                  <wp:posOffset>75565</wp:posOffset>
                </wp:positionV>
                <wp:extent cx="50800" cy="50800"/>
                <wp:effectExtent l="0" t="0" r="0" b="0"/>
                <wp:wrapNone/>
                <wp:docPr id="389" name="docshape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5619 5580"/>
                            <a:gd name="T1" fmla="*/ T0 w 80"/>
                            <a:gd name="T2" fmla="+- 0 119 119"/>
                            <a:gd name="T3" fmla="*/ 119 h 80"/>
                            <a:gd name="T4" fmla="+- 0 5604 5580"/>
                            <a:gd name="T5" fmla="*/ T4 w 80"/>
                            <a:gd name="T6" fmla="+- 0 122 119"/>
                            <a:gd name="T7" fmla="*/ 122 h 80"/>
                            <a:gd name="T8" fmla="+- 0 5591 5580"/>
                            <a:gd name="T9" fmla="*/ T8 w 80"/>
                            <a:gd name="T10" fmla="+- 0 131 119"/>
                            <a:gd name="T11" fmla="*/ 131 h 80"/>
                            <a:gd name="T12" fmla="+- 0 5583 5580"/>
                            <a:gd name="T13" fmla="*/ T12 w 80"/>
                            <a:gd name="T14" fmla="+- 0 143 119"/>
                            <a:gd name="T15" fmla="*/ 143 h 80"/>
                            <a:gd name="T16" fmla="+- 0 5580 5580"/>
                            <a:gd name="T17" fmla="*/ T16 w 80"/>
                            <a:gd name="T18" fmla="+- 0 159 119"/>
                            <a:gd name="T19" fmla="*/ 159 h 80"/>
                            <a:gd name="T20" fmla="+- 0 5583 5580"/>
                            <a:gd name="T21" fmla="*/ T20 w 80"/>
                            <a:gd name="T22" fmla="+- 0 174 119"/>
                            <a:gd name="T23" fmla="*/ 174 h 80"/>
                            <a:gd name="T24" fmla="+- 0 5591 5580"/>
                            <a:gd name="T25" fmla="*/ T24 w 80"/>
                            <a:gd name="T26" fmla="+- 0 187 119"/>
                            <a:gd name="T27" fmla="*/ 187 h 80"/>
                            <a:gd name="T28" fmla="+- 0 5604 5580"/>
                            <a:gd name="T29" fmla="*/ T28 w 80"/>
                            <a:gd name="T30" fmla="+- 0 195 119"/>
                            <a:gd name="T31" fmla="*/ 195 h 80"/>
                            <a:gd name="T32" fmla="+- 0 5619 5580"/>
                            <a:gd name="T33" fmla="*/ T32 w 80"/>
                            <a:gd name="T34" fmla="+- 0 198 119"/>
                            <a:gd name="T35" fmla="*/ 198 h 80"/>
                            <a:gd name="T36" fmla="+- 0 5635 5580"/>
                            <a:gd name="T37" fmla="*/ T36 w 80"/>
                            <a:gd name="T38" fmla="+- 0 195 119"/>
                            <a:gd name="T39" fmla="*/ 195 h 80"/>
                            <a:gd name="T40" fmla="+- 0 5647 5580"/>
                            <a:gd name="T41" fmla="*/ T40 w 80"/>
                            <a:gd name="T42" fmla="+- 0 187 119"/>
                            <a:gd name="T43" fmla="*/ 187 h 80"/>
                            <a:gd name="T44" fmla="+- 0 5656 5580"/>
                            <a:gd name="T45" fmla="*/ T44 w 80"/>
                            <a:gd name="T46" fmla="+- 0 174 119"/>
                            <a:gd name="T47" fmla="*/ 174 h 80"/>
                            <a:gd name="T48" fmla="+- 0 5659 5580"/>
                            <a:gd name="T49" fmla="*/ T48 w 80"/>
                            <a:gd name="T50" fmla="+- 0 159 119"/>
                            <a:gd name="T51" fmla="*/ 159 h 80"/>
                            <a:gd name="T52" fmla="+- 0 5656 5580"/>
                            <a:gd name="T53" fmla="*/ T52 w 80"/>
                            <a:gd name="T54" fmla="+- 0 143 119"/>
                            <a:gd name="T55" fmla="*/ 143 h 80"/>
                            <a:gd name="T56" fmla="+- 0 5647 5580"/>
                            <a:gd name="T57" fmla="*/ T56 w 80"/>
                            <a:gd name="T58" fmla="+- 0 131 119"/>
                            <a:gd name="T59" fmla="*/ 131 h 80"/>
                            <a:gd name="T60" fmla="+- 0 5635 5580"/>
                            <a:gd name="T61" fmla="*/ T60 w 80"/>
                            <a:gd name="T62" fmla="+- 0 122 119"/>
                            <a:gd name="T63" fmla="*/ 122 h 80"/>
                            <a:gd name="T64" fmla="+- 0 5619 5580"/>
                            <a:gd name="T65" fmla="*/ T64 w 80"/>
                            <a:gd name="T66" fmla="+- 0 119 119"/>
                            <a:gd name="T67" fmla="*/ 119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39" y="0"/>
                              </a:moveTo>
                              <a:lnTo>
                                <a:pt x="24" y="3"/>
                              </a:lnTo>
                              <a:lnTo>
                                <a:pt x="11" y="12"/>
                              </a:lnTo>
                              <a:lnTo>
                                <a:pt x="3" y="24"/>
                              </a:lnTo>
                              <a:lnTo>
                                <a:pt x="0" y="40"/>
                              </a:lnTo>
                              <a:lnTo>
                                <a:pt x="3" y="55"/>
                              </a:lnTo>
                              <a:lnTo>
                                <a:pt x="11" y="68"/>
                              </a:lnTo>
                              <a:lnTo>
                                <a:pt x="24" y="76"/>
                              </a:lnTo>
                              <a:lnTo>
                                <a:pt x="39" y="79"/>
                              </a:lnTo>
                              <a:lnTo>
                                <a:pt x="55" y="76"/>
                              </a:lnTo>
                              <a:lnTo>
                                <a:pt x="67" y="68"/>
                              </a:lnTo>
                              <a:lnTo>
                                <a:pt x="76" y="55"/>
                              </a:lnTo>
                              <a:lnTo>
                                <a:pt x="79" y="40"/>
                              </a:lnTo>
                              <a:lnTo>
                                <a:pt x="76" y="24"/>
                              </a:lnTo>
                              <a:lnTo>
                                <a:pt x="67" y="12"/>
                              </a:lnTo>
                              <a:lnTo>
                                <a:pt x="55" y="3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3B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16674D" id="docshape293" o:spid="_x0000_s1026" style="position:absolute;margin-left:279pt;margin-top:5.95pt;width:4pt;height:4pt;z-index:1580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" path="m39,l24,3,11,12,3,24,,40,3,55r8,13l24,76r15,3l55,76,67,68,76,55,79,40,76,24,67,12,55,3,39,xe" fillcolor="#00a3bb" stroked="f">
                <v:path arrowok="t" o:connecttype="custom" o:connectlocs="24765,75565;15240,77470;6985,83185;1905,90805;0,100965;1905,110490;6985,118745;15240,123825;24765,125730;34925,123825;42545,118745;48260,110490;50165,100965;48260,90805;42545,83185;34925,77470;24765,75565" o:connectangles="0,0,0,0,0,0,0,0,0,0,0,0,0,0,0,0,0"/>
                <w10:wrap anchorx="page"/>
              </v:shape>
            </w:pict>
          </mc:Fallback>
        </mc:AlternateContent>
      </w:r>
      <w:r w:rsidR="00EB0652">
        <w:rPr>
          <w:rFonts w:ascii="MuseoSans-300Italic"/>
          <w:i/>
          <w:color w:val="383839"/>
          <w:sz w:val="16"/>
        </w:rPr>
        <w:t>We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refer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to accounting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policy description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in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Note 3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Revenue.</w:t>
      </w:r>
    </w:p>
    <w:p w14:paraId="1F8C61CE" w14:textId="77777777" w:rsidR="002818BA" w:rsidRDefault="002818BA">
      <w:pPr>
        <w:pStyle w:val="BodyText"/>
        <w:spacing w:before="6"/>
        <w:rPr>
          <w:rFonts w:ascii="MuseoSans-300Italic"/>
          <w:i/>
        </w:rPr>
      </w:pPr>
    </w:p>
    <w:p w14:paraId="6790D827" w14:textId="77777777" w:rsidR="002818BA" w:rsidRDefault="00EB0652">
      <w:pPr>
        <w:pStyle w:val="BodyText"/>
        <w:ind w:left="165"/>
      </w:pP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Group has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recognized 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following liabilities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related to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contracts with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customers.</w:t>
      </w:r>
    </w:p>
    <w:p w14:paraId="3AC13279" w14:textId="77777777" w:rsidR="002818BA" w:rsidRDefault="002818BA">
      <w:pPr>
        <w:pStyle w:val="BodyText"/>
      </w:pPr>
    </w:p>
    <w:p w14:paraId="20BA31C9" w14:textId="77777777" w:rsidR="002818BA" w:rsidRDefault="002818BA">
      <w:pPr>
        <w:pStyle w:val="BodyText"/>
        <w:spacing w:before="5"/>
        <w:rPr>
          <w:sz w:val="19"/>
        </w:rPr>
      </w:pPr>
    </w:p>
    <w:p w14:paraId="2214C017" w14:textId="2D6EC240" w:rsidR="002818BA" w:rsidRDefault="002D5BA5">
      <w:pPr>
        <w:pStyle w:val="Heading5"/>
        <w:rPr>
          <w:rFonts w:ascii="MuseoSans-7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07488" behindDoc="0" locked="0" layoutInCell="1" allowOverlap="1" wp14:anchorId="4F24BC36" wp14:editId="27A62F3B">
                <wp:simplePos x="0" y="0"/>
                <wp:positionH relativeFrom="page">
                  <wp:posOffset>4364990</wp:posOffset>
                </wp:positionH>
                <wp:positionV relativeFrom="paragraph">
                  <wp:posOffset>-31115</wp:posOffset>
                </wp:positionV>
                <wp:extent cx="576580" cy="163830"/>
                <wp:effectExtent l="0" t="0" r="0" b="0"/>
                <wp:wrapNone/>
                <wp:docPr id="386" name="docshapegroup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80" cy="163830"/>
                          <a:chOff x="6874" y="-49"/>
                          <a:chExt cx="908" cy="258"/>
                        </a:xfrm>
                      </wpg:grpSpPr>
                      <wps:wsp>
                        <wps:cNvPr id="387" name="docshape295"/>
                        <wps:cNvSpPr>
                          <a:spLocks/>
                        </wps:cNvSpPr>
                        <wps:spPr bwMode="auto">
                          <a:xfrm>
                            <a:off x="6874" y="-49"/>
                            <a:ext cx="908" cy="258"/>
                          </a:xfrm>
                          <a:custGeom>
                            <a:avLst/>
                            <a:gdLst>
                              <a:gd name="T0" fmla="+- 0 7781 6874"/>
                              <a:gd name="T1" fmla="*/ T0 w 908"/>
                              <a:gd name="T2" fmla="+- 0 -49 -49"/>
                              <a:gd name="T3" fmla="*/ -49 h 258"/>
                              <a:gd name="T4" fmla="+- 0 6987 6874"/>
                              <a:gd name="T5" fmla="*/ T4 w 908"/>
                              <a:gd name="T6" fmla="+- 0 -49 -49"/>
                              <a:gd name="T7" fmla="*/ -49 h 258"/>
                              <a:gd name="T8" fmla="+- 0 6943 6874"/>
                              <a:gd name="T9" fmla="*/ T8 w 908"/>
                              <a:gd name="T10" fmla="+- 0 -40 -49"/>
                              <a:gd name="T11" fmla="*/ -40 h 258"/>
                              <a:gd name="T12" fmla="+- 0 6907 6874"/>
                              <a:gd name="T13" fmla="*/ T12 w 908"/>
                              <a:gd name="T14" fmla="+- 0 -16 -49"/>
                              <a:gd name="T15" fmla="*/ -16 h 258"/>
                              <a:gd name="T16" fmla="+- 0 6883 6874"/>
                              <a:gd name="T17" fmla="*/ T16 w 908"/>
                              <a:gd name="T18" fmla="+- 0 20 -49"/>
                              <a:gd name="T19" fmla="*/ 20 h 258"/>
                              <a:gd name="T20" fmla="+- 0 6874 6874"/>
                              <a:gd name="T21" fmla="*/ T20 w 908"/>
                              <a:gd name="T22" fmla="+- 0 64 -49"/>
                              <a:gd name="T23" fmla="*/ 64 h 258"/>
                              <a:gd name="T24" fmla="+- 0 6874 6874"/>
                              <a:gd name="T25" fmla="*/ T24 w 908"/>
                              <a:gd name="T26" fmla="+- 0 209 -49"/>
                              <a:gd name="T27" fmla="*/ 209 h 258"/>
                              <a:gd name="T28" fmla="+- 0 7781 6874"/>
                              <a:gd name="T29" fmla="*/ T28 w 908"/>
                              <a:gd name="T30" fmla="+- 0 209 -49"/>
                              <a:gd name="T31" fmla="*/ 209 h 258"/>
                              <a:gd name="T32" fmla="+- 0 7781 6874"/>
                              <a:gd name="T33" fmla="*/ T32 w 908"/>
                              <a:gd name="T34" fmla="+- 0 -49 -49"/>
                              <a:gd name="T35" fmla="*/ -49 h 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08" h="258">
                                <a:moveTo>
                                  <a:pt x="907" y="0"/>
                                </a:moveTo>
                                <a:lnTo>
                                  <a:pt x="113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258"/>
                                </a:lnTo>
                                <a:lnTo>
                                  <a:pt x="907" y="258"/>
                                </a:lnTo>
                                <a:lnTo>
                                  <a:pt x="9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5C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8" name="docshape296"/>
                        <wps:cNvSpPr txBox="1">
                          <a:spLocks noChangeArrowheads="1"/>
                        </wps:cNvSpPr>
                        <wps:spPr bwMode="auto">
                          <a:xfrm>
                            <a:off x="6874" y="-49"/>
                            <a:ext cx="90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0F09F4" w14:textId="77777777" w:rsidR="002818BA" w:rsidRDefault="00EB0652">
                              <w:pPr>
                                <w:spacing w:before="49"/>
                                <w:ind w:left="424"/>
                                <w:rPr>
                                  <w:rFonts w:ascii="MuseoSans-900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MuseoSans-900"/>
                                  <w:b/>
                                  <w:color w:val="FFFFFF"/>
                                  <w:sz w:val="16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24BC36" id="docshapegroup294" o:spid="_x0000_s1149" style="position:absolute;left:0;text-align:left;margin-left:343.7pt;margin-top:-2.45pt;width:45.4pt;height:12.9pt;z-index:15807488;mso-position-horizontal-relative:page;mso-position-vertical-relative:text" coordorigin="6874,-49" coordsize="908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">
                <v:shape id="docshape295" o:spid="_x0000_s1150" style="position:absolute;left:6874;top:-49;width:908;height:258;visibility:visible;mso-wrap-style:square;v-text-anchor:top" coordsize="908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" path="m907,l113,,69,9,33,33,9,69,,113,,258r907,l907,xe" fillcolor="#2a5caa" stroked="f">
                  <v:path arrowok="t" o:connecttype="custom" o:connectlocs="907,-49;113,-49;69,-40;33,-16;9,20;0,64;0,209;907,209;907,-49" o:connectangles="0,0,0,0,0,0,0,0,0"/>
                </v:shape>
                <v:shape id="docshape296" o:spid="_x0000_s1151" type="#_x0000_t202" style="position:absolute;left:6874;top:-49;width:908;height: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" filled="f" stroked="f">
                  <v:textbox inset="0,0,0,0">
                    <w:txbxContent>
                      <w:p w14:paraId="760F09F4" w14:textId="77777777" w:rsidR="002818BA" w:rsidRDefault="00EB0652">
                        <w:pPr>
                          <w:spacing w:before="49"/>
                          <w:ind w:left="424"/>
                          <w:rPr>
                            <w:rFonts w:ascii="MuseoSans-900"/>
                            <w:b/>
                            <w:sz w:val="16"/>
                          </w:rPr>
                        </w:pPr>
                        <w:r>
                          <w:rPr>
                            <w:rFonts w:ascii="MuseoSans-900"/>
                            <w:b/>
                            <w:color w:val="FFFFFF"/>
                            <w:sz w:val="16"/>
                          </w:rPr>
                          <w:t>2021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09536" behindDoc="0" locked="0" layoutInCell="1" allowOverlap="1" wp14:anchorId="4F553AFC" wp14:editId="3859FF2C">
                <wp:simplePos x="0" y="0"/>
                <wp:positionH relativeFrom="page">
                  <wp:posOffset>697230</wp:posOffset>
                </wp:positionH>
                <wp:positionV relativeFrom="paragraph">
                  <wp:posOffset>131445</wp:posOffset>
                </wp:positionV>
                <wp:extent cx="4910455" cy="1287780"/>
                <wp:effectExtent l="0" t="0" r="0" b="0"/>
                <wp:wrapNone/>
                <wp:docPr id="385" name="docshape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0455" cy="1287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769"/>
                              <w:gridCol w:w="908"/>
                              <w:gridCol w:w="1036"/>
                            </w:tblGrid>
                            <w:tr w:rsidR="002818BA" w14:paraId="41C93C5B" w14:textId="77777777">
                              <w:trPr>
                                <w:trHeight w:val="868"/>
                              </w:trPr>
                              <w:tc>
                                <w:tcPr>
                                  <w:tcW w:w="5769" w:type="dxa"/>
                                  <w:tcBorders>
                                    <w:top w:val="single" w:sz="6" w:space="0" w:color="2A5CAA"/>
                                    <w:bottom w:val="single" w:sz="2" w:space="0" w:color="939598"/>
                                  </w:tcBorders>
                                </w:tcPr>
                                <w:p w14:paraId="57CB4AC4" w14:textId="77777777" w:rsidR="002818BA" w:rsidRDefault="002818BA">
                                  <w:pPr>
                                    <w:pStyle w:val="TableParagraph"/>
                                    <w:spacing w:before="2"/>
                                    <w:rPr>
                                      <w:sz w:val="13"/>
                                    </w:rPr>
                                  </w:pPr>
                                </w:p>
                                <w:p w14:paraId="2D002EC0" w14:textId="77777777" w:rsidR="002818BA" w:rsidRDefault="00EB0652">
                                  <w:pPr>
                                    <w:pStyle w:val="TableParagraph"/>
                                    <w:spacing w:line="230" w:lineRule="atLeast"/>
                                    <w:ind w:left="7" w:right="28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 xml:space="preserve">Deferred revenue </w:t>
                                  </w:r>
                                  <w:proofErr w:type="gramStart"/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at</w:t>
                                  </w:r>
                                  <w:proofErr w:type="gramEnd"/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 xml:space="preserve"> January 1</w:t>
                                  </w:r>
                                  <w:r>
                                    <w:rPr>
                                      <w:color w:val="383839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Customer</w:t>
                                  </w:r>
                                  <w:r>
                                    <w:rPr>
                                      <w:color w:val="383839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payment</w:t>
                                  </w:r>
                                  <w:r>
                                    <w:rPr>
                                      <w:color w:val="383839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received,</w:t>
                                  </w:r>
                                  <w:r>
                                    <w:rPr>
                                      <w:color w:val="383839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cf.</w:t>
                                  </w:r>
                                  <w:r>
                                    <w:rPr>
                                      <w:color w:val="383839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note</w:t>
                                  </w:r>
                                  <w:r>
                                    <w:rPr>
                                      <w:color w:val="383839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3.</w:t>
                                  </w:r>
                                  <w:r>
                                    <w:rPr>
                                      <w:color w:val="383839"/>
                                      <w:spacing w:val="-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Revenue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recognized during the year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tcBorders>
                                    <w:top w:val="single" w:sz="6" w:space="0" w:color="2A5CAA"/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7B0E44A7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6D6CB0C1" w14:textId="77777777" w:rsidR="002818BA" w:rsidRDefault="00EB0652">
                                  <w:pPr>
                                    <w:pStyle w:val="TableParagraph"/>
                                    <w:ind w:right="9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97,769</w:t>
                                  </w:r>
                                </w:p>
                                <w:p w14:paraId="7DC5C024" w14:textId="77777777" w:rsidR="002818BA" w:rsidRDefault="00EB0652">
                                  <w:pPr>
                                    <w:pStyle w:val="TableParagraph"/>
                                    <w:spacing w:before="37"/>
                                    <w:ind w:right="9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  <w:p w14:paraId="266911CD" w14:textId="77777777" w:rsidR="002818BA" w:rsidRDefault="00EB0652">
                                  <w:pPr>
                                    <w:pStyle w:val="TableParagraph"/>
                                    <w:spacing w:before="36" w:line="187" w:lineRule="exact"/>
                                    <w:ind w:right="9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-30,185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  <w:tcBorders>
                                    <w:top w:val="single" w:sz="6" w:space="0" w:color="2A5CAA"/>
                                    <w:bottom w:val="single" w:sz="2" w:space="0" w:color="939598"/>
                                  </w:tcBorders>
                                </w:tcPr>
                                <w:p w14:paraId="27DCAE88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58204EB4" w14:textId="77777777" w:rsidR="002818BA" w:rsidRDefault="00EB0652">
                                  <w:pPr>
                                    <w:pStyle w:val="TableParagraph"/>
                                    <w:ind w:right="1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139,890</w:t>
                                  </w:r>
                                </w:p>
                                <w:p w14:paraId="6A782B2D" w14:textId="77777777" w:rsidR="002818BA" w:rsidRDefault="00EB0652">
                                  <w:pPr>
                                    <w:pStyle w:val="TableParagraph"/>
                                    <w:spacing w:before="37"/>
                                    <w:ind w:right="1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  <w:p w14:paraId="1F1D4ABF" w14:textId="77777777" w:rsidR="002818BA" w:rsidRDefault="00EB0652">
                                  <w:pPr>
                                    <w:pStyle w:val="TableParagraph"/>
                                    <w:spacing w:before="36" w:line="187" w:lineRule="exact"/>
                                    <w:ind w:right="1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-42,881</w:t>
                                  </w:r>
                                </w:p>
                              </w:tc>
                            </w:tr>
                            <w:tr w:rsidR="002818BA" w14:paraId="22D18306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5769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601D4706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left="7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deferred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revenue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5E3A9475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91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67,584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085E4032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106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97,769</w:t>
                                  </w:r>
                                </w:p>
                              </w:tc>
                            </w:tr>
                            <w:tr w:rsidR="002818BA" w14:paraId="61AB3BE8" w14:textId="77777777">
                              <w:trPr>
                                <w:trHeight w:val="455"/>
                              </w:trPr>
                              <w:tc>
                                <w:tcPr>
                                  <w:tcW w:w="5769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5A9C543F" w14:textId="77777777" w:rsidR="002818BA" w:rsidRDefault="002818BA">
                                  <w:pPr>
                                    <w:pStyle w:val="TableParagraph"/>
                                    <w:spacing w:before="4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3A58D146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Non-current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deferred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revenue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tcBorders>
                                    <w:top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7C6142D7" w14:textId="77777777" w:rsidR="002818BA" w:rsidRDefault="002818BA">
                                  <w:pPr>
                                    <w:pStyle w:val="TableParagraph"/>
                                    <w:spacing w:before="4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3A4E3F32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right="9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14,551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66DB3C33" w14:textId="77777777" w:rsidR="002818BA" w:rsidRDefault="002818BA">
                                  <w:pPr>
                                    <w:pStyle w:val="TableParagraph"/>
                                    <w:spacing w:before="4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03A164F8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right="1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44,587</w:t>
                                  </w:r>
                                </w:p>
                              </w:tc>
                            </w:tr>
                            <w:tr w:rsidR="002818BA" w14:paraId="7BFDA950" w14:textId="77777777">
                              <w:trPr>
                                <w:trHeight w:val="224"/>
                              </w:trPr>
                              <w:tc>
                                <w:tcPr>
                                  <w:tcW w:w="5769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01262DDE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Current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deferred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revenue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tcBorders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30BA576B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9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53,033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77B87F6E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1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53,182</w:t>
                                  </w:r>
                                </w:p>
                              </w:tc>
                            </w:tr>
                            <w:tr w:rsidR="002818BA" w14:paraId="050806AF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5769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4D555E85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left="7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deferred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revenue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5F17E2EA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91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67,584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3269199A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106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97,769</w:t>
                                  </w:r>
                                </w:p>
                              </w:tc>
                            </w:tr>
                          </w:tbl>
                          <w:p w14:paraId="1FF523F8" w14:textId="77777777" w:rsidR="002818BA" w:rsidRDefault="002818B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53AFC" id="docshape297" o:spid="_x0000_s1152" type="#_x0000_t202" style="position:absolute;left:0;text-align:left;margin-left:54.9pt;margin-top:10.35pt;width:386.65pt;height:101.4pt;z-index:1580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769"/>
                        <w:gridCol w:w="908"/>
                        <w:gridCol w:w="1036"/>
                      </w:tblGrid>
                      <w:tr w:rsidR="002818BA" w14:paraId="41C93C5B" w14:textId="77777777">
                        <w:trPr>
                          <w:trHeight w:val="868"/>
                        </w:trPr>
                        <w:tc>
                          <w:tcPr>
                            <w:tcW w:w="5769" w:type="dxa"/>
                            <w:tcBorders>
                              <w:top w:val="single" w:sz="6" w:space="0" w:color="2A5CAA"/>
                              <w:bottom w:val="single" w:sz="2" w:space="0" w:color="939598"/>
                            </w:tcBorders>
                          </w:tcPr>
                          <w:p w14:paraId="57CB4AC4" w14:textId="77777777" w:rsidR="002818BA" w:rsidRDefault="002818BA">
                            <w:pPr>
                              <w:pStyle w:val="TableParagraph"/>
                              <w:spacing w:before="2"/>
                              <w:rPr>
                                <w:sz w:val="13"/>
                              </w:rPr>
                            </w:pPr>
                          </w:p>
                          <w:p w14:paraId="2D002EC0" w14:textId="77777777" w:rsidR="002818BA" w:rsidRDefault="00EB0652">
                            <w:pPr>
                              <w:pStyle w:val="TableParagraph"/>
                              <w:spacing w:line="230" w:lineRule="atLeast"/>
                              <w:ind w:left="7" w:right="287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 xml:space="preserve">Deferred revenue </w:t>
                            </w:r>
                            <w:proofErr w:type="gramStart"/>
                            <w:r>
                              <w:rPr>
                                <w:color w:val="383839"/>
                                <w:sz w:val="16"/>
                              </w:rPr>
                              <w:t>at</w:t>
                            </w:r>
                            <w:proofErr w:type="gramEnd"/>
                            <w:r>
                              <w:rPr>
                                <w:color w:val="383839"/>
                                <w:sz w:val="16"/>
                              </w:rPr>
                              <w:t xml:space="preserve"> January 1</w:t>
                            </w:r>
                            <w:r>
                              <w:rPr>
                                <w:color w:val="383839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Customer</w:t>
                            </w:r>
                            <w:r>
                              <w:rPr>
                                <w:color w:val="383839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payment</w:t>
                            </w:r>
                            <w:r>
                              <w:rPr>
                                <w:color w:val="383839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received,</w:t>
                            </w:r>
                            <w:r>
                              <w:rPr>
                                <w:color w:val="383839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cf.</w:t>
                            </w:r>
                            <w:r>
                              <w:rPr>
                                <w:color w:val="383839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note</w:t>
                            </w:r>
                            <w:r>
                              <w:rPr>
                                <w:color w:val="383839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3.</w:t>
                            </w:r>
                            <w:r>
                              <w:rPr>
                                <w:color w:val="383839"/>
                                <w:spacing w:val="-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Revenue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recognized during the year</w:t>
                            </w:r>
                          </w:p>
                        </w:tc>
                        <w:tc>
                          <w:tcPr>
                            <w:tcW w:w="908" w:type="dxa"/>
                            <w:tcBorders>
                              <w:top w:val="single" w:sz="6" w:space="0" w:color="2A5CAA"/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7B0E44A7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6D6CB0C1" w14:textId="77777777" w:rsidR="002818BA" w:rsidRDefault="00EB0652">
                            <w:pPr>
                              <w:pStyle w:val="TableParagraph"/>
                              <w:ind w:right="9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97,769</w:t>
                            </w:r>
                          </w:p>
                          <w:p w14:paraId="7DC5C024" w14:textId="77777777" w:rsidR="002818BA" w:rsidRDefault="00EB0652">
                            <w:pPr>
                              <w:pStyle w:val="TableParagraph"/>
                              <w:spacing w:before="37"/>
                              <w:ind w:right="9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  <w:p w14:paraId="266911CD" w14:textId="77777777" w:rsidR="002818BA" w:rsidRDefault="00EB0652">
                            <w:pPr>
                              <w:pStyle w:val="TableParagraph"/>
                              <w:spacing w:before="36" w:line="187" w:lineRule="exact"/>
                              <w:ind w:right="9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-30,185</w:t>
                            </w:r>
                          </w:p>
                        </w:tc>
                        <w:tc>
                          <w:tcPr>
                            <w:tcW w:w="1036" w:type="dxa"/>
                            <w:tcBorders>
                              <w:top w:val="single" w:sz="6" w:space="0" w:color="2A5CAA"/>
                              <w:bottom w:val="single" w:sz="2" w:space="0" w:color="939598"/>
                            </w:tcBorders>
                          </w:tcPr>
                          <w:p w14:paraId="27DCAE88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58204EB4" w14:textId="77777777" w:rsidR="002818BA" w:rsidRDefault="00EB0652">
                            <w:pPr>
                              <w:pStyle w:val="TableParagraph"/>
                              <w:ind w:right="1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139,890</w:t>
                            </w:r>
                          </w:p>
                          <w:p w14:paraId="6A782B2D" w14:textId="77777777" w:rsidR="002818BA" w:rsidRDefault="00EB0652">
                            <w:pPr>
                              <w:pStyle w:val="TableParagraph"/>
                              <w:spacing w:before="37"/>
                              <w:ind w:right="1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  <w:p w14:paraId="1F1D4ABF" w14:textId="77777777" w:rsidR="002818BA" w:rsidRDefault="00EB0652">
                            <w:pPr>
                              <w:pStyle w:val="TableParagraph"/>
                              <w:spacing w:before="36" w:line="187" w:lineRule="exact"/>
                              <w:ind w:right="1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-42,881</w:t>
                            </w:r>
                          </w:p>
                        </w:tc>
                      </w:tr>
                      <w:tr w:rsidR="002818BA" w14:paraId="22D18306" w14:textId="77777777">
                        <w:trPr>
                          <w:trHeight w:val="223"/>
                        </w:trPr>
                        <w:tc>
                          <w:tcPr>
                            <w:tcW w:w="5769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601D4706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left="7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Total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deferred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revenue</w:t>
                            </w:r>
                          </w:p>
                        </w:tc>
                        <w:tc>
                          <w:tcPr>
                            <w:tcW w:w="908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5E3A9475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91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67,584</w:t>
                            </w:r>
                          </w:p>
                        </w:tc>
                        <w:tc>
                          <w:tcPr>
                            <w:tcW w:w="1036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085E4032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106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97,769</w:t>
                            </w:r>
                          </w:p>
                        </w:tc>
                      </w:tr>
                      <w:tr w:rsidR="002818BA" w14:paraId="61AB3BE8" w14:textId="77777777">
                        <w:trPr>
                          <w:trHeight w:val="455"/>
                        </w:trPr>
                        <w:tc>
                          <w:tcPr>
                            <w:tcW w:w="5769" w:type="dxa"/>
                            <w:tcBorders>
                              <w:top w:val="single" w:sz="2" w:space="0" w:color="939598"/>
                            </w:tcBorders>
                          </w:tcPr>
                          <w:p w14:paraId="5A9C543F" w14:textId="77777777" w:rsidR="002818BA" w:rsidRDefault="002818BA">
                            <w:pPr>
                              <w:pStyle w:val="TableParagraph"/>
                              <w:spacing w:before="4"/>
                              <w:rPr>
                                <w:sz w:val="20"/>
                              </w:rPr>
                            </w:pPr>
                          </w:p>
                          <w:p w14:paraId="3A58D146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Non-current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deferred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revenue</w:t>
                            </w:r>
                          </w:p>
                        </w:tc>
                        <w:tc>
                          <w:tcPr>
                            <w:tcW w:w="908" w:type="dxa"/>
                            <w:tcBorders>
                              <w:top w:val="single" w:sz="2" w:space="0" w:color="939598"/>
                            </w:tcBorders>
                            <w:shd w:val="clear" w:color="auto" w:fill="E8F2F8"/>
                          </w:tcPr>
                          <w:p w14:paraId="7C6142D7" w14:textId="77777777" w:rsidR="002818BA" w:rsidRDefault="002818BA">
                            <w:pPr>
                              <w:pStyle w:val="TableParagraph"/>
                              <w:spacing w:before="4"/>
                              <w:rPr>
                                <w:sz w:val="20"/>
                              </w:rPr>
                            </w:pPr>
                          </w:p>
                          <w:p w14:paraId="3A4E3F32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right="9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14,551</w:t>
                            </w:r>
                          </w:p>
                        </w:tc>
                        <w:tc>
                          <w:tcPr>
                            <w:tcW w:w="1036" w:type="dxa"/>
                            <w:tcBorders>
                              <w:top w:val="single" w:sz="2" w:space="0" w:color="939598"/>
                            </w:tcBorders>
                          </w:tcPr>
                          <w:p w14:paraId="66DB3C33" w14:textId="77777777" w:rsidR="002818BA" w:rsidRDefault="002818BA">
                            <w:pPr>
                              <w:pStyle w:val="TableParagraph"/>
                              <w:spacing w:before="4"/>
                              <w:rPr>
                                <w:sz w:val="20"/>
                              </w:rPr>
                            </w:pPr>
                          </w:p>
                          <w:p w14:paraId="03A164F8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right="1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44,587</w:t>
                            </w:r>
                          </w:p>
                        </w:tc>
                      </w:tr>
                      <w:tr w:rsidR="002818BA" w14:paraId="7BFDA950" w14:textId="77777777">
                        <w:trPr>
                          <w:trHeight w:val="224"/>
                        </w:trPr>
                        <w:tc>
                          <w:tcPr>
                            <w:tcW w:w="5769" w:type="dxa"/>
                            <w:tcBorders>
                              <w:bottom w:val="single" w:sz="2" w:space="0" w:color="939598"/>
                            </w:tcBorders>
                          </w:tcPr>
                          <w:p w14:paraId="01262DDE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Current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deferred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revenue</w:t>
                            </w:r>
                          </w:p>
                        </w:tc>
                        <w:tc>
                          <w:tcPr>
                            <w:tcW w:w="908" w:type="dxa"/>
                            <w:tcBorders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30BA576B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9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53,033</w:t>
                            </w:r>
                          </w:p>
                        </w:tc>
                        <w:tc>
                          <w:tcPr>
                            <w:tcW w:w="1036" w:type="dxa"/>
                            <w:tcBorders>
                              <w:bottom w:val="single" w:sz="2" w:space="0" w:color="939598"/>
                            </w:tcBorders>
                          </w:tcPr>
                          <w:p w14:paraId="77B87F6E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1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53,182</w:t>
                            </w:r>
                          </w:p>
                        </w:tc>
                      </w:tr>
                      <w:tr w:rsidR="002818BA" w14:paraId="050806AF" w14:textId="77777777">
                        <w:trPr>
                          <w:trHeight w:val="223"/>
                        </w:trPr>
                        <w:tc>
                          <w:tcPr>
                            <w:tcW w:w="5769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4D555E85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left="7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Total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deferred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revenue</w:t>
                            </w:r>
                          </w:p>
                        </w:tc>
                        <w:tc>
                          <w:tcPr>
                            <w:tcW w:w="908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5F17E2EA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91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67,584</w:t>
                            </w:r>
                          </w:p>
                        </w:tc>
                        <w:tc>
                          <w:tcPr>
                            <w:tcW w:w="1036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3269199A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106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97,769</w:t>
                            </w:r>
                          </w:p>
                        </w:tc>
                      </w:tr>
                    </w:tbl>
                    <w:p w14:paraId="1FF523F8" w14:textId="77777777" w:rsidR="002818BA" w:rsidRDefault="002818B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B0652">
        <w:rPr>
          <w:rFonts w:ascii="MuseoSans-700"/>
          <w:color w:val="2A5CAA"/>
        </w:rPr>
        <w:t>DKK thousand</w:t>
      </w:r>
    </w:p>
    <w:p w14:paraId="111A048E" w14:textId="77777777" w:rsidR="002818BA" w:rsidRDefault="00EB0652">
      <w:pPr>
        <w:rPr>
          <w:rFonts w:ascii="MuseoSans-700"/>
          <w:b/>
          <w:sz w:val="18"/>
        </w:rPr>
      </w:pPr>
      <w:r>
        <w:br w:type="column"/>
      </w:r>
    </w:p>
    <w:p w14:paraId="2E2D7907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2188D949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1A0493E6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3CAA91E2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76AB4ED5" w14:textId="77777777" w:rsidR="002818BA" w:rsidRDefault="002818BA">
      <w:pPr>
        <w:pStyle w:val="BodyText"/>
        <w:spacing w:before="11"/>
        <w:rPr>
          <w:rFonts w:ascii="MuseoSans-700"/>
          <w:b/>
          <w:sz w:val="21"/>
        </w:rPr>
      </w:pPr>
    </w:p>
    <w:p w14:paraId="24FC4960" w14:textId="77777777" w:rsidR="002818BA" w:rsidRDefault="00EB0652">
      <w:pPr>
        <w:pStyle w:val="Heading5"/>
        <w:spacing w:before="1"/>
        <w:rPr>
          <w:rFonts w:ascii="MuseoSans-700"/>
        </w:rPr>
      </w:pPr>
      <w:r>
        <w:rPr>
          <w:rFonts w:ascii="MuseoSans-700"/>
          <w:color w:val="2A5CAA"/>
        </w:rPr>
        <w:t>2020</w:t>
      </w:r>
    </w:p>
    <w:p w14:paraId="7D97B56C" w14:textId="77777777" w:rsidR="002818BA" w:rsidRDefault="00EB0652">
      <w:pPr>
        <w:spacing w:before="60"/>
        <w:ind w:left="165"/>
        <w:rPr>
          <w:rFonts w:ascii="MuseoSans-900"/>
          <w:b/>
          <w:sz w:val="16"/>
        </w:rPr>
      </w:pPr>
      <w:r>
        <w:br w:type="column"/>
      </w:r>
      <w:r>
        <w:rPr>
          <w:noProof/>
        </w:rPr>
        <w:drawing>
          <wp:inline distT="0" distB="0" distL="0" distR="0" wp14:anchorId="13C4A772" wp14:editId="7A588858">
            <wp:extent cx="151620" cy="118874"/>
            <wp:effectExtent l="0" t="0" r="0" b="0"/>
            <wp:docPr id="8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620" cy="118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10"/>
          <w:sz w:val="20"/>
        </w:rPr>
        <w:t xml:space="preserve"> </w:t>
      </w:r>
      <w:r>
        <w:rPr>
          <w:rFonts w:ascii="MuseoSans-900"/>
          <w:b/>
          <w:color w:val="00A3BB"/>
          <w:sz w:val="16"/>
        </w:rPr>
        <w:t>Accounting policies</w:t>
      </w:r>
    </w:p>
    <w:p w14:paraId="4017F05D" w14:textId="5F5F2761" w:rsidR="002818BA" w:rsidRDefault="002D5BA5">
      <w:pPr>
        <w:spacing w:before="8" w:line="249" w:lineRule="auto"/>
        <w:ind w:left="165" w:right="191"/>
        <w:rPr>
          <w:rFonts w:ascii="MuseoSans-300Italic"/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7979136" behindDoc="1" locked="0" layoutInCell="1" allowOverlap="1" wp14:anchorId="31738032" wp14:editId="561ADB62">
                <wp:simplePos x="0" y="0"/>
                <wp:positionH relativeFrom="page">
                  <wp:posOffset>9584690</wp:posOffset>
                </wp:positionH>
                <wp:positionV relativeFrom="paragraph">
                  <wp:posOffset>1088390</wp:posOffset>
                </wp:positionV>
                <wp:extent cx="576580" cy="271780"/>
                <wp:effectExtent l="0" t="0" r="0" b="0"/>
                <wp:wrapNone/>
                <wp:docPr id="384" name="docshape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580" cy="271780"/>
                        </a:xfrm>
                        <a:custGeom>
                          <a:avLst/>
                          <a:gdLst>
                            <a:gd name="T0" fmla="+- 0 16002 15094"/>
                            <a:gd name="T1" fmla="*/ T0 w 908"/>
                            <a:gd name="T2" fmla="+- 0 1714 1714"/>
                            <a:gd name="T3" fmla="*/ 1714 h 428"/>
                            <a:gd name="T4" fmla="+- 0 15208 15094"/>
                            <a:gd name="T5" fmla="*/ T4 w 908"/>
                            <a:gd name="T6" fmla="+- 0 1714 1714"/>
                            <a:gd name="T7" fmla="*/ 1714 h 428"/>
                            <a:gd name="T8" fmla="+- 0 15164 15094"/>
                            <a:gd name="T9" fmla="*/ T8 w 908"/>
                            <a:gd name="T10" fmla="+- 0 1723 1714"/>
                            <a:gd name="T11" fmla="*/ 1723 h 428"/>
                            <a:gd name="T12" fmla="+- 0 15128 15094"/>
                            <a:gd name="T13" fmla="*/ T12 w 908"/>
                            <a:gd name="T14" fmla="+- 0 1748 1714"/>
                            <a:gd name="T15" fmla="*/ 1748 h 428"/>
                            <a:gd name="T16" fmla="+- 0 15103 15094"/>
                            <a:gd name="T17" fmla="*/ T16 w 908"/>
                            <a:gd name="T18" fmla="+- 0 1784 1714"/>
                            <a:gd name="T19" fmla="*/ 1784 h 428"/>
                            <a:gd name="T20" fmla="+- 0 15094 15094"/>
                            <a:gd name="T21" fmla="*/ T20 w 908"/>
                            <a:gd name="T22" fmla="+- 0 1828 1714"/>
                            <a:gd name="T23" fmla="*/ 1828 h 428"/>
                            <a:gd name="T24" fmla="+- 0 15094 15094"/>
                            <a:gd name="T25" fmla="*/ T24 w 908"/>
                            <a:gd name="T26" fmla="+- 0 2142 1714"/>
                            <a:gd name="T27" fmla="*/ 2142 h 428"/>
                            <a:gd name="T28" fmla="+- 0 16002 15094"/>
                            <a:gd name="T29" fmla="*/ T28 w 908"/>
                            <a:gd name="T30" fmla="+- 0 2142 1714"/>
                            <a:gd name="T31" fmla="*/ 2142 h 428"/>
                            <a:gd name="T32" fmla="+- 0 16002 15094"/>
                            <a:gd name="T33" fmla="*/ T32 w 908"/>
                            <a:gd name="T34" fmla="+- 0 1714 1714"/>
                            <a:gd name="T35" fmla="*/ 1714 h 4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908" h="428">
                              <a:moveTo>
                                <a:pt x="908" y="0"/>
                              </a:moveTo>
                              <a:lnTo>
                                <a:pt x="114" y="0"/>
                              </a:lnTo>
                              <a:lnTo>
                                <a:pt x="70" y="9"/>
                              </a:lnTo>
                              <a:lnTo>
                                <a:pt x="34" y="34"/>
                              </a:lnTo>
                              <a:lnTo>
                                <a:pt x="9" y="70"/>
                              </a:lnTo>
                              <a:lnTo>
                                <a:pt x="0" y="114"/>
                              </a:lnTo>
                              <a:lnTo>
                                <a:pt x="0" y="428"/>
                              </a:lnTo>
                              <a:lnTo>
                                <a:pt x="908" y="428"/>
                              </a:lnTo>
                              <a:lnTo>
                                <a:pt x="9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5C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9F7E64" id="docshape298" o:spid="_x0000_s1026" style="position:absolute;margin-left:754.7pt;margin-top:85.7pt;width:45.4pt;height:21.4pt;z-index:-253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,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" path="m908,l114,,70,9,34,34,9,70,,114,,428r908,l908,xe" fillcolor="#2a5caa" stroked="f">
                <v:path arrowok="t" o:connecttype="custom" o:connectlocs="576580,1088390;72390,1088390;44450,1094105;21590,1109980;5715,1132840;0,1160780;0,1360170;576580,1360170;576580,1088390" o:connectangles="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7980160" behindDoc="1" locked="0" layoutInCell="1" allowOverlap="1" wp14:anchorId="3709CB1E" wp14:editId="3E4CE66A">
                <wp:simplePos x="0" y="0"/>
                <wp:positionH relativeFrom="page">
                  <wp:posOffset>9484360</wp:posOffset>
                </wp:positionH>
                <wp:positionV relativeFrom="paragraph">
                  <wp:posOffset>812165</wp:posOffset>
                </wp:positionV>
                <wp:extent cx="50800" cy="50800"/>
                <wp:effectExtent l="0" t="0" r="0" b="0"/>
                <wp:wrapNone/>
                <wp:docPr id="383" name="docshape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14976 14936"/>
                            <a:gd name="T1" fmla="*/ T0 w 80"/>
                            <a:gd name="T2" fmla="+- 0 1279 1279"/>
                            <a:gd name="T3" fmla="*/ 1279 h 80"/>
                            <a:gd name="T4" fmla="+- 0 14960 14936"/>
                            <a:gd name="T5" fmla="*/ T4 w 80"/>
                            <a:gd name="T6" fmla="+- 0 1282 1279"/>
                            <a:gd name="T7" fmla="*/ 1282 h 80"/>
                            <a:gd name="T8" fmla="+- 0 14947 14936"/>
                            <a:gd name="T9" fmla="*/ T8 w 80"/>
                            <a:gd name="T10" fmla="+- 0 1291 1279"/>
                            <a:gd name="T11" fmla="*/ 1291 h 80"/>
                            <a:gd name="T12" fmla="+- 0 14939 14936"/>
                            <a:gd name="T13" fmla="*/ T12 w 80"/>
                            <a:gd name="T14" fmla="+- 0 1303 1279"/>
                            <a:gd name="T15" fmla="*/ 1303 h 80"/>
                            <a:gd name="T16" fmla="+- 0 14936 14936"/>
                            <a:gd name="T17" fmla="*/ T16 w 80"/>
                            <a:gd name="T18" fmla="+- 0 1319 1279"/>
                            <a:gd name="T19" fmla="*/ 1319 h 80"/>
                            <a:gd name="T20" fmla="+- 0 14939 14936"/>
                            <a:gd name="T21" fmla="*/ T20 w 80"/>
                            <a:gd name="T22" fmla="+- 0 1334 1279"/>
                            <a:gd name="T23" fmla="*/ 1334 h 80"/>
                            <a:gd name="T24" fmla="+- 0 14947 14936"/>
                            <a:gd name="T25" fmla="*/ T24 w 80"/>
                            <a:gd name="T26" fmla="+- 0 1347 1279"/>
                            <a:gd name="T27" fmla="*/ 1347 h 80"/>
                            <a:gd name="T28" fmla="+- 0 14960 14936"/>
                            <a:gd name="T29" fmla="*/ T28 w 80"/>
                            <a:gd name="T30" fmla="+- 0 1355 1279"/>
                            <a:gd name="T31" fmla="*/ 1355 h 80"/>
                            <a:gd name="T32" fmla="+- 0 14976 14936"/>
                            <a:gd name="T33" fmla="*/ T32 w 80"/>
                            <a:gd name="T34" fmla="+- 0 1358 1279"/>
                            <a:gd name="T35" fmla="*/ 1358 h 80"/>
                            <a:gd name="T36" fmla="+- 0 14991 14936"/>
                            <a:gd name="T37" fmla="*/ T36 w 80"/>
                            <a:gd name="T38" fmla="+- 0 1355 1279"/>
                            <a:gd name="T39" fmla="*/ 1355 h 80"/>
                            <a:gd name="T40" fmla="+- 0 15004 14936"/>
                            <a:gd name="T41" fmla="*/ T40 w 80"/>
                            <a:gd name="T42" fmla="+- 0 1347 1279"/>
                            <a:gd name="T43" fmla="*/ 1347 h 80"/>
                            <a:gd name="T44" fmla="+- 0 15012 14936"/>
                            <a:gd name="T45" fmla="*/ T44 w 80"/>
                            <a:gd name="T46" fmla="+- 0 1334 1279"/>
                            <a:gd name="T47" fmla="*/ 1334 h 80"/>
                            <a:gd name="T48" fmla="+- 0 15015 14936"/>
                            <a:gd name="T49" fmla="*/ T48 w 80"/>
                            <a:gd name="T50" fmla="+- 0 1319 1279"/>
                            <a:gd name="T51" fmla="*/ 1319 h 80"/>
                            <a:gd name="T52" fmla="+- 0 15012 14936"/>
                            <a:gd name="T53" fmla="*/ T52 w 80"/>
                            <a:gd name="T54" fmla="+- 0 1303 1279"/>
                            <a:gd name="T55" fmla="*/ 1303 h 80"/>
                            <a:gd name="T56" fmla="+- 0 15004 14936"/>
                            <a:gd name="T57" fmla="*/ T56 w 80"/>
                            <a:gd name="T58" fmla="+- 0 1291 1279"/>
                            <a:gd name="T59" fmla="*/ 1291 h 80"/>
                            <a:gd name="T60" fmla="+- 0 14991 14936"/>
                            <a:gd name="T61" fmla="*/ T60 w 80"/>
                            <a:gd name="T62" fmla="+- 0 1282 1279"/>
                            <a:gd name="T63" fmla="*/ 1282 h 80"/>
                            <a:gd name="T64" fmla="+- 0 14976 14936"/>
                            <a:gd name="T65" fmla="*/ T64 w 80"/>
                            <a:gd name="T66" fmla="+- 0 1279 1279"/>
                            <a:gd name="T67" fmla="*/ 1279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40" y="0"/>
                              </a:moveTo>
                              <a:lnTo>
                                <a:pt x="24" y="3"/>
                              </a:lnTo>
                              <a:lnTo>
                                <a:pt x="11" y="12"/>
                              </a:lnTo>
                              <a:lnTo>
                                <a:pt x="3" y="24"/>
                              </a:lnTo>
                              <a:lnTo>
                                <a:pt x="0" y="40"/>
                              </a:lnTo>
                              <a:lnTo>
                                <a:pt x="3" y="55"/>
                              </a:lnTo>
                              <a:lnTo>
                                <a:pt x="11" y="68"/>
                              </a:lnTo>
                              <a:lnTo>
                                <a:pt x="24" y="76"/>
                              </a:lnTo>
                              <a:lnTo>
                                <a:pt x="40" y="79"/>
                              </a:lnTo>
                              <a:lnTo>
                                <a:pt x="55" y="76"/>
                              </a:lnTo>
                              <a:lnTo>
                                <a:pt x="68" y="68"/>
                              </a:lnTo>
                              <a:lnTo>
                                <a:pt x="76" y="55"/>
                              </a:lnTo>
                              <a:lnTo>
                                <a:pt x="79" y="40"/>
                              </a:lnTo>
                              <a:lnTo>
                                <a:pt x="76" y="24"/>
                              </a:lnTo>
                              <a:lnTo>
                                <a:pt x="68" y="12"/>
                              </a:lnTo>
                              <a:lnTo>
                                <a:pt x="55" y="3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3B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D28CB8" id="docshape299" o:spid="_x0000_s1026" style="position:absolute;margin-left:746.8pt;margin-top:63.95pt;width:4pt;height:4pt;z-index:-253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" path="m40,l24,3,11,12,3,24,,40,3,55r8,13l24,76r16,3l55,76,68,68,76,55,79,40,76,24,68,12,55,3,40,xe" fillcolor="#00a3bb" stroked="f">
                <v:path arrowok="t" o:connecttype="custom" o:connectlocs="25400,812165;15240,814070;6985,819785;1905,827405;0,837565;1905,847090;6985,855345;15240,860425;25400,862330;34925,860425;43180,855345;48260,847090;50165,837565;48260,827405;43180,819785;34925,814070;25400,812165" o:connectangles="0,0,0,0,0,0,0,0,0,0,0,0,0,0,0,0,0"/>
                <w10:wrap anchorx="page"/>
              </v:shape>
            </w:pict>
          </mc:Fallback>
        </mc:AlternateContent>
      </w:r>
      <w:r w:rsidR="00EB0652">
        <w:rPr>
          <w:rFonts w:ascii="MuseoSans-300Italic"/>
          <w:i/>
          <w:color w:val="383839"/>
          <w:sz w:val="16"/>
        </w:rPr>
        <w:t>Product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sale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rebate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liabilities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and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product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return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liabilities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are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amounts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payable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or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credited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to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a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customer,</w:t>
      </w:r>
      <w:r w:rsidR="00EB0652">
        <w:rPr>
          <w:rFonts w:ascii="MuseoSans-300Italic"/>
          <w:i/>
          <w:color w:val="383839"/>
          <w:spacing w:val="-4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usually based on the quantity or value of product sales to the customer for specific products in a certain</w:t>
      </w:r>
      <w:r w:rsidR="00EB0652">
        <w:rPr>
          <w:rFonts w:ascii="MuseoSans-300Italic"/>
          <w:i/>
          <w:color w:val="383839"/>
          <w:spacing w:val="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 xml:space="preserve">period. Product sales rebates, which relate to product sales that occur over </w:t>
      </w:r>
      <w:proofErr w:type="gramStart"/>
      <w:r w:rsidR="00EB0652">
        <w:rPr>
          <w:rFonts w:ascii="MuseoSans-300Italic"/>
          <w:i/>
          <w:color w:val="383839"/>
          <w:sz w:val="16"/>
        </w:rPr>
        <w:t>a period of time</w:t>
      </w:r>
      <w:proofErr w:type="gramEnd"/>
      <w:r w:rsidR="00EB0652">
        <w:rPr>
          <w:rFonts w:ascii="MuseoSans-300Italic"/>
          <w:i/>
          <w:color w:val="383839"/>
          <w:sz w:val="16"/>
        </w:rPr>
        <w:t>, are normally</w:t>
      </w:r>
      <w:r w:rsidR="00EB0652">
        <w:rPr>
          <w:rFonts w:ascii="MuseoSans-300Italic"/>
          <w:i/>
          <w:color w:val="383839"/>
          <w:spacing w:val="-4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issued retrospectively. At the time produ</w:t>
      </w:r>
      <w:r w:rsidR="00EB0652">
        <w:rPr>
          <w:rFonts w:ascii="MuseoSans-300Italic"/>
          <w:i/>
          <w:color w:val="383839"/>
          <w:sz w:val="16"/>
        </w:rPr>
        <w:t>ct sales are invoiced, rebates and deductions that the Group ex-</w:t>
      </w:r>
      <w:r w:rsidR="00EB0652">
        <w:rPr>
          <w:rFonts w:ascii="MuseoSans-300Italic"/>
          <w:i/>
          <w:color w:val="383839"/>
          <w:spacing w:val="1"/>
          <w:sz w:val="16"/>
        </w:rPr>
        <w:t xml:space="preserve"> </w:t>
      </w:r>
      <w:proofErr w:type="spellStart"/>
      <w:r w:rsidR="00EB0652">
        <w:rPr>
          <w:rFonts w:ascii="MuseoSans-300Italic"/>
          <w:i/>
          <w:color w:val="383839"/>
          <w:sz w:val="16"/>
        </w:rPr>
        <w:t>pects</w:t>
      </w:r>
      <w:proofErr w:type="spellEnd"/>
      <w:r w:rsidR="00EB0652">
        <w:rPr>
          <w:rFonts w:ascii="MuseoSans-300Italic"/>
          <w:i/>
          <w:color w:val="383839"/>
          <w:sz w:val="16"/>
        </w:rPr>
        <w:t xml:space="preserve"> to pay, are estimated. These rebates typically arise from sales contracts with government agencies,</w:t>
      </w:r>
      <w:r w:rsidR="00EB0652">
        <w:rPr>
          <w:rFonts w:ascii="MuseoSans-300Italic"/>
          <w:i/>
          <w:color w:val="383839"/>
          <w:spacing w:val="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 xml:space="preserve">wholesalers, retail pharmacies, Managed </w:t>
      </w:r>
      <w:proofErr w:type="gramStart"/>
      <w:r w:rsidR="00EB0652">
        <w:rPr>
          <w:rFonts w:ascii="MuseoSans-300Italic"/>
          <w:i/>
          <w:color w:val="383839"/>
          <w:sz w:val="16"/>
        </w:rPr>
        <w:t>Care</w:t>
      </w:r>
      <w:proofErr w:type="gramEnd"/>
      <w:r w:rsidR="00EB0652">
        <w:rPr>
          <w:rFonts w:ascii="MuseoSans-300Italic"/>
          <w:i/>
          <w:color w:val="383839"/>
          <w:sz w:val="16"/>
        </w:rPr>
        <w:t xml:space="preserve"> and other customers, which are recorded </w:t>
      </w:r>
      <w:r w:rsidR="00EB0652">
        <w:rPr>
          <w:rFonts w:ascii="MuseoSans-300Italic"/>
          <w:i/>
          <w:color w:val="383839"/>
          <w:sz w:val="16"/>
        </w:rPr>
        <w:t>at the time the</w:t>
      </w:r>
      <w:r w:rsidR="00EB0652">
        <w:rPr>
          <w:rFonts w:ascii="MuseoSans-300Italic"/>
          <w:i/>
          <w:color w:val="383839"/>
          <w:spacing w:val="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related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revenues are recorded or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when the incentives are offered,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cf. note 3.</w:t>
      </w:r>
    </w:p>
    <w:p w14:paraId="716CEAA3" w14:textId="77777777" w:rsidR="002818BA" w:rsidRDefault="002818BA">
      <w:pPr>
        <w:spacing w:line="249" w:lineRule="auto"/>
        <w:rPr>
          <w:rFonts w:ascii="MuseoSans-300Italic"/>
          <w:sz w:val="16"/>
        </w:rPr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3" w:space="720" w:equalWidth="0">
            <w:col w:w="6495" w:space="715"/>
            <w:col w:w="593" w:space="418"/>
            <w:col w:w="8049"/>
          </w:cols>
        </w:sectPr>
      </w:pPr>
    </w:p>
    <w:p w14:paraId="7A725AA9" w14:textId="77777777" w:rsidR="002818BA" w:rsidRDefault="002818BA">
      <w:pPr>
        <w:pStyle w:val="BodyText"/>
        <w:spacing w:before="5"/>
        <w:rPr>
          <w:rFonts w:ascii="MuseoSans-300Italic"/>
          <w:i/>
        </w:rPr>
      </w:pPr>
    </w:p>
    <w:tbl>
      <w:tblPr>
        <w:tblW w:w="0" w:type="auto"/>
        <w:tblInd w:w="834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1"/>
        <w:gridCol w:w="2241"/>
        <w:gridCol w:w="1162"/>
        <w:gridCol w:w="1019"/>
        <w:gridCol w:w="754"/>
      </w:tblGrid>
      <w:tr w:rsidR="002818BA" w14:paraId="62C148EB" w14:textId="77777777">
        <w:trPr>
          <w:trHeight w:val="172"/>
        </w:trPr>
        <w:tc>
          <w:tcPr>
            <w:tcW w:w="2521" w:type="dxa"/>
            <w:vMerge w:val="restart"/>
          </w:tcPr>
          <w:p w14:paraId="100CF185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1" w:type="dxa"/>
          </w:tcPr>
          <w:p w14:paraId="5B9A32FD" w14:textId="77777777" w:rsidR="002818BA" w:rsidRDefault="00EB0652">
            <w:pPr>
              <w:pStyle w:val="TableParagraph"/>
              <w:spacing w:line="153" w:lineRule="exact"/>
              <w:ind w:right="174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Sale</w:t>
            </w:r>
          </w:p>
        </w:tc>
        <w:tc>
          <w:tcPr>
            <w:tcW w:w="1162" w:type="dxa"/>
          </w:tcPr>
          <w:p w14:paraId="45A2EC2D" w14:textId="77777777" w:rsidR="002818BA" w:rsidRDefault="00EB0652">
            <w:pPr>
              <w:pStyle w:val="TableParagraph"/>
              <w:spacing w:line="153" w:lineRule="exact"/>
              <w:ind w:right="316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Product</w:t>
            </w:r>
          </w:p>
        </w:tc>
        <w:tc>
          <w:tcPr>
            <w:tcW w:w="1773" w:type="dxa"/>
            <w:gridSpan w:val="2"/>
          </w:tcPr>
          <w:p w14:paraId="164B5324" w14:textId="77777777" w:rsidR="002818BA" w:rsidRDefault="002818B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818BA" w14:paraId="1A3D706C" w14:textId="77777777">
        <w:trPr>
          <w:trHeight w:val="171"/>
        </w:trPr>
        <w:tc>
          <w:tcPr>
            <w:tcW w:w="2521" w:type="dxa"/>
            <w:vMerge/>
            <w:tcBorders>
              <w:top w:val="nil"/>
            </w:tcBorders>
          </w:tcPr>
          <w:p w14:paraId="2C174C18" w14:textId="77777777" w:rsidR="002818BA" w:rsidRDefault="002818BA">
            <w:pPr>
              <w:rPr>
                <w:sz w:val="2"/>
                <w:szCs w:val="2"/>
              </w:rPr>
            </w:pPr>
          </w:p>
        </w:tc>
        <w:tc>
          <w:tcPr>
            <w:tcW w:w="2241" w:type="dxa"/>
          </w:tcPr>
          <w:p w14:paraId="14CEFDB4" w14:textId="77777777" w:rsidR="002818BA" w:rsidRDefault="00EB0652">
            <w:pPr>
              <w:pStyle w:val="TableParagraph"/>
              <w:spacing w:line="151" w:lineRule="exact"/>
              <w:ind w:right="174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rebate</w:t>
            </w:r>
          </w:p>
        </w:tc>
        <w:tc>
          <w:tcPr>
            <w:tcW w:w="1162" w:type="dxa"/>
          </w:tcPr>
          <w:p w14:paraId="63E792B8" w14:textId="77777777" w:rsidR="002818BA" w:rsidRDefault="00EB0652">
            <w:pPr>
              <w:pStyle w:val="TableParagraph"/>
              <w:spacing w:line="151" w:lineRule="exact"/>
              <w:ind w:right="316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return</w:t>
            </w:r>
          </w:p>
        </w:tc>
        <w:tc>
          <w:tcPr>
            <w:tcW w:w="1019" w:type="dxa"/>
          </w:tcPr>
          <w:p w14:paraId="45F47CC0" w14:textId="77777777" w:rsidR="002818BA" w:rsidRDefault="00EB0652">
            <w:pPr>
              <w:pStyle w:val="TableParagraph"/>
              <w:spacing w:line="151" w:lineRule="exact"/>
              <w:ind w:left="298" w:right="296"/>
              <w:jc w:val="center"/>
              <w:rPr>
                <w:rFonts w:ascii="MuseoSans-900"/>
                <w:b/>
                <w:sz w:val="16"/>
              </w:rPr>
            </w:pPr>
            <w:r>
              <w:rPr>
                <w:rFonts w:ascii="MuseoSans-900"/>
                <w:b/>
                <w:color w:val="FFFFFF"/>
                <w:sz w:val="16"/>
              </w:rPr>
              <w:t>2021</w:t>
            </w:r>
          </w:p>
        </w:tc>
        <w:tc>
          <w:tcPr>
            <w:tcW w:w="754" w:type="dxa"/>
          </w:tcPr>
          <w:p w14:paraId="4F62BEC5" w14:textId="77777777" w:rsidR="002818BA" w:rsidRDefault="00EB0652">
            <w:pPr>
              <w:pStyle w:val="TableParagraph"/>
              <w:spacing w:line="151" w:lineRule="exact"/>
              <w:ind w:right="48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2020</w:t>
            </w:r>
          </w:p>
        </w:tc>
      </w:tr>
      <w:tr w:rsidR="002818BA" w14:paraId="5A28C61B" w14:textId="77777777">
        <w:trPr>
          <w:trHeight w:val="173"/>
        </w:trPr>
        <w:tc>
          <w:tcPr>
            <w:tcW w:w="2521" w:type="dxa"/>
          </w:tcPr>
          <w:p w14:paraId="420EA571" w14:textId="77777777" w:rsidR="002818BA" w:rsidRDefault="00EB0652">
            <w:pPr>
              <w:pStyle w:val="TableParagraph"/>
              <w:spacing w:line="154" w:lineRule="exact"/>
              <w:ind w:left="50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DKK thousand</w:t>
            </w:r>
          </w:p>
        </w:tc>
        <w:tc>
          <w:tcPr>
            <w:tcW w:w="2241" w:type="dxa"/>
          </w:tcPr>
          <w:p w14:paraId="46EDC175" w14:textId="77777777" w:rsidR="002818BA" w:rsidRDefault="00EB0652">
            <w:pPr>
              <w:pStyle w:val="TableParagraph"/>
              <w:spacing w:line="154" w:lineRule="exact"/>
              <w:ind w:right="174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liabilities</w:t>
            </w:r>
          </w:p>
        </w:tc>
        <w:tc>
          <w:tcPr>
            <w:tcW w:w="1162" w:type="dxa"/>
          </w:tcPr>
          <w:p w14:paraId="2A238471" w14:textId="77777777" w:rsidR="002818BA" w:rsidRDefault="00EB0652">
            <w:pPr>
              <w:pStyle w:val="TableParagraph"/>
              <w:spacing w:line="154" w:lineRule="exact"/>
              <w:ind w:right="316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liabilities</w:t>
            </w:r>
          </w:p>
        </w:tc>
        <w:tc>
          <w:tcPr>
            <w:tcW w:w="1019" w:type="dxa"/>
          </w:tcPr>
          <w:p w14:paraId="2F9C9BD9" w14:textId="77777777" w:rsidR="002818BA" w:rsidRDefault="00EB0652">
            <w:pPr>
              <w:pStyle w:val="TableParagraph"/>
              <w:spacing w:line="154" w:lineRule="exact"/>
              <w:ind w:left="298" w:right="264"/>
              <w:jc w:val="center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FFFFFF"/>
                <w:sz w:val="16"/>
              </w:rPr>
              <w:t>total</w:t>
            </w:r>
          </w:p>
        </w:tc>
        <w:tc>
          <w:tcPr>
            <w:tcW w:w="754" w:type="dxa"/>
          </w:tcPr>
          <w:p w14:paraId="2613A189" w14:textId="77777777" w:rsidR="002818BA" w:rsidRDefault="00EB0652">
            <w:pPr>
              <w:pStyle w:val="TableParagraph"/>
              <w:spacing w:line="154" w:lineRule="exact"/>
              <w:ind w:right="48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total</w:t>
            </w:r>
          </w:p>
        </w:tc>
      </w:tr>
    </w:tbl>
    <w:p w14:paraId="6944E2A2" w14:textId="77777777" w:rsidR="002818BA" w:rsidRDefault="002818BA">
      <w:pPr>
        <w:pStyle w:val="BodyText"/>
        <w:rPr>
          <w:rFonts w:ascii="MuseoSans-300Italic"/>
          <w:i/>
          <w:sz w:val="20"/>
        </w:rPr>
      </w:pPr>
    </w:p>
    <w:p w14:paraId="12B73F1D" w14:textId="77777777" w:rsidR="002818BA" w:rsidRDefault="002818BA">
      <w:pPr>
        <w:pStyle w:val="BodyText"/>
        <w:rPr>
          <w:rFonts w:ascii="MuseoSans-300Italic"/>
          <w:i/>
          <w:sz w:val="20"/>
        </w:rPr>
      </w:pPr>
    </w:p>
    <w:p w14:paraId="1AFD0258" w14:textId="77777777" w:rsidR="002818BA" w:rsidRDefault="002818BA">
      <w:pPr>
        <w:pStyle w:val="BodyText"/>
        <w:rPr>
          <w:rFonts w:ascii="MuseoSans-300Italic"/>
          <w:i/>
          <w:sz w:val="20"/>
        </w:rPr>
      </w:pPr>
    </w:p>
    <w:p w14:paraId="774FB664" w14:textId="77777777" w:rsidR="002818BA" w:rsidRDefault="002818BA">
      <w:pPr>
        <w:pStyle w:val="BodyText"/>
        <w:rPr>
          <w:rFonts w:ascii="MuseoSans-300Italic"/>
          <w:i/>
          <w:sz w:val="20"/>
        </w:rPr>
      </w:pPr>
    </w:p>
    <w:p w14:paraId="48152505" w14:textId="77777777" w:rsidR="002818BA" w:rsidRDefault="002818BA">
      <w:pPr>
        <w:pStyle w:val="BodyText"/>
        <w:spacing w:before="2"/>
        <w:rPr>
          <w:rFonts w:ascii="MuseoSans-300Italic"/>
          <w:i/>
          <w:sz w:val="28"/>
        </w:rPr>
      </w:pPr>
    </w:p>
    <w:p w14:paraId="6E3A130B" w14:textId="77777777" w:rsidR="002818BA" w:rsidRDefault="002818BA">
      <w:pPr>
        <w:rPr>
          <w:rFonts w:ascii="MuseoSans-300Italic"/>
          <w:sz w:val="28"/>
        </w:rPr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space="720"/>
        </w:sectPr>
      </w:pPr>
    </w:p>
    <w:p w14:paraId="44F99238" w14:textId="77777777" w:rsidR="002818BA" w:rsidRDefault="00EB0652">
      <w:pPr>
        <w:pStyle w:val="BodyText"/>
        <w:spacing w:before="91" w:line="249" w:lineRule="auto"/>
        <w:ind w:left="165"/>
      </w:pPr>
      <w:r>
        <w:rPr>
          <w:color w:val="383839"/>
        </w:rPr>
        <w:t>Deferred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revenue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occurred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connection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with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agreement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with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Alexion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Pharmaceuticals,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Inc.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dis-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closed in Note 3. An up-front payment of DKK 177.3 million was received of which DKK 30.2 million has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been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recognized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during DKK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2021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(2020: DKK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42.9 million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2019: DKK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37.4 million)</w:t>
      </w:r>
    </w:p>
    <w:p w14:paraId="356B46AF" w14:textId="77777777" w:rsidR="002818BA" w:rsidRDefault="002818BA">
      <w:pPr>
        <w:pStyle w:val="BodyText"/>
        <w:spacing w:before="11"/>
        <w:rPr>
          <w:sz w:val="15"/>
        </w:rPr>
      </w:pPr>
    </w:p>
    <w:p w14:paraId="6F838754" w14:textId="77777777" w:rsidR="002818BA" w:rsidRDefault="00EB0652">
      <w:pPr>
        <w:pStyle w:val="BodyText"/>
        <w:spacing w:line="249" w:lineRule="auto"/>
        <w:ind w:left="165" w:right="38"/>
        <w:jc w:val="both"/>
      </w:pPr>
      <w:r>
        <w:rPr>
          <w:color w:val="383839"/>
        </w:rPr>
        <w:t>Management expects that approx. DKK 53 million of the up-front payment received will be recognized as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revenue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during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2022.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remaining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payment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expected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be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recognized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during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2023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according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progress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of</w:t>
      </w:r>
      <w:r>
        <w:rPr>
          <w:color w:val="383839"/>
        </w:rPr>
        <w:t xml:space="preserve"> the development project.</w:t>
      </w:r>
    </w:p>
    <w:p w14:paraId="23EBA6F7" w14:textId="77777777" w:rsidR="002818BA" w:rsidRDefault="00EB0652">
      <w:pPr>
        <w:rPr>
          <w:sz w:val="16"/>
        </w:rPr>
      </w:pPr>
      <w:r>
        <w:br w:type="column"/>
      </w:r>
    </w:p>
    <w:p w14:paraId="2271188A" w14:textId="77777777" w:rsidR="002818BA" w:rsidRDefault="002818BA">
      <w:pPr>
        <w:pStyle w:val="BodyText"/>
      </w:pPr>
    </w:p>
    <w:p w14:paraId="67C7328F" w14:textId="77777777" w:rsidR="002818BA" w:rsidRDefault="002818BA">
      <w:pPr>
        <w:pStyle w:val="BodyText"/>
      </w:pPr>
    </w:p>
    <w:p w14:paraId="5FEB7C47" w14:textId="77777777" w:rsidR="002818BA" w:rsidRDefault="002818BA">
      <w:pPr>
        <w:pStyle w:val="BodyText"/>
        <w:spacing w:before="5"/>
      </w:pPr>
    </w:p>
    <w:p w14:paraId="680B91F2" w14:textId="74358266" w:rsidR="002818BA" w:rsidRDefault="002D5BA5">
      <w:pPr>
        <w:pStyle w:val="BodyText"/>
        <w:spacing w:line="249" w:lineRule="auto"/>
        <w:ind w:left="165" w:right="16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10048" behindDoc="0" locked="0" layoutInCell="1" allowOverlap="1" wp14:anchorId="0DC20648" wp14:editId="076CCE5D">
                <wp:simplePos x="0" y="0"/>
                <wp:positionH relativeFrom="page">
                  <wp:posOffset>5916930</wp:posOffset>
                </wp:positionH>
                <wp:positionV relativeFrom="paragraph">
                  <wp:posOffset>-1299210</wp:posOffset>
                </wp:positionV>
                <wp:extent cx="4910455" cy="1143000"/>
                <wp:effectExtent l="0" t="0" r="0" b="0"/>
                <wp:wrapNone/>
                <wp:docPr id="382" name="docshape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0455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410"/>
                              <w:gridCol w:w="1405"/>
                              <w:gridCol w:w="952"/>
                              <w:gridCol w:w="906"/>
                              <w:gridCol w:w="1034"/>
                            </w:tblGrid>
                            <w:tr w:rsidR="002818BA" w14:paraId="5A71F1CF" w14:textId="77777777">
                              <w:trPr>
                                <w:trHeight w:val="415"/>
                              </w:trPr>
                              <w:tc>
                                <w:tcPr>
                                  <w:tcW w:w="3410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14AD9C13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634932FB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Beginning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of the year</w:t>
                                  </w:r>
                                </w:p>
                              </w:tc>
                              <w:tc>
                                <w:tcPr>
                                  <w:tcW w:w="1405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0A35BC3A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4A82A5E8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right="2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36,434</w:t>
                                  </w:r>
                                </w:p>
                              </w:tc>
                              <w:tc>
                                <w:tcPr>
                                  <w:tcW w:w="952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11238EE6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1C2DCA53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right="20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239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tcBorders>
                                    <w:top w:val="single" w:sz="6" w:space="0" w:color="2A5CAA"/>
                                  </w:tcBorders>
                                  <w:shd w:val="clear" w:color="auto" w:fill="E8F2F8"/>
                                </w:tcPr>
                                <w:p w14:paraId="23B7918B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54574E99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right="8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36,673</w:t>
                                  </w:r>
                                </w:p>
                              </w:tc>
                              <w:tc>
                                <w:tcPr>
                                  <w:tcW w:w="1034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346F19E7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25416FFD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right="10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2818BA" w14:paraId="6C839EBD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3410" w:type="dxa"/>
                                </w:tcPr>
                                <w:p w14:paraId="6056752E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Addition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due to acquisition, cf. note 31</w:t>
                                  </w:r>
                                </w:p>
                              </w:tc>
                              <w:tc>
                                <w:tcPr>
                                  <w:tcW w:w="1405" w:type="dxa"/>
                                </w:tcPr>
                                <w:p w14:paraId="6FDA3D86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2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52" w:type="dxa"/>
                                </w:tcPr>
                                <w:p w14:paraId="22773963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20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E8F2F8"/>
                                </w:tcPr>
                                <w:p w14:paraId="52E1609B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8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34" w:type="dxa"/>
                                </w:tcPr>
                                <w:p w14:paraId="2B440BC0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6,969</w:t>
                                  </w:r>
                                </w:p>
                              </w:tc>
                            </w:tr>
                            <w:tr w:rsidR="002818BA" w14:paraId="6424B54D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3410" w:type="dxa"/>
                                </w:tcPr>
                                <w:p w14:paraId="106D9846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Additions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for the year</w:t>
                                  </w:r>
                                </w:p>
                              </w:tc>
                              <w:tc>
                                <w:tcPr>
                                  <w:tcW w:w="1405" w:type="dxa"/>
                                </w:tcPr>
                                <w:p w14:paraId="57776036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2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155,910</w:t>
                                  </w:r>
                                </w:p>
                              </w:tc>
                              <w:tc>
                                <w:tcPr>
                                  <w:tcW w:w="952" w:type="dxa"/>
                                </w:tcPr>
                                <w:p w14:paraId="19B2ECF5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20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2,124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E8F2F8"/>
                                </w:tcPr>
                                <w:p w14:paraId="003937B8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8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158,033</w:t>
                                  </w:r>
                                </w:p>
                              </w:tc>
                              <w:tc>
                                <w:tcPr>
                                  <w:tcW w:w="1034" w:type="dxa"/>
                                </w:tcPr>
                                <w:p w14:paraId="2E1B309D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137,321</w:t>
                                  </w:r>
                                </w:p>
                              </w:tc>
                            </w:tr>
                            <w:tr w:rsidR="002818BA" w14:paraId="43ABB385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3410" w:type="dxa"/>
                                </w:tcPr>
                                <w:p w14:paraId="6F4C3106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Utilization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during the period</w:t>
                                  </w:r>
                                </w:p>
                              </w:tc>
                              <w:tc>
                                <w:tcPr>
                                  <w:tcW w:w="1405" w:type="dxa"/>
                                </w:tcPr>
                                <w:p w14:paraId="59019C27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2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-167,045</w:t>
                                  </w:r>
                                </w:p>
                              </w:tc>
                              <w:tc>
                                <w:tcPr>
                                  <w:tcW w:w="952" w:type="dxa"/>
                                </w:tcPr>
                                <w:p w14:paraId="2DD07071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20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-1,555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E8F2F8"/>
                                </w:tcPr>
                                <w:p w14:paraId="30766496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8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-168,600</w:t>
                                  </w:r>
                                </w:p>
                              </w:tc>
                              <w:tc>
                                <w:tcPr>
                                  <w:tcW w:w="1034" w:type="dxa"/>
                                </w:tcPr>
                                <w:p w14:paraId="48FD978C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-103,766</w:t>
                                  </w:r>
                                </w:p>
                              </w:tc>
                            </w:tr>
                            <w:tr w:rsidR="002818BA" w14:paraId="3779E89B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3410" w:type="dxa"/>
                                </w:tcPr>
                                <w:p w14:paraId="2D12D11B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Reversal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of accruals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from previous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years</w:t>
                                  </w:r>
                                </w:p>
                              </w:tc>
                              <w:tc>
                                <w:tcPr>
                                  <w:tcW w:w="1405" w:type="dxa"/>
                                </w:tcPr>
                                <w:p w14:paraId="45ECBFD7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2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52" w:type="dxa"/>
                                </w:tcPr>
                                <w:p w14:paraId="26887C70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20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E8F2F8"/>
                                </w:tcPr>
                                <w:p w14:paraId="5D1AACA7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8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34" w:type="dxa"/>
                                </w:tcPr>
                                <w:p w14:paraId="635E65F2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-1,184</w:t>
                                  </w:r>
                                </w:p>
                              </w:tc>
                            </w:tr>
                            <w:tr w:rsidR="002818BA" w14:paraId="123A4825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3410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5ADD472B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Currency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translation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adjustments</w:t>
                                  </w:r>
                                </w:p>
                              </w:tc>
                              <w:tc>
                                <w:tcPr>
                                  <w:tcW w:w="1405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760013AF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2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2,544</w:t>
                                  </w:r>
                                </w:p>
                              </w:tc>
                              <w:tc>
                                <w:tcPr>
                                  <w:tcW w:w="952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7C002352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20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tcBorders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2C57FFA5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8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2,589</w:t>
                                  </w:r>
                                </w:p>
                              </w:tc>
                              <w:tc>
                                <w:tcPr>
                                  <w:tcW w:w="1034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46F72459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10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-2,668</w:t>
                                  </w:r>
                                </w:p>
                              </w:tc>
                            </w:tr>
                            <w:tr w:rsidR="002818BA" w14:paraId="410F38BB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3410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60EE76CD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left="7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End of the year</w:t>
                                  </w:r>
                                </w:p>
                              </w:tc>
                              <w:tc>
                                <w:tcPr>
                                  <w:tcW w:w="1405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37507BA0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269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27,843</w:t>
                                  </w:r>
                                </w:p>
                              </w:tc>
                              <w:tc>
                                <w:tcPr>
                                  <w:tcW w:w="952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25A38B35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201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852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0E20412E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86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28,695</w:t>
                                  </w:r>
                                </w:p>
                              </w:tc>
                              <w:tc>
                                <w:tcPr>
                                  <w:tcW w:w="1034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06713BC9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100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36,673</w:t>
                                  </w:r>
                                </w:p>
                              </w:tc>
                            </w:tr>
                          </w:tbl>
                          <w:p w14:paraId="000025F2" w14:textId="77777777" w:rsidR="002818BA" w:rsidRDefault="002818B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C20648" id="docshape300" o:spid="_x0000_s1153" type="#_x0000_t202" style="position:absolute;left:0;text-align:left;margin-left:465.9pt;margin-top:-102.3pt;width:386.65pt;height:90pt;z-index:1581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410"/>
                        <w:gridCol w:w="1405"/>
                        <w:gridCol w:w="952"/>
                        <w:gridCol w:w="906"/>
                        <w:gridCol w:w="1034"/>
                      </w:tblGrid>
                      <w:tr w:rsidR="002818BA" w14:paraId="5A71F1CF" w14:textId="77777777">
                        <w:trPr>
                          <w:trHeight w:val="415"/>
                        </w:trPr>
                        <w:tc>
                          <w:tcPr>
                            <w:tcW w:w="3410" w:type="dxa"/>
                            <w:tcBorders>
                              <w:top w:val="single" w:sz="6" w:space="0" w:color="2A5CAA"/>
                            </w:tcBorders>
                          </w:tcPr>
                          <w:p w14:paraId="14AD9C13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634932FB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Beginning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of the year</w:t>
                            </w:r>
                          </w:p>
                        </w:tc>
                        <w:tc>
                          <w:tcPr>
                            <w:tcW w:w="1405" w:type="dxa"/>
                            <w:tcBorders>
                              <w:top w:val="single" w:sz="6" w:space="0" w:color="2A5CAA"/>
                            </w:tcBorders>
                          </w:tcPr>
                          <w:p w14:paraId="0A35BC3A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4A82A5E8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right="2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36,434</w:t>
                            </w:r>
                          </w:p>
                        </w:tc>
                        <w:tc>
                          <w:tcPr>
                            <w:tcW w:w="952" w:type="dxa"/>
                            <w:tcBorders>
                              <w:top w:val="single" w:sz="6" w:space="0" w:color="2A5CAA"/>
                            </w:tcBorders>
                          </w:tcPr>
                          <w:p w14:paraId="11238EE6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1C2DCA53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right="20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239</w:t>
                            </w:r>
                          </w:p>
                        </w:tc>
                        <w:tc>
                          <w:tcPr>
                            <w:tcW w:w="906" w:type="dxa"/>
                            <w:tcBorders>
                              <w:top w:val="single" w:sz="6" w:space="0" w:color="2A5CAA"/>
                            </w:tcBorders>
                            <w:shd w:val="clear" w:color="auto" w:fill="E8F2F8"/>
                          </w:tcPr>
                          <w:p w14:paraId="23B7918B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54574E99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right="8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36,673</w:t>
                            </w:r>
                          </w:p>
                        </w:tc>
                        <w:tc>
                          <w:tcPr>
                            <w:tcW w:w="1034" w:type="dxa"/>
                            <w:tcBorders>
                              <w:top w:val="single" w:sz="6" w:space="0" w:color="2A5CAA"/>
                            </w:tcBorders>
                          </w:tcPr>
                          <w:p w14:paraId="346F19E7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25416FFD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right="10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  <w:tr w:rsidR="002818BA" w14:paraId="6C839EBD" w14:textId="77777777">
                        <w:trPr>
                          <w:trHeight w:val="228"/>
                        </w:trPr>
                        <w:tc>
                          <w:tcPr>
                            <w:tcW w:w="3410" w:type="dxa"/>
                          </w:tcPr>
                          <w:p w14:paraId="6056752E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Addition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due to acquisition, cf. note 31</w:t>
                            </w:r>
                          </w:p>
                        </w:tc>
                        <w:tc>
                          <w:tcPr>
                            <w:tcW w:w="1405" w:type="dxa"/>
                          </w:tcPr>
                          <w:p w14:paraId="6FDA3D86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2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52" w:type="dxa"/>
                          </w:tcPr>
                          <w:p w14:paraId="22773963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20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E8F2F8"/>
                          </w:tcPr>
                          <w:p w14:paraId="52E1609B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8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34" w:type="dxa"/>
                          </w:tcPr>
                          <w:p w14:paraId="2B440BC0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6,969</w:t>
                            </w:r>
                          </w:p>
                        </w:tc>
                      </w:tr>
                      <w:tr w:rsidR="002818BA" w14:paraId="6424B54D" w14:textId="77777777">
                        <w:trPr>
                          <w:trHeight w:val="228"/>
                        </w:trPr>
                        <w:tc>
                          <w:tcPr>
                            <w:tcW w:w="3410" w:type="dxa"/>
                          </w:tcPr>
                          <w:p w14:paraId="106D9846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Additions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for the year</w:t>
                            </w:r>
                          </w:p>
                        </w:tc>
                        <w:tc>
                          <w:tcPr>
                            <w:tcW w:w="1405" w:type="dxa"/>
                          </w:tcPr>
                          <w:p w14:paraId="57776036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2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155,910</w:t>
                            </w:r>
                          </w:p>
                        </w:tc>
                        <w:tc>
                          <w:tcPr>
                            <w:tcW w:w="952" w:type="dxa"/>
                          </w:tcPr>
                          <w:p w14:paraId="19B2ECF5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20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2,124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E8F2F8"/>
                          </w:tcPr>
                          <w:p w14:paraId="003937B8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8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158,033</w:t>
                            </w:r>
                          </w:p>
                        </w:tc>
                        <w:tc>
                          <w:tcPr>
                            <w:tcW w:w="1034" w:type="dxa"/>
                          </w:tcPr>
                          <w:p w14:paraId="2E1B309D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137,321</w:t>
                            </w:r>
                          </w:p>
                        </w:tc>
                      </w:tr>
                      <w:tr w:rsidR="002818BA" w14:paraId="43ABB385" w14:textId="77777777">
                        <w:trPr>
                          <w:trHeight w:val="228"/>
                        </w:trPr>
                        <w:tc>
                          <w:tcPr>
                            <w:tcW w:w="3410" w:type="dxa"/>
                          </w:tcPr>
                          <w:p w14:paraId="6F4C3106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Utilization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during the period</w:t>
                            </w:r>
                          </w:p>
                        </w:tc>
                        <w:tc>
                          <w:tcPr>
                            <w:tcW w:w="1405" w:type="dxa"/>
                          </w:tcPr>
                          <w:p w14:paraId="59019C27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2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-167,045</w:t>
                            </w:r>
                          </w:p>
                        </w:tc>
                        <w:tc>
                          <w:tcPr>
                            <w:tcW w:w="952" w:type="dxa"/>
                          </w:tcPr>
                          <w:p w14:paraId="2DD07071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20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-1,555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E8F2F8"/>
                          </w:tcPr>
                          <w:p w14:paraId="30766496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8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-168,600</w:t>
                            </w:r>
                          </w:p>
                        </w:tc>
                        <w:tc>
                          <w:tcPr>
                            <w:tcW w:w="1034" w:type="dxa"/>
                          </w:tcPr>
                          <w:p w14:paraId="48FD978C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-103,766</w:t>
                            </w:r>
                          </w:p>
                        </w:tc>
                      </w:tr>
                      <w:tr w:rsidR="002818BA" w14:paraId="3779E89B" w14:textId="77777777">
                        <w:trPr>
                          <w:trHeight w:val="228"/>
                        </w:trPr>
                        <w:tc>
                          <w:tcPr>
                            <w:tcW w:w="3410" w:type="dxa"/>
                          </w:tcPr>
                          <w:p w14:paraId="2D12D11B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Reversal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of accruals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from previous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years</w:t>
                            </w:r>
                          </w:p>
                        </w:tc>
                        <w:tc>
                          <w:tcPr>
                            <w:tcW w:w="1405" w:type="dxa"/>
                          </w:tcPr>
                          <w:p w14:paraId="45ECBFD7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2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52" w:type="dxa"/>
                          </w:tcPr>
                          <w:p w14:paraId="26887C70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20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E8F2F8"/>
                          </w:tcPr>
                          <w:p w14:paraId="5D1AACA7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8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34" w:type="dxa"/>
                          </w:tcPr>
                          <w:p w14:paraId="635E65F2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-1,184</w:t>
                            </w:r>
                          </w:p>
                        </w:tc>
                      </w:tr>
                      <w:tr w:rsidR="002818BA" w14:paraId="123A4825" w14:textId="77777777">
                        <w:trPr>
                          <w:trHeight w:val="225"/>
                        </w:trPr>
                        <w:tc>
                          <w:tcPr>
                            <w:tcW w:w="3410" w:type="dxa"/>
                            <w:tcBorders>
                              <w:bottom w:val="single" w:sz="2" w:space="0" w:color="939598"/>
                            </w:tcBorders>
                          </w:tcPr>
                          <w:p w14:paraId="5ADD472B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Currency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translation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adjustments</w:t>
                            </w:r>
                          </w:p>
                        </w:tc>
                        <w:tc>
                          <w:tcPr>
                            <w:tcW w:w="1405" w:type="dxa"/>
                            <w:tcBorders>
                              <w:bottom w:val="single" w:sz="2" w:space="0" w:color="939598"/>
                            </w:tcBorders>
                          </w:tcPr>
                          <w:p w14:paraId="760013AF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2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2,544</w:t>
                            </w:r>
                          </w:p>
                        </w:tc>
                        <w:tc>
                          <w:tcPr>
                            <w:tcW w:w="952" w:type="dxa"/>
                            <w:tcBorders>
                              <w:bottom w:val="single" w:sz="2" w:space="0" w:color="939598"/>
                            </w:tcBorders>
                          </w:tcPr>
                          <w:p w14:paraId="7C002352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20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906" w:type="dxa"/>
                            <w:tcBorders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2C57FFA5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8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2,589</w:t>
                            </w:r>
                          </w:p>
                        </w:tc>
                        <w:tc>
                          <w:tcPr>
                            <w:tcW w:w="1034" w:type="dxa"/>
                            <w:tcBorders>
                              <w:bottom w:val="single" w:sz="2" w:space="0" w:color="939598"/>
                            </w:tcBorders>
                          </w:tcPr>
                          <w:p w14:paraId="46F72459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10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-2,668</w:t>
                            </w:r>
                          </w:p>
                        </w:tc>
                      </w:tr>
                      <w:tr w:rsidR="002818BA" w14:paraId="410F38BB" w14:textId="77777777">
                        <w:trPr>
                          <w:trHeight w:val="223"/>
                        </w:trPr>
                        <w:tc>
                          <w:tcPr>
                            <w:tcW w:w="3410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60EE76CD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left="7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End of the year</w:t>
                            </w:r>
                          </w:p>
                        </w:tc>
                        <w:tc>
                          <w:tcPr>
                            <w:tcW w:w="1405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37507BA0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269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27,843</w:t>
                            </w:r>
                          </w:p>
                        </w:tc>
                        <w:tc>
                          <w:tcPr>
                            <w:tcW w:w="952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25A38B35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201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852</w:t>
                            </w:r>
                          </w:p>
                        </w:tc>
                        <w:tc>
                          <w:tcPr>
                            <w:tcW w:w="906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0E20412E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86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28,695</w:t>
                            </w:r>
                          </w:p>
                        </w:tc>
                        <w:tc>
                          <w:tcPr>
                            <w:tcW w:w="1034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06713BC9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100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36,673</w:t>
                            </w:r>
                          </w:p>
                        </w:tc>
                      </w:tr>
                    </w:tbl>
                    <w:p w14:paraId="000025F2" w14:textId="77777777" w:rsidR="002818BA" w:rsidRDefault="002818B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B0652">
        <w:rPr>
          <w:color w:val="383839"/>
        </w:rPr>
        <w:t>Sale rebate liabilities are calculated based on historical experience and the specific terms in the individual</w:t>
      </w:r>
      <w:r w:rsidR="00EB0652">
        <w:rPr>
          <w:color w:val="383839"/>
          <w:spacing w:val="1"/>
        </w:rPr>
        <w:t xml:space="preserve"> </w:t>
      </w:r>
      <w:r w:rsidR="00EB0652">
        <w:rPr>
          <w:color w:val="383839"/>
        </w:rPr>
        <w:t>agreements. Unsettled rebates are recognized as accruals when the timing or amount is uncertain. Where</w:t>
      </w:r>
      <w:r w:rsidR="00EB0652">
        <w:rPr>
          <w:color w:val="383839"/>
          <w:spacing w:val="-41"/>
        </w:rPr>
        <w:t xml:space="preserve"> </w:t>
      </w:r>
      <w:r w:rsidR="00EB0652">
        <w:rPr>
          <w:color w:val="383839"/>
        </w:rPr>
        <w:t>absolute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amounts are known, the rebates ar</w:t>
      </w:r>
      <w:r w:rsidR="00EB0652">
        <w:rPr>
          <w:color w:val="383839"/>
        </w:rPr>
        <w:t>e recognized as other liabilities.</w:t>
      </w:r>
    </w:p>
    <w:p w14:paraId="1EEAEF2C" w14:textId="77777777" w:rsidR="002818BA" w:rsidRDefault="002818BA">
      <w:pPr>
        <w:pStyle w:val="BodyText"/>
        <w:spacing w:before="11"/>
        <w:rPr>
          <w:sz w:val="15"/>
        </w:rPr>
      </w:pPr>
    </w:p>
    <w:p w14:paraId="35E620EF" w14:textId="77777777" w:rsidR="002818BA" w:rsidRDefault="00EB0652">
      <w:pPr>
        <w:pStyle w:val="BodyText"/>
        <w:spacing w:line="249" w:lineRule="auto"/>
        <w:ind w:left="165" w:right="427"/>
      </w:pPr>
      <w:r>
        <w:rPr>
          <w:color w:val="383839"/>
        </w:rPr>
        <w:t>Please refer to note 1 and note 3 for further information on sale rebates related liabilities and manage-</w:t>
      </w:r>
      <w:r>
        <w:rPr>
          <w:color w:val="383839"/>
          <w:spacing w:val="-41"/>
        </w:rPr>
        <w:t xml:space="preserve"> </w:t>
      </w:r>
      <w:proofErr w:type="spellStart"/>
      <w:r>
        <w:rPr>
          <w:color w:val="383839"/>
        </w:rPr>
        <w:t>ments</w:t>
      </w:r>
      <w:proofErr w:type="spellEnd"/>
      <w:r>
        <w:rPr>
          <w:color w:val="383839"/>
        </w:rPr>
        <w:t xml:space="preserve"> estimates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and judgements.</w:t>
      </w:r>
    </w:p>
    <w:p w14:paraId="588A4245" w14:textId="77777777" w:rsidR="002818BA" w:rsidRDefault="002818BA">
      <w:pPr>
        <w:pStyle w:val="BodyText"/>
        <w:spacing w:before="10"/>
        <w:rPr>
          <w:sz w:val="15"/>
        </w:rPr>
      </w:pPr>
    </w:p>
    <w:p w14:paraId="4B1D3BEA" w14:textId="77777777" w:rsidR="002818BA" w:rsidRDefault="00EB0652">
      <w:pPr>
        <w:pStyle w:val="BodyText"/>
        <w:spacing w:line="249" w:lineRule="auto"/>
        <w:ind w:left="165" w:right="207"/>
      </w:pPr>
      <w:r>
        <w:rPr>
          <w:color w:val="383839"/>
        </w:rPr>
        <w:t>Zealand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Pharma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issues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credit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notes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for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expired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goods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part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normal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business</w:t>
      </w:r>
      <w:r>
        <w:rPr>
          <w:color w:val="383839"/>
        </w:rPr>
        <w:t>.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Where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there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is</w:t>
      </w:r>
      <w:r>
        <w:rPr>
          <w:color w:val="383839"/>
          <w:spacing w:val="-1"/>
        </w:rPr>
        <w:t xml:space="preserve"> </w:t>
      </w:r>
      <w:proofErr w:type="spellStart"/>
      <w:r>
        <w:rPr>
          <w:color w:val="383839"/>
        </w:rPr>
        <w:t>histor</w:t>
      </w:r>
      <w:proofErr w:type="spellEnd"/>
      <w:r>
        <w:rPr>
          <w:color w:val="383839"/>
        </w:rPr>
        <w:t>-</w:t>
      </w:r>
      <w:r>
        <w:rPr>
          <w:color w:val="383839"/>
          <w:spacing w:val="-40"/>
        </w:rPr>
        <w:t xml:space="preserve"> </w:t>
      </w:r>
      <w:proofErr w:type="spellStart"/>
      <w:r>
        <w:rPr>
          <w:color w:val="383839"/>
        </w:rPr>
        <w:t>ical</w:t>
      </w:r>
      <w:proofErr w:type="spellEnd"/>
      <w:r>
        <w:rPr>
          <w:color w:val="383839"/>
        </w:rPr>
        <w:t xml:space="preserve"> experience or a reasonably accurate estimate of expected future returns can otherwise be made, an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accrual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for estimated product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returns is recorded.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 accrual is measured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at gross sales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value.</w:t>
      </w:r>
    </w:p>
    <w:p w14:paraId="3B905A99" w14:textId="77777777" w:rsidR="002818BA" w:rsidRDefault="002818BA">
      <w:pPr>
        <w:spacing w:line="249" w:lineRule="auto"/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2" w:space="720" w:equalWidth="0">
            <w:col w:w="7874" w:space="347"/>
            <w:col w:w="8049"/>
          </w:cols>
        </w:sectPr>
      </w:pPr>
    </w:p>
    <w:p w14:paraId="2BF06A36" w14:textId="77777777" w:rsidR="002818BA" w:rsidRDefault="002818BA">
      <w:pPr>
        <w:pStyle w:val="BodyText"/>
        <w:spacing w:before="3"/>
        <w:rPr>
          <w:sz w:val="27"/>
        </w:rPr>
      </w:pPr>
    </w:p>
    <w:p w14:paraId="41277029" w14:textId="422B6588" w:rsidR="002818BA" w:rsidRDefault="002D5BA5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10560" behindDoc="0" locked="0" layoutInCell="1" allowOverlap="1" wp14:anchorId="6777BD76" wp14:editId="743C2384">
                <wp:simplePos x="0" y="0"/>
                <wp:positionH relativeFrom="page">
                  <wp:posOffset>1295400</wp:posOffset>
                </wp:positionH>
                <wp:positionV relativeFrom="paragraph">
                  <wp:posOffset>199390</wp:posOffset>
                </wp:positionV>
                <wp:extent cx="50800" cy="50800"/>
                <wp:effectExtent l="0" t="0" r="0" b="0"/>
                <wp:wrapNone/>
                <wp:docPr id="381" name="docshape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2079 2040"/>
                            <a:gd name="T1" fmla="*/ T0 w 80"/>
                            <a:gd name="T2" fmla="+- 0 314 314"/>
                            <a:gd name="T3" fmla="*/ 314 h 80"/>
                            <a:gd name="T4" fmla="+- 0 2064 2040"/>
                            <a:gd name="T5" fmla="*/ T4 w 80"/>
                            <a:gd name="T6" fmla="+- 0 318 314"/>
                            <a:gd name="T7" fmla="*/ 318 h 80"/>
                            <a:gd name="T8" fmla="+- 0 2051 2040"/>
                            <a:gd name="T9" fmla="*/ T8 w 80"/>
                            <a:gd name="T10" fmla="+- 0 326 314"/>
                            <a:gd name="T11" fmla="*/ 326 h 80"/>
                            <a:gd name="T12" fmla="+- 0 2043 2040"/>
                            <a:gd name="T13" fmla="*/ T12 w 80"/>
                            <a:gd name="T14" fmla="+- 0 339 314"/>
                            <a:gd name="T15" fmla="*/ 339 h 80"/>
                            <a:gd name="T16" fmla="+- 0 2040 2040"/>
                            <a:gd name="T17" fmla="*/ T16 w 80"/>
                            <a:gd name="T18" fmla="+- 0 354 314"/>
                            <a:gd name="T19" fmla="*/ 354 h 80"/>
                            <a:gd name="T20" fmla="+- 0 2043 2040"/>
                            <a:gd name="T21" fmla="*/ T20 w 80"/>
                            <a:gd name="T22" fmla="+- 0 370 314"/>
                            <a:gd name="T23" fmla="*/ 370 h 80"/>
                            <a:gd name="T24" fmla="+- 0 2051 2040"/>
                            <a:gd name="T25" fmla="*/ T24 w 80"/>
                            <a:gd name="T26" fmla="+- 0 382 314"/>
                            <a:gd name="T27" fmla="*/ 382 h 80"/>
                            <a:gd name="T28" fmla="+- 0 2064 2040"/>
                            <a:gd name="T29" fmla="*/ T28 w 80"/>
                            <a:gd name="T30" fmla="+- 0 391 314"/>
                            <a:gd name="T31" fmla="*/ 391 h 80"/>
                            <a:gd name="T32" fmla="+- 0 2079 2040"/>
                            <a:gd name="T33" fmla="*/ T32 w 80"/>
                            <a:gd name="T34" fmla="+- 0 394 314"/>
                            <a:gd name="T35" fmla="*/ 394 h 80"/>
                            <a:gd name="T36" fmla="+- 0 2095 2040"/>
                            <a:gd name="T37" fmla="*/ T36 w 80"/>
                            <a:gd name="T38" fmla="+- 0 391 314"/>
                            <a:gd name="T39" fmla="*/ 391 h 80"/>
                            <a:gd name="T40" fmla="+- 0 2107 2040"/>
                            <a:gd name="T41" fmla="*/ T40 w 80"/>
                            <a:gd name="T42" fmla="+- 0 382 314"/>
                            <a:gd name="T43" fmla="*/ 382 h 80"/>
                            <a:gd name="T44" fmla="+- 0 2116 2040"/>
                            <a:gd name="T45" fmla="*/ T44 w 80"/>
                            <a:gd name="T46" fmla="+- 0 370 314"/>
                            <a:gd name="T47" fmla="*/ 370 h 80"/>
                            <a:gd name="T48" fmla="+- 0 2119 2040"/>
                            <a:gd name="T49" fmla="*/ T48 w 80"/>
                            <a:gd name="T50" fmla="+- 0 354 314"/>
                            <a:gd name="T51" fmla="*/ 354 h 80"/>
                            <a:gd name="T52" fmla="+- 0 2116 2040"/>
                            <a:gd name="T53" fmla="*/ T52 w 80"/>
                            <a:gd name="T54" fmla="+- 0 339 314"/>
                            <a:gd name="T55" fmla="*/ 339 h 80"/>
                            <a:gd name="T56" fmla="+- 0 2107 2040"/>
                            <a:gd name="T57" fmla="*/ T56 w 80"/>
                            <a:gd name="T58" fmla="+- 0 326 314"/>
                            <a:gd name="T59" fmla="*/ 326 h 80"/>
                            <a:gd name="T60" fmla="+- 0 2095 2040"/>
                            <a:gd name="T61" fmla="*/ T60 w 80"/>
                            <a:gd name="T62" fmla="+- 0 318 314"/>
                            <a:gd name="T63" fmla="*/ 318 h 80"/>
                            <a:gd name="T64" fmla="+- 0 2079 2040"/>
                            <a:gd name="T65" fmla="*/ T64 w 80"/>
                            <a:gd name="T66" fmla="+- 0 314 314"/>
                            <a:gd name="T67" fmla="*/ 314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39" y="0"/>
                              </a:moveTo>
                              <a:lnTo>
                                <a:pt x="24" y="4"/>
                              </a:lnTo>
                              <a:lnTo>
                                <a:pt x="11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3" y="56"/>
                              </a:lnTo>
                              <a:lnTo>
                                <a:pt x="11" y="68"/>
                              </a:lnTo>
                              <a:lnTo>
                                <a:pt x="24" y="77"/>
                              </a:lnTo>
                              <a:lnTo>
                                <a:pt x="39" y="80"/>
                              </a:lnTo>
                              <a:lnTo>
                                <a:pt x="55" y="77"/>
                              </a:lnTo>
                              <a:lnTo>
                                <a:pt x="67" y="68"/>
                              </a:lnTo>
                              <a:lnTo>
                                <a:pt x="76" y="56"/>
                              </a:lnTo>
                              <a:lnTo>
                                <a:pt x="79" y="40"/>
                              </a:lnTo>
                              <a:lnTo>
                                <a:pt x="76" y="25"/>
                              </a:lnTo>
                              <a:lnTo>
                                <a:pt x="67" y="12"/>
                              </a:lnTo>
                              <a:lnTo>
                                <a:pt x="55" y="4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41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884037" id="docshape308" o:spid="_x0000_s1026" style="position:absolute;margin-left:102pt;margin-top:15.7pt;width:4pt;height:4pt;z-index:1581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" path="m39,l24,4,11,12,3,25,,40,3,56r8,12l24,77r15,3l55,77,67,68,76,56,79,40,76,25,67,12,55,4,39,xe" fillcolor="#e84125" stroked="f">
                <v:path arrowok="t" o:connecttype="custom" o:connectlocs="24765,199390;15240,201930;6985,207010;1905,215265;0,224790;1905,234950;6985,242570;15240,248285;24765,250190;34925,248285;42545,242570;48260,234950;50165,224790;48260,215265;42545,207010;34925,201930;24765,199390" o:connectangles="0,0,0,0,0,0,0,0,0,0,0,0,0,0,0,0,0"/>
                <w10:wrap anchorx="page"/>
              </v:shape>
            </w:pict>
          </mc:Fallback>
        </mc:AlternateContent>
      </w:r>
      <w:r w:rsidR="00EB0652">
        <w:rPr>
          <w:color w:val="2A5CAA"/>
        </w:rPr>
        <w:t>Notes</w:t>
      </w:r>
    </w:p>
    <w:p w14:paraId="2106A6DE" w14:textId="77777777" w:rsidR="002818BA" w:rsidRDefault="002818BA">
      <w:pPr>
        <w:pStyle w:val="BodyText"/>
        <w:spacing w:before="9"/>
        <w:rPr>
          <w:rFonts w:ascii="MuseoSans-900"/>
          <w:b/>
          <w:sz w:val="23"/>
        </w:rPr>
      </w:pPr>
    </w:p>
    <w:p w14:paraId="173C618D" w14:textId="77777777" w:rsidR="002818BA" w:rsidRDefault="002818BA">
      <w:pPr>
        <w:rPr>
          <w:rFonts w:ascii="MuseoSans-900"/>
          <w:sz w:val="23"/>
        </w:rPr>
        <w:sectPr w:rsidR="002818BA">
          <w:headerReference w:type="default" r:id="rId27"/>
          <w:pgSz w:w="18150" w:h="10210" w:orient="landscape"/>
          <w:pgMar w:top="640" w:right="940" w:bottom="280" w:left="940" w:header="452" w:footer="0" w:gutter="0"/>
          <w:cols w:space="720"/>
        </w:sectPr>
      </w:pPr>
    </w:p>
    <w:p w14:paraId="02771BF8" w14:textId="77777777" w:rsidR="002818BA" w:rsidRDefault="00EB0652">
      <w:pPr>
        <w:pStyle w:val="Heading4"/>
      </w:pPr>
      <w:r>
        <w:rPr>
          <w:color w:val="2A5CAA"/>
        </w:rPr>
        <w:t>Note 28 – Other liabilities</w:t>
      </w:r>
    </w:p>
    <w:p w14:paraId="2E789FFC" w14:textId="77777777" w:rsidR="002818BA" w:rsidRDefault="002818BA">
      <w:pPr>
        <w:pStyle w:val="BodyText"/>
        <w:spacing w:before="3"/>
        <w:rPr>
          <w:rFonts w:ascii="MuseoSans-900"/>
          <w:b/>
        </w:rPr>
      </w:pPr>
    </w:p>
    <w:p w14:paraId="649E4470" w14:textId="77777777" w:rsidR="002818BA" w:rsidRDefault="00EB0652">
      <w:pPr>
        <w:pStyle w:val="Heading5"/>
      </w:pPr>
      <w:r>
        <w:rPr>
          <w:b w:val="0"/>
          <w:noProof/>
        </w:rPr>
        <w:drawing>
          <wp:inline distT="0" distB="0" distL="0" distR="0" wp14:anchorId="77AC58BE" wp14:editId="29D55B0C">
            <wp:extent cx="151620" cy="118874"/>
            <wp:effectExtent l="0" t="0" r="0" b="0"/>
            <wp:docPr id="8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620" cy="118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 xml:space="preserve">  </w:t>
      </w:r>
      <w:r>
        <w:rPr>
          <w:rFonts w:ascii="Times New Roman"/>
          <w:b w:val="0"/>
          <w:spacing w:val="10"/>
          <w:sz w:val="20"/>
        </w:rPr>
        <w:t xml:space="preserve"> </w:t>
      </w:r>
      <w:r>
        <w:rPr>
          <w:color w:val="00A3BB"/>
        </w:rPr>
        <w:t>Accounting policies</w:t>
      </w:r>
    </w:p>
    <w:p w14:paraId="26B46EE1" w14:textId="73CF2B66" w:rsidR="002818BA" w:rsidRDefault="002D5BA5">
      <w:pPr>
        <w:spacing w:before="8" w:line="249" w:lineRule="auto"/>
        <w:ind w:left="165" w:right="37"/>
        <w:rPr>
          <w:rFonts w:ascii="MuseoSans-300Italic"/>
          <w:i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11072" behindDoc="0" locked="0" layoutInCell="1" allowOverlap="1" wp14:anchorId="7912B618" wp14:editId="56BB8AF8">
                <wp:simplePos x="0" y="0"/>
                <wp:positionH relativeFrom="page">
                  <wp:posOffset>4364990</wp:posOffset>
                </wp:positionH>
                <wp:positionV relativeFrom="paragraph">
                  <wp:posOffset>474345</wp:posOffset>
                </wp:positionV>
                <wp:extent cx="576580" cy="163830"/>
                <wp:effectExtent l="0" t="0" r="0" b="0"/>
                <wp:wrapNone/>
                <wp:docPr id="378" name="docshapegroup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80" cy="163830"/>
                          <a:chOff x="6874" y="747"/>
                          <a:chExt cx="908" cy="258"/>
                        </a:xfrm>
                      </wpg:grpSpPr>
                      <wps:wsp>
                        <wps:cNvPr id="379" name="docshape310"/>
                        <wps:cNvSpPr>
                          <a:spLocks/>
                        </wps:cNvSpPr>
                        <wps:spPr bwMode="auto">
                          <a:xfrm>
                            <a:off x="6874" y="747"/>
                            <a:ext cx="908" cy="258"/>
                          </a:xfrm>
                          <a:custGeom>
                            <a:avLst/>
                            <a:gdLst>
                              <a:gd name="T0" fmla="+- 0 7781 6874"/>
                              <a:gd name="T1" fmla="*/ T0 w 908"/>
                              <a:gd name="T2" fmla="+- 0 747 747"/>
                              <a:gd name="T3" fmla="*/ 747 h 258"/>
                              <a:gd name="T4" fmla="+- 0 6987 6874"/>
                              <a:gd name="T5" fmla="*/ T4 w 908"/>
                              <a:gd name="T6" fmla="+- 0 747 747"/>
                              <a:gd name="T7" fmla="*/ 747 h 258"/>
                              <a:gd name="T8" fmla="+- 0 6943 6874"/>
                              <a:gd name="T9" fmla="*/ T8 w 908"/>
                              <a:gd name="T10" fmla="+- 0 756 747"/>
                              <a:gd name="T11" fmla="*/ 756 h 258"/>
                              <a:gd name="T12" fmla="+- 0 6907 6874"/>
                              <a:gd name="T13" fmla="*/ T12 w 908"/>
                              <a:gd name="T14" fmla="+- 0 780 747"/>
                              <a:gd name="T15" fmla="*/ 780 h 258"/>
                              <a:gd name="T16" fmla="+- 0 6883 6874"/>
                              <a:gd name="T17" fmla="*/ T16 w 908"/>
                              <a:gd name="T18" fmla="+- 0 816 747"/>
                              <a:gd name="T19" fmla="*/ 816 h 258"/>
                              <a:gd name="T20" fmla="+- 0 6874 6874"/>
                              <a:gd name="T21" fmla="*/ T20 w 908"/>
                              <a:gd name="T22" fmla="+- 0 860 747"/>
                              <a:gd name="T23" fmla="*/ 860 h 258"/>
                              <a:gd name="T24" fmla="+- 0 6874 6874"/>
                              <a:gd name="T25" fmla="*/ T24 w 908"/>
                              <a:gd name="T26" fmla="+- 0 1005 747"/>
                              <a:gd name="T27" fmla="*/ 1005 h 258"/>
                              <a:gd name="T28" fmla="+- 0 7781 6874"/>
                              <a:gd name="T29" fmla="*/ T28 w 908"/>
                              <a:gd name="T30" fmla="+- 0 1005 747"/>
                              <a:gd name="T31" fmla="*/ 1005 h 258"/>
                              <a:gd name="T32" fmla="+- 0 7781 6874"/>
                              <a:gd name="T33" fmla="*/ T32 w 908"/>
                              <a:gd name="T34" fmla="+- 0 747 747"/>
                              <a:gd name="T35" fmla="*/ 747 h 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08" h="258">
                                <a:moveTo>
                                  <a:pt x="907" y="0"/>
                                </a:moveTo>
                                <a:lnTo>
                                  <a:pt x="113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258"/>
                                </a:lnTo>
                                <a:lnTo>
                                  <a:pt x="907" y="258"/>
                                </a:lnTo>
                                <a:lnTo>
                                  <a:pt x="9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5C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0" name="docshape311"/>
                        <wps:cNvSpPr txBox="1">
                          <a:spLocks noChangeArrowheads="1"/>
                        </wps:cNvSpPr>
                        <wps:spPr bwMode="auto">
                          <a:xfrm>
                            <a:off x="6874" y="747"/>
                            <a:ext cx="90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71135B" w14:textId="77777777" w:rsidR="002818BA" w:rsidRDefault="00EB0652">
                              <w:pPr>
                                <w:spacing w:before="49"/>
                                <w:ind w:left="424"/>
                                <w:rPr>
                                  <w:rFonts w:ascii="MuseoSans-900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MuseoSans-900"/>
                                  <w:b/>
                                  <w:color w:val="FFFFFF"/>
                                  <w:sz w:val="16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12B618" id="docshapegroup309" o:spid="_x0000_s1154" style="position:absolute;left:0;text-align:left;margin-left:343.7pt;margin-top:37.35pt;width:45.4pt;height:12.9pt;z-index:15811072;mso-position-horizontal-relative:page;mso-position-vertical-relative:text" coordorigin="6874,747" coordsize="908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">
                <v:shape id="docshape310" o:spid="_x0000_s1155" style="position:absolute;left:6874;top:747;width:908;height:258;visibility:visible;mso-wrap-style:square;v-text-anchor:top" coordsize="908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" path="m907,l113,,69,9,33,33,9,69,,113,,258r907,l907,xe" fillcolor="#2a5caa" stroked="f">
                  <v:path arrowok="t" o:connecttype="custom" o:connectlocs="907,747;113,747;69,756;33,780;9,816;0,860;0,1005;907,1005;907,747" o:connectangles="0,0,0,0,0,0,0,0,0"/>
                </v:shape>
                <v:shape id="docshape311" o:spid="_x0000_s1156" type="#_x0000_t202" style="position:absolute;left:6874;top:747;width:908;height: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" filled="f" stroked="f">
                  <v:textbox inset="0,0,0,0">
                    <w:txbxContent>
                      <w:p w14:paraId="7471135B" w14:textId="77777777" w:rsidR="002818BA" w:rsidRDefault="00EB0652">
                        <w:pPr>
                          <w:spacing w:before="49"/>
                          <w:ind w:left="424"/>
                          <w:rPr>
                            <w:rFonts w:ascii="MuseoSans-900"/>
                            <w:b/>
                            <w:sz w:val="16"/>
                          </w:rPr>
                        </w:pPr>
                        <w:r>
                          <w:rPr>
                            <w:rFonts w:ascii="MuseoSans-900"/>
                            <w:b/>
                            <w:color w:val="FFFFFF"/>
                            <w:sz w:val="16"/>
                          </w:rPr>
                          <w:t>2021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7983232" behindDoc="1" locked="0" layoutInCell="1" allowOverlap="1" wp14:anchorId="5DE0B5A5" wp14:editId="39AE27C1">
                <wp:simplePos x="0" y="0"/>
                <wp:positionH relativeFrom="page">
                  <wp:posOffset>1478280</wp:posOffset>
                </wp:positionH>
                <wp:positionV relativeFrom="paragraph">
                  <wp:posOffset>304165</wp:posOffset>
                </wp:positionV>
                <wp:extent cx="50800" cy="50800"/>
                <wp:effectExtent l="0" t="0" r="0" b="0"/>
                <wp:wrapNone/>
                <wp:docPr id="377" name="docshape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2367 2328"/>
                            <a:gd name="T1" fmla="*/ T0 w 80"/>
                            <a:gd name="T2" fmla="+- 0 479 479"/>
                            <a:gd name="T3" fmla="*/ 479 h 80"/>
                            <a:gd name="T4" fmla="+- 0 2352 2328"/>
                            <a:gd name="T5" fmla="*/ T4 w 80"/>
                            <a:gd name="T6" fmla="+- 0 482 479"/>
                            <a:gd name="T7" fmla="*/ 482 h 80"/>
                            <a:gd name="T8" fmla="+- 0 2339 2328"/>
                            <a:gd name="T9" fmla="*/ T8 w 80"/>
                            <a:gd name="T10" fmla="+- 0 491 479"/>
                            <a:gd name="T11" fmla="*/ 491 h 80"/>
                            <a:gd name="T12" fmla="+- 0 2331 2328"/>
                            <a:gd name="T13" fmla="*/ T12 w 80"/>
                            <a:gd name="T14" fmla="+- 0 503 479"/>
                            <a:gd name="T15" fmla="*/ 503 h 80"/>
                            <a:gd name="T16" fmla="+- 0 2328 2328"/>
                            <a:gd name="T17" fmla="*/ T16 w 80"/>
                            <a:gd name="T18" fmla="+- 0 519 479"/>
                            <a:gd name="T19" fmla="*/ 519 h 80"/>
                            <a:gd name="T20" fmla="+- 0 2331 2328"/>
                            <a:gd name="T21" fmla="*/ T20 w 80"/>
                            <a:gd name="T22" fmla="+- 0 534 479"/>
                            <a:gd name="T23" fmla="*/ 534 h 80"/>
                            <a:gd name="T24" fmla="+- 0 2339 2328"/>
                            <a:gd name="T25" fmla="*/ T24 w 80"/>
                            <a:gd name="T26" fmla="+- 0 547 479"/>
                            <a:gd name="T27" fmla="*/ 547 h 80"/>
                            <a:gd name="T28" fmla="+- 0 2352 2328"/>
                            <a:gd name="T29" fmla="*/ T28 w 80"/>
                            <a:gd name="T30" fmla="+- 0 555 479"/>
                            <a:gd name="T31" fmla="*/ 555 h 80"/>
                            <a:gd name="T32" fmla="+- 0 2367 2328"/>
                            <a:gd name="T33" fmla="*/ T32 w 80"/>
                            <a:gd name="T34" fmla="+- 0 558 479"/>
                            <a:gd name="T35" fmla="*/ 558 h 80"/>
                            <a:gd name="T36" fmla="+- 0 2383 2328"/>
                            <a:gd name="T37" fmla="*/ T36 w 80"/>
                            <a:gd name="T38" fmla="+- 0 555 479"/>
                            <a:gd name="T39" fmla="*/ 555 h 80"/>
                            <a:gd name="T40" fmla="+- 0 2395 2328"/>
                            <a:gd name="T41" fmla="*/ T40 w 80"/>
                            <a:gd name="T42" fmla="+- 0 547 479"/>
                            <a:gd name="T43" fmla="*/ 547 h 80"/>
                            <a:gd name="T44" fmla="+- 0 2404 2328"/>
                            <a:gd name="T45" fmla="*/ T44 w 80"/>
                            <a:gd name="T46" fmla="+- 0 534 479"/>
                            <a:gd name="T47" fmla="*/ 534 h 80"/>
                            <a:gd name="T48" fmla="+- 0 2407 2328"/>
                            <a:gd name="T49" fmla="*/ T48 w 80"/>
                            <a:gd name="T50" fmla="+- 0 519 479"/>
                            <a:gd name="T51" fmla="*/ 519 h 80"/>
                            <a:gd name="T52" fmla="+- 0 2404 2328"/>
                            <a:gd name="T53" fmla="*/ T52 w 80"/>
                            <a:gd name="T54" fmla="+- 0 503 479"/>
                            <a:gd name="T55" fmla="*/ 503 h 80"/>
                            <a:gd name="T56" fmla="+- 0 2395 2328"/>
                            <a:gd name="T57" fmla="*/ T56 w 80"/>
                            <a:gd name="T58" fmla="+- 0 491 479"/>
                            <a:gd name="T59" fmla="*/ 491 h 80"/>
                            <a:gd name="T60" fmla="+- 0 2383 2328"/>
                            <a:gd name="T61" fmla="*/ T60 w 80"/>
                            <a:gd name="T62" fmla="+- 0 482 479"/>
                            <a:gd name="T63" fmla="*/ 482 h 80"/>
                            <a:gd name="T64" fmla="+- 0 2367 2328"/>
                            <a:gd name="T65" fmla="*/ T64 w 80"/>
                            <a:gd name="T66" fmla="+- 0 479 479"/>
                            <a:gd name="T67" fmla="*/ 479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39" y="0"/>
                              </a:moveTo>
                              <a:lnTo>
                                <a:pt x="24" y="3"/>
                              </a:lnTo>
                              <a:lnTo>
                                <a:pt x="11" y="12"/>
                              </a:lnTo>
                              <a:lnTo>
                                <a:pt x="3" y="24"/>
                              </a:lnTo>
                              <a:lnTo>
                                <a:pt x="0" y="40"/>
                              </a:lnTo>
                              <a:lnTo>
                                <a:pt x="3" y="55"/>
                              </a:lnTo>
                              <a:lnTo>
                                <a:pt x="11" y="68"/>
                              </a:lnTo>
                              <a:lnTo>
                                <a:pt x="24" y="76"/>
                              </a:lnTo>
                              <a:lnTo>
                                <a:pt x="39" y="79"/>
                              </a:lnTo>
                              <a:lnTo>
                                <a:pt x="55" y="76"/>
                              </a:lnTo>
                              <a:lnTo>
                                <a:pt x="67" y="68"/>
                              </a:lnTo>
                              <a:lnTo>
                                <a:pt x="76" y="55"/>
                              </a:lnTo>
                              <a:lnTo>
                                <a:pt x="79" y="40"/>
                              </a:lnTo>
                              <a:lnTo>
                                <a:pt x="76" y="24"/>
                              </a:lnTo>
                              <a:lnTo>
                                <a:pt x="67" y="12"/>
                              </a:lnTo>
                              <a:lnTo>
                                <a:pt x="55" y="3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3B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49C466" id="docshape312" o:spid="_x0000_s1026" style="position:absolute;margin-left:116.4pt;margin-top:23.95pt;width:4pt;height:4pt;z-index:-253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" path="m39,l24,3,11,12,3,24,,40,3,55r8,13l24,76r15,3l55,76,67,68,76,55,79,40,76,24,67,12,55,3,39,xe" fillcolor="#00a3bb" stroked="f">
                <v:path arrowok="t" o:connecttype="custom" o:connectlocs="24765,304165;15240,306070;6985,311785;1905,319405;0,329565;1905,339090;6985,347345;15240,352425;24765,354330;34925,352425;42545,347345;48260,339090;50165,329565;48260,319405;42545,311785;34925,306070;24765,304165" o:connectangles="0,0,0,0,0,0,0,0,0,0,0,0,0,0,0,0,0"/>
                <w10:wrap anchorx="page"/>
              </v:shape>
            </w:pict>
          </mc:Fallback>
        </mc:AlternateContent>
      </w:r>
      <w:r w:rsidR="00EB0652">
        <w:rPr>
          <w:rFonts w:ascii="MuseoSans-300Italic"/>
          <w:i/>
          <w:color w:val="383839"/>
          <w:sz w:val="16"/>
        </w:rPr>
        <w:t>Financial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liabilities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are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recognized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initially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at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fair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value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less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transaction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costs.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In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subsequent</w:t>
      </w:r>
      <w:r w:rsidR="00EB0652">
        <w:rPr>
          <w:rFonts w:ascii="MuseoSans-300Italic"/>
          <w:i/>
          <w:color w:val="383839"/>
          <w:spacing w:val="-2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periods,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proofErr w:type="spellStart"/>
      <w:r w:rsidR="00EB0652">
        <w:rPr>
          <w:rFonts w:ascii="MuseoSans-300Italic"/>
          <w:i/>
          <w:color w:val="383839"/>
          <w:sz w:val="16"/>
        </w:rPr>
        <w:t>finan</w:t>
      </w:r>
      <w:proofErr w:type="spellEnd"/>
      <w:r w:rsidR="00EB0652">
        <w:rPr>
          <w:rFonts w:ascii="MuseoSans-300Italic"/>
          <w:i/>
          <w:color w:val="383839"/>
          <w:sz w:val="16"/>
        </w:rPr>
        <w:t>-</w:t>
      </w:r>
      <w:r w:rsidR="00EB0652">
        <w:rPr>
          <w:rFonts w:ascii="MuseoSans-300Italic"/>
          <w:i/>
          <w:color w:val="383839"/>
          <w:spacing w:val="-40"/>
          <w:sz w:val="16"/>
        </w:rPr>
        <w:t xml:space="preserve"> </w:t>
      </w:r>
      <w:proofErr w:type="spellStart"/>
      <w:r w:rsidR="00EB0652">
        <w:rPr>
          <w:rFonts w:ascii="MuseoSans-300Italic"/>
          <w:i/>
          <w:color w:val="383839"/>
          <w:sz w:val="16"/>
        </w:rPr>
        <w:t>cial</w:t>
      </w:r>
      <w:proofErr w:type="spellEnd"/>
      <w:r w:rsidR="00EB0652">
        <w:rPr>
          <w:rFonts w:ascii="MuseoSans-300Italic"/>
          <w:i/>
          <w:color w:val="383839"/>
          <w:sz w:val="16"/>
        </w:rPr>
        <w:t xml:space="preserve"> liabilities are measured at amortized cost corresponding to the capitalized value using the effective</w:t>
      </w:r>
      <w:r w:rsidR="00EB0652">
        <w:rPr>
          <w:rFonts w:ascii="MuseoSans-300Italic"/>
          <w:i/>
          <w:color w:val="383839"/>
          <w:spacing w:val="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interest</w:t>
      </w:r>
      <w:r w:rsidR="00EB0652">
        <w:rPr>
          <w:rFonts w:ascii="MuseoSans-300Italic"/>
          <w:i/>
          <w:color w:val="383839"/>
          <w:spacing w:val="-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method.</w:t>
      </w:r>
    </w:p>
    <w:p w14:paraId="730E80AE" w14:textId="77777777" w:rsidR="002818BA" w:rsidRDefault="00EB0652">
      <w:pPr>
        <w:pStyle w:val="Heading4"/>
        <w:spacing w:line="283" w:lineRule="auto"/>
        <w:ind w:right="646"/>
      </w:pPr>
      <w:r>
        <w:rPr>
          <w:b w:val="0"/>
        </w:rPr>
        <w:br w:type="column"/>
      </w:r>
      <w:r>
        <w:rPr>
          <w:color w:val="2A5CAA"/>
        </w:rPr>
        <w:t xml:space="preserve">Note 29 – </w:t>
      </w:r>
      <w:bookmarkStart w:id="24" w:name="_bookmark24"/>
      <w:bookmarkEnd w:id="24"/>
      <w:r>
        <w:rPr>
          <w:color w:val="2A5CAA"/>
        </w:rPr>
        <w:t>Contingent assets and liabilities, other contractual obligations and collateral</w:t>
      </w:r>
      <w:r>
        <w:rPr>
          <w:color w:val="2A5CAA"/>
          <w:spacing w:val="-36"/>
        </w:rPr>
        <w:t xml:space="preserve"> </w:t>
      </w:r>
      <w:r>
        <w:rPr>
          <w:color w:val="2A5CAA"/>
        </w:rPr>
        <w:t>provided</w:t>
      </w:r>
    </w:p>
    <w:p w14:paraId="0E6B9657" w14:textId="77777777" w:rsidR="002818BA" w:rsidRDefault="00EB0652">
      <w:pPr>
        <w:pStyle w:val="Heading5"/>
        <w:spacing w:before="158"/>
      </w:pPr>
      <w:r>
        <w:rPr>
          <w:b w:val="0"/>
          <w:noProof/>
        </w:rPr>
        <w:drawing>
          <wp:inline distT="0" distB="0" distL="0" distR="0" wp14:anchorId="10A56FC2" wp14:editId="35BD1FC6">
            <wp:extent cx="151620" cy="118874"/>
            <wp:effectExtent l="0" t="0" r="0" b="0"/>
            <wp:docPr id="9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620" cy="118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 xml:space="preserve">  </w:t>
      </w:r>
      <w:r>
        <w:rPr>
          <w:rFonts w:ascii="Times New Roman"/>
          <w:b w:val="0"/>
          <w:spacing w:val="10"/>
          <w:sz w:val="20"/>
        </w:rPr>
        <w:t xml:space="preserve"> </w:t>
      </w:r>
      <w:r>
        <w:rPr>
          <w:color w:val="00A3BB"/>
        </w:rPr>
        <w:t>Accounting policies</w:t>
      </w:r>
    </w:p>
    <w:p w14:paraId="50733649" w14:textId="7F0990BF" w:rsidR="002818BA" w:rsidRDefault="002D5BA5">
      <w:pPr>
        <w:spacing w:before="8" w:line="249" w:lineRule="auto"/>
        <w:ind w:left="165" w:right="328"/>
        <w:rPr>
          <w:rFonts w:ascii="MuseoSans-300Italic"/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7982720" behindDoc="1" locked="0" layoutInCell="1" allowOverlap="1" wp14:anchorId="3378AE8B" wp14:editId="74912371">
                <wp:simplePos x="0" y="0"/>
                <wp:positionH relativeFrom="page">
                  <wp:posOffset>8205470</wp:posOffset>
                </wp:positionH>
                <wp:positionV relativeFrom="paragraph">
                  <wp:posOffset>177165</wp:posOffset>
                </wp:positionV>
                <wp:extent cx="50800" cy="50800"/>
                <wp:effectExtent l="0" t="0" r="0" b="0"/>
                <wp:wrapNone/>
                <wp:docPr id="376" name="docshape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12962 12922"/>
                            <a:gd name="T1" fmla="*/ T0 w 80"/>
                            <a:gd name="T2" fmla="+- 0 279 279"/>
                            <a:gd name="T3" fmla="*/ 279 h 80"/>
                            <a:gd name="T4" fmla="+- 0 12947 12922"/>
                            <a:gd name="T5" fmla="*/ T4 w 80"/>
                            <a:gd name="T6" fmla="+- 0 282 279"/>
                            <a:gd name="T7" fmla="*/ 282 h 80"/>
                            <a:gd name="T8" fmla="+- 0 12934 12922"/>
                            <a:gd name="T9" fmla="*/ T8 w 80"/>
                            <a:gd name="T10" fmla="+- 0 291 279"/>
                            <a:gd name="T11" fmla="*/ 291 h 80"/>
                            <a:gd name="T12" fmla="+- 0 12926 12922"/>
                            <a:gd name="T13" fmla="*/ T12 w 80"/>
                            <a:gd name="T14" fmla="+- 0 303 279"/>
                            <a:gd name="T15" fmla="*/ 303 h 80"/>
                            <a:gd name="T16" fmla="+- 0 12922 12922"/>
                            <a:gd name="T17" fmla="*/ T16 w 80"/>
                            <a:gd name="T18" fmla="+- 0 319 279"/>
                            <a:gd name="T19" fmla="*/ 319 h 80"/>
                            <a:gd name="T20" fmla="+- 0 12926 12922"/>
                            <a:gd name="T21" fmla="*/ T20 w 80"/>
                            <a:gd name="T22" fmla="+- 0 334 279"/>
                            <a:gd name="T23" fmla="*/ 334 h 80"/>
                            <a:gd name="T24" fmla="+- 0 12934 12922"/>
                            <a:gd name="T25" fmla="*/ T24 w 80"/>
                            <a:gd name="T26" fmla="+- 0 347 279"/>
                            <a:gd name="T27" fmla="*/ 347 h 80"/>
                            <a:gd name="T28" fmla="+- 0 12947 12922"/>
                            <a:gd name="T29" fmla="*/ T28 w 80"/>
                            <a:gd name="T30" fmla="+- 0 355 279"/>
                            <a:gd name="T31" fmla="*/ 355 h 80"/>
                            <a:gd name="T32" fmla="+- 0 12962 12922"/>
                            <a:gd name="T33" fmla="*/ T32 w 80"/>
                            <a:gd name="T34" fmla="+- 0 358 279"/>
                            <a:gd name="T35" fmla="*/ 358 h 80"/>
                            <a:gd name="T36" fmla="+- 0 12978 12922"/>
                            <a:gd name="T37" fmla="*/ T36 w 80"/>
                            <a:gd name="T38" fmla="+- 0 355 279"/>
                            <a:gd name="T39" fmla="*/ 355 h 80"/>
                            <a:gd name="T40" fmla="+- 0 12990 12922"/>
                            <a:gd name="T41" fmla="*/ T40 w 80"/>
                            <a:gd name="T42" fmla="+- 0 347 279"/>
                            <a:gd name="T43" fmla="*/ 347 h 80"/>
                            <a:gd name="T44" fmla="+- 0 12999 12922"/>
                            <a:gd name="T45" fmla="*/ T44 w 80"/>
                            <a:gd name="T46" fmla="+- 0 334 279"/>
                            <a:gd name="T47" fmla="*/ 334 h 80"/>
                            <a:gd name="T48" fmla="+- 0 13002 12922"/>
                            <a:gd name="T49" fmla="*/ T48 w 80"/>
                            <a:gd name="T50" fmla="+- 0 319 279"/>
                            <a:gd name="T51" fmla="*/ 319 h 80"/>
                            <a:gd name="T52" fmla="+- 0 12999 12922"/>
                            <a:gd name="T53" fmla="*/ T52 w 80"/>
                            <a:gd name="T54" fmla="+- 0 303 279"/>
                            <a:gd name="T55" fmla="*/ 303 h 80"/>
                            <a:gd name="T56" fmla="+- 0 12990 12922"/>
                            <a:gd name="T57" fmla="*/ T56 w 80"/>
                            <a:gd name="T58" fmla="+- 0 291 279"/>
                            <a:gd name="T59" fmla="*/ 291 h 80"/>
                            <a:gd name="T60" fmla="+- 0 12978 12922"/>
                            <a:gd name="T61" fmla="*/ T60 w 80"/>
                            <a:gd name="T62" fmla="+- 0 282 279"/>
                            <a:gd name="T63" fmla="*/ 282 h 80"/>
                            <a:gd name="T64" fmla="+- 0 12962 12922"/>
                            <a:gd name="T65" fmla="*/ T64 w 80"/>
                            <a:gd name="T66" fmla="+- 0 279 279"/>
                            <a:gd name="T67" fmla="*/ 279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40" y="0"/>
                              </a:moveTo>
                              <a:lnTo>
                                <a:pt x="25" y="3"/>
                              </a:lnTo>
                              <a:lnTo>
                                <a:pt x="12" y="12"/>
                              </a:lnTo>
                              <a:lnTo>
                                <a:pt x="4" y="24"/>
                              </a:lnTo>
                              <a:lnTo>
                                <a:pt x="0" y="40"/>
                              </a:lnTo>
                              <a:lnTo>
                                <a:pt x="4" y="55"/>
                              </a:lnTo>
                              <a:lnTo>
                                <a:pt x="12" y="68"/>
                              </a:lnTo>
                              <a:lnTo>
                                <a:pt x="25" y="76"/>
                              </a:lnTo>
                              <a:lnTo>
                                <a:pt x="40" y="79"/>
                              </a:lnTo>
                              <a:lnTo>
                                <a:pt x="56" y="76"/>
                              </a:lnTo>
                              <a:lnTo>
                                <a:pt x="68" y="68"/>
                              </a:lnTo>
                              <a:lnTo>
                                <a:pt x="77" y="55"/>
                              </a:lnTo>
                              <a:lnTo>
                                <a:pt x="80" y="40"/>
                              </a:lnTo>
                              <a:lnTo>
                                <a:pt x="77" y="24"/>
                              </a:lnTo>
                              <a:lnTo>
                                <a:pt x="68" y="12"/>
                              </a:lnTo>
                              <a:lnTo>
                                <a:pt x="56" y="3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3B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EBB4FF" id="docshape313" o:spid="_x0000_s1026" style="position:absolute;margin-left:646.1pt;margin-top:13.95pt;width:4pt;height:4pt;z-index:-253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" path="m40,l25,3,12,12,4,24,,40,4,55r8,13l25,76r15,3l56,76,68,68,77,55,80,40,77,24,68,12,56,3,40,xe" fillcolor="#00a3bb" stroked="f">
                <v:path arrowok="t" o:connecttype="custom" o:connectlocs="25400,177165;15875,179070;7620,184785;2540,192405;0,202565;2540,212090;7620,220345;15875,225425;25400,227330;35560,225425;43180,220345;48895,212090;50800,202565;48895,192405;43180,184785;35560,179070;25400,177165" o:connectangles="0,0,0,0,0,0,0,0,0,0,0,0,0,0,0,0,0"/>
                <w10:wrap anchorx="page"/>
              </v:shape>
            </w:pict>
          </mc:Fallback>
        </mc:AlternateContent>
      </w:r>
      <w:r w:rsidR="00EB0652">
        <w:rPr>
          <w:rFonts w:ascii="MuseoSans-300Italic"/>
          <w:i/>
          <w:color w:val="383839"/>
          <w:sz w:val="16"/>
        </w:rPr>
        <w:t>Contingent assets and liabilities are disclosed, unless the possibility of an inflow or outflow of resources</w:t>
      </w:r>
      <w:r w:rsidR="00EB0652">
        <w:rPr>
          <w:rFonts w:ascii="MuseoSans-300Italic"/>
          <w:i/>
          <w:color w:val="383839"/>
          <w:spacing w:val="-41"/>
          <w:sz w:val="16"/>
        </w:rPr>
        <w:t xml:space="preserve"> </w:t>
      </w:r>
      <w:r w:rsidR="00EB0652">
        <w:rPr>
          <w:rFonts w:ascii="MuseoSans-300Italic"/>
          <w:i/>
          <w:color w:val="383839"/>
          <w:sz w:val="16"/>
        </w:rPr>
        <w:t>embodying economic benefits is virtually certain.</w:t>
      </w:r>
    </w:p>
    <w:p w14:paraId="6EF66E93" w14:textId="77777777" w:rsidR="002818BA" w:rsidRDefault="002818BA">
      <w:pPr>
        <w:spacing w:line="249" w:lineRule="auto"/>
        <w:rPr>
          <w:rFonts w:ascii="MuseoSans-300Italic"/>
          <w:sz w:val="16"/>
        </w:rPr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2" w:space="720" w:equalWidth="0">
            <w:col w:w="7881" w:space="339"/>
            <w:col w:w="8050"/>
          </w:cols>
        </w:sectPr>
      </w:pPr>
    </w:p>
    <w:p w14:paraId="7EFCF85B" w14:textId="63105D7F" w:rsidR="002818BA" w:rsidRDefault="002D5BA5">
      <w:pPr>
        <w:pStyle w:val="Heading5"/>
        <w:spacing w:before="149"/>
        <w:rPr>
          <w:rFonts w:ascii="MuseoSans-7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12608" behindDoc="0" locked="0" layoutInCell="1" allowOverlap="1" wp14:anchorId="37CCEC81" wp14:editId="6CCBD752">
                <wp:simplePos x="0" y="0"/>
                <wp:positionH relativeFrom="page">
                  <wp:posOffset>697230</wp:posOffset>
                </wp:positionH>
                <wp:positionV relativeFrom="paragraph">
                  <wp:posOffset>226060</wp:posOffset>
                </wp:positionV>
                <wp:extent cx="4910455" cy="1287145"/>
                <wp:effectExtent l="0" t="0" r="0" b="0"/>
                <wp:wrapNone/>
                <wp:docPr id="375" name="docshape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0455" cy="1287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769"/>
                              <w:gridCol w:w="908"/>
                              <w:gridCol w:w="1036"/>
                            </w:tblGrid>
                            <w:tr w:rsidR="002818BA" w14:paraId="3E2DD67C" w14:textId="77777777">
                              <w:trPr>
                                <w:trHeight w:val="415"/>
                              </w:trPr>
                              <w:tc>
                                <w:tcPr>
                                  <w:tcW w:w="5769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7B3B2FE0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28A8A734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Employee benefits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tcBorders>
                                    <w:top w:val="single" w:sz="6" w:space="0" w:color="2A5CAA"/>
                                  </w:tcBorders>
                                  <w:shd w:val="clear" w:color="auto" w:fill="E8F2F8"/>
                                </w:tcPr>
                                <w:p w14:paraId="69232F0F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05D142FF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right="9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84,800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4803DD5E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575049D8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right="1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101,028</w:t>
                                  </w:r>
                                </w:p>
                              </w:tc>
                            </w:tr>
                            <w:tr w:rsidR="002818BA" w14:paraId="3754311F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5769" w:type="dxa"/>
                                </w:tcPr>
                                <w:p w14:paraId="7F8A25EA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Royalty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payable to third party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shd w:val="clear" w:color="auto" w:fill="E8F2F8"/>
                                </w:tcPr>
                                <w:p w14:paraId="71DD7E29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9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5,860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593DEA59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5,732</w:t>
                                  </w:r>
                                </w:p>
                              </w:tc>
                            </w:tr>
                            <w:tr w:rsidR="002818BA" w14:paraId="4AF53174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5769" w:type="dxa"/>
                                </w:tcPr>
                                <w:p w14:paraId="33ED5578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Development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project costs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shd w:val="clear" w:color="auto" w:fill="E8F2F8"/>
                                </w:tcPr>
                                <w:p w14:paraId="32F4A2F4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9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18,736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6E1C339E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28,267</w:t>
                                  </w:r>
                                </w:p>
                              </w:tc>
                            </w:tr>
                            <w:tr w:rsidR="002818BA" w14:paraId="37D73121" w14:textId="77777777">
                              <w:trPr>
                                <w:trHeight w:val="224"/>
                              </w:trPr>
                              <w:tc>
                                <w:tcPr>
                                  <w:tcW w:w="5769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3B770F20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left="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Other payables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tcBorders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618C0C40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9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82,164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54BED3FB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10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32,272</w:t>
                                  </w:r>
                                </w:p>
                              </w:tc>
                            </w:tr>
                            <w:tr w:rsidR="002818BA" w14:paraId="31FEC2B1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5769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55849CDF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left="8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other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liabilities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5B8307B4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90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191,560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4CCB656C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105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167,299</w:t>
                                  </w:r>
                                </w:p>
                              </w:tc>
                            </w:tr>
                            <w:tr w:rsidR="002818BA" w14:paraId="5BCEDBFE" w14:textId="77777777">
                              <w:trPr>
                                <w:trHeight w:val="455"/>
                              </w:trPr>
                              <w:tc>
                                <w:tcPr>
                                  <w:tcW w:w="5769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157FCDB4" w14:textId="77777777" w:rsidR="002818BA" w:rsidRDefault="002818BA">
                                  <w:pPr>
                                    <w:pStyle w:val="TableParagraph"/>
                                    <w:spacing w:before="4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63033E37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left="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Current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tcBorders>
                                    <w:top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0E76BD4B" w14:textId="77777777" w:rsidR="002818BA" w:rsidRDefault="002818BA">
                                  <w:pPr>
                                    <w:pStyle w:val="TableParagraph"/>
                                    <w:spacing w:before="4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7C489CA4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right="9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173,134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08AE3AD7" w14:textId="77777777" w:rsidR="002818BA" w:rsidRDefault="002818BA">
                                  <w:pPr>
                                    <w:pStyle w:val="TableParagraph"/>
                                    <w:spacing w:before="4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1F13F5F1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right="10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150,555</w:t>
                                  </w:r>
                                </w:p>
                              </w:tc>
                            </w:tr>
                            <w:tr w:rsidR="002818BA" w14:paraId="289E7B7E" w14:textId="77777777">
                              <w:trPr>
                                <w:trHeight w:val="224"/>
                              </w:trPr>
                              <w:tc>
                                <w:tcPr>
                                  <w:tcW w:w="5769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29DA7704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left="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Non-current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tcBorders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3D14A2D4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8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18,426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5BB778B4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10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16,744</w:t>
                                  </w:r>
                                </w:p>
                              </w:tc>
                            </w:tr>
                          </w:tbl>
                          <w:p w14:paraId="62F44C0A" w14:textId="77777777" w:rsidR="002818BA" w:rsidRDefault="002818B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CCEC81" id="docshape314" o:spid="_x0000_s1157" type="#_x0000_t202" style="position:absolute;left:0;text-align:left;margin-left:54.9pt;margin-top:17.8pt;width:386.65pt;height:101.35pt;z-index:1581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769"/>
                        <w:gridCol w:w="908"/>
                        <w:gridCol w:w="1036"/>
                      </w:tblGrid>
                      <w:tr w:rsidR="002818BA" w14:paraId="3E2DD67C" w14:textId="77777777">
                        <w:trPr>
                          <w:trHeight w:val="415"/>
                        </w:trPr>
                        <w:tc>
                          <w:tcPr>
                            <w:tcW w:w="5769" w:type="dxa"/>
                            <w:tcBorders>
                              <w:top w:val="single" w:sz="6" w:space="0" w:color="2A5CAA"/>
                            </w:tcBorders>
                          </w:tcPr>
                          <w:p w14:paraId="7B3B2FE0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28A8A734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Employee benefits</w:t>
                            </w:r>
                          </w:p>
                        </w:tc>
                        <w:tc>
                          <w:tcPr>
                            <w:tcW w:w="908" w:type="dxa"/>
                            <w:tcBorders>
                              <w:top w:val="single" w:sz="6" w:space="0" w:color="2A5CAA"/>
                            </w:tcBorders>
                            <w:shd w:val="clear" w:color="auto" w:fill="E8F2F8"/>
                          </w:tcPr>
                          <w:p w14:paraId="69232F0F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05D142FF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right="9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84,800</w:t>
                            </w:r>
                          </w:p>
                        </w:tc>
                        <w:tc>
                          <w:tcPr>
                            <w:tcW w:w="1036" w:type="dxa"/>
                            <w:tcBorders>
                              <w:top w:val="single" w:sz="6" w:space="0" w:color="2A5CAA"/>
                            </w:tcBorders>
                          </w:tcPr>
                          <w:p w14:paraId="4803DD5E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575049D8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right="1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101,028</w:t>
                            </w:r>
                          </w:p>
                        </w:tc>
                      </w:tr>
                      <w:tr w:rsidR="002818BA" w14:paraId="3754311F" w14:textId="77777777">
                        <w:trPr>
                          <w:trHeight w:val="228"/>
                        </w:trPr>
                        <w:tc>
                          <w:tcPr>
                            <w:tcW w:w="5769" w:type="dxa"/>
                          </w:tcPr>
                          <w:p w14:paraId="7F8A25EA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Royalty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payable to third party</w:t>
                            </w:r>
                          </w:p>
                        </w:tc>
                        <w:tc>
                          <w:tcPr>
                            <w:tcW w:w="908" w:type="dxa"/>
                            <w:shd w:val="clear" w:color="auto" w:fill="E8F2F8"/>
                          </w:tcPr>
                          <w:p w14:paraId="71DD7E29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9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5,860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593DEA59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5,732</w:t>
                            </w:r>
                          </w:p>
                        </w:tc>
                      </w:tr>
                      <w:tr w:rsidR="002818BA" w14:paraId="4AF53174" w14:textId="77777777">
                        <w:trPr>
                          <w:trHeight w:val="228"/>
                        </w:trPr>
                        <w:tc>
                          <w:tcPr>
                            <w:tcW w:w="5769" w:type="dxa"/>
                          </w:tcPr>
                          <w:p w14:paraId="33ED5578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Development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project costs</w:t>
                            </w:r>
                          </w:p>
                        </w:tc>
                        <w:tc>
                          <w:tcPr>
                            <w:tcW w:w="908" w:type="dxa"/>
                            <w:shd w:val="clear" w:color="auto" w:fill="E8F2F8"/>
                          </w:tcPr>
                          <w:p w14:paraId="32F4A2F4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9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18,736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6E1C339E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28,267</w:t>
                            </w:r>
                          </w:p>
                        </w:tc>
                      </w:tr>
                      <w:tr w:rsidR="002818BA" w14:paraId="37D73121" w14:textId="77777777">
                        <w:trPr>
                          <w:trHeight w:val="224"/>
                        </w:trPr>
                        <w:tc>
                          <w:tcPr>
                            <w:tcW w:w="5769" w:type="dxa"/>
                            <w:tcBorders>
                              <w:bottom w:val="single" w:sz="2" w:space="0" w:color="939598"/>
                            </w:tcBorders>
                          </w:tcPr>
                          <w:p w14:paraId="3B770F20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left="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Other payables</w:t>
                            </w:r>
                          </w:p>
                        </w:tc>
                        <w:tc>
                          <w:tcPr>
                            <w:tcW w:w="908" w:type="dxa"/>
                            <w:tcBorders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618C0C40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9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82,164</w:t>
                            </w:r>
                          </w:p>
                        </w:tc>
                        <w:tc>
                          <w:tcPr>
                            <w:tcW w:w="1036" w:type="dxa"/>
                            <w:tcBorders>
                              <w:bottom w:val="single" w:sz="2" w:space="0" w:color="939598"/>
                            </w:tcBorders>
                          </w:tcPr>
                          <w:p w14:paraId="54BED3FB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10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32,272</w:t>
                            </w:r>
                          </w:p>
                        </w:tc>
                      </w:tr>
                      <w:tr w:rsidR="002818BA" w14:paraId="31FEC2B1" w14:textId="77777777">
                        <w:trPr>
                          <w:trHeight w:val="223"/>
                        </w:trPr>
                        <w:tc>
                          <w:tcPr>
                            <w:tcW w:w="5769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55849CDF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left="8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Total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other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liabilities</w:t>
                            </w:r>
                          </w:p>
                        </w:tc>
                        <w:tc>
                          <w:tcPr>
                            <w:tcW w:w="908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5B8307B4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90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191,560</w:t>
                            </w:r>
                          </w:p>
                        </w:tc>
                        <w:tc>
                          <w:tcPr>
                            <w:tcW w:w="1036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4CCB656C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105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167,299</w:t>
                            </w:r>
                          </w:p>
                        </w:tc>
                      </w:tr>
                      <w:tr w:rsidR="002818BA" w14:paraId="5BCEDBFE" w14:textId="77777777">
                        <w:trPr>
                          <w:trHeight w:val="455"/>
                        </w:trPr>
                        <w:tc>
                          <w:tcPr>
                            <w:tcW w:w="5769" w:type="dxa"/>
                            <w:tcBorders>
                              <w:top w:val="single" w:sz="2" w:space="0" w:color="939598"/>
                            </w:tcBorders>
                          </w:tcPr>
                          <w:p w14:paraId="157FCDB4" w14:textId="77777777" w:rsidR="002818BA" w:rsidRDefault="002818BA">
                            <w:pPr>
                              <w:pStyle w:val="TableParagraph"/>
                              <w:spacing w:before="4"/>
                              <w:rPr>
                                <w:sz w:val="20"/>
                              </w:rPr>
                            </w:pPr>
                          </w:p>
                          <w:p w14:paraId="63033E37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left="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Current</w:t>
                            </w:r>
                          </w:p>
                        </w:tc>
                        <w:tc>
                          <w:tcPr>
                            <w:tcW w:w="908" w:type="dxa"/>
                            <w:tcBorders>
                              <w:top w:val="single" w:sz="2" w:space="0" w:color="939598"/>
                            </w:tcBorders>
                            <w:shd w:val="clear" w:color="auto" w:fill="E8F2F8"/>
                          </w:tcPr>
                          <w:p w14:paraId="0E76BD4B" w14:textId="77777777" w:rsidR="002818BA" w:rsidRDefault="002818BA">
                            <w:pPr>
                              <w:pStyle w:val="TableParagraph"/>
                              <w:spacing w:before="4"/>
                              <w:rPr>
                                <w:sz w:val="20"/>
                              </w:rPr>
                            </w:pPr>
                          </w:p>
                          <w:p w14:paraId="7C489CA4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right="9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173,134</w:t>
                            </w:r>
                          </w:p>
                        </w:tc>
                        <w:tc>
                          <w:tcPr>
                            <w:tcW w:w="1036" w:type="dxa"/>
                            <w:tcBorders>
                              <w:top w:val="single" w:sz="2" w:space="0" w:color="939598"/>
                            </w:tcBorders>
                          </w:tcPr>
                          <w:p w14:paraId="08AE3AD7" w14:textId="77777777" w:rsidR="002818BA" w:rsidRDefault="002818BA">
                            <w:pPr>
                              <w:pStyle w:val="TableParagraph"/>
                              <w:spacing w:before="4"/>
                              <w:rPr>
                                <w:sz w:val="20"/>
                              </w:rPr>
                            </w:pPr>
                          </w:p>
                          <w:p w14:paraId="1F13F5F1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right="10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150,555</w:t>
                            </w:r>
                          </w:p>
                        </w:tc>
                      </w:tr>
                      <w:tr w:rsidR="002818BA" w14:paraId="289E7B7E" w14:textId="77777777">
                        <w:trPr>
                          <w:trHeight w:val="224"/>
                        </w:trPr>
                        <w:tc>
                          <w:tcPr>
                            <w:tcW w:w="5769" w:type="dxa"/>
                            <w:tcBorders>
                              <w:bottom w:val="single" w:sz="2" w:space="0" w:color="939598"/>
                            </w:tcBorders>
                          </w:tcPr>
                          <w:p w14:paraId="29DA7704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left="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Non-current</w:t>
                            </w:r>
                          </w:p>
                        </w:tc>
                        <w:tc>
                          <w:tcPr>
                            <w:tcW w:w="908" w:type="dxa"/>
                            <w:tcBorders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3D14A2D4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8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18,426</w:t>
                            </w:r>
                          </w:p>
                        </w:tc>
                        <w:tc>
                          <w:tcPr>
                            <w:tcW w:w="1036" w:type="dxa"/>
                            <w:tcBorders>
                              <w:bottom w:val="single" w:sz="2" w:space="0" w:color="939598"/>
                            </w:tcBorders>
                          </w:tcPr>
                          <w:p w14:paraId="5BB778B4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10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16,744</w:t>
                            </w:r>
                          </w:p>
                        </w:tc>
                      </w:tr>
                    </w:tbl>
                    <w:p w14:paraId="62F44C0A" w14:textId="77777777" w:rsidR="002818BA" w:rsidRDefault="002818B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B0652">
        <w:rPr>
          <w:rFonts w:ascii="MuseoSans-700"/>
          <w:color w:val="2A5CAA"/>
        </w:rPr>
        <w:t>DKK thousand</w:t>
      </w:r>
    </w:p>
    <w:p w14:paraId="49D0BE1C" w14:textId="77777777" w:rsidR="002818BA" w:rsidRDefault="00EB0652">
      <w:pPr>
        <w:spacing w:before="149"/>
        <w:ind w:left="165"/>
        <w:rPr>
          <w:rFonts w:ascii="MuseoSans-700"/>
          <w:b/>
          <w:sz w:val="16"/>
        </w:rPr>
      </w:pPr>
      <w:r>
        <w:br w:type="column"/>
      </w:r>
      <w:r>
        <w:rPr>
          <w:rFonts w:ascii="MuseoSans-700"/>
          <w:b/>
          <w:color w:val="2A5CAA"/>
          <w:sz w:val="16"/>
        </w:rPr>
        <w:t>2020</w:t>
      </w:r>
    </w:p>
    <w:p w14:paraId="681A062C" w14:textId="77777777" w:rsidR="002818BA" w:rsidRDefault="00EB0652">
      <w:pPr>
        <w:spacing w:before="10"/>
        <w:rPr>
          <w:rFonts w:ascii="MuseoSans-700"/>
          <w:b/>
          <w:sz w:val="15"/>
        </w:rPr>
      </w:pPr>
      <w:r>
        <w:br w:type="column"/>
      </w:r>
    </w:p>
    <w:p w14:paraId="496BA332" w14:textId="77777777" w:rsidR="002818BA" w:rsidRDefault="00EB0652">
      <w:pPr>
        <w:pStyle w:val="BodyText"/>
        <w:spacing w:line="249" w:lineRule="auto"/>
        <w:ind w:left="165" w:right="284"/>
      </w:pPr>
      <w:r>
        <w:rPr>
          <w:color w:val="383839"/>
        </w:rPr>
        <w:t xml:space="preserve">Contingent assets include potential future milestone payments. Contingent liabilities and other </w:t>
      </w:r>
      <w:proofErr w:type="spellStart"/>
      <w:r>
        <w:rPr>
          <w:color w:val="383839"/>
        </w:rPr>
        <w:t>contrac</w:t>
      </w:r>
      <w:proofErr w:type="spellEnd"/>
      <w:r>
        <w:rPr>
          <w:color w:val="383839"/>
        </w:rPr>
        <w:t>-</w:t>
      </w:r>
      <w:r>
        <w:rPr>
          <w:color w:val="383839"/>
          <w:spacing w:val="-41"/>
        </w:rPr>
        <w:t xml:space="preserve"> </w:t>
      </w:r>
      <w:proofErr w:type="spellStart"/>
      <w:r>
        <w:rPr>
          <w:color w:val="383839"/>
        </w:rPr>
        <w:t>tual</w:t>
      </w:r>
      <w:proofErr w:type="spellEnd"/>
      <w:r>
        <w:rPr>
          <w:color w:val="383839"/>
        </w:rPr>
        <w:t xml:space="preserve"> obligations include contractual obligations related to agreements in development projects such as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contract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research organizations (CROs), mileston</w:t>
      </w:r>
      <w:r>
        <w:rPr>
          <w:color w:val="383839"/>
        </w:rPr>
        <w:t>e payments and lease commitments.</w:t>
      </w:r>
    </w:p>
    <w:p w14:paraId="41608D81" w14:textId="77777777" w:rsidR="002818BA" w:rsidRDefault="002818BA">
      <w:pPr>
        <w:pStyle w:val="BodyText"/>
        <w:spacing w:before="11"/>
        <w:rPr>
          <w:sz w:val="15"/>
        </w:rPr>
      </w:pPr>
    </w:p>
    <w:p w14:paraId="30216D9F" w14:textId="77777777" w:rsidR="002818BA" w:rsidRDefault="00EB0652">
      <w:pPr>
        <w:pStyle w:val="Heading5"/>
      </w:pPr>
      <w:r>
        <w:rPr>
          <w:color w:val="2A5CAA"/>
        </w:rPr>
        <w:t>Contingent Assets</w:t>
      </w:r>
    </w:p>
    <w:p w14:paraId="0D774BD9" w14:textId="77777777" w:rsidR="002818BA" w:rsidRDefault="00EB0652">
      <w:pPr>
        <w:pStyle w:val="BodyText"/>
        <w:spacing w:before="8" w:line="249" w:lineRule="auto"/>
        <w:ind w:left="165" w:right="266"/>
      </w:pPr>
      <w:proofErr w:type="gramStart"/>
      <w:r>
        <w:rPr>
          <w:color w:val="383839"/>
        </w:rPr>
        <w:t>At</w:t>
      </w:r>
      <w:proofErr w:type="gramEnd"/>
      <w:r>
        <w:rPr>
          <w:color w:val="383839"/>
        </w:rPr>
        <w:t xml:space="preserve"> December 31, 2021, Zealand is still eligible for a payment from Sanofi of up to USD 10.0 million, of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which USD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10.0 million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is expected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in 2022.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However,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it is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Management’s opinion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that the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amount of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any payment cannot be determined on a sufficiently reliable basis, and therefore have not recognized an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asset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in the statement of financial position of the Group.</w:t>
      </w:r>
    </w:p>
    <w:p w14:paraId="34A58A91" w14:textId="77777777" w:rsidR="002818BA" w:rsidRDefault="002818BA">
      <w:pPr>
        <w:pStyle w:val="BodyText"/>
      </w:pPr>
    </w:p>
    <w:p w14:paraId="4DC1A222" w14:textId="77777777" w:rsidR="002818BA" w:rsidRDefault="00EB0652">
      <w:pPr>
        <w:pStyle w:val="Heading5"/>
      </w:pPr>
      <w:r>
        <w:rPr>
          <w:color w:val="2A5CAA"/>
        </w:rPr>
        <w:t>Contingent liabilities and Contractual obligations</w:t>
      </w:r>
    </w:p>
    <w:p w14:paraId="1875DACE" w14:textId="77777777" w:rsidR="002818BA" w:rsidRDefault="00EB0652">
      <w:pPr>
        <w:pStyle w:val="BodyText"/>
        <w:spacing w:before="8" w:line="249" w:lineRule="auto"/>
        <w:ind w:left="165"/>
      </w:pPr>
      <w:proofErr w:type="gramStart"/>
      <w:r>
        <w:rPr>
          <w:color w:val="383839"/>
        </w:rPr>
        <w:t>At</w:t>
      </w:r>
      <w:proofErr w:type="gramEnd"/>
      <w:r>
        <w:rPr>
          <w:color w:val="383839"/>
        </w:rPr>
        <w:t xml:space="preserve"> December 31, 2021, total con</w:t>
      </w:r>
      <w:r>
        <w:rPr>
          <w:color w:val="383839"/>
        </w:rPr>
        <w:t>tractual obligations related to agreements for development projects,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including</w:t>
      </w:r>
      <w:r>
        <w:rPr>
          <w:color w:val="383839"/>
          <w:spacing w:val="-4"/>
        </w:rPr>
        <w:t xml:space="preserve"> </w:t>
      </w:r>
      <w:r>
        <w:rPr>
          <w:color w:val="383839"/>
        </w:rPr>
        <w:t>CROs,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amounted</w:t>
      </w:r>
      <w:r>
        <w:rPr>
          <w:color w:val="383839"/>
          <w:spacing w:val="-4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DKK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317.4</w:t>
      </w:r>
      <w:r>
        <w:rPr>
          <w:color w:val="383839"/>
          <w:spacing w:val="-4"/>
        </w:rPr>
        <w:t xml:space="preserve"> </w:t>
      </w:r>
      <w:r>
        <w:rPr>
          <w:color w:val="383839"/>
        </w:rPr>
        <w:t>million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(DKK</w:t>
      </w:r>
      <w:r>
        <w:rPr>
          <w:color w:val="383839"/>
          <w:spacing w:val="-4"/>
        </w:rPr>
        <w:t xml:space="preserve"> </w:t>
      </w:r>
      <w:r>
        <w:rPr>
          <w:color w:val="383839"/>
        </w:rPr>
        <w:t>184.4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million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for</w:t>
      </w:r>
      <w:r>
        <w:rPr>
          <w:color w:val="383839"/>
          <w:spacing w:val="-4"/>
        </w:rPr>
        <w:t xml:space="preserve"> </w:t>
      </w:r>
      <w:r>
        <w:rPr>
          <w:color w:val="383839"/>
        </w:rPr>
        <w:t>2022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4"/>
        </w:rPr>
        <w:t xml:space="preserve"> </w:t>
      </w:r>
      <w:r>
        <w:rPr>
          <w:color w:val="383839"/>
        </w:rPr>
        <w:t>DKK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133.0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million</w:t>
      </w:r>
      <w:r>
        <w:rPr>
          <w:color w:val="383839"/>
          <w:spacing w:val="-4"/>
        </w:rPr>
        <w:t xml:space="preserve"> </w:t>
      </w:r>
      <w:r>
        <w:rPr>
          <w:color w:val="383839"/>
        </w:rPr>
        <w:t>for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years 2023 up to and including 2025).</w:t>
      </w:r>
    </w:p>
    <w:p w14:paraId="7C57CC40" w14:textId="77777777" w:rsidR="002818BA" w:rsidRDefault="002818BA">
      <w:pPr>
        <w:pStyle w:val="BodyText"/>
        <w:spacing w:before="11"/>
        <w:rPr>
          <w:sz w:val="15"/>
        </w:rPr>
      </w:pPr>
    </w:p>
    <w:p w14:paraId="4F43B506" w14:textId="77777777" w:rsidR="002818BA" w:rsidRDefault="00EB0652">
      <w:pPr>
        <w:pStyle w:val="BodyText"/>
        <w:spacing w:line="249" w:lineRule="auto"/>
        <w:ind w:left="165" w:right="150"/>
      </w:pPr>
      <w:r>
        <w:rPr>
          <w:color w:val="383839"/>
        </w:rPr>
        <w:t>Zealand may be required to pay future develo</w:t>
      </w:r>
      <w:r>
        <w:rPr>
          <w:color w:val="383839"/>
        </w:rPr>
        <w:t>pment, regulatory and commercial milestones related to the</w:t>
      </w:r>
      <w:r>
        <w:rPr>
          <w:color w:val="383839"/>
          <w:spacing w:val="-42"/>
        </w:rPr>
        <w:t xml:space="preserve"> </w:t>
      </w:r>
      <w:r>
        <w:rPr>
          <w:color w:val="383839"/>
        </w:rPr>
        <w:t>acquisition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 xml:space="preserve">of </w:t>
      </w:r>
      <w:proofErr w:type="spellStart"/>
      <w:r>
        <w:rPr>
          <w:color w:val="383839"/>
        </w:rPr>
        <w:t>Encycle</w:t>
      </w:r>
      <w:proofErr w:type="spellEnd"/>
      <w:r>
        <w:rPr>
          <w:color w:val="383839"/>
        </w:rPr>
        <w:t xml:space="preserve"> Therapeutics. Refer to note 13.</w:t>
      </w:r>
    </w:p>
    <w:p w14:paraId="73849818" w14:textId="77777777" w:rsidR="002818BA" w:rsidRDefault="002818BA">
      <w:pPr>
        <w:pStyle w:val="BodyText"/>
        <w:spacing w:before="10"/>
        <w:rPr>
          <w:sz w:val="15"/>
        </w:rPr>
      </w:pPr>
    </w:p>
    <w:p w14:paraId="40CBC6A8" w14:textId="77777777" w:rsidR="002818BA" w:rsidRDefault="00EB0652">
      <w:pPr>
        <w:pStyle w:val="Heading5"/>
        <w:spacing w:before="1"/>
      </w:pPr>
      <w:r>
        <w:rPr>
          <w:color w:val="2A5CAA"/>
        </w:rPr>
        <w:t>Collateral provided</w:t>
      </w:r>
    </w:p>
    <w:p w14:paraId="6490F146" w14:textId="77777777" w:rsidR="002818BA" w:rsidRDefault="00EB0652">
      <w:pPr>
        <w:pStyle w:val="BodyText"/>
        <w:spacing w:before="8" w:line="249" w:lineRule="auto"/>
        <w:ind w:left="165" w:right="580"/>
      </w:pPr>
      <w:r>
        <w:rPr>
          <w:color w:val="383839"/>
        </w:rPr>
        <w:t xml:space="preserve">The Group has provided floating charge collateral with all assets which can be </w:t>
      </w:r>
      <w:proofErr w:type="spellStart"/>
      <w:r>
        <w:rPr>
          <w:color w:val="383839"/>
        </w:rPr>
        <w:t>collaterised</w:t>
      </w:r>
      <w:proofErr w:type="spellEnd"/>
      <w:r>
        <w:rPr>
          <w:color w:val="383839"/>
        </w:rPr>
        <w:t xml:space="preserve"> including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shares in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subsidiaries.</w:t>
      </w:r>
    </w:p>
    <w:p w14:paraId="2784E6E5" w14:textId="77777777" w:rsidR="002818BA" w:rsidRDefault="002818BA">
      <w:pPr>
        <w:spacing w:line="249" w:lineRule="auto"/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3" w:space="720" w:equalWidth="0">
            <w:col w:w="1280" w:space="5930"/>
            <w:col w:w="593" w:space="418"/>
            <w:col w:w="8049"/>
          </w:cols>
        </w:sectPr>
      </w:pPr>
    </w:p>
    <w:p w14:paraId="309A9837" w14:textId="77777777" w:rsidR="002818BA" w:rsidRDefault="002818BA">
      <w:pPr>
        <w:pStyle w:val="BodyText"/>
        <w:spacing w:before="3"/>
        <w:rPr>
          <w:sz w:val="27"/>
        </w:rPr>
      </w:pPr>
    </w:p>
    <w:p w14:paraId="35CE3239" w14:textId="35A6D39B" w:rsidR="002818BA" w:rsidRDefault="002D5BA5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13120" behindDoc="0" locked="0" layoutInCell="1" allowOverlap="1" wp14:anchorId="4B99DAD1" wp14:editId="439B3E03">
                <wp:simplePos x="0" y="0"/>
                <wp:positionH relativeFrom="page">
                  <wp:posOffset>1295400</wp:posOffset>
                </wp:positionH>
                <wp:positionV relativeFrom="paragraph">
                  <wp:posOffset>199390</wp:posOffset>
                </wp:positionV>
                <wp:extent cx="50800" cy="50800"/>
                <wp:effectExtent l="0" t="0" r="0" b="0"/>
                <wp:wrapNone/>
                <wp:docPr id="374" name="docshape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2079 2040"/>
                            <a:gd name="T1" fmla="*/ T0 w 80"/>
                            <a:gd name="T2" fmla="+- 0 314 314"/>
                            <a:gd name="T3" fmla="*/ 314 h 80"/>
                            <a:gd name="T4" fmla="+- 0 2064 2040"/>
                            <a:gd name="T5" fmla="*/ T4 w 80"/>
                            <a:gd name="T6" fmla="+- 0 318 314"/>
                            <a:gd name="T7" fmla="*/ 318 h 80"/>
                            <a:gd name="T8" fmla="+- 0 2051 2040"/>
                            <a:gd name="T9" fmla="*/ T8 w 80"/>
                            <a:gd name="T10" fmla="+- 0 326 314"/>
                            <a:gd name="T11" fmla="*/ 326 h 80"/>
                            <a:gd name="T12" fmla="+- 0 2043 2040"/>
                            <a:gd name="T13" fmla="*/ T12 w 80"/>
                            <a:gd name="T14" fmla="+- 0 339 314"/>
                            <a:gd name="T15" fmla="*/ 339 h 80"/>
                            <a:gd name="T16" fmla="+- 0 2040 2040"/>
                            <a:gd name="T17" fmla="*/ T16 w 80"/>
                            <a:gd name="T18" fmla="+- 0 354 314"/>
                            <a:gd name="T19" fmla="*/ 354 h 80"/>
                            <a:gd name="T20" fmla="+- 0 2043 2040"/>
                            <a:gd name="T21" fmla="*/ T20 w 80"/>
                            <a:gd name="T22" fmla="+- 0 370 314"/>
                            <a:gd name="T23" fmla="*/ 370 h 80"/>
                            <a:gd name="T24" fmla="+- 0 2051 2040"/>
                            <a:gd name="T25" fmla="*/ T24 w 80"/>
                            <a:gd name="T26" fmla="+- 0 382 314"/>
                            <a:gd name="T27" fmla="*/ 382 h 80"/>
                            <a:gd name="T28" fmla="+- 0 2064 2040"/>
                            <a:gd name="T29" fmla="*/ T28 w 80"/>
                            <a:gd name="T30" fmla="+- 0 391 314"/>
                            <a:gd name="T31" fmla="*/ 391 h 80"/>
                            <a:gd name="T32" fmla="+- 0 2079 2040"/>
                            <a:gd name="T33" fmla="*/ T32 w 80"/>
                            <a:gd name="T34" fmla="+- 0 394 314"/>
                            <a:gd name="T35" fmla="*/ 394 h 80"/>
                            <a:gd name="T36" fmla="+- 0 2095 2040"/>
                            <a:gd name="T37" fmla="*/ T36 w 80"/>
                            <a:gd name="T38" fmla="+- 0 391 314"/>
                            <a:gd name="T39" fmla="*/ 391 h 80"/>
                            <a:gd name="T40" fmla="+- 0 2107 2040"/>
                            <a:gd name="T41" fmla="*/ T40 w 80"/>
                            <a:gd name="T42" fmla="+- 0 382 314"/>
                            <a:gd name="T43" fmla="*/ 382 h 80"/>
                            <a:gd name="T44" fmla="+- 0 2116 2040"/>
                            <a:gd name="T45" fmla="*/ T44 w 80"/>
                            <a:gd name="T46" fmla="+- 0 370 314"/>
                            <a:gd name="T47" fmla="*/ 370 h 80"/>
                            <a:gd name="T48" fmla="+- 0 2119 2040"/>
                            <a:gd name="T49" fmla="*/ T48 w 80"/>
                            <a:gd name="T50" fmla="+- 0 354 314"/>
                            <a:gd name="T51" fmla="*/ 354 h 80"/>
                            <a:gd name="T52" fmla="+- 0 2116 2040"/>
                            <a:gd name="T53" fmla="*/ T52 w 80"/>
                            <a:gd name="T54" fmla="+- 0 339 314"/>
                            <a:gd name="T55" fmla="*/ 339 h 80"/>
                            <a:gd name="T56" fmla="+- 0 2107 2040"/>
                            <a:gd name="T57" fmla="*/ T56 w 80"/>
                            <a:gd name="T58" fmla="+- 0 326 314"/>
                            <a:gd name="T59" fmla="*/ 326 h 80"/>
                            <a:gd name="T60" fmla="+- 0 2095 2040"/>
                            <a:gd name="T61" fmla="*/ T60 w 80"/>
                            <a:gd name="T62" fmla="+- 0 318 314"/>
                            <a:gd name="T63" fmla="*/ 318 h 80"/>
                            <a:gd name="T64" fmla="+- 0 2079 2040"/>
                            <a:gd name="T65" fmla="*/ T64 w 80"/>
                            <a:gd name="T66" fmla="+- 0 314 314"/>
                            <a:gd name="T67" fmla="*/ 314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39" y="0"/>
                              </a:moveTo>
                              <a:lnTo>
                                <a:pt x="24" y="4"/>
                              </a:lnTo>
                              <a:lnTo>
                                <a:pt x="11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3" y="56"/>
                              </a:lnTo>
                              <a:lnTo>
                                <a:pt x="11" y="68"/>
                              </a:lnTo>
                              <a:lnTo>
                                <a:pt x="24" y="77"/>
                              </a:lnTo>
                              <a:lnTo>
                                <a:pt x="39" y="80"/>
                              </a:lnTo>
                              <a:lnTo>
                                <a:pt x="55" y="77"/>
                              </a:lnTo>
                              <a:lnTo>
                                <a:pt x="67" y="68"/>
                              </a:lnTo>
                              <a:lnTo>
                                <a:pt x="76" y="56"/>
                              </a:lnTo>
                              <a:lnTo>
                                <a:pt x="79" y="40"/>
                              </a:lnTo>
                              <a:lnTo>
                                <a:pt x="76" y="25"/>
                              </a:lnTo>
                              <a:lnTo>
                                <a:pt x="67" y="12"/>
                              </a:lnTo>
                              <a:lnTo>
                                <a:pt x="55" y="4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41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91E8C9" id="docshape315" o:spid="_x0000_s1026" style="position:absolute;margin-left:102pt;margin-top:15.7pt;width:4pt;height:4pt;z-index:1581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" path="m39,l24,4,11,12,3,25,,40,3,56r8,12l24,77r15,3l55,77,67,68,76,56,79,40,76,25,67,12,55,4,39,xe" fillcolor="#e84125" stroked="f">
                <v:path arrowok="t" o:connecttype="custom" o:connectlocs="24765,199390;15240,201930;6985,207010;1905,215265;0,224790;1905,234950;6985,242570;15240,248285;24765,250190;34925,248285;42545,242570;48260,234950;50165,224790;48260,215265;42545,207010;34925,201930;24765,199390" o:connectangles="0,0,0,0,0,0,0,0,0,0,0,0,0,0,0,0,0"/>
                <w10:wrap anchorx="page"/>
              </v:shape>
            </w:pict>
          </mc:Fallback>
        </mc:AlternateContent>
      </w:r>
      <w:r w:rsidR="00EB0652">
        <w:rPr>
          <w:color w:val="2A5CAA"/>
        </w:rPr>
        <w:t>Notes</w:t>
      </w:r>
    </w:p>
    <w:p w14:paraId="4269900B" w14:textId="77777777" w:rsidR="002818BA" w:rsidRDefault="002818BA">
      <w:pPr>
        <w:pStyle w:val="BodyText"/>
        <w:spacing w:before="9"/>
        <w:rPr>
          <w:rFonts w:ascii="MuseoSans-900"/>
          <w:b/>
          <w:sz w:val="23"/>
        </w:rPr>
      </w:pPr>
    </w:p>
    <w:p w14:paraId="66C7DFF1" w14:textId="77777777" w:rsidR="002818BA" w:rsidRDefault="00EB0652">
      <w:pPr>
        <w:pStyle w:val="Heading4"/>
      </w:pPr>
      <w:r>
        <w:rPr>
          <w:color w:val="2A5CAA"/>
        </w:rPr>
        <w:t>Note 30 – Financial risks</w:t>
      </w:r>
    </w:p>
    <w:p w14:paraId="1CE71A9D" w14:textId="77777777" w:rsidR="002818BA" w:rsidRDefault="002818BA">
      <w:pPr>
        <w:pStyle w:val="BodyText"/>
        <w:spacing w:before="7"/>
        <w:rPr>
          <w:rFonts w:ascii="MuseoSans-900"/>
          <w:b/>
          <w:sz w:val="10"/>
        </w:rPr>
      </w:pPr>
    </w:p>
    <w:p w14:paraId="68F4A863" w14:textId="77777777" w:rsidR="002818BA" w:rsidRDefault="002818BA">
      <w:pPr>
        <w:rPr>
          <w:rFonts w:ascii="MuseoSans-900"/>
          <w:sz w:val="10"/>
        </w:rPr>
        <w:sectPr w:rsidR="002818BA">
          <w:pgSz w:w="18150" w:h="10210" w:orient="landscape"/>
          <w:pgMar w:top="640" w:right="940" w:bottom="280" w:left="940" w:header="452" w:footer="0" w:gutter="0"/>
          <w:cols w:space="720"/>
        </w:sectPr>
      </w:pPr>
    </w:p>
    <w:p w14:paraId="0CECD661" w14:textId="77777777" w:rsidR="002818BA" w:rsidRDefault="00EB0652">
      <w:pPr>
        <w:pStyle w:val="BodyText"/>
        <w:spacing w:before="105" w:line="249" w:lineRule="auto"/>
        <w:ind w:left="165"/>
      </w:pPr>
      <w:r>
        <w:rPr>
          <w:color w:val="383839"/>
        </w:rPr>
        <w:t>Zealand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exposed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various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financial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risks,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including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foreign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exchange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rate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risk,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interest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rate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risk,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credit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risk and liquidity risk.</w:t>
      </w:r>
    </w:p>
    <w:p w14:paraId="74E8F6BD" w14:textId="77777777" w:rsidR="002818BA" w:rsidRDefault="002818BA">
      <w:pPr>
        <w:pStyle w:val="BodyText"/>
        <w:spacing w:before="10"/>
        <w:rPr>
          <w:sz w:val="15"/>
        </w:rPr>
      </w:pPr>
    </w:p>
    <w:p w14:paraId="284EB702" w14:textId="77777777" w:rsidR="002818BA" w:rsidRDefault="00EB0652">
      <w:pPr>
        <w:pStyle w:val="BodyText"/>
        <w:spacing w:before="1" w:line="249" w:lineRule="auto"/>
        <w:ind w:left="165"/>
      </w:pP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objective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Zealand’s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financial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management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policy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reduce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Group’s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sensitivity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fluctuations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in exchange rates, interest rates, credit rating and liquidity. Zealand’s financial management policy has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been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endorsed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by Zealand’s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Audit Committee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and ultimately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approved by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Zealand’s Board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of Directors.</w:t>
      </w:r>
    </w:p>
    <w:p w14:paraId="6ECF956D" w14:textId="77777777" w:rsidR="002818BA" w:rsidRDefault="002818BA">
      <w:pPr>
        <w:pStyle w:val="BodyText"/>
        <w:spacing w:before="11"/>
        <w:rPr>
          <w:sz w:val="15"/>
        </w:rPr>
      </w:pPr>
    </w:p>
    <w:p w14:paraId="2CA45E4D" w14:textId="77777777" w:rsidR="002818BA" w:rsidRDefault="00EB0652">
      <w:pPr>
        <w:pStyle w:val="Heading5"/>
      </w:pPr>
      <w:r>
        <w:rPr>
          <w:color w:val="2A5CAA"/>
        </w:rPr>
        <w:t>Capital structure</w:t>
      </w:r>
    </w:p>
    <w:p w14:paraId="38C2726F" w14:textId="77777777" w:rsidR="002818BA" w:rsidRDefault="00EB0652">
      <w:pPr>
        <w:pStyle w:val="BodyText"/>
        <w:spacing w:before="8" w:line="249" w:lineRule="auto"/>
        <w:ind w:left="165"/>
      </w:pPr>
      <w:r>
        <w:rPr>
          <w:color w:val="383839"/>
        </w:rPr>
        <w:t>Zealand aims to have an adequat</w:t>
      </w:r>
      <w:r>
        <w:rPr>
          <w:color w:val="383839"/>
        </w:rPr>
        <w:t>e capital structure in relation to the underlying operating results and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research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development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projects,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so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that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always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possible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provide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sufficient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capital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support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operations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and long-term growth targets. We refer to Note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2.</w:t>
      </w:r>
    </w:p>
    <w:p w14:paraId="16ACEA96" w14:textId="77777777" w:rsidR="002818BA" w:rsidRDefault="002818BA">
      <w:pPr>
        <w:pStyle w:val="BodyText"/>
        <w:spacing w:before="11"/>
        <w:rPr>
          <w:sz w:val="15"/>
        </w:rPr>
      </w:pPr>
    </w:p>
    <w:p w14:paraId="02B0434E" w14:textId="77777777" w:rsidR="002818BA" w:rsidRDefault="00EB0652">
      <w:pPr>
        <w:pStyle w:val="Heading5"/>
      </w:pPr>
      <w:r>
        <w:rPr>
          <w:color w:val="2A5CAA"/>
        </w:rPr>
        <w:t>Exchange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rate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risk</w:t>
      </w:r>
    </w:p>
    <w:p w14:paraId="3F12AD66" w14:textId="77777777" w:rsidR="002818BA" w:rsidRDefault="00EB0652">
      <w:pPr>
        <w:pStyle w:val="BodyText"/>
        <w:spacing w:before="8"/>
        <w:ind w:left="165"/>
      </w:pPr>
      <w:r>
        <w:rPr>
          <w:color w:val="383839"/>
        </w:rPr>
        <w:t>Most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of Zealand’s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financial transactions are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 xml:space="preserve">in DKK, </w:t>
      </w:r>
      <w:proofErr w:type="gramStart"/>
      <w:r>
        <w:rPr>
          <w:color w:val="383839"/>
        </w:rPr>
        <w:t>USD</w:t>
      </w:r>
      <w:proofErr w:type="gramEnd"/>
      <w:r>
        <w:rPr>
          <w:color w:val="383839"/>
          <w:spacing w:val="-1"/>
        </w:rPr>
        <w:t xml:space="preserve"> </w:t>
      </w:r>
      <w:r>
        <w:rPr>
          <w:color w:val="383839"/>
        </w:rPr>
        <w:t>and EUR.</w:t>
      </w:r>
    </w:p>
    <w:p w14:paraId="4A930663" w14:textId="77777777" w:rsidR="002818BA" w:rsidRDefault="002818BA">
      <w:pPr>
        <w:pStyle w:val="BodyText"/>
        <w:spacing w:before="6"/>
      </w:pPr>
    </w:p>
    <w:p w14:paraId="0568D6C4" w14:textId="77777777" w:rsidR="002818BA" w:rsidRDefault="00EB0652">
      <w:pPr>
        <w:pStyle w:val="BodyText"/>
        <w:spacing w:line="249" w:lineRule="auto"/>
        <w:ind w:left="165"/>
      </w:pPr>
      <w:r>
        <w:rPr>
          <w:color w:val="383839"/>
        </w:rPr>
        <w:t>Due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Denmark’s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long-standing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fixed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exchange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rate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policy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vis-à-vis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EUR,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Zealand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has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evaluated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that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there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is no material transaction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exposure or exchange rate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risk regarding t</w:t>
      </w:r>
      <w:r>
        <w:rPr>
          <w:color w:val="383839"/>
        </w:rPr>
        <w:t>ransactions in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EUR.</w:t>
      </w:r>
    </w:p>
    <w:p w14:paraId="2203C5AB" w14:textId="77777777" w:rsidR="002818BA" w:rsidRDefault="002818BA">
      <w:pPr>
        <w:pStyle w:val="BodyText"/>
        <w:spacing w:before="10"/>
        <w:rPr>
          <w:sz w:val="15"/>
        </w:rPr>
      </w:pPr>
    </w:p>
    <w:p w14:paraId="05C2E7E6" w14:textId="77777777" w:rsidR="002818BA" w:rsidRDefault="00EB0652">
      <w:pPr>
        <w:pStyle w:val="BodyText"/>
        <w:spacing w:before="1" w:line="249" w:lineRule="auto"/>
        <w:ind w:left="165" w:right="235"/>
        <w:jc w:val="both"/>
      </w:pPr>
      <w:r>
        <w:rPr>
          <w:color w:val="383839"/>
        </w:rPr>
        <w:t>Zealand’s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milestone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payments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have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been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agreed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foreign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currencies,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namely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USD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EUR.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However,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as milestone payments are unpredictable in terms of timing, the payments are not included in the basic</w:t>
      </w:r>
      <w:r>
        <w:rPr>
          <w:color w:val="383839"/>
          <w:spacing w:val="-42"/>
        </w:rPr>
        <w:t xml:space="preserve"> </w:t>
      </w:r>
      <w:r>
        <w:rPr>
          <w:color w:val="383839"/>
        </w:rPr>
        <w:t>exchange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rate risk evaluation.</w:t>
      </w:r>
    </w:p>
    <w:p w14:paraId="21470D91" w14:textId="77777777" w:rsidR="002818BA" w:rsidRDefault="002818BA">
      <w:pPr>
        <w:pStyle w:val="BodyText"/>
        <w:spacing w:before="10"/>
        <w:rPr>
          <w:sz w:val="15"/>
        </w:rPr>
      </w:pPr>
    </w:p>
    <w:p w14:paraId="3DE03131" w14:textId="77777777" w:rsidR="002818BA" w:rsidRDefault="00EB0652">
      <w:pPr>
        <w:pStyle w:val="BodyText"/>
        <w:spacing w:before="1" w:line="249" w:lineRule="auto"/>
        <w:ind w:left="165"/>
      </w:pPr>
      <w:r>
        <w:rPr>
          <w:color w:val="383839"/>
        </w:rPr>
        <w:t>Currency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exposures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regarding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our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US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activities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are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managed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by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having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revenue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expenses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same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currency.</w:t>
      </w:r>
    </w:p>
    <w:p w14:paraId="5CCC0382" w14:textId="77777777" w:rsidR="002818BA" w:rsidRDefault="002818BA">
      <w:pPr>
        <w:pStyle w:val="BodyText"/>
        <w:spacing w:before="10"/>
        <w:rPr>
          <w:sz w:val="15"/>
        </w:rPr>
      </w:pPr>
    </w:p>
    <w:p w14:paraId="19AF82D9" w14:textId="77777777" w:rsidR="002818BA" w:rsidRDefault="00EB0652">
      <w:pPr>
        <w:pStyle w:val="BodyText"/>
        <w:spacing w:line="249" w:lineRule="auto"/>
        <w:ind w:left="165"/>
      </w:pPr>
      <w:r>
        <w:rPr>
          <w:color w:val="383839"/>
        </w:rPr>
        <w:t>As Zealand conducts clinical trials and toxicology studies around the world, Zealand will be exposed to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exchange rate risks associated with the denominated currency, which is primarily USD based on volume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and fluctuations against DKK. To date, Zealand’s po</w:t>
      </w:r>
      <w:r>
        <w:rPr>
          <w:color w:val="383839"/>
        </w:rPr>
        <w:t xml:space="preserve">licy has been to manage the transaction and </w:t>
      </w:r>
      <w:proofErr w:type="spellStart"/>
      <w:r>
        <w:rPr>
          <w:color w:val="383839"/>
        </w:rPr>
        <w:t>transla</w:t>
      </w:r>
      <w:proofErr w:type="spellEnd"/>
      <w:r>
        <w:rPr>
          <w:color w:val="383839"/>
        </w:rPr>
        <w:t>-</w:t>
      </w:r>
      <w:r>
        <w:rPr>
          <w:color w:val="383839"/>
          <w:spacing w:val="1"/>
        </w:rPr>
        <w:t xml:space="preserve"> </w:t>
      </w:r>
      <w:proofErr w:type="spellStart"/>
      <w:r>
        <w:rPr>
          <w:color w:val="383839"/>
        </w:rPr>
        <w:t>tion</w:t>
      </w:r>
      <w:proofErr w:type="spellEnd"/>
      <w:r>
        <w:rPr>
          <w:color w:val="383839"/>
          <w:spacing w:val="-2"/>
        </w:rPr>
        <w:t xml:space="preserve"> </w:t>
      </w:r>
      <w:r>
        <w:rPr>
          <w:color w:val="383839"/>
        </w:rPr>
        <w:t>risk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associated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with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USD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passively,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placing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revenue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received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from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milestone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payments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USD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in a USD account for future payment of Zealand’s expenses denominated in USD, covering payments for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next 12-24 months and thus matching Zealand’s assets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with its liabilities.</w:t>
      </w:r>
    </w:p>
    <w:p w14:paraId="7D3B7287" w14:textId="77777777" w:rsidR="002818BA" w:rsidRDefault="002818BA">
      <w:pPr>
        <w:pStyle w:val="BodyText"/>
      </w:pPr>
    </w:p>
    <w:p w14:paraId="6CA5B1FB" w14:textId="77777777" w:rsidR="002818BA" w:rsidRDefault="00EB0652">
      <w:pPr>
        <w:pStyle w:val="BodyText"/>
        <w:spacing w:line="249" w:lineRule="auto"/>
        <w:ind w:left="165" w:right="217"/>
        <w:jc w:val="both"/>
      </w:pPr>
      <w:r>
        <w:rPr>
          <w:color w:val="383839"/>
        </w:rPr>
        <w:t>As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December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31,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2021,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Zealand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holds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DKK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862.9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million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(2020: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DKK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568.4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mi</w:t>
      </w:r>
      <w:r>
        <w:rPr>
          <w:color w:val="383839"/>
        </w:rPr>
        <w:t>llion)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its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cash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USD.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Additionally,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Zealand has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 financial debt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of DKK 656.1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million denominated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in USD.</w:t>
      </w:r>
    </w:p>
    <w:p w14:paraId="2BA9DDA6" w14:textId="77777777" w:rsidR="002818BA" w:rsidRDefault="00EB0652">
      <w:pPr>
        <w:pStyle w:val="Heading5"/>
        <w:spacing w:before="96"/>
      </w:pPr>
      <w:r>
        <w:rPr>
          <w:b w:val="0"/>
        </w:rPr>
        <w:br w:type="column"/>
      </w:r>
      <w:r>
        <w:rPr>
          <w:color w:val="2A5CAA"/>
        </w:rPr>
        <w:t>Interest rate risk</w:t>
      </w:r>
    </w:p>
    <w:p w14:paraId="2EA8FFB3" w14:textId="77777777" w:rsidR="002818BA" w:rsidRDefault="00EB0652">
      <w:pPr>
        <w:pStyle w:val="BodyText"/>
        <w:spacing w:before="8" w:line="249" w:lineRule="auto"/>
        <w:ind w:left="165" w:right="267"/>
      </w:pPr>
      <w:r>
        <w:rPr>
          <w:color w:val="383839"/>
        </w:rPr>
        <w:t xml:space="preserve">Zealand has a policy of </w:t>
      </w:r>
      <w:bookmarkStart w:id="25" w:name="_bookmark25"/>
      <w:bookmarkEnd w:id="25"/>
      <w:r>
        <w:rPr>
          <w:color w:val="383839"/>
        </w:rPr>
        <w:t>avoiding financial instruments that expose the Group to any unintended financial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risks.</w:t>
      </w:r>
    </w:p>
    <w:p w14:paraId="24663A10" w14:textId="77777777" w:rsidR="002818BA" w:rsidRDefault="002818BA">
      <w:pPr>
        <w:pStyle w:val="BodyText"/>
        <w:spacing w:before="11"/>
        <w:rPr>
          <w:sz w:val="15"/>
        </w:rPr>
      </w:pPr>
    </w:p>
    <w:p w14:paraId="00CE4EF5" w14:textId="77777777" w:rsidR="002818BA" w:rsidRDefault="00EB0652">
      <w:pPr>
        <w:pStyle w:val="BodyText"/>
        <w:spacing w:line="249" w:lineRule="auto"/>
        <w:ind w:left="165" w:right="164"/>
      </w:pPr>
      <w:r>
        <w:rPr>
          <w:color w:val="383839"/>
        </w:rPr>
        <w:t>During 2021,</w:t>
      </w:r>
      <w:r>
        <w:rPr>
          <w:color w:val="383839"/>
        </w:rPr>
        <w:t xml:space="preserve"> all cash has been held in current bank accounts in USD, </w:t>
      </w:r>
      <w:proofErr w:type="gramStart"/>
      <w:r>
        <w:rPr>
          <w:color w:val="383839"/>
        </w:rPr>
        <w:t>EUR</w:t>
      </w:r>
      <w:proofErr w:type="gramEnd"/>
      <w:r>
        <w:rPr>
          <w:color w:val="383839"/>
        </w:rPr>
        <w:t xml:space="preserve"> and DKK. Interest rates on bank</w:t>
      </w:r>
      <w:r>
        <w:rPr>
          <w:color w:val="383839"/>
          <w:spacing w:val="-42"/>
        </w:rPr>
        <w:t xml:space="preserve"> </w:t>
      </w:r>
      <w:r>
        <w:rPr>
          <w:color w:val="383839"/>
        </w:rPr>
        <w:t>deposits in DKK and EUR have been negative since 2018, while USD accounts have generated a low level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interest income.</w:t>
      </w:r>
    </w:p>
    <w:p w14:paraId="05B7CA00" w14:textId="77777777" w:rsidR="002818BA" w:rsidRDefault="002818BA">
      <w:pPr>
        <w:pStyle w:val="BodyText"/>
        <w:spacing w:before="11"/>
        <w:rPr>
          <w:sz w:val="15"/>
        </w:rPr>
      </w:pPr>
    </w:p>
    <w:p w14:paraId="76CD0FEE" w14:textId="77777777" w:rsidR="002818BA" w:rsidRDefault="00EB0652">
      <w:pPr>
        <w:pStyle w:val="BodyText"/>
        <w:spacing w:line="249" w:lineRule="auto"/>
        <w:ind w:left="165" w:right="162"/>
      </w:pPr>
      <w:r>
        <w:rPr>
          <w:color w:val="383839"/>
        </w:rPr>
        <w:t>During 2021 and 2020, Zealand has invested in low-risk marketable securities. The Group’s marketable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securities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portfolio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comprises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bonds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Danish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kroner.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average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weighted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duration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bond</w:t>
      </w:r>
      <w:r>
        <w:rPr>
          <w:color w:val="383839"/>
          <w:spacing w:val="-2"/>
        </w:rPr>
        <w:t xml:space="preserve"> </w:t>
      </w:r>
      <w:proofErr w:type="spellStart"/>
      <w:r>
        <w:rPr>
          <w:color w:val="383839"/>
        </w:rPr>
        <w:t>portfo</w:t>
      </w:r>
      <w:proofErr w:type="spellEnd"/>
      <w:r>
        <w:rPr>
          <w:color w:val="383839"/>
        </w:rPr>
        <w:t>-</w:t>
      </w:r>
      <w:r>
        <w:rPr>
          <w:color w:val="383839"/>
          <w:spacing w:val="-40"/>
        </w:rPr>
        <w:t xml:space="preserve"> </w:t>
      </w:r>
      <w:proofErr w:type="spellStart"/>
      <w:r>
        <w:rPr>
          <w:color w:val="383839"/>
        </w:rPr>
        <w:t>lio</w:t>
      </w:r>
      <w:proofErr w:type="spellEnd"/>
      <w:r>
        <w:rPr>
          <w:color w:val="383839"/>
          <w:spacing w:val="-1"/>
        </w:rPr>
        <w:t xml:space="preserve"> </w:t>
      </w:r>
      <w:r>
        <w:rPr>
          <w:color w:val="383839"/>
        </w:rPr>
        <w:t>on the statement of financial position date wa</w:t>
      </w:r>
      <w:r>
        <w:rPr>
          <w:color w:val="383839"/>
        </w:rPr>
        <w:t>s 3 years in both years.</w:t>
      </w:r>
    </w:p>
    <w:p w14:paraId="33E9100F" w14:textId="77777777" w:rsidR="002818BA" w:rsidRDefault="002818BA">
      <w:pPr>
        <w:pStyle w:val="BodyText"/>
        <w:spacing w:before="11"/>
        <w:rPr>
          <w:sz w:val="15"/>
        </w:rPr>
      </w:pPr>
    </w:p>
    <w:p w14:paraId="0F19EDF0" w14:textId="77777777" w:rsidR="002818BA" w:rsidRDefault="00EB0652">
      <w:pPr>
        <w:pStyle w:val="BodyText"/>
        <w:spacing w:line="249" w:lineRule="auto"/>
        <w:ind w:left="165" w:right="254"/>
      </w:pPr>
      <w:r>
        <w:rPr>
          <w:color w:val="383839"/>
        </w:rPr>
        <w:t>As of December 31, 2021, Zealand has borrowings amounting to DKK 656.1 million (2020: DKK 0 million)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and Lease liabilities amounting to DKK 139.5 million (2020: DKK 130.1 million). As discussed in note 25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borrowings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 xml:space="preserve">bears a fixed </w:t>
      </w:r>
      <w:r>
        <w:rPr>
          <w:color w:val="383839"/>
        </w:rPr>
        <w:t>interest rate.</w:t>
      </w:r>
    </w:p>
    <w:p w14:paraId="70C9C589" w14:textId="77777777" w:rsidR="002818BA" w:rsidRDefault="002818BA">
      <w:pPr>
        <w:pStyle w:val="BodyText"/>
        <w:spacing w:before="11"/>
        <w:rPr>
          <w:sz w:val="15"/>
        </w:rPr>
      </w:pPr>
    </w:p>
    <w:p w14:paraId="07ABFF33" w14:textId="77777777" w:rsidR="002818BA" w:rsidRDefault="00EB0652">
      <w:pPr>
        <w:pStyle w:val="Heading5"/>
      </w:pPr>
      <w:r>
        <w:rPr>
          <w:color w:val="2A5CAA"/>
        </w:rPr>
        <w:t>Credit risk</w:t>
      </w:r>
    </w:p>
    <w:p w14:paraId="6C6A06B1" w14:textId="77777777" w:rsidR="002818BA" w:rsidRDefault="00EB0652">
      <w:pPr>
        <w:pStyle w:val="BodyText"/>
        <w:spacing w:before="8" w:line="249" w:lineRule="auto"/>
        <w:ind w:left="165" w:right="193"/>
      </w:pPr>
      <w:r>
        <w:rPr>
          <w:color w:val="383839"/>
        </w:rPr>
        <w:t>Zealand is exposed to credit risk in respect of receivables, bank balances and bonds. The maximum credit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risk corresponds to the carrying amount. Management believes that credit risk is limited, as the counter-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parties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to the trade receivables are large global pharmaceutical companies and wholesalers.</w:t>
      </w:r>
    </w:p>
    <w:p w14:paraId="3A8F92DC" w14:textId="77777777" w:rsidR="002818BA" w:rsidRDefault="002818BA">
      <w:pPr>
        <w:pStyle w:val="BodyText"/>
        <w:spacing w:before="11"/>
        <w:rPr>
          <w:sz w:val="15"/>
        </w:rPr>
      </w:pPr>
    </w:p>
    <w:p w14:paraId="3101E4C1" w14:textId="77777777" w:rsidR="002818BA" w:rsidRDefault="00EB0652">
      <w:pPr>
        <w:pStyle w:val="BodyText"/>
        <w:spacing w:line="249" w:lineRule="auto"/>
        <w:ind w:left="165" w:right="298"/>
      </w:pPr>
      <w:r>
        <w:rPr>
          <w:color w:val="383839"/>
        </w:rPr>
        <w:t>Cash and bonds are not deemed to be subject to credit ris</w:t>
      </w:r>
      <w:r>
        <w:rPr>
          <w:color w:val="383839"/>
        </w:rPr>
        <w:t>k, as the counterparties are banks with invest-</w:t>
      </w:r>
      <w:r>
        <w:rPr>
          <w:color w:val="383839"/>
          <w:spacing w:val="-41"/>
        </w:rPr>
        <w:t xml:space="preserve"> </w:t>
      </w:r>
      <w:proofErr w:type="spellStart"/>
      <w:r>
        <w:rPr>
          <w:color w:val="383839"/>
        </w:rPr>
        <w:t>ment</w:t>
      </w:r>
      <w:proofErr w:type="spellEnd"/>
      <w:r>
        <w:rPr>
          <w:color w:val="383839"/>
        </w:rPr>
        <w:t>-grade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ratings (</w:t>
      </w:r>
      <w:proofErr w:type="gramStart"/>
      <w:r>
        <w:rPr>
          <w:color w:val="383839"/>
        </w:rPr>
        <w:t>i.e.</w:t>
      </w:r>
      <w:proofErr w:type="gramEnd"/>
      <w:r>
        <w:rPr>
          <w:color w:val="383839"/>
        </w:rPr>
        <w:t xml:space="preserve"> BBB- or higher from Standard &amp; Poor’s).</w:t>
      </w:r>
    </w:p>
    <w:p w14:paraId="30B189FE" w14:textId="77777777" w:rsidR="002818BA" w:rsidRDefault="002818BA">
      <w:pPr>
        <w:pStyle w:val="BodyText"/>
        <w:spacing w:before="11"/>
        <w:rPr>
          <w:sz w:val="15"/>
        </w:rPr>
      </w:pPr>
    </w:p>
    <w:p w14:paraId="2607B2DC" w14:textId="77777777" w:rsidR="002818BA" w:rsidRDefault="00EB0652">
      <w:pPr>
        <w:pStyle w:val="Heading5"/>
      </w:pPr>
      <w:r>
        <w:rPr>
          <w:color w:val="2A5CAA"/>
        </w:rPr>
        <w:t>Liquidity risk</w:t>
      </w:r>
    </w:p>
    <w:p w14:paraId="106576BE" w14:textId="77777777" w:rsidR="002818BA" w:rsidRDefault="00EB0652">
      <w:pPr>
        <w:pStyle w:val="BodyText"/>
        <w:spacing w:before="8" w:line="249" w:lineRule="auto"/>
        <w:ind w:left="165" w:right="268"/>
      </w:pPr>
      <w:r>
        <w:rPr>
          <w:color w:val="383839"/>
        </w:rPr>
        <w:t xml:space="preserve">The purpose of Zealand’s cash management is to ensure that the Group </w:t>
      </w:r>
      <w:proofErr w:type="gramStart"/>
      <w:r>
        <w:rPr>
          <w:color w:val="383839"/>
        </w:rPr>
        <w:t xml:space="preserve">has sufficient and flexible </w:t>
      </w:r>
      <w:proofErr w:type="spellStart"/>
      <w:r>
        <w:rPr>
          <w:color w:val="383839"/>
        </w:rPr>
        <w:t>finan</w:t>
      </w:r>
      <w:proofErr w:type="spellEnd"/>
      <w:r>
        <w:rPr>
          <w:color w:val="383839"/>
        </w:rPr>
        <w:t>-</w:t>
      </w:r>
      <w:r>
        <w:rPr>
          <w:color w:val="383839"/>
          <w:spacing w:val="-41"/>
        </w:rPr>
        <w:t xml:space="preserve"> </w:t>
      </w:r>
      <w:proofErr w:type="spellStart"/>
      <w:r>
        <w:rPr>
          <w:color w:val="383839"/>
        </w:rPr>
        <w:t>cial</w:t>
      </w:r>
      <w:proofErr w:type="spellEnd"/>
      <w:r>
        <w:rPr>
          <w:color w:val="383839"/>
          <w:spacing w:val="-1"/>
        </w:rPr>
        <w:t xml:space="preserve"> </w:t>
      </w:r>
      <w:r>
        <w:rPr>
          <w:color w:val="383839"/>
        </w:rPr>
        <w:t>resources at its disposal at all times</w:t>
      </w:r>
      <w:proofErr w:type="gramEnd"/>
      <w:r>
        <w:rPr>
          <w:color w:val="383839"/>
        </w:rPr>
        <w:t>. Refer to Note 2.</w:t>
      </w:r>
    </w:p>
    <w:p w14:paraId="1F89222E" w14:textId="77777777" w:rsidR="002818BA" w:rsidRDefault="002818BA">
      <w:pPr>
        <w:pStyle w:val="BodyText"/>
        <w:spacing w:before="11"/>
        <w:rPr>
          <w:sz w:val="15"/>
        </w:rPr>
      </w:pPr>
    </w:p>
    <w:p w14:paraId="6AF0F94D" w14:textId="77777777" w:rsidR="002818BA" w:rsidRDefault="00EB0652">
      <w:pPr>
        <w:pStyle w:val="BodyText"/>
        <w:spacing w:line="249" w:lineRule="auto"/>
        <w:ind w:left="165" w:right="299"/>
      </w:pPr>
      <w:r>
        <w:rPr>
          <w:color w:val="383839"/>
        </w:rPr>
        <w:t>Zealand’s short-term liquidity is managed and monitored by means of the Company’s quarterly budget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revisions to balance the demand for liquidity and maximize the Company’s interest income by matchin</w:t>
      </w:r>
      <w:r>
        <w:rPr>
          <w:color w:val="383839"/>
        </w:rPr>
        <w:t>g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its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free cash in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fixed-rate, fixed-term bank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deposits and bonds with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its expected future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cash burn.</w:t>
      </w:r>
    </w:p>
    <w:p w14:paraId="399900D3" w14:textId="77777777" w:rsidR="002818BA" w:rsidRDefault="002818BA">
      <w:pPr>
        <w:spacing w:line="249" w:lineRule="auto"/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2" w:space="720" w:equalWidth="0">
            <w:col w:w="7908" w:space="313"/>
            <w:col w:w="8049"/>
          </w:cols>
        </w:sectPr>
      </w:pPr>
    </w:p>
    <w:p w14:paraId="3DC17040" w14:textId="77777777" w:rsidR="002818BA" w:rsidRDefault="002818BA">
      <w:pPr>
        <w:pStyle w:val="BodyText"/>
        <w:spacing w:before="3"/>
        <w:rPr>
          <w:sz w:val="27"/>
        </w:rPr>
      </w:pPr>
    </w:p>
    <w:p w14:paraId="40FC19AC" w14:textId="099E6014" w:rsidR="002818BA" w:rsidRDefault="002D5BA5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13632" behindDoc="0" locked="0" layoutInCell="1" allowOverlap="1" wp14:anchorId="686C687A" wp14:editId="36663224">
                <wp:simplePos x="0" y="0"/>
                <wp:positionH relativeFrom="page">
                  <wp:posOffset>1295400</wp:posOffset>
                </wp:positionH>
                <wp:positionV relativeFrom="paragraph">
                  <wp:posOffset>199390</wp:posOffset>
                </wp:positionV>
                <wp:extent cx="50800" cy="50800"/>
                <wp:effectExtent l="0" t="0" r="0" b="0"/>
                <wp:wrapNone/>
                <wp:docPr id="373" name="docshape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2079 2040"/>
                            <a:gd name="T1" fmla="*/ T0 w 80"/>
                            <a:gd name="T2" fmla="+- 0 314 314"/>
                            <a:gd name="T3" fmla="*/ 314 h 80"/>
                            <a:gd name="T4" fmla="+- 0 2064 2040"/>
                            <a:gd name="T5" fmla="*/ T4 w 80"/>
                            <a:gd name="T6" fmla="+- 0 318 314"/>
                            <a:gd name="T7" fmla="*/ 318 h 80"/>
                            <a:gd name="T8" fmla="+- 0 2051 2040"/>
                            <a:gd name="T9" fmla="*/ T8 w 80"/>
                            <a:gd name="T10" fmla="+- 0 326 314"/>
                            <a:gd name="T11" fmla="*/ 326 h 80"/>
                            <a:gd name="T12" fmla="+- 0 2043 2040"/>
                            <a:gd name="T13" fmla="*/ T12 w 80"/>
                            <a:gd name="T14" fmla="+- 0 339 314"/>
                            <a:gd name="T15" fmla="*/ 339 h 80"/>
                            <a:gd name="T16" fmla="+- 0 2040 2040"/>
                            <a:gd name="T17" fmla="*/ T16 w 80"/>
                            <a:gd name="T18" fmla="+- 0 354 314"/>
                            <a:gd name="T19" fmla="*/ 354 h 80"/>
                            <a:gd name="T20" fmla="+- 0 2043 2040"/>
                            <a:gd name="T21" fmla="*/ T20 w 80"/>
                            <a:gd name="T22" fmla="+- 0 370 314"/>
                            <a:gd name="T23" fmla="*/ 370 h 80"/>
                            <a:gd name="T24" fmla="+- 0 2051 2040"/>
                            <a:gd name="T25" fmla="*/ T24 w 80"/>
                            <a:gd name="T26" fmla="+- 0 382 314"/>
                            <a:gd name="T27" fmla="*/ 382 h 80"/>
                            <a:gd name="T28" fmla="+- 0 2064 2040"/>
                            <a:gd name="T29" fmla="*/ T28 w 80"/>
                            <a:gd name="T30" fmla="+- 0 391 314"/>
                            <a:gd name="T31" fmla="*/ 391 h 80"/>
                            <a:gd name="T32" fmla="+- 0 2079 2040"/>
                            <a:gd name="T33" fmla="*/ T32 w 80"/>
                            <a:gd name="T34" fmla="+- 0 394 314"/>
                            <a:gd name="T35" fmla="*/ 394 h 80"/>
                            <a:gd name="T36" fmla="+- 0 2095 2040"/>
                            <a:gd name="T37" fmla="*/ T36 w 80"/>
                            <a:gd name="T38" fmla="+- 0 391 314"/>
                            <a:gd name="T39" fmla="*/ 391 h 80"/>
                            <a:gd name="T40" fmla="+- 0 2107 2040"/>
                            <a:gd name="T41" fmla="*/ T40 w 80"/>
                            <a:gd name="T42" fmla="+- 0 382 314"/>
                            <a:gd name="T43" fmla="*/ 382 h 80"/>
                            <a:gd name="T44" fmla="+- 0 2116 2040"/>
                            <a:gd name="T45" fmla="*/ T44 w 80"/>
                            <a:gd name="T46" fmla="+- 0 370 314"/>
                            <a:gd name="T47" fmla="*/ 370 h 80"/>
                            <a:gd name="T48" fmla="+- 0 2119 2040"/>
                            <a:gd name="T49" fmla="*/ T48 w 80"/>
                            <a:gd name="T50" fmla="+- 0 354 314"/>
                            <a:gd name="T51" fmla="*/ 354 h 80"/>
                            <a:gd name="T52" fmla="+- 0 2116 2040"/>
                            <a:gd name="T53" fmla="*/ T52 w 80"/>
                            <a:gd name="T54" fmla="+- 0 339 314"/>
                            <a:gd name="T55" fmla="*/ 339 h 80"/>
                            <a:gd name="T56" fmla="+- 0 2107 2040"/>
                            <a:gd name="T57" fmla="*/ T56 w 80"/>
                            <a:gd name="T58" fmla="+- 0 326 314"/>
                            <a:gd name="T59" fmla="*/ 326 h 80"/>
                            <a:gd name="T60" fmla="+- 0 2095 2040"/>
                            <a:gd name="T61" fmla="*/ T60 w 80"/>
                            <a:gd name="T62" fmla="+- 0 318 314"/>
                            <a:gd name="T63" fmla="*/ 318 h 80"/>
                            <a:gd name="T64" fmla="+- 0 2079 2040"/>
                            <a:gd name="T65" fmla="*/ T64 w 80"/>
                            <a:gd name="T66" fmla="+- 0 314 314"/>
                            <a:gd name="T67" fmla="*/ 314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39" y="0"/>
                              </a:moveTo>
                              <a:lnTo>
                                <a:pt x="24" y="4"/>
                              </a:lnTo>
                              <a:lnTo>
                                <a:pt x="11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3" y="56"/>
                              </a:lnTo>
                              <a:lnTo>
                                <a:pt x="11" y="68"/>
                              </a:lnTo>
                              <a:lnTo>
                                <a:pt x="24" y="77"/>
                              </a:lnTo>
                              <a:lnTo>
                                <a:pt x="39" y="80"/>
                              </a:lnTo>
                              <a:lnTo>
                                <a:pt x="55" y="77"/>
                              </a:lnTo>
                              <a:lnTo>
                                <a:pt x="67" y="68"/>
                              </a:lnTo>
                              <a:lnTo>
                                <a:pt x="76" y="56"/>
                              </a:lnTo>
                              <a:lnTo>
                                <a:pt x="79" y="40"/>
                              </a:lnTo>
                              <a:lnTo>
                                <a:pt x="76" y="25"/>
                              </a:lnTo>
                              <a:lnTo>
                                <a:pt x="67" y="12"/>
                              </a:lnTo>
                              <a:lnTo>
                                <a:pt x="55" y="4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41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1DAC13" id="docshape316" o:spid="_x0000_s1026" style="position:absolute;margin-left:102pt;margin-top:15.7pt;width:4pt;height:4pt;z-index:1581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" path="m39,l24,4,11,12,3,25,,40,3,56r8,12l24,77r15,3l55,77,67,68,76,56,79,40,76,25,67,12,55,4,39,xe" fillcolor="#e84125" stroked="f">
                <v:path arrowok="t" o:connecttype="custom" o:connectlocs="24765,199390;15240,201930;6985,207010;1905,215265;0,224790;1905,234950;6985,242570;15240,248285;24765,250190;34925,248285;42545,242570;48260,234950;50165,224790;48260,215265;42545,207010;34925,201930;24765,199390" o:connectangles="0,0,0,0,0,0,0,0,0,0,0,0,0,0,0,0,0"/>
                <w10:wrap anchorx="page"/>
              </v:shape>
            </w:pict>
          </mc:Fallback>
        </mc:AlternateContent>
      </w:r>
      <w:r w:rsidR="00EB0652">
        <w:rPr>
          <w:color w:val="2A5CAA"/>
        </w:rPr>
        <w:t>Notes</w:t>
      </w:r>
    </w:p>
    <w:p w14:paraId="2271ADD5" w14:textId="77777777" w:rsidR="002818BA" w:rsidRDefault="002818BA">
      <w:pPr>
        <w:pStyle w:val="BodyText"/>
        <w:spacing w:before="9"/>
        <w:rPr>
          <w:rFonts w:ascii="MuseoSans-900"/>
          <w:b/>
          <w:sz w:val="23"/>
        </w:rPr>
      </w:pPr>
    </w:p>
    <w:p w14:paraId="7E268FC1" w14:textId="77777777" w:rsidR="002818BA" w:rsidRDefault="00EB0652">
      <w:pPr>
        <w:pStyle w:val="Heading4"/>
      </w:pPr>
      <w:r>
        <w:rPr>
          <w:color w:val="2A5CAA"/>
        </w:rPr>
        <w:t>Note 30 – Financial risks (continued)</w:t>
      </w:r>
    </w:p>
    <w:p w14:paraId="2865D4FA" w14:textId="77777777" w:rsidR="002818BA" w:rsidRDefault="002818BA">
      <w:pPr>
        <w:pStyle w:val="BodyText"/>
        <w:spacing w:before="6"/>
        <w:rPr>
          <w:rFonts w:ascii="MuseoSans-900"/>
          <w:b/>
          <w:sz w:val="10"/>
        </w:rPr>
      </w:pPr>
    </w:p>
    <w:p w14:paraId="65A84A04" w14:textId="77777777" w:rsidR="002818BA" w:rsidRDefault="002818BA">
      <w:pPr>
        <w:rPr>
          <w:rFonts w:ascii="MuseoSans-900"/>
          <w:sz w:val="10"/>
        </w:rPr>
        <w:sectPr w:rsidR="002818BA">
          <w:pgSz w:w="18150" w:h="10210" w:orient="landscape"/>
          <w:pgMar w:top="640" w:right="940" w:bottom="280" w:left="940" w:header="452" w:footer="0" w:gutter="0"/>
          <w:cols w:space="720"/>
        </w:sectPr>
      </w:pPr>
    </w:p>
    <w:p w14:paraId="042C7B6F" w14:textId="77777777" w:rsidR="002818BA" w:rsidRDefault="00EB0652">
      <w:pPr>
        <w:pStyle w:val="Heading5"/>
        <w:spacing w:before="97"/>
      </w:pPr>
      <w:r>
        <w:rPr>
          <w:color w:val="2A5CAA"/>
        </w:rPr>
        <w:t>Sensitivity analysis</w:t>
      </w:r>
    </w:p>
    <w:p w14:paraId="39880E17" w14:textId="4240C9AF" w:rsidR="002818BA" w:rsidRDefault="002D5BA5">
      <w:pPr>
        <w:pStyle w:val="BodyText"/>
        <w:spacing w:before="8" w:line="249" w:lineRule="auto"/>
        <w:ind w:left="165" w:right="3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7985792" behindDoc="1" locked="0" layoutInCell="1" allowOverlap="1" wp14:anchorId="21F10762" wp14:editId="000E5E35">
                <wp:simplePos x="0" y="0"/>
                <wp:positionH relativeFrom="page">
                  <wp:posOffset>3221990</wp:posOffset>
                </wp:positionH>
                <wp:positionV relativeFrom="paragraph">
                  <wp:posOffset>351155</wp:posOffset>
                </wp:positionV>
                <wp:extent cx="1152525" cy="324485"/>
                <wp:effectExtent l="0" t="0" r="0" b="0"/>
                <wp:wrapNone/>
                <wp:docPr id="372" name="docshape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2525" cy="324485"/>
                        </a:xfrm>
                        <a:custGeom>
                          <a:avLst/>
                          <a:gdLst>
                            <a:gd name="T0" fmla="+- 0 6888 5074"/>
                            <a:gd name="T1" fmla="*/ T0 w 1815"/>
                            <a:gd name="T2" fmla="+- 0 553 553"/>
                            <a:gd name="T3" fmla="*/ 553 h 511"/>
                            <a:gd name="T4" fmla="+- 0 5187 5074"/>
                            <a:gd name="T5" fmla="*/ T4 w 1815"/>
                            <a:gd name="T6" fmla="+- 0 553 553"/>
                            <a:gd name="T7" fmla="*/ 553 h 511"/>
                            <a:gd name="T8" fmla="+- 0 5143 5074"/>
                            <a:gd name="T9" fmla="*/ T8 w 1815"/>
                            <a:gd name="T10" fmla="+- 0 562 553"/>
                            <a:gd name="T11" fmla="*/ 562 h 511"/>
                            <a:gd name="T12" fmla="+- 0 5107 5074"/>
                            <a:gd name="T13" fmla="*/ T12 w 1815"/>
                            <a:gd name="T14" fmla="+- 0 586 553"/>
                            <a:gd name="T15" fmla="*/ 586 h 511"/>
                            <a:gd name="T16" fmla="+- 0 5083 5074"/>
                            <a:gd name="T17" fmla="*/ T16 w 1815"/>
                            <a:gd name="T18" fmla="+- 0 622 553"/>
                            <a:gd name="T19" fmla="*/ 622 h 511"/>
                            <a:gd name="T20" fmla="+- 0 5074 5074"/>
                            <a:gd name="T21" fmla="*/ T20 w 1815"/>
                            <a:gd name="T22" fmla="+- 0 666 553"/>
                            <a:gd name="T23" fmla="*/ 666 h 511"/>
                            <a:gd name="T24" fmla="+- 0 5074 5074"/>
                            <a:gd name="T25" fmla="*/ T24 w 1815"/>
                            <a:gd name="T26" fmla="+- 0 1063 553"/>
                            <a:gd name="T27" fmla="*/ 1063 h 511"/>
                            <a:gd name="T28" fmla="+- 0 6888 5074"/>
                            <a:gd name="T29" fmla="*/ T28 w 1815"/>
                            <a:gd name="T30" fmla="+- 0 1063 553"/>
                            <a:gd name="T31" fmla="*/ 1063 h 511"/>
                            <a:gd name="T32" fmla="+- 0 6888 5074"/>
                            <a:gd name="T33" fmla="*/ T32 w 1815"/>
                            <a:gd name="T34" fmla="+- 0 553 553"/>
                            <a:gd name="T35" fmla="*/ 553 h 51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815" h="511">
                              <a:moveTo>
                                <a:pt x="1814" y="0"/>
                              </a:moveTo>
                              <a:lnTo>
                                <a:pt x="113" y="0"/>
                              </a:lnTo>
                              <a:lnTo>
                                <a:pt x="69" y="9"/>
                              </a:lnTo>
                              <a:lnTo>
                                <a:pt x="33" y="33"/>
                              </a:lnTo>
                              <a:lnTo>
                                <a:pt x="9" y="69"/>
                              </a:lnTo>
                              <a:lnTo>
                                <a:pt x="0" y="113"/>
                              </a:lnTo>
                              <a:lnTo>
                                <a:pt x="0" y="510"/>
                              </a:lnTo>
                              <a:lnTo>
                                <a:pt x="1814" y="510"/>
                              </a:lnTo>
                              <a:lnTo>
                                <a:pt x="18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5C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E6E180" id="docshape317" o:spid="_x0000_s1026" style="position:absolute;margin-left:253.7pt;margin-top:27.65pt;width:90.75pt;height:25.55pt;z-index:-253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15,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" path="m1814,l113,,69,9,33,33,9,69,,113,,510r1814,l1814,xe" fillcolor="#2a5caa" stroked="f">
                <v:path arrowok="t" o:connecttype="custom" o:connectlocs="1151890,351155;71755,351155;43815,356870;20955,372110;5715,394970;0,422910;0,675005;1151890,675005;1151890,351155" o:connectangles="0,0,0,0,0,0,0,0,0"/>
                <w10:wrap anchorx="page"/>
              </v:shape>
            </w:pict>
          </mc:Fallback>
        </mc:AlternateContent>
      </w:r>
      <w:r w:rsidR="00EB0652">
        <w:rPr>
          <w:color w:val="383839"/>
        </w:rPr>
        <w:t>The</w:t>
      </w:r>
      <w:r w:rsidR="00EB0652">
        <w:rPr>
          <w:color w:val="383839"/>
          <w:spacing w:val="-2"/>
        </w:rPr>
        <w:t xml:space="preserve"> </w:t>
      </w:r>
      <w:r w:rsidR="00EB0652">
        <w:rPr>
          <w:color w:val="383839"/>
        </w:rPr>
        <w:t>table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shows</w:t>
      </w:r>
      <w:r w:rsidR="00EB0652">
        <w:rPr>
          <w:color w:val="383839"/>
          <w:spacing w:val="-2"/>
        </w:rPr>
        <w:t xml:space="preserve"> </w:t>
      </w:r>
      <w:r w:rsidR="00EB0652">
        <w:rPr>
          <w:color w:val="383839"/>
        </w:rPr>
        <w:t>the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effect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on</w:t>
      </w:r>
      <w:r w:rsidR="00EB0652">
        <w:rPr>
          <w:color w:val="383839"/>
          <w:spacing w:val="-2"/>
        </w:rPr>
        <w:t xml:space="preserve"> </w:t>
      </w:r>
      <w:r w:rsidR="00EB0652">
        <w:rPr>
          <w:color w:val="383839"/>
        </w:rPr>
        <w:t>pr</w:t>
      </w:r>
      <w:r w:rsidR="00EB0652">
        <w:rPr>
          <w:color w:val="383839"/>
        </w:rPr>
        <w:t>ofit/loss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and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equity</w:t>
      </w:r>
      <w:r w:rsidR="00EB0652">
        <w:rPr>
          <w:color w:val="383839"/>
          <w:spacing w:val="-2"/>
        </w:rPr>
        <w:t xml:space="preserve"> </w:t>
      </w:r>
      <w:r w:rsidR="00EB0652">
        <w:rPr>
          <w:color w:val="383839"/>
        </w:rPr>
        <w:t>of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reasonably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likely</w:t>
      </w:r>
      <w:r w:rsidR="00EB0652">
        <w:rPr>
          <w:color w:val="383839"/>
          <w:spacing w:val="-2"/>
        </w:rPr>
        <w:t xml:space="preserve"> </w:t>
      </w:r>
      <w:r w:rsidR="00EB0652">
        <w:rPr>
          <w:color w:val="383839"/>
        </w:rPr>
        <w:t>changes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in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the</w:t>
      </w:r>
      <w:r w:rsidR="00EB0652">
        <w:rPr>
          <w:color w:val="383839"/>
          <w:spacing w:val="-2"/>
        </w:rPr>
        <w:t xml:space="preserve"> </w:t>
      </w:r>
      <w:r w:rsidR="00EB0652">
        <w:rPr>
          <w:color w:val="383839"/>
        </w:rPr>
        <w:t>financial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variables</w:t>
      </w:r>
      <w:r w:rsidR="00EB0652">
        <w:rPr>
          <w:color w:val="383839"/>
          <w:spacing w:val="-40"/>
        </w:rPr>
        <w:t xml:space="preserve"> </w:t>
      </w:r>
      <w:r w:rsidR="00EB0652">
        <w:rPr>
          <w:color w:val="383839"/>
        </w:rPr>
        <w:t>in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the statement of financial position.</w:t>
      </w:r>
    </w:p>
    <w:p w14:paraId="33916E1C" w14:textId="77777777" w:rsidR="002818BA" w:rsidRDefault="00EB0652">
      <w:pPr>
        <w:pStyle w:val="BodyText"/>
        <w:spacing w:before="97" w:line="249" w:lineRule="auto"/>
        <w:ind w:left="165" w:right="226"/>
      </w:pPr>
      <w:r>
        <w:br w:type="column"/>
      </w:r>
      <w:proofErr w:type="gramStart"/>
      <w:r>
        <w:rPr>
          <w:color w:val="383839"/>
        </w:rPr>
        <w:t>With the exception of</w:t>
      </w:r>
      <w:proofErr w:type="gramEnd"/>
      <w:r>
        <w:rPr>
          <w:color w:val="383839"/>
        </w:rPr>
        <w:t xml:space="preserve"> leasing and borrowings, there are no interest cash flows to be included in the table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below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for the existing financial liabilities as they are not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interest-bearing financial liabilities.</w:t>
      </w:r>
    </w:p>
    <w:p w14:paraId="6D39F545" w14:textId="77777777" w:rsidR="002818BA" w:rsidRDefault="002818BA">
      <w:pPr>
        <w:pStyle w:val="BodyText"/>
        <w:spacing w:before="6"/>
        <w:rPr>
          <w:sz w:val="23"/>
        </w:rPr>
      </w:pPr>
    </w:p>
    <w:p w14:paraId="638354BF" w14:textId="5ADE644E" w:rsidR="002818BA" w:rsidRDefault="002D5BA5">
      <w:pPr>
        <w:pStyle w:val="Heading5"/>
        <w:ind w:left="4382" w:right="3324"/>
        <w:jc w:val="center"/>
        <w:rPr>
          <w:rFonts w:ascii="MuseoSans-7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7985280" behindDoc="1" locked="0" layoutInCell="1" allowOverlap="1" wp14:anchorId="36B50621" wp14:editId="76133B7F">
                <wp:simplePos x="0" y="0"/>
                <wp:positionH relativeFrom="page">
                  <wp:posOffset>5922010</wp:posOffset>
                </wp:positionH>
                <wp:positionV relativeFrom="paragraph">
                  <wp:posOffset>239395</wp:posOffset>
                </wp:positionV>
                <wp:extent cx="4896485" cy="854710"/>
                <wp:effectExtent l="0" t="0" r="0" b="0"/>
                <wp:wrapNone/>
                <wp:docPr id="368" name="docshapegroup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6485" cy="854710"/>
                          <a:chOff x="9326" y="377"/>
                          <a:chExt cx="7711" cy="1346"/>
                        </a:xfrm>
                      </wpg:grpSpPr>
                      <wps:wsp>
                        <wps:cNvPr id="369" name="docshape319"/>
                        <wps:cNvSpPr>
                          <a:spLocks/>
                        </wps:cNvSpPr>
                        <wps:spPr bwMode="auto">
                          <a:xfrm>
                            <a:off x="12954" y="454"/>
                            <a:ext cx="4082" cy="1268"/>
                          </a:xfrm>
                          <a:custGeom>
                            <a:avLst/>
                            <a:gdLst>
                              <a:gd name="T0" fmla="+- 0 17036 12954"/>
                              <a:gd name="T1" fmla="*/ T0 w 4082"/>
                              <a:gd name="T2" fmla="+- 0 454 454"/>
                              <a:gd name="T3" fmla="*/ 454 h 1268"/>
                              <a:gd name="T4" fmla="+- 0 13068 12954"/>
                              <a:gd name="T5" fmla="*/ T4 w 4082"/>
                              <a:gd name="T6" fmla="+- 0 454 454"/>
                              <a:gd name="T7" fmla="*/ 454 h 1268"/>
                              <a:gd name="T8" fmla="+- 0 13024 12954"/>
                              <a:gd name="T9" fmla="*/ T8 w 4082"/>
                              <a:gd name="T10" fmla="+- 0 463 454"/>
                              <a:gd name="T11" fmla="*/ 463 h 1268"/>
                              <a:gd name="T12" fmla="+- 0 12988 12954"/>
                              <a:gd name="T13" fmla="*/ T12 w 4082"/>
                              <a:gd name="T14" fmla="+- 0 487 454"/>
                              <a:gd name="T15" fmla="*/ 487 h 1268"/>
                              <a:gd name="T16" fmla="+- 0 12963 12954"/>
                              <a:gd name="T17" fmla="*/ T16 w 4082"/>
                              <a:gd name="T18" fmla="+- 0 523 454"/>
                              <a:gd name="T19" fmla="*/ 523 h 1268"/>
                              <a:gd name="T20" fmla="+- 0 12954 12954"/>
                              <a:gd name="T21" fmla="*/ T20 w 4082"/>
                              <a:gd name="T22" fmla="+- 0 568 454"/>
                              <a:gd name="T23" fmla="*/ 568 h 1268"/>
                              <a:gd name="T24" fmla="+- 0 12954 12954"/>
                              <a:gd name="T25" fmla="*/ T24 w 4082"/>
                              <a:gd name="T26" fmla="+- 0 1721 454"/>
                              <a:gd name="T27" fmla="*/ 1721 h 1268"/>
                              <a:gd name="T28" fmla="+- 0 17036 12954"/>
                              <a:gd name="T29" fmla="*/ T28 w 4082"/>
                              <a:gd name="T30" fmla="+- 0 1721 454"/>
                              <a:gd name="T31" fmla="*/ 1721 h 1268"/>
                              <a:gd name="T32" fmla="+- 0 17036 12954"/>
                              <a:gd name="T33" fmla="*/ T32 w 4082"/>
                              <a:gd name="T34" fmla="+- 0 454 454"/>
                              <a:gd name="T35" fmla="*/ 454 h 12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082" h="1268">
                                <a:moveTo>
                                  <a:pt x="4082" y="0"/>
                                </a:moveTo>
                                <a:lnTo>
                                  <a:pt x="114" y="0"/>
                                </a:lnTo>
                                <a:lnTo>
                                  <a:pt x="70" y="9"/>
                                </a:lnTo>
                                <a:lnTo>
                                  <a:pt x="34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4"/>
                                </a:lnTo>
                                <a:lnTo>
                                  <a:pt x="0" y="1267"/>
                                </a:lnTo>
                                <a:lnTo>
                                  <a:pt x="4082" y="1267"/>
                                </a:lnTo>
                                <a:lnTo>
                                  <a:pt x="40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F2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Line 208"/>
                        <wps:cNvCnPr>
                          <a:cxnSpLocks noChangeShapeType="1"/>
                        </wps:cNvCnPr>
                        <wps:spPr bwMode="auto">
                          <a:xfrm>
                            <a:off x="9326" y="385"/>
                            <a:ext cx="771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2A5CA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1" name="Line 207"/>
                        <wps:cNvCnPr>
                          <a:cxnSpLocks noChangeShapeType="1"/>
                        </wps:cNvCnPr>
                        <wps:spPr bwMode="auto">
                          <a:xfrm>
                            <a:off x="9326" y="1720"/>
                            <a:ext cx="771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064D48" id="docshapegroup318" o:spid="_x0000_s1026" style="position:absolute;margin-left:466.3pt;margin-top:18.85pt;width:385.55pt;height:67.3pt;z-index:-25331200;mso-position-horizontal-relative:page" coordorigin="9326,377" coordsize="7711,1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">
                <v:shape id="docshape319" o:spid="_x0000_s1027" style="position:absolute;left:12954;top:454;width:4082;height:1268;visibility:visible;mso-wrap-style:square;v-text-anchor:top" coordsize="4082,1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" path="m4082,l114,,70,9,34,33,9,69,,114,,1267r4082,l4082,xe" fillcolor="#e8f2f8" stroked="f">
                  <v:path arrowok="t" o:connecttype="custom" o:connectlocs="4082,454;114,454;70,463;34,487;9,523;0,568;0,1721;4082,1721;4082,454" o:connectangles="0,0,0,0,0,0,0,0,0"/>
                </v:shape>
                <v:line id="Line 208" o:spid="_x0000_s1028" style="position:absolute;visibility:visible;mso-wrap-style:square" from="9326,385" to="17036,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" strokecolor="#2a5caa"/>
                <v:line id="Line 207" o:spid="_x0000_s1029" style="position:absolute;visibility:visible;mso-wrap-style:square" from="9326,1720" to="17036,1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" strokecolor="#939598" strokeweight=".25pt"/>
                <w10:wrap anchorx="page"/>
              </v:group>
            </w:pict>
          </mc:Fallback>
        </mc:AlternateContent>
      </w:r>
      <w:r w:rsidR="00EB0652">
        <w:rPr>
          <w:rFonts w:ascii="MuseoSans-700"/>
          <w:color w:val="2A5CAA"/>
        </w:rPr>
        <w:t>&lt; 12</w:t>
      </w:r>
    </w:p>
    <w:p w14:paraId="405706D1" w14:textId="77777777" w:rsidR="002818BA" w:rsidRDefault="002818BA">
      <w:pPr>
        <w:jc w:val="center"/>
        <w:rPr>
          <w:rFonts w:ascii="MuseoSans-700"/>
        </w:rPr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2" w:space="720" w:equalWidth="0">
            <w:col w:w="7827" w:space="393"/>
            <w:col w:w="8050"/>
          </w:cols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1814"/>
        <w:gridCol w:w="1254"/>
        <w:gridCol w:w="672"/>
        <w:gridCol w:w="509"/>
        <w:gridCol w:w="3681"/>
        <w:gridCol w:w="1022"/>
        <w:gridCol w:w="1033"/>
        <w:gridCol w:w="992"/>
        <w:gridCol w:w="976"/>
      </w:tblGrid>
      <w:tr w:rsidR="002818BA" w14:paraId="1E45B8F6" w14:textId="77777777">
        <w:trPr>
          <w:trHeight w:val="392"/>
        </w:trPr>
        <w:tc>
          <w:tcPr>
            <w:tcW w:w="4018" w:type="dxa"/>
            <w:tcBorders>
              <w:bottom w:val="single" w:sz="6" w:space="0" w:color="2A5CAA"/>
            </w:tcBorders>
          </w:tcPr>
          <w:p w14:paraId="65AD5B30" w14:textId="77777777" w:rsidR="002818BA" w:rsidRDefault="002818BA">
            <w:pPr>
              <w:pStyle w:val="TableParagraph"/>
              <w:spacing w:before="2"/>
              <w:rPr>
                <w:rFonts w:ascii="MuseoSans-700"/>
                <w:b/>
                <w:sz w:val="14"/>
              </w:rPr>
            </w:pPr>
          </w:p>
          <w:p w14:paraId="4690236B" w14:textId="77777777" w:rsidR="002818BA" w:rsidRDefault="00EB0652">
            <w:pPr>
              <w:pStyle w:val="TableParagraph"/>
              <w:ind w:left="49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DKK t</w:t>
            </w:r>
            <w:r>
              <w:rPr>
                <w:rFonts w:ascii="MuseoSans-700"/>
                <w:b/>
                <w:color w:val="2A5CAA"/>
                <w:sz w:val="16"/>
              </w:rPr>
              <w:t>housand</w:t>
            </w:r>
          </w:p>
        </w:tc>
        <w:tc>
          <w:tcPr>
            <w:tcW w:w="1814" w:type="dxa"/>
            <w:tcBorders>
              <w:bottom w:val="single" w:sz="6" w:space="0" w:color="2A5CAA"/>
            </w:tcBorders>
          </w:tcPr>
          <w:p w14:paraId="22AB97B0" w14:textId="77777777" w:rsidR="002818BA" w:rsidRDefault="00EB0652">
            <w:pPr>
              <w:pStyle w:val="TableParagraph"/>
              <w:spacing w:line="107" w:lineRule="exact"/>
              <w:jc w:val="center"/>
              <w:rPr>
                <w:rFonts w:ascii="MuseoSans-900"/>
                <w:b/>
                <w:sz w:val="16"/>
              </w:rPr>
            </w:pPr>
            <w:r>
              <w:rPr>
                <w:rFonts w:ascii="MuseoSans-900"/>
                <w:b/>
                <w:color w:val="FFFFFF"/>
                <w:sz w:val="16"/>
              </w:rPr>
              <w:t>2021</w:t>
            </w:r>
          </w:p>
          <w:p w14:paraId="2BE71048" w14:textId="77777777" w:rsidR="002818BA" w:rsidRDefault="00EB0652">
            <w:pPr>
              <w:pStyle w:val="TableParagraph"/>
              <w:tabs>
                <w:tab w:val="left" w:pos="1127"/>
              </w:tabs>
              <w:spacing w:before="63"/>
              <w:ind w:left="4"/>
              <w:jc w:val="center"/>
              <w:rPr>
                <w:rFonts w:ascii="MuseoSans-900"/>
                <w:b/>
                <w:sz w:val="16"/>
              </w:rPr>
            </w:pPr>
            <w:r>
              <w:rPr>
                <w:rFonts w:ascii="MuseoSans-900"/>
                <w:b/>
                <w:color w:val="FFFFFF"/>
                <w:sz w:val="16"/>
              </w:rPr>
              <w:t>Fluctuation</w:t>
            </w:r>
            <w:r>
              <w:rPr>
                <w:rFonts w:ascii="MuseoSans-900"/>
                <w:b/>
                <w:color w:val="FFFFFF"/>
                <w:sz w:val="16"/>
              </w:rPr>
              <w:tab/>
              <w:t>Effect</w:t>
            </w:r>
          </w:p>
        </w:tc>
        <w:tc>
          <w:tcPr>
            <w:tcW w:w="1254" w:type="dxa"/>
            <w:tcBorders>
              <w:bottom w:val="single" w:sz="6" w:space="0" w:color="2A5CAA"/>
            </w:tcBorders>
          </w:tcPr>
          <w:p w14:paraId="5A686FB9" w14:textId="77777777" w:rsidR="002818BA" w:rsidRDefault="00EB0652">
            <w:pPr>
              <w:pStyle w:val="TableParagraph"/>
              <w:spacing w:line="107" w:lineRule="exact"/>
              <w:ind w:right="37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2020</w:t>
            </w:r>
          </w:p>
          <w:p w14:paraId="7392F6AD" w14:textId="77777777" w:rsidR="002818BA" w:rsidRDefault="00EB0652">
            <w:pPr>
              <w:pStyle w:val="TableParagraph"/>
              <w:spacing w:before="63"/>
              <w:ind w:right="117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Fluctuation</w:t>
            </w:r>
          </w:p>
        </w:tc>
        <w:tc>
          <w:tcPr>
            <w:tcW w:w="672" w:type="dxa"/>
            <w:tcBorders>
              <w:bottom w:val="single" w:sz="6" w:space="0" w:color="2A5CAA"/>
            </w:tcBorders>
          </w:tcPr>
          <w:p w14:paraId="680E4F52" w14:textId="77777777" w:rsidR="002818BA" w:rsidRDefault="002818BA">
            <w:pPr>
              <w:pStyle w:val="TableParagraph"/>
              <w:spacing w:before="2"/>
              <w:rPr>
                <w:rFonts w:ascii="MuseoSans-700"/>
                <w:b/>
                <w:sz w:val="14"/>
              </w:rPr>
            </w:pPr>
          </w:p>
          <w:p w14:paraId="0805DC07" w14:textId="77777777" w:rsidR="002818BA" w:rsidRDefault="00EB0652">
            <w:pPr>
              <w:pStyle w:val="TableParagraph"/>
              <w:ind w:left="59" w:right="49"/>
              <w:jc w:val="center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Effect</w:t>
            </w:r>
          </w:p>
        </w:tc>
        <w:tc>
          <w:tcPr>
            <w:tcW w:w="4190" w:type="dxa"/>
            <w:gridSpan w:val="2"/>
          </w:tcPr>
          <w:p w14:paraId="63D6A6D9" w14:textId="77777777" w:rsidR="002818BA" w:rsidRDefault="00EB0652">
            <w:pPr>
              <w:pStyle w:val="TableParagraph"/>
              <w:spacing w:line="171" w:lineRule="exact"/>
              <w:ind w:left="512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DKK thousand</w:t>
            </w:r>
          </w:p>
        </w:tc>
        <w:tc>
          <w:tcPr>
            <w:tcW w:w="1022" w:type="dxa"/>
          </w:tcPr>
          <w:p w14:paraId="3CCBB66A" w14:textId="77777777" w:rsidR="002818BA" w:rsidRDefault="00EB0652">
            <w:pPr>
              <w:pStyle w:val="TableParagraph"/>
              <w:spacing w:line="171" w:lineRule="exact"/>
              <w:ind w:right="162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months</w:t>
            </w:r>
          </w:p>
        </w:tc>
        <w:tc>
          <w:tcPr>
            <w:tcW w:w="1033" w:type="dxa"/>
          </w:tcPr>
          <w:p w14:paraId="6E21C357" w14:textId="77777777" w:rsidR="002818BA" w:rsidRDefault="00EB0652">
            <w:pPr>
              <w:pStyle w:val="TableParagraph"/>
              <w:spacing w:line="171" w:lineRule="exact"/>
              <w:ind w:right="174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1-5</w:t>
            </w:r>
            <w:r>
              <w:rPr>
                <w:rFonts w:ascii="MuseoSans-700"/>
                <w:b/>
                <w:color w:val="2A5CAA"/>
                <w:spacing w:val="-4"/>
                <w:sz w:val="16"/>
              </w:rPr>
              <w:t xml:space="preserve"> </w:t>
            </w:r>
            <w:r>
              <w:rPr>
                <w:rFonts w:ascii="MuseoSans-700"/>
                <w:b/>
                <w:color w:val="2A5CAA"/>
                <w:sz w:val="16"/>
              </w:rPr>
              <w:t>Years</w:t>
            </w:r>
          </w:p>
        </w:tc>
        <w:tc>
          <w:tcPr>
            <w:tcW w:w="992" w:type="dxa"/>
          </w:tcPr>
          <w:p w14:paraId="204FE1B6" w14:textId="77777777" w:rsidR="002818BA" w:rsidRDefault="00EB0652">
            <w:pPr>
              <w:pStyle w:val="TableParagraph"/>
              <w:spacing w:line="171" w:lineRule="exact"/>
              <w:ind w:right="146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&gt;</w:t>
            </w:r>
            <w:r>
              <w:rPr>
                <w:rFonts w:ascii="MuseoSans-700"/>
                <w:b/>
                <w:color w:val="2A5CAA"/>
                <w:spacing w:val="-3"/>
                <w:sz w:val="16"/>
              </w:rPr>
              <w:t xml:space="preserve"> </w:t>
            </w:r>
            <w:r>
              <w:rPr>
                <w:rFonts w:ascii="MuseoSans-700"/>
                <w:b/>
                <w:color w:val="2A5CAA"/>
                <w:sz w:val="16"/>
              </w:rPr>
              <w:t>5</w:t>
            </w:r>
            <w:r>
              <w:rPr>
                <w:rFonts w:ascii="MuseoSans-700"/>
                <w:b/>
                <w:color w:val="2A5CAA"/>
                <w:spacing w:val="-3"/>
                <w:sz w:val="16"/>
              </w:rPr>
              <w:t xml:space="preserve"> </w:t>
            </w:r>
            <w:r>
              <w:rPr>
                <w:rFonts w:ascii="MuseoSans-700"/>
                <w:b/>
                <w:color w:val="2A5CAA"/>
                <w:sz w:val="16"/>
              </w:rPr>
              <w:t>Years</w:t>
            </w:r>
          </w:p>
        </w:tc>
        <w:tc>
          <w:tcPr>
            <w:tcW w:w="976" w:type="dxa"/>
          </w:tcPr>
          <w:p w14:paraId="3392B565" w14:textId="77777777" w:rsidR="002818BA" w:rsidRDefault="00EB0652">
            <w:pPr>
              <w:pStyle w:val="TableParagraph"/>
              <w:spacing w:line="171" w:lineRule="exact"/>
              <w:ind w:right="101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Total</w:t>
            </w:r>
          </w:p>
        </w:tc>
      </w:tr>
      <w:tr w:rsidR="002818BA" w14:paraId="63A9EA3E" w14:textId="77777777">
        <w:trPr>
          <w:trHeight w:val="223"/>
        </w:trPr>
        <w:tc>
          <w:tcPr>
            <w:tcW w:w="4018" w:type="dxa"/>
            <w:tcBorders>
              <w:top w:val="single" w:sz="6" w:space="0" w:color="2A5CAA"/>
            </w:tcBorders>
          </w:tcPr>
          <w:p w14:paraId="73D583F7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4" w:type="dxa"/>
            <w:tcBorders>
              <w:top w:val="single" w:sz="6" w:space="0" w:color="2A5CAA"/>
            </w:tcBorders>
            <w:shd w:val="clear" w:color="auto" w:fill="E8F2F8"/>
          </w:tcPr>
          <w:p w14:paraId="61348953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4" w:type="dxa"/>
            <w:tcBorders>
              <w:top w:val="single" w:sz="6" w:space="0" w:color="2A5CAA"/>
            </w:tcBorders>
          </w:tcPr>
          <w:p w14:paraId="378512E3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  <w:tcBorders>
              <w:top w:val="single" w:sz="6" w:space="0" w:color="2A5CAA"/>
            </w:tcBorders>
          </w:tcPr>
          <w:p w14:paraId="07327139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90" w:type="dxa"/>
            <w:gridSpan w:val="2"/>
          </w:tcPr>
          <w:p w14:paraId="352E5A9E" w14:textId="77777777" w:rsidR="002818BA" w:rsidRDefault="00EB0652">
            <w:pPr>
              <w:pStyle w:val="TableParagraph"/>
              <w:spacing w:line="190" w:lineRule="exact"/>
              <w:ind w:left="512"/>
              <w:rPr>
                <w:sz w:val="16"/>
              </w:rPr>
            </w:pPr>
            <w:r>
              <w:rPr>
                <w:color w:val="383839"/>
                <w:sz w:val="16"/>
              </w:rPr>
              <w:t>Borrowings</w:t>
            </w:r>
          </w:p>
        </w:tc>
        <w:tc>
          <w:tcPr>
            <w:tcW w:w="1022" w:type="dxa"/>
          </w:tcPr>
          <w:p w14:paraId="4E57411B" w14:textId="77777777" w:rsidR="002818BA" w:rsidRDefault="00EB0652">
            <w:pPr>
              <w:pStyle w:val="TableParagraph"/>
              <w:spacing w:line="190" w:lineRule="exact"/>
              <w:ind w:right="16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50,954</w:t>
            </w:r>
          </w:p>
        </w:tc>
        <w:tc>
          <w:tcPr>
            <w:tcW w:w="1033" w:type="dxa"/>
          </w:tcPr>
          <w:p w14:paraId="04697D42" w14:textId="77777777" w:rsidR="002818BA" w:rsidRDefault="00EB0652">
            <w:pPr>
              <w:pStyle w:val="TableParagraph"/>
              <w:spacing w:line="190" w:lineRule="exact"/>
              <w:ind w:right="17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252,042</w:t>
            </w:r>
          </w:p>
        </w:tc>
        <w:tc>
          <w:tcPr>
            <w:tcW w:w="992" w:type="dxa"/>
          </w:tcPr>
          <w:p w14:paraId="5DF6F549" w14:textId="77777777" w:rsidR="002818BA" w:rsidRDefault="00EB0652">
            <w:pPr>
              <w:pStyle w:val="TableParagraph"/>
              <w:spacing w:line="190" w:lineRule="exact"/>
              <w:ind w:right="14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736,410</w:t>
            </w:r>
          </w:p>
        </w:tc>
        <w:tc>
          <w:tcPr>
            <w:tcW w:w="976" w:type="dxa"/>
          </w:tcPr>
          <w:p w14:paraId="662CE714" w14:textId="77777777" w:rsidR="002818BA" w:rsidRDefault="00EB0652">
            <w:pPr>
              <w:pStyle w:val="TableParagraph"/>
              <w:spacing w:line="190" w:lineRule="exact"/>
              <w:ind w:right="10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1,039,406</w:t>
            </w:r>
          </w:p>
        </w:tc>
      </w:tr>
      <w:tr w:rsidR="002818BA" w14:paraId="7ED0BCED" w14:textId="77777777">
        <w:trPr>
          <w:trHeight w:val="228"/>
        </w:trPr>
        <w:tc>
          <w:tcPr>
            <w:tcW w:w="4018" w:type="dxa"/>
          </w:tcPr>
          <w:p w14:paraId="088C2FA8" w14:textId="77777777" w:rsidR="002818BA" w:rsidRDefault="00EB0652">
            <w:pPr>
              <w:pStyle w:val="TableParagraph"/>
              <w:spacing w:line="158" w:lineRule="exact"/>
              <w:ind w:left="49"/>
              <w:rPr>
                <w:sz w:val="16"/>
              </w:rPr>
            </w:pPr>
            <w:r>
              <w:rPr>
                <w:color w:val="383839"/>
                <w:sz w:val="16"/>
              </w:rPr>
              <w:t>USD</w:t>
            </w:r>
          </w:p>
        </w:tc>
        <w:tc>
          <w:tcPr>
            <w:tcW w:w="1814" w:type="dxa"/>
            <w:shd w:val="clear" w:color="auto" w:fill="E8F2F8"/>
          </w:tcPr>
          <w:p w14:paraId="050CFF6D" w14:textId="77777777" w:rsidR="002818BA" w:rsidRDefault="00EB0652">
            <w:pPr>
              <w:pStyle w:val="TableParagraph"/>
              <w:spacing w:line="158" w:lineRule="exact"/>
              <w:ind w:left="478"/>
              <w:rPr>
                <w:sz w:val="16"/>
              </w:rPr>
            </w:pPr>
            <w:r>
              <w:rPr>
                <w:color w:val="383839"/>
                <w:sz w:val="16"/>
              </w:rPr>
              <w:t xml:space="preserve">+/-10%  </w:t>
            </w:r>
            <w:r>
              <w:rPr>
                <w:color w:val="383839"/>
                <w:spacing w:val="12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20,675</w:t>
            </w:r>
          </w:p>
        </w:tc>
        <w:tc>
          <w:tcPr>
            <w:tcW w:w="1254" w:type="dxa"/>
          </w:tcPr>
          <w:p w14:paraId="5EAF9F56" w14:textId="77777777" w:rsidR="002818BA" w:rsidRDefault="00EB0652">
            <w:pPr>
              <w:pStyle w:val="TableParagraph"/>
              <w:spacing w:line="158" w:lineRule="exact"/>
              <w:ind w:left="591"/>
              <w:rPr>
                <w:sz w:val="16"/>
              </w:rPr>
            </w:pPr>
            <w:r>
              <w:rPr>
                <w:color w:val="383839"/>
                <w:sz w:val="16"/>
              </w:rPr>
              <w:t>+/-10%</w:t>
            </w:r>
          </w:p>
        </w:tc>
        <w:tc>
          <w:tcPr>
            <w:tcW w:w="672" w:type="dxa"/>
          </w:tcPr>
          <w:p w14:paraId="12807C90" w14:textId="77777777" w:rsidR="002818BA" w:rsidRDefault="00EB0652">
            <w:pPr>
              <w:pStyle w:val="TableParagraph"/>
              <w:spacing w:line="158" w:lineRule="exact"/>
              <w:ind w:left="59" w:right="86"/>
              <w:jc w:val="center"/>
              <w:rPr>
                <w:sz w:val="16"/>
              </w:rPr>
            </w:pPr>
            <w:r>
              <w:rPr>
                <w:color w:val="383839"/>
                <w:sz w:val="16"/>
              </w:rPr>
              <w:t>58,124</w:t>
            </w:r>
          </w:p>
        </w:tc>
        <w:tc>
          <w:tcPr>
            <w:tcW w:w="4190" w:type="dxa"/>
            <w:gridSpan w:val="2"/>
          </w:tcPr>
          <w:p w14:paraId="66375D61" w14:textId="77777777" w:rsidR="002818BA" w:rsidRDefault="00EB0652">
            <w:pPr>
              <w:pStyle w:val="TableParagraph"/>
              <w:spacing w:before="2"/>
              <w:ind w:left="512"/>
              <w:rPr>
                <w:sz w:val="16"/>
              </w:rPr>
            </w:pPr>
            <w:r>
              <w:rPr>
                <w:color w:val="383839"/>
                <w:sz w:val="16"/>
              </w:rPr>
              <w:t>Trade</w:t>
            </w:r>
            <w:r>
              <w:rPr>
                <w:color w:val="383839"/>
                <w:spacing w:val="-8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payables</w:t>
            </w:r>
          </w:p>
        </w:tc>
        <w:tc>
          <w:tcPr>
            <w:tcW w:w="1022" w:type="dxa"/>
          </w:tcPr>
          <w:p w14:paraId="75062D7F" w14:textId="77777777" w:rsidR="002818BA" w:rsidRDefault="00EB0652">
            <w:pPr>
              <w:pStyle w:val="TableParagraph"/>
              <w:spacing w:before="2"/>
              <w:ind w:right="16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64,558</w:t>
            </w:r>
          </w:p>
        </w:tc>
        <w:tc>
          <w:tcPr>
            <w:tcW w:w="1033" w:type="dxa"/>
          </w:tcPr>
          <w:p w14:paraId="090C6A7C" w14:textId="77777777" w:rsidR="002818BA" w:rsidRDefault="00EB0652">
            <w:pPr>
              <w:pStyle w:val="TableParagraph"/>
              <w:spacing w:before="2"/>
              <w:ind w:right="17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992" w:type="dxa"/>
          </w:tcPr>
          <w:p w14:paraId="3C5DC893" w14:textId="77777777" w:rsidR="002818BA" w:rsidRDefault="00EB0652">
            <w:pPr>
              <w:pStyle w:val="TableParagraph"/>
              <w:spacing w:before="2"/>
              <w:ind w:right="14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976" w:type="dxa"/>
          </w:tcPr>
          <w:p w14:paraId="74E48BB6" w14:textId="77777777" w:rsidR="002818BA" w:rsidRDefault="00EB0652">
            <w:pPr>
              <w:pStyle w:val="TableParagraph"/>
              <w:spacing w:before="2"/>
              <w:ind w:right="10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64,558</w:t>
            </w:r>
          </w:p>
        </w:tc>
      </w:tr>
      <w:tr w:rsidR="002818BA" w14:paraId="6A0DF9AA" w14:textId="77777777">
        <w:trPr>
          <w:trHeight w:val="199"/>
        </w:trPr>
        <w:tc>
          <w:tcPr>
            <w:tcW w:w="4018" w:type="dxa"/>
            <w:tcBorders>
              <w:bottom w:val="single" w:sz="2" w:space="0" w:color="939598"/>
            </w:tcBorders>
          </w:tcPr>
          <w:p w14:paraId="28ECBB06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4" w:type="dxa"/>
            <w:tcBorders>
              <w:bottom w:val="single" w:sz="2" w:space="0" w:color="939598"/>
            </w:tcBorders>
            <w:shd w:val="clear" w:color="auto" w:fill="E8F2F8"/>
          </w:tcPr>
          <w:p w14:paraId="1CCF9073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54" w:type="dxa"/>
            <w:tcBorders>
              <w:bottom w:val="single" w:sz="2" w:space="0" w:color="939598"/>
            </w:tcBorders>
          </w:tcPr>
          <w:p w14:paraId="61E55940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  <w:tcBorders>
              <w:bottom w:val="single" w:sz="2" w:space="0" w:color="939598"/>
            </w:tcBorders>
          </w:tcPr>
          <w:p w14:paraId="369DE569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90" w:type="dxa"/>
            <w:gridSpan w:val="2"/>
          </w:tcPr>
          <w:p w14:paraId="6276BBF8" w14:textId="77777777" w:rsidR="002818BA" w:rsidRDefault="00EB0652">
            <w:pPr>
              <w:pStyle w:val="TableParagraph"/>
              <w:spacing w:before="2" w:line="177" w:lineRule="exact"/>
              <w:ind w:left="512"/>
              <w:rPr>
                <w:sz w:val="16"/>
              </w:rPr>
            </w:pPr>
            <w:r>
              <w:rPr>
                <w:color w:val="383839"/>
                <w:sz w:val="16"/>
              </w:rPr>
              <w:t>Leasing</w:t>
            </w:r>
          </w:p>
        </w:tc>
        <w:tc>
          <w:tcPr>
            <w:tcW w:w="1022" w:type="dxa"/>
          </w:tcPr>
          <w:p w14:paraId="0015F63C" w14:textId="77777777" w:rsidR="002818BA" w:rsidRDefault="00EB0652">
            <w:pPr>
              <w:pStyle w:val="TableParagraph"/>
              <w:spacing w:before="2" w:line="177" w:lineRule="exact"/>
              <w:ind w:right="16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14,608</w:t>
            </w:r>
          </w:p>
        </w:tc>
        <w:tc>
          <w:tcPr>
            <w:tcW w:w="1033" w:type="dxa"/>
          </w:tcPr>
          <w:p w14:paraId="659406CE" w14:textId="77777777" w:rsidR="002818BA" w:rsidRDefault="00EB0652">
            <w:pPr>
              <w:pStyle w:val="TableParagraph"/>
              <w:spacing w:before="2" w:line="177" w:lineRule="exact"/>
              <w:ind w:right="17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62,558</w:t>
            </w:r>
          </w:p>
        </w:tc>
        <w:tc>
          <w:tcPr>
            <w:tcW w:w="992" w:type="dxa"/>
          </w:tcPr>
          <w:p w14:paraId="7AD5F0B7" w14:textId="77777777" w:rsidR="002818BA" w:rsidRDefault="00EB0652">
            <w:pPr>
              <w:pStyle w:val="TableParagraph"/>
              <w:spacing w:before="2" w:line="177" w:lineRule="exact"/>
              <w:ind w:right="14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75,415</w:t>
            </w:r>
          </w:p>
        </w:tc>
        <w:tc>
          <w:tcPr>
            <w:tcW w:w="976" w:type="dxa"/>
          </w:tcPr>
          <w:p w14:paraId="7C8088D3" w14:textId="77777777" w:rsidR="002818BA" w:rsidRDefault="00EB0652">
            <w:pPr>
              <w:pStyle w:val="TableParagraph"/>
              <w:spacing w:before="2" w:line="177" w:lineRule="exact"/>
              <w:ind w:right="10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152,581</w:t>
            </w:r>
          </w:p>
        </w:tc>
      </w:tr>
      <w:tr w:rsidR="002818BA" w14:paraId="7C7C970D" w14:textId="77777777">
        <w:trPr>
          <w:trHeight w:val="249"/>
        </w:trPr>
        <w:tc>
          <w:tcPr>
            <w:tcW w:w="4018" w:type="dxa"/>
            <w:tcBorders>
              <w:top w:val="single" w:sz="2" w:space="0" w:color="939598"/>
            </w:tcBorders>
          </w:tcPr>
          <w:p w14:paraId="352FE811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4" w:type="dxa"/>
            <w:tcBorders>
              <w:top w:val="single" w:sz="2" w:space="0" w:color="939598"/>
            </w:tcBorders>
          </w:tcPr>
          <w:p w14:paraId="09E6B0F1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4" w:type="dxa"/>
            <w:tcBorders>
              <w:top w:val="single" w:sz="2" w:space="0" w:color="939598"/>
            </w:tcBorders>
          </w:tcPr>
          <w:p w14:paraId="721EBC14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2" w:type="dxa"/>
            <w:tcBorders>
              <w:top w:val="single" w:sz="2" w:space="0" w:color="939598"/>
            </w:tcBorders>
          </w:tcPr>
          <w:p w14:paraId="202243C1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90" w:type="dxa"/>
            <w:gridSpan w:val="2"/>
          </w:tcPr>
          <w:p w14:paraId="5D8DF996" w14:textId="77777777" w:rsidR="002818BA" w:rsidRDefault="00EB0652">
            <w:pPr>
              <w:pStyle w:val="TableParagraph"/>
              <w:spacing w:before="26"/>
              <w:ind w:left="513"/>
              <w:rPr>
                <w:sz w:val="16"/>
              </w:rPr>
            </w:pPr>
            <w:r>
              <w:rPr>
                <w:color w:val="383839"/>
                <w:sz w:val="16"/>
              </w:rPr>
              <w:t>Other liabilities</w:t>
            </w:r>
          </w:p>
        </w:tc>
        <w:tc>
          <w:tcPr>
            <w:tcW w:w="1022" w:type="dxa"/>
            <w:tcBorders>
              <w:bottom w:val="single" w:sz="2" w:space="0" w:color="939598"/>
            </w:tcBorders>
          </w:tcPr>
          <w:p w14:paraId="2AACCB5B" w14:textId="77777777" w:rsidR="002818BA" w:rsidRDefault="00EB0652">
            <w:pPr>
              <w:pStyle w:val="TableParagraph"/>
              <w:spacing w:before="26"/>
              <w:ind w:right="16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173,134</w:t>
            </w:r>
          </w:p>
        </w:tc>
        <w:tc>
          <w:tcPr>
            <w:tcW w:w="1033" w:type="dxa"/>
            <w:tcBorders>
              <w:bottom w:val="single" w:sz="2" w:space="0" w:color="939598"/>
            </w:tcBorders>
          </w:tcPr>
          <w:p w14:paraId="4202300F" w14:textId="77777777" w:rsidR="002818BA" w:rsidRDefault="00EB0652">
            <w:pPr>
              <w:pStyle w:val="TableParagraph"/>
              <w:spacing w:before="26"/>
              <w:ind w:right="17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992" w:type="dxa"/>
            <w:tcBorders>
              <w:bottom w:val="single" w:sz="2" w:space="0" w:color="939598"/>
            </w:tcBorders>
          </w:tcPr>
          <w:p w14:paraId="68FA8CA8" w14:textId="77777777" w:rsidR="002818BA" w:rsidRDefault="00EB0652">
            <w:pPr>
              <w:pStyle w:val="TableParagraph"/>
              <w:spacing w:before="26"/>
              <w:ind w:right="14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18,426</w:t>
            </w:r>
          </w:p>
        </w:tc>
        <w:tc>
          <w:tcPr>
            <w:tcW w:w="976" w:type="dxa"/>
            <w:tcBorders>
              <w:bottom w:val="single" w:sz="2" w:space="0" w:color="939598"/>
            </w:tcBorders>
          </w:tcPr>
          <w:p w14:paraId="6EF307BC" w14:textId="77777777" w:rsidR="002818BA" w:rsidRDefault="00EB0652">
            <w:pPr>
              <w:pStyle w:val="TableParagraph"/>
              <w:spacing w:before="26"/>
              <w:ind w:right="10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191,560</w:t>
            </w:r>
          </w:p>
        </w:tc>
      </w:tr>
      <w:tr w:rsidR="002818BA" w14:paraId="1AE19778" w14:textId="77777777">
        <w:trPr>
          <w:trHeight w:val="407"/>
        </w:trPr>
        <w:tc>
          <w:tcPr>
            <w:tcW w:w="8267" w:type="dxa"/>
            <w:gridSpan w:val="5"/>
          </w:tcPr>
          <w:p w14:paraId="52BBD352" w14:textId="77777777" w:rsidR="002818BA" w:rsidRDefault="00EB0652">
            <w:pPr>
              <w:pStyle w:val="TableParagraph"/>
              <w:spacing w:line="126" w:lineRule="exact"/>
              <w:ind w:left="50"/>
              <w:rPr>
                <w:sz w:val="16"/>
              </w:rPr>
            </w:pPr>
            <w:r>
              <w:rPr>
                <w:color w:val="383839"/>
                <w:sz w:val="16"/>
              </w:rPr>
              <w:t>The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decline in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currency exposure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is primarily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related to reduced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net cash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balance from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borrowings de-</w:t>
            </w:r>
          </w:p>
          <w:p w14:paraId="0AA6C589" w14:textId="77777777" w:rsidR="002818BA" w:rsidRDefault="00EB0652">
            <w:pPr>
              <w:pStyle w:val="TableParagraph"/>
              <w:spacing w:before="8"/>
              <w:ind w:left="50"/>
              <w:rPr>
                <w:sz w:val="16"/>
              </w:rPr>
            </w:pPr>
            <w:r>
              <w:rPr>
                <w:color w:val="383839"/>
                <w:sz w:val="16"/>
              </w:rPr>
              <w:t>nominated</w:t>
            </w:r>
            <w:r>
              <w:rPr>
                <w:color w:val="383839"/>
                <w:spacing w:val="-3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in</w:t>
            </w:r>
            <w:r>
              <w:rPr>
                <w:color w:val="383839"/>
                <w:spacing w:val="-2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USD.</w:t>
            </w:r>
          </w:p>
        </w:tc>
        <w:tc>
          <w:tcPr>
            <w:tcW w:w="3681" w:type="dxa"/>
            <w:tcBorders>
              <w:top w:val="single" w:sz="2" w:space="0" w:color="939598"/>
            </w:tcBorders>
          </w:tcPr>
          <w:p w14:paraId="3AF4DCF4" w14:textId="77777777" w:rsidR="002818BA" w:rsidRDefault="00EB0652">
            <w:pPr>
              <w:pStyle w:val="TableParagraph"/>
              <w:ind w:left="4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Total</w:t>
            </w:r>
            <w:r>
              <w:rPr>
                <w:rFonts w:ascii="MuseoSans-700"/>
                <w:b/>
                <w:color w:val="383839"/>
                <w:spacing w:val="-2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financial</w:t>
            </w:r>
            <w:r>
              <w:rPr>
                <w:rFonts w:ascii="MuseoSans-700"/>
                <w:b/>
                <w:color w:val="383839"/>
                <w:spacing w:val="-2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liabilities</w:t>
            </w:r>
            <w:r>
              <w:rPr>
                <w:rFonts w:ascii="MuseoSans-700"/>
                <w:b/>
                <w:color w:val="383839"/>
                <w:spacing w:val="-2"/>
                <w:sz w:val="16"/>
              </w:rPr>
              <w:t xml:space="preserve"> </w:t>
            </w:r>
            <w:proofErr w:type="gramStart"/>
            <w:r>
              <w:rPr>
                <w:rFonts w:ascii="MuseoSans-700"/>
                <w:b/>
                <w:color w:val="383839"/>
                <w:sz w:val="16"/>
              </w:rPr>
              <w:t>at</w:t>
            </w:r>
            <w:proofErr w:type="gramEnd"/>
            <w:r>
              <w:rPr>
                <w:rFonts w:ascii="MuseoSans-700"/>
                <w:b/>
                <w:color w:val="383839"/>
                <w:spacing w:val="-2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December</w:t>
            </w:r>
            <w:r>
              <w:rPr>
                <w:rFonts w:ascii="MuseoSans-700"/>
                <w:b/>
                <w:color w:val="383839"/>
                <w:spacing w:val="-2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31,</w:t>
            </w:r>
            <w:r>
              <w:rPr>
                <w:rFonts w:ascii="MuseoSans-700"/>
                <w:b/>
                <w:color w:val="383839"/>
                <w:spacing w:val="-2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2021</w:t>
            </w:r>
          </w:p>
        </w:tc>
        <w:tc>
          <w:tcPr>
            <w:tcW w:w="1022" w:type="dxa"/>
            <w:tcBorders>
              <w:top w:val="single" w:sz="2" w:space="0" w:color="939598"/>
            </w:tcBorders>
          </w:tcPr>
          <w:p w14:paraId="5ECD61B8" w14:textId="77777777" w:rsidR="002818BA" w:rsidRDefault="00EB0652">
            <w:pPr>
              <w:pStyle w:val="TableParagraph"/>
              <w:ind w:right="161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303,254</w:t>
            </w:r>
          </w:p>
        </w:tc>
        <w:tc>
          <w:tcPr>
            <w:tcW w:w="1033" w:type="dxa"/>
            <w:tcBorders>
              <w:top w:val="single" w:sz="2" w:space="0" w:color="939598"/>
            </w:tcBorders>
          </w:tcPr>
          <w:p w14:paraId="082AAAF6" w14:textId="77777777" w:rsidR="002818BA" w:rsidRDefault="00EB0652">
            <w:pPr>
              <w:pStyle w:val="TableParagraph"/>
              <w:ind w:right="173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314,600</w:t>
            </w:r>
          </w:p>
        </w:tc>
        <w:tc>
          <w:tcPr>
            <w:tcW w:w="992" w:type="dxa"/>
            <w:tcBorders>
              <w:top w:val="single" w:sz="2" w:space="0" w:color="939598"/>
            </w:tcBorders>
          </w:tcPr>
          <w:p w14:paraId="67ED4E0C" w14:textId="77777777" w:rsidR="002818BA" w:rsidRDefault="00EB0652">
            <w:pPr>
              <w:pStyle w:val="TableParagraph"/>
              <w:ind w:right="145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830,251</w:t>
            </w:r>
          </w:p>
        </w:tc>
        <w:tc>
          <w:tcPr>
            <w:tcW w:w="976" w:type="dxa"/>
            <w:tcBorders>
              <w:top w:val="single" w:sz="2" w:space="0" w:color="939598"/>
            </w:tcBorders>
          </w:tcPr>
          <w:p w14:paraId="15D8026C" w14:textId="77777777" w:rsidR="002818BA" w:rsidRDefault="00EB0652">
            <w:pPr>
              <w:pStyle w:val="TableParagraph"/>
              <w:ind w:right="100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1,448,105</w:t>
            </w:r>
          </w:p>
        </w:tc>
      </w:tr>
      <w:tr w:rsidR="002818BA" w14:paraId="2884E9B8" w14:textId="77777777">
        <w:trPr>
          <w:trHeight w:val="275"/>
        </w:trPr>
        <w:tc>
          <w:tcPr>
            <w:tcW w:w="8267" w:type="dxa"/>
            <w:gridSpan w:val="5"/>
          </w:tcPr>
          <w:p w14:paraId="5B7C8CD7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1" w:type="dxa"/>
          </w:tcPr>
          <w:p w14:paraId="5434016D" w14:textId="77777777" w:rsidR="002818BA" w:rsidRDefault="00EB0652">
            <w:pPr>
              <w:pStyle w:val="TableParagraph"/>
              <w:spacing w:before="49"/>
              <w:ind w:left="4"/>
              <w:rPr>
                <w:sz w:val="16"/>
              </w:rPr>
            </w:pPr>
            <w:r>
              <w:rPr>
                <w:color w:val="383839"/>
                <w:sz w:val="16"/>
              </w:rPr>
              <w:t>Trade</w:t>
            </w:r>
            <w:r>
              <w:rPr>
                <w:color w:val="383839"/>
                <w:spacing w:val="-8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payables</w:t>
            </w:r>
          </w:p>
        </w:tc>
        <w:tc>
          <w:tcPr>
            <w:tcW w:w="1022" w:type="dxa"/>
          </w:tcPr>
          <w:p w14:paraId="6A278CF5" w14:textId="77777777" w:rsidR="002818BA" w:rsidRDefault="00EB0652">
            <w:pPr>
              <w:pStyle w:val="TableParagraph"/>
              <w:spacing w:before="49"/>
              <w:ind w:right="16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71,442</w:t>
            </w:r>
          </w:p>
        </w:tc>
        <w:tc>
          <w:tcPr>
            <w:tcW w:w="1033" w:type="dxa"/>
          </w:tcPr>
          <w:p w14:paraId="0A579575" w14:textId="77777777" w:rsidR="002818BA" w:rsidRDefault="00EB0652">
            <w:pPr>
              <w:pStyle w:val="TableParagraph"/>
              <w:spacing w:before="49"/>
              <w:ind w:right="17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992" w:type="dxa"/>
          </w:tcPr>
          <w:p w14:paraId="5D0D660B" w14:textId="77777777" w:rsidR="002818BA" w:rsidRDefault="00EB0652">
            <w:pPr>
              <w:pStyle w:val="TableParagraph"/>
              <w:spacing w:before="49"/>
              <w:ind w:right="14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976" w:type="dxa"/>
          </w:tcPr>
          <w:p w14:paraId="6610AB34" w14:textId="77777777" w:rsidR="002818BA" w:rsidRDefault="00EB0652">
            <w:pPr>
              <w:pStyle w:val="TableParagraph"/>
              <w:spacing w:before="49"/>
              <w:ind w:right="10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71,442</w:t>
            </w:r>
          </w:p>
        </w:tc>
      </w:tr>
      <w:tr w:rsidR="002818BA" w14:paraId="7A533C8A" w14:textId="77777777">
        <w:trPr>
          <w:trHeight w:val="247"/>
        </w:trPr>
        <w:tc>
          <w:tcPr>
            <w:tcW w:w="8267" w:type="dxa"/>
            <w:gridSpan w:val="5"/>
          </w:tcPr>
          <w:p w14:paraId="0E070D0A" w14:textId="77777777" w:rsidR="002818BA" w:rsidRDefault="00EB0652">
            <w:pPr>
              <w:pStyle w:val="TableParagraph"/>
              <w:spacing w:before="40" w:line="187" w:lineRule="exact"/>
              <w:ind w:left="50"/>
              <w:rPr>
                <w:rFonts w:ascii="MuseoSans-900"/>
                <w:b/>
                <w:sz w:val="16"/>
              </w:rPr>
            </w:pPr>
            <w:r>
              <w:rPr>
                <w:rFonts w:ascii="MuseoSans-900"/>
                <w:b/>
                <w:color w:val="2A5CAA"/>
                <w:sz w:val="16"/>
              </w:rPr>
              <w:t>Contractual maturity (liquidity risk)</w:t>
            </w:r>
          </w:p>
        </w:tc>
        <w:tc>
          <w:tcPr>
            <w:tcW w:w="3681" w:type="dxa"/>
          </w:tcPr>
          <w:p w14:paraId="3F8C0044" w14:textId="77777777" w:rsidR="002818BA" w:rsidRDefault="00EB0652">
            <w:pPr>
              <w:pStyle w:val="TableParagraph"/>
              <w:spacing w:before="2"/>
              <w:ind w:left="4"/>
              <w:rPr>
                <w:sz w:val="16"/>
              </w:rPr>
            </w:pPr>
            <w:r>
              <w:rPr>
                <w:color w:val="383839"/>
                <w:sz w:val="16"/>
              </w:rPr>
              <w:t>Leasing</w:t>
            </w:r>
          </w:p>
        </w:tc>
        <w:tc>
          <w:tcPr>
            <w:tcW w:w="1022" w:type="dxa"/>
          </w:tcPr>
          <w:p w14:paraId="78F2FD0D" w14:textId="77777777" w:rsidR="002818BA" w:rsidRDefault="00EB0652">
            <w:pPr>
              <w:pStyle w:val="TableParagraph"/>
              <w:spacing w:before="2"/>
              <w:ind w:right="16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14,072</w:t>
            </w:r>
          </w:p>
        </w:tc>
        <w:tc>
          <w:tcPr>
            <w:tcW w:w="1033" w:type="dxa"/>
          </w:tcPr>
          <w:p w14:paraId="1CE2DF73" w14:textId="77777777" w:rsidR="002818BA" w:rsidRDefault="00EB0652">
            <w:pPr>
              <w:pStyle w:val="TableParagraph"/>
              <w:spacing w:before="2"/>
              <w:ind w:right="17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53,039</w:t>
            </w:r>
          </w:p>
        </w:tc>
        <w:tc>
          <w:tcPr>
            <w:tcW w:w="992" w:type="dxa"/>
          </w:tcPr>
          <w:p w14:paraId="46A2FED7" w14:textId="77777777" w:rsidR="002818BA" w:rsidRDefault="00EB0652">
            <w:pPr>
              <w:pStyle w:val="TableParagraph"/>
              <w:spacing w:before="2"/>
              <w:ind w:right="14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76,354</w:t>
            </w:r>
          </w:p>
        </w:tc>
        <w:tc>
          <w:tcPr>
            <w:tcW w:w="976" w:type="dxa"/>
          </w:tcPr>
          <w:p w14:paraId="7617638E" w14:textId="77777777" w:rsidR="002818BA" w:rsidRDefault="00EB0652">
            <w:pPr>
              <w:pStyle w:val="TableParagraph"/>
              <w:spacing w:before="2"/>
              <w:ind w:right="10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146,465</w:t>
            </w:r>
          </w:p>
        </w:tc>
      </w:tr>
      <w:tr w:rsidR="002818BA" w14:paraId="49C96958" w14:textId="77777777">
        <w:trPr>
          <w:trHeight w:val="205"/>
        </w:trPr>
        <w:tc>
          <w:tcPr>
            <w:tcW w:w="8267" w:type="dxa"/>
            <w:gridSpan w:val="5"/>
          </w:tcPr>
          <w:p w14:paraId="66466102" w14:textId="77777777" w:rsidR="002818BA" w:rsidRDefault="00EB0652">
            <w:pPr>
              <w:pStyle w:val="TableParagraph"/>
              <w:spacing w:line="185" w:lineRule="exact"/>
              <w:ind w:left="50"/>
              <w:rPr>
                <w:sz w:val="16"/>
              </w:rPr>
            </w:pPr>
            <w:r>
              <w:rPr>
                <w:color w:val="383839"/>
                <w:sz w:val="16"/>
              </w:rPr>
              <w:t>A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breakdown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of the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Group’s aggregate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liquidity risk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on financial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assets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and liabilities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is given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below.</w:t>
            </w:r>
          </w:p>
        </w:tc>
        <w:tc>
          <w:tcPr>
            <w:tcW w:w="3681" w:type="dxa"/>
            <w:tcBorders>
              <w:bottom w:val="single" w:sz="2" w:space="0" w:color="939598"/>
            </w:tcBorders>
          </w:tcPr>
          <w:p w14:paraId="350472B4" w14:textId="77777777" w:rsidR="002818BA" w:rsidRDefault="00EB0652">
            <w:pPr>
              <w:pStyle w:val="TableParagraph"/>
              <w:spacing w:line="175" w:lineRule="exact"/>
              <w:ind w:left="4"/>
              <w:rPr>
                <w:sz w:val="16"/>
              </w:rPr>
            </w:pPr>
            <w:r>
              <w:rPr>
                <w:color w:val="383839"/>
                <w:sz w:val="16"/>
              </w:rPr>
              <w:t>Other liabilities</w:t>
            </w:r>
          </w:p>
        </w:tc>
        <w:tc>
          <w:tcPr>
            <w:tcW w:w="1022" w:type="dxa"/>
            <w:tcBorders>
              <w:bottom w:val="single" w:sz="2" w:space="0" w:color="939598"/>
            </w:tcBorders>
          </w:tcPr>
          <w:p w14:paraId="06B1293A" w14:textId="77777777" w:rsidR="002818BA" w:rsidRDefault="00EB0652">
            <w:pPr>
              <w:pStyle w:val="TableParagraph"/>
              <w:spacing w:line="175" w:lineRule="exact"/>
              <w:ind w:right="16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150,555</w:t>
            </w:r>
          </w:p>
        </w:tc>
        <w:tc>
          <w:tcPr>
            <w:tcW w:w="1033" w:type="dxa"/>
            <w:tcBorders>
              <w:bottom w:val="single" w:sz="2" w:space="0" w:color="939598"/>
            </w:tcBorders>
          </w:tcPr>
          <w:p w14:paraId="558754A2" w14:textId="77777777" w:rsidR="002818BA" w:rsidRDefault="00EB0652">
            <w:pPr>
              <w:pStyle w:val="TableParagraph"/>
              <w:spacing w:line="175" w:lineRule="exact"/>
              <w:ind w:right="17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16,744</w:t>
            </w:r>
          </w:p>
        </w:tc>
        <w:tc>
          <w:tcPr>
            <w:tcW w:w="992" w:type="dxa"/>
            <w:tcBorders>
              <w:bottom w:val="single" w:sz="2" w:space="0" w:color="939598"/>
            </w:tcBorders>
          </w:tcPr>
          <w:p w14:paraId="43C6BE64" w14:textId="77777777" w:rsidR="002818BA" w:rsidRDefault="00EB0652">
            <w:pPr>
              <w:pStyle w:val="TableParagraph"/>
              <w:spacing w:line="175" w:lineRule="exact"/>
              <w:ind w:right="14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976" w:type="dxa"/>
            <w:tcBorders>
              <w:bottom w:val="single" w:sz="2" w:space="0" w:color="939598"/>
            </w:tcBorders>
          </w:tcPr>
          <w:p w14:paraId="3A82DF9D" w14:textId="77777777" w:rsidR="002818BA" w:rsidRDefault="00EB0652">
            <w:pPr>
              <w:pStyle w:val="TableParagraph"/>
              <w:spacing w:line="175" w:lineRule="exact"/>
              <w:ind w:right="10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167,299</w:t>
            </w:r>
          </w:p>
        </w:tc>
      </w:tr>
      <w:tr w:rsidR="002818BA" w14:paraId="44BFCE51" w14:textId="77777777">
        <w:trPr>
          <w:trHeight w:val="197"/>
        </w:trPr>
        <w:tc>
          <w:tcPr>
            <w:tcW w:w="8267" w:type="dxa"/>
            <w:gridSpan w:val="5"/>
          </w:tcPr>
          <w:p w14:paraId="4EDB309B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81" w:type="dxa"/>
            <w:tcBorders>
              <w:top w:val="single" w:sz="2" w:space="0" w:color="939598"/>
              <w:bottom w:val="single" w:sz="2" w:space="0" w:color="939598"/>
            </w:tcBorders>
          </w:tcPr>
          <w:p w14:paraId="49E489C4" w14:textId="77777777" w:rsidR="002818BA" w:rsidRDefault="00EB0652">
            <w:pPr>
              <w:pStyle w:val="TableParagraph"/>
              <w:ind w:left="4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Total</w:t>
            </w:r>
            <w:r>
              <w:rPr>
                <w:rFonts w:ascii="MuseoSans-700"/>
                <w:b/>
                <w:color w:val="383839"/>
                <w:spacing w:val="-2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financial</w:t>
            </w:r>
            <w:r>
              <w:rPr>
                <w:rFonts w:ascii="MuseoSans-700"/>
                <w:b/>
                <w:color w:val="383839"/>
                <w:spacing w:val="-2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liabilities</w:t>
            </w:r>
            <w:r>
              <w:rPr>
                <w:rFonts w:ascii="MuseoSans-700"/>
                <w:b/>
                <w:color w:val="383839"/>
                <w:spacing w:val="-2"/>
                <w:sz w:val="16"/>
              </w:rPr>
              <w:t xml:space="preserve"> </w:t>
            </w:r>
            <w:proofErr w:type="gramStart"/>
            <w:r>
              <w:rPr>
                <w:rFonts w:ascii="MuseoSans-700"/>
                <w:b/>
                <w:color w:val="383839"/>
                <w:sz w:val="16"/>
              </w:rPr>
              <w:t>at</w:t>
            </w:r>
            <w:proofErr w:type="gramEnd"/>
            <w:r>
              <w:rPr>
                <w:rFonts w:ascii="MuseoSans-700"/>
                <w:b/>
                <w:color w:val="383839"/>
                <w:spacing w:val="-2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December</w:t>
            </w:r>
            <w:r>
              <w:rPr>
                <w:rFonts w:ascii="MuseoSans-700"/>
                <w:b/>
                <w:color w:val="383839"/>
                <w:spacing w:val="-2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31,</w:t>
            </w:r>
            <w:r>
              <w:rPr>
                <w:rFonts w:ascii="MuseoSans-700"/>
                <w:b/>
                <w:color w:val="383839"/>
                <w:spacing w:val="-2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2020</w:t>
            </w:r>
          </w:p>
        </w:tc>
        <w:tc>
          <w:tcPr>
            <w:tcW w:w="1022" w:type="dxa"/>
            <w:tcBorders>
              <w:top w:val="single" w:sz="2" w:space="0" w:color="939598"/>
              <w:bottom w:val="single" w:sz="2" w:space="0" w:color="939598"/>
            </w:tcBorders>
          </w:tcPr>
          <w:p w14:paraId="5F860DC7" w14:textId="77777777" w:rsidR="002818BA" w:rsidRDefault="00EB0652">
            <w:pPr>
              <w:pStyle w:val="TableParagraph"/>
              <w:ind w:right="160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236,069</w:t>
            </w:r>
          </w:p>
        </w:tc>
        <w:tc>
          <w:tcPr>
            <w:tcW w:w="1033" w:type="dxa"/>
            <w:tcBorders>
              <w:top w:val="single" w:sz="2" w:space="0" w:color="939598"/>
              <w:bottom w:val="single" w:sz="2" w:space="0" w:color="939598"/>
            </w:tcBorders>
          </w:tcPr>
          <w:p w14:paraId="34CB6283" w14:textId="77777777" w:rsidR="002818BA" w:rsidRDefault="00EB0652">
            <w:pPr>
              <w:pStyle w:val="TableParagraph"/>
              <w:ind w:right="173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69,783</w:t>
            </w:r>
          </w:p>
        </w:tc>
        <w:tc>
          <w:tcPr>
            <w:tcW w:w="992" w:type="dxa"/>
            <w:tcBorders>
              <w:top w:val="single" w:sz="2" w:space="0" w:color="939598"/>
              <w:bottom w:val="single" w:sz="2" w:space="0" w:color="939598"/>
            </w:tcBorders>
          </w:tcPr>
          <w:p w14:paraId="798EFF8C" w14:textId="77777777" w:rsidR="002818BA" w:rsidRDefault="00EB0652">
            <w:pPr>
              <w:pStyle w:val="TableParagraph"/>
              <w:ind w:right="144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76,354</w:t>
            </w:r>
          </w:p>
        </w:tc>
        <w:tc>
          <w:tcPr>
            <w:tcW w:w="976" w:type="dxa"/>
            <w:tcBorders>
              <w:top w:val="single" w:sz="2" w:space="0" w:color="939598"/>
              <w:bottom w:val="single" w:sz="2" w:space="0" w:color="939598"/>
            </w:tcBorders>
          </w:tcPr>
          <w:p w14:paraId="7DEE9464" w14:textId="77777777" w:rsidR="002818BA" w:rsidRDefault="00EB0652">
            <w:pPr>
              <w:pStyle w:val="TableParagraph"/>
              <w:ind w:right="100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382,209</w:t>
            </w:r>
          </w:p>
        </w:tc>
      </w:tr>
      <w:tr w:rsidR="002818BA" w14:paraId="27BA4AC6" w14:textId="77777777">
        <w:trPr>
          <w:trHeight w:val="169"/>
        </w:trPr>
        <w:tc>
          <w:tcPr>
            <w:tcW w:w="8267" w:type="dxa"/>
            <w:gridSpan w:val="5"/>
          </w:tcPr>
          <w:p w14:paraId="0D5ADB5C" w14:textId="77777777" w:rsidR="002818BA" w:rsidRDefault="00EB0652">
            <w:pPr>
              <w:pStyle w:val="TableParagraph"/>
              <w:spacing w:line="149" w:lineRule="exact"/>
              <w:ind w:left="50"/>
              <w:rPr>
                <w:sz w:val="16"/>
              </w:rPr>
            </w:pPr>
            <w:r>
              <w:rPr>
                <w:color w:val="383839"/>
                <w:sz w:val="16"/>
              </w:rPr>
              <w:t>The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following table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details the Group’s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remaining contractual maturity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for its financial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liabilities with</w:t>
            </w:r>
          </w:p>
        </w:tc>
        <w:tc>
          <w:tcPr>
            <w:tcW w:w="3681" w:type="dxa"/>
            <w:tcBorders>
              <w:top w:val="single" w:sz="2" w:space="0" w:color="939598"/>
            </w:tcBorders>
          </w:tcPr>
          <w:p w14:paraId="719E1B68" w14:textId="77777777" w:rsidR="002818BA" w:rsidRDefault="002818B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22" w:type="dxa"/>
            <w:tcBorders>
              <w:top w:val="single" w:sz="2" w:space="0" w:color="939598"/>
            </w:tcBorders>
          </w:tcPr>
          <w:p w14:paraId="598E4D74" w14:textId="77777777" w:rsidR="002818BA" w:rsidRDefault="002818B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33" w:type="dxa"/>
            <w:tcBorders>
              <w:top w:val="single" w:sz="2" w:space="0" w:color="939598"/>
            </w:tcBorders>
          </w:tcPr>
          <w:p w14:paraId="433E51E7" w14:textId="77777777" w:rsidR="002818BA" w:rsidRDefault="002818B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92" w:type="dxa"/>
            <w:tcBorders>
              <w:top w:val="single" w:sz="2" w:space="0" w:color="939598"/>
            </w:tcBorders>
          </w:tcPr>
          <w:p w14:paraId="48D8E0EF" w14:textId="77777777" w:rsidR="002818BA" w:rsidRDefault="002818B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76" w:type="dxa"/>
            <w:tcBorders>
              <w:top w:val="single" w:sz="2" w:space="0" w:color="939598"/>
            </w:tcBorders>
          </w:tcPr>
          <w:p w14:paraId="433A1EBF" w14:textId="77777777" w:rsidR="002818BA" w:rsidRDefault="002818BA"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 w14:paraId="30D3490D" w14:textId="77777777" w:rsidR="002818BA" w:rsidRDefault="002818BA">
      <w:pPr>
        <w:rPr>
          <w:rFonts w:ascii="Times New Roman"/>
          <w:sz w:val="8"/>
        </w:rPr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space="720"/>
        </w:sectPr>
      </w:pPr>
    </w:p>
    <w:p w14:paraId="34A63743" w14:textId="77777777" w:rsidR="002818BA" w:rsidRDefault="00EB0652">
      <w:pPr>
        <w:pStyle w:val="BodyText"/>
        <w:spacing w:before="6" w:line="249" w:lineRule="auto"/>
        <w:ind w:left="165" w:right="37"/>
      </w:pPr>
      <w:r>
        <w:rPr>
          <w:color w:val="383839"/>
        </w:rPr>
        <w:t>agreed repayment periods. The table has been prepared using the undiscounted cash flows for financial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liabilities, based on the earliest date on which the Group can be required to pay. The table includes both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interest and principal cas</w:t>
      </w:r>
      <w:r>
        <w:rPr>
          <w:color w:val="383839"/>
        </w:rPr>
        <w:t>h flows. To the extent that the specific timing of interest or principal flows is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dependent on future events, the table has been prepared based on Management’s best estimate of such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timing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end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reporting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period.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contractual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maturity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bas</w:t>
      </w:r>
      <w:r>
        <w:rPr>
          <w:color w:val="383839"/>
        </w:rPr>
        <w:t>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earliest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date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which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Group may be required to pay.</w:t>
      </w:r>
    </w:p>
    <w:p w14:paraId="67A2E060" w14:textId="77777777" w:rsidR="002818BA" w:rsidRDefault="00EB0652">
      <w:pPr>
        <w:pStyle w:val="BodyText"/>
        <w:spacing w:before="62" w:line="249" w:lineRule="auto"/>
        <w:ind w:left="165" w:right="396"/>
        <w:jc w:val="both"/>
      </w:pPr>
      <w:r>
        <w:br w:type="column"/>
      </w:r>
      <w:r>
        <w:rPr>
          <w:color w:val="383839"/>
        </w:rPr>
        <w:t xml:space="preserve">All cash flows are non-discounted and include all liabilities under contracts but not contractual </w:t>
      </w:r>
      <w:proofErr w:type="spellStart"/>
      <w:r>
        <w:rPr>
          <w:color w:val="383839"/>
        </w:rPr>
        <w:t>obliga</w:t>
      </w:r>
      <w:proofErr w:type="spellEnd"/>
      <w:r>
        <w:rPr>
          <w:color w:val="383839"/>
        </w:rPr>
        <w:t>-</w:t>
      </w:r>
      <w:r>
        <w:rPr>
          <w:color w:val="383839"/>
          <w:spacing w:val="-41"/>
        </w:rPr>
        <w:t xml:space="preserve"> </w:t>
      </w:r>
      <w:proofErr w:type="spellStart"/>
      <w:r>
        <w:rPr>
          <w:color w:val="383839"/>
        </w:rPr>
        <w:t>tions</w:t>
      </w:r>
      <w:proofErr w:type="spellEnd"/>
      <w:r>
        <w:rPr>
          <w:color w:val="383839"/>
        </w:rPr>
        <w:t xml:space="preserve"> related to payments under agreements for development projects, including CROs, as disclosed in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note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29, as their maturity dates are uncertain.</w:t>
      </w:r>
    </w:p>
    <w:p w14:paraId="6E86B750" w14:textId="77777777" w:rsidR="002818BA" w:rsidRDefault="002818BA">
      <w:pPr>
        <w:pStyle w:val="BodyText"/>
        <w:spacing w:before="11"/>
        <w:rPr>
          <w:sz w:val="15"/>
        </w:rPr>
      </w:pPr>
    </w:p>
    <w:p w14:paraId="41335C3E" w14:textId="77777777" w:rsidR="002818BA" w:rsidRDefault="00EB0652">
      <w:pPr>
        <w:pStyle w:val="BodyText"/>
        <w:spacing w:line="249" w:lineRule="auto"/>
        <w:ind w:left="165" w:right="181"/>
        <w:jc w:val="both"/>
      </w:pPr>
      <w:r>
        <w:rPr>
          <w:color w:val="383839"/>
        </w:rPr>
        <w:t>The expected future cash flows from borrowing repayments in USD are estimated based on USD Forward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Libor r</w:t>
      </w:r>
      <w:r>
        <w:rPr>
          <w:color w:val="383839"/>
        </w:rPr>
        <w:t>ates as of 31 December 2021 and the Group’s revenue forecast and translated into DKK at the USD/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DKK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forward rates applicable as of 31 December 2021.</w:t>
      </w:r>
    </w:p>
    <w:p w14:paraId="6A668AD1" w14:textId="77777777" w:rsidR="002818BA" w:rsidRDefault="002818BA">
      <w:pPr>
        <w:spacing w:line="249" w:lineRule="auto"/>
        <w:jc w:val="both"/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2" w:space="720" w:equalWidth="0">
            <w:col w:w="7826" w:space="396"/>
            <w:col w:w="8048"/>
          </w:cols>
        </w:sectPr>
      </w:pPr>
    </w:p>
    <w:p w14:paraId="7AE85B06" w14:textId="77777777" w:rsidR="002818BA" w:rsidRDefault="002818BA">
      <w:pPr>
        <w:pStyle w:val="BodyText"/>
        <w:spacing w:before="3"/>
        <w:rPr>
          <w:sz w:val="27"/>
        </w:rPr>
      </w:pPr>
    </w:p>
    <w:p w14:paraId="3EF8F2FC" w14:textId="273C3DCC" w:rsidR="002818BA" w:rsidRDefault="002D5BA5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15168" behindDoc="0" locked="0" layoutInCell="1" allowOverlap="1" wp14:anchorId="59B8FD6C" wp14:editId="144B4900">
                <wp:simplePos x="0" y="0"/>
                <wp:positionH relativeFrom="page">
                  <wp:posOffset>1295400</wp:posOffset>
                </wp:positionH>
                <wp:positionV relativeFrom="paragraph">
                  <wp:posOffset>199390</wp:posOffset>
                </wp:positionV>
                <wp:extent cx="50800" cy="50800"/>
                <wp:effectExtent l="0" t="0" r="0" b="0"/>
                <wp:wrapNone/>
                <wp:docPr id="367" name="docshape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2079 2040"/>
                            <a:gd name="T1" fmla="*/ T0 w 80"/>
                            <a:gd name="T2" fmla="+- 0 314 314"/>
                            <a:gd name="T3" fmla="*/ 314 h 80"/>
                            <a:gd name="T4" fmla="+- 0 2064 2040"/>
                            <a:gd name="T5" fmla="*/ T4 w 80"/>
                            <a:gd name="T6" fmla="+- 0 318 314"/>
                            <a:gd name="T7" fmla="*/ 318 h 80"/>
                            <a:gd name="T8" fmla="+- 0 2051 2040"/>
                            <a:gd name="T9" fmla="*/ T8 w 80"/>
                            <a:gd name="T10" fmla="+- 0 326 314"/>
                            <a:gd name="T11" fmla="*/ 326 h 80"/>
                            <a:gd name="T12" fmla="+- 0 2043 2040"/>
                            <a:gd name="T13" fmla="*/ T12 w 80"/>
                            <a:gd name="T14" fmla="+- 0 339 314"/>
                            <a:gd name="T15" fmla="*/ 339 h 80"/>
                            <a:gd name="T16" fmla="+- 0 2040 2040"/>
                            <a:gd name="T17" fmla="*/ T16 w 80"/>
                            <a:gd name="T18" fmla="+- 0 354 314"/>
                            <a:gd name="T19" fmla="*/ 354 h 80"/>
                            <a:gd name="T20" fmla="+- 0 2043 2040"/>
                            <a:gd name="T21" fmla="*/ T20 w 80"/>
                            <a:gd name="T22" fmla="+- 0 370 314"/>
                            <a:gd name="T23" fmla="*/ 370 h 80"/>
                            <a:gd name="T24" fmla="+- 0 2051 2040"/>
                            <a:gd name="T25" fmla="*/ T24 w 80"/>
                            <a:gd name="T26" fmla="+- 0 382 314"/>
                            <a:gd name="T27" fmla="*/ 382 h 80"/>
                            <a:gd name="T28" fmla="+- 0 2064 2040"/>
                            <a:gd name="T29" fmla="*/ T28 w 80"/>
                            <a:gd name="T30" fmla="+- 0 391 314"/>
                            <a:gd name="T31" fmla="*/ 391 h 80"/>
                            <a:gd name="T32" fmla="+- 0 2079 2040"/>
                            <a:gd name="T33" fmla="*/ T32 w 80"/>
                            <a:gd name="T34" fmla="+- 0 394 314"/>
                            <a:gd name="T35" fmla="*/ 394 h 80"/>
                            <a:gd name="T36" fmla="+- 0 2095 2040"/>
                            <a:gd name="T37" fmla="*/ T36 w 80"/>
                            <a:gd name="T38" fmla="+- 0 391 314"/>
                            <a:gd name="T39" fmla="*/ 391 h 80"/>
                            <a:gd name="T40" fmla="+- 0 2107 2040"/>
                            <a:gd name="T41" fmla="*/ T40 w 80"/>
                            <a:gd name="T42" fmla="+- 0 382 314"/>
                            <a:gd name="T43" fmla="*/ 382 h 80"/>
                            <a:gd name="T44" fmla="+- 0 2116 2040"/>
                            <a:gd name="T45" fmla="*/ T44 w 80"/>
                            <a:gd name="T46" fmla="+- 0 370 314"/>
                            <a:gd name="T47" fmla="*/ 370 h 80"/>
                            <a:gd name="T48" fmla="+- 0 2119 2040"/>
                            <a:gd name="T49" fmla="*/ T48 w 80"/>
                            <a:gd name="T50" fmla="+- 0 354 314"/>
                            <a:gd name="T51" fmla="*/ 354 h 80"/>
                            <a:gd name="T52" fmla="+- 0 2116 2040"/>
                            <a:gd name="T53" fmla="*/ T52 w 80"/>
                            <a:gd name="T54" fmla="+- 0 339 314"/>
                            <a:gd name="T55" fmla="*/ 339 h 80"/>
                            <a:gd name="T56" fmla="+- 0 2107 2040"/>
                            <a:gd name="T57" fmla="*/ T56 w 80"/>
                            <a:gd name="T58" fmla="+- 0 326 314"/>
                            <a:gd name="T59" fmla="*/ 326 h 80"/>
                            <a:gd name="T60" fmla="+- 0 2095 2040"/>
                            <a:gd name="T61" fmla="*/ T60 w 80"/>
                            <a:gd name="T62" fmla="+- 0 318 314"/>
                            <a:gd name="T63" fmla="*/ 318 h 80"/>
                            <a:gd name="T64" fmla="+- 0 2079 2040"/>
                            <a:gd name="T65" fmla="*/ T64 w 80"/>
                            <a:gd name="T66" fmla="+- 0 314 314"/>
                            <a:gd name="T67" fmla="*/ 314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39" y="0"/>
                              </a:moveTo>
                              <a:lnTo>
                                <a:pt x="24" y="4"/>
                              </a:lnTo>
                              <a:lnTo>
                                <a:pt x="11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3" y="56"/>
                              </a:lnTo>
                              <a:lnTo>
                                <a:pt x="11" y="68"/>
                              </a:lnTo>
                              <a:lnTo>
                                <a:pt x="24" y="77"/>
                              </a:lnTo>
                              <a:lnTo>
                                <a:pt x="39" y="80"/>
                              </a:lnTo>
                              <a:lnTo>
                                <a:pt x="55" y="77"/>
                              </a:lnTo>
                              <a:lnTo>
                                <a:pt x="67" y="68"/>
                              </a:lnTo>
                              <a:lnTo>
                                <a:pt x="76" y="56"/>
                              </a:lnTo>
                              <a:lnTo>
                                <a:pt x="79" y="40"/>
                              </a:lnTo>
                              <a:lnTo>
                                <a:pt x="76" y="25"/>
                              </a:lnTo>
                              <a:lnTo>
                                <a:pt x="67" y="12"/>
                              </a:lnTo>
                              <a:lnTo>
                                <a:pt x="55" y="4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41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474627" id="docshape320" o:spid="_x0000_s1026" style="position:absolute;margin-left:102pt;margin-top:15.7pt;width:4pt;height:4pt;z-index:1581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" path="m39,l24,4,11,12,3,25,,40,3,56r8,12l24,77r15,3l55,77,67,68,76,56,79,40,76,25,67,12,55,4,39,xe" fillcolor="#e84125" stroked="f">
                <v:path arrowok="t" o:connecttype="custom" o:connectlocs="24765,199390;15240,201930;6985,207010;1905,215265;0,224790;1905,234950;6985,242570;15240,248285;24765,250190;34925,248285;42545,242570;48260,234950;50165,224790;48260,215265;42545,207010;34925,201930;24765,199390" o:connectangles="0,0,0,0,0,0,0,0,0,0,0,0,0,0,0,0,0"/>
                <w10:wrap anchorx="page"/>
              </v:shape>
            </w:pict>
          </mc:Fallback>
        </mc:AlternateContent>
      </w:r>
      <w:r w:rsidR="00EB0652">
        <w:rPr>
          <w:color w:val="2A5CAA"/>
        </w:rPr>
        <w:t>Notes</w:t>
      </w:r>
    </w:p>
    <w:p w14:paraId="6F8E867C" w14:textId="77777777" w:rsidR="002818BA" w:rsidRDefault="002818BA">
      <w:pPr>
        <w:pStyle w:val="BodyText"/>
        <w:spacing w:before="9"/>
        <w:rPr>
          <w:rFonts w:ascii="MuseoSans-900"/>
          <w:b/>
          <w:sz w:val="23"/>
        </w:rPr>
      </w:pPr>
    </w:p>
    <w:p w14:paraId="49CA3430" w14:textId="77777777" w:rsidR="002818BA" w:rsidRDefault="00EB0652">
      <w:pPr>
        <w:pStyle w:val="Heading4"/>
      </w:pPr>
      <w:r>
        <w:rPr>
          <w:color w:val="2A5CAA"/>
        </w:rPr>
        <w:t>Note 30 – Financial risks (continued)</w:t>
      </w:r>
    </w:p>
    <w:p w14:paraId="6D40FA10" w14:textId="77777777" w:rsidR="002818BA" w:rsidRDefault="002818BA">
      <w:pPr>
        <w:pStyle w:val="BodyText"/>
        <w:spacing w:before="6"/>
        <w:rPr>
          <w:rFonts w:ascii="MuseoSans-900"/>
          <w:b/>
          <w:sz w:val="10"/>
        </w:rPr>
      </w:pPr>
    </w:p>
    <w:p w14:paraId="70C635D7" w14:textId="77777777" w:rsidR="002818BA" w:rsidRDefault="002818BA">
      <w:pPr>
        <w:rPr>
          <w:rFonts w:ascii="MuseoSans-900"/>
          <w:sz w:val="10"/>
        </w:rPr>
        <w:sectPr w:rsidR="002818BA">
          <w:pgSz w:w="18150" w:h="10210" w:orient="landscape"/>
          <w:pgMar w:top="640" w:right="940" w:bottom="280" w:left="940" w:header="452" w:footer="0" w:gutter="0"/>
          <w:cols w:space="720"/>
        </w:sectPr>
      </w:pPr>
    </w:p>
    <w:p w14:paraId="7F0C6706" w14:textId="73D76A70" w:rsidR="002818BA" w:rsidRDefault="002D5BA5">
      <w:pPr>
        <w:pStyle w:val="Heading5"/>
        <w:spacing w:before="97"/>
        <w:rPr>
          <w:rFonts w:ascii="MuseoSans-7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15680" behindDoc="0" locked="0" layoutInCell="1" allowOverlap="1" wp14:anchorId="28DF057B" wp14:editId="399DBFE4">
                <wp:simplePos x="0" y="0"/>
                <wp:positionH relativeFrom="page">
                  <wp:posOffset>4364990</wp:posOffset>
                </wp:positionH>
                <wp:positionV relativeFrom="paragraph">
                  <wp:posOffset>34290</wp:posOffset>
                </wp:positionV>
                <wp:extent cx="576580" cy="163830"/>
                <wp:effectExtent l="0" t="0" r="0" b="0"/>
                <wp:wrapNone/>
                <wp:docPr id="364" name="docshapegroup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80" cy="163830"/>
                          <a:chOff x="6874" y="54"/>
                          <a:chExt cx="908" cy="258"/>
                        </a:xfrm>
                      </wpg:grpSpPr>
                      <wps:wsp>
                        <wps:cNvPr id="365" name="docshape322"/>
                        <wps:cNvSpPr>
                          <a:spLocks/>
                        </wps:cNvSpPr>
                        <wps:spPr bwMode="auto">
                          <a:xfrm>
                            <a:off x="6874" y="54"/>
                            <a:ext cx="908" cy="258"/>
                          </a:xfrm>
                          <a:custGeom>
                            <a:avLst/>
                            <a:gdLst>
                              <a:gd name="T0" fmla="+- 0 7781 6874"/>
                              <a:gd name="T1" fmla="*/ T0 w 908"/>
                              <a:gd name="T2" fmla="+- 0 54 54"/>
                              <a:gd name="T3" fmla="*/ 54 h 258"/>
                              <a:gd name="T4" fmla="+- 0 6987 6874"/>
                              <a:gd name="T5" fmla="*/ T4 w 908"/>
                              <a:gd name="T6" fmla="+- 0 54 54"/>
                              <a:gd name="T7" fmla="*/ 54 h 258"/>
                              <a:gd name="T8" fmla="+- 0 6943 6874"/>
                              <a:gd name="T9" fmla="*/ T8 w 908"/>
                              <a:gd name="T10" fmla="+- 0 63 54"/>
                              <a:gd name="T11" fmla="*/ 63 h 258"/>
                              <a:gd name="T12" fmla="+- 0 6907 6874"/>
                              <a:gd name="T13" fmla="*/ T12 w 908"/>
                              <a:gd name="T14" fmla="+- 0 87 54"/>
                              <a:gd name="T15" fmla="*/ 87 h 258"/>
                              <a:gd name="T16" fmla="+- 0 6883 6874"/>
                              <a:gd name="T17" fmla="*/ T16 w 908"/>
                              <a:gd name="T18" fmla="+- 0 123 54"/>
                              <a:gd name="T19" fmla="*/ 123 h 258"/>
                              <a:gd name="T20" fmla="+- 0 6874 6874"/>
                              <a:gd name="T21" fmla="*/ T20 w 908"/>
                              <a:gd name="T22" fmla="+- 0 168 54"/>
                              <a:gd name="T23" fmla="*/ 168 h 258"/>
                              <a:gd name="T24" fmla="+- 0 6874 6874"/>
                              <a:gd name="T25" fmla="*/ T24 w 908"/>
                              <a:gd name="T26" fmla="+- 0 312 54"/>
                              <a:gd name="T27" fmla="*/ 312 h 258"/>
                              <a:gd name="T28" fmla="+- 0 7781 6874"/>
                              <a:gd name="T29" fmla="*/ T28 w 908"/>
                              <a:gd name="T30" fmla="+- 0 312 54"/>
                              <a:gd name="T31" fmla="*/ 312 h 258"/>
                              <a:gd name="T32" fmla="+- 0 7781 6874"/>
                              <a:gd name="T33" fmla="*/ T32 w 908"/>
                              <a:gd name="T34" fmla="+- 0 54 54"/>
                              <a:gd name="T35" fmla="*/ 54 h 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08" h="258">
                                <a:moveTo>
                                  <a:pt x="907" y="0"/>
                                </a:moveTo>
                                <a:lnTo>
                                  <a:pt x="113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4"/>
                                </a:lnTo>
                                <a:lnTo>
                                  <a:pt x="0" y="258"/>
                                </a:lnTo>
                                <a:lnTo>
                                  <a:pt x="907" y="258"/>
                                </a:lnTo>
                                <a:lnTo>
                                  <a:pt x="9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5C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docshape323"/>
                        <wps:cNvSpPr txBox="1">
                          <a:spLocks noChangeArrowheads="1"/>
                        </wps:cNvSpPr>
                        <wps:spPr bwMode="auto">
                          <a:xfrm>
                            <a:off x="6874" y="54"/>
                            <a:ext cx="90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5C67C0" w14:textId="77777777" w:rsidR="002818BA" w:rsidRDefault="00EB0652">
                              <w:pPr>
                                <w:spacing w:before="43"/>
                                <w:ind w:left="424"/>
                                <w:rPr>
                                  <w:rFonts w:ascii="MuseoSans-900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MuseoSans-900"/>
                                  <w:b/>
                                  <w:color w:val="FFFFFF"/>
                                  <w:sz w:val="16"/>
                                </w:rPr>
                                <w:t>20</w:t>
                              </w:r>
                              <w:r>
                                <w:rPr>
                                  <w:rFonts w:ascii="MuseoSans-900"/>
                                  <w:b/>
                                  <w:color w:val="FFFFFF"/>
                                  <w:sz w:val="16"/>
                                </w:rPr>
                                <w:t>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DF057B" id="docshapegroup321" o:spid="_x0000_s1158" style="position:absolute;left:0;text-align:left;margin-left:343.7pt;margin-top:2.7pt;width:45.4pt;height:12.9pt;z-index:15815680;mso-position-horizontal-relative:page;mso-position-vertical-relative:text" coordorigin="6874,54" coordsize="908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">
                <v:shape id="docshape322" o:spid="_x0000_s1159" style="position:absolute;left:6874;top:54;width:908;height:258;visibility:visible;mso-wrap-style:square;v-text-anchor:top" coordsize="908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" path="m907,l113,,69,9,33,33,9,69,,114,,258r907,l907,xe" fillcolor="#2a5caa" stroked="f">
                  <v:path arrowok="t" o:connecttype="custom" o:connectlocs="907,54;113,54;69,63;33,87;9,123;0,168;0,312;907,312;907,54" o:connectangles="0,0,0,0,0,0,0,0,0"/>
                </v:shape>
                <v:shape id="docshape323" o:spid="_x0000_s1160" type="#_x0000_t202" style="position:absolute;left:6874;top:54;width:908;height: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" filled="f" stroked="f">
                  <v:textbox inset="0,0,0,0">
                    <w:txbxContent>
                      <w:p w14:paraId="565C67C0" w14:textId="77777777" w:rsidR="002818BA" w:rsidRDefault="00EB0652">
                        <w:pPr>
                          <w:spacing w:before="43"/>
                          <w:ind w:left="424"/>
                          <w:rPr>
                            <w:rFonts w:ascii="MuseoSans-900"/>
                            <w:b/>
                            <w:sz w:val="16"/>
                          </w:rPr>
                        </w:pPr>
                        <w:r>
                          <w:rPr>
                            <w:rFonts w:ascii="MuseoSans-900"/>
                            <w:b/>
                            <w:color w:val="FFFFFF"/>
                            <w:sz w:val="16"/>
                          </w:rPr>
                          <w:t>20</w:t>
                        </w:r>
                        <w:r>
                          <w:rPr>
                            <w:rFonts w:ascii="MuseoSans-900"/>
                            <w:b/>
                            <w:color w:val="FFFFFF"/>
                            <w:sz w:val="16"/>
                          </w:rPr>
                          <w:t>21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16192" behindDoc="0" locked="0" layoutInCell="1" allowOverlap="1" wp14:anchorId="0EE21315" wp14:editId="29760676">
                <wp:simplePos x="0" y="0"/>
                <wp:positionH relativeFrom="page">
                  <wp:posOffset>697230</wp:posOffset>
                </wp:positionH>
                <wp:positionV relativeFrom="paragraph">
                  <wp:posOffset>193040</wp:posOffset>
                </wp:positionV>
                <wp:extent cx="4910455" cy="2445385"/>
                <wp:effectExtent l="0" t="0" r="0" b="0"/>
                <wp:wrapNone/>
                <wp:docPr id="363" name="docshape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0455" cy="2445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769"/>
                              <w:gridCol w:w="908"/>
                              <w:gridCol w:w="1036"/>
                            </w:tblGrid>
                            <w:tr w:rsidR="002818BA" w14:paraId="233D0BA7" w14:textId="77777777">
                              <w:trPr>
                                <w:trHeight w:val="415"/>
                              </w:trPr>
                              <w:tc>
                                <w:tcPr>
                                  <w:tcW w:w="5769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0A8D4554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68A95286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left="7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Categories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of financial instruments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tcBorders>
                                    <w:top w:val="single" w:sz="6" w:space="0" w:color="2A5CAA"/>
                                  </w:tcBorders>
                                  <w:shd w:val="clear" w:color="auto" w:fill="E8F2F8"/>
                                </w:tcPr>
                                <w:p w14:paraId="42CFC28F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6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3767C6A9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818BA" w14:paraId="3E0091CE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5769" w:type="dxa"/>
                                </w:tcPr>
                                <w:p w14:paraId="77F4B95E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Deposits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shd w:val="clear" w:color="auto" w:fill="E8F2F8"/>
                                </w:tcPr>
                                <w:p w14:paraId="027831BB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9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12,638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581879AC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16,650</w:t>
                                  </w:r>
                                </w:p>
                              </w:tc>
                            </w:tr>
                            <w:tr w:rsidR="002818BA" w14:paraId="53BF405D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5769" w:type="dxa"/>
                                </w:tcPr>
                                <w:p w14:paraId="36E65FE8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Trade</w:t>
                                  </w:r>
                                  <w:r>
                                    <w:rPr>
                                      <w:color w:val="383839"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receivables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shd w:val="clear" w:color="auto" w:fill="E8F2F8"/>
                                </w:tcPr>
                                <w:p w14:paraId="3EFA197A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9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73,025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1BB04121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46,484</w:t>
                                  </w:r>
                                </w:p>
                              </w:tc>
                            </w:tr>
                            <w:tr w:rsidR="002818BA" w14:paraId="6C02C463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5769" w:type="dxa"/>
                                </w:tcPr>
                                <w:p w14:paraId="6B152485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Other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receivables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shd w:val="clear" w:color="auto" w:fill="E8F2F8"/>
                                </w:tcPr>
                                <w:p w14:paraId="2527025F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9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15,802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6492BA52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9,942</w:t>
                                  </w:r>
                                </w:p>
                              </w:tc>
                            </w:tr>
                            <w:tr w:rsidR="002818BA" w14:paraId="0A4A83BA" w14:textId="77777777">
                              <w:trPr>
                                <w:trHeight w:val="224"/>
                              </w:trPr>
                              <w:tc>
                                <w:tcPr>
                                  <w:tcW w:w="5769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4134F9AF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left="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Cash and cash equivalents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tcBorders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285B81D2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9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1,129,103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5990278F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10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960,221</w:t>
                                  </w:r>
                                </w:p>
                              </w:tc>
                            </w:tr>
                            <w:tr w:rsidR="002818BA" w14:paraId="03896D02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5769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67AC23D3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left="8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Financial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assets at amortized costs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51E74AC4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90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1,230,568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312C175F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105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1,033,297</w:t>
                                  </w:r>
                                </w:p>
                              </w:tc>
                            </w:tr>
                            <w:tr w:rsidR="002818BA" w14:paraId="2A3CB2A8" w14:textId="77777777">
                              <w:trPr>
                                <w:trHeight w:val="455"/>
                              </w:trPr>
                              <w:tc>
                                <w:tcPr>
                                  <w:tcW w:w="5769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4A27A2DE" w14:textId="77777777" w:rsidR="002818BA" w:rsidRDefault="002818BA">
                                  <w:pPr>
                                    <w:pStyle w:val="TableParagraph"/>
                                    <w:spacing w:before="4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6DA000E1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left="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Marketable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securities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tcBorders>
                                    <w:top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2E4E9699" w14:textId="77777777" w:rsidR="002818BA" w:rsidRDefault="002818BA">
                                  <w:pPr>
                                    <w:pStyle w:val="TableParagraph"/>
                                    <w:spacing w:before="4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17F443ED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right="9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299,042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10DE947F" w14:textId="77777777" w:rsidR="002818BA" w:rsidRDefault="002818BA">
                                  <w:pPr>
                                    <w:pStyle w:val="TableParagraph"/>
                                    <w:spacing w:before="4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45F384DB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right="10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297,345</w:t>
                                  </w:r>
                                </w:p>
                              </w:tc>
                            </w:tr>
                            <w:tr w:rsidR="002818BA" w14:paraId="5732708B" w14:textId="77777777">
                              <w:trPr>
                                <w:trHeight w:val="224"/>
                              </w:trPr>
                              <w:tc>
                                <w:tcPr>
                                  <w:tcW w:w="5769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759E9C7D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left="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Other investments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tcBorders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60E64FDC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8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26,907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7E928CDA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10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32,333</w:t>
                                  </w:r>
                                </w:p>
                              </w:tc>
                            </w:tr>
                            <w:tr w:rsidR="002818BA" w14:paraId="75C6EBD5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5769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45146D52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left="8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Financial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assets measured at fair value through profit or loss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3BB2C10D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89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325,949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53A4D687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105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329,678</w:t>
                                  </w:r>
                                </w:p>
                              </w:tc>
                            </w:tr>
                            <w:tr w:rsidR="002818BA" w14:paraId="73BE419C" w14:textId="77777777">
                              <w:trPr>
                                <w:trHeight w:val="454"/>
                              </w:trPr>
                              <w:tc>
                                <w:tcPr>
                                  <w:tcW w:w="5769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6B522EB5" w14:textId="77777777" w:rsidR="002818BA" w:rsidRDefault="002818BA">
                                  <w:pPr>
                                    <w:pStyle w:val="TableParagraph"/>
                                    <w:spacing w:before="4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4AD6B7FC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left="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Borrowings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tcBorders>
                                    <w:top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2A5D1D7C" w14:textId="77777777" w:rsidR="002818BA" w:rsidRDefault="002818BA">
                                  <w:pPr>
                                    <w:pStyle w:val="TableParagraph"/>
                                    <w:spacing w:before="4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5140D6D7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right="8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647,906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3F7EEA2B" w14:textId="77777777" w:rsidR="002818BA" w:rsidRDefault="002818BA">
                                  <w:pPr>
                                    <w:pStyle w:val="TableParagraph"/>
                                    <w:spacing w:before="4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02EA5B53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right="10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2818BA" w14:paraId="3BFA1343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5769" w:type="dxa"/>
                                </w:tcPr>
                                <w:p w14:paraId="64E8024C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Lease liabilities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shd w:val="clear" w:color="auto" w:fill="E8F2F8"/>
                                </w:tcPr>
                                <w:p w14:paraId="33ACFB7F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8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139,523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0E390178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130,119</w:t>
                                  </w:r>
                                </w:p>
                              </w:tc>
                            </w:tr>
                            <w:tr w:rsidR="002818BA" w14:paraId="69E42AD1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5769" w:type="dxa"/>
                                </w:tcPr>
                                <w:p w14:paraId="03C1D3CD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Trade</w:t>
                                  </w:r>
                                  <w:r>
                                    <w:rPr>
                                      <w:color w:val="383839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payables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shd w:val="clear" w:color="auto" w:fill="E8F2F8"/>
                                </w:tcPr>
                                <w:p w14:paraId="3DE70683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8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64,558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62F19B6A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70,384</w:t>
                                  </w:r>
                                </w:p>
                              </w:tc>
                            </w:tr>
                            <w:tr w:rsidR="002818BA" w14:paraId="23969849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5769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714B70AF" w14:textId="77777777" w:rsidR="002818BA" w:rsidRDefault="00EB0652">
                                  <w:pPr>
                                    <w:pStyle w:val="TableParagraph"/>
                                    <w:spacing w:before="17" w:line="188" w:lineRule="exact"/>
                                    <w:ind w:left="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Other liabilities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tcBorders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762EE4D4" w14:textId="77777777" w:rsidR="002818BA" w:rsidRDefault="00EB0652">
                                  <w:pPr>
                                    <w:pStyle w:val="TableParagraph"/>
                                    <w:spacing w:before="17" w:line="188" w:lineRule="exact"/>
                                    <w:ind w:right="8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191,560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000D9194" w14:textId="77777777" w:rsidR="002818BA" w:rsidRDefault="00EB0652">
                                  <w:pPr>
                                    <w:pStyle w:val="TableParagraph"/>
                                    <w:spacing w:before="17" w:line="188" w:lineRule="exact"/>
                                    <w:ind w:right="1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167,299</w:t>
                                  </w:r>
                                </w:p>
                              </w:tc>
                            </w:tr>
                            <w:tr w:rsidR="002818BA" w14:paraId="567964DC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5769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635CE0DD" w14:textId="77777777" w:rsidR="002818BA" w:rsidRDefault="00EB0652">
                                  <w:pPr>
                                    <w:pStyle w:val="TableParagraph"/>
                                    <w:spacing w:before="16" w:line="188" w:lineRule="exact"/>
                                    <w:ind w:left="9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Financial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liabilities measured at amortized cost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7D2B7C89" w14:textId="77777777" w:rsidR="002818BA" w:rsidRDefault="00EB0652">
                                  <w:pPr>
                                    <w:pStyle w:val="TableParagraph"/>
                                    <w:spacing w:before="16" w:line="188" w:lineRule="exact"/>
                                    <w:ind w:right="89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1,043,547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08559673" w14:textId="77777777" w:rsidR="002818BA" w:rsidRDefault="00EB0652">
                                  <w:pPr>
                                    <w:pStyle w:val="TableParagraph"/>
                                    <w:spacing w:before="16" w:line="188" w:lineRule="exact"/>
                                    <w:ind w:right="104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367,802</w:t>
                                  </w:r>
                                </w:p>
                              </w:tc>
                            </w:tr>
                          </w:tbl>
                          <w:p w14:paraId="0A1F36C6" w14:textId="77777777" w:rsidR="002818BA" w:rsidRDefault="002818B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E21315" id="docshape324" o:spid="_x0000_s1161" type="#_x0000_t202" style="position:absolute;left:0;text-align:left;margin-left:54.9pt;margin-top:15.2pt;width:386.65pt;height:192.55pt;z-index:1581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769"/>
                        <w:gridCol w:w="908"/>
                        <w:gridCol w:w="1036"/>
                      </w:tblGrid>
                      <w:tr w:rsidR="002818BA" w14:paraId="233D0BA7" w14:textId="77777777">
                        <w:trPr>
                          <w:trHeight w:val="415"/>
                        </w:trPr>
                        <w:tc>
                          <w:tcPr>
                            <w:tcW w:w="5769" w:type="dxa"/>
                            <w:tcBorders>
                              <w:top w:val="single" w:sz="6" w:space="0" w:color="2A5CAA"/>
                            </w:tcBorders>
                          </w:tcPr>
                          <w:p w14:paraId="0A8D4554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68A95286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left="7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Categories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of financial instruments</w:t>
                            </w:r>
                          </w:p>
                        </w:tc>
                        <w:tc>
                          <w:tcPr>
                            <w:tcW w:w="908" w:type="dxa"/>
                            <w:tcBorders>
                              <w:top w:val="single" w:sz="6" w:space="0" w:color="2A5CAA"/>
                            </w:tcBorders>
                            <w:shd w:val="clear" w:color="auto" w:fill="E8F2F8"/>
                          </w:tcPr>
                          <w:p w14:paraId="42CFC28F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36" w:type="dxa"/>
                            <w:tcBorders>
                              <w:top w:val="single" w:sz="6" w:space="0" w:color="2A5CAA"/>
                            </w:tcBorders>
                          </w:tcPr>
                          <w:p w14:paraId="3767C6A9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2818BA" w14:paraId="3E0091CE" w14:textId="77777777">
                        <w:trPr>
                          <w:trHeight w:val="228"/>
                        </w:trPr>
                        <w:tc>
                          <w:tcPr>
                            <w:tcW w:w="5769" w:type="dxa"/>
                          </w:tcPr>
                          <w:p w14:paraId="77F4B95E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Deposits</w:t>
                            </w:r>
                          </w:p>
                        </w:tc>
                        <w:tc>
                          <w:tcPr>
                            <w:tcW w:w="908" w:type="dxa"/>
                            <w:shd w:val="clear" w:color="auto" w:fill="E8F2F8"/>
                          </w:tcPr>
                          <w:p w14:paraId="027831BB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9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12,638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581879AC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16,650</w:t>
                            </w:r>
                          </w:p>
                        </w:tc>
                      </w:tr>
                      <w:tr w:rsidR="002818BA" w14:paraId="53BF405D" w14:textId="77777777">
                        <w:trPr>
                          <w:trHeight w:val="228"/>
                        </w:trPr>
                        <w:tc>
                          <w:tcPr>
                            <w:tcW w:w="5769" w:type="dxa"/>
                          </w:tcPr>
                          <w:p w14:paraId="36E65FE8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Trade</w:t>
                            </w:r>
                            <w:r>
                              <w:rPr>
                                <w:color w:val="383839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receivables</w:t>
                            </w:r>
                          </w:p>
                        </w:tc>
                        <w:tc>
                          <w:tcPr>
                            <w:tcW w:w="908" w:type="dxa"/>
                            <w:shd w:val="clear" w:color="auto" w:fill="E8F2F8"/>
                          </w:tcPr>
                          <w:p w14:paraId="3EFA197A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9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73,025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1BB04121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46,484</w:t>
                            </w:r>
                          </w:p>
                        </w:tc>
                      </w:tr>
                      <w:tr w:rsidR="002818BA" w14:paraId="6C02C463" w14:textId="77777777">
                        <w:trPr>
                          <w:trHeight w:val="228"/>
                        </w:trPr>
                        <w:tc>
                          <w:tcPr>
                            <w:tcW w:w="5769" w:type="dxa"/>
                          </w:tcPr>
                          <w:p w14:paraId="6B152485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Other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receivables</w:t>
                            </w:r>
                          </w:p>
                        </w:tc>
                        <w:tc>
                          <w:tcPr>
                            <w:tcW w:w="908" w:type="dxa"/>
                            <w:shd w:val="clear" w:color="auto" w:fill="E8F2F8"/>
                          </w:tcPr>
                          <w:p w14:paraId="2527025F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9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15,802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6492BA52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9,942</w:t>
                            </w:r>
                          </w:p>
                        </w:tc>
                      </w:tr>
                      <w:tr w:rsidR="002818BA" w14:paraId="0A4A83BA" w14:textId="77777777">
                        <w:trPr>
                          <w:trHeight w:val="224"/>
                        </w:trPr>
                        <w:tc>
                          <w:tcPr>
                            <w:tcW w:w="5769" w:type="dxa"/>
                            <w:tcBorders>
                              <w:bottom w:val="single" w:sz="2" w:space="0" w:color="939598"/>
                            </w:tcBorders>
                          </w:tcPr>
                          <w:p w14:paraId="4134F9AF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left="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Cash and cash equivalents</w:t>
                            </w:r>
                          </w:p>
                        </w:tc>
                        <w:tc>
                          <w:tcPr>
                            <w:tcW w:w="908" w:type="dxa"/>
                            <w:tcBorders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285B81D2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9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1,129,103</w:t>
                            </w:r>
                          </w:p>
                        </w:tc>
                        <w:tc>
                          <w:tcPr>
                            <w:tcW w:w="1036" w:type="dxa"/>
                            <w:tcBorders>
                              <w:bottom w:val="single" w:sz="2" w:space="0" w:color="939598"/>
                            </w:tcBorders>
                          </w:tcPr>
                          <w:p w14:paraId="5990278F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10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960,221</w:t>
                            </w:r>
                          </w:p>
                        </w:tc>
                      </w:tr>
                      <w:tr w:rsidR="002818BA" w14:paraId="03896D02" w14:textId="77777777">
                        <w:trPr>
                          <w:trHeight w:val="223"/>
                        </w:trPr>
                        <w:tc>
                          <w:tcPr>
                            <w:tcW w:w="5769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67AC23D3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left="8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Financial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assets at amortized costs</w:t>
                            </w:r>
                          </w:p>
                        </w:tc>
                        <w:tc>
                          <w:tcPr>
                            <w:tcW w:w="908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51E74AC4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90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1,230,568</w:t>
                            </w:r>
                          </w:p>
                        </w:tc>
                        <w:tc>
                          <w:tcPr>
                            <w:tcW w:w="1036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312C175F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105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1,033,297</w:t>
                            </w:r>
                          </w:p>
                        </w:tc>
                      </w:tr>
                      <w:tr w:rsidR="002818BA" w14:paraId="2A3CB2A8" w14:textId="77777777">
                        <w:trPr>
                          <w:trHeight w:val="455"/>
                        </w:trPr>
                        <w:tc>
                          <w:tcPr>
                            <w:tcW w:w="5769" w:type="dxa"/>
                            <w:tcBorders>
                              <w:top w:val="single" w:sz="2" w:space="0" w:color="939598"/>
                            </w:tcBorders>
                          </w:tcPr>
                          <w:p w14:paraId="4A27A2DE" w14:textId="77777777" w:rsidR="002818BA" w:rsidRDefault="002818BA">
                            <w:pPr>
                              <w:pStyle w:val="TableParagraph"/>
                              <w:spacing w:before="4"/>
                              <w:rPr>
                                <w:sz w:val="20"/>
                              </w:rPr>
                            </w:pPr>
                          </w:p>
                          <w:p w14:paraId="6DA000E1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left="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Marketable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securities</w:t>
                            </w:r>
                          </w:p>
                        </w:tc>
                        <w:tc>
                          <w:tcPr>
                            <w:tcW w:w="908" w:type="dxa"/>
                            <w:tcBorders>
                              <w:top w:val="single" w:sz="2" w:space="0" w:color="939598"/>
                            </w:tcBorders>
                            <w:shd w:val="clear" w:color="auto" w:fill="E8F2F8"/>
                          </w:tcPr>
                          <w:p w14:paraId="2E4E9699" w14:textId="77777777" w:rsidR="002818BA" w:rsidRDefault="002818BA">
                            <w:pPr>
                              <w:pStyle w:val="TableParagraph"/>
                              <w:spacing w:before="4"/>
                              <w:rPr>
                                <w:sz w:val="20"/>
                              </w:rPr>
                            </w:pPr>
                          </w:p>
                          <w:p w14:paraId="17F443ED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right="9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299,042</w:t>
                            </w:r>
                          </w:p>
                        </w:tc>
                        <w:tc>
                          <w:tcPr>
                            <w:tcW w:w="1036" w:type="dxa"/>
                            <w:tcBorders>
                              <w:top w:val="single" w:sz="2" w:space="0" w:color="939598"/>
                            </w:tcBorders>
                          </w:tcPr>
                          <w:p w14:paraId="10DE947F" w14:textId="77777777" w:rsidR="002818BA" w:rsidRDefault="002818BA">
                            <w:pPr>
                              <w:pStyle w:val="TableParagraph"/>
                              <w:spacing w:before="4"/>
                              <w:rPr>
                                <w:sz w:val="20"/>
                              </w:rPr>
                            </w:pPr>
                          </w:p>
                          <w:p w14:paraId="45F384DB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right="10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297,345</w:t>
                            </w:r>
                          </w:p>
                        </w:tc>
                      </w:tr>
                      <w:tr w:rsidR="002818BA" w14:paraId="5732708B" w14:textId="77777777">
                        <w:trPr>
                          <w:trHeight w:val="224"/>
                        </w:trPr>
                        <w:tc>
                          <w:tcPr>
                            <w:tcW w:w="5769" w:type="dxa"/>
                            <w:tcBorders>
                              <w:bottom w:val="single" w:sz="2" w:space="0" w:color="939598"/>
                            </w:tcBorders>
                          </w:tcPr>
                          <w:p w14:paraId="759E9C7D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left="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Other investments</w:t>
                            </w:r>
                          </w:p>
                        </w:tc>
                        <w:tc>
                          <w:tcPr>
                            <w:tcW w:w="908" w:type="dxa"/>
                            <w:tcBorders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60E64FDC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8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26,907</w:t>
                            </w:r>
                          </w:p>
                        </w:tc>
                        <w:tc>
                          <w:tcPr>
                            <w:tcW w:w="1036" w:type="dxa"/>
                            <w:tcBorders>
                              <w:bottom w:val="single" w:sz="2" w:space="0" w:color="939598"/>
                            </w:tcBorders>
                          </w:tcPr>
                          <w:p w14:paraId="7E928CDA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10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32,333</w:t>
                            </w:r>
                          </w:p>
                        </w:tc>
                      </w:tr>
                      <w:tr w:rsidR="002818BA" w14:paraId="75C6EBD5" w14:textId="77777777">
                        <w:trPr>
                          <w:trHeight w:val="223"/>
                        </w:trPr>
                        <w:tc>
                          <w:tcPr>
                            <w:tcW w:w="5769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45146D52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left="8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Financial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assets measured at fair value through profit or loss</w:t>
                            </w:r>
                          </w:p>
                        </w:tc>
                        <w:tc>
                          <w:tcPr>
                            <w:tcW w:w="908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3BB2C10D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89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325,949</w:t>
                            </w:r>
                          </w:p>
                        </w:tc>
                        <w:tc>
                          <w:tcPr>
                            <w:tcW w:w="1036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53A4D687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105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329,678</w:t>
                            </w:r>
                          </w:p>
                        </w:tc>
                      </w:tr>
                      <w:tr w:rsidR="002818BA" w14:paraId="73BE419C" w14:textId="77777777">
                        <w:trPr>
                          <w:trHeight w:val="454"/>
                        </w:trPr>
                        <w:tc>
                          <w:tcPr>
                            <w:tcW w:w="5769" w:type="dxa"/>
                            <w:tcBorders>
                              <w:top w:val="single" w:sz="2" w:space="0" w:color="939598"/>
                            </w:tcBorders>
                          </w:tcPr>
                          <w:p w14:paraId="6B522EB5" w14:textId="77777777" w:rsidR="002818BA" w:rsidRDefault="002818BA">
                            <w:pPr>
                              <w:pStyle w:val="TableParagraph"/>
                              <w:spacing w:before="4"/>
                              <w:rPr>
                                <w:sz w:val="20"/>
                              </w:rPr>
                            </w:pPr>
                          </w:p>
                          <w:p w14:paraId="4AD6B7FC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left="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Borrowings</w:t>
                            </w:r>
                          </w:p>
                        </w:tc>
                        <w:tc>
                          <w:tcPr>
                            <w:tcW w:w="908" w:type="dxa"/>
                            <w:tcBorders>
                              <w:top w:val="single" w:sz="2" w:space="0" w:color="939598"/>
                            </w:tcBorders>
                            <w:shd w:val="clear" w:color="auto" w:fill="E8F2F8"/>
                          </w:tcPr>
                          <w:p w14:paraId="2A5D1D7C" w14:textId="77777777" w:rsidR="002818BA" w:rsidRDefault="002818BA">
                            <w:pPr>
                              <w:pStyle w:val="TableParagraph"/>
                              <w:spacing w:before="4"/>
                              <w:rPr>
                                <w:sz w:val="20"/>
                              </w:rPr>
                            </w:pPr>
                          </w:p>
                          <w:p w14:paraId="5140D6D7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right="8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647,906</w:t>
                            </w:r>
                          </w:p>
                        </w:tc>
                        <w:tc>
                          <w:tcPr>
                            <w:tcW w:w="1036" w:type="dxa"/>
                            <w:tcBorders>
                              <w:top w:val="single" w:sz="2" w:space="0" w:color="939598"/>
                            </w:tcBorders>
                          </w:tcPr>
                          <w:p w14:paraId="3F7EEA2B" w14:textId="77777777" w:rsidR="002818BA" w:rsidRDefault="002818BA">
                            <w:pPr>
                              <w:pStyle w:val="TableParagraph"/>
                              <w:spacing w:before="4"/>
                              <w:rPr>
                                <w:sz w:val="20"/>
                              </w:rPr>
                            </w:pPr>
                          </w:p>
                          <w:p w14:paraId="02EA5B53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right="10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  <w:tr w:rsidR="002818BA" w14:paraId="3BFA1343" w14:textId="77777777">
                        <w:trPr>
                          <w:trHeight w:val="228"/>
                        </w:trPr>
                        <w:tc>
                          <w:tcPr>
                            <w:tcW w:w="5769" w:type="dxa"/>
                          </w:tcPr>
                          <w:p w14:paraId="64E8024C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Lease liabilities</w:t>
                            </w:r>
                          </w:p>
                        </w:tc>
                        <w:tc>
                          <w:tcPr>
                            <w:tcW w:w="908" w:type="dxa"/>
                            <w:shd w:val="clear" w:color="auto" w:fill="E8F2F8"/>
                          </w:tcPr>
                          <w:p w14:paraId="33ACFB7F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8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139,523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0E390178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130,119</w:t>
                            </w:r>
                          </w:p>
                        </w:tc>
                      </w:tr>
                      <w:tr w:rsidR="002818BA" w14:paraId="69E42AD1" w14:textId="77777777">
                        <w:trPr>
                          <w:trHeight w:val="228"/>
                        </w:trPr>
                        <w:tc>
                          <w:tcPr>
                            <w:tcW w:w="5769" w:type="dxa"/>
                          </w:tcPr>
                          <w:p w14:paraId="03C1D3CD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Trade</w:t>
                            </w:r>
                            <w:r>
                              <w:rPr>
                                <w:color w:val="383839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payables</w:t>
                            </w:r>
                          </w:p>
                        </w:tc>
                        <w:tc>
                          <w:tcPr>
                            <w:tcW w:w="908" w:type="dxa"/>
                            <w:shd w:val="clear" w:color="auto" w:fill="E8F2F8"/>
                          </w:tcPr>
                          <w:p w14:paraId="3DE70683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8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64,558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62F19B6A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70,384</w:t>
                            </w:r>
                          </w:p>
                        </w:tc>
                      </w:tr>
                      <w:tr w:rsidR="002818BA" w14:paraId="23969849" w14:textId="77777777">
                        <w:trPr>
                          <w:trHeight w:val="225"/>
                        </w:trPr>
                        <w:tc>
                          <w:tcPr>
                            <w:tcW w:w="5769" w:type="dxa"/>
                            <w:tcBorders>
                              <w:bottom w:val="single" w:sz="2" w:space="0" w:color="939598"/>
                            </w:tcBorders>
                          </w:tcPr>
                          <w:p w14:paraId="714B70AF" w14:textId="77777777" w:rsidR="002818BA" w:rsidRDefault="00EB0652">
                            <w:pPr>
                              <w:pStyle w:val="TableParagraph"/>
                              <w:spacing w:before="17" w:line="188" w:lineRule="exact"/>
                              <w:ind w:left="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Other liabilities</w:t>
                            </w:r>
                          </w:p>
                        </w:tc>
                        <w:tc>
                          <w:tcPr>
                            <w:tcW w:w="908" w:type="dxa"/>
                            <w:tcBorders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762EE4D4" w14:textId="77777777" w:rsidR="002818BA" w:rsidRDefault="00EB0652">
                            <w:pPr>
                              <w:pStyle w:val="TableParagraph"/>
                              <w:spacing w:before="17" w:line="188" w:lineRule="exact"/>
                              <w:ind w:right="8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191,560</w:t>
                            </w:r>
                          </w:p>
                        </w:tc>
                        <w:tc>
                          <w:tcPr>
                            <w:tcW w:w="1036" w:type="dxa"/>
                            <w:tcBorders>
                              <w:bottom w:val="single" w:sz="2" w:space="0" w:color="939598"/>
                            </w:tcBorders>
                          </w:tcPr>
                          <w:p w14:paraId="000D9194" w14:textId="77777777" w:rsidR="002818BA" w:rsidRDefault="00EB0652">
                            <w:pPr>
                              <w:pStyle w:val="TableParagraph"/>
                              <w:spacing w:before="17" w:line="188" w:lineRule="exact"/>
                              <w:ind w:right="1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167,299</w:t>
                            </w:r>
                          </w:p>
                        </w:tc>
                      </w:tr>
                      <w:tr w:rsidR="002818BA" w14:paraId="567964DC" w14:textId="77777777">
                        <w:trPr>
                          <w:trHeight w:val="223"/>
                        </w:trPr>
                        <w:tc>
                          <w:tcPr>
                            <w:tcW w:w="5769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635CE0DD" w14:textId="77777777" w:rsidR="002818BA" w:rsidRDefault="00EB0652">
                            <w:pPr>
                              <w:pStyle w:val="TableParagraph"/>
                              <w:spacing w:before="16" w:line="188" w:lineRule="exact"/>
                              <w:ind w:left="9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Financial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liabilities measured at amortized cost</w:t>
                            </w:r>
                          </w:p>
                        </w:tc>
                        <w:tc>
                          <w:tcPr>
                            <w:tcW w:w="908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7D2B7C89" w14:textId="77777777" w:rsidR="002818BA" w:rsidRDefault="00EB0652">
                            <w:pPr>
                              <w:pStyle w:val="TableParagraph"/>
                              <w:spacing w:before="16" w:line="188" w:lineRule="exact"/>
                              <w:ind w:right="89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1,043,547</w:t>
                            </w:r>
                          </w:p>
                        </w:tc>
                        <w:tc>
                          <w:tcPr>
                            <w:tcW w:w="1036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08559673" w14:textId="77777777" w:rsidR="002818BA" w:rsidRDefault="00EB0652">
                            <w:pPr>
                              <w:pStyle w:val="TableParagraph"/>
                              <w:spacing w:before="16" w:line="188" w:lineRule="exact"/>
                              <w:ind w:right="104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367,802</w:t>
                            </w:r>
                          </w:p>
                        </w:tc>
                      </w:tr>
                    </w:tbl>
                    <w:p w14:paraId="0A1F36C6" w14:textId="77777777" w:rsidR="002818BA" w:rsidRDefault="002818B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B0652">
        <w:rPr>
          <w:rFonts w:ascii="MuseoSans-700"/>
          <w:color w:val="2A5CAA"/>
        </w:rPr>
        <w:t>DKK thousand</w:t>
      </w:r>
    </w:p>
    <w:p w14:paraId="19D93D01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3E061187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09DB2A6F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37F79541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3025A98B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2FE6058D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266FB3B6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264E1D84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1DCF26F9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2F16E604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1C82ECD7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65C4AF39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4583039C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4E2E52B6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6227DE31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2E83E1FB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14812E68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3ADE058D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7287CDC8" w14:textId="77777777" w:rsidR="002818BA" w:rsidRDefault="002818BA">
      <w:pPr>
        <w:pStyle w:val="BodyText"/>
        <w:spacing w:before="8"/>
        <w:rPr>
          <w:rFonts w:ascii="MuseoSans-700"/>
          <w:b/>
        </w:rPr>
      </w:pPr>
    </w:p>
    <w:p w14:paraId="5EEE7082" w14:textId="77777777" w:rsidR="002818BA" w:rsidRDefault="00EB0652">
      <w:pPr>
        <w:pStyle w:val="BodyText"/>
        <w:ind w:left="167"/>
      </w:pP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fair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value of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marketable securities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is based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on Level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1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in 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fair value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hierarchy.</w:t>
      </w:r>
    </w:p>
    <w:p w14:paraId="7C5F18FE" w14:textId="77777777" w:rsidR="002818BA" w:rsidRDefault="002818BA">
      <w:pPr>
        <w:pStyle w:val="BodyText"/>
        <w:spacing w:before="6"/>
      </w:pPr>
    </w:p>
    <w:p w14:paraId="674ECC72" w14:textId="77777777" w:rsidR="002818BA" w:rsidRDefault="00EB0652">
      <w:pPr>
        <w:pStyle w:val="BodyText"/>
        <w:ind w:left="167"/>
      </w:pPr>
      <w:r>
        <w:rPr>
          <w:color w:val="383839"/>
        </w:rPr>
        <w:t>The</w:t>
      </w:r>
      <w:r>
        <w:rPr>
          <w:color w:val="383839"/>
          <w:spacing w:val="-11"/>
        </w:rPr>
        <w:t xml:space="preserve"> </w:t>
      </w:r>
      <w:r>
        <w:rPr>
          <w:color w:val="383839"/>
        </w:rPr>
        <w:t>fair</w:t>
      </w:r>
      <w:r>
        <w:rPr>
          <w:color w:val="383839"/>
          <w:spacing w:val="-11"/>
        </w:rPr>
        <w:t xml:space="preserve"> </w:t>
      </w:r>
      <w:r>
        <w:rPr>
          <w:color w:val="383839"/>
        </w:rPr>
        <w:t>value</w:t>
      </w:r>
      <w:r>
        <w:rPr>
          <w:color w:val="383839"/>
          <w:spacing w:val="-10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11"/>
        </w:rPr>
        <w:t xml:space="preserve"> </w:t>
      </w:r>
      <w:r>
        <w:rPr>
          <w:color w:val="383839"/>
        </w:rPr>
        <w:t>other</w:t>
      </w:r>
      <w:r>
        <w:rPr>
          <w:color w:val="383839"/>
          <w:spacing w:val="-11"/>
        </w:rPr>
        <w:t xml:space="preserve"> </w:t>
      </w:r>
      <w:r>
        <w:rPr>
          <w:color w:val="383839"/>
        </w:rPr>
        <w:t>investments</w:t>
      </w:r>
      <w:r>
        <w:rPr>
          <w:color w:val="383839"/>
          <w:spacing w:val="-10"/>
        </w:rPr>
        <w:t xml:space="preserve"> </w:t>
      </w:r>
      <w:r>
        <w:rPr>
          <w:color w:val="383839"/>
        </w:rPr>
        <w:t>is</w:t>
      </w:r>
      <w:r>
        <w:rPr>
          <w:color w:val="383839"/>
          <w:spacing w:val="-11"/>
        </w:rPr>
        <w:t xml:space="preserve"> </w:t>
      </w:r>
      <w:r>
        <w:rPr>
          <w:color w:val="383839"/>
        </w:rPr>
        <w:t>based</w:t>
      </w:r>
      <w:r>
        <w:rPr>
          <w:color w:val="383839"/>
          <w:spacing w:val="-11"/>
        </w:rPr>
        <w:t xml:space="preserve"> </w:t>
      </w:r>
      <w:r>
        <w:rPr>
          <w:color w:val="383839"/>
        </w:rPr>
        <w:t>on</w:t>
      </w:r>
      <w:r>
        <w:rPr>
          <w:color w:val="383839"/>
          <w:spacing w:val="-10"/>
        </w:rPr>
        <w:t xml:space="preserve"> </w:t>
      </w:r>
      <w:r>
        <w:rPr>
          <w:color w:val="383839"/>
        </w:rPr>
        <w:t>level</w:t>
      </w:r>
      <w:r>
        <w:rPr>
          <w:color w:val="383839"/>
          <w:spacing w:val="-11"/>
        </w:rPr>
        <w:t xml:space="preserve"> </w:t>
      </w:r>
      <w:r>
        <w:rPr>
          <w:color w:val="383839"/>
        </w:rPr>
        <w:t>3</w:t>
      </w:r>
      <w:r>
        <w:rPr>
          <w:color w:val="383839"/>
          <w:spacing w:val="-10"/>
        </w:rPr>
        <w:t xml:space="preserve"> </w:t>
      </w:r>
      <w:r>
        <w:rPr>
          <w:color w:val="383839"/>
        </w:rPr>
        <w:t>in</w:t>
      </w:r>
      <w:r>
        <w:rPr>
          <w:color w:val="383839"/>
          <w:spacing w:val="-1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1"/>
        </w:rPr>
        <w:t xml:space="preserve"> </w:t>
      </w:r>
      <w:r>
        <w:rPr>
          <w:color w:val="383839"/>
        </w:rPr>
        <w:t>fair</w:t>
      </w:r>
      <w:r>
        <w:rPr>
          <w:color w:val="383839"/>
          <w:spacing w:val="-10"/>
        </w:rPr>
        <w:t xml:space="preserve"> </w:t>
      </w:r>
      <w:r>
        <w:rPr>
          <w:color w:val="383839"/>
        </w:rPr>
        <w:t>value</w:t>
      </w:r>
      <w:r>
        <w:rPr>
          <w:color w:val="383839"/>
          <w:spacing w:val="-11"/>
        </w:rPr>
        <w:t xml:space="preserve"> </w:t>
      </w:r>
      <w:r>
        <w:rPr>
          <w:color w:val="383839"/>
        </w:rPr>
        <w:t>hierarchy.</w:t>
      </w:r>
      <w:r>
        <w:rPr>
          <w:color w:val="383839"/>
          <w:spacing w:val="-11"/>
        </w:rPr>
        <w:t xml:space="preserve"> </w:t>
      </w:r>
      <w:r>
        <w:rPr>
          <w:color w:val="383839"/>
        </w:rPr>
        <w:t>Refer</w:t>
      </w:r>
      <w:r>
        <w:rPr>
          <w:color w:val="383839"/>
          <w:spacing w:val="-10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11"/>
        </w:rPr>
        <w:t xml:space="preserve"> </w:t>
      </w:r>
      <w:r>
        <w:rPr>
          <w:color w:val="383839"/>
        </w:rPr>
        <w:t>note</w:t>
      </w:r>
      <w:r>
        <w:rPr>
          <w:color w:val="383839"/>
          <w:spacing w:val="-10"/>
        </w:rPr>
        <w:t xml:space="preserve"> </w:t>
      </w:r>
      <w:r>
        <w:rPr>
          <w:color w:val="383839"/>
        </w:rPr>
        <w:t>16.</w:t>
      </w:r>
    </w:p>
    <w:p w14:paraId="55061B23" w14:textId="77777777" w:rsidR="002818BA" w:rsidRDefault="00EB0652">
      <w:pPr>
        <w:pStyle w:val="Heading5"/>
        <w:spacing w:before="97"/>
        <w:rPr>
          <w:rFonts w:ascii="MuseoSans-700"/>
        </w:rPr>
      </w:pPr>
      <w:r>
        <w:rPr>
          <w:b w:val="0"/>
        </w:rPr>
        <w:br w:type="column"/>
      </w:r>
      <w:r>
        <w:rPr>
          <w:rFonts w:ascii="MuseoSans-700"/>
          <w:color w:val="2A5CAA"/>
        </w:rPr>
        <w:t>2020</w:t>
      </w:r>
    </w:p>
    <w:p w14:paraId="664BF2DE" w14:textId="77777777" w:rsidR="002818BA" w:rsidRDefault="00EB0652">
      <w:pPr>
        <w:spacing w:before="97"/>
        <w:ind w:left="165"/>
        <w:rPr>
          <w:rFonts w:ascii="MuseoSans-900"/>
          <w:b/>
          <w:sz w:val="16"/>
        </w:rPr>
      </w:pPr>
      <w:r>
        <w:br w:type="column"/>
      </w:r>
      <w:r>
        <w:rPr>
          <w:rFonts w:ascii="MuseoSans-900"/>
          <w:b/>
          <w:color w:val="2A5CAA"/>
          <w:sz w:val="16"/>
        </w:rPr>
        <w:t>Capital Management</w:t>
      </w:r>
    </w:p>
    <w:p w14:paraId="0AB110BC" w14:textId="77777777" w:rsidR="002818BA" w:rsidRDefault="00EB0652">
      <w:pPr>
        <w:pStyle w:val="BodyText"/>
        <w:spacing w:before="8" w:line="249" w:lineRule="auto"/>
        <w:ind w:left="165" w:right="170"/>
      </w:pPr>
      <w:r>
        <w:rPr>
          <w:color w:val="383839"/>
        </w:rPr>
        <w:t>Zealand’s goal is to maintain a strong capital base to maintain investor, creditor and market confidence,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and a continuous advancement of Zealand’s pro</w:t>
      </w:r>
      <w:r>
        <w:rPr>
          <w:color w:val="383839"/>
        </w:rPr>
        <w:t>duct pipeline and business in general. Zealand is primarily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 xml:space="preserve">financed through capital increases, long-term </w:t>
      </w:r>
      <w:proofErr w:type="gramStart"/>
      <w:r>
        <w:rPr>
          <w:color w:val="383839"/>
        </w:rPr>
        <w:t>borrowings</w:t>
      </w:r>
      <w:proofErr w:type="gramEnd"/>
      <w:r>
        <w:rPr>
          <w:color w:val="383839"/>
        </w:rPr>
        <w:t xml:space="preserve"> and partnership collaboration income. The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 xml:space="preserve">Group had, as of December 31, 2021, a cash position of DKK 1,129 million </w:t>
      </w:r>
      <w:proofErr w:type="gramStart"/>
      <w:r>
        <w:rPr>
          <w:color w:val="383839"/>
        </w:rPr>
        <w:t>i.e.</w:t>
      </w:r>
      <w:proofErr w:type="gramEnd"/>
      <w:r>
        <w:rPr>
          <w:color w:val="383839"/>
        </w:rPr>
        <w:t xml:space="preserve"> DKK 473 million in </w:t>
      </w:r>
      <w:r>
        <w:rPr>
          <w:color w:val="383839"/>
        </w:rPr>
        <w:t>excess of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the minimum cash position discussed below. As of 31 December 2020, the cash position was DKK 960.2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million.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Refer to Note 2 Going concern uncertainties.</w:t>
      </w:r>
    </w:p>
    <w:p w14:paraId="45DBA6DB" w14:textId="77777777" w:rsidR="002818BA" w:rsidRDefault="002818BA">
      <w:pPr>
        <w:pStyle w:val="BodyText"/>
      </w:pPr>
    </w:p>
    <w:p w14:paraId="169CFFFF" w14:textId="77777777" w:rsidR="002818BA" w:rsidRDefault="00EB0652">
      <w:pPr>
        <w:pStyle w:val="BodyText"/>
        <w:spacing w:line="249" w:lineRule="auto"/>
        <w:ind w:left="165" w:right="211"/>
      </w:pPr>
      <w:r>
        <w:rPr>
          <w:color w:val="383839"/>
        </w:rPr>
        <w:t>The cash position supports the advancement of our product pipeline and operations and the objective is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to maintain a cash position which secures financing of development costs over the next 12 to 15 months,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refer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to Note 2.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 adequacy of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our available fu</w:t>
      </w:r>
      <w:r>
        <w:rPr>
          <w:color w:val="383839"/>
        </w:rPr>
        <w:t>nds will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depend on many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factors, including progress</w:t>
      </w:r>
    </w:p>
    <w:p w14:paraId="20158459" w14:textId="77777777" w:rsidR="002818BA" w:rsidRDefault="00EB0652">
      <w:pPr>
        <w:pStyle w:val="BodyText"/>
        <w:spacing w:before="1" w:line="249" w:lineRule="auto"/>
        <w:ind w:left="165" w:right="180"/>
      </w:pPr>
      <w:r>
        <w:rPr>
          <w:color w:val="383839"/>
        </w:rPr>
        <w:t>in our research and development programs, the magnitude of those programs, our commitments to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existing and new clinical collaborators, our ability to establish commercial and licensing arrangements,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our c</w:t>
      </w:r>
      <w:r>
        <w:rPr>
          <w:color w:val="383839"/>
        </w:rPr>
        <w:t>apital expenditures, market developments, and any future acquisitions. Accordingly, we may require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 xml:space="preserve">additional funds and may attempt to raise additional funds through equity or debt financings, </w:t>
      </w:r>
      <w:proofErr w:type="spellStart"/>
      <w:r>
        <w:rPr>
          <w:color w:val="383839"/>
        </w:rPr>
        <w:t>collabora</w:t>
      </w:r>
      <w:proofErr w:type="spellEnd"/>
      <w:r>
        <w:rPr>
          <w:color w:val="383839"/>
        </w:rPr>
        <w:t>-</w:t>
      </w:r>
      <w:r>
        <w:rPr>
          <w:color w:val="383839"/>
          <w:spacing w:val="1"/>
        </w:rPr>
        <w:t xml:space="preserve"> </w:t>
      </w:r>
      <w:proofErr w:type="spellStart"/>
      <w:r>
        <w:rPr>
          <w:color w:val="383839"/>
        </w:rPr>
        <w:t>tive</w:t>
      </w:r>
      <w:proofErr w:type="spellEnd"/>
      <w:r>
        <w:rPr>
          <w:color w:val="383839"/>
        </w:rPr>
        <w:t xml:space="preserve"> agreements with partners, or from other sources</w:t>
      </w:r>
      <w:r>
        <w:rPr>
          <w:color w:val="383839"/>
        </w:rPr>
        <w:t>. To strengthen the cash position, the Group entered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into a USD 100 million Loan agreement with Oberland in December 2021. Under the loan agreement, the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 xml:space="preserve">Group </w:t>
      </w:r>
      <w:proofErr w:type="gramStart"/>
      <w:r>
        <w:rPr>
          <w:color w:val="383839"/>
        </w:rPr>
        <w:t>has to</w:t>
      </w:r>
      <w:proofErr w:type="gramEnd"/>
      <w:r>
        <w:rPr>
          <w:color w:val="383839"/>
        </w:rPr>
        <w:t xml:space="preserve"> maintain a cash position of at least USD 100 million (DKK 656 million) until trailing 6 mo</w:t>
      </w:r>
      <w:r>
        <w:rPr>
          <w:color w:val="383839"/>
        </w:rPr>
        <w:t>nths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net sales excluding sales from V-Go, Alexion Licensed Products and Sanofi Licensed Products exceeds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USD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50 million. Refer to note 25 for discussion of the terms of the loan.</w:t>
      </w:r>
    </w:p>
    <w:p w14:paraId="74831256" w14:textId="77777777" w:rsidR="002818BA" w:rsidRDefault="002818BA">
      <w:pPr>
        <w:pStyle w:val="BodyText"/>
        <w:spacing w:before="1"/>
      </w:pPr>
    </w:p>
    <w:p w14:paraId="63635C6F" w14:textId="77777777" w:rsidR="002818BA" w:rsidRDefault="00EB0652">
      <w:pPr>
        <w:pStyle w:val="BodyText"/>
        <w:spacing w:line="249" w:lineRule="auto"/>
        <w:ind w:left="165" w:right="180"/>
      </w:pPr>
      <w:r>
        <w:rPr>
          <w:color w:val="383839"/>
        </w:rPr>
        <w:t>The Board of Directors monitors the share and capital structure to ensure th</w:t>
      </w:r>
      <w:r>
        <w:rPr>
          <w:color w:val="383839"/>
        </w:rPr>
        <w:t>at Zealand’s capital resources</w:t>
      </w:r>
      <w:r>
        <w:rPr>
          <w:color w:val="383839"/>
          <w:spacing w:val="-42"/>
        </w:rPr>
        <w:t xml:space="preserve"> </w:t>
      </w:r>
      <w:r>
        <w:rPr>
          <w:color w:val="383839"/>
        </w:rPr>
        <w:t>support the strategic goals. There was no change in the group’s approach to capital management pro-</w:t>
      </w:r>
      <w:r>
        <w:rPr>
          <w:color w:val="383839"/>
          <w:spacing w:val="1"/>
        </w:rPr>
        <w:t xml:space="preserve"> </w:t>
      </w:r>
      <w:proofErr w:type="spellStart"/>
      <w:r>
        <w:rPr>
          <w:color w:val="383839"/>
        </w:rPr>
        <w:t>cedures</w:t>
      </w:r>
      <w:proofErr w:type="spellEnd"/>
      <w:r>
        <w:rPr>
          <w:color w:val="383839"/>
        </w:rPr>
        <w:t xml:space="preserve"> in 2021 besides the issuance of borrowings as described in Note 25. Neither Zealand Pharma A/S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nor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any of its subsidi</w:t>
      </w:r>
      <w:r>
        <w:rPr>
          <w:color w:val="383839"/>
        </w:rPr>
        <w:t>aries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are subject to externally imposed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capital requirements other than 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liquidity</w:t>
      </w:r>
    </w:p>
    <w:p w14:paraId="75DDFD71" w14:textId="77777777" w:rsidR="002818BA" w:rsidRDefault="002818BA">
      <w:pPr>
        <w:spacing w:line="249" w:lineRule="auto"/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3" w:space="720" w:equalWidth="0">
            <w:col w:w="7108" w:space="102"/>
            <w:col w:w="593" w:space="418"/>
            <w:col w:w="8049"/>
          </w:cols>
        </w:sectPr>
      </w:pPr>
    </w:p>
    <w:p w14:paraId="6050C033" w14:textId="77777777" w:rsidR="002818BA" w:rsidRDefault="00EB0652">
      <w:pPr>
        <w:pStyle w:val="BodyText"/>
        <w:spacing w:before="81" w:line="249" w:lineRule="auto"/>
        <w:ind w:left="167"/>
      </w:pPr>
      <w:r>
        <w:rPr>
          <w:color w:val="383839"/>
        </w:rPr>
        <w:t>There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were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no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transfers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between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levels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1,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2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3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for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recurring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fair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value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measurement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during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period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ended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 xml:space="preserve">December 31, </w:t>
      </w:r>
      <w:proofErr w:type="gramStart"/>
      <w:r>
        <w:rPr>
          <w:color w:val="383839"/>
        </w:rPr>
        <w:t>2021</w:t>
      </w:r>
      <w:proofErr w:type="gramEnd"/>
      <w:r>
        <w:rPr>
          <w:color w:val="383839"/>
        </w:rPr>
        <w:t xml:space="preserve"> or 2020.</w:t>
      </w:r>
    </w:p>
    <w:p w14:paraId="14EA50F4" w14:textId="77777777" w:rsidR="002818BA" w:rsidRDefault="002818BA">
      <w:pPr>
        <w:pStyle w:val="BodyText"/>
        <w:spacing w:before="10"/>
        <w:rPr>
          <w:sz w:val="15"/>
        </w:rPr>
      </w:pPr>
    </w:p>
    <w:p w14:paraId="7C304DBE" w14:textId="77777777" w:rsidR="002818BA" w:rsidRDefault="00EB0652">
      <w:pPr>
        <w:pStyle w:val="BodyText"/>
        <w:spacing w:before="1"/>
        <w:ind w:left="167"/>
      </w:pP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carrying amount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of financial assets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and financial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liabilities approximated 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fair value.</w:t>
      </w:r>
    </w:p>
    <w:p w14:paraId="64237F90" w14:textId="77777777" w:rsidR="002818BA" w:rsidRDefault="00EB0652">
      <w:pPr>
        <w:pStyle w:val="BodyText"/>
        <w:spacing w:before="1"/>
        <w:ind w:left="167"/>
      </w:pPr>
      <w:r>
        <w:br w:type="column"/>
      </w:r>
      <w:r>
        <w:rPr>
          <w:color w:val="383839"/>
        </w:rPr>
        <w:t>covenant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related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borrowing agreement.</w:t>
      </w:r>
    </w:p>
    <w:p w14:paraId="40E195CC" w14:textId="77777777" w:rsidR="002818BA" w:rsidRDefault="002818BA">
      <w:pPr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2" w:space="720" w:equalWidth="0">
            <w:col w:w="7823" w:space="395"/>
            <w:col w:w="8052"/>
          </w:cols>
        </w:sectPr>
      </w:pPr>
    </w:p>
    <w:p w14:paraId="293C8ED3" w14:textId="77777777" w:rsidR="002818BA" w:rsidRDefault="002818BA">
      <w:pPr>
        <w:pStyle w:val="BodyText"/>
        <w:spacing w:before="3"/>
        <w:rPr>
          <w:sz w:val="27"/>
        </w:rPr>
      </w:pPr>
    </w:p>
    <w:p w14:paraId="133FF4B8" w14:textId="500839C1" w:rsidR="002818BA" w:rsidRDefault="002D5BA5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16704" behindDoc="0" locked="0" layoutInCell="1" allowOverlap="1" wp14:anchorId="1202C67A" wp14:editId="48FDEA09">
                <wp:simplePos x="0" y="0"/>
                <wp:positionH relativeFrom="page">
                  <wp:posOffset>1295400</wp:posOffset>
                </wp:positionH>
                <wp:positionV relativeFrom="paragraph">
                  <wp:posOffset>199390</wp:posOffset>
                </wp:positionV>
                <wp:extent cx="50800" cy="50800"/>
                <wp:effectExtent l="0" t="0" r="0" b="0"/>
                <wp:wrapNone/>
                <wp:docPr id="362" name="docshape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2079 2040"/>
                            <a:gd name="T1" fmla="*/ T0 w 80"/>
                            <a:gd name="T2" fmla="+- 0 314 314"/>
                            <a:gd name="T3" fmla="*/ 314 h 80"/>
                            <a:gd name="T4" fmla="+- 0 2064 2040"/>
                            <a:gd name="T5" fmla="*/ T4 w 80"/>
                            <a:gd name="T6" fmla="+- 0 318 314"/>
                            <a:gd name="T7" fmla="*/ 318 h 80"/>
                            <a:gd name="T8" fmla="+- 0 2051 2040"/>
                            <a:gd name="T9" fmla="*/ T8 w 80"/>
                            <a:gd name="T10" fmla="+- 0 326 314"/>
                            <a:gd name="T11" fmla="*/ 326 h 80"/>
                            <a:gd name="T12" fmla="+- 0 2043 2040"/>
                            <a:gd name="T13" fmla="*/ T12 w 80"/>
                            <a:gd name="T14" fmla="+- 0 339 314"/>
                            <a:gd name="T15" fmla="*/ 339 h 80"/>
                            <a:gd name="T16" fmla="+- 0 2040 2040"/>
                            <a:gd name="T17" fmla="*/ T16 w 80"/>
                            <a:gd name="T18" fmla="+- 0 354 314"/>
                            <a:gd name="T19" fmla="*/ 354 h 80"/>
                            <a:gd name="T20" fmla="+- 0 2043 2040"/>
                            <a:gd name="T21" fmla="*/ T20 w 80"/>
                            <a:gd name="T22" fmla="+- 0 370 314"/>
                            <a:gd name="T23" fmla="*/ 370 h 80"/>
                            <a:gd name="T24" fmla="+- 0 2051 2040"/>
                            <a:gd name="T25" fmla="*/ T24 w 80"/>
                            <a:gd name="T26" fmla="+- 0 382 314"/>
                            <a:gd name="T27" fmla="*/ 382 h 80"/>
                            <a:gd name="T28" fmla="+- 0 2064 2040"/>
                            <a:gd name="T29" fmla="*/ T28 w 80"/>
                            <a:gd name="T30" fmla="+- 0 391 314"/>
                            <a:gd name="T31" fmla="*/ 391 h 80"/>
                            <a:gd name="T32" fmla="+- 0 2079 2040"/>
                            <a:gd name="T33" fmla="*/ T32 w 80"/>
                            <a:gd name="T34" fmla="+- 0 394 314"/>
                            <a:gd name="T35" fmla="*/ 394 h 80"/>
                            <a:gd name="T36" fmla="+- 0 2095 2040"/>
                            <a:gd name="T37" fmla="*/ T36 w 80"/>
                            <a:gd name="T38" fmla="+- 0 391 314"/>
                            <a:gd name="T39" fmla="*/ 391 h 80"/>
                            <a:gd name="T40" fmla="+- 0 2107 2040"/>
                            <a:gd name="T41" fmla="*/ T40 w 80"/>
                            <a:gd name="T42" fmla="+- 0 382 314"/>
                            <a:gd name="T43" fmla="*/ 382 h 80"/>
                            <a:gd name="T44" fmla="+- 0 2116 2040"/>
                            <a:gd name="T45" fmla="*/ T44 w 80"/>
                            <a:gd name="T46" fmla="+- 0 370 314"/>
                            <a:gd name="T47" fmla="*/ 370 h 80"/>
                            <a:gd name="T48" fmla="+- 0 2119 2040"/>
                            <a:gd name="T49" fmla="*/ T48 w 80"/>
                            <a:gd name="T50" fmla="+- 0 354 314"/>
                            <a:gd name="T51" fmla="*/ 354 h 80"/>
                            <a:gd name="T52" fmla="+- 0 2116 2040"/>
                            <a:gd name="T53" fmla="*/ T52 w 80"/>
                            <a:gd name="T54" fmla="+- 0 339 314"/>
                            <a:gd name="T55" fmla="*/ 339 h 80"/>
                            <a:gd name="T56" fmla="+- 0 2107 2040"/>
                            <a:gd name="T57" fmla="*/ T56 w 80"/>
                            <a:gd name="T58" fmla="+- 0 326 314"/>
                            <a:gd name="T59" fmla="*/ 326 h 80"/>
                            <a:gd name="T60" fmla="+- 0 2095 2040"/>
                            <a:gd name="T61" fmla="*/ T60 w 80"/>
                            <a:gd name="T62" fmla="+- 0 318 314"/>
                            <a:gd name="T63" fmla="*/ 318 h 80"/>
                            <a:gd name="T64" fmla="+- 0 2079 2040"/>
                            <a:gd name="T65" fmla="*/ T64 w 80"/>
                            <a:gd name="T66" fmla="+- 0 314 314"/>
                            <a:gd name="T67" fmla="*/ 314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39" y="0"/>
                              </a:moveTo>
                              <a:lnTo>
                                <a:pt x="24" y="4"/>
                              </a:lnTo>
                              <a:lnTo>
                                <a:pt x="11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3" y="56"/>
                              </a:lnTo>
                              <a:lnTo>
                                <a:pt x="11" y="68"/>
                              </a:lnTo>
                              <a:lnTo>
                                <a:pt x="24" y="77"/>
                              </a:lnTo>
                              <a:lnTo>
                                <a:pt x="39" y="80"/>
                              </a:lnTo>
                              <a:lnTo>
                                <a:pt x="55" y="77"/>
                              </a:lnTo>
                              <a:lnTo>
                                <a:pt x="67" y="68"/>
                              </a:lnTo>
                              <a:lnTo>
                                <a:pt x="76" y="56"/>
                              </a:lnTo>
                              <a:lnTo>
                                <a:pt x="79" y="40"/>
                              </a:lnTo>
                              <a:lnTo>
                                <a:pt x="76" y="25"/>
                              </a:lnTo>
                              <a:lnTo>
                                <a:pt x="67" y="12"/>
                              </a:lnTo>
                              <a:lnTo>
                                <a:pt x="55" y="4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41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994B07" id="docshape325" o:spid="_x0000_s1026" style="position:absolute;margin-left:102pt;margin-top:15.7pt;width:4pt;height:4pt;z-index:1581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" path="m39,l24,4,11,12,3,25,,40,3,56r8,12l24,77r15,3l55,77,67,68,76,56,79,40,76,25,67,12,55,4,39,xe" fillcolor="#e84125" stroked="f">
                <v:path arrowok="t" o:connecttype="custom" o:connectlocs="24765,199390;15240,201930;6985,207010;1905,215265;0,224790;1905,234950;6985,242570;15240,248285;24765,250190;34925,248285;42545,242570;48260,234950;50165,224790;48260,215265;42545,207010;34925,201930;24765,199390" o:connectangles="0,0,0,0,0,0,0,0,0,0,0,0,0,0,0,0,0"/>
                <w10:wrap anchorx="page"/>
              </v:shape>
            </w:pict>
          </mc:Fallback>
        </mc:AlternateContent>
      </w:r>
      <w:r w:rsidR="00EB0652">
        <w:rPr>
          <w:color w:val="2A5CAA"/>
        </w:rPr>
        <w:t>Notes</w:t>
      </w:r>
    </w:p>
    <w:p w14:paraId="179BF5F0" w14:textId="77777777" w:rsidR="002818BA" w:rsidRDefault="002818BA">
      <w:pPr>
        <w:pStyle w:val="BodyText"/>
        <w:spacing w:before="9"/>
        <w:rPr>
          <w:rFonts w:ascii="MuseoSans-900"/>
          <w:b/>
          <w:sz w:val="23"/>
        </w:rPr>
      </w:pPr>
    </w:p>
    <w:p w14:paraId="5536A96A" w14:textId="77777777" w:rsidR="002818BA" w:rsidRDefault="00EB0652">
      <w:pPr>
        <w:pStyle w:val="Heading4"/>
      </w:pPr>
      <w:r>
        <w:rPr>
          <w:color w:val="2A5CAA"/>
        </w:rPr>
        <w:t>Note 31 – Business combinations</w:t>
      </w:r>
    </w:p>
    <w:p w14:paraId="2D0E2E50" w14:textId="77777777" w:rsidR="002818BA" w:rsidRDefault="002818BA">
      <w:pPr>
        <w:pStyle w:val="BodyText"/>
        <w:rPr>
          <w:rFonts w:ascii="MuseoSans-900"/>
          <w:b/>
          <w:sz w:val="11"/>
        </w:rPr>
      </w:pPr>
    </w:p>
    <w:p w14:paraId="14136EA2" w14:textId="77777777" w:rsidR="002818BA" w:rsidRDefault="002818BA">
      <w:pPr>
        <w:rPr>
          <w:rFonts w:ascii="MuseoSans-900"/>
          <w:sz w:val="11"/>
        </w:rPr>
        <w:sectPr w:rsidR="002818BA">
          <w:pgSz w:w="18150" w:h="10210" w:orient="landscape"/>
          <w:pgMar w:top="640" w:right="940" w:bottom="280" w:left="940" w:header="452" w:footer="0" w:gutter="0"/>
          <w:cols w:space="720"/>
        </w:sectPr>
      </w:pPr>
    </w:p>
    <w:p w14:paraId="4887FFD6" w14:textId="77777777" w:rsidR="002818BA" w:rsidRDefault="00EB0652">
      <w:pPr>
        <w:pStyle w:val="Heading5"/>
        <w:spacing w:before="63"/>
      </w:pPr>
      <w:r>
        <w:rPr>
          <w:b w:val="0"/>
          <w:noProof/>
        </w:rPr>
        <w:drawing>
          <wp:inline distT="0" distB="0" distL="0" distR="0" wp14:anchorId="0F84F27E" wp14:editId="7A5779C7">
            <wp:extent cx="151620" cy="118874"/>
            <wp:effectExtent l="0" t="0" r="0" b="0"/>
            <wp:docPr id="9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620" cy="118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 xml:space="preserve">  </w:t>
      </w:r>
      <w:r>
        <w:rPr>
          <w:rFonts w:ascii="Times New Roman"/>
          <w:b w:val="0"/>
          <w:spacing w:val="10"/>
          <w:sz w:val="20"/>
        </w:rPr>
        <w:t xml:space="preserve"> </w:t>
      </w:r>
      <w:r>
        <w:rPr>
          <w:color w:val="00A3BB"/>
        </w:rPr>
        <w:t>Accounting policy</w:t>
      </w:r>
    </w:p>
    <w:p w14:paraId="246E9D6B" w14:textId="77777777" w:rsidR="002818BA" w:rsidRDefault="00EB0652">
      <w:pPr>
        <w:pStyle w:val="BodyText"/>
        <w:spacing w:before="8" w:line="249" w:lineRule="auto"/>
        <w:ind w:left="165"/>
      </w:pPr>
      <w:r>
        <w:rPr>
          <w:color w:val="383839"/>
        </w:rPr>
        <w:t>Business combinations are accounted for using the acquisition method of accounting. At the date of the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acquisition,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Company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initially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recognizes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fair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value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identifiable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assets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acquired,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liabilities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assumed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and any non-controlling interest in the acquired business.</w:t>
      </w:r>
    </w:p>
    <w:p w14:paraId="4299E232" w14:textId="77777777" w:rsidR="002818BA" w:rsidRDefault="002818BA">
      <w:pPr>
        <w:pStyle w:val="BodyText"/>
        <w:spacing w:before="11"/>
        <w:rPr>
          <w:sz w:val="15"/>
        </w:rPr>
      </w:pPr>
    </w:p>
    <w:p w14:paraId="24876737" w14:textId="77777777" w:rsidR="002818BA" w:rsidRDefault="00EB0652">
      <w:pPr>
        <w:pStyle w:val="BodyText"/>
        <w:spacing w:line="249" w:lineRule="auto"/>
        <w:ind w:left="165"/>
      </w:pPr>
      <w:r>
        <w:rPr>
          <w:color w:val="383839"/>
        </w:rPr>
        <w:t>The consideration transferred is measured at fair value at the date of acquisition and the excess of the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consideration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transferred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over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fa</w:t>
      </w:r>
      <w:r>
        <w:rPr>
          <w:color w:val="383839"/>
        </w:rPr>
        <w:t>ir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value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net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identifiable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assets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business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acquired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recorded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 xml:space="preserve">as goodwill. In circumstances where the consideration transferred is less than the fair value of net </w:t>
      </w:r>
      <w:proofErr w:type="spellStart"/>
      <w:r>
        <w:rPr>
          <w:color w:val="383839"/>
        </w:rPr>
        <w:t>iden</w:t>
      </w:r>
      <w:proofErr w:type="spellEnd"/>
      <w:r>
        <w:rPr>
          <w:color w:val="383839"/>
        </w:rPr>
        <w:t>-</w:t>
      </w:r>
      <w:r>
        <w:rPr>
          <w:color w:val="383839"/>
          <w:spacing w:val="1"/>
        </w:rPr>
        <w:t xml:space="preserve"> </w:t>
      </w:r>
      <w:proofErr w:type="spellStart"/>
      <w:r>
        <w:rPr>
          <w:color w:val="383839"/>
        </w:rPr>
        <w:t>tifiable</w:t>
      </w:r>
      <w:proofErr w:type="spellEnd"/>
      <w:r>
        <w:rPr>
          <w:color w:val="383839"/>
        </w:rPr>
        <w:t xml:space="preserve"> assets of the business acquired, the difference is recognized direc</w:t>
      </w:r>
      <w:r>
        <w:rPr>
          <w:color w:val="383839"/>
        </w:rPr>
        <w:t>tly in the consolidated income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statement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as a bargain purchase.</w:t>
      </w:r>
    </w:p>
    <w:p w14:paraId="798F74A8" w14:textId="77777777" w:rsidR="002818BA" w:rsidRDefault="002818BA">
      <w:pPr>
        <w:pStyle w:val="BodyText"/>
      </w:pPr>
    </w:p>
    <w:p w14:paraId="0F7B3C68" w14:textId="77777777" w:rsidR="002818BA" w:rsidRDefault="00EB0652">
      <w:pPr>
        <w:pStyle w:val="BodyText"/>
        <w:spacing w:line="249" w:lineRule="auto"/>
        <w:ind w:left="165" w:right="125"/>
        <w:jc w:val="both"/>
      </w:pPr>
      <w:r>
        <w:rPr>
          <w:color w:val="383839"/>
        </w:rPr>
        <w:t>Where the settlement of any part of cash consideration is deferred, the amounts payable in the future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are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discounted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their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present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value.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Contingent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consideration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classified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either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equity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or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financial</w:t>
      </w:r>
    </w:p>
    <w:p w14:paraId="05C92080" w14:textId="77777777" w:rsidR="002818BA" w:rsidRDefault="00EB0652">
      <w:pPr>
        <w:pStyle w:val="BodyText"/>
        <w:spacing w:before="1" w:line="249" w:lineRule="auto"/>
        <w:ind w:left="165" w:right="74"/>
        <w:jc w:val="both"/>
      </w:pPr>
      <w:r>
        <w:rPr>
          <w:color w:val="383839"/>
        </w:rPr>
        <w:t>liability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recognized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fair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value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acquisition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date.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Amounts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classified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financial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liability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are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subsequently remeasured to fair value in accordance with IFRS 9 (Financial Instruments), with changes in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fair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value recognized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in 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consolidated statement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of comprehensive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loss as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an administrative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expense.</w:t>
      </w:r>
    </w:p>
    <w:p w14:paraId="0FF08341" w14:textId="77777777" w:rsidR="002818BA" w:rsidRDefault="002818BA">
      <w:pPr>
        <w:pStyle w:val="BodyText"/>
        <w:spacing w:before="10"/>
        <w:rPr>
          <w:sz w:val="15"/>
        </w:rPr>
      </w:pPr>
    </w:p>
    <w:p w14:paraId="18E8034C" w14:textId="77777777" w:rsidR="002818BA" w:rsidRDefault="00EB0652">
      <w:pPr>
        <w:pStyle w:val="BodyText"/>
        <w:spacing w:before="1" w:line="249" w:lineRule="auto"/>
        <w:ind w:left="165" w:right="112"/>
        <w:jc w:val="both"/>
      </w:pPr>
      <w:r>
        <w:rPr>
          <w:color w:val="383839"/>
        </w:rPr>
        <w:t>Business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combinations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require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management</w:t>
      </w:r>
      <w:r>
        <w:rPr>
          <w:color w:val="383839"/>
          <w:spacing w:val="-2"/>
        </w:rPr>
        <w:t xml:space="preserve"> </w:t>
      </w:r>
      <w:proofErr w:type="gramStart"/>
      <w:r>
        <w:rPr>
          <w:color w:val="383839"/>
        </w:rPr>
        <w:t>making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assessment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of</w:t>
      </w:r>
      <w:proofErr w:type="gramEnd"/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fair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value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net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assets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ac-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quired as well as an assessment regarding whether control exists. Management judgement is particularly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involved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in the recognition and measurement of the following items at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fair value:</w:t>
      </w:r>
    </w:p>
    <w:p w14:paraId="17D3344F" w14:textId="77777777" w:rsidR="002818BA" w:rsidRDefault="00EB0652">
      <w:pPr>
        <w:pStyle w:val="ListParagraph"/>
        <w:numPr>
          <w:ilvl w:val="0"/>
          <w:numId w:val="3"/>
        </w:numPr>
        <w:tabs>
          <w:tab w:val="left" w:pos="336"/>
        </w:tabs>
        <w:spacing w:before="1" w:line="249" w:lineRule="auto"/>
        <w:ind w:right="42"/>
        <w:rPr>
          <w:rFonts w:ascii="MuseoSans-300Italic" w:hAnsi="MuseoSans-300Italic"/>
          <w:i/>
          <w:sz w:val="16"/>
        </w:rPr>
      </w:pPr>
      <w:r>
        <w:rPr>
          <w:rFonts w:ascii="MuseoSans-300Italic" w:hAnsi="MuseoSans-300Italic"/>
          <w:i/>
          <w:color w:val="383839"/>
          <w:sz w:val="16"/>
        </w:rPr>
        <w:t>intellectual</w:t>
      </w:r>
      <w:r>
        <w:rPr>
          <w:rFonts w:ascii="MuseoSans-300Italic" w:hAns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property:</w:t>
      </w:r>
      <w:r>
        <w:rPr>
          <w:rFonts w:ascii="MuseoSans-300Italic" w:hAns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this</w:t>
      </w:r>
      <w:r>
        <w:rPr>
          <w:rFonts w:ascii="MuseoSans-300Italic" w:hAns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may</w:t>
      </w:r>
      <w:r>
        <w:rPr>
          <w:rFonts w:ascii="MuseoSans-300Italic" w:hAns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include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patents,</w:t>
      </w:r>
      <w:r>
        <w:rPr>
          <w:rFonts w:ascii="MuseoSans-300Italic" w:hAns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licenses,</w:t>
      </w:r>
      <w:r>
        <w:rPr>
          <w:rFonts w:ascii="MuseoSans-300Italic" w:hAnsi="MuseoSans-300Italic"/>
          <w:i/>
          <w:color w:val="383839"/>
          <w:spacing w:val="-2"/>
          <w:sz w:val="16"/>
        </w:rPr>
        <w:t xml:space="preserve"> </w:t>
      </w:r>
      <w:proofErr w:type="gramStart"/>
      <w:r>
        <w:rPr>
          <w:rFonts w:ascii="MuseoSans-300Italic" w:hAnsi="MuseoSans-300Italic"/>
          <w:i/>
          <w:color w:val="383839"/>
          <w:sz w:val="16"/>
        </w:rPr>
        <w:t>trademarks</w:t>
      </w:r>
      <w:proofErr w:type="gramEnd"/>
      <w:r>
        <w:rPr>
          <w:rFonts w:ascii="MuseoSans-300Italic" w:hAns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and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similar</w:t>
      </w:r>
      <w:r>
        <w:rPr>
          <w:rFonts w:ascii="MuseoSans-300Italic" w:hAns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rights</w:t>
      </w:r>
      <w:r>
        <w:rPr>
          <w:rFonts w:ascii="MuseoSans-300Italic" w:hAns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for</w:t>
      </w:r>
      <w:r>
        <w:rPr>
          <w:rFonts w:ascii="MuseoSans-300Italic" w:hAnsi="MuseoSans-300Italic"/>
          <w:i/>
          <w:color w:val="383839"/>
          <w:spacing w:val="-2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currently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mar-</w:t>
      </w:r>
      <w:r>
        <w:rPr>
          <w:rFonts w:ascii="MuseoSans-300Italic" w:hAnsi="MuseoSans-300Italic"/>
          <w:i/>
          <w:color w:val="383839"/>
          <w:spacing w:val="-41"/>
          <w:sz w:val="16"/>
        </w:rPr>
        <w:t xml:space="preserve"> </w:t>
      </w:r>
      <w:proofErr w:type="spellStart"/>
      <w:r>
        <w:rPr>
          <w:rFonts w:ascii="MuseoSans-300Italic" w:hAnsi="MuseoSans-300Italic"/>
          <w:i/>
          <w:color w:val="383839"/>
          <w:sz w:val="16"/>
        </w:rPr>
        <w:t>keted</w:t>
      </w:r>
      <w:proofErr w:type="spellEnd"/>
      <w:r>
        <w:rPr>
          <w:rFonts w:ascii="MuseoSans-300Italic" w:hAnsi="MuseoSans-300Italic"/>
          <w:i/>
          <w:color w:val="383839"/>
          <w:sz w:val="16"/>
        </w:rPr>
        <w:t xml:space="preserve"> products, and also the rights and scientific knowledge associated with projects that are currently</w:t>
      </w:r>
      <w:r>
        <w:rPr>
          <w:rFonts w:ascii="MuseoSans-300Italic" w:hAnsi="MuseoSans-300Italic"/>
          <w:i/>
          <w:color w:val="383839"/>
          <w:spacing w:val="-4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in research or development phases, and requires the projection of estimated future cash inflows and</w:t>
      </w:r>
      <w:r>
        <w:rPr>
          <w:rFonts w:ascii="MuseoSans-300Italic" w:hAnsi="MuseoSans-300Italic"/>
          <w:i/>
          <w:color w:val="383839"/>
          <w:spacing w:val="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outflows and relevant risks, the terminal value of these assets, discount rates and weighted average</w:t>
      </w:r>
      <w:r>
        <w:rPr>
          <w:rFonts w:ascii="MuseoSans-300Italic" w:hAnsi="MuseoSans-300Italic"/>
          <w:i/>
          <w:color w:val="383839"/>
          <w:spacing w:val="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costs of</w:t>
      </w:r>
      <w:r>
        <w:rPr>
          <w:rFonts w:ascii="MuseoSans-300Italic" w:hAnsi="MuseoSans-300Italic"/>
          <w:i/>
          <w:color w:val="383839"/>
          <w:spacing w:val="-1"/>
          <w:sz w:val="16"/>
        </w:rPr>
        <w:t xml:space="preserve"> </w:t>
      </w:r>
      <w:r>
        <w:rPr>
          <w:rFonts w:ascii="MuseoSans-300Italic" w:hAnsi="MuseoSans-300Italic"/>
          <w:i/>
          <w:color w:val="383839"/>
          <w:sz w:val="16"/>
        </w:rPr>
        <w:t>capital,</w:t>
      </w:r>
    </w:p>
    <w:p w14:paraId="1C8A68EF" w14:textId="77777777" w:rsidR="002818BA" w:rsidRDefault="002818BA">
      <w:pPr>
        <w:pStyle w:val="BodyText"/>
        <w:spacing w:before="11"/>
        <w:rPr>
          <w:rFonts w:ascii="MuseoSans-300Italic"/>
          <w:i/>
          <w:sz w:val="15"/>
        </w:rPr>
      </w:pPr>
    </w:p>
    <w:p w14:paraId="04E84F14" w14:textId="77777777" w:rsidR="002818BA" w:rsidRDefault="00EB0652">
      <w:pPr>
        <w:pStyle w:val="ListParagraph"/>
        <w:numPr>
          <w:ilvl w:val="0"/>
          <w:numId w:val="1"/>
        </w:numPr>
        <w:tabs>
          <w:tab w:val="left" w:pos="336"/>
        </w:tabs>
        <w:spacing w:line="249" w:lineRule="auto"/>
        <w:ind w:right="330"/>
        <w:rPr>
          <w:color w:val="2A5CAA"/>
          <w:sz w:val="16"/>
        </w:rPr>
      </w:pPr>
      <w:r>
        <w:rPr>
          <w:color w:val="383839"/>
          <w:sz w:val="16"/>
        </w:rPr>
        <w:t>working</w:t>
      </w:r>
      <w:r>
        <w:rPr>
          <w:color w:val="383839"/>
          <w:spacing w:val="-2"/>
          <w:sz w:val="16"/>
        </w:rPr>
        <w:t xml:space="preserve"> </w:t>
      </w:r>
      <w:r>
        <w:rPr>
          <w:color w:val="383839"/>
          <w:sz w:val="16"/>
        </w:rPr>
        <w:t>capital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items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such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as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trade</w:t>
      </w:r>
      <w:r>
        <w:rPr>
          <w:color w:val="383839"/>
          <w:spacing w:val="-2"/>
          <w:sz w:val="16"/>
        </w:rPr>
        <w:t xml:space="preserve"> </w:t>
      </w:r>
      <w:r>
        <w:rPr>
          <w:color w:val="383839"/>
          <w:sz w:val="16"/>
        </w:rPr>
        <w:t>receivables,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inventory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(raw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materials,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work</w:t>
      </w:r>
      <w:r>
        <w:rPr>
          <w:color w:val="383839"/>
          <w:spacing w:val="-2"/>
          <w:sz w:val="16"/>
        </w:rPr>
        <w:t xml:space="preserve"> </w:t>
      </w:r>
      <w:r>
        <w:rPr>
          <w:color w:val="383839"/>
          <w:sz w:val="16"/>
        </w:rPr>
        <w:t>in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process,</w:t>
      </w:r>
      <w:r>
        <w:rPr>
          <w:color w:val="383839"/>
          <w:spacing w:val="-1"/>
          <w:sz w:val="16"/>
        </w:rPr>
        <w:t xml:space="preserve"> </w:t>
      </w:r>
      <w:proofErr w:type="gramStart"/>
      <w:r>
        <w:rPr>
          <w:color w:val="383839"/>
          <w:sz w:val="16"/>
        </w:rPr>
        <w:t>parts</w:t>
      </w:r>
      <w:proofErr w:type="gramEnd"/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and</w:t>
      </w:r>
      <w:r>
        <w:rPr>
          <w:color w:val="383839"/>
          <w:spacing w:val="-40"/>
          <w:sz w:val="16"/>
        </w:rPr>
        <w:t xml:space="preserve"> </w:t>
      </w:r>
      <w:r>
        <w:rPr>
          <w:color w:val="383839"/>
          <w:sz w:val="16"/>
        </w:rPr>
        <w:t>finished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goods), prepaid expenses, trade payables, and fixed assets</w:t>
      </w:r>
    </w:p>
    <w:p w14:paraId="5F2E52DC" w14:textId="77777777" w:rsidR="002818BA" w:rsidRDefault="002818BA">
      <w:pPr>
        <w:pStyle w:val="BodyText"/>
        <w:spacing w:before="10"/>
        <w:rPr>
          <w:sz w:val="15"/>
        </w:rPr>
      </w:pPr>
    </w:p>
    <w:p w14:paraId="0F2D9C4A" w14:textId="77777777" w:rsidR="002818BA" w:rsidRDefault="00EB0652">
      <w:pPr>
        <w:pStyle w:val="ListParagraph"/>
        <w:numPr>
          <w:ilvl w:val="0"/>
          <w:numId w:val="1"/>
        </w:numPr>
        <w:tabs>
          <w:tab w:val="left" w:pos="336"/>
        </w:tabs>
        <w:spacing w:before="1" w:line="249" w:lineRule="auto"/>
        <w:ind w:right="38"/>
        <w:rPr>
          <w:color w:val="2A5CAA"/>
          <w:sz w:val="16"/>
        </w:rPr>
      </w:pPr>
      <w:r>
        <w:rPr>
          <w:color w:val="383839"/>
          <w:sz w:val="16"/>
        </w:rPr>
        <w:t>Guarantees, warranties, indemnities, rights, claims, counterclaims etc. set off against third parties</w:t>
      </w:r>
      <w:r>
        <w:rPr>
          <w:color w:val="383839"/>
          <w:spacing w:val="1"/>
          <w:sz w:val="16"/>
        </w:rPr>
        <w:t xml:space="preserve"> </w:t>
      </w:r>
      <w:r>
        <w:rPr>
          <w:color w:val="383839"/>
          <w:sz w:val="16"/>
        </w:rPr>
        <w:t>relating</w:t>
      </w:r>
      <w:r>
        <w:rPr>
          <w:color w:val="383839"/>
          <w:spacing w:val="-2"/>
          <w:sz w:val="16"/>
        </w:rPr>
        <w:t xml:space="preserve"> </w:t>
      </w:r>
      <w:r>
        <w:rPr>
          <w:color w:val="383839"/>
          <w:sz w:val="16"/>
        </w:rPr>
        <w:t>to</w:t>
      </w:r>
      <w:r>
        <w:rPr>
          <w:color w:val="383839"/>
          <w:spacing w:val="-2"/>
          <w:sz w:val="16"/>
        </w:rPr>
        <w:t xml:space="preserve"> </w:t>
      </w:r>
      <w:r>
        <w:rPr>
          <w:color w:val="383839"/>
          <w:sz w:val="16"/>
        </w:rPr>
        <w:t>the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acquired</w:t>
      </w:r>
      <w:r>
        <w:rPr>
          <w:color w:val="383839"/>
          <w:spacing w:val="-2"/>
          <w:sz w:val="16"/>
        </w:rPr>
        <w:t xml:space="preserve"> </w:t>
      </w:r>
      <w:r>
        <w:rPr>
          <w:color w:val="383839"/>
          <w:sz w:val="16"/>
        </w:rPr>
        <w:t>assets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or</w:t>
      </w:r>
      <w:r>
        <w:rPr>
          <w:color w:val="383839"/>
          <w:spacing w:val="-2"/>
          <w:sz w:val="16"/>
        </w:rPr>
        <w:t xml:space="preserve"> </w:t>
      </w:r>
      <w:r>
        <w:rPr>
          <w:color w:val="383839"/>
          <w:sz w:val="16"/>
        </w:rPr>
        <w:t>assumed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liabilities,</w:t>
      </w:r>
      <w:r>
        <w:rPr>
          <w:color w:val="383839"/>
          <w:spacing w:val="-2"/>
          <w:sz w:val="16"/>
        </w:rPr>
        <w:t xml:space="preserve"> </w:t>
      </w:r>
      <w:r>
        <w:rPr>
          <w:color w:val="383839"/>
          <w:sz w:val="16"/>
        </w:rPr>
        <w:t>including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rights</w:t>
      </w:r>
      <w:r>
        <w:rPr>
          <w:color w:val="383839"/>
          <w:spacing w:val="-2"/>
          <w:sz w:val="16"/>
        </w:rPr>
        <w:t xml:space="preserve"> </w:t>
      </w:r>
      <w:r>
        <w:rPr>
          <w:color w:val="383839"/>
          <w:sz w:val="16"/>
        </w:rPr>
        <w:t>under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vendors’</w:t>
      </w:r>
      <w:r>
        <w:rPr>
          <w:color w:val="383839"/>
          <w:spacing w:val="-2"/>
          <w:sz w:val="16"/>
        </w:rPr>
        <w:t xml:space="preserve"> </w:t>
      </w:r>
      <w:r>
        <w:rPr>
          <w:color w:val="383839"/>
          <w:sz w:val="16"/>
        </w:rPr>
        <w:t>and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manufacturers’</w:t>
      </w:r>
      <w:r>
        <w:rPr>
          <w:color w:val="383839"/>
          <w:spacing w:val="-40"/>
          <w:sz w:val="16"/>
        </w:rPr>
        <w:t xml:space="preserve"> </w:t>
      </w:r>
      <w:r>
        <w:rPr>
          <w:color w:val="383839"/>
          <w:sz w:val="16"/>
        </w:rPr>
        <w:t xml:space="preserve">warranties, indemnities, </w:t>
      </w:r>
      <w:proofErr w:type="gramStart"/>
      <w:r>
        <w:rPr>
          <w:color w:val="383839"/>
          <w:sz w:val="16"/>
        </w:rPr>
        <w:t>guaranties</w:t>
      </w:r>
      <w:proofErr w:type="gramEnd"/>
      <w:r>
        <w:rPr>
          <w:color w:val="383839"/>
          <w:sz w:val="16"/>
        </w:rPr>
        <w:t xml:space="preserve"> and avoidance claims and causes of action under any applicable</w:t>
      </w:r>
      <w:r>
        <w:rPr>
          <w:color w:val="383839"/>
          <w:spacing w:val="1"/>
          <w:sz w:val="16"/>
        </w:rPr>
        <w:t xml:space="preserve"> </w:t>
      </w:r>
      <w:r>
        <w:rPr>
          <w:color w:val="383839"/>
          <w:sz w:val="16"/>
        </w:rPr>
        <w:t>Law,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employee liabilities and other contingencies</w:t>
      </w:r>
    </w:p>
    <w:p w14:paraId="63D1789B" w14:textId="77777777" w:rsidR="002818BA" w:rsidRDefault="00EB0652">
      <w:pPr>
        <w:pStyle w:val="BodyText"/>
        <w:spacing w:before="91" w:line="249" w:lineRule="auto"/>
        <w:ind w:left="165" w:right="248"/>
      </w:pPr>
      <w:r>
        <w:br w:type="column"/>
      </w:r>
      <w:r>
        <w:rPr>
          <w:color w:val="383839"/>
        </w:rPr>
        <w:t xml:space="preserve">In all cases, </w:t>
      </w:r>
      <w:bookmarkStart w:id="26" w:name="_bookmark26"/>
      <w:bookmarkEnd w:id="26"/>
      <w:r>
        <w:rPr>
          <w:color w:val="383839"/>
        </w:rPr>
        <w:t>m</w:t>
      </w:r>
      <w:r>
        <w:rPr>
          <w:color w:val="383839"/>
        </w:rPr>
        <w:t>anagement makes an assessment based on the underlying economic substance of the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 xml:space="preserve">items concerned, and not only on the contractual terms, </w:t>
      </w:r>
      <w:proofErr w:type="gramStart"/>
      <w:r>
        <w:rPr>
          <w:color w:val="383839"/>
        </w:rPr>
        <w:t>in order to</w:t>
      </w:r>
      <w:proofErr w:type="gramEnd"/>
      <w:r>
        <w:rPr>
          <w:color w:val="383839"/>
        </w:rPr>
        <w:t xml:space="preserve"> fairly present these items. In making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these assessments, management relies to a significant extent on the wo</w:t>
      </w:r>
      <w:r>
        <w:rPr>
          <w:color w:val="383839"/>
        </w:rPr>
        <w:t>rk of valuation experts. However,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assessments are highly subjective and sensitive to the assumptions used.</w:t>
      </w:r>
    </w:p>
    <w:p w14:paraId="760CB536" w14:textId="77777777" w:rsidR="002818BA" w:rsidRDefault="002818BA">
      <w:pPr>
        <w:pStyle w:val="BodyText"/>
        <w:spacing w:before="11"/>
        <w:rPr>
          <w:sz w:val="15"/>
        </w:rPr>
      </w:pPr>
    </w:p>
    <w:p w14:paraId="6090CFD4" w14:textId="77777777" w:rsidR="002818BA" w:rsidRDefault="00EB0652">
      <w:pPr>
        <w:pStyle w:val="BodyText"/>
        <w:spacing w:line="249" w:lineRule="auto"/>
        <w:ind w:left="165" w:right="261"/>
      </w:pPr>
      <w:r>
        <w:rPr>
          <w:color w:val="383839"/>
        </w:rPr>
        <w:t>In accordance with IFRS 3, if a business combination indicates a bargain gain all applied assumptions will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be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reassessed by Management before re</w:t>
      </w:r>
      <w:r>
        <w:rPr>
          <w:color w:val="383839"/>
        </w:rPr>
        <w:t>cognition.</w:t>
      </w:r>
    </w:p>
    <w:p w14:paraId="2E81D18E" w14:textId="77777777" w:rsidR="002818BA" w:rsidRDefault="002818BA">
      <w:pPr>
        <w:pStyle w:val="BodyText"/>
        <w:spacing w:before="11"/>
        <w:rPr>
          <w:sz w:val="15"/>
        </w:rPr>
      </w:pPr>
    </w:p>
    <w:p w14:paraId="455110BF" w14:textId="77777777" w:rsidR="002818BA" w:rsidRDefault="00EB0652">
      <w:pPr>
        <w:pStyle w:val="BodyText"/>
        <w:spacing w:line="249" w:lineRule="auto"/>
        <w:ind w:left="165" w:right="190"/>
      </w:pPr>
      <w:r>
        <w:rPr>
          <w:color w:val="383839"/>
        </w:rPr>
        <w:t>Directly attributable acquisition-related costs are expensed as incurred within the consolidated statement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comprehensive loss.</w:t>
      </w:r>
    </w:p>
    <w:p w14:paraId="51FC5942" w14:textId="77777777" w:rsidR="002818BA" w:rsidRDefault="002818BA">
      <w:pPr>
        <w:pStyle w:val="BodyText"/>
        <w:spacing w:before="11"/>
        <w:rPr>
          <w:sz w:val="15"/>
        </w:rPr>
      </w:pPr>
    </w:p>
    <w:p w14:paraId="58F92C11" w14:textId="77777777" w:rsidR="002818BA" w:rsidRDefault="00EB0652">
      <w:pPr>
        <w:pStyle w:val="BodyText"/>
        <w:spacing w:line="249" w:lineRule="auto"/>
        <w:ind w:left="165" w:right="294"/>
      </w:pPr>
      <w:r>
        <w:rPr>
          <w:color w:val="383839"/>
        </w:rPr>
        <w:t>Customer relationships and IP rights acquired through business combinations are measured at fair value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at the acq</w:t>
      </w:r>
      <w:r>
        <w:rPr>
          <w:color w:val="383839"/>
        </w:rPr>
        <w:t xml:space="preserve">uisition date and amortized on a systematic basis over their useful life 8 and 10 years </w:t>
      </w:r>
      <w:proofErr w:type="spellStart"/>
      <w:r>
        <w:rPr>
          <w:color w:val="383839"/>
        </w:rPr>
        <w:t>respec</w:t>
      </w:r>
      <w:proofErr w:type="spellEnd"/>
      <w:r>
        <w:rPr>
          <w:color w:val="383839"/>
        </w:rPr>
        <w:t>-</w:t>
      </w:r>
      <w:r>
        <w:rPr>
          <w:color w:val="383839"/>
          <w:spacing w:val="1"/>
        </w:rPr>
        <w:t xml:space="preserve"> </w:t>
      </w:r>
      <w:proofErr w:type="spellStart"/>
      <w:r>
        <w:rPr>
          <w:color w:val="383839"/>
        </w:rPr>
        <w:t>tively</w:t>
      </w:r>
      <w:proofErr w:type="spellEnd"/>
      <w:r>
        <w:rPr>
          <w:color w:val="383839"/>
          <w:spacing w:val="-1"/>
        </w:rPr>
        <w:t xml:space="preserve"> </w:t>
      </w:r>
      <w:r>
        <w:rPr>
          <w:color w:val="383839"/>
        </w:rPr>
        <w:t>(unless the asset has an indefinite useful life, in which case it is not amortized).</w:t>
      </w:r>
    </w:p>
    <w:p w14:paraId="6A1C6203" w14:textId="77777777" w:rsidR="002818BA" w:rsidRDefault="002818BA">
      <w:pPr>
        <w:pStyle w:val="BodyText"/>
        <w:spacing w:before="11"/>
        <w:rPr>
          <w:sz w:val="15"/>
        </w:rPr>
      </w:pPr>
    </w:p>
    <w:p w14:paraId="5DE90520" w14:textId="77777777" w:rsidR="002818BA" w:rsidRDefault="00EB0652">
      <w:pPr>
        <w:pStyle w:val="Heading5"/>
      </w:pPr>
      <w:r>
        <w:rPr>
          <w:color w:val="2A5CAA"/>
        </w:rPr>
        <w:t>Acquisition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of medical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technology business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 xml:space="preserve">from </w:t>
      </w:r>
      <w:proofErr w:type="spellStart"/>
      <w:r>
        <w:rPr>
          <w:color w:val="2A5CAA"/>
        </w:rPr>
        <w:t>Valeritas</w:t>
      </w:r>
      <w:proofErr w:type="spellEnd"/>
      <w:r>
        <w:rPr>
          <w:color w:val="2A5CAA"/>
        </w:rPr>
        <w:t>,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Inc.</w:t>
      </w:r>
    </w:p>
    <w:p w14:paraId="4F767604" w14:textId="77777777" w:rsidR="002818BA" w:rsidRDefault="00EB0652">
      <w:pPr>
        <w:pStyle w:val="BodyText"/>
        <w:spacing w:before="8" w:line="249" w:lineRule="auto"/>
        <w:ind w:left="165"/>
      </w:pPr>
      <w:r>
        <w:rPr>
          <w:color w:val="383839"/>
        </w:rPr>
        <w:t>On April 2, 2020 (or “the acquisition date”) Zealand acquired substantially all of the medical technology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 xml:space="preserve">business from </w:t>
      </w:r>
      <w:proofErr w:type="spellStart"/>
      <w:r>
        <w:rPr>
          <w:color w:val="383839"/>
        </w:rPr>
        <w:t>Valeritas</w:t>
      </w:r>
      <w:proofErr w:type="spellEnd"/>
      <w:r>
        <w:rPr>
          <w:color w:val="383839"/>
        </w:rPr>
        <w:t xml:space="preserve"> Holdings, Inc. (or “</w:t>
      </w:r>
      <w:proofErr w:type="spellStart"/>
      <w:r>
        <w:rPr>
          <w:color w:val="383839"/>
        </w:rPr>
        <w:t>Valeritas</w:t>
      </w:r>
      <w:proofErr w:type="spellEnd"/>
      <w:r>
        <w:rPr>
          <w:color w:val="383839"/>
        </w:rPr>
        <w:t>”) pursuant to the terms of the stalking horse asset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purchase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agreement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previously</w:t>
      </w:r>
      <w:r>
        <w:rPr>
          <w:color w:val="383839"/>
          <w:spacing w:val="-3"/>
        </w:rPr>
        <w:t xml:space="preserve"> </w:t>
      </w:r>
      <w:proofErr w:type="gramStart"/>
      <w:r>
        <w:rPr>
          <w:color w:val="383839"/>
        </w:rPr>
        <w:t>entered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into</w:t>
      </w:r>
      <w:proofErr w:type="gramEnd"/>
      <w:r>
        <w:rPr>
          <w:color w:val="383839"/>
          <w:spacing w:val="-2"/>
        </w:rPr>
        <w:t xml:space="preserve"> </w:t>
      </w:r>
      <w:r>
        <w:rPr>
          <w:color w:val="383839"/>
        </w:rPr>
        <w:t>with</w:t>
      </w:r>
      <w:r>
        <w:rPr>
          <w:color w:val="383839"/>
          <w:spacing w:val="-3"/>
        </w:rPr>
        <w:t xml:space="preserve"> </w:t>
      </w:r>
      <w:proofErr w:type="spellStart"/>
      <w:r>
        <w:rPr>
          <w:color w:val="383839"/>
        </w:rPr>
        <w:t>Valeritas</w:t>
      </w:r>
      <w:proofErr w:type="spellEnd"/>
      <w:r>
        <w:rPr>
          <w:color w:val="383839"/>
          <w:spacing w:val="-2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following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approval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by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U.S.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Bankruptcy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Court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for the District of Delaware on March 20</w:t>
      </w:r>
      <w:r>
        <w:rPr>
          <w:color w:val="383839"/>
        </w:rPr>
        <w:t>,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2020.</w:t>
      </w:r>
    </w:p>
    <w:p w14:paraId="0E9A45AE" w14:textId="77777777" w:rsidR="002818BA" w:rsidRDefault="002818BA">
      <w:pPr>
        <w:pStyle w:val="BodyText"/>
        <w:spacing w:before="11"/>
        <w:rPr>
          <w:sz w:val="15"/>
        </w:rPr>
      </w:pPr>
    </w:p>
    <w:p w14:paraId="4F6FEFF6" w14:textId="77777777" w:rsidR="002818BA" w:rsidRDefault="00EB0652">
      <w:pPr>
        <w:pStyle w:val="BodyText"/>
        <w:spacing w:line="249" w:lineRule="auto"/>
        <w:ind w:left="165" w:right="209"/>
      </w:pPr>
      <w:proofErr w:type="spellStart"/>
      <w:r>
        <w:rPr>
          <w:color w:val="383839"/>
        </w:rPr>
        <w:t>Valeritas</w:t>
      </w:r>
      <w:proofErr w:type="spellEnd"/>
      <w:r>
        <w:rPr>
          <w:color w:val="383839"/>
        </w:rPr>
        <w:t xml:space="preserve"> was a U.S. based commercial-stage company whose activities comprised development, pro-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duction and sale of wearable disposable insulin pumps and has therefore been acquired to accelerate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Zealand’s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plans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for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establishing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U.S.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operations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</w:t>
      </w:r>
      <w:r>
        <w:rPr>
          <w:color w:val="383839"/>
        </w:rPr>
        <w:t>o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support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anticipated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launch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auto-injector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pre-filled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syringe for severe hypoglycemia.</w:t>
      </w:r>
    </w:p>
    <w:p w14:paraId="1455A2B6" w14:textId="77777777" w:rsidR="002818BA" w:rsidRDefault="002818BA">
      <w:pPr>
        <w:pStyle w:val="BodyText"/>
        <w:spacing w:before="11"/>
        <w:rPr>
          <w:sz w:val="15"/>
        </w:rPr>
      </w:pPr>
    </w:p>
    <w:p w14:paraId="344FDAA3" w14:textId="77777777" w:rsidR="002818BA" w:rsidRDefault="00EB0652">
      <w:pPr>
        <w:pStyle w:val="BodyText"/>
        <w:spacing w:before="1" w:line="249" w:lineRule="auto"/>
        <w:ind w:left="165" w:right="183"/>
      </w:pPr>
      <w:r>
        <w:rPr>
          <w:color w:val="383839"/>
        </w:rPr>
        <w:t>The acquisition comprises all medical technology business related tangible and intangible assets that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 xml:space="preserve">pursuant to the Bankruptcy Code was transferred to Zealand free and clear of all claims, liabilities and </w:t>
      </w:r>
      <w:proofErr w:type="spellStart"/>
      <w:r>
        <w:rPr>
          <w:color w:val="383839"/>
        </w:rPr>
        <w:t>en</w:t>
      </w:r>
      <w:proofErr w:type="spellEnd"/>
      <w:r>
        <w:rPr>
          <w:color w:val="383839"/>
        </w:rPr>
        <w:t>-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 xml:space="preserve">cumbrances including the </w:t>
      </w:r>
      <w:proofErr w:type="spellStart"/>
      <w:r>
        <w:rPr>
          <w:color w:val="383839"/>
        </w:rPr>
        <w:t>Valeritas</w:t>
      </w:r>
      <w:proofErr w:type="spellEnd"/>
      <w:r>
        <w:rPr>
          <w:color w:val="383839"/>
        </w:rPr>
        <w:t xml:space="preserve"> workforce.</w:t>
      </w:r>
      <w:r>
        <w:rPr>
          <w:color w:val="383839"/>
        </w:rPr>
        <w:t xml:space="preserve"> Additionally, the acquisition includes most of the working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capital assets and selected liabilities.</w:t>
      </w:r>
    </w:p>
    <w:p w14:paraId="768373BB" w14:textId="77777777" w:rsidR="002818BA" w:rsidRDefault="002818BA">
      <w:pPr>
        <w:pStyle w:val="BodyText"/>
        <w:spacing w:before="11"/>
        <w:rPr>
          <w:sz w:val="15"/>
        </w:rPr>
      </w:pPr>
    </w:p>
    <w:p w14:paraId="2BFBC8F1" w14:textId="77777777" w:rsidR="002818BA" w:rsidRDefault="00EB0652">
      <w:pPr>
        <w:pStyle w:val="BodyText"/>
        <w:spacing w:line="249" w:lineRule="auto"/>
        <w:ind w:left="165" w:right="255"/>
      </w:pPr>
      <w:r>
        <w:rPr>
          <w:color w:val="383839"/>
        </w:rPr>
        <w:t>Under IFRS 3, Business Combinations, the acquisition has been accounted for as a business combination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using the acquisition method. The consolidated finan</w:t>
      </w:r>
      <w:r>
        <w:rPr>
          <w:color w:val="383839"/>
        </w:rPr>
        <w:t xml:space="preserve">cial statements include the results of </w:t>
      </w:r>
      <w:proofErr w:type="spellStart"/>
      <w:r>
        <w:rPr>
          <w:color w:val="383839"/>
        </w:rPr>
        <w:t>Valeritas</w:t>
      </w:r>
      <w:proofErr w:type="spellEnd"/>
      <w:r>
        <w:rPr>
          <w:color w:val="383839"/>
        </w:rPr>
        <w:t xml:space="preserve"> for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from the acquisition date.</w:t>
      </w:r>
    </w:p>
    <w:p w14:paraId="755890B3" w14:textId="77777777" w:rsidR="002818BA" w:rsidRDefault="002818BA">
      <w:pPr>
        <w:spacing w:line="249" w:lineRule="auto"/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2" w:space="720" w:equalWidth="0">
            <w:col w:w="7897" w:space="324"/>
            <w:col w:w="8049"/>
          </w:cols>
        </w:sectPr>
      </w:pPr>
    </w:p>
    <w:p w14:paraId="61B42A59" w14:textId="77777777" w:rsidR="002818BA" w:rsidRDefault="002818BA">
      <w:pPr>
        <w:pStyle w:val="BodyText"/>
        <w:spacing w:before="3"/>
        <w:rPr>
          <w:sz w:val="27"/>
        </w:rPr>
      </w:pPr>
    </w:p>
    <w:p w14:paraId="57C973F8" w14:textId="4A9C0B21" w:rsidR="002818BA" w:rsidRDefault="002D5BA5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18752" behindDoc="0" locked="0" layoutInCell="1" allowOverlap="1" wp14:anchorId="08E7B55E" wp14:editId="3242E01A">
                <wp:simplePos x="0" y="0"/>
                <wp:positionH relativeFrom="page">
                  <wp:posOffset>1295400</wp:posOffset>
                </wp:positionH>
                <wp:positionV relativeFrom="paragraph">
                  <wp:posOffset>199390</wp:posOffset>
                </wp:positionV>
                <wp:extent cx="50800" cy="50800"/>
                <wp:effectExtent l="0" t="0" r="0" b="0"/>
                <wp:wrapNone/>
                <wp:docPr id="361" name="docshape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2079 2040"/>
                            <a:gd name="T1" fmla="*/ T0 w 80"/>
                            <a:gd name="T2" fmla="+- 0 314 314"/>
                            <a:gd name="T3" fmla="*/ 314 h 80"/>
                            <a:gd name="T4" fmla="+- 0 2064 2040"/>
                            <a:gd name="T5" fmla="*/ T4 w 80"/>
                            <a:gd name="T6" fmla="+- 0 318 314"/>
                            <a:gd name="T7" fmla="*/ 318 h 80"/>
                            <a:gd name="T8" fmla="+- 0 2051 2040"/>
                            <a:gd name="T9" fmla="*/ T8 w 80"/>
                            <a:gd name="T10" fmla="+- 0 326 314"/>
                            <a:gd name="T11" fmla="*/ 326 h 80"/>
                            <a:gd name="T12" fmla="+- 0 2043 2040"/>
                            <a:gd name="T13" fmla="*/ T12 w 80"/>
                            <a:gd name="T14" fmla="+- 0 339 314"/>
                            <a:gd name="T15" fmla="*/ 339 h 80"/>
                            <a:gd name="T16" fmla="+- 0 2040 2040"/>
                            <a:gd name="T17" fmla="*/ T16 w 80"/>
                            <a:gd name="T18" fmla="+- 0 354 314"/>
                            <a:gd name="T19" fmla="*/ 354 h 80"/>
                            <a:gd name="T20" fmla="+- 0 2043 2040"/>
                            <a:gd name="T21" fmla="*/ T20 w 80"/>
                            <a:gd name="T22" fmla="+- 0 370 314"/>
                            <a:gd name="T23" fmla="*/ 370 h 80"/>
                            <a:gd name="T24" fmla="+- 0 2051 2040"/>
                            <a:gd name="T25" fmla="*/ T24 w 80"/>
                            <a:gd name="T26" fmla="+- 0 382 314"/>
                            <a:gd name="T27" fmla="*/ 382 h 80"/>
                            <a:gd name="T28" fmla="+- 0 2064 2040"/>
                            <a:gd name="T29" fmla="*/ T28 w 80"/>
                            <a:gd name="T30" fmla="+- 0 391 314"/>
                            <a:gd name="T31" fmla="*/ 391 h 80"/>
                            <a:gd name="T32" fmla="+- 0 2079 2040"/>
                            <a:gd name="T33" fmla="*/ T32 w 80"/>
                            <a:gd name="T34" fmla="+- 0 394 314"/>
                            <a:gd name="T35" fmla="*/ 394 h 80"/>
                            <a:gd name="T36" fmla="+- 0 2095 2040"/>
                            <a:gd name="T37" fmla="*/ T36 w 80"/>
                            <a:gd name="T38" fmla="+- 0 391 314"/>
                            <a:gd name="T39" fmla="*/ 391 h 80"/>
                            <a:gd name="T40" fmla="+- 0 2107 2040"/>
                            <a:gd name="T41" fmla="*/ T40 w 80"/>
                            <a:gd name="T42" fmla="+- 0 382 314"/>
                            <a:gd name="T43" fmla="*/ 382 h 80"/>
                            <a:gd name="T44" fmla="+- 0 2116 2040"/>
                            <a:gd name="T45" fmla="*/ T44 w 80"/>
                            <a:gd name="T46" fmla="+- 0 370 314"/>
                            <a:gd name="T47" fmla="*/ 370 h 80"/>
                            <a:gd name="T48" fmla="+- 0 2119 2040"/>
                            <a:gd name="T49" fmla="*/ T48 w 80"/>
                            <a:gd name="T50" fmla="+- 0 354 314"/>
                            <a:gd name="T51" fmla="*/ 354 h 80"/>
                            <a:gd name="T52" fmla="+- 0 2116 2040"/>
                            <a:gd name="T53" fmla="*/ T52 w 80"/>
                            <a:gd name="T54" fmla="+- 0 339 314"/>
                            <a:gd name="T55" fmla="*/ 339 h 80"/>
                            <a:gd name="T56" fmla="+- 0 2107 2040"/>
                            <a:gd name="T57" fmla="*/ T56 w 80"/>
                            <a:gd name="T58" fmla="+- 0 326 314"/>
                            <a:gd name="T59" fmla="*/ 326 h 80"/>
                            <a:gd name="T60" fmla="+- 0 2095 2040"/>
                            <a:gd name="T61" fmla="*/ T60 w 80"/>
                            <a:gd name="T62" fmla="+- 0 318 314"/>
                            <a:gd name="T63" fmla="*/ 318 h 80"/>
                            <a:gd name="T64" fmla="+- 0 2079 2040"/>
                            <a:gd name="T65" fmla="*/ T64 w 80"/>
                            <a:gd name="T66" fmla="+- 0 314 314"/>
                            <a:gd name="T67" fmla="*/ 314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39" y="0"/>
                              </a:moveTo>
                              <a:lnTo>
                                <a:pt x="24" y="4"/>
                              </a:lnTo>
                              <a:lnTo>
                                <a:pt x="11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3" y="56"/>
                              </a:lnTo>
                              <a:lnTo>
                                <a:pt x="11" y="68"/>
                              </a:lnTo>
                              <a:lnTo>
                                <a:pt x="24" y="77"/>
                              </a:lnTo>
                              <a:lnTo>
                                <a:pt x="39" y="80"/>
                              </a:lnTo>
                              <a:lnTo>
                                <a:pt x="55" y="77"/>
                              </a:lnTo>
                              <a:lnTo>
                                <a:pt x="67" y="68"/>
                              </a:lnTo>
                              <a:lnTo>
                                <a:pt x="76" y="56"/>
                              </a:lnTo>
                              <a:lnTo>
                                <a:pt x="79" y="40"/>
                              </a:lnTo>
                              <a:lnTo>
                                <a:pt x="76" y="25"/>
                              </a:lnTo>
                              <a:lnTo>
                                <a:pt x="67" y="12"/>
                              </a:lnTo>
                              <a:lnTo>
                                <a:pt x="55" y="4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41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5B60CE" id="docshape326" o:spid="_x0000_s1026" style="position:absolute;margin-left:102pt;margin-top:15.7pt;width:4pt;height:4pt;z-index:1581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" path="m39,l24,4,11,12,3,25,,40,3,56r8,12l24,77r15,3l55,77,67,68,76,56,79,40,76,25,67,12,55,4,39,xe" fillcolor="#e84125" stroked="f">
                <v:path arrowok="t" o:connecttype="custom" o:connectlocs="24765,199390;15240,201930;6985,207010;1905,215265;0,224790;1905,234950;6985,242570;15240,248285;24765,250190;34925,248285;42545,242570;48260,234950;50165,224790;48260,215265;42545,207010;34925,201930;24765,199390" o:connectangles="0,0,0,0,0,0,0,0,0,0,0,0,0,0,0,0,0"/>
                <w10:wrap anchorx="page"/>
              </v:shape>
            </w:pict>
          </mc:Fallback>
        </mc:AlternateContent>
      </w:r>
      <w:r w:rsidR="00EB0652">
        <w:rPr>
          <w:color w:val="2A5CAA"/>
        </w:rPr>
        <w:t>Notes</w:t>
      </w:r>
    </w:p>
    <w:p w14:paraId="6672D08D" w14:textId="77777777" w:rsidR="002818BA" w:rsidRDefault="002818BA">
      <w:pPr>
        <w:pStyle w:val="BodyText"/>
        <w:spacing w:before="9"/>
        <w:rPr>
          <w:rFonts w:ascii="MuseoSans-900"/>
          <w:b/>
          <w:sz w:val="23"/>
        </w:rPr>
      </w:pPr>
    </w:p>
    <w:p w14:paraId="5DB79ACC" w14:textId="77777777" w:rsidR="002818BA" w:rsidRDefault="00EB0652">
      <w:pPr>
        <w:pStyle w:val="Heading4"/>
      </w:pPr>
      <w:r>
        <w:rPr>
          <w:color w:val="2A5CAA"/>
        </w:rPr>
        <w:t>Note 31 – Business combinations (continued)</w:t>
      </w:r>
    </w:p>
    <w:p w14:paraId="67BA5B53" w14:textId="77777777" w:rsidR="002818BA" w:rsidRDefault="002818BA">
      <w:pPr>
        <w:pStyle w:val="BodyText"/>
        <w:rPr>
          <w:rFonts w:ascii="MuseoSans-900"/>
          <w:b/>
          <w:sz w:val="11"/>
        </w:rPr>
      </w:pPr>
    </w:p>
    <w:p w14:paraId="734E6979" w14:textId="77777777" w:rsidR="002818BA" w:rsidRDefault="002818BA">
      <w:pPr>
        <w:rPr>
          <w:rFonts w:ascii="MuseoSans-900"/>
          <w:sz w:val="11"/>
        </w:rPr>
        <w:sectPr w:rsidR="002818BA">
          <w:pgSz w:w="18150" w:h="10210" w:orient="landscape"/>
          <w:pgMar w:top="640" w:right="940" w:bottom="280" w:left="940" w:header="452" w:footer="0" w:gutter="0"/>
          <w:cols w:space="720"/>
        </w:sectPr>
      </w:pPr>
    </w:p>
    <w:p w14:paraId="22313D7F" w14:textId="77777777" w:rsidR="002818BA" w:rsidRDefault="00EB0652">
      <w:pPr>
        <w:pStyle w:val="BodyText"/>
        <w:spacing w:before="91" w:line="249" w:lineRule="auto"/>
        <w:ind w:left="165"/>
      </w:pPr>
      <w:r>
        <w:rPr>
          <w:color w:val="383839"/>
        </w:rPr>
        <w:t>The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consideration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transferred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was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DKK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167.7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million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(USD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24.5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mill</w:t>
      </w:r>
      <w:r>
        <w:rPr>
          <w:color w:val="383839"/>
        </w:rPr>
        <w:t>ion),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fair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values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proofErr w:type="spellStart"/>
      <w:r>
        <w:rPr>
          <w:color w:val="383839"/>
        </w:rPr>
        <w:t>identifia</w:t>
      </w:r>
      <w:proofErr w:type="spellEnd"/>
      <w:r>
        <w:rPr>
          <w:color w:val="383839"/>
        </w:rPr>
        <w:t>-</w:t>
      </w:r>
      <w:r>
        <w:rPr>
          <w:color w:val="383839"/>
          <w:spacing w:val="-40"/>
        </w:rPr>
        <w:t xml:space="preserve"> </w:t>
      </w:r>
      <w:proofErr w:type="spellStart"/>
      <w:r>
        <w:rPr>
          <w:color w:val="383839"/>
        </w:rPr>
        <w:t>ble</w:t>
      </w:r>
      <w:proofErr w:type="spellEnd"/>
      <w:r>
        <w:rPr>
          <w:color w:val="383839"/>
          <w:spacing w:val="-1"/>
        </w:rPr>
        <w:t xml:space="preserve"> </w:t>
      </w:r>
      <w:r>
        <w:rPr>
          <w:color w:val="383839"/>
        </w:rPr>
        <w:t xml:space="preserve">assets and liabilities of </w:t>
      </w:r>
      <w:proofErr w:type="spellStart"/>
      <w:r>
        <w:rPr>
          <w:color w:val="383839"/>
        </w:rPr>
        <w:t>Valeritas</w:t>
      </w:r>
      <w:proofErr w:type="spellEnd"/>
      <w:r>
        <w:rPr>
          <w:color w:val="383839"/>
        </w:rPr>
        <w:t xml:space="preserve"> as at 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date of acquisition were:</w:t>
      </w:r>
    </w:p>
    <w:p w14:paraId="5610F266" w14:textId="77777777" w:rsidR="002818BA" w:rsidRDefault="002818BA">
      <w:pPr>
        <w:pStyle w:val="BodyText"/>
        <w:spacing w:before="9"/>
        <w:rPr>
          <w:sz w:val="15"/>
        </w:rPr>
      </w:pPr>
    </w:p>
    <w:p w14:paraId="633014E9" w14:textId="77777777" w:rsidR="002818BA" w:rsidRDefault="00EB0652">
      <w:pPr>
        <w:pStyle w:val="Heading5"/>
        <w:tabs>
          <w:tab w:val="left" w:pos="5117"/>
        </w:tabs>
        <w:rPr>
          <w:rFonts w:ascii="MuseoSans-700"/>
        </w:rPr>
      </w:pPr>
      <w:r>
        <w:rPr>
          <w:rFonts w:ascii="MuseoSans-700"/>
          <w:color w:val="2A5CAA"/>
        </w:rPr>
        <w:t>DKK thousand</w:t>
      </w:r>
      <w:r>
        <w:rPr>
          <w:rFonts w:ascii="MuseoSans-700"/>
          <w:color w:val="2A5CAA"/>
        </w:rPr>
        <w:tab/>
        <w:t>Fair</w:t>
      </w:r>
      <w:r>
        <w:rPr>
          <w:rFonts w:ascii="MuseoSans-700"/>
          <w:color w:val="2A5CAA"/>
          <w:spacing w:val="-1"/>
        </w:rPr>
        <w:t xml:space="preserve"> </w:t>
      </w:r>
      <w:r>
        <w:rPr>
          <w:rFonts w:ascii="MuseoSans-700"/>
          <w:color w:val="2A5CAA"/>
        </w:rPr>
        <w:t>value recognized on acquisition</w:t>
      </w:r>
    </w:p>
    <w:p w14:paraId="469F1106" w14:textId="5564320C" w:rsidR="002818BA" w:rsidRDefault="002D5BA5">
      <w:pPr>
        <w:pStyle w:val="BodyText"/>
        <w:spacing w:line="20" w:lineRule="exact"/>
        <w:ind w:left="165" w:right="-44"/>
        <w:rPr>
          <w:rFonts w:ascii="MuseoSans-700"/>
          <w:sz w:val="2"/>
        </w:rPr>
      </w:pPr>
      <w:r>
        <w:rPr>
          <w:rFonts w:ascii="MuseoSans-700"/>
          <w:noProof/>
          <w:sz w:val="2"/>
        </w:rPr>
        <mc:AlternateContent>
          <mc:Choice Requires="wpg">
            <w:drawing>
              <wp:inline distT="0" distB="0" distL="0" distR="0" wp14:anchorId="3C25842E" wp14:editId="3F8466B0">
                <wp:extent cx="4896485" cy="9525"/>
                <wp:effectExtent l="6350" t="0" r="12065" b="9525"/>
                <wp:docPr id="359" name="docshapegroup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6485" cy="9525"/>
                          <a:chOff x="0" y="0"/>
                          <a:chExt cx="7711" cy="15"/>
                        </a:xfrm>
                      </wpg:grpSpPr>
                      <wps:wsp>
                        <wps:cNvPr id="360" name="Line 198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771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2A5CA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58E6B5" id="docshapegroup327" o:spid="_x0000_s1026" style="width:385.55pt;height:.75pt;mso-position-horizontal-relative:char;mso-position-vertical-relative:line" coordsize="771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">
                <v:line id="Line 198" o:spid="_x0000_s1027" style="position:absolute;visibility:visible;mso-wrap-style:square" from="0,8" to="771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" strokecolor="#2a5caa"/>
                <w10:anchorlock/>
              </v:group>
            </w:pict>
          </mc:Fallback>
        </mc:AlternateContent>
      </w:r>
    </w:p>
    <w:p w14:paraId="5F5CFFF9" w14:textId="77777777" w:rsidR="002818BA" w:rsidRDefault="002818BA">
      <w:pPr>
        <w:pStyle w:val="BodyText"/>
        <w:spacing w:before="10"/>
        <w:rPr>
          <w:rFonts w:ascii="MuseoSans-700"/>
          <w:b/>
          <w:sz w:val="17"/>
        </w:rPr>
      </w:pPr>
    </w:p>
    <w:p w14:paraId="0DD4E9C6" w14:textId="77777777" w:rsidR="002818BA" w:rsidRDefault="00EB0652">
      <w:pPr>
        <w:spacing w:before="1"/>
        <w:ind w:left="165"/>
        <w:rPr>
          <w:rFonts w:ascii="MuseoSans-700"/>
          <w:b/>
          <w:sz w:val="16"/>
        </w:rPr>
      </w:pPr>
      <w:r>
        <w:rPr>
          <w:rFonts w:ascii="MuseoSans-700"/>
          <w:b/>
          <w:color w:val="383839"/>
          <w:sz w:val="16"/>
        </w:rPr>
        <w:t>Assets</w:t>
      </w:r>
    </w:p>
    <w:p w14:paraId="3C18FD23" w14:textId="77777777" w:rsidR="002818BA" w:rsidRDefault="00EB0652">
      <w:pPr>
        <w:pStyle w:val="BodyText"/>
        <w:tabs>
          <w:tab w:val="left" w:pos="7306"/>
        </w:tabs>
        <w:spacing w:before="36"/>
        <w:ind w:left="165"/>
      </w:pPr>
      <w:r>
        <w:rPr>
          <w:color w:val="383839"/>
        </w:rPr>
        <w:t>Physician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Relationship</w:t>
      </w:r>
      <w:r>
        <w:rPr>
          <w:color w:val="383839"/>
        </w:rPr>
        <w:tab/>
        <w:t>68,459</w:t>
      </w:r>
    </w:p>
    <w:p w14:paraId="25B40800" w14:textId="77777777" w:rsidR="002818BA" w:rsidRDefault="00EB0652">
      <w:pPr>
        <w:pStyle w:val="BodyText"/>
        <w:tabs>
          <w:tab w:val="left" w:pos="7284"/>
        </w:tabs>
        <w:spacing w:before="36"/>
        <w:ind w:left="165"/>
      </w:pPr>
      <w:r>
        <w:rPr>
          <w:color w:val="383839"/>
        </w:rPr>
        <w:t>V-Go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IP</w:t>
      </w:r>
      <w:r>
        <w:rPr>
          <w:color w:val="383839"/>
        </w:rPr>
        <w:tab/>
        <w:t>13,692</w:t>
      </w:r>
    </w:p>
    <w:p w14:paraId="06A3AB24" w14:textId="77777777" w:rsidR="002818BA" w:rsidRDefault="00EB0652">
      <w:pPr>
        <w:pStyle w:val="BodyText"/>
        <w:tabs>
          <w:tab w:val="left" w:pos="7292"/>
        </w:tabs>
        <w:spacing w:before="37"/>
        <w:ind w:left="165"/>
      </w:pPr>
      <w:r>
        <w:rPr>
          <w:color w:val="383839"/>
        </w:rPr>
        <w:t>Property,</w:t>
      </w:r>
      <w:r>
        <w:rPr>
          <w:color w:val="383839"/>
          <w:spacing w:val="-2"/>
        </w:rPr>
        <w:t xml:space="preserve"> </w:t>
      </w:r>
      <w:proofErr w:type="gramStart"/>
      <w:r>
        <w:rPr>
          <w:color w:val="383839"/>
        </w:rPr>
        <w:t>plant</w:t>
      </w:r>
      <w:proofErr w:type="gramEnd"/>
      <w:r>
        <w:rPr>
          <w:color w:val="383839"/>
          <w:spacing w:val="-1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equipment</w:t>
      </w:r>
      <w:r>
        <w:rPr>
          <w:color w:val="383839"/>
        </w:rPr>
        <w:tab/>
        <w:t>41,138</w:t>
      </w:r>
    </w:p>
    <w:p w14:paraId="4FE92DF6" w14:textId="77777777" w:rsidR="002818BA" w:rsidRDefault="00EB0652">
      <w:pPr>
        <w:pStyle w:val="BodyText"/>
        <w:tabs>
          <w:tab w:val="left" w:pos="7279"/>
        </w:tabs>
        <w:spacing w:before="36"/>
        <w:ind w:left="165"/>
      </w:pPr>
      <w:r>
        <w:rPr>
          <w:color w:val="383839"/>
        </w:rPr>
        <w:t>Right-of-use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assets</w:t>
      </w:r>
      <w:r>
        <w:rPr>
          <w:color w:val="383839"/>
        </w:rPr>
        <w:tab/>
        <w:t>14,299</w:t>
      </w:r>
    </w:p>
    <w:p w14:paraId="3F9524D0" w14:textId="77777777" w:rsidR="002818BA" w:rsidRDefault="00EB0652">
      <w:pPr>
        <w:pStyle w:val="BodyText"/>
        <w:tabs>
          <w:tab w:val="left" w:pos="7276"/>
        </w:tabs>
        <w:spacing w:before="36"/>
        <w:ind w:left="165"/>
      </w:pPr>
      <w:r>
        <w:rPr>
          <w:color w:val="383839"/>
        </w:rPr>
        <w:t>Inventories</w:t>
      </w:r>
      <w:r>
        <w:rPr>
          <w:color w:val="383839"/>
        </w:rPr>
        <w:tab/>
        <w:t>55,796</w:t>
      </w:r>
    </w:p>
    <w:p w14:paraId="57B20F5C" w14:textId="77777777" w:rsidR="002818BA" w:rsidRDefault="00EB0652">
      <w:pPr>
        <w:pStyle w:val="BodyText"/>
        <w:tabs>
          <w:tab w:val="left" w:pos="7256"/>
        </w:tabs>
        <w:spacing w:before="36"/>
        <w:ind w:left="165"/>
      </w:pPr>
      <w:r>
        <w:rPr>
          <w:color w:val="383839"/>
        </w:rPr>
        <w:t>Trade</w:t>
      </w:r>
      <w:r>
        <w:rPr>
          <w:color w:val="383839"/>
          <w:spacing w:val="-6"/>
        </w:rPr>
        <w:t xml:space="preserve"> </w:t>
      </w:r>
      <w:r>
        <w:rPr>
          <w:color w:val="383839"/>
        </w:rPr>
        <w:t>receivables</w:t>
      </w:r>
      <w:r>
        <w:rPr>
          <w:color w:val="383839"/>
        </w:rPr>
        <w:tab/>
        <w:t>50,603</w:t>
      </w:r>
    </w:p>
    <w:p w14:paraId="6504276B" w14:textId="77777777" w:rsidR="002818BA" w:rsidRDefault="00EB0652">
      <w:pPr>
        <w:pStyle w:val="BodyText"/>
        <w:tabs>
          <w:tab w:val="left" w:pos="7298"/>
        </w:tabs>
        <w:spacing w:before="37"/>
        <w:ind w:left="165"/>
      </w:pPr>
      <w:r>
        <w:rPr>
          <w:color w:val="383839"/>
        </w:rPr>
        <w:t>Other assets</w:t>
      </w:r>
      <w:r>
        <w:rPr>
          <w:color w:val="383839"/>
        </w:rPr>
        <w:tab/>
        <w:t>10,132</w:t>
      </w:r>
    </w:p>
    <w:p w14:paraId="6B691C65" w14:textId="77777777" w:rsidR="002818BA" w:rsidRDefault="00EB0652">
      <w:pPr>
        <w:pStyle w:val="BodyText"/>
        <w:tabs>
          <w:tab w:val="right" w:pos="7762"/>
        </w:tabs>
        <w:spacing w:before="36"/>
        <w:ind w:left="166"/>
      </w:pPr>
      <w:r>
        <w:rPr>
          <w:color w:val="383839"/>
        </w:rPr>
        <w:t>Cash and cash equivalents</w:t>
      </w:r>
      <w:r>
        <w:rPr>
          <w:color w:val="383839"/>
        </w:rPr>
        <w:tab/>
        <w:t>66</w:t>
      </w:r>
    </w:p>
    <w:p w14:paraId="3A733771" w14:textId="43465B5A" w:rsidR="002818BA" w:rsidRDefault="002D5BA5">
      <w:pPr>
        <w:pStyle w:val="BodyText"/>
        <w:spacing w:line="20" w:lineRule="exact"/>
        <w:ind w:left="165" w:right="-5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85EF1E7" wp14:editId="6E2CAF1A">
                <wp:extent cx="4896485" cy="3175"/>
                <wp:effectExtent l="6350" t="12065" r="12065" b="3810"/>
                <wp:docPr id="357" name="docshapegroup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6485" cy="3175"/>
                          <a:chOff x="0" y="0"/>
                          <a:chExt cx="7711" cy="5"/>
                        </a:xfrm>
                      </wpg:grpSpPr>
                      <wps:wsp>
                        <wps:cNvPr id="358" name="Line 196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771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E51540" id="docshapegroup328" o:spid="_x0000_s1026" style="width:385.55pt;height:.25pt;mso-position-horizontal-relative:char;mso-position-vertical-relative:line" coordsize="771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">
                <v:line id="Line 196" o:spid="_x0000_s1027" style="position:absolute;visibility:visible;mso-wrap-style:square" from="0,3" to="771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" strokecolor="#939598" strokeweight=".25pt"/>
                <w10:anchorlock/>
              </v:group>
            </w:pict>
          </mc:Fallback>
        </mc:AlternateContent>
      </w:r>
    </w:p>
    <w:p w14:paraId="7122C17D" w14:textId="77777777" w:rsidR="002818BA" w:rsidRDefault="002818BA">
      <w:pPr>
        <w:pStyle w:val="BodyText"/>
        <w:spacing w:before="5"/>
        <w:rPr>
          <w:sz w:val="20"/>
        </w:rPr>
      </w:pPr>
    </w:p>
    <w:p w14:paraId="5D65D7A3" w14:textId="77777777" w:rsidR="002818BA" w:rsidRDefault="00EB0652">
      <w:pPr>
        <w:pStyle w:val="Heading5"/>
        <w:ind w:left="166"/>
        <w:rPr>
          <w:rFonts w:ascii="MuseoSans-700"/>
        </w:rPr>
      </w:pPr>
      <w:r>
        <w:rPr>
          <w:rFonts w:ascii="MuseoSans-700"/>
          <w:color w:val="383839"/>
        </w:rPr>
        <w:t>Liabilities</w:t>
      </w:r>
    </w:p>
    <w:p w14:paraId="270E728A" w14:textId="77777777" w:rsidR="002818BA" w:rsidRDefault="00EB0652">
      <w:pPr>
        <w:pStyle w:val="BodyText"/>
        <w:tabs>
          <w:tab w:val="left" w:pos="7205"/>
        </w:tabs>
        <w:spacing w:before="36"/>
        <w:ind w:left="166"/>
      </w:pPr>
      <w:r>
        <w:rPr>
          <w:color w:val="383839"/>
        </w:rPr>
        <w:t>Deferred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tax liability</w:t>
      </w:r>
      <w:r>
        <w:rPr>
          <w:color w:val="383839"/>
        </w:rPr>
        <w:tab/>
        <w:t>-11,880</w:t>
      </w:r>
    </w:p>
    <w:p w14:paraId="704CE84E" w14:textId="77777777" w:rsidR="002818BA" w:rsidRDefault="00EB0652">
      <w:pPr>
        <w:pStyle w:val="BodyText"/>
        <w:tabs>
          <w:tab w:val="left" w:pos="7267"/>
        </w:tabs>
        <w:spacing w:before="36"/>
        <w:ind w:left="166"/>
      </w:pPr>
      <w:r>
        <w:rPr>
          <w:color w:val="383839"/>
        </w:rPr>
        <w:t>Trade</w:t>
      </w:r>
      <w:r>
        <w:rPr>
          <w:color w:val="383839"/>
          <w:spacing w:val="-6"/>
        </w:rPr>
        <w:t xml:space="preserve"> </w:t>
      </w:r>
      <w:r>
        <w:rPr>
          <w:color w:val="383839"/>
        </w:rPr>
        <w:t>payables</w:t>
      </w:r>
      <w:r>
        <w:rPr>
          <w:color w:val="383839"/>
        </w:rPr>
        <w:tab/>
        <w:t>-4,050</w:t>
      </w:r>
    </w:p>
    <w:p w14:paraId="5178DFD0" w14:textId="77777777" w:rsidR="002818BA" w:rsidRDefault="00EB0652">
      <w:pPr>
        <w:pStyle w:val="BodyText"/>
        <w:tabs>
          <w:tab w:val="left" w:pos="7194"/>
        </w:tabs>
        <w:spacing w:before="37"/>
        <w:ind w:left="166"/>
      </w:pPr>
      <w:r>
        <w:rPr>
          <w:color w:val="383839"/>
        </w:rPr>
        <w:t>Lease liabilities</w:t>
      </w:r>
      <w:r>
        <w:rPr>
          <w:color w:val="383839"/>
        </w:rPr>
        <w:tab/>
        <w:t>-14,046</w:t>
      </w:r>
    </w:p>
    <w:p w14:paraId="252F028F" w14:textId="77777777" w:rsidR="002818BA" w:rsidRDefault="00EB0652">
      <w:pPr>
        <w:pStyle w:val="BodyText"/>
        <w:tabs>
          <w:tab w:val="left" w:pos="7215"/>
        </w:tabs>
        <w:spacing w:before="36"/>
        <w:ind w:left="166"/>
      </w:pPr>
      <w:r>
        <w:rPr>
          <w:color w:val="383839"/>
        </w:rPr>
        <w:t>Other liabilities</w:t>
      </w:r>
      <w:r>
        <w:rPr>
          <w:color w:val="383839"/>
        </w:rPr>
        <w:tab/>
        <w:t>-19,792</w:t>
      </w:r>
    </w:p>
    <w:p w14:paraId="1781F32E" w14:textId="7391154D" w:rsidR="002818BA" w:rsidRDefault="002D5BA5">
      <w:pPr>
        <w:pStyle w:val="BodyText"/>
        <w:spacing w:line="20" w:lineRule="exact"/>
        <w:ind w:left="165" w:right="-5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FB88197" wp14:editId="47326673">
                <wp:extent cx="4896485" cy="3175"/>
                <wp:effectExtent l="6350" t="6985" r="12065" b="8890"/>
                <wp:docPr id="355" name="docshapegroup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6485" cy="3175"/>
                          <a:chOff x="0" y="0"/>
                          <a:chExt cx="7711" cy="5"/>
                        </a:xfrm>
                      </wpg:grpSpPr>
                      <wps:wsp>
                        <wps:cNvPr id="356" name="Line 194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771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8B5B22" id="docshapegroup329" o:spid="_x0000_s1026" style="width:385.55pt;height:.25pt;mso-position-horizontal-relative:char;mso-position-vertical-relative:line" coordsize="771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">
                <v:line id="Line 194" o:spid="_x0000_s1027" style="position:absolute;visibility:visible;mso-wrap-style:square" from="0,3" to="771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" strokecolor="#939598" strokeweight=".25pt"/>
                <w10:anchorlock/>
              </v:group>
            </w:pict>
          </mc:Fallback>
        </mc:AlternateContent>
      </w:r>
    </w:p>
    <w:p w14:paraId="6F5AED45" w14:textId="77777777" w:rsidR="002818BA" w:rsidRDefault="002818BA">
      <w:pPr>
        <w:pStyle w:val="BodyText"/>
        <w:rPr>
          <w:sz w:val="12"/>
        </w:rPr>
      </w:pPr>
    </w:p>
    <w:p w14:paraId="0E4D6DCD" w14:textId="77777777" w:rsidR="002818BA" w:rsidRDefault="00EB0652">
      <w:pPr>
        <w:pStyle w:val="Heading5"/>
        <w:tabs>
          <w:tab w:val="left" w:pos="7163"/>
        </w:tabs>
        <w:spacing w:before="1"/>
        <w:ind w:left="166"/>
        <w:rPr>
          <w:rFonts w:ascii="MuseoSans-700"/>
        </w:rPr>
      </w:pPr>
      <w:r>
        <w:rPr>
          <w:rFonts w:ascii="MuseoSans-700"/>
          <w:color w:val="383839"/>
        </w:rPr>
        <w:t>Total</w:t>
      </w:r>
      <w:r>
        <w:rPr>
          <w:rFonts w:ascii="MuseoSans-700"/>
          <w:color w:val="383839"/>
          <w:spacing w:val="-2"/>
        </w:rPr>
        <w:t xml:space="preserve"> </w:t>
      </w:r>
      <w:r>
        <w:rPr>
          <w:rFonts w:ascii="MuseoSans-700"/>
          <w:color w:val="383839"/>
        </w:rPr>
        <w:t>identifiable</w:t>
      </w:r>
      <w:r>
        <w:rPr>
          <w:rFonts w:ascii="MuseoSans-700"/>
          <w:color w:val="383839"/>
          <w:spacing w:val="-2"/>
        </w:rPr>
        <w:t xml:space="preserve"> </w:t>
      </w:r>
      <w:r>
        <w:rPr>
          <w:rFonts w:ascii="MuseoSans-700"/>
          <w:color w:val="383839"/>
        </w:rPr>
        <w:t>net</w:t>
      </w:r>
      <w:r>
        <w:rPr>
          <w:rFonts w:ascii="MuseoSans-700"/>
          <w:color w:val="383839"/>
          <w:spacing w:val="-1"/>
        </w:rPr>
        <w:t xml:space="preserve"> </w:t>
      </w:r>
      <w:r>
        <w:rPr>
          <w:rFonts w:ascii="MuseoSans-700"/>
          <w:color w:val="383839"/>
        </w:rPr>
        <w:t>assets</w:t>
      </w:r>
      <w:r>
        <w:rPr>
          <w:rFonts w:ascii="MuseoSans-700"/>
          <w:color w:val="383839"/>
          <w:spacing w:val="-2"/>
        </w:rPr>
        <w:t xml:space="preserve"> </w:t>
      </w:r>
      <w:r>
        <w:rPr>
          <w:rFonts w:ascii="MuseoSans-700"/>
          <w:color w:val="383839"/>
        </w:rPr>
        <w:t>at</w:t>
      </w:r>
      <w:r>
        <w:rPr>
          <w:rFonts w:ascii="MuseoSans-700"/>
          <w:color w:val="383839"/>
          <w:spacing w:val="-2"/>
        </w:rPr>
        <w:t xml:space="preserve"> </w:t>
      </w:r>
      <w:r>
        <w:rPr>
          <w:rFonts w:ascii="MuseoSans-700"/>
          <w:color w:val="383839"/>
        </w:rPr>
        <w:t>fair</w:t>
      </w:r>
      <w:r>
        <w:rPr>
          <w:rFonts w:ascii="MuseoSans-700"/>
          <w:color w:val="383839"/>
          <w:spacing w:val="-1"/>
        </w:rPr>
        <w:t xml:space="preserve"> </w:t>
      </w:r>
      <w:r>
        <w:rPr>
          <w:rFonts w:ascii="MuseoSans-700"/>
          <w:color w:val="383839"/>
        </w:rPr>
        <w:t>value</w:t>
      </w:r>
      <w:r>
        <w:rPr>
          <w:rFonts w:ascii="MuseoSans-700"/>
          <w:color w:val="383839"/>
        </w:rPr>
        <w:tab/>
        <w:t>204,417</w:t>
      </w:r>
    </w:p>
    <w:p w14:paraId="4B79FD28" w14:textId="77777777" w:rsidR="002818BA" w:rsidRDefault="00EB0652">
      <w:pPr>
        <w:pStyle w:val="BodyText"/>
        <w:spacing w:before="91" w:line="249" w:lineRule="auto"/>
        <w:ind w:left="165" w:right="266"/>
      </w:pPr>
      <w:r>
        <w:br w:type="column"/>
      </w:r>
      <w:r>
        <w:rPr>
          <w:color w:val="383839"/>
        </w:rPr>
        <w:t>The fair value attributable to intangible assets (DKK 82.2 million as of the acquisition date) consists of the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 xml:space="preserve">value arising from the existing </w:t>
      </w:r>
      <w:proofErr w:type="spellStart"/>
      <w:r>
        <w:rPr>
          <w:color w:val="383839"/>
        </w:rPr>
        <w:t>Valeritas</w:t>
      </w:r>
      <w:proofErr w:type="spellEnd"/>
      <w:r>
        <w:rPr>
          <w:color w:val="383839"/>
        </w:rPr>
        <w:t xml:space="preserve"> physician network and relationships, valued at DKK 68.5 million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which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is based on 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estimated cost it</w:t>
      </w:r>
      <w:r>
        <w:rPr>
          <w:color w:val="383839"/>
        </w:rPr>
        <w:t xml:space="preserve"> would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require to establish similar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network and relationships, or</w:t>
      </w:r>
    </w:p>
    <w:p w14:paraId="21F1BD67" w14:textId="77777777" w:rsidR="002818BA" w:rsidRDefault="00EB0652">
      <w:pPr>
        <w:pStyle w:val="BodyText"/>
        <w:spacing w:before="1" w:line="249" w:lineRule="auto"/>
        <w:ind w:left="165" w:right="278"/>
      </w:pPr>
      <w:r>
        <w:rPr>
          <w:color w:val="383839"/>
        </w:rPr>
        <w:t>a so-called with/without valuation method, and intellectual property related to the V-Go technology,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valued at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DKK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13.7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million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using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an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excess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earnings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model.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(Subsequently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impaired.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Refer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note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17)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The valuations are determined using cash flow projections from financial budget approved by Corporate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Management covering a 10-year period. The discount rate applied to the cash flow projections is 13%.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The growth rate used to extrapolate the c</w:t>
      </w:r>
      <w:r>
        <w:rPr>
          <w:color w:val="383839"/>
        </w:rPr>
        <w:t>ash flows of the unit beyond the 10-year period is -50% which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reflects our estimate of the expected lifetime of the product of 10 years with a significant decrease in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revenues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afterwards.</w:t>
      </w:r>
    </w:p>
    <w:p w14:paraId="51FBD209" w14:textId="77777777" w:rsidR="002818BA" w:rsidRDefault="002818BA">
      <w:pPr>
        <w:pStyle w:val="BodyText"/>
      </w:pPr>
    </w:p>
    <w:p w14:paraId="44B59742" w14:textId="77777777" w:rsidR="002818BA" w:rsidRDefault="00EB0652">
      <w:pPr>
        <w:pStyle w:val="BodyText"/>
        <w:spacing w:line="249" w:lineRule="auto"/>
        <w:ind w:left="165" w:right="232"/>
      </w:pPr>
      <w:r>
        <w:rPr>
          <w:color w:val="383839"/>
        </w:rPr>
        <w:t>The calculation of the fair value of intangible assets is most sens</w:t>
      </w:r>
      <w:r>
        <w:rPr>
          <w:color w:val="383839"/>
        </w:rPr>
        <w:t>itive to the revenue and gross margin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 xml:space="preserve">growths. Revenue and gross margin: Revenue and gross margin are based on historical trends. The </w:t>
      </w:r>
      <w:proofErr w:type="spellStart"/>
      <w:r>
        <w:rPr>
          <w:color w:val="383839"/>
        </w:rPr>
        <w:t>reve</w:t>
      </w:r>
      <w:proofErr w:type="spellEnd"/>
      <w:r>
        <w:rPr>
          <w:color w:val="383839"/>
        </w:rPr>
        <w:t>-</w:t>
      </w:r>
      <w:r>
        <w:rPr>
          <w:color w:val="383839"/>
          <w:spacing w:val="-41"/>
        </w:rPr>
        <w:t xml:space="preserve"> </w:t>
      </w:r>
      <w:proofErr w:type="spellStart"/>
      <w:r>
        <w:rPr>
          <w:color w:val="383839"/>
        </w:rPr>
        <w:t>nue</w:t>
      </w:r>
      <w:proofErr w:type="spellEnd"/>
      <w:r>
        <w:rPr>
          <w:color w:val="383839"/>
        </w:rPr>
        <w:t xml:space="preserve"> growth applied in the calculation is between 1-20% in the 10-year budget period with the first years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 xml:space="preserve">having the </w:t>
      </w:r>
      <w:r>
        <w:rPr>
          <w:color w:val="383839"/>
        </w:rPr>
        <w:t xml:space="preserve">highest revenue growth in percentage. Operating costs: Operating costs are based on </w:t>
      </w:r>
      <w:proofErr w:type="spellStart"/>
      <w:r>
        <w:rPr>
          <w:color w:val="383839"/>
        </w:rPr>
        <w:t>histori</w:t>
      </w:r>
      <w:proofErr w:type="spellEnd"/>
      <w:r>
        <w:rPr>
          <w:color w:val="383839"/>
        </w:rPr>
        <w:t>-</w:t>
      </w:r>
      <w:r>
        <w:rPr>
          <w:color w:val="383839"/>
          <w:spacing w:val="-41"/>
        </w:rPr>
        <w:t xml:space="preserve"> </w:t>
      </w:r>
      <w:proofErr w:type="spellStart"/>
      <w:r>
        <w:rPr>
          <w:color w:val="383839"/>
        </w:rPr>
        <w:t>cal</w:t>
      </w:r>
      <w:proofErr w:type="spellEnd"/>
      <w:r>
        <w:rPr>
          <w:color w:val="383839"/>
        </w:rPr>
        <w:t xml:space="preserve"> trends and industry knowledge. Operating costs over the 10-year budget period has been adjusted to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incorporate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 allocation related to shared efforts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of future product launches.</w:t>
      </w:r>
    </w:p>
    <w:p w14:paraId="05789FB6" w14:textId="77777777" w:rsidR="002818BA" w:rsidRDefault="002818BA">
      <w:pPr>
        <w:pStyle w:val="BodyText"/>
      </w:pPr>
    </w:p>
    <w:p w14:paraId="7F93CFB2" w14:textId="77777777" w:rsidR="002818BA" w:rsidRDefault="00EB0652">
      <w:pPr>
        <w:pStyle w:val="BodyText"/>
        <w:spacing w:line="249" w:lineRule="auto"/>
        <w:ind w:left="165" w:right="521"/>
        <w:jc w:val="both"/>
      </w:pPr>
      <w:r>
        <w:rPr>
          <w:color w:val="383839"/>
        </w:rPr>
        <w:t>Trade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receivables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have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been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measured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at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contractual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amount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expected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be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received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which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ap-</w:t>
      </w:r>
      <w:r>
        <w:rPr>
          <w:color w:val="383839"/>
          <w:spacing w:val="-40"/>
        </w:rPr>
        <w:t xml:space="preserve"> </w:t>
      </w:r>
      <w:proofErr w:type="spellStart"/>
      <w:r>
        <w:rPr>
          <w:color w:val="383839"/>
        </w:rPr>
        <w:t>proximates</w:t>
      </w:r>
      <w:proofErr w:type="spellEnd"/>
      <w:r>
        <w:rPr>
          <w:color w:val="383839"/>
        </w:rPr>
        <w:t xml:space="preserve"> the fair value of DKK 50.6 million. The amounts have not been discounted, as maturity on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receivables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is generally very short and the discounted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effect therefore immaterial.</w:t>
      </w:r>
    </w:p>
    <w:p w14:paraId="6493E3E9" w14:textId="77777777" w:rsidR="002818BA" w:rsidRDefault="002818BA">
      <w:pPr>
        <w:pStyle w:val="BodyText"/>
        <w:spacing w:before="11"/>
        <w:rPr>
          <w:sz w:val="15"/>
        </w:rPr>
      </w:pPr>
    </w:p>
    <w:p w14:paraId="189B526A" w14:textId="77777777" w:rsidR="002818BA" w:rsidRDefault="00EB0652">
      <w:pPr>
        <w:pStyle w:val="BodyText"/>
        <w:spacing w:line="249" w:lineRule="auto"/>
        <w:ind w:left="165" w:right="525"/>
        <w:jc w:val="both"/>
      </w:pPr>
      <w:r>
        <w:rPr>
          <w:color w:val="383839"/>
        </w:rPr>
        <w:t>The acquisition resulted in a bargain purchase gain of DKK 36.7 million</w:t>
      </w:r>
      <w:r>
        <w:rPr>
          <w:color w:val="383839"/>
        </w:rPr>
        <w:t xml:space="preserve"> which was recognized within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other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operating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income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consolidated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income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statement.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gain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arose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fair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value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</w:p>
    <w:p w14:paraId="19B56E26" w14:textId="77777777" w:rsidR="002818BA" w:rsidRDefault="002818BA">
      <w:pPr>
        <w:spacing w:line="249" w:lineRule="auto"/>
        <w:jc w:val="both"/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2" w:space="720" w:equalWidth="0">
            <w:col w:w="7901" w:space="320"/>
            <w:col w:w="8049"/>
          </w:cols>
        </w:sectPr>
      </w:pPr>
    </w:p>
    <w:p w14:paraId="604F5FC6" w14:textId="6BEF5FEE" w:rsidR="002818BA" w:rsidRDefault="002D5BA5">
      <w:pPr>
        <w:pStyle w:val="BodyText"/>
        <w:spacing w:before="1"/>
        <w:ind w:right="284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19264" behindDoc="0" locked="0" layoutInCell="1" allowOverlap="1" wp14:anchorId="3849E475" wp14:editId="3D150F0E">
                <wp:simplePos x="0" y="0"/>
                <wp:positionH relativeFrom="page">
                  <wp:posOffset>702310</wp:posOffset>
                </wp:positionH>
                <wp:positionV relativeFrom="paragraph">
                  <wp:posOffset>-3175</wp:posOffset>
                </wp:positionV>
                <wp:extent cx="9998075" cy="645160"/>
                <wp:effectExtent l="0" t="0" r="0" b="0"/>
                <wp:wrapNone/>
                <wp:docPr id="354" name="docshape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98075" cy="645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856"/>
                              <w:gridCol w:w="2854"/>
                              <w:gridCol w:w="8034"/>
                            </w:tblGrid>
                            <w:tr w:rsidR="002818BA" w14:paraId="1D418B5A" w14:textId="77777777">
                              <w:trPr>
                                <w:trHeight w:val="370"/>
                              </w:trPr>
                              <w:tc>
                                <w:tcPr>
                                  <w:tcW w:w="4856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0B170F2A" w14:textId="77777777" w:rsidR="002818BA" w:rsidRDefault="00EB0652">
                                  <w:pPr>
                                    <w:pStyle w:val="TableParagraph"/>
                                    <w:spacing w:before="158" w:line="173" w:lineRule="exact"/>
                                    <w:ind w:left="1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Bargain purchase recognized</w:t>
                                  </w:r>
                                </w:p>
                              </w:tc>
                              <w:tc>
                                <w:tcPr>
                                  <w:tcW w:w="2854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0EAD6E71" w14:textId="77777777" w:rsidR="002818BA" w:rsidRDefault="00EB0652">
                                  <w:pPr>
                                    <w:pStyle w:val="TableParagraph"/>
                                    <w:spacing w:before="158" w:line="173" w:lineRule="exact"/>
                                    <w:ind w:right="109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-36,692</w:t>
                                  </w:r>
                                </w:p>
                              </w:tc>
                              <w:tc>
                                <w:tcPr>
                                  <w:tcW w:w="8034" w:type="dxa"/>
                                </w:tcPr>
                                <w:p w14:paraId="2E7290A9" w14:textId="77777777" w:rsidR="002818BA" w:rsidRDefault="00EB0652">
                                  <w:pPr>
                                    <w:pStyle w:val="TableParagraph"/>
                                    <w:spacing w:before="4"/>
                                    <w:ind w:left="5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net</w:t>
                                  </w:r>
                                  <w:r>
                                    <w:rPr>
                                      <w:color w:val="383839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assets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acquired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(DKK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204.4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million)</w:t>
                                  </w:r>
                                  <w:r>
                                    <w:rPr>
                                      <w:color w:val="383839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exceeded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fair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value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color w:val="383839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purchase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consideration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(DKK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167.</w:t>
                                  </w:r>
                                </w:p>
                                <w:p w14:paraId="7C24724A" w14:textId="77777777" w:rsidR="002818BA" w:rsidRDefault="00EB0652">
                                  <w:pPr>
                                    <w:pStyle w:val="TableParagraph"/>
                                    <w:spacing w:before="8" w:line="147" w:lineRule="exact"/>
                                    <w:ind w:left="5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million).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The gain is primarily attributable to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the Company purchasing the medical technology business</w:t>
                                  </w:r>
                                </w:p>
                              </w:tc>
                            </w:tr>
                            <w:tr w:rsidR="002818BA" w14:paraId="27978D07" w14:textId="77777777">
                              <w:trPr>
                                <w:trHeight w:val="204"/>
                              </w:trPr>
                              <w:tc>
                                <w:tcPr>
                                  <w:tcW w:w="4856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768BC8F2" w14:textId="77777777" w:rsidR="002818BA" w:rsidRDefault="00EB0652">
                                  <w:pPr>
                                    <w:pStyle w:val="TableParagraph"/>
                                    <w:spacing w:before="30" w:line="173" w:lineRule="exact"/>
                                    <w:ind w:left="1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Purchase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consideration transferred</w:t>
                                  </w:r>
                                </w:p>
                              </w:tc>
                              <w:tc>
                                <w:tcPr>
                                  <w:tcW w:w="2854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6BA8D02A" w14:textId="77777777" w:rsidR="002818BA" w:rsidRDefault="00EB0652">
                                  <w:pPr>
                                    <w:pStyle w:val="TableParagraph"/>
                                    <w:spacing w:before="30" w:line="173" w:lineRule="exact"/>
                                    <w:ind w:right="109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167,725</w:t>
                                  </w:r>
                                </w:p>
                              </w:tc>
                              <w:tc>
                                <w:tcPr>
                                  <w:tcW w:w="8034" w:type="dxa"/>
                                </w:tcPr>
                                <w:p w14:paraId="4646DCF5" w14:textId="77777777" w:rsidR="002818BA" w:rsidRDefault="00EB0652">
                                  <w:pPr>
                                    <w:pStyle w:val="TableParagraph"/>
                                    <w:spacing w:before="28" w:line="156" w:lineRule="exact"/>
                                    <w:ind w:left="5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Valeritas</w:t>
                                  </w:r>
                                  <w:proofErr w:type="spellEnd"/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out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bankruptcy.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Valeritas</w:t>
                                  </w:r>
                                  <w:proofErr w:type="spellEnd"/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encountered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operational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financial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difficulties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in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late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2019</w:t>
                                  </w:r>
                                </w:p>
                              </w:tc>
                            </w:tr>
                            <w:tr w:rsidR="002818BA" w14:paraId="7BA806A7" w14:textId="77777777">
                              <w:trPr>
                                <w:trHeight w:val="427"/>
                              </w:trPr>
                              <w:tc>
                                <w:tcPr>
                                  <w:tcW w:w="4856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7C0A2034" w14:textId="77777777" w:rsidR="002818BA" w:rsidRDefault="002818BA">
                                  <w:pPr>
                                    <w:pStyle w:val="TableParagraph"/>
                                    <w:spacing w:before="6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2B8262DA" w14:textId="77777777" w:rsidR="002818BA" w:rsidRDefault="00EB0652">
                                  <w:pPr>
                                    <w:pStyle w:val="TableParagraph"/>
                                    <w:spacing w:line="150" w:lineRule="exact"/>
                                    <w:ind w:left="1"/>
                                    <w:rPr>
                                      <w:rFonts w:ascii="MuseoSans-300Italic"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300Italic"/>
                                      <w:i/>
                                      <w:color w:val="383839"/>
                                      <w:sz w:val="16"/>
                                    </w:rPr>
                                    <w:t>Analysis</w:t>
                                  </w:r>
                                  <w:r>
                                    <w:rPr>
                                      <w:rFonts w:ascii="MuseoSans-300Italic"/>
                                      <w:i/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300Italic"/>
                                      <w:i/>
                                      <w:color w:val="383839"/>
                                      <w:sz w:val="16"/>
                                    </w:rPr>
                                    <w:t>of cash flows on acquisition:</w:t>
                                  </w:r>
                                </w:p>
                              </w:tc>
                              <w:tc>
                                <w:tcPr>
                                  <w:tcW w:w="2854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441717B1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4" w:type="dxa"/>
                                </w:tcPr>
                                <w:p w14:paraId="44F4BA9E" w14:textId="77777777" w:rsidR="002818BA" w:rsidRDefault="00EB0652">
                                  <w:pPr>
                                    <w:pStyle w:val="TableParagraph"/>
                                    <w:spacing w:before="8" w:line="200" w:lineRule="atLeast"/>
                                    <w:ind w:left="510" w:right="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filed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for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Bankruptcy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in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February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2020.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Specifically,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fair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value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tangible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financial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assets</w:t>
                                  </w:r>
                                  <w:r>
                                    <w:rPr>
                                      <w:color w:val="383839"/>
                                      <w:spacing w:val="-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acquired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(DKK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147.5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million),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such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as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inventories,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trade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receivables,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property,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plant</w:t>
                                  </w:r>
                                  <w:proofErr w:type="gramEnd"/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equipment,</w:t>
                                  </w:r>
                                </w:p>
                              </w:tc>
                            </w:tr>
                          </w:tbl>
                          <w:p w14:paraId="78142AE7" w14:textId="77777777" w:rsidR="002818BA" w:rsidRDefault="002818B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49E475" id="docshape330" o:spid="_x0000_s1162" type="#_x0000_t202" style="position:absolute;left:0;text-align:left;margin-left:55.3pt;margin-top:-.25pt;width:787.25pt;height:50.8pt;z-index:1581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856"/>
                        <w:gridCol w:w="2854"/>
                        <w:gridCol w:w="8034"/>
                      </w:tblGrid>
                      <w:tr w:rsidR="002818BA" w14:paraId="1D418B5A" w14:textId="77777777">
                        <w:trPr>
                          <w:trHeight w:val="370"/>
                        </w:trPr>
                        <w:tc>
                          <w:tcPr>
                            <w:tcW w:w="4856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0B170F2A" w14:textId="77777777" w:rsidR="002818BA" w:rsidRDefault="00EB0652">
                            <w:pPr>
                              <w:pStyle w:val="TableParagraph"/>
                              <w:spacing w:before="158" w:line="173" w:lineRule="exact"/>
                              <w:ind w:left="1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Bargain purchase recognized</w:t>
                            </w:r>
                          </w:p>
                        </w:tc>
                        <w:tc>
                          <w:tcPr>
                            <w:tcW w:w="2854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0EAD6E71" w14:textId="77777777" w:rsidR="002818BA" w:rsidRDefault="00EB0652">
                            <w:pPr>
                              <w:pStyle w:val="TableParagraph"/>
                              <w:spacing w:before="158" w:line="173" w:lineRule="exact"/>
                              <w:ind w:right="109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-36,692</w:t>
                            </w:r>
                          </w:p>
                        </w:tc>
                        <w:tc>
                          <w:tcPr>
                            <w:tcW w:w="8034" w:type="dxa"/>
                          </w:tcPr>
                          <w:p w14:paraId="2E7290A9" w14:textId="77777777" w:rsidR="002818BA" w:rsidRDefault="00EB0652">
                            <w:pPr>
                              <w:pStyle w:val="TableParagraph"/>
                              <w:spacing w:before="4"/>
                              <w:ind w:left="51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net</w:t>
                            </w:r>
                            <w:r>
                              <w:rPr>
                                <w:color w:val="383839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assets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acquired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(DKK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204.4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million)</w:t>
                            </w:r>
                            <w:r>
                              <w:rPr>
                                <w:color w:val="383839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exceeded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fair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value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color w:val="383839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purchase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consideration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(DKK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167.</w:t>
                            </w:r>
                          </w:p>
                          <w:p w14:paraId="7C24724A" w14:textId="77777777" w:rsidR="002818BA" w:rsidRDefault="00EB0652">
                            <w:pPr>
                              <w:pStyle w:val="TableParagraph"/>
                              <w:spacing w:before="8" w:line="147" w:lineRule="exact"/>
                              <w:ind w:left="51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million).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The gain is primarily attributable to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the Company purchasing the medical technology business</w:t>
                            </w:r>
                          </w:p>
                        </w:tc>
                      </w:tr>
                      <w:tr w:rsidR="002818BA" w14:paraId="27978D07" w14:textId="77777777">
                        <w:trPr>
                          <w:trHeight w:val="204"/>
                        </w:trPr>
                        <w:tc>
                          <w:tcPr>
                            <w:tcW w:w="4856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768BC8F2" w14:textId="77777777" w:rsidR="002818BA" w:rsidRDefault="00EB0652">
                            <w:pPr>
                              <w:pStyle w:val="TableParagraph"/>
                              <w:spacing w:before="30" w:line="173" w:lineRule="exact"/>
                              <w:ind w:left="1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Purchase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consideration transferred</w:t>
                            </w:r>
                          </w:p>
                        </w:tc>
                        <w:tc>
                          <w:tcPr>
                            <w:tcW w:w="2854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6BA8D02A" w14:textId="77777777" w:rsidR="002818BA" w:rsidRDefault="00EB0652">
                            <w:pPr>
                              <w:pStyle w:val="TableParagraph"/>
                              <w:spacing w:before="30" w:line="173" w:lineRule="exact"/>
                              <w:ind w:right="109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167,725</w:t>
                            </w:r>
                          </w:p>
                        </w:tc>
                        <w:tc>
                          <w:tcPr>
                            <w:tcW w:w="8034" w:type="dxa"/>
                          </w:tcPr>
                          <w:p w14:paraId="4646DCF5" w14:textId="77777777" w:rsidR="002818BA" w:rsidRDefault="00EB0652">
                            <w:pPr>
                              <w:pStyle w:val="TableParagraph"/>
                              <w:spacing w:before="28" w:line="156" w:lineRule="exact"/>
                              <w:ind w:left="51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83839"/>
                                <w:sz w:val="16"/>
                              </w:rPr>
                              <w:t>Valeritas</w:t>
                            </w:r>
                            <w:proofErr w:type="spellEnd"/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out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bankruptcy.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83839"/>
                                <w:sz w:val="16"/>
                              </w:rPr>
                              <w:t>Valeritas</w:t>
                            </w:r>
                            <w:proofErr w:type="spellEnd"/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encountered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operational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financial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difficulties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in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late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2019</w:t>
                            </w:r>
                          </w:p>
                        </w:tc>
                      </w:tr>
                      <w:tr w:rsidR="002818BA" w14:paraId="7BA806A7" w14:textId="77777777">
                        <w:trPr>
                          <w:trHeight w:val="427"/>
                        </w:trPr>
                        <w:tc>
                          <w:tcPr>
                            <w:tcW w:w="4856" w:type="dxa"/>
                            <w:tcBorders>
                              <w:top w:val="single" w:sz="2" w:space="0" w:color="939598"/>
                            </w:tcBorders>
                          </w:tcPr>
                          <w:p w14:paraId="7C0A2034" w14:textId="77777777" w:rsidR="002818BA" w:rsidRDefault="002818BA">
                            <w:pPr>
                              <w:pStyle w:val="TableParagraph"/>
                              <w:spacing w:before="6"/>
                              <w:rPr>
                                <w:sz w:val="21"/>
                              </w:rPr>
                            </w:pPr>
                          </w:p>
                          <w:p w14:paraId="2B8262DA" w14:textId="77777777" w:rsidR="002818BA" w:rsidRDefault="00EB0652">
                            <w:pPr>
                              <w:pStyle w:val="TableParagraph"/>
                              <w:spacing w:line="150" w:lineRule="exact"/>
                              <w:ind w:left="1"/>
                              <w:rPr>
                                <w:rFonts w:ascii="MuseoSans-300Italic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MuseoSans-300Italic"/>
                                <w:i/>
                                <w:color w:val="383839"/>
                                <w:sz w:val="16"/>
                              </w:rPr>
                              <w:t>Analysis</w:t>
                            </w:r>
                            <w:r>
                              <w:rPr>
                                <w:rFonts w:ascii="MuseoSans-300Italic"/>
                                <w:i/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300Italic"/>
                                <w:i/>
                                <w:color w:val="383839"/>
                                <w:sz w:val="16"/>
                              </w:rPr>
                              <w:t>of cash flows on acquisition:</w:t>
                            </w:r>
                          </w:p>
                        </w:tc>
                        <w:tc>
                          <w:tcPr>
                            <w:tcW w:w="2854" w:type="dxa"/>
                            <w:tcBorders>
                              <w:top w:val="single" w:sz="2" w:space="0" w:color="939598"/>
                            </w:tcBorders>
                          </w:tcPr>
                          <w:p w14:paraId="441717B1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34" w:type="dxa"/>
                          </w:tcPr>
                          <w:p w14:paraId="44F4BA9E" w14:textId="77777777" w:rsidR="002818BA" w:rsidRDefault="00EB0652">
                            <w:pPr>
                              <w:pStyle w:val="TableParagraph"/>
                              <w:spacing w:before="8" w:line="200" w:lineRule="atLeast"/>
                              <w:ind w:left="510" w:right="4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filed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Bankruptcy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in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February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2020.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Specifically,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fair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value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tangible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financial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assets</w:t>
                            </w:r>
                            <w:r>
                              <w:rPr>
                                <w:color w:val="383839"/>
                                <w:spacing w:val="-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acquired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(DKK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147.5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million),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such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as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inventories,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trade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receivables,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property,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383839"/>
                                <w:sz w:val="16"/>
                              </w:rPr>
                              <w:t>plant</w:t>
                            </w:r>
                            <w:proofErr w:type="gramEnd"/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equipment,</w:t>
                            </w:r>
                          </w:p>
                        </w:tc>
                      </w:tr>
                    </w:tbl>
                    <w:p w14:paraId="78142AE7" w14:textId="77777777" w:rsidR="002818BA" w:rsidRDefault="002818B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B0652">
        <w:rPr>
          <w:color w:val="383839"/>
        </w:rPr>
        <w:t>7</w:t>
      </w:r>
    </w:p>
    <w:p w14:paraId="601A2311" w14:textId="77777777" w:rsidR="002818BA" w:rsidRDefault="002818BA">
      <w:pPr>
        <w:pStyle w:val="BodyText"/>
        <w:rPr>
          <w:sz w:val="20"/>
        </w:rPr>
      </w:pPr>
    </w:p>
    <w:p w14:paraId="65C031D8" w14:textId="77777777" w:rsidR="002818BA" w:rsidRDefault="002818BA">
      <w:pPr>
        <w:pStyle w:val="BodyText"/>
        <w:rPr>
          <w:sz w:val="20"/>
        </w:rPr>
      </w:pPr>
    </w:p>
    <w:p w14:paraId="1945102D" w14:textId="77777777" w:rsidR="002818BA" w:rsidRDefault="002818BA">
      <w:pPr>
        <w:pStyle w:val="BodyText"/>
        <w:spacing w:before="9"/>
        <w:rPr>
          <w:sz w:val="19"/>
        </w:rPr>
      </w:pPr>
    </w:p>
    <w:p w14:paraId="098A469F" w14:textId="1A87CA92" w:rsidR="002818BA" w:rsidRDefault="002D5BA5">
      <w:pPr>
        <w:pStyle w:val="BodyText"/>
        <w:spacing w:before="91" w:line="249" w:lineRule="auto"/>
        <w:ind w:left="8385" w:right="42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19776" behindDoc="0" locked="0" layoutInCell="1" allowOverlap="1" wp14:anchorId="05CE3F0A" wp14:editId="79D27963">
                <wp:simplePos x="0" y="0"/>
                <wp:positionH relativeFrom="page">
                  <wp:posOffset>702310</wp:posOffset>
                </wp:positionH>
                <wp:positionV relativeFrom="paragraph">
                  <wp:posOffset>106680</wp:posOffset>
                </wp:positionV>
                <wp:extent cx="4896485" cy="545465"/>
                <wp:effectExtent l="0" t="0" r="0" b="0"/>
                <wp:wrapNone/>
                <wp:docPr id="353" name="docshape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6485" cy="545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206"/>
                              <w:gridCol w:w="2503"/>
                            </w:tblGrid>
                            <w:tr w:rsidR="002818BA" w14:paraId="2241EAAA" w14:textId="77777777">
                              <w:trPr>
                                <w:trHeight w:val="401"/>
                              </w:trPr>
                              <w:tc>
                                <w:tcPr>
                                  <w:tcW w:w="5206" w:type="dxa"/>
                                </w:tcPr>
                                <w:p w14:paraId="0B8C6F53" w14:textId="77777777" w:rsidR="002818BA" w:rsidRDefault="00EB0652">
                                  <w:pPr>
                                    <w:pStyle w:val="TableParagraph"/>
                                    <w:spacing w:line="183" w:lineRule="exact"/>
                                    <w:ind w:left="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Net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cash acquired</w:t>
                                  </w:r>
                                </w:p>
                                <w:p w14:paraId="259784A4" w14:textId="77777777" w:rsidR="002818BA" w:rsidRDefault="00EB0652">
                                  <w:pPr>
                                    <w:pStyle w:val="TableParagraph"/>
                                    <w:spacing w:before="8" w:line="191" w:lineRule="exact"/>
                                    <w:ind w:left="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(</w:t>
                                  </w:r>
                                  <w:proofErr w:type="gramStart"/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included</w:t>
                                  </w:r>
                                  <w:proofErr w:type="gramEnd"/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in cash flows from investing activities)</w:t>
                                  </w:r>
                                </w:p>
                              </w:tc>
                              <w:tc>
                                <w:tcPr>
                                  <w:tcW w:w="2503" w:type="dxa"/>
                                </w:tcPr>
                                <w:p w14:paraId="40C857FA" w14:textId="77777777" w:rsidR="002818BA" w:rsidRDefault="002818BA">
                                  <w:pPr>
                                    <w:pStyle w:val="TableParagraph"/>
                                    <w:spacing w:before="10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60E3E7D6" w14:textId="77777777" w:rsidR="002818BA" w:rsidRDefault="00EB0652">
                                  <w:pPr>
                                    <w:pStyle w:val="TableParagraph"/>
                                    <w:spacing w:before="1" w:line="191" w:lineRule="exact"/>
                                    <w:ind w:right="10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66</w:t>
                                  </w:r>
                                </w:p>
                              </w:tc>
                            </w:tr>
                            <w:tr w:rsidR="002818BA" w14:paraId="3DCDCADA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5206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55D44124" w14:textId="77777777" w:rsidR="002818BA" w:rsidRDefault="00EB0652">
                                  <w:pPr>
                                    <w:pStyle w:val="TableParagraph"/>
                                    <w:spacing w:before="17" w:line="188" w:lineRule="exact"/>
                                    <w:ind w:left="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Cash paid</w:t>
                                  </w:r>
                                </w:p>
                              </w:tc>
                              <w:tc>
                                <w:tcPr>
                                  <w:tcW w:w="2503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4AD3E38F" w14:textId="77777777" w:rsidR="002818BA" w:rsidRDefault="00EB0652">
                                  <w:pPr>
                                    <w:pStyle w:val="TableParagraph"/>
                                    <w:spacing w:before="17" w:line="188" w:lineRule="exact"/>
                                    <w:ind w:right="10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-167,725</w:t>
                                  </w:r>
                                </w:p>
                              </w:tc>
                            </w:tr>
                            <w:tr w:rsidR="002818BA" w14:paraId="13BC3632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5206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1AEBE83C" w14:textId="77777777" w:rsidR="002818BA" w:rsidRDefault="00EB0652">
                                  <w:pPr>
                                    <w:pStyle w:val="TableParagraph"/>
                                    <w:spacing w:before="15" w:line="188" w:lineRule="exact"/>
                                    <w:ind w:left="1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Net cash flow on acquisition</w:t>
                                  </w:r>
                                </w:p>
                              </w:tc>
                              <w:tc>
                                <w:tcPr>
                                  <w:tcW w:w="2503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673913DF" w14:textId="77777777" w:rsidR="002818BA" w:rsidRDefault="00EB0652">
                                  <w:pPr>
                                    <w:pStyle w:val="TableParagraph"/>
                                    <w:spacing w:before="15" w:line="188" w:lineRule="exact"/>
                                    <w:ind w:right="108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-167,659</w:t>
                                  </w:r>
                                </w:p>
                              </w:tc>
                            </w:tr>
                          </w:tbl>
                          <w:p w14:paraId="3677CA05" w14:textId="77777777" w:rsidR="002818BA" w:rsidRDefault="002818B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CE3F0A" id="docshape331" o:spid="_x0000_s1163" type="#_x0000_t202" style="position:absolute;left:0;text-align:left;margin-left:55.3pt;margin-top:8.4pt;width:385.55pt;height:42.95pt;z-index:1581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206"/>
                        <w:gridCol w:w="2503"/>
                      </w:tblGrid>
                      <w:tr w:rsidR="002818BA" w14:paraId="2241EAAA" w14:textId="77777777">
                        <w:trPr>
                          <w:trHeight w:val="401"/>
                        </w:trPr>
                        <w:tc>
                          <w:tcPr>
                            <w:tcW w:w="5206" w:type="dxa"/>
                          </w:tcPr>
                          <w:p w14:paraId="0B8C6F53" w14:textId="77777777" w:rsidR="002818BA" w:rsidRDefault="00EB0652">
                            <w:pPr>
                              <w:pStyle w:val="TableParagraph"/>
                              <w:spacing w:line="183" w:lineRule="exact"/>
                              <w:ind w:left="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Net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cash acquired</w:t>
                            </w:r>
                          </w:p>
                          <w:p w14:paraId="259784A4" w14:textId="77777777" w:rsidR="002818BA" w:rsidRDefault="00EB0652">
                            <w:pPr>
                              <w:pStyle w:val="TableParagraph"/>
                              <w:spacing w:before="8" w:line="191" w:lineRule="exact"/>
                              <w:ind w:left="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color w:val="383839"/>
                                <w:sz w:val="16"/>
                              </w:rPr>
                              <w:t>included</w:t>
                            </w:r>
                            <w:proofErr w:type="gramEnd"/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in cash flows from investing activities)</w:t>
                            </w:r>
                          </w:p>
                        </w:tc>
                        <w:tc>
                          <w:tcPr>
                            <w:tcW w:w="2503" w:type="dxa"/>
                          </w:tcPr>
                          <w:p w14:paraId="40C857FA" w14:textId="77777777" w:rsidR="002818BA" w:rsidRDefault="002818BA">
                            <w:pPr>
                              <w:pStyle w:val="TableParagraph"/>
                              <w:spacing w:before="10"/>
                              <w:rPr>
                                <w:sz w:val="15"/>
                              </w:rPr>
                            </w:pPr>
                          </w:p>
                          <w:p w14:paraId="60E3E7D6" w14:textId="77777777" w:rsidR="002818BA" w:rsidRDefault="00EB0652">
                            <w:pPr>
                              <w:pStyle w:val="TableParagraph"/>
                              <w:spacing w:before="1" w:line="191" w:lineRule="exact"/>
                              <w:ind w:right="10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66</w:t>
                            </w:r>
                          </w:p>
                        </w:tc>
                      </w:tr>
                      <w:tr w:rsidR="002818BA" w14:paraId="3DCDCADA" w14:textId="77777777">
                        <w:trPr>
                          <w:trHeight w:val="225"/>
                        </w:trPr>
                        <w:tc>
                          <w:tcPr>
                            <w:tcW w:w="5206" w:type="dxa"/>
                            <w:tcBorders>
                              <w:bottom w:val="single" w:sz="2" w:space="0" w:color="939598"/>
                            </w:tcBorders>
                          </w:tcPr>
                          <w:p w14:paraId="55D44124" w14:textId="77777777" w:rsidR="002818BA" w:rsidRDefault="00EB0652">
                            <w:pPr>
                              <w:pStyle w:val="TableParagraph"/>
                              <w:spacing w:before="17" w:line="188" w:lineRule="exact"/>
                              <w:ind w:left="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Cash paid</w:t>
                            </w:r>
                          </w:p>
                        </w:tc>
                        <w:tc>
                          <w:tcPr>
                            <w:tcW w:w="2503" w:type="dxa"/>
                            <w:tcBorders>
                              <w:bottom w:val="single" w:sz="2" w:space="0" w:color="939598"/>
                            </w:tcBorders>
                          </w:tcPr>
                          <w:p w14:paraId="4AD3E38F" w14:textId="77777777" w:rsidR="002818BA" w:rsidRDefault="00EB0652">
                            <w:pPr>
                              <w:pStyle w:val="TableParagraph"/>
                              <w:spacing w:before="17" w:line="188" w:lineRule="exact"/>
                              <w:ind w:right="10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-167,725</w:t>
                            </w:r>
                          </w:p>
                        </w:tc>
                      </w:tr>
                      <w:tr w:rsidR="002818BA" w14:paraId="13BC3632" w14:textId="77777777">
                        <w:trPr>
                          <w:trHeight w:val="223"/>
                        </w:trPr>
                        <w:tc>
                          <w:tcPr>
                            <w:tcW w:w="5206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1AEBE83C" w14:textId="77777777" w:rsidR="002818BA" w:rsidRDefault="00EB0652">
                            <w:pPr>
                              <w:pStyle w:val="TableParagraph"/>
                              <w:spacing w:before="15" w:line="188" w:lineRule="exact"/>
                              <w:ind w:left="1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Net cash flow on acquisition</w:t>
                            </w:r>
                          </w:p>
                        </w:tc>
                        <w:tc>
                          <w:tcPr>
                            <w:tcW w:w="2503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673913DF" w14:textId="77777777" w:rsidR="002818BA" w:rsidRDefault="00EB0652">
                            <w:pPr>
                              <w:pStyle w:val="TableParagraph"/>
                              <w:spacing w:before="15" w:line="188" w:lineRule="exact"/>
                              <w:ind w:right="108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-167,659</w:t>
                            </w:r>
                          </w:p>
                        </w:tc>
                      </w:tr>
                    </w:tbl>
                    <w:p w14:paraId="3677CA05" w14:textId="77777777" w:rsidR="002818BA" w:rsidRDefault="002818B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B0652">
        <w:rPr>
          <w:color w:val="383839"/>
        </w:rPr>
        <w:t>represents a significant component of the purchase price prior to consideration of the fair value of the</w:t>
      </w:r>
      <w:r w:rsidR="00EB0652">
        <w:rPr>
          <w:color w:val="383839"/>
          <w:spacing w:val="-41"/>
        </w:rPr>
        <w:t xml:space="preserve"> </w:t>
      </w:r>
      <w:r w:rsidR="00EB0652">
        <w:rPr>
          <w:color w:val="383839"/>
        </w:rPr>
        <w:t>identified intangible assets.</w:t>
      </w:r>
    </w:p>
    <w:p w14:paraId="18C4050D" w14:textId="77777777" w:rsidR="002818BA" w:rsidRDefault="002818BA">
      <w:pPr>
        <w:spacing w:line="249" w:lineRule="auto"/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space="720"/>
        </w:sectPr>
      </w:pPr>
    </w:p>
    <w:p w14:paraId="33027B8C" w14:textId="77777777" w:rsidR="002818BA" w:rsidRDefault="002818BA">
      <w:pPr>
        <w:pStyle w:val="BodyText"/>
        <w:spacing w:before="3"/>
        <w:rPr>
          <w:sz w:val="27"/>
        </w:rPr>
      </w:pPr>
    </w:p>
    <w:p w14:paraId="014A69B4" w14:textId="03322DA9" w:rsidR="002818BA" w:rsidRDefault="002D5BA5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20288" behindDoc="0" locked="0" layoutInCell="1" allowOverlap="1" wp14:anchorId="545510A3" wp14:editId="5B450DE0">
                <wp:simplePos x="0" y="0"/>
                <wp:positionH relativeFrom="page">
                  <wp:posOffset>1295400</wp:posOffset>
                </wp:positionH>
                <wp:positionV relativeFrom="paragraph">
                  <wp:posOffset>199390</wp:posOffset>
                </wp:positionV>
                <wp:extent cx="50800" cy="50800"/>
                <wp:effectExtent l="0" t="0" r="0" b="0"/>
                <wp:wrapNone/>
                <wp:docPr id="352" name="docshape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2079 2040"/>
                            <a:gd name="T1" fmla="*/ T0 w 80"/>
                            <a:gd name="T2" fmla="+- 0 314 314"/>
                            <a:gd name="T3" fmla="*/ 314 h 80"/>
                            <a:gd name="T4" fmla="+- 0 2064 2040"/>
                            <a:gd name="T5" fmla="*/ T4 w 80"/>
                            <a:gd name="T6" fmla="+- 0 318 314"/>
                            <a:gd name="T7" fmla="*/ 318 h 80"/>
                            <a:gd name="T8" fmla="+- 0 2051 2040"/>
                            <a:gd name="T9" fmla="*/ T8 w 80"/>
                            <a:gd name="T10" fmla="+- 0 326 314"/>
                            <a:gd name="T11" fmla="*/ 326 h 80"/>
                            <a:gd name="T12" fmla="+- 0 2043 2040"/>
                            <a:gd name="T13" fmla="*/ T12 w 80"/>
                            <a:gd name="T14" fmla="+- 0 339 314"/>
                            <a:gd name="T15" fmla="*/ 339 h 80"/>
                            <a:gd name="T16" fmla="+- 0 2040 2040"/>
                            <a:gd name="T17" fmla="*/ T16 w 80"/>
                            <a:gd name="T18" fmla="+- 0 354 314"/>
                            <a:gd name="T19" fmla="*/ 354 h 80"/>
                            <a:gd name="T20" fmla="+- 0 2043 2040"/>
                            <a:gd name="T21" fmla="*/ T20 w 80"/>
                            <a:gd name="T22" fmla="+- 0 370 314"/>
                            <a:gd name="T23" fmla="*/ 370 h 80"/>
                            <a:gd name="T24" fmla="+- 0 2051 2040"/>
                            <a:gd name="T25" fmla="*/ T24 w 80"/>
                            <a:gd name="T26" fmla="+- 0 382 314"/>
                            <a:gd name="T27" fmla="*/ 382 h 80"/>
                            <a:gd name="T28" fmla="+- 0 2064 2040"/>
                            <a:gd name="T29" fmla="*/ T28 w 80"/>
                            <a:gd name="T30" fmla="+- 0 391 314"/>
                            <a:gd name="T31" fmla="*/ 391 h 80"/>
                            <a:gd name="T32" fmla="+- 0 2079 2040"/>
                            <a:gd name="T33" fmla="*/ T32 w 80"/>
                            <a:gd name="T34" fmla="+- 0 394 314"/>
                            <a:gd name="T35" fmla="*/ 394 h 80"/>
                            <a:gd name="T36" fmla="+- 0 2095 2040"/>
                            <a:gd name="T37" fmla="*/ T36 w 80"/>
                            <a:gd name="T38" fmla="+- 0 391 314"/>
                            <a:gd name="T39" fmla="*/ 391 h 80"/>
                            <a:gd name="T40" fmla="+- 0 2107 2040"/>
                            <a:gd name="T41" fmla="*/ T40 w 80"/>
                            <a:gd name="T42" fmla="+- 0 382 314"/>
                            <a:gd name="T43" fmla="*/ 382 h 80"/>
                            <a:gd name="T44" fmla="+- 0 2116 2040"/>
                            <a:gd name="T45" fmla="*/ T44 w 80"/>
                            <a:gd name="T46" fmla="+- 0 370 314"/>
                            <a:gd name="T47" fmla="*/ 370 h 80"/>
                            <a:gd name="T48" fmla="+- 0 2119 2040"/>
                            <a:gd name="T49" fmla="*/ T48 w 80"/>
                            <a:gd name="T50" fmla="+- 0 354 314"/>
                            <a:gd name="T51" fmla="*/ 354 h 80"/>
                            <a:gd name="T52" fmla="+- 0 2116 2040"/>
                            <a:gd name="T53" fmla="*/ T52 w 80"/>
                            <a:gd name="T54" fmla="+- 0 339 314"/>
                            <a:gd name="T55" fmla="*/ 339 h 80"/>
                            <a:gd name="T56" fmla="+- 0 2107 2040"/>
                            <a:gd name="T57" fmla="*/ T56 w 80"/>
                            <a:gd name="T58" fmla="+- 0 326 314"/>
                            <a:gd name="T59" fmla="*/ 326 h 80"/>
                            <a:gd name="T60" fmla="+- 0 2095 2040"/>
                            <a:gd name="T61" fmla="*/ T60 w 80"/>
                            <a:gd name="T62" fmla="+- 0 318 314"/>
                            <a:gd name="T63" fmla="*/ 318 h 80"/>
                            <a:gd name="T64" fmla="+- 0 2079 2040"/>
                            <a:gd name="T65" fmla="*/ T64 w 80"/>
                            <a:gd name="T66" fmla="+- 0 314 314"/>
                            <a:gd name="T67" fmla="*/ 314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39" y="0"/>
                              </a:moveTo>
                              <a:lnTo>
                                <a:pt x="24" y="4"/>
                              </a:lnTo>
                              <a:lnTo>
                                <a:pt x="11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3" y="56"/>
                              </a:lnTo>
                              <a:lnTo>
                                <a:pt x="11" y="68"/>
                              </a:lnTo>
                              <a:lnTo>
                                <a:pt x="24" y="77"/>
                              </a:lnTo>
                              <a:lnTo>
                                <a:pt x="39" y="80"/>
                              </a:lnTo>
                              <a:lnTo>
                                <a:pt x="55" y="77"/>
                              </a:lnTo>
                              <a:lnTo>
                                <a:pt x="67" y="68"/>
                              </a:lnTo>
                              <a:lnTo>
                                <a:pt x="76" y="56"/>
                              </a:lnTo>
                              <a:lnTo>
                                <a:pt x="79" y="40"/>
                              </a:lnTo>
                              <a:lnTo>
                                <a:pt x="76" y="25"/>
                              </a:lnTo>
                              <a:lnTo>
                                <a:pt x="67" y="12"/>
                              </a:lnTo>
                              <a:lnTo>
                                <a:pt x="55" y="4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41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5AE926" id="docshape332" o:spid="_x0000_s1026" style="position:absolute;margin-left:102pt;margin-top:15.7pt;width:4pt;height:4pt;z-index:158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" path="m39,l24,4,11,12,3,25,,40,3,56r8,12l24,77r15,3l55,77,67,68,76,56,79,40,76,25,67,12,55,4,39,xe" fillcolor="#e84125" stroked="f">
                <v:path arrowok="t" o:connecttype="custom" o:connectlocs="24765,199390;15240,201930;6985,207010;1905,215265;0,224790;1905,234950;6985,242570;15240,248285;24765,250190;34925,248285;42545,242570;48260,234950;50165,224790;48260,215265;42545,207010;34925,201930;24765,199390" o:connectangles="0,0,0,0,0,0,0,0,0,0,0,0,0,0,0,0,0"/>
                <w10:wrap anchorx="page"/>
              </v:shape>
            </w:pict>
          </mc:Fallback>
        </mc:AlternateContent>
      </w:r>
      <w:r w:rsidR="00EB0652">
        <w:rPr>
          <w:color w:val="2A5CAA"/>
        </w:rPr>
        <w:t>Notes</w:t>
      </w:r>
    </w:p>
    <w:p w14:paraId="1EC5C894" w14:textId="77777777" w:rsidR="002818BA" w:rsidRDefault="002818BA">
      <w:pPr>
        <w:pStyle w:val="BodyText"/>
        <w:spacing w:before="9"/>
        <w:rPr>
          <w:rFonts w:ascii="MuseoSans-900"/>
          <w:b/>
          <w:sz w:val="23"/>
        </w:rPr>
      </w:pPr>
    </w:p>
    <w:p w14:paraId="24AC935C" w14:textId="2F36586E" w:rsidR="002818BA" w:rsidRDefault="002D5BA5">
      <w:pPr>
        <w:pStyle w:val="Heading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22336" behindDoc="0" locked="0" layoutInCell="1" allowOverlap="1" wp14:anchorId="5E6C2B48" wp14:editId="60D38F89">
                <wp:simplePos x="0" y="0"/>
                <wp:positionH relativeFrom="page">
                  <wp:posOffset>5922010</wp:posOffset>
                </wp:positionH>
                <wp:positionV relativeFrom="paragraph">
                  <wp:posOffset>64135</wp:posOffset>
                </wp:positionV>
                <wp:extent cx="4896485" cy="2512695"/>
                <wp:effectExtent l="0" t="0" r="0" b="0"/>
                <wp:wrapNone/>
                <wp:docPr id="351" name="docshape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6485" cy="2512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734"/>
                              <w:gridCol w:w="907"/>
                              <w:gridCol w:w="1200"/>
                              <w:gridCol w:w="868"/>
                            </w:tblGrid>
                            <w:tr w:rsidR="002818BA" w14:paraId="2218EB03" w14:textId="77777777">
                              <w:trPr>
                                <w:trHeight w:val="637"/>
                              </w:trPr>
                              <w:tc>
                                <w:tcPr>
                                  <w:tcW w:w="4734" w:type="dxa"/>
                                  <w:tcBorders>
                                    <w:bottom w:val="single" w:sz="6" w:space="0" w:color="2A5CAA"/>
                                  </w:tcBorders>
                                </w:tcPr>
                                <w:p w14:paraId="5EEDA2D7" w14:textId="77777777" w:rsidR="002818BA" w:rsidRDefault="00EB0652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rFonts w:ascii="MuseoSans-900" w:hAnsi="MuseoSans-900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MuseoSans-900" w:hAnsi="MuseoSans-900"/>
                                      <w:b/>
                                      <w:color w:val="2A5CAA"/>
                                      <w:sz w:val="17"/>
                                    </w:rPr>
                                    <w:t>Note 33 – Adjustments for non-cash items</w:t>
                                  </w:r>
                                </w:p>
                                <w:p w14:paraId="5D8CEA98" w14:textId="77777777" w:rsidR="002818BA" w:rsidRDefault="002818BA">
                                  <w:pPr>
                                    <w:pStyle w:val="TableParagraph"/>
                                    <w:spacing w:before="2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0210B6EB" w14:textId="77777777" w:rsidR="002818BA" w:rsidRDefault="00EB0652">
                                  <w:pPr>
                                    <w:pStyle w:val="TableParagraph"/>
                                    <w:spacing w:line="187" w:lineRule="exac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>DKK thousand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bottom w:val="single" w:sz="6" w:space="0" w:color="2A5CAA"/>
                                  </w:tcBorders>
                                </w:tcPr>
                                <w:p w14:paraId="564605D9" w14:textId="77777777" w:rsidR="002818BA" w:rsidRDefault="002818B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575B43AE" w14:textId="77777777" w:rsidR="002818BA" w:rsidRDefault="002818BA">
                                  <w:pPr>
                                    <w:pStyle w:val="TableParagraph"/>
                                    <w:spacing w:before="10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63403FA1" w14:textId="77777777" w:rsidR="002818BA" w:rsidRDefault="00EB0652">
                                  <w:pPr>
                                    <w:pStyle w:val="TableParagraph"/>
                                    <w:spacing w:line="187" w:lineRule="exact"/>
                                    <w:ind w:right="84"/>
                                    <w:jc w:val="right"/>
                                    <w:rPr>
                                      <w:rFonts w:ascii="MuseoSans-9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900"/>
                                      <w:b/>
                                      <w:color w:val="FFFFFF"/>
                                      <w:sz w:val="16"/>
                                    </w:rPr>
                                    <w:t>2021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bottom w:val="single" w:sz="6" w:space="0" w:color="2A5CAA"/>
                                  </w:tcBorders>
                                </w:tcPr>
                                <w:p w14:paraId="32D5E007" w14:textId="77777777" w:rsidR="002818BA" w:rsidRDefault="002818B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52002C88" w14:textId="77777777" w:rsidR="002818BA" w:rsidRDefault="002818BA">
                                  <w:pPr>
                                    <w:pStyle w:val="TableParagraph"/>
                                    <w:spacing w:before="10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6BB93BE3" w14:textId="77777777" w:rsidR="002818BA" w:rsidRDefault="00EB0652">
                                  <w:pPr>
                                    <w:pStyle w:val="TableParagraph"/>
                                    <w:spacing w:line="187" w:lineRule="exact"/>
                                    <w:ind w:right="262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>2020</w:t>
                                  </w: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bottom w:val="single" w:sz="6" w:space="0" w:color="2A5CAA"/>
                                  </w:tcBorders>
                                </w:tcPr>
                                <w:p w14:paraId="3C3B758A" w14:textId="77777777" w:rsidR="002818BA" w:rsidRDefault="002818B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5019158F" w14:textId="77777777" w:rsidR="002818BA" w:rsidRDefault="002818BA">
                                  <w:pPr>
                                    <w:pStyle w:val="TableParagraph"/>
                                    <w:spacing w:before="10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6D5CF466" w14:textId="77777777" w:rsidR="002818BA" w:rsidRDefault="00EB0652">
                                  <w:pPr>
                                    <w:pStyle w:val="TableParagraph"/>
                                    <w:spacing w:line="187" w:lineRule="exact"/>
                                    <w:ind w:right="110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>2019</w:t>
                                  </w:r>
                                </w:p>
                              </w:tc>
                            </w:tr>
                            <w:tr w:rsidR="002818BA" w14:paraId="5B1D2D4F" w14:textId="77777777">
                              <w:trPr>
                                <w:trHeight w:val="415"/>
                              </w:trPr>
                              <w:tc>
                                <w:tcPr>
                                  <w:tcW w:w="4734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30FC929B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649106D8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Depreciation,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amortization</w:t>
                                  </w:r>
                                  <w:proofErr w:type="gramEnd"/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impairment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6" w:space="0" w:color="2A5CAA"/>
                                  </w:tcBorders>
                                  <w:shd w:val="clear" w:color="auto" w:fill="E8F2F8"/>
                                </w:tcPr>
                                <w:p w14:paraId="2AC071B3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33D6A2B7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right="8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40,249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4C2D1348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784991F6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right="26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42,692</w:t>
                                  </w: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39717E48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520669FF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right="1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13,682</w:t>
                                  </w:r>
                                </w:p>
                              </w:tc>
                            </w:tr>
                            <w:tr w:rsidR="002818BA" w14:paraId="2A0D9226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4734" w:type="dxa"/>
                                </w:tcPr>
                                <w:p w14:paraId="09600918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Share-based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compensation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expenses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44498595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8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53,504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</w:tcPr>
                                <w:p w14:paraId="539670E1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26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30,485</w:t>
                                  </w:r>
                                </w:p>
                              </w:tc>
                              <w:tc>
                                <w:tcPr>
                                  <w:tcW w:w="868" w:type="dxa"/>
                                </w:tcPr>
                                <w:p w14:paraId="4D755A14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14,763</w:t>
                                  </w:r>
                                </w:p>
                              </w:tc>
                            </w:tr>
                            <w:tr w:rsidR="002818BA" w14:paraId="3AF42235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4734" w:type="dxa"/>
                                </w:tcPr>
                                <w:p w14:paraId="65AC9052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Income tax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282995CC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8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-1,190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</w:tcPr>
                                <w:p w14:paraId="5E647E30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26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9,865</w:t>
                                  </w:r>
                                </w:p>
                              </w:tc>
                              <w:tc>
                                <w:tcPr>
                                  <w:tcW w:w="868" w:type="dxa"/>
                                </w:tcPr>
                                <w:p w14:paraId="5049D16D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-5,385</w:t>
                                  </w:r>
                                </w:p>
                              </w:tc>
                            </w:tr>
                            <w:tr w:rsidR="002818BA" w14:paraId="4121885C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4734" w:type="dxa"/>
                                </w:tcPr>
                                <w:p w14:paraId="42D11C67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Financial income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6B3B6A64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8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-1,896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</w:tcPr>
                                <w:p w14:paraId="616D6966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26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-1,127</w:t>
                                  </w:r>
                                </w:p>
                              </w:tc>
                              <w:tc>
                                <w:tcPr>
                                  <w:tcW w:w="868" w:type="dxa"/>
                                </w:tcPr>
                                <w:p w14:paraId="3D715DA0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-9,306</w:t>
                                  </w:r>
                                </w:p>
                              </w:tc>
                            </w:tr>
                            <w:tr w:rsidR="002818BA" w14:paraId="79C7CA66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4734" w:type="dxa"/>
                                </w:tcPr>
                                <w:p w14:paraId="3E7904F8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Financial expenses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43C065E0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8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16,674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</w:tcPr>
                                <w:p w14:paraId="47111CAA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26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3,511</w:t>
                                  </w:r>
                                </w:p>
                              </w:tc>
                              <w:tc>
                                <w:tcPr>
                                  <w:tcW w:w="868" w:type="dxa"/>
                                </w:tcPr>
                                <w:p w14:paraId="76857AE0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3,390</w:t>
                                  </w:r>
                                </w:p>
                              </w:tc>
                            </w:tr>
                            <w:tr w:rsidR="002818BA" w14:paraId="2E925830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4734" w:type="dxa"/>
                                </w:tcPr>
                                <w:p w14:paraId="00ACA1F8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Net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loss on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sale of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fixed assets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79CE64C2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8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2,697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</w:tcPr>
                                <w:p w14:paraId="7DFC531F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26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8" w:type="dxa"/>
                                </w:tcPr>
                                <w:p w14:paraId="540DC02D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2818BA" w14:paraId="143AD972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4734" w:type="dxa"/>
                                </w:tcPr>
                                <w:p w14:paraId="3F4DFB1C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Fair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value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adjustments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2DA73A90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8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6,520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</w:tcPr>
                                <w:p w14:paraId="037E748B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26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8" w:type="dxa"/>
                                </w:tcPr>
                                <w:p w14:paraId="25499DE3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2818BA" w14:paraId="0CDF0687" w14:textId="77777777">
                              <w:trPr>
                                <w:trHeight w:val="224"/>
                              </w:trPr>
                              <w:tc>
                                <w:tcPr>
                                  <w:tcW w:w="4734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30B4A4EF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Exchange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rate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adjustments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1D283959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8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-68,943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2B2CBA9D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26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57,712</w:t>
                                  </w: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6DFFE41C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1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-7,937</w:t>
                                  </w:r>
                                </w:p>
                              </w:tc>
                            </w:tr>
                            <w:tr w:rsidR="002818BA" w14:paraId="5D30B90F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4734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630A225C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left="1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adjustments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16D521E7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81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47,615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098265C6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261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143,138</w:t>
                                  </w: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6A872203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108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9,207</w:t>
                                  </w:r>
                                </w:p>
                              </w:tc>
                            </w:tr>
                            <w:tr w:rsidR="002818BA" w14:paraId="3F7547B7" w14:textId="77777777">
                              <w:trPr>
                                <w:trHeight w:val="1065"/>
                              </w:trPr>
                              <w:tc>
                                <w:tcPr>
                                  <w:tcW w:w="4734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31386AD6" w14:textId="77777777" w:rsidR="002818BA" w:rsidRDefault="002818B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5C676D48" w14:textId="77777777" w:rsidR="002818BA" w:rsidRDefault="002818BA">
                                  <w:pPr>
                                    <w:pStyle w:val="TableParagraph"/>
                                    <w:spacing w:before="2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06D83F52" w14:textId="77777777" w:rsidR="002818BA" w:rsidRDefault="00EB0652">
                                  <w:pPr>
                                    <w:pStyle w:val="TableParagraph"/>
                                    <w:spacing w:before="1"/>
                                    <w:rPr>
                                      <w:rFonts w:ascii="MuseoSans-900" w:hAnsi="MuseoSans-900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MuseoSans-900" w:hAnsi="MuseoSans-900"/>
                                      <w:b/>
                                      <w:color w:val="2A5CAA"/>
                                      <w:sz w:val="17"/>
                                    </w:rPr>
                                    <w:t>Note 34 – Change in working capital</w:t>
                                  </w:r>
                                </w:p>
                                <w:p w14:paraId="3101F04D" w14:textId="77777777" w:rsidR="002818BA" w:rsidRDefault="002818BA">
                                  <w:pPr>
                                    <w:pStyle w:val="TableParagraph"/>
                                    <w:spacing w:before="2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326C86B3" w14:textId="77777777" w:rsidR="002818BA" w:rsidRDefault="00EB0652">
                                  <w:pPr>
                                    <w:pStyle w:val="TableParagraph"/>
                                    <w:spacing w:line="164" w:lineRule="exac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>DKK thousand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08785ADF" w14:textId="77777777" w:rsidR="002818BA" w:rsidRDefault="002818B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0C42C853" w14:textId="77777777" w:rsidR="002818BA" w:rsidRDefault="002818B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790BCB2D" w14:textId="77777777" w:rsidR="002818BA" w:rsidRDefault="002818B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547E71EF" w14:textId="77777777" w:rsidR="002818BA" w:rsidRDefault="002818BA">
                                  <w:pPr>
                                    <w:pStyle w:val="TableParagraph"/>
                                    <w:spacing w:before="5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11E5CFF1" w14:textId="77777777" w:rsidR="002818BA" w:rsidRDefault="00EB0652">
                                  <w:pPr>
                                    <w:pStyle w:val="TableParagraph"/>
                                    <w:spacing w:line="164" w:lineRule="exact"/>
                                    <w:ind w:right="84"/>
                                    <w:jc w:val="right"/>
                                    <w:rPr>
                                      <w:rFonts w:ascii="MuseoSans-9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900"/>
                                      <w:b/>
                                      <w:color w:val="FFFFFF"/>
                                      <w:sz w:val="16"/>
                                    </w:rPr>
                                    <w:t>2021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38671C87" w14:textId="77777777" w:rsidR="002818BA" w:rsidRDefault="002818B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66BE47EC" w14:textId="77777777" w:rsidR="002818BA" w:rsidRDefault="002818B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2CDA239E" w14:textId="77777777" w:rsidR="002818BA" w:rsidRDefault="002818B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47953A0B" w14:textId="77777777" w:rsidR="002818BA" w:rsidRDefault="002818BA">
                                  <w:pPr>
                                    <w:pStyle w:val="TableParagraph"/>
                                    <w:spacing w:before="5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42E08313" w14:textId="77777777" w:rsidR="002818BA" w:rsidRDefault="00EB0652">
                                  <w:pPr>
                                    <w:pStyle w:val="TableParagraph"/>
                                    <w:spacing w:line="164" w:lineRule="exact"/>
                                    <w:ind w:right="262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>2020</w:t>
                                  </w: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3A1149E4" w14:textId="77777777" w:rsidR="002818BA" w:rsidRDefault="002818B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444C8F70" w14:textId="77777777" w:rsidR="002818BA" w:rsidRDefault="002818B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48278CD6" w14:textId="77777777" w:rsidR="002818BA" w:rsidRDefault="002818B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3052BCB8" w14:textId="77777777" w:rsidR="002818BA" w:rsidRDefault="002818BA">
                                  <w:pPr>
                                    <w:pStyle w:val="TableParagraph"/>
                                    <w:spacing w:before="5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711EA38D" w14:textId="77777777" w:rsidR="002818BA" w:rsidRDefault="00EB0652">
                                  <w:pPr>
                                    <w:pStyle w:val="TableParagraph"/>
                                    <w:spacing w:line="164" w:lineRule="exact"/>
                                    <w:ind w:right="110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>2019</w:t>
                                  </w:r>
                                </w:p>
                              </w:tc>
                            </w:tr>
                          </w:tbl>
                          <w:p w14:paraId="114D1C1D" w14:textId="77777777" w:rsidR="002818BA" w:rsidRDefault="002818B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6C2B48" id="docshape333" o:spid="_x0000_s1164" type="#_x0000_t202" style="position:absolute;left:0;text-align:left;margin-left:466.3pt;margin-top:5.05pt;width:385.55pt;height:197.85pt;z-index:1582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734"/>
                        <w:gridCol w:w="907"/>
                        <w:gridCol w:w="1200"/>
                        <w:gridCol w:w="868"/>
                      </w:tblGrid>
                      <w:tr w:rsidR="002818BA" w14:paraId="2218EB03" w14:textId="77777777">
                        <w:trPr>
                          <w:trHeight w:val="637"/>
                        </w:trPr>
                        <w:tc>
                          <w:tcPr>
                            <w:tcW w:w="4734" w:type="dxa"/>
                            <w:tcBorders>
                              <w:bottom w:val="single" w:sz="6" w:space="0" w:color="2A5CAA"/>
                            </w:tcBorders>
                          </w:tcPr>
                          <w:p w14:paraId="5EEDA2D7" w14:textId="77777777" w:rsidR="002818BA" w:rsidRDefault="00EB0652">
                            <w:pPr>
                              <w:pStyle w:val="TableParagraph"/>
                              <w:spacing w:line="200" w:lineRule="exact"/>
                              <w:rPr>
                                <w:rFonts w:ascii="MuseoSans-900" w:hAnsi="MuseoSans-900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MuseoSans-900" w:hAnsi="MuseoSans-900"/>
                                <w:b/>
                                <w:color w:val="2A5CAA"/>
                                <w:sz w:val="17"/>
                              </w:rPr>
                              <w:t>Note 33 – Adjustments for non-cash items</w:t>
                            </w:r>
                          </w:p>
                          <w:p w14:paraId="5D8CEA98" w14:textId="77777777" w:rsidR="002818BA" w:rsidRDefault="002818BA">
                            <w:pPr>
                              <w:pStyle w:val="TableParagraph"/>
                              <w:spacing w:before="2"/>
                              <w:rPr>
                                <w:sz w:val="19"/>
                              </w:rPr>
                            </w:pPr>
                          </w:p>
                          <w:p w14:paraId="0210B6EB" w14:textId="77777777" w:rsidR="002818BA" w:rsidRDefault="00EB0652">
                            <w:pPr>
                              <w:pStyle w:val="TableParagraph"/>
                              <w:spacing w:line="187" w:lineRule="exac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>DKK thousand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bottom w:val="single" w:sz="6" w:space="0" w:color="2A5CAA"/>
                            </w:tcBorders>
                          </w:tcPr>
                          <w:p w14:paraId="564605D9" w14:textId="77777777" w:rsidR="002818BA" w:rsidRDefault="002818B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575B43AE" w14:textId="77777777" w:rsidR="002818BA" w:rsidRDefault="002818BA">
                            <w:pPr>
                              <w:pStyle w:val="TableParagraph"/>
                              <w:spacing w:before="10"/>
                              <w:rPr>
                                <w:sz w:val="17"/>
                              </w:rPr>
                            </w:pPr>
                          </w:p>
                          <w:p w14:paraId="63403FA1" w14:textId="77777777" w:rsidR="002818BA" w:rsidRDefault="00EB0652">
                            <w:pPr>
                              <w:pStyle w:val="TableParagraph"/>
                              <w:spacing w:line="187" w:lineRule="exact"/>
                              <w:ind w:right="84"/>
                              <w:jc w:val="right"/>
                              <w:rPr>
                                <w:rFonts w:ascii="MuseoSans-9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900"/>
                                <w:b/>
                                <w:color w:val="FFFFFF"/>
                                <w:sz w:val="16"/>
                              </w:rPr>
                              <w:t>2021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bottom w:val="single" w:sz="6" w:space="0" w:color="2A5CAA"/>
                            </w:tcBorders>
                          </w:tcPr>
                          <w:p w14:paraId="32D5E007" w14:textId="77777777" w:rsidR="002818BA" w:rsidRDefault="002818B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52002C88" w14:textId="77777777" w:rsidR="002818BA" w:rsidRDefault="002818BA">
                            <w:pPr>
                              <w:pStyle w:val="TableParagraph"/>
                              <w:spacing w:before="10"/>
                              <w:rPr>
                                <w:sz w:val="17"/>
                              </w:rPr>
                            </w:pPr>
                          </w:p>
                          <w:p w14:paraId="6BB93BE3" w14:textId="77777777" w:rsidR="002818BA" w:rsidRDefault="00EB0652">
                            <w:pPr>
                              <w:pStyle w:val="TableParagraph"/>
                              <w:spacing w:line="187" w:lineRule="exact"/>
                              <w:ind w:right="262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>2020</w:t>
                            </w:r>
                          </w:p>
                        </w:tc>
                        <w:tc>
                          <w:tcPr>
                            <w:tcW w:w="868" w:type="dxa"/>
                            <w:tcBorders>
                              <w:bottom w:val="single" w:sz="6" w:space="0" w:color="2A5CAA"/>
                            </w:tcBorders>
                          </w:tcPr>
                          <w:p w14:paraId="3C3B758A" w14:textId="77777777" w:rsidR="002818BA" w:rsidRDefault="002818B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5019158F" w14:textId="77777777" w:rsidR="002818BA" w:rsidRDefault="002818BA">
                            <w:pPr>
                              <w:pStyle w:val="TableParagraph"/>
                              <w:spacing w:before="10"/>
                              <w:rPr>
                                <w:sz w:val="17"/>
                              </w:rPr>
                            </w:pPr>
                          </w:p>
                          <w:p w14:paraId="6D5CF466" w14:textId="77777777" w:rsidR="002818BA" w:rsidRDefault="00EB0652">
                            <w:pPr>
                              <w:pStyle w:val="TableParagraph"/>
                              <w:spacing w:line="187" w:lineRule="exact"/>
                              <w:ind w:right="110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>2019</w:t>
                            </w:r>
                          </w:p>
                        </w:tc>
                      </w:tr>
                      <w:tr w:rsidR="002818BA" w14:paraId="5B1D2D4F" w14:textId="77777777">
                        <w:trPr>
                          <w:trHeight w:val="415"/>
                        </w:trPr>
                        <w:tc>
                          <w:tcPr>
                            <w:tcW w:w="4734" w:type="dxa"/>
                            <w:tcBorders>
                              <w:top w:val="single" w:sz="6" w:space="0" w:color="2A5CAA"/>
                            </w:tcBorders>
                          </w:tcPr>
                          <w:p w14:paraId="30FC929B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649106D8" w14:textId="77777777" w:rsidR="002818BA" w:rsidRDefault="00EB0652">
                            <w:pPr>
                              <w:pStyle w:val="TableParagraph"/>
                              <w:spacing w:line="19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Depreciation,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383839"/>
                                <w:sz w:val="16"/>
                              </w:rPr>
                              <w:t>amortization</w:t>
                            </w:r>
                            <w:proofErr w:type="gramEnd"/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impairment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6" w:space="0" w:color="2A5CAA"/>
                            </w:tcBorders>
                            <w:shd w:val="clear" w:color="auto" w:fill="E8F2F8"/>
                          </w:tcPr>
                          <w:p w14:paraId="2AC071B3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33D6A2B7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right="8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40,249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single" w:sz="6" w:space="0" w:color="2A5CAA"/>
                            </w:tcBorders>
                          </w:tcPr>
                          <w:p w14:paraId="4C2D1348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784991F6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right="26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42,692</w:t>
                            </w: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sz="6" w:space="0" w:color="2A5CAA"/>
                            </w:tcBorders>
                          </w:tcPr>
                          <w:p w14:paraId="39717E48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520669FF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right="1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13,682</w:t>
                            </w:r>
                          </w:p>
                        </w:tc>
                      </w:tr>
                      <w:tr w:rsidR="002818BA" w14:paraId="2A0D9226" w14:textId="77777777">
                        <w:trPr>
                          <w:trHeight w:val="228"/>
                        </w:trPr>
                        <w:tc>
                          <w:tcPr>
                            <w:tcW w:w="4734" w:type="dxa"/>
                          </w:tcPr>
                          <w:p w14:paraId="09600918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Share-based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compensation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expenses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44498595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8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53,504</w:t>
                            </w:r>
                          </w:p>
                        </w:tc>
                        <w:tc>
                          <w:tcPr>
                            <w:tcW w:w="1200" w:type="dxa"/>
                          </w:tcPr>
                          <w:p w14:paraId="539670E1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26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30,485</w:t>
                            </w:r>
                          </w:p>
                        </w:tc>
                        <w:tc>
                          <w:tcPr>
                            <w:tcW w:w="868" w:type="dxa"/>
                          </w:tcPr>
                          <w:p w14:paraId="4D755A14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14,763</w:t>
                            </w:r>
                          </w:p>
                        </w:tc>
                      </w:tr>
                      <w:tr w:rsidR="002818BA" w14:paraId="3AF42235" w14:textId="77777777">
                        <w:trPr>
                          <w:trHeight w:val="228"/>
                        </w:trPr>
                        <w:tc>
                          <w:tcPr>
                            <w:tcW w:w="4734" w:type="dxa"/>
                          </w:tcPr>
                          <w:p w14:paraId="65AC9052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Income tax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282995CC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8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-1,190</w:t>
                            </w:r>
                          </w:p>
                        </w:tc>
                        <w:tc>
                          <w:tcPr>
                            <w:tcW w:w="1200" w:type="dxa"/>
                          </w:tcPr>
                          <w:p w14:paraId="5E647E30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26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9,865</w:t>
                            </w:r>
                          </w:p>
                        </w:tc>
                        <w:tc>
                          <w:tcPr>
                            <w:tcW w:w="868" w:type="dxa"/>
                          </w:tcPr>
                          <w:p w14:paraId="5049D16D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-5,385</w:t>
                            </w:r>
                          </w:p>
                        </w:tc>
                      </w:tr>
                      <w:tr w:rsidR="002818BA" w14:paraId="4121885C" w14:textId="77777777">
                        <w:trPr>
                          <w:trHeight w:val="228"/>
                        </w:trPr>
                        <w:tc>
                          <w:tcPr>
                            <w:tcW w:w="4734" w:type="dxa"/>
                          </w:tcPr>
                          <w:p w14:paraId="42D11C67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Financial income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6B3B6A64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8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-1,896</w:t>
                            </w:r>
                          </w:p>
                        </w:tc>
                        <w:tc>
                          <w:tcPr>
                            <w:tcW w:w="1200" w:type="dxa"/>
                          </w:tcPr>
                          <w:p w14:paraId="616D6966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26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-1,127</w:t>
                            </w:r>
                          </w:p>
                        </w:tc>
                        <w:tc>
                          <w:tcPr>
                            <w:tcW w:w="868" w:type="dxa"/>
                          </w:tcPr>
                          <w:p w14:paraId="3D715DA0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-9,306</w:t>
                            </w:r>
                          </w:p>
                        </w:tc>
                      </w:tr>
                      <w:tr w:rsidR="002818BA" w14:paraId="79C7CA66" w14:textId="77777777">
                        <w:trPr>
                          <w:trHeight w:val="228"/>
                        </w:trPr>
                        <w:tc>
                          <w:tcPr>
                            <w:tcW w:w="4734" w:type="dxa"/>
                          </w:tcPr>
                          <w:p w14:paraId="3E7904F8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Financial expenses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43C065E0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8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16,674</w:t>
                            </w:r>
                          </w:p>
                        </w:tc>
                        <w:tc>
                          <w:tcPr>
                            <w:tcW w:w="1200" w:type="dxa"/>
                          </w:tcPr>
                          <w:p w14:paraId="47111CAA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26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3,511</w:t>
                            </w:r>
                          </w:p>
                        </w:tc>
                        <w:tc>
                          <w:tcPr>
                            <w:tcW w:w="868" w:type="dxa"/>
                          </w:tcPr>
                          <w:p w14:paraId="76857AE0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3,390</w:t>
                            </w:r>
                          </w:p>
                        </w:tc>
                      </w:tr>
                      <w:tr w:rsidR="002818BA" w14:paraId="2E925830" w14:textId="77777777">
                        <w:trPr>
                          <w:trHeight w:val="228"/>
                        </w:trPr>
                        <w:tc>
                          <w:tcPr>
                            <w:tcW w:w="4734" w:type="dxa"/>
                          </w:tcPr>
                          <w:p w14:paraId="00ACA1F8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Net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loss on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sale of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fixed assets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79CE64C2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8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2,697</w:t>
                            </w:r>
                          </w:p>
                        </w:tc>
                        <w:tc>
                          <w:tcPr>
                            <w:tcW w:w="1200" w:type="dxa"/>
                          </w:tcPr>
                          <w:p w14:paraId="7DFC531F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26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8" w:type="dxa"/>
                          </w:tcPr>
                          <w:p w14:paraId="540DC02D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  <w:tr w:rsidR="002818BA" w14:paraId="143AD972" w14:textId="77777777">
                        <w:trPr>
                          <w:trHeight w:val="228"/>
                        </w:trPr>
                        <w:tc>
                          <w:tcPr>
                            <w:tcW w:w="4734" w:type="dxa"/>
                          </w:tcPr>
                          <w:p w14:paraId="3F4DFB1C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Fair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value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adjustments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2DA73A90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8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6,520</w:t>
                            </w:r>
                          </w:p>
                        </w:tc>
                        <w:tc>
                          <w:tcPr>
                            <w:tcW w:w="1200" w:type="dxa"/>
                          </w:tcPr>
                          <w:p w14:paraId="037E748B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26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8" w:type="dxa"/>
                          </w:tcPr>
                          <w:p w14:paraId="25499DE3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  <w:tr w:rsidR="002818BA" w14:paraId="0CDF0687" w14:textId="77777777">
                        <w:trPr>
                          <w:trHeight w:val="224"/>
                        </w:trPr>
                        <w:tc>
                          <w:tcPr>
                            <w:tcW w:w="4734" w:type="dxa"/>
                            <w:tcBorders>
                              <w:bottom w:val="single" w:sz="2" w:space="0" w:color="939598"/>
                            </w:tcBorders>
                          </w:tcPr>
                          <w:p w14:paraId="30B4A4EF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Exchange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rate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adjustments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1D283959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8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-68,943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bottom w:val="single" w:sz="2" w:space="0" w:color="939598"/>
                            </w:tcBorders>
                          </w:tcPr>
                          <w:p w14:paraId="2B2CBA9D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26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57,712</w:t>
                            </w:r>
                          </w:p>
                        </w:tc>
                        <w:tc>
                          <w:tcPr>
                            <w:tcW w:w="868" w:type="dxa"/>
                            <w:tcBorders>
                              <w:bottom w:val="single" w:sz="2" w:space="0" w:color="939598"/>
                            </w:tcBorders>
                          </w:tcPr>
                          <w:p w14:paraId="6DFFE41C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1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-7,937</w:t>
                            </w:r>
                          </w:p>
                        </w:tc>
                      </w:tr>
                      <w:tr w:rsidR="002818BA" w14:paraId="5D30B90F" w14:textId="77777777">
                        <w:trPr>
                          <w:trHeight w:val="223"/>
                        </w:trPr>
                        <w:tc>
                          <w:tcPr>
                            <w:tcW w:w="4734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630A225C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left="1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Total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adjustments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16D521E7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81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47,615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098265C6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261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143,138</w:t>
                            </w: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6A872203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108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9,207</w:t>
                            </w:r>
                          </w:p>
                        </w:tc>
                      </w:tr>
                      <w:tr w:rsidR="002818BA" w14:paraId="3F7547B7" w14:textId="77777777">
                        <w:trPr>
                          <w:trHeight w:val="1065"/>
                        </w:trPr>
                        <w:tc>
                          <w:tcPr>
                            <w:tcW w:w="4734" w:type="dxa"/>
                            <w:tcBorders>
                              <w:top w:val="single" w:sz="2" w:space="0" w:color="939598"/>
                            </w:tcBorders>
                          </w:tcPr>
                          <w:p w14:paraId="31386AD6" w14:textId="77777777" w:rsidR="002818BA" w:rsidRDefault="002818B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5C676D48" w14:textId="77777777" w:rsidR="002818BA" w:rsidRDefault="002818BA">
                            <w:pPr>
                              <w:pStyle w:val="TableParagraph"/>
                              <w:spacing w:before="2"/>
                              <w:rPr>
                                <w:sz w:val="19"/>
                              </w:rPr>
                            </w:pPr>
                          </w:p>
                          <w:p w14:paraId="06D83F52" w14:textId="77777777" w:rsidR="002818BA" w:rsidRDefault="00EB0652">
                            <w:pPr>
                              <w:pStyle w:val="TableParagraph"/>
                              <w:spacing w:before="1"/>
                              <w:rPr>
                                <w:rFonts w:ascii="MuseoSans-900" w:hAnsi="MuseoSans-900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MuseoSans-900" w:hAnsi="MuseoSans-900"/>
                                <w:b/>
                                <w:color w:val="2A5CAA"/>
                                <w:sz w:val="17"/>
                              </w:rPr>
                              <w:t>Note 34 – Change in working capital</w:t>
                            </w:r>
                          </w:p>
                          <w:p w14:paraId="3101F04D" w14:textId="77777777" w:rsidR="002818BA" w:rsidRDefault="002818BA">
                            <w:pPr>
                              <w:pStyle w:val="TableParagraph"/>
                              <w:spacing w:before="2"/>
                              <w:rPr>
                                <w:sz w:val="19"/>
                              </w:rPr>
                            </w:pPr>
                          </w:p>
                          <w:p w14:paraId="326C86B3" w14:textId="77777777" w:rsidR="002818BA" w:rsidRDefault="00EB0652">
                            <w:pPr>
                              <w:pStyle w:val="TableParagraph"/>
                              <w:spacing w:line="164" w:lineRule="exac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>DKK thousand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2" w:space="0" w:color="939598"/>
                            </w:tcBorders>
                          </w:tcPr>
                          <w:p w14:paraId="08785ADF" w14:textId="77777777" w:rsidR="002818BA" w:rsidRDefault="002818B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0C42C853" w14:textId="77777777" w:rsidR="002818BA" w:rsidRDefault="002818B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790BCB2D" w14:textId="77777777" w:rsidR="002818BA" w:rsidRDefault="002818B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547E71EF" w14:textId="77777777" w:rsidR="002818BA" w:rsidRDefault="002818BA">
                            <w:pPr>
                              <w:pStyle w:val="TableParagraph"/>
                              <w:spacing w:before="5"/>
                              <w:rPr>
                                <w:sz w:val="19"/>
                              </w:rPr>
                            </w:pPr>
                          </w:p>
                          <w:p w14:paraId="11E5CFF1" w14:textId="77777777" w:rsidR="002818BA" w:rsidRDefault="00EB0652">
                            <w:pPr>
                              <w:pStyle w:val="TableParagraph"/>
                              <w:spacing w:line="164" w:lineRule="exact"/>
                              <w:ind w:right="84"/>
                              <w:jc w:val="right"/>
                              <w:rPr>
                                <w:rFonts w:ascii="MuseoSans-9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900"/>
                                <w:b/>
                                <w:color w:val="FFFFFF"/>
                                <w:sz w:val="16"/>
                              </w:rPr>
                              <w:t>2021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single" w:sz="2" w:space="0" w:color="939598"/>
                            </w:tcBorders>
                          </w:tcPr>
                          <w:p w14:paraId="38671C87" w14:textId="77777777" w:rsidR="002818BA" w:rsidRDefault="002818B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66BE47EC" w14:textId="77777777" w:rsidR="002818BA" w:rsidRDefault="002818B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2CDA239E" w14:textId="77777777" w:rsidR="002818BA" w:rsidRDefault="002818B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47953A0B" w14:textId="77777777" w:rsidR="002818BA" w:rsidRDefault="002818BA">
                            <w:pPr>
                              <w:pStyle w:val="TableParagraph"/>
                              <w:spacing w:before="5"/>
                              <w:rPr>
                                <w:sz w:val="19"/>
                              </w:rPr>
                            </w:pPr>
                          </w:p>
                          <w:p w14:paraId="42E08313" w14:textId="77777777" w:rsidR="002818BA" w:rsidRDefault="00EB0652">
                            <w:pPr>
                              <w:pStyle w:val="TableParagraph"/>
                              <w:spacing w:line="164" w:lineRule="exact"/>
                              <w:ind w:right="262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>2020</w:t>
                            </w: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sz="2" w:space="0" w:color="939598"/>
                            </w:tcBorders>
                          </w:tcPr>
                          <w:p w14:paraId="3A1149E4" w14:textId="77777777" w:rsidR="002818BA" w:rsidRDefault="002818B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444C8F70" w14:textId="77777777" w:rsidR="002818BA" w:rsidRDefault="002818B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48278CD6" w14:textId="77777777" w:rsidR="002818BA" w:rsidRDefault="002818B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3052BCB8" w14:textId="77777777" w:rsidR="002818BA" w:rsidRDefault="002818BA">
                            <w:pPr>
                              <w:pStyle w:val="TableParagraph"/>
                              <w:spacing w:before="5"/>
                              <w:rPr>
                                <w:sz w:val="19"/>
                              </w:rPr>
                            </w:pPr>
                          </w:p>
                          <w:p w14:paraId="711EA38D" w14:textId="77777777" w:rsidR="002818BA" w:rsidRDefault="00EB0652">
                            <w:pPr>
                              <w:pStyle w:val="TableParagraph"/>
                              <w:spacing w:line="164" w:lineRule="exact"/>
                              <w:ind w:right="110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>2019</w:t>
                            </w:r>
                          </w:p>
                        </w:tc>
                      </w:tr>
                    </w:tbl>
                    <w:p w14:paraId="114D1C1D" w14:textId="77777777" w:rsidR="002818BA" w:rsidRDefault="002818B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B0652">
        <w:rPr>
          <w:color w:val="2A5CAA"/>
        </w:rPr>
        <w:t>Note 31 – Business combinations (continued)</w:t>
      </w:r>
    </w:p>
    <w:p w14:paraId="0B9DFB3E" w14:textId="77777777" w:rsidR="002818BA" w:rsidRDefault="002818BA">
      <w:pPr>
        <w:pStyle w:val="BodyText"/>
        <w:spacing w:before="7"/>
        <w:rPr>
          <w:rFonts w:ascii="MuseoSans-900"/>
          <w:b/>
          <w:sz w:val="18"/>
        </w:rPr>
      </w:pPr>
    </w:p>
    <w:p w14:paraId="46BC27F1" w14:textId="3AD8A663" w:rsidR="002818BA" w:rsidRDefault="002D5BA5">
      <w:pPr>
        <w:pStyle w:val="BodyText"/>
        <w:spacing w:line="249" w:lineRule="auto"/>
        <w:ind w:left="165" w:right="839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20800" behindDoc="0" locked="0" layoutInCell="1" allowOverlap="1" wp14:anchorId="76C562D6" wp14:editId="69F01814">
                <wp:simplePos x="0" y="0"/>
                <wp:positionH relativeFrom="page">
                  <wp:posOffset>8928100</wp:posOffset>
                </wp:positionH>
                <wp:positionV relativeFrom="paragraph">
                  <wp:posOffset>-24130</wp:posOffset>
                </wp:positionV>
                <wp:extent cx="576580" cy="163830"/>
                <wp:effectExtent l="0" t="0" r="0" b="0"/>
                <wp:wrapNone/>
                <wp:docPr id="350" name="docshape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580" cy="163830"/>
                        </a:xfrm>
                        <a:custGeom>
                          <a:avLst/>
                          <a:gdLst>
                            <a:gd name="T0" fmla="+- 0 14967 14060"/>
                            <a:gd name="T1" fmla="*/ T0 w 908"/>
                            <a:gd name="T2" fmla="+- 0 -38 -38"/>
                            <a:gd name="T3" fmla="*/ -38 h 258"/>
                            <a:gd name="T4" fmla="+- 0 14173 14060"/>
                            <a:gd name="T5" fmla="*/ T4 w 908"/>
                            <a:gd name="T6" fmla="+- 0 -38 -38"/>
                            <a:gd name="T7" fmla="*/ -38 h 258"/>
                            <a:gd name="T8" fmla="+- 0 14129 14060"/>
                            <a:gd name="T9" fmla="*/ T8 w 908"/>
                            <a:gd name="T10" fmla="+- 0 -29 -38"/>
                            <a:gd name="T11" fmla="*/ -29 h 258"/>
                            <a:gd name="T12" fmla="+- 0 14093 14060"/>
                            <a:gd name="T13" fmla="*/ T12 w 908"/>
                            <a:gd name="T14" fmla="+- 0 -4 -38"/>
                            <a:gd name="T15" fmla="*/ -4 h 258"/>
                            <a:gd name="T16" fmla="+- 0 14069 14060"/>
                            <a:gd name="T17" fmla="*/ T16 w 908"/>
                            <a:gd name="T18" fmla="+- 0 32 -38"/>
                            <a:gd name="T19" fmla="*/ 32 h 258"/>
                            <a:gd name="T20" fmla="+- 0 14060 14060"/>
                            <a:gd name="T21" fmla="*/ T20 w 908"/>
                            <a:gd name="T22" fmla="+- 0 76 -38"/>
                            <a:gd name="T23" fmla="*/ 76 h 258"/>
                            <a:gd name="T24" fmla="+- 0 14060 14060"/>
                            <a:gd name="T25" fmla="*/ T24 w 908"/>
                            <a:gd name="T26" fmla="+- 0 220 -38"/>
                            <a:gd name="T27" fmla="*/ 220 h 258"/>
                            <a:gd name="T28" fmla="+- 0 14967 14060"/>
                            <a:gd name="T29" fmla="*/ T28 w 908"/>
                            <a:gd name="T30" fmla="+- 0 220 -38"/>
                            <a:gd name="T31" fmla="*/ 220 h 258"/>
                            <a:gd name="T32" fmla="+- 0 14967 14060"/>
                            <a:gd name="T33" fmla="*/ T32 w 908"/>
                            <a:gd name="T34" fmla="+- 0 -38 -38"/>
                            <a:gd name="T35" fmla="*/ -38 h 2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908" h="258">
                              <a:moveTo>
                                <a:pt x="907" y="0"/>
                              </a:moveTo>
                              <a:lnTo>
                                <a:pt x="113" y="0"/>
                              </a:lnTo>
                              <a:lnTo>
                                <a:pt x="69" y="9"/>
                              </a:lnTo>
                              <a:lnTo>
                                <a:pt x="33" y="34"/>
                              </a:lnTo>
                              <a:lnTo>
                                <a:pt x="9" y="70"/>
                              </a:lnTo>
                              <a:lnTo>
                                <a:pt x="0" y="114"/>
                              </a:lnTo>
                              <a:lnTo>
                                <a:pt x="0" y="258"/>
                              </a:lnTo>
                              <a:lnTo>
                                <a:pt x="907" y="258"/>
                              </a:lnTo>
                              <a:lnTo>
                                <a:pt x="9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5C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4FE30B" id="docshape334" o:spid="_x0000_s1026" style="position:absolute;margin-left:703pt;margin-top:-1.9pt;width:45.4pt;height:12.9pt;z-index:1582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" path="m907,l113,,69,9,33,34,9,70,,114,,258r907,l907,xe" fillcolor="#2a5caa" stroked="f">
                <v:path arrowok="t" o:connecttype="custom" o:connectlocs="575945,-24130;71755,-24130;43815,-18415;20955,-2540;5715,20320;0,48260;0,139700;575945,139700;575945,-24130" o:connectangles="0,0,0,0,0,0,0,0,0"/>
                <w10:wrap anchorx="page"/>
              </v:shape>
            </w:pict>
          </mc:Fallback>
        </mc:AlternateContent>
      </w:r>
      <w:r w:rsidR="00EB0652">
        <w:rPr>
          <w:color w:val="383839"/>
          <w:spacing w:val="-1"/>
        </w:rPr>
        <w:t>Acquisition-related</w:t>
      </w:r>
      <w:r w:rsidR="00EB0652">
        <w:rPr>
          <w:color w:val="383839"/>
          <w:spacing w:val="-10"/>
        </w:rPr>
        <w:t xml:space="preserve"> </w:t>
      </w:r>
      <w:r w:rsidR="00EB0652">
        <w:rPr>
          <w:color w:val="383839"/>
          <w:spacing w:val="-1"/>
        </w:rPr>
        <w:t>costs</w:t>
      </w:r>
      <w:r w:rsidR="00EB0652">
        <w:rPr>
          <w:color w:val="383839"/>
          <w:spacing w:val="-9"/>
        </w:rPr>
        <w:t xml:space="preserve"> </w:t>
      </w:r>
      <w:r w:rsidR="00EB0652">
        <w:rPr>
          <w:color w:val="383839"/>
          <w:spacing w:val="-1"/>
        </w:rPr>
        <w:t>of</w:t>
      </w:r>
      <w:r w:rsidR="00EB0652">
        <w:rPr>
          <w:color w:val="383839"/>
          <w:spacing w:val="-10"/>
        </w:rPr>
        <w:t xml:space="preserve"> </w:t>
      </w:r>
      <w:r w:rsidR="00EB0652">
        <w:rPr>
          <w:color w:val="383839"/>
          <w:spacing w:val="-1"/>
        </w:rPr>
        <w:t>DKK</w:t>
      </w:r>
      <w:r w:rsidR="00EB0652">
        <w:rPr>
          <w:color w:val="383839"/>
          <w:spacing w:val="-9"/>
        </w:rPr>
        <w:t xml:space="preserve"> </w:t>
      </w:r>
      <w:r w:rsidR="00EB0652">
        <w:rPr>
          <w:color w:val="383839"/>
          <w:spacing w:val="-1"/>
        </w:rPr>
        <w:t>7.1</w:t>
      </w:r>
      <w:r w:rsidR="00EB0652">
        <w:rPr>
          <w:color w:val="383839"/>
          <w:spacing w:val="-9"/>
        </w:rPr>
        <w:t xml:space="preserve"> </w:t>
      </w:r>
      <w:r w:rsidR="00EB0652">
        <w:rPr>
          <w:color w:val="383839"/>
          <w:spacing w:val="-1"/>
        </w:rPr>
        <w:t>million</w:t>
      </w:r>
      <w:r w:rsidR="00EB0652">
        <w:rPr>
          <w:color w:val="383839"/>
          <w:spacing w:val="-10"/>
        </w:rPr>
        <w:t xml:space="preserve"> </w:t>
      </w:r>
      <w:r w:rsidR="00EB0652">
        <w:rPr>
          <w:color w:val="383839"/>
          <w:spacing w:val="-1"/>
        </w:rPr>
        <w:t>have</w:t>
      </w:r>
      <w:r w:rsidR="00EB0652">
        <w:rPr>
          <w:color w:val="383839"/>
          <w:spacing w:val="-9"/>
        </w:rPr>
        <w:t xml:space="preserve"> </w:t>
      </w:r>
      <w:r w:rsidR="00EB0652">
        <w:rPr>
          <w:color w:val="383839"/>
          <w:spacing w:val="-1"/>
        </w:rPr>
        <w:t>been</w:t>
      </w:r>
      <w:r w:rsidR="00EB0652">
        <w:rPr>
          <w:color w:val="383839"/>
          <w:spacing w:val="-9"/>
        </w:rPr>
        <w:t xml:space="preserve"> </w:t>
      </w:r>
      <w:r w:rsidR="00EB0652">
        <w:rPr>
          <w:color w:val="383839"/>
          <w:spacing w:val="-1"/>
        </w:rPr>
        <w:t>expensed</w:t>
      </w:r>
      <w:r w:rsidR="00EB0652">
        <w:rPr>
          <w:color w:val="383839"/>
          <w:spacing w:val="-10"/>
        </w:rPr>
        <w:t xml:space="preserve"> </w:t>
      </w:r>
      <w:r w:rsidR="00EB0652">
        <w:rPr>
          <w:color w:val="383839"/>
          <w:spacing w:val="-1"/>
        </w:rPr>
        <w:t>and</w:t>
      </w:r>
      <w:r w:rsidR="00EB0652">
        <w:rPr>
          <w:color w:val="383839"/>
          <w:spacing w:val="-9"/>
        </w:rPr>
        <w:t xml:space="preserve"> </w:t>
      </w:r>
      <w:r w:rsidR="00EB0652">
        <w:rPr>
          <w:color w:val="383839"/>
          <w:spacing w:val="-1"/>
        </w:rPr>
        <w:t>are</w:t>
      </w:r>
      <w:r w:rsidR="00EB0652">
        <w:rPr>
          <w:color w:val="383839"/>
          <w:spacing w:val="-10"/>
        </w:rPr>
        <w:t xml:space="preserve"> </w:t>
      </w:r>
      <w:r w:rsidR="00EB0652">
        <w:rPr>
          <w:color w:val="383839"/>
          <w:spacing w:val="-1"/>
        </w:rPr>
        <w:t>included</w:t>
      </w:r>
      <w:r w:rsidR="00EB0652">
        <w:rPr>
          <w:color w:val="383839"/>
          <w:spacing w:val="-9"/>
        </w:rPr>
        <w:t xml:space="preserve"> </w:t>
      </w:r>
      <w:r w:rsidR="00EB0652">
        <w:rPr>
          <w:color w:val="383839"/>
          <w:spacing w:val="-1"/>
        </w:rPr>
        <w:t>in</w:t>
      </w:r>
      <w:r w:rsidR="00EB0652">
        <w:rPr>
          <w:color w:val="383839"/>
          <w:spacing w:val="-9"/>
        </w:rPr>
        <w:t xml:space="preserve"> </w:t>
      </w:r>
      <w:r w:rsidR="00EB0652">
        <w:rPr>
          <w:color w:val="383839"/>
          <w:spacing w:val="-1"/>
        </w:rPr>
        <w:t>administrative</w:t>
      </w:r>
      <w:r w:rsidR="00EB0652">
        <w:rPr>
          <w:color w:val="383839"/>
          <w:spacing w:val="-10"/>
        </w:rPr>
        <w:t xml:space="preserve"> </w:t>
      </w:r>
      <w:r w:rsidR="00EB0652">
        <w:rPr>
          <w:color w:val="383839"/>
          <w:spacing w:val="-1"/>
        </w:rPr>
        <w:t>expenses</w:t>
      </w:r>
      <w:r w:rsidR="00EB0652">
        <w:rPr>
          <w:color w:val="383839"/>
        </w:rPr>
        <w:t xml:space="preserve"> in</w:t>
      </w:r>
      <w:r w:rsidR="00EB0652">
        <w:rPr>
          <w:color w:val="383839"/>
          <w:spacing w:val="-10"/>
        </w:rPr>
        <w:t xml:space="preserve"> </w:t>
      </w:r>
      <w:r w:rsidR="00EB0652">
        <w:rPr>
          <w:color w:val="383839"/>
        </w:rPr>
        <w:t>profit</w:t>
      </w:r>
      <w:r w:rsidR="00EB0652">
        <w:rPr>
          <w:color w:val="383839"/>
          <w:spacing w:val="-9"/>
        </w:rPr>
        <w:t xml:space="preserve"> </w:t>
      </w:r>
      <w:r w:rsidR="00EB0652">
        <w:rPr>
          <w:color w:val="383839"/>
        </w:rPr>
        <w:t>or</w:t>
      </w:r>
      <w:r w:rsidR="00EB0652">
        <w:rPr>
          <w:color w:val="383839"/>
          <w:spacing w:val="-9"/>
        </w:rPr>
        <w:t xml:space="preserve"> </w:t>
      </w:r>
      <w:r w:rsidR="00EB0652">
        <w:rPr>
          <w:color w:val="383839"/>
        </w:rPr>
        <w:t>loss</w:t>
      </w:r>
      <w:r w:rsidR="00EB0652">
        <w:rPr>
          <w:color w:val="383839"/>
          <w:spacing w:val="-10"/>
        </w:rPr>
        <w:t xml:space="preserve"> </w:t>
      </w:r>
      <w:r w:rsidR="00EB0652">
        <w:rPr>
          <w:color w:val="383839"/>
        </w:rPr>
        <w:t>and</w:t>
      </w:r>
      <w:r w:rsidR="00EB0652">
        <w:rPr>
          <w:color w:val="383839"/>
          <w:spacing w:val="-9"/>
        </w:rPr>
        <w:t xml:space="preserve"> </w:t>
      </w:r>
      <w:r w:rsidR="00EB0652">
        <w:rPr>
          <w:color w:val="383839"/>
        </w:rPr>
        <w:t>are</w:t>
      </w:r>
      <w:r w:rsidR="00EB0652">
        <w:rPr>
          <w:color w:val="383839"/>
          <w:spacing w:val="-9"/>
        </w:rPr>
        <w:t xml:space="preserve"> </w:t>
      </w:r>
      <w:r w:rsidR="00EB0652">
        <w:rPr>
          <w:color w:val="383839"/>
        </w:rPr>
        <w:t>part</w:t>
      </w:r>
      <w:r w:rsidR="00EB0652">
        <w:rPr>
          <w:color w:val="383839"/>
          <w:spacing w:val="-10"/>
        </w:rPr>
        <w:t xml:space="preserve"> </w:t>
      </w:r>
      <w:r w:rsidR="00EB0652">
        <w:rPr>
          <w:color w:val="383839"/>
        </w:rPr>
        <w:t>of</w:t>
      </w:r>
      <w:r w:rsidR="00EB0652">
        <w:rPr>
          <w:color w:val="383839"/>
          <w:spacing w:val="-9"/>
        </w:rPr>
        <w:t xml:space="preserve"> </w:t>
      </w:r>
      <w:r w:rsidR="00EB0652">
        <w:rPr>
          <w:color w:val="383839"/>
        </w:rPr>
        <w:t>operating</w:t>
      </w:r>
      <w:r w:rsidR="00EB0652">
        <w:rPr>
          <w:color w:val="383839"/>
          <w:spacing w:val="-9"/>
        </w:rPr>
        <w:t xml:space="preserve"> </w:t>
      </w:r>
      <w:r w:rsidR="00EB0652">
        <w:rPr>
          <w:color w:val="383839"/>
        </w:rPr>
        <w:t>cash</w:t>
      </w:r>
      <w:r w:rsidR="00EB0652">
        <w:rPr>
          <w:color w:val="383839"/>
          <w:spacing w:val="-10"/>
        </w:rPr>
        <w:t xml:space="preserve"> </w:t>
      </w:r>
      <w:r w:rsidR="00EB0652">
        <w:rPr>
          <w:color w:val="383839"/>
        </w:rPr>
        <w:t>flows</w:t>
      </w:r>
      <w:r w:rsidR="00EB0652">
        <w:rPr>
          <w:color w:val="383839"/>
          <w:spacing w:val="-9"/>
        </w:rPr>
        <w:t xml:space="preserve"> </w:t>
      </w:r>
      <w:r w:rsidR="00EB0652">
        <w:rPr>
          <w:color w:val="383839"/>
        </w:rPr>
        <w:t>in</w:t>
      </w:r>
      <w:r w:rsidR="00EB0652">
        <w:rPr>
          <w:color w:val="383839"/>
          <w:spacing w:val="-9"/>
        </w:rPr>
        <w:t xml:space="preserve"> </w:t>
      </w:r>
      <w:r w:rsidR="00EB0652">
        <w:rPr>
          <w:color w:val="383839"/>
        </w:rPr>
        <w:t>the</w:t>
      </w:r>
      <w:r w:rsidR="00EB0652">
        <w:rPr>
          <w:color w:val="383839"/>
          <w:spacing w:val="-10"/>
        </w:rPr>
        <w:t xml:space="preserve"> </w:t>
      </w:r>
      <w:r w:rsidR="00EB0652">
        <w:rPr>
          <w:color w:val="383839"/>
        </w:rPr>
        <w:t>statement</w:t>
      </w:r>
      <w:r w:rsidR="00EB0652">
        <w:rPr>
          <w:color w:val="383839"/>
          <w:spacing w:val="-9"/>
        </w:rPr>
        <w:t xml:space="preserve"> </w:t>
      </w:r>
      <w:r w:rsidR="00EB0652">
        <w:rPr>
          <w:color w:val="383839"/>
        </w:rPr>
        <w:t>of</w:t>
      </w:r>
      <w:r w:rsidR="00EB0652">
        <w:rPr>
          <w:color w:val="383839"/>
          <w:spacing w:val="-9"/>
        </w:rPr>
        <w:t xml:space="preserve"> </w:t>
      </w:r>
      <w:r w:rsidR="00EB0652">
        <w:rPr>
          <w:color w:val="383839"/>
        </w:rPr>
        <w:t>cash</w:t>
      </w:r>
      <w:r w:rsidR="00EB0652">
        <w:rPr>
          <w:color w:val="383839"/>
          <w:spacing w:val="-9"/>
        </w:rPr>
        <w:t xml:space="preserve"> </w:t>
      </w:r>
      <w:r w:rsidR="00EB0652">
        <w:rPr>
          <w:color w:val="383839"/>
        </w:rPr>
        <w:t>flows</w:t>
      </w:r>
      <w:r w:rsidR="00EB0652">
        <w:rPr>
          <w:color w:val="383839"/>
          <w:spacing w:val="-10"/>
        </w:rPr>
        <w:t xml:space="preserve"> </w:t>
      </w:r>
      <w:r w:rsidR="00EB0652">
        <w:rPr>
          <w:color w:val="383839"/>
        </w:rPr>
        <w:t>have</w:t>
      </w:r>
      <w:r w:rsidR="00EB0652">
        <w:rPr>
          <w:color w:val="383839"/>
          <w:spacing w:val="-9"/>
        </w:rPr>
        <w:t xml:space="preserve"> </w:t>
      </w:r>
      <w:r w:rsidR="00EB0652">
        <w:rPr>
          <w:color w:val="383839"/>
        </w:rPr>
        <w:t>all</w:t>
      </w:r>
      <w:r w:rsidR="00EB0652">
        <w:rPr>
          <w:color w:val="383839"/>
          <w:spacing w:val="-9"/>
        </w:rPr>
        <w:t xml:space="preserve"> </w:t>
      </w:r>
      <w:r w:rsidR="00EB0652">
        <w:rPr>
          <w:color w:val="383839"/>
        </w:rPr>
        <w:t>been</w:t>
      </w:r>
      <w:r w:rsidR="00EB0652">
        <w:rPr>
          <w:color w:val="383839"/>
          <w:spacing w:val="-10"/>
        </w:rPr>
        <w:t xml:space="preserve"> </w:t>
      </w:r>
      <w:r w:rsidR="00EB0652">
        <w:rPr>
          <w:color w:val="383839"/>
        </w:rPr>
        <w:t>incurred</w:t>
      </w:r>
    </w:p>
    <w:p w14:paraId="3B552367" w14:textId="77777777" w:rsidR="002818BA" w:rsidRDefault="00EB0652">
      <w:pPr>
        <w:pStyle w:val="BodyText"/>
        <w:spacing w:before="1" w:line="249" w:lineRule="auto"/>
        <w:ind w:left="165" w:right="8449"/>
      </w:pPr>
      <w:r>
        <w:rPr>
          <w:color w:val="383839"/>
        </w:rPr>
        <w:t>in the three months period ended March 31, 2020. Adjustments may be applied to the various net asset</w:t>
      </w:r>
      <w:r>
        <w:rPr>
          <w:color w:val="383839"/>
          <w:spacing w:val="1"/>
        </w:rPr>
        <w:t xml:space="preserve"> </w:t>
      </w:r>
      <w:r>
        <w:rPr>
          <w:color w:val="383839"/>
          <w:spacing w:val="-1"/>
        </w:rPr>
        <w:t>categories</w:t>
      </w:r>
      <w:r>
        <w:rPr>
          <w:color w:val="383839"/>
          <w:spacing w:val="-10"/>
        </w:rPr>
        <w:t xml:space="preserve"> </w:t>
      </w:r>
      <w:r>
        <w:rPr>
          <w:color w:val="383839"/>
          <w:spacing w:val="-1"/>
        </w:rPr>
        <w:t>when</w:t>
      </w:r>
      <w:r>
        <w:rPr>
          <w:color w:val="383839"/>
          <w:spacing w:val="-10"/>
        </w:rPr>
        <w:t xml:space="preserve"> </w:t>
      </w:r>
      <w:r>
        <w:rPr>
          <w:color w:val="383839"/>
          <w:spacing w:val="-1"/>
        </w:rPr>
        <w:t>full</w:t>
      </w:r>
      <w:r>
        <w:rPr>
          <w:color w:val="383839"/>
          <w:spacing w:val="-10"/>
        </w:rPr>
        <w:t xml:space="preserve"> </w:t>
      </w:r>
      <w:r>
        <w:rPr>
          <w:color w:val="383839"/>
          <w:spacing w:val="-1"/>
        </w:rPr>
        <w:t>alignment</w:t>
      </w:r>
      <w:r>
        <w:rPr>
          <w:color w:val="383839"/>
          <w:spacing w:val="-9"/>
        </w:rPr>
        <w:t xml:space="preserve"> </w:t>
      </w:r>
      <w:r>
        <w:rPr>
          <w:color w:val="383839"/>
          <w:spacing w:val="-1"/>
        </w:rPr>
        <w:t>to</w:t>
      </w:r>
      <w:r>
        <w:rPr>
          <w:color w:val="383839"/>
          <w:spacing w:val="-10"/>
        </w:rPr>
        <w:t xml:space="preserve"> </w:t>
      </w:r>
      <w:r>
        <w:rPr>
          <w:color w:val="383839"/>
          <w:spacing w:val="-1"/>
        </w:rPr>
        <w:t>Zealand</w:t>
      </w:r>
      <w:r>
        <w:rPr>
          <w:color w:val="383839"/>
          <w:spacing w:val="-10"/>
        </w:rPr>
        <w:t xml:space="preserve"> </w:t>
      </w:r>
      <w:r>
        <w:rPr>
          <w:color w:val="383839"/>
          <w:spacing w:val="-1"/>
        </w:rPr>
        <w:t>accounting</w:t>
      </w:r>
      <w:r>
        <w:rPr>
          <w:color w:val="383839"/>
          <w:spacing w:val="-9"/>
        </w:rPr>
        <w:t xml:space="preserve"> </w:t>
      </w:r>
      <w:r>
        <w:rPr>
          <w:color w:val="383839"/>
          <w:spacing w:val="-1"/>
        </w:rPr>
        <w:t>policies</w:t>
      </w:r>
      <w:r>
        <w:rPr>
          <w:color w:val="383839"/>
          <w:spacing w:val="-10"/>
        </w:rPr>
        <w:t xml:space="preserve"> </w:t>
      </w:r>
      <w:r>
        <w:rPr>
          <w:color w:val="383839"/>
          <w:spacing w:val="-1"/>
        </w:rPr>
        <w:t>is</w:t>
      </w:r>
      <w:r>
        <w:rPr>
          <w:color w:val="383839"/>
          <w:spacing w:val="-10"/>
        </w:rPr>
        <w:t xml:space="preserve"> </w:t>
      </w:r>
      <w:r>
        <w:rPr>
          <w:color w:val="383839"/>
          <w:spacing w:val="-1"/>
        </w:rPr>
        <w:t>finalized.</w:t>
      </w:r>
      <w:r>
        <w:rPr>
          <w:color w:val="383839"/>
          <w:spacing w:val="-9"/>
        </w:rPr>
        <w:t xml:space="preserve"> </w:t>
      </w:r>
      <w:r>
        <w:rPr>
          <w:color w:val="383839"/>
          <w:spacing w:val="-1"/>
        </w:rPr>
        <w:t>Consequently,</w:t>
      </w:r>
      <w:r>
        <w:rPr>
          <w:color w:val="383839"/>
          <w:spacing w:val="-10"/>
        </w:rPr>
        <w:t xml:space="preserve"> </w:t>
      </w:r>
      <w:r>
        <w:rPr>
          <w:color w:val="383839"/>
          <w:spacing w:val="-1"/>
        </w:rPr>
        <w:t>adjustments</w:t>
      </w:r>
      <w:r>
        <w:rPr>
          <w:color w:val="383839"/>
          <w:spacing w:val="-10"/>
        </w:rPr>
        <w:t xml:space="preserve"> </w:t>
      </w:r>
      <w:r>
        <w:rPr>
          <w:color w:val="383839"/>
          <w:spacing w:val="-1"/>
        </w:rPr>
        <w:t>may</w:t>
      </w:r>
      <w:r>
        <w:rPr>
          <w:color w:val="383839"/>
        </w:rPr>
        <w:t xml:space="preserve"> be</w:t>
      </w:r>
      <w:r>
        <w:rPr>
          <w:color w:val="383839"/>
          <w:spacing w:val="-9"/>
        </w:rPr>
        <w:t xml:space="preserve"> </w:t>
      </w:r>
      <w:r>
        <w:rPr>
          <w:color w:val="383839"/>
        </w:rPr>
        <w:t>applied</w:t>
      </w:r>
      <w:r>
        <w:rPr>
          <w:color w:val="383839"/>
          <w:spacing w:val="-8"/>
        </w:rPr>
        <w:t xml:space="preserve"> </w:t>
      </w:r>
      <w:r>
        <w:rPr>
          <w:color w:val="383839"/>
        </w:rPr>
        <w:t>for</w:t>
      </w:r>
      <w:r>
        <w:rPr>
          <w:color w:val="383839"/>
          <w:spacing w:val="-8"/>
        </w:rPr>
        <w:t xml:space="preserve"> </w:t>
      </w:r>
      <w:r>
        <w:rPr>
          <w:color w:val="383839"/>
        </w:rPr>
        <w:t>a</w:t>
      </w:r>
      <w:r>
        <w:rPr>
          <w:color w:val="383839"/>
          <w:spacing w:val="-8"/>
        </w:rPr>
        <w:t xml:space="preserve"> </w:t>
      </w:r>
      <w:r>
        <w:rPr>
          <w:color w:val="383839"/>
        </w:rPr>
        <w:t>period</w:t>
      </w:r>
      <w:r>
        <w:rPr>
          <w:color w:val="383839"/>
          <w:spacing w:val="-8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8"/>
        </w:rPr>
        <w:t xml:space="preserve"> </w:t>
      </w:r>
      <w:r>
        <w:rPr>
          <w:color w:val="383839"/>
        </w:rPr>
        <w:t>up</w:t>
      </w:r>
      <w:r>
        <w:rPr>
          <w:color w:val="383839"/>
          <w:spacing w:val="-8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8"/>
        </w:rPr>
        <w:t xml:space="preserve"> </w:t>
      </w:r>
      <w:r>
        <w:rPr>
          <w:color w:val="383839"/>
        </w:rPr>
        <w:t>twelve</w:t>
      </w:r>
      <w:r>
        <w:rPr>
          <w:color w:val="383839"/>
          <w:spacing w:val="-8"/>
        </w:rPr>
        <w:t xml:space="preserve"> </w:t>
      </w:r>
      <w:r>
        <w:rPr>
          <w:color w:val="383839"/>
        </w:rPr>
        <w:t>months</w:t>
      </w:r>
      <w:r>
        <w:rPr>
          <w:color w:val="383839"/>
          <w:spacing w:val="-8"/>
        </w:rPr>
        <w:t xml:space="preserve"> </w:t>
      </w:r>
      <w:r>
        <w:rPr>
          <w:color w:val="383839"/>
        </w:rPr>
        <w:t>from</w:t>
      </w:r>
      <w:r>
        <w:rPr>
          <w:color w:val="383839"/>
          <w:spacing w:val="-8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8"/>
        </w:rPr>
        <w:t xml:space="preserve"> </w:t>
      </w:r>
      <w:r>
        <w:rPr>
          <w:color w:val="383839"/>
        </w:rPr>
        <w:t>acquisition</w:t>
      </w:r>
      <w:r>
        <w:rPr>
          <w:color w:val="383839"/>
          <w:spacing w:val="-8"/>
        </w:rPr>
        <w:t xml:space="preserve"> </w:t>
      </w:r>
      <w:r>
        <w:rPr>
          <w:color w:val="383839"/>
        </w:rPr>
        <w:t>date</w:t>
      </w:r>
      <w:r>
        <w:rPr>
          <w:color w:val="383839"/>
          <w:spacing w:val="-8"/>
        </w:rPr>
        <w:t xml:space="preserve"> </w:t>
      </w:r>
      <w:r>
        <w:rPr>
          <w:color w:val="383839"/>
        </w:rPr>
        <w:t>in</w:t>
      </w:r>
      <w:r>
        <w:rPr>
          <w:color w:val="383839"/>
          <w:spacing w:val="-8"/>
        </w:rPr>
        <w:t xml:space="preserve"> </w:t>
      </w:r>
      <w:r>
        <w:rPr>
          <w:color w:val="383839"/>
        </w:rPr>
        <w:t>accordance</w:t>
      </w:r>
      <w:r>
        <w:rPr>
          <w:color w:val="383839"/>
          <w:spacing w:val="-8"/>
        </w:rPr>
        <w:t xml:space="preserve"> </w:t>
      </w:r>
      <w:r>
        <w:rPr>
          <w:color w:val="383839"/>
        </w:rPr>
        <w:t>with</w:t>
      </w:r>
      <w:r>
        <w:rPr>
          <w:color w:val="383839"/>
          <w:spacing w:val="-8"/>
        </w:rPr>
        <w:t xml:space="preserve"> </w:t>
      </w:r>
      <w:r>
        <w:rPr>
          <w:color w:val="383839"/>
        </w:rPr>
        <w:t>IFRS</w:t>
      </w:r>
      <w:r>
        <w:rPr>
          <w:color w:val="383839"/>
          <w:spacing w:val="-8"/>
        </w:rPr>
        <w:t xml:space="preserve"> </w:t>
      </w:r>
      <w:r>
        <w:rPr>
          <w:color w:val="383839"/>
        </w:rPr>
        <w:t>3.</w:t>
      </w:r>
    </w:p>
    <w:p w14:paraId="4C3BF64B" w14:textId="77777777" w:rsidR="002818BA" w:rsidRDefault="002818BA">
      <w:pPr>
        <w:pStyle w:val="BodyText"/>
        <w:spacing w:before="10"/>
        <w:rPr>
          <w:sz w:val="15"/>
        </w:rPr>
      </w:pPr>
    </w:p>
    <w:p w14:paraId="336466DA" w14:textId="77777777" w:rsidR="002818BA" w:rsidRDefault="00EB0652">
      <w:pPr>
        <w:pStyle w:val="BodyText"/>
        <w:spacing w:before="1" w:line="249" w:lineRule="auto"/>
        <w:ind w:left="165" w:right="8405"/>
      </w:pPr>
      <w:r>
        <w:rPr>
          <w:color w:val="383839"/>
        </w:rPr>
        <w:t>The</w:t>
      </w:r>
      <w:r>
        <w:rPr>
          <w:color w:val="383839"/>
          <w:spacing w:val="2"/>
        </w:rPr>
        <w:t xml:space="preserve"> </w:t>
      </w:r>
      <w:proofErr w:type="spellStart"/>
      <w:r>
        <w:rPr>
          <w:color w:val="383839"/>
        </w:rPr>
        <w:t>Valeritas</w:t>
      </w:r>
      <w:proofErr w:type="spellEnd"/>
      <w:r>
        <w:rPr>
          <w:color w:val="383839"/>
          <w:spacing w:val="2"/>
        </w:rPr>
        <w:t xml:space="preserve"> </w:t>
      </w:r>
      <w:r>
        <w:rPr>
          <w:color w:val="383839"/>
        </w:rPr>
        <w:t>business</w:t>
      </w:r>
      <w:r>
        <w:rPr>
          <w:color w:val="383839"/>
          <w:spacing w:val="2"/>
        </w:rPr>
        <w:t xml:space="preserve"> </w:t>
      </w:r>
      <w:r>
        <w:rPr>
          <w:color w:val="383839"/>
        </w:rPr>
        <w:t>acquisition</w:t>
      </w:r>
      <w:r>
        <w:rPr>
          <w:color w:val="383839"/>
          <w:spacing w:val="3"/>
        </w:rPr>
        <w:t xml:space="preserve"> </w:t>
      </w:r>
      <w:r>
        <w:rPr>
          <w:color w:val="383839"/>
        </w:rPr>
        <w:t>has</w:t>
      </w:r>
      <w:r>
        <w:rPr>
          <w:color w:val="383839"/>
          <w:spacing w:val="2"/>
        </w:rPr>
        <w:t xml:space="preserve"> </w:t>
      </w:r>
      <w:r>
        <w:rPr>
          <w:color w:val="383839"/>
        </w:rPr>
        <w:t>contributed</w:t>
      </w:r>
      <w:r>
        <w:rPr>
          <w:color w:val="383839"/>
          <w:spacing w:val="2"/>
        </w:rPr>
        <w:t xml:space="preserve"> </w:t>
      </w:r>
      <w:r>
        <w:rPr>
          <w:color w:val="383839"/>
        </w:rPr>
        <w:t>with</w:t>
      </w:r>
      <w:r>
        <w:rPr>
          <w:color w:val="383839"/>
          <w:spacing w:val="2"/>
        </w:rPr>
        <w:t xml:space="preserve"> </w:t>
      </w:r>
      <w:r>
        <w:rPr>
          <w:color w:val="383839"/>
        </w:rPr>
        <w:t>net</w:t>
      </w:r>
      <w:r>
        <w:rPr>
          <w:color w:val="383839"/>
          <w:spacing w:val="3"/>
        </w:rPr>
        <w:t xml:space="preserve"> </w:t>
      </w:r>
      <w:r>
        <w:rPr>
          <w:color w:val="383839"/>
        </w:rPr>
        <w:t>revenues</w:t>
      </w:r>
      <w:r>
        <w:rPr>
          <w:color w:val="383839"/>
          <w:spacing w:val="2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2"/>
        </w:rPr>
        <w:t xml:space="preserve"> </w:t>
      </w:r>
      <w:r>
        <w:rPr>
          <w:color w:val="383839"/>
        </w:rPr>
        <w:t>approximately</w:t>
      </w:r>
      <w:r>
        <w:rPr>
          <w:color w:val="383839"/>
          <w:spacing w:val="3"/>
        </w:rPr>
        <w:t xml:space="preserve"> </w:t>
      </w:r>
      <w:r>
        <w:rPr>
          <w:color w:val="383839"/>
        </w:rPr>
        <w:t>DKK</w:t>
      </w:r>
      <w:r>
        <w:rPr>
          <w:color w:val="383839"/>
          <w:spacing w:val="2"/>
        </w:rPr>
        <w:t xml:space="preserve"> </w:t>
      </w:r>
      <w:r>
        <w:rPr>
          <w:color w:val="383839"/>
        </w:rPr>
        <w:t>161.3</w:t>
      </w:r>
      <w:r>
        <w:rPr>
          <w:color w:val="383839"/>
          <w:spacing w:val="2"/>
        </w:rPr>
        <w:t xml:space="preserve"> </w:t>
      </w:r>
      <w:r>
        <w:rPr>
          <w:color w:val="383839"/>
        </w:rPr>
        <w:t>million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in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net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revenue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profit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loss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approximately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DKK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-278.8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million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Group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for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period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ending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December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 xml:space="preserve">31, </w:t>
      </w:r>
      <w:proofErr w:type="gramStart"/>
      <w:r>
        <w:rPr>
          <w:color w:val="383839"/>
        </w:rPr>
        <w:t>2020</w:t>
      </w:r>
      <w:proofErr w:type="gramEnd"/>
      <w:r>
        <w:rPr>
          <w:color w:val="383839"/>
        </w:rPr>
        <w:t xml:space="preserve"> since the acquisition on April 2, 2020.</w:t>
      </w:r>
    </w:p>
    <w:p w14:paraId="2DCA773D" w14:textId="77777777" w:rsidR="002818BA" w:rsidRDefault="002818BA">
      <w:pPr>
        <w:pStyle w:val="BodyText"/>
        <w:spacing w:before="10"/>
        <w:rPr>
          <w:sz w:val="15"/>
        </w:rPr>
      </w:pPr>
    </w:p>
    <w:p w14:paraId="4B4D21EC" w14:textId="77777777" w:rsidR="002818BA" w:rsidRDefault="00EB0652">
      <w:pPr>
        <w:pStyle w:val="BodyText"/>
        <w:spacing w:before="1" w:line="249" w:lineRule="auto"/>
        <w:ind w:left="165" w:right="8388"/>
      </w:pPr>
      <w:r>
        <w:rPr>
          <w:color w:val="383839"/>
        </w:rPr>
        <w:t>If the acquisition had occurred on 1 January 2020, the consolidated pro forma revenue and operating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 xml:space="preserve">result of Zealand Pharma Group for the period ended 31 December 2020 </w:t>
      </w:r>
      <w:r>
        <w:rPr>
          <w:color w:val="383839"/>
        </w:rPr>
        <w:t>would have been approximately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DKK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395.8 million and DKK -868.9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million, respectively.</w:t>
      </w:r>
    </w:p>
    <w:p w14:paraId="691B2E81" w14:textId="77777777" w:rsidR="002818BA" w:rsidRDefault="002818BA">
      <w:pPr>
        <w:pStyle w:val="BodyText"/>
      </w:pPr>
    </w:p>
    <w:p w14:paraId="52D3E78C" w14:textId="77777777" w:rsidR="002818BA" w:rsidRDefault="002818BA">
      <w:pPr>
        <w:pStyle w:val="BodyText"/>
        <w:spacing w:before="11"/>
        <w:rPr>
          <w:sz w:val="19"/>
        </w:rPr>
      </w:pPr>
    </w:p>
    <w:p w14:paraId="2666DA26" w14:textId="6619C670" w:rsidR="002818BA" w:rsidRDefault="002D5BA5">
      <w:pPr>
        <w:pStyle w:val="Heading4"/>
        <w:spacing w:befor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21312" behindDoc="0" locked="0" layoutInCell="1" allowOverlap="1" wp14:anchorId="0D6DAB59" wp14:editId="7533FA64">
                <wp:simplePos x="0" y="0"/>
                <wp:positionH relativeFrom="page">
                  <wp:posOffset>8928100</wp:posOffset>
                </wp:positionH>
                <wp:positionV relativeFrom="paragraph">
                  <wp:posOffset>190500</wp:posOffset>
                </wp:positionV>
                <wp:extent cx="576580" cy="163830"/>
                <wp:effectExtent l="0" t="0" r="0" b="0"/>
                <wp:wrapNone/>
                <wp:docPr id="349" name="docshape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580" cy="163830"/>
                        </a:xfrm>
                        <a:custGeom>
                          <a:avLst/>
                          <a:gdLst>
                            <a:gd name="T0" fmla="+- 0 14967 14060"/>
                            <a:gd name="T1" fmla="*/ T0 w 908"/>
                            <a:gd name="T2" fmla="+- 0 300 300"/>
                            <a:gd name="T3" fmla="*/ 300 h 258"/>
                            <a:gd name="T4" fmla="+- 0 14173 14060"/>
                            <a:gd name="T5" fmla="*/ T4 w 908"/>
                            <a:gd name="T6" fmla="+- 0 300 300"/>
                            <a:gd name="T7" fmla="*/ 300 h 258"/>
                            <a:gd name="T8" fmla="+- 0 14129 14060"/>
                            <a:gd name="T9" fmla="*/ T8 w 908"/>
                            <a:gd name="T10" fmla="+- 0 309 300"/>
                            <a:gd name="T11" fmla="*/ 309 h 258"/>
                            <a:gd name="T12" fmla="+- 0 14093 14060"/>
                            <a:gd name="T13" fmla="*/ T12 w 908"/>
                            <a:gd name="T14" fmla="+- 0 333 300"/>
                            <a:gd name="T15" fmla="*/ 333 h 258"/>
                            <a:gd name="T16" fmla="+- 0 14069 14060"/>
                            <a:gd name="T17" fmla="*/ T16 w 908"/>
                            <a:gd name="T18" fmla="+- 0 369 300"/>
                            <a:gd name="T19" fmla="*/ 369 h 258"/>
                            <a:gd name="T20" fmla="+- 0 14060 14060"/>
                            <a:gd name="T21" fmla="*/ T20 w 908"/>
                            <a:gd name="T22" fmla="+- 0 413 300"/>
                            <a:gd name="T23" fmla="*/ 413 h 258"/>
                            <a:gd name="T24" fmla="+- 0 14060 14060"/>
                            <a:gd name="T25" fmla="*/ T24 w 908"/>
                            <a:gd name="T26" fmla="+- 0 558 300"/>
                            <a:gd name="T27" fmla="*/ 558 h 258"/>
                            <a:gd name="T28" fmla="+- 0 14967 14060"/>
                            <a:gd name="T29" fmla="*/ T28 w 908"/>
                            <a:gd name="T30" fmla="+- 0 558 300"/>
                            <a:gd name="T31" fmla="*/ 558 h 258"/>
                            <a:gd name="T32" fmla="+- 0 14967 14060"/>
                            <a:gd name="T33" fmla="*/ T32 w 908"/>
                            <a:gd name="T34" fmla="+- 0 300 300"/>
                            <a:gd name="T35" fmla="*/ 300 h 2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908" h="258">
                              <a:moveTo>
                                <a:pt x="907" y="0"/>
                              </a:moveTo>
                              <a:lnTo>
                                <a:pt x="113" y="0"/>
                              </a:lnTo>
                              <a:lnTo>
                                <a:pt x="69" y="9"/>
                              </a:lnTo>
                              <a:lnTo>
                                <a:pt x="33" y="33"/>
                              </a:lnTo>
                              <a:lnTo>
                                <a:pt x="9" y="69"/>
                              </a:lnTo>
                              <a:lnTo>
                                <a:pt x="0" y="113"/>
                              </a:lnTo>
                              <a:lnTo>
                                <a:pt x="0" y="258"/>
                              </a:lnTo>
                              <a:lnTo>
                                <a:pt x="907" y="258"/>
                              </a:lnTo>
                              <a:lnTo>
                                <a:pt x="9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5C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1D1DCB" id="docshape335" o:spid="_x0000_s1026" style="position:absolute;margin-left:703pt;margin-top:15pt;width:45.4pt;height:12.9pt;z-index:1582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" path="m907,l113,,69,9,33,33,9,69,,113,,258r907,l907,xe" fillcolor="#2a5caa" stroked="f">
                <v:path arrowok="t" o:connecttype="custom" o:connectlocs="575945,190500;71755,190500;43815,196215;20955,211455;5715,234315;0,262255;0,354330;575945,354330;575945,190500" o:connectangles="0,0,0,0,0,0,0,0,0"/>
                <w10:wrap anchorx="page"/>
              </v:shape>
            </w:pict>
          </mc:Fallback>
        </mc:AlternateContent>
      </w:r>
      <w:r w:rsidR="00EB0652">
        <w:rPr>
          <w:color w:val="2A5CAA"/>
        </w:rPr>
        <w:t>Note</w:t>
      </w:r>
      <w:r w:rsidR="00EB0652">
        <w:rPr>
          <w:color w:val="2A5CAA"/>
          <w:spacing w:val="-1"/>
        </w:rPr>
        <w:t xml:space="preserve"> </w:t>
      </w:r>
      <w:r w:rsidR="00EB0652">
        <w:rPr>
          <w:color w:val="2A5CAA"/>
        </w:rPr>
        <w:t>32 – Related parties</w:t>
      </w:r>
    </w:p>
    <w:p w14:paraId="52CBBA0C" w14:textId="77777777" w:rsidR="002818BA" w:rsidRDefault="002818BA">
      <w:pPr>
        <w:pStyle w:val="BodyText"/>
        <w:spacing w:before="4"/>
        <w:rPr>
          <w:rFonts w:ascii="MuseoSans-900"/>
          <w:b/>
          <w:sz w:val="19"/>
        </w:rPr>
      </w:pPr>
    </w:p>
    <w:p w14:paraId="6CAD3AD2" w14:textId="5BE02EC7" w:rsidR="002818BA" w:rsidRDefault="002D5BA5">
      <w:pPr>
        <w:pStyle w:val="BodyText"/>
        <w:ind w:left="16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21824" behindDoc="0" locked="0" layoutInCell="1" allowOverlap="1" wp14:anchorId="435335B2" wp14:editId="6E41582A">
                <wp:simplePos x="0" y="0"/>
                <wp:positionH relativeFrom="page">
                  <wp:posOffset>5916930</wp:posOffset>
                </wp:positionH>
                <wp:positionV relativeFrom="paragraph">
                  <wp:posOffset>73025</wp:posOffset>
                </wp:positionV>
                <wp:extent cx="4910455" cy="997585"/>
                <wp:effectExtent l="0" t="0" r="0" b="0"/>
                <wp:wrapNone/>
                <wp:docPr id="348" name="docshape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0455" cy="997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734"/>
                              <w:gridCol w:w="907"/>
                              <w:gridCol w:w="1164"/>
                              <w:gridCol w:w="904"/>
                            </w:tblGrid>
                            <w:tr w:rsidR="002818BA" w14:paraId="1D83FB18" w14:textId="77777777">
                              <w:trPr>
                                <w:trHeight w:val="415"/>
                              </w:trPr>
                              <w:tc>
                                <w:tcPr>
                                  <w:tcW w:w="4734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5EEA4083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5BB9BF66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(Increase)/decr</w:t>
                                  </w:r>
                                  <w:bookmarkStart w:id="27" w:name="_bookmark27"/>
                                  <w:bookmarkEnd w:id="27"/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ease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in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receivables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6" w:space="0" w:color="2A5CAA"/>
                                  </w:tcBorders>
                                  <w:shd w:val="clear" w:color="auto" w:fill="E8F2F8"/>
                                </w:tcPr>
                                <w:p w14:paraId="7FF095C6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4BAED872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right="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-64,494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0DB26FA6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1171EBCE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right="21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-7,716</w:t>
                                  </w:r>
                                </w:p>
                              </w:tc>
                              <w:tc>
                                <w:tcPr>
                                  <w:tcW w:w="904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5A6FEFA9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134A1E95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right="10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-21,059</w:t>
                                  </w:r>
                                </w:p>
                              </w:tc>
                            </w:tr>
                            <w:tr w:rsidR="002818BA" w14:paraId="4384368D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4734" w:type="dxa"/>
                                </w:tcPr>
                                <w:p w14:paraId="6B448DB3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(Increase)/decrease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in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Inventory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3FFCFEE5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-52,772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14:paraId="67CB5C33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21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-14,404</w:t>
                                  </w:r>
                                </w:p>
                              </w:tc>
                              <w:tc>
                                <w:tcPr>
                                  <w:tcW w:w="904" w:type="dxa"/>
                                </w:tcPr>
                                <w:p w14:paraId="7F9CF587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2818BA" w14:paraId="751CF9CE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4734" w:type="dxa"/>
                                </w:tcPr>
                                <w:p w14:paraId="422D9876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Increase/(decrease)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in payables and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other liabilities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6A3ECD84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-49,059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14:paraId="065F3B51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21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119,938</w:t>
                                  </w:r>
                                </w:p>
                              </w:tc>
                              <w:tc>
                                <w:tcPr>
                                  <w:tcW w:w="904" w:type="dxa"/>
                                </w:tcPr>
                                <w:p w14:paraId="0E73374B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17,061</w:t>
                                  </w:r>
                                </w:p>
                              </w:tc>
                            </w:tr>
                            <w:tr w:rsidR="002818BA" w14:paraId="56F437FB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4734" w:type="dxa"/>
                                </w:tcPr>
                                <w:p w14:paraId="73A85190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Adjustment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for non-cash investing activities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E8F2F8"/>
                                </w:tcPr>
                                <w:p w14:paraId="1B4DF9BA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14:paraId="19720427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21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04" w:type="dxa"/>
                                </w:tcPr>
                                <w:p w14:paraId="46160CC2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-7,932</w:t>
                                  </w:r>
                                </w:p>
                              </w:tc>
                            </w:tr>
                            <w:tr w:rsidR="002818BA" w14:paraId="41DDD46E" w14:textId="77777777">
                              <w:trPr>
                                <w:trHeight w:val="224"/>
                              </w:trPr>
                              <w:tc>
                                <w:tcPr>
                                  <w:tcW w:w="4734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7214794A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left="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Cash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outflow for investment in Beta Bionics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167DF54F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7938A10D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21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04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0C876943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10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22,803</w:t>
                                  </w:r>
                                </w:p>
                              </w:tc>
                            </w:tr>
                            <w:tr w:rsidR="002818BA" w14:paraId="26FD8838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4734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762B566D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left="8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Change in working capital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  <w:shd w:val="clear" w:color="auto" w:fill="E8F2F8"/>
                                </w:tcPr>
                                <w:p w14:paraId="779F84F6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74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-166,325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3DBCCAD4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218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97,818</w:t>
                                  </w:r>
                                </w:p>
                              </w:tc>
                              <w:tc>
                                <w:tcPr>
                                  <w:tcW w:w="904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0EBDEB6E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101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10,873</w:t>
                                  </w:r>
                                </w:p>
                              </w:tc>
                            </w:tr>
                          </w:tbl>
                          <w:p w14:paraId="675F9B17" w14:textId="77777777" w:rsidR="002818BA" w:rsidRDefault="002818B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5335B2" id="docshape336" o:spid="_x0000_s1165" type="#_x0000_t202" style="position:absolute;left:0;text-align:left;margin-left:465.9pt;margin-top:5.75pt;width:386.65pt;height:78.55pt;z-index:1582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734"/>
                        <w:gridCol w:w="907"/>
                        <w:gridCol w:w="1164"/>
                        <w:gridCol w:w="904"/>
                      </w:tblGrid>
                      <w:tr w:rsidR="002818BA" w14:paraId="1D83FB18" w14:textId="77777777">
                        <w:trPr>
                          <w:trHeight w:val="415"/>
                        </w:trPr>
                        <w:tc>
                          <w:tcPr>
                            <w:tcW w:w="4734" w:type="dxa"/>
                            <w:tcBorders>
                              <w:top w:val="single" w:sz="6" w:space="0" w:color="2A5CAA"/>
                            </w:tcBorders>
                          </w:tcPr>
                          <w:p w14:paraId="5EEA4083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5BB9BF66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(Increase)/decr</w:t>
                            </w:r>
                            <w:bookmarkStart w:id="28" w:name="_bookmark27"/>
                            <w:bookmarkEnd w:id="28"/>
                            <w:r>
                              <w:rPr>
                                <w:color w:val="383839"/>
                                <w:sz w:val="16"/>
                              </w:rPr>
                              <w:t>ease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in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receivables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6" w:space="0" w:color="2A5CAA"/>
                            </w:tcBorders>
                            <w:shd w:val="clear" w:color="auto" w:fill="E8F2F8"/>
                          </w:tcPr>
                          <w:p w14:paraId="7FF095C6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4BAED872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right="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-64,494</w:t>
                            </w:r>
                          </w:p>
                        </w:tc>
                        <w:tc>
                          <w:tcPr>
                            <w:tcW w:w="1164" w:type="dxa"/>
                            <w:tcBorders>
                              <w:top w:val="single" w:sz="6" w:space="0" w:color="2A5CAA"/>
                            </w:tcBorders>
                          </w:tcPr>
                          <w:p w14:paraId="0DB26FA6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1171EBCE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right="21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-7,716</w:t>
                            </w:r>
                          </w:p>
                        </w:tc>
                        <w:tc>
                          <w:tcPr>
                            <w:tcW w:w="904" w:type="dxa"/>
                            <w:tcBorders>
                              <w:top w:val="single" w:sz="6" w:space="0" w:color="2A5CAA"/>
                            </w:tcBorders>
                          </w:tcPr>
                          <w:p w14:paraId="5A6FEFA9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134A1E95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right="10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-21,059</w:t>
                            </w:r>
                          </w:p>
                        </w:tc>
                      </w:tr>
                      <w:tr w:rsidR="002818BA" w14:paraId="4384368D" w14:textId="77777777">
                        <w:trPr>
                          <w:trHeight w:val="228"/>
                        </w:trPr>
                        <w:tc>
                          <w:tcPr>
                            <w:tcW w:w="4734" w:type="dxa"/>
                          </w:tcPr>
                          <w:p w14:paraId="6B448DB3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(Increase)/decrease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in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Inventory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3FFCFEE5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-52,772</w:t>
                            </w:r>
                          </w:p>
                        </w:tc>
                        <w:tc>
                          <w:tcPr>
                            <w:tcW w:w="1164" w:type="dxa"/>
                          </w:tcPr>
                          <w:p w14:paraId="67CB5C33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21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-14,404</w:t>
                            </w:r>
                          </w:p>
                        </w:tc>
                        <w:tc>
                          <w:tcPr>
                            <w:tcW w:w="904" w:type="dxa"/>
                          </w:tcPr>
                          <w:p w14:paraId="7F9CF587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  <w:tr w:rsidR="002818BA" w14:paraId="751CF9CE" w14:textId="77777777">
                        <w:trPr>
                          <w:trHeight w:val="228"/>
                        </w:trPr>
                        <w:tc>
                          <w:tcPr>
                            <w:tcW w:w="4734" w:type="dxa"/>
                          </w:tcPr>
                          <w:p w14:paraId="422D9876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Increase/(decrease)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in payables and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other liabilities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6A3ECD84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-49,059</w:t>
                            </w:r>
                          </w:p>
                        </w:tc>
                        <w:tc>
                          <w:tcPr>
                            <w:tcW w:w="1164" w:type="dxa"/>
                          </w:tcPr>
                          <w:p w14:paraId="065F3B51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21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119,938</w:t>
                            </w:r>
                          </w:p>
                        </w:tc>
                        <w:tc>
                          <w:tcPr>
                            <w:tcW w:w="904" w:type="dxa"/>
                          </w:tcPr>
                          <w:p w14:paraId="0E73374B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17,061</w:t>
                            </w:r>
                          </w:p>
                        </w:tc>
                      </w:tr>
                      <w:tr w:rsidR="002818BA" w14:paraId="56F437FB" w14:textId="77777777">
                        <w:trPr>
                          <w:trHeight w:val="228"/>
                        </w:trPr>
                        <w:tc>
                          <w:tcPr>
                            <w:tcW w:w="4734" w:type="dxa"/>
                          </w:tcPr>
                          <w:p w14:paraId="73A85190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Adjustment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for non-cash investing activities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E8F2F8"/>
                          </w:tcPr>
                          <w:p w14:paraId="1B4DF9BA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64" w:type="dxa"/>
                          </w:tcPr>
                          <w:p w14:paraId="19720427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21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04" w:type="dxa"/>
                          </w:tcPr>
                          <w:p w14:paraId="46160CC2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-7,932</w:t>
                            </w:r>
                          </w:p>
                        </w:tc>
                      </w:tr>
                      <w:tr w:rsidR="002818BA" w14:paraId="41DDD46E" w14:textId="77777777">
                        <w:trPr>
                          <w:trHeight w:val="224"/>
                        </w:trPr>
                        <w:tc>
                          <w:tcPr>
                            <w:tcW w:w="4734" w:type="dxa"/>
                            <w:tcBorders>
                              <w:bottom w:val="single" w:sz="2" w:space="0" w:color="939598"/>
                            </w:tcBorders>
                          </w:tcPr>
                          <w:p w14:paraId="7214794A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left="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Cash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outflow for investment in Beta Bionics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167DF54F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64" w:type="dxa"/>
                            <w:tcBorders>
                              <w:bottom w:val="single" w:sz="2" w:space="0" w:color="939598"/>
                            </w:tcBorders>
                          </w:tcPr>
                          <w:p w14:paraId="7938A10D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21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04" w:type="dxa"/>
                            <w:tcBorders>
                              <w:bottom w:val="single" w:sz="2" w:space="0" w:color="939598"/>
                            </w:tcBorders>
                          </w:tcPr>
                          <w:p w14:paraId="0C876943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10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22,803</w:t>
                            </w:r>
                          </w:p>
                        </w:tc>
                      </w:tr>
                      <w:tr w:rsidR="002818BA" w14:paraId="26FD8838" w14:textId="77777777">
                        <w:trPr>
                          <w:trHeight w:val="223"/>
                        </w:trPr>
                        <w:tc>
                          <w:tcPr>
                            <w:tcW w:w="4734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762B566D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left="8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Change in working capital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  <w:shd w:val="clear" w:color="auto" w:fill="E8F2F8"/>
                          </w:tcPr>
                          <w:p w14:paraId="779F84F6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74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-166,325</w:t>
                            </w:r>
                          </w:p>
                        </w:tc>
                        <w:tc>
                          <w:tcPr>
                            <w:tcW w:w="1164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3DBCCAD4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218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97,818</w:t>
                            </w:r>
                          </w:p>
                        </w:tc>
                        <w:tc>
                          <w:tcPr>
                            <w:tcW w:w="904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0EBDEB6E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101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10,873</w:t>
                            </w:r>
                          </w:p>
                        </w:tc>
                      </w:tr>
                    </w:tbl>
                    <w:p w14:paraId="675F9B17" w14:textId="77777777" w:rsidR="002818BA" w:rsidRDefault="002818B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B0652">
        <w:rPr>
          <w:color w:val="383839"/>
        </w:rPr>
        <w:t>Zealand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has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no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related parties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with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controlling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interest.</w:t>
      </w:r>
    </w:p>
    <w:p w14:paraId="4CB669AC" w14:textId="77777777" w:rsidR="002818BA" w:rsidRDefault="002818BA">
      <w:pPr>
        <w:pStyle w:val="BodyText"/>
        <w:spacing w:before="6"/>
      </w:pPr>
    </w:p>
    <w:p w14:paraId="0D00CE2B" w14:textId="77777777" w:rsidR="002818BA" w:rsidRDefault="00EB0652">
      <w:pPr>
        <w:pStyle w:val="BodyText"/>
        <w:spacing w:line="487" w:lineRule="auto"/>
        <w:ind w:left="165" w:right="8487"/>
      </w:pPr>
      <w:r>
        <w:rPr>
          <w:color w:val="383839"/>
        </w:rPr>
        <w:t>Zealand’s other related parties comprise the Company’s Board of Directors and Corporate Management.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Remuneration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to 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Board of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Directors and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Corporate Management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is disclosed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in note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7.</w:t>
      </w:r>
    </w:p>
    <w:p w14:paraId="72F20390" w14:textId="77777777" w:rsidR="002818BA" w:rsidRDefault="00EB0652">
      <w:pPr>
        <w:pStyle w:val="BodyText"/>
        <w:spacing w:before="1"/>
        <w:ind w:left="165"/>
      </w:pPr>
      <w:r>
        <w:rPr>
          <w:color w:val="383839"/>
        </w:rPr>
        <w:t>No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further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transactions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with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related parties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were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conducted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during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 year.</w:t>
      </w:r>
    </w:p>
    <w:p w14:paraId="497F9124" w14:textId="77777777" w:rsidR="002818BA" w:rsidRDefault="002818BA">
      <w:pPr>
        <w:pStyle w:val="BodyText"/>
        <w:spacing w:before="6"/>
      </w:pPr>
    </w:p>
    <w:p w14:paraId="3DEFE639" w14:textId="77777777" w:rsidR="002818BA" w:rsidRDefault="00EB0652">
      <w:pPr>
        <w:pStyle w:val="Heading5"/>
      </w:pPr>
      <w:r>
        <w:rPr>
          <w:color w:val="2A5CAA"/>
        </w:rPr>
        <w:t>Ownership</w:t>
      </w:r>
    </w:p>
    <w:p w14:paraId="375FF1DF" w14:textId="77777777" w:rsidR="002818BA" w:rsidRDefault="00EB0652">
      <w:pPr>
        <w:pStyle w:val="BodyText"/>
        <w:spacing w:before="8" w:line="249" w:lineRule="auto"/>
        <w:ind w:left="165" w:right="8519"/>
      </w:pPr>
      <w:r>
        <w:rPr>
          <w:color w:val="383839"/>
        </w:rPr>
        <w:t>The following shareholders are registered in Zealand Pharma’s register of shareholders as owning mini-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mum 5% of the voting rights or minimum 5% of the share capital (1 share equa</w:t>
      </w:r>
      <w:r>
        <w:rPr>
          <w:color w:val="383839"/>
        </w:rPr>
        <w:t xml:space="preserve">ls 1 vote) </w:t>
      </w:r>
      <w:proofErr w:type="gramStart"/>
      <w:r>
        <w:rPr>
          <w:color w:val="383839"/>
        </w:rPr>
        <w:t>at</w:t>
      </w:r>
      <w:proofErr w:type="gramEnd"/>
      <w:r>
        <w:rPr>
          <w:color w:val="383839"/>
        </w:rPr>
        <w:t xml:space="preserve"> December 31,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2021:</w:t>
      </w:r>
    </w:p>
    <w:p w14:paraId="76CED7B1" w14:textId="77777777" w:rsidR="002818BA" w:rsidRDefault="002818BA">
      <w:pPr>
        <w:pStyle w:val="BodyText"/>
        <w:spacing w:before="9"/>
      </w:pPr>
    </w:p>
    <w:p w14:paraId="78359FC7" w14:textId="77777777" w:rsidR="002818BA" w:rsidRDefault="00EB0652">
      <w:pPr>
        <w:pStyle w:val="ListParagraph"/>
        <w:numPr>
          <w:ilvl w:val="0"/>
          <w:numId w:val="1"/>
        </w:numPr>
        <w:tabs>
          <w:tab w:val="left" w:pos="336"/>
        </w:tabs>
        <w:rPr>
          <w:color w:val="2A5CAA"/>
          <w:sz w:val="16"/>
        </w:rPr>
      </w:pPr>
      <w:r>
        <w:rPr>
          <w:color w:val="383839"/>
          <w:sz w:val="16"/>
        </w:rPr>
        <w:t>Van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Herk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Investments,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Rotterdam,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Netherlands</w:t>
      </w:r>
    </w:p>
    <w:p w14:paraId="3C3F8683" w14:textId="77777777" w:rsidR="002818BA" w:rsidRDefault="00EB0652">
      <w:pPr>
        <w:pStyle w:val="ListParagraph"/>
        <w:numPr>
          <w:ilvl w:val="0"/>
          <w:numId w:val="1"/>
        </w:numPr>
        <w:tabs>
          <w:tab w:val="left" w:pos="336"/>
        </w:tabs>
        <w:spacing w:before="8"/>
        <w:rPr>
          <w:color w:val="2A5CAA"/>
          <w:sz w:val="16"/>
        </w:rPr>
      </w:pPr>
      <w:r>
        <w:rPr>
          <w:color w:val="383839"/>
          <w:sz w:val="16"/>
        </w:rPr>
        <w:t>Credit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Suisse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Bank,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Zürich,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Switzerland</w:t>
      </w:r>
    </w:p>
    <w:p w14:paraId="6C1814BF" w14:textId="77777777" w:rsidR="002818BA" w:rsidRDefault="00EB0652">
      <w:pPr>
        <w:pStyle w:val="ListParagraph"/>
        <w:numPr>
          <w:ilvl w:val="0"/>
          <w:numId w:val="1"/>
        </w:numPr>
        <w:tabs>
          <w:tab w:val="left" w:pos="336"/>
        </w:tabs>
        <w:spacing w:before="8"/>
        <w:rPr>
          <w:color w:val="2A5CAA"/>
          <w:sz w:val="16"/>
        </w:rPr>
      </w:pPr>
      <w:r>
        <w:rPr>
          <w:color w:val="383839"/>
          <w:sz w:val="16"/>
        </w:rPr>
        <w:t>SMALLCAP</w:t>
      </w:r>
      <w:r>
        <w:rPr>
          <w:color w:val="383839"/>
          <w:spacing w:val="-2"/>
          <w:sz w:val="16"/>
        </w:rPr>
        <w:t xml:space="preserve"> </w:t>
      </w:r>
      <w:r>
        <w:rPr>
          <w:color w:val="383839"/>
          <w:sz w:val="16"/>
        </w:rPr>
        <w:t>World</w:t>
      </w:r>
      <w:r>
        <w:rPr>
          <w:color w:val="383839"/>
          <w:spacing w:val="-2"/>
          <w:sz w:val="16"/>
        </w:rPr>
        <w:t xml:space="preserve"> </w:t>
      </w:r>
      <w:r>
        <w:rPr>
          <w:color w:val="383839"/>
          <w:sz w:val="16"/>
        </w:rPr>
        <w:t>Fund,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Los</w:t>
      </w:r>
      <w:r>
        <w:rPr>
          <w:color w:val="383839"/>
          <w:spacing w:val="-2"/>
          <w:sz w:val="16"/>
        </w:rPr>
        <w:t xml:space="preserve"> </w:t>
      </w:r>
      <w:r>
        <w:rPr>
          <w:color w:val="383839"/>
          <w:sz w:val="16"/>
        </w:rPr>
        <w:t>Angeles,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USA</w:t>
      </w:r>
      <w:r>
        <w:rPr>
          <w:color w:val="383839"/>
          <w:spacing w:val="-2"/>
          <w:sz w:val="16"/>
        </w:rPr>
        <w:t xml:space="preserve"> </w:t>
      </w:r>
      <w:r>
        <w:rPr>
          <w:color w:val="383839"/>
          <w:sz w:val="16"/>
        </w:rPr>
        <w:t>(shares)</w:t>
      </w:r>
    </w:p>
    <w:p w14:paraId="72E0D653" w14:textId="77777777" w:rsidR="002818BA" w:rsidRDefault="00EB0652">
      <w:pPr>
        <w:pStyle w:val="ListParagraph"/>
        <w:numPr>
          <w:ilvl w:val="0"/>
          <w:numId w:val="1"/>
        </w:numPr>
        <w:tabs>
          <w:tab w:val="left" w:pos="336"/>
        </w:tabs>
        <w:spacing w:before="8"/>
        <w:rPr>
          <w:color w:val="2A5CAA"/>
          <w:sz w:val="16"/>
        </w:rPr>
      </w:pPr>
      <w:r>
        <w:rPr>
          <w:color w:val="383839"/>
          <w:sz w:val="16"/>
        </w:rPr>
        <w:t>The</w:t>
      </w:r>
      <w:r>
        <w:rPr>
          <w:color w:val="383839"/>
          <w:spacing w:val="-1"/>
          <w:sz w:val="16"/>
        </w:rPr>
        <w:t xml:space="preserve"> </w:t>
      </w:r>
      <w:r>
        <w:rPr>
          <w:color w:val="383839"/>
          <w:sz w:val="16"/>
        </w:rPr>
        <w:t>Capital Group Companies, Los Angeles, USA (votes)</w:t>
      </w:r>
    </w:p>
    <w:p w14:paraId="368B2092" w14:textId="77777777" w:rsidR="002818BA" w:rsidRDefault="002818BA">
      <w:pPr>
        <w:rPr>
          <w:sz w:val="16"/>
        </w:rPr>
        <w:sectPr w:rsidR="002818BA">
          <w:pgSz w:w="18150" w:h="10210" w:orient="landscape"/>
          <w:pgMar w:top="640" w:right="940" w:bottom="280" w:left="940" w:header="452" w:footer="0" w:gutter="0"/>
          <w:cols w:space="720"/>
        </w:sectPr>
      </w:pPr>
    </w:p>
    <w:p w14:paraId="126D429B" w14:textId="77777777" w:rsidR="002818BA" w:rsidRDefault="002818BA">
      <w:pPr>
        <w:pStyle w:val="BodyText"/>
        <w:spacing w:before="3"/>
        <w:rPr>
          <w:sz w:val="27"/>
        </w:rPr>
      </w:pPr>
    </w:p>
    <w:p w14:paraId="04A0E551" w14:textId="1416ADB9" w:rsidR="002818BA" w:rsidRDefault="002D5BA5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22848" behindDoc="0" locked="0" layoutInCell="1" allowOverlap="1" wp14:anchorId="6A3FC8A0" wp14:editId="295DF1EC">
                <wp:simplePos x="0" y="0"/>
                <wp:positionH relativeFrom="page">
                  <wp:posOffset>1295400</wp:posOffset>
                </wp:positionH>
                <wp:positionV relativeFrom="paragraph">
                  <wp:posOffset>199390</wp:posOffset>
                </wp:positionV>
                <wp:extent cx="50800" cy="50800"/>
                <wp:effectExtent l="0" t="0" r="0" b="0"/>
                <wp:wrapNone/>
                <wp:docPr id="347" name="docshape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2079 2040"/>
                            <a:gd name="T1" fmla="*/ T0 w 80"/>
                            <a:gd name="T2" fmla="+- 0 314 314"/>
                            <a:gd name="T3" fmla="*/ 314 h 80"/>
                            <a:gd name="T4" fmla="+- 0 2064 2040"/>
                            <a:gd name="T5" fmla="*/ T4 w 80"/>
                            <a:gd name="T6" fmla="+- 0 318 314"/>
                            <a:gd name="T7" fmla="*/ 318 h 80"/>
                            <a:gd name="T8" fmla="+- 0 2051 2040"/>
                            <a:gd name="T9" fmla="*/ T8 w 80"/>
                            <a:gd name="T10" fmla="+- 0 326 314"/>
                            <a:gd name="T11" fmla="*/ 326 h 80"/>
                            <a:gd name="T12" fmla="+- 0 2043 2040"/>
                            <a:gd name="T13" fmla="*/ T12 w 80"/>
                            <a:gd name="T14" fmla="+- 0 339 314"/>
                            <a:gd name="T15" fmla="*/ 339 h 80"/>
                            <a:gd name="T16" fmla="+- 0 2040 2040"/>
                            <a:gd name="T17" fmla="*/ T16 w 80"/>
                            <a:gd name="T18" fmla="+- 0 354 314"/>
                            <a:gd name="T19" fmla="*/ 354 h 80"/>
                            <a:gd name="T20" fmla="+- 0 2043 2040"/>
                            <a:gd name="T21" fmla="*/ T20 w 80"/>
                            <a:gd name="T22" fmla="+- 0 370 314"/>
                            <a:gd name="T23" fmla="*/ 370 h 80"/>
                            <a:gd name="T24" fmla="+- 0 2051 2040"/>
                            <a:gd name="T25" fmla="*/ T24 w 80"/>
                            <a:gd name="T26" fmla="+- 0 382 314"/>
                            <a:gd name="T27" fmla="*/ 382 h 80"/>
                            <a:gd name="T28" fmla="+- 0 2064 2040"/>
                            <a:gd name="T29" fmla="*/ T28 w 80"/>
                            <a:gd name="T30" fmla="+- 0 391 314"/>
                            <a:gd name="T31" fmla="*/ 391 h 80"/>
                            <a:gd name="T32" fmla="+- 0 2079 2040"/>
                            <a:gd name="T33" fmla="*/ T32 w 80"/>
                            <a:gd name="T34" fmla="+- 0 394 314"/>
                            <a:gd name="T35" fmla="*/ 394 h 80"/>
                            <a:gd name="T36" fmla="+- 0 2095 2040"/>
                            <a:gd name="T37" fmla="*/ T36 w 80"/>
                            <a:gd name="T38" fmla="+- 0 391 314"/>
                            <a:gd name="T39" fmla="*/ 391 h 80"/>
                            <a:gd name="T40" fmla="+- 0 2107 2040"/>
                            <a:gd name="T41" fmla="*/ T40 w 80"/>
                            <a:gd name="T42" fmla="+- 0 382 314"/>
                            <a:gd name="T43" fmla="*/ 382 h 80"/>
                            <a:gd name="T44" fmla="+- 0 2116 2040"/>
                            <a:gd name="T45" fmla="*/ T44 w 80"/>
                            <a:gd name="T46" fmla="+- 0 370 314"/>
                            <a:gd name="T47" fmla="*/ 370 h 80"/>
                            <a:gd name="T48" fmla="+- 0 2119 2040"/>
                            <a:gd name="T49" fmla="*/ T48 w 80"/>
                            <a:gd name="T50" fmla="+- 0 354 314"/>
                            <a:gd name="T51" fmla="*/ 354 h 80"/>
                            <a:gd name="T52" fmla="+- 0 2116 2040"/>
                            <a:gd name="T53" fmla="*/ T52 w 80"/>
                            <a:gd name="T54" fmla="+- 0 339 314"/>
                            <a:gd name="T55" fmla="*/ 339 h 80"/>
                            <a:gd name="T56" fmla="+- 0 2107 2040"/>
                            <a:gd name="T57" fmla="*/ T56 w 80"/>
                            <a:gd name="T58" fmla="+- 0 326 314"/>
                            <a:gd name="T59" fmla="*/ 326 h 80"/>
                            <a:gd name="T60" fmla="+- 0 2095 2040"/>
                            <a:gd name="T61" fmla="*/ T60 w 80"/>
                            <a:gd name="T62" fmla="+- 0 318 314"/>
                            <a:gd name="T63" fmla="*/ 318 h 80"/>
                            <a:gd name="T64" fmla="+- 0 2079 2040"/>
                            <a:gd name="T65" fmla="*/ T64 w 80"/>
                            <a:gd name="T66" fmla="+- 0 314 314"/>
                            <a:gd name="T67" fmla="*/ 314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39" y="0"/>
                              </a:moveTo>
                              <a:lnTo>
                                <a:pt x="24" y="4"/>
                              </a:lnTo>
                              <a:lnTo>
                                <a:pt x="11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3" y="56"/>
                              </a:lnTo>
                              <a:lnTo>
                                <a:pt x="11" y="68"/>
                              </a:lnTo>
                              <a:lnTo>
                                <a:pt x="24" y="77"/>
                              </a:lnTo>
                              <a:lnTo>
                                <a:pt x="39" y="80"/>
                              </a:lnTo>
                              <a:lnTo>
                                <a:pt x="55" y="77"/>
                              </a:lnTo>
                              <a:lnTo>
                                <a:pt x="67" y="68"/>
                              </a:lnTo>
                              <a:lnTo>
                                <a:pt x="76" y="56"/>
                              </a:lnTo>
                              <a:lnTo>
                                <a:pt x="79" y="40"/>
                              </a:lnTo>
                              <a:lnTo>
                                <a:pt x="76" y="25"/>
                              </a:lnTo>
                              <a:lnTo>
                                <a:pt x="67" y="12"/>
                              </a:lnTo>
                              <a:lnTo>
                                <a:pt x="55" y="4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41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09FAF3" id="docshape337" o:spid="_x0000_s1026" style="position:absolute;margin-left:102pt;margin-top:15.7pt;width:4pt;height:4pt;z-index:1582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" path="m39,l24,4,11,12,3,25,,40,3,56r8,12l24,77r15,3l55,77,67,68,76,56,79,40,76,25,67,12,55,4,39,xe" fillcolor="#e84125" stroked="f">
                <v:path arrowok="t" o:connecttype="custom" o:connectlocs="24765,199390;15240,201930;6985,207010;1905,215265;0,224790;1905,234950;6985,242570;15240,248285;24765,250190;34925,248285;42545,242570;48260,234950;50165,224790;48260,215265;42545,207010;34925,201930;24765,199390" o:connectangles="0,0,0,0,0,0,0,0,0,0,0,0,0,0,0,0,0"/>
                <w10:wrap anchorx="page"/>
              </v:shape>
            </w:pict>
          </mc:Fallback>
        </mc:AlternateContent>
      </w:r>
      <w:bookmarkStart w:id="29" w:name="_bookmark28"/>
      <w:bookmarkEnd w:id="29"/>
      <w:r w:rsidR="00EB0652">
        <w:rPr>
          <w:color w:val="2A5CAA"/>
        </w:rPr>
        <w:t>Notes</w:t>
      </w:r>
    </w:p>
    <w:p w14:paraId="2B89FFF6" w14:textId="77777777" w:rsidR="002818BA" w:rsidRDefault="002818BA">
      <w:pPr>
        <w:pStyle w:val="BodyText"/>
        <w:spacing w:before="9"/>
        <w:rPr>
          <w:rFonts w:ascii="MuseoSans-900"/>
          <w:b/>
          <w:sz w:val="23"/>
        </w:rPr>
      </w:pPr>
    </w:p>
    <w:p w14:paraId="682D484C" w14:textId="77777777" w:rsidR="002818BA" w:rsidRDefault="00EB0652">
      <w:pPr>
        <w:pStyle w:val="Heading4"/>
      </w:pPr>
      <w:r>
        <w:rPr>
          <w:color w:val="2A5CAA"/>
        </w:rPr>
        <w:t>Note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35 – Reconciliation of borrowings</w:t>
      </w:r>
    </w:p>
    <w:p w14:paraId="2C3B73D6" w14:textId="77777777" w:rsidR="002818BA" w:rsidRDefault="002818BA">
      <w:pPr>
        <w:pStyle w:val="BodyText"/>
        <w:spacing w:before="4"/>
        <w:rPr>
          <w:rFonts w:ascii="MuseoSans-900"/>
          <w:b/>
          <w:sz w:val="11"/>
        </w:rPr>
      </w:pPr>
    </w:p>
    <w:p w14:paraId="7FD7A59D" w14:textId="0DEB7FE2" w:rsidR="002818BA" w:rsidRDefault="002D5BA5">
      <w:pPr>
        <w:tabs>
          <w:tab w:val="left" w:pos="6354"/>
          <w:tab w:val="right" w:pos="7762"/>
        </w:tabs>
        <w:spacing w:before="94" w:after="16"/>
        <w:ind w:left="165"/>
        <w:rPr>
          <w:rFonts w:ascii="MuseoSans-700"/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7994496" behindDoc="1" locked="0" layoutInCell="1" allowOverlap="1" wp14:anchorId="2C008F99" wp14:editId="14760005">
                <wp:simplePos x="0" y="0"/>
                <wp:positionH relativeFrom="page">
                  <wp:posOffset>3726180</wp:posOffset>
                </wp:positionH>
                <wp:positionV relativeFrom="paragraph">
                  <wp:posOffset>31115</wp:posOffset>
                </wp:positionV>
                <wp:extent cx="576580" cy="163830"/>
                <wp:effectExtent l="0" t="0" r="0" b="0"/>
                <wp:wrapNone/>
                <wp:docPr id="344" name="docshapegroup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80" cy="163830"/>
                          <a:chOff x="5868" y="49"/>
                          <a:chExt cx="908" cy="258"/>
                        </a:xfrm>
                      </wpg:grpSpPr>
                      <wps:wsp>
                        <wps:cNvPr id="345" name="docshape339"/>
                        <wps:cNvSpPr>
                          <a:spLocks/>
                        </wps:cNvSpPr>
                        <wps:spPr bwMode="auto">
                          <a:xfrm>
                            <a:off x="5867" y="48"/>
                            <a:ext cx="908" cy="258"/>
                          </a:xfrm>
                          <a:custGeom>
                            <a:avLst/>
                            <a:gdLst>
                              <a:gd name="T0" fmla="+- 0 6775 5868"/>
                              <a:gd name="T1" fmla="*/ T0 w 908"/>
                              <a:gd name="T2" fmla="+- 0 49 49"/>
                              <a:gd name="T3" fmla="*/ 49 h 258"/>
                              <a:gd name="T4" fmla="+- 0 5981 5868"/>
                              <a:gd name="T5" fmla="*/ T4 w 908"/>
                              <a:gd name="T6" fmla="+- 0 49 49"/>
                              <a:gd name="T7" fmla="*/ 49 h 258"/>
                              <a:gd name="T8" fmla="+- 0 5937 5868"/>
                              <a:gd name="T9" fmla="*/ T8 w 908"/>
                              <a:gd name="T10" fmla="+- 0 58 49"/>
                              <a:gd name="T11" fmla="*/ 58 h 258"/>
                              <a:gd name="T12" fmla="+- 0 5901 5868"/>
                              <a:gd name="T13" fmla="*/ T12 w 908"/>
                              <a:gd name="T14" fmla="+- 0 82 49"/>
                              <a:gd name="T15" fmla="*/ 82 h 258"/>
                              <a:gd name="T16" fmla="+- 0 5877 5868"/>
                              <a:gd name="T17" fmla="*/ T16 w 908"/>
                              <a:gd name="T18" fmla="+- 0 118 49"/>
                              <a:gd name="T19" fmla="*/ 118 h 258"/>
                              <a:gd name="T20" fmla="+- 0 5868 5868"/>
                              <a:gd name="T21" fmla="*/ T20 w 908"/>
                              <a:gd name="T22" fmla="+- 0 162 49"/>
                              <a:gd name="T23" fmla="*/ 162 h 258"/>
                              <a:gd name="T24" fmla="+- 0 5868 5868"/>
                              <a:gd name="T25" fmla="*/ T24 w 908"/>
                              <a:gd name="T26" fmla="+- 0 307 49"/>
                              <a:gd name="T27" fmla="*/ 307 h 258"/>
                              <a:gd name="T28" fmla="+- 0 6775 5868"/>
                              <a:gd name="T29" fmla="*/ T28 w 908"/>
                              <a:gd name="T30" fmla="+- 0 307 49"/>
                              <a:gd name="T31" fmla="*/ 307 h 258"/>
                              <a:gd name="T32" fmla="+- 0 6775 5868"/>
                              <a:gd name="T33" fmla="*/ T32 w 908"/>
                              <a:gd name="T34" fmla="+- 0 49 49"/>
                              <a:gd name="T35" fmla="*/ 49 h 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08" h="258">
                                <a:moveTo>
                                  <a:pt x="907" y="0"/>
                                </a:moveTo>
                                <a:lnTo>
                                  <a:pt x="113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258"/>
                                </a:lnTo>
                                <a:lnTo>
                                  <a:pt x="907" y="258"/>
                                </a:lnTo>
                                <a:lnTo>
                                  <a:pt x="9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5C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docshape340"/>
                        <wps:cNvSpPr txBox="1">
                          <a:spLocks noChangeArrowheads="1"/>
                        </wps:cNvSpPr>
                        <wps:spPr bwMode="auto">
                          <a:xfrm>
                            <a:off x="5867" y="48"/>
                            <a:ext cx="90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FA82F5" w14:textId="77777777" w:rsidR="002818BA" w:rsidRDefault="00EB0652">
                              <w:pPr>
                                <w:spacing w:before="45"/>
                                <w:ind w:left="410"/>
                                <w:rPr>
                                  <w:rFonts w:ascii="MuseoSans-900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MuseoSans-900"/>
                                  <w:b/>
                                  <w:color w:val="FFFFFF"/>
                                  <w:sz w:val="16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008F99" id="docshapegroup338" o:spid="_x0000_s1166" style="position:absolute;left:0;text-align:left;margin-left:293.4pt;margin-top:2.45pt;width:45.4pt;height:12.9pt;z-index:-25321984;mso-position-horizontal-relative:page;mso-position-vertical-relative:text" coordorigin="5868,49" coordsize="908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">
                <v:shape id="docshape339" o:spid="_x0000_s1167" style="position:absolute;left:5867;top:48;width:908;height:258;visibility:visible;mso-wrap-style:square;v-text-anchor:top" coordsize="908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" path="m907,l113,,69,9,33,33,9,69,,113,,258r907,l907,xe" fillcolor="#2a5caa" stroked="f">
                  <v:path arrowok="t" o:connecttype="custom" o:connectlocs="907,49;113,49;69,58;33,82;9,118;0,162;0,307;907,307;907,49" o:connectangles="0,0,0,0,0,0,0,0,0"/>
                </v:shape>
                <v:shape id="docshape340" o:spid="_x0000_s1168" type="#_x0000_t202" style="position:absolute;left:5867;top:48;width:908;height: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bsh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" filled="f" stroked="f">
                  <v:textbox inset="0,0,0,0">
                    <w:txbxContent>
                      <w:p w14:paraId="44FA82F5" w14:textId="77777777" w:rsidR="002818BA" w:rsidRDefault="00EB0652">
                        <w:pPr>
                          <w:spacing w:before="45"/>
                          <w:ind w:left="410"/>
                          <w:rPr>
                            <w:rFonts w:ascii="MuseoSans-900"/>
                            <w:b/>
                            <w:sz w:val="16"/>
                          </w:rPr>
                        </w:pPr>
                        <w:r>
                          <w:rPr>
                            <w:rFonts w:ascii="MuseoSans-900"/>
                            <w:b/>
                            <w:color w:val="FFFFFF"/>
                            <w:sz w:val="16"/>
                          </w:rPr>
                          <w:t>2021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EB0652">
        <w:rPr>
          <w:rFonts w:ascii="MuseoSans-700"/>
          <w:b/>
          <w:color w:val="2A5CAA"/>
          <w:sz w:val="16"/>
        </w:rPr>
        <w:t>DKK thousand</w:t>
      </w:r>
      <w:r w:rsidR="00EB0652">
        <w:rPr>
          <w:rFonts w:ascii="MuseoSans-700"/>
          <w:b/>
          <w:color w:val="2A5CAA"/>
          <w:sz w:val="16"/>
        </w:rPr>
        <w:tab/>
        <w:t>2020</w:t>
      </w:r>
      <w:r w:rsidR="00EB0652">
        <w:rPr>
          <w:rFonts w:ascii="MuseoSans-700"/>
          <w:b/>
          <w:color w:val="2A5CAA"/>
          <w:sz w:val="16"/>
        </w:rPr>
        <w:tab/>
        <w:t>2019</w:t>
      </w:r>
    </w:p>
    <w:tbl>
      <w:tblPr>
        <w:tblW w:w="0" w:type="auto"/>
        <w:tblInd w:w="1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2"/>
        <w:gridCol w:w="907"/>
        <w:gridCol w:w="2041"/>
      </w:tblGrid>
      <w:tr w:rsidR="002818BA" w14:paraId="340D08F7" w14:textId="77777777">
        <w:trPr>
          <w:trHeight w:val="868"/>
        </w:trPr>
        <w:tc>
          <w:tcPr>
            <w:tcW w:w="4762" w:type="dxa"/>
            <w:tcBorders>
              <w:top w:val="single" w:sz="6" w:space="0" w:color="2A5CAA"/>
              <w:bottom w:val="single" w:sz="2" w:space="0" w:color="939598"/>
            </w:tcBorders>
          </w:tcPr>
          <w:p w14:paraId="0EF9862D" w14:textId="77777777" w:rsidR="002818BA" w:rsidRDefault="00EB0652">
            <w:pPr>
              <w:pStyle w:val="TableParagraph"/>
              <w:spacing w:before="158" w:line="230" w:lineRule="atLeast"/>
              <w:ind w:left="7" w:right="3485"/>
              <w:rPr>
                <w:sz w:val="16"/>
              </w:rPr>
            </w:pPr>
            <w:r>
              <w:rPr>
                <w:color w:val="383839"/>
                <w:sz w:val="16"/>
              </w:rPr>
              <w:t xml:space="preserve">As </w:t>
            </w:r>
            <w:proofErr w:type="gramStart"/>
            <w:r>
              <w:rPr>
                <w:color w:val="383839"/>
                <w:sz w:val="16"/>
              </w:rPr>
              <w:t>at</w:t>
            </w:r>
            <w:proofErr w:type="gramEnd"/>
            <w:r>
              <w:rPr>
                <w:color w:val="383839"/>
                <w:sz w:val="16"/>
              </w:rPr>
              <w:t xml:space="preserve"> January 1</w:t>
            </w:r>
            <w:r>
              <w:rPr>
                <w:color w:val="383839"/>
                <w:spacing w:val="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Additions</w:t>
            </w:r>
            <w:r>
              <w:rPr>
                <w:color w:val="383839"/>
                <w:spacing w:val="1"/>
                <w:sz w:val="16"/>
              </w:rPr>
              <w:t xml:space="preserve"> </w:t>
            </w:r>
            <w:r>
              <w:rPr>
                <w:color w:val="383839"/>
                <w:spacing w:val="-2"/>
                <w:sz w:val="16"/>
              </w:rPr>
              <w:t>Transaction</w:t>
            </w:r>
            <w:r>
              <w:rPr>
                <w:color w:val="383839"/>
                <w:spacing w:val="-5"/>
                <w:sz w:val="16"/>
              </w:rPr>
              <w:t xml:space="preserve"> </w:t>
            </w:r>
            <w:r>
              <w:rPr>
                <w:color w:val="383839"/>
                <w:spacing w:val="-1"/>
                <w:sz w:val="16"/>
              </w:rPr>
              <w:t>costs</w:t>
            </w:r>
          </w:p>
        </w:tc>
        <w:tc>
          <w:tcPr>
            <w:tcW w:w="907" w:type="dxa"/>
            <w:tcBorders>
              <w:top w:val="single" w:sz="6" w:space="0" w:color="2A5CAA"/>
              <w:bottom w:val="single" w:sz="2" w:space="0" w:color="939598"/>
            </w:tcBorders>
            <w:shd w:val="clear" w:color="auto" w:fill="E8F2F8"/>
          </w:tcPr>
          <w:p w14:paraId="159D35DB" w14:textId="77777777" w:rsidR="002818BA" w:rsidRDefault="002818BA">
            <w:pPr>
              <w:pStyle w:val="TableParagraph"/>
              <w:rPr>
                <w:rFonts w:ascii="MuseoSans-700"/>
                <w:b/>
                <w:sz w:val="17"/>
              </w:rPr>
            </w:pPr>
          </w:p>
          <w:p w14:paraId="4B27CD4D" w14:textId="77777777" w:rsidR="002818BA" w:rsidRDefault="00EB0652">
            <w:pPr>
              <w:pStyle w:val="TableParagraph"/>
              <w:ind w:right="10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  <w:p w14:paraId="50FBEC65" w14:textId="77777777" w:rsidR="002818BA" w:rsidRDefault="00EB0652">
            <w:pPr>
              <w:pStyle w:val="TableParagraph"/>
              <w:spacing w:before="37"/>
              <w:ind w:right="10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-656,120</w:t>
            </w:r>
          </w:p>
          <w:p w14:paraId="6BA8CE55" w14:textId="77777777" w:rsidR="002818BA" w:rsidRDefault="00EB0652">
            <w:pPr>
              <w:pStyle w:val="TableParagraph"/>
              <w:spacing w:before="36" w:line="187" w:lineRule="exact"/>
              <w:ind w:right="10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8,214</w:t>
            </w:r>
          </w:p>
        </w:tc>
        <w:tc>
          <w:tcPr>
            <w:tcW w:w="2041" w:type="dxa"/>
            <w:tcBorders>
              <w:top w:val="single" w:sz="6" w:space="0" w:color="2A5CAA"/>
              <w:bottom w:val="single" w:sz="2" w:space="0" w:color="939598"/>
            </w:tcBorders>
          </w:tcPr>
          <w:p w14:paraId="46008572" w14:textId="77777777" w:rsidR="002818BA" w:rsidRDefault="002818BA">
            <w:pPr>
              <w:pStyle w:val="TableParagraph"/>
              <w:rPr>
                <w:rFonts w:ascii="MuseoSans-700"/>
                <w:b/>
                <w:sz w:val="17"/>
              </w:rPr>
            </w:pPr>
          </w:p>
          <w:p w14:paraId="1D0C35EA" w14:textId="77777777" w:rsidR="002818BA" w:rsidRDefault="00EB0652">
            <w:pPr>
              <w:pStyle w:val="TableParagraph"/>
              <w:tabs>
                <w:tab w:val="left" w:pos="1835"/>
              </w:tabs>
              <w:ind w:left="814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  <w:r>
              <w:rPr>
                <w:color w:val="383839"/>
                <w:sz w:val="16"/>
              </w:rPr>
              <w:tab/>
              <w:t>0</w:t>
            </w:r>
          </w:p>
          <w:p w14:paraId="787D2121" w14:textId="77777777" w:rsidR="002818BA" w:rsidRDefault="00EB0652">
            <w:pPr>
              <w:pStyle w:val="TableParagraph"/>
              <w:tabs>
                <w:tab w:val="left" w:pos="1835"/>
              </w:tabs>
              <w:spacing w:before="37"/>
              <w:ind w:left="814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  <w:r>
              <w:rPr>
                <w:color w:val="383839"/>
                <w:sz w:val="16"/>
              </w:rPr>
              <w:tab/>
              <w:t>0</w:t>
            </w:r>
          </w:p>
          <w:p w14:paraId="736CE7FF" w14:textId="77777777" w:rsidR="002818BA" w:rsidRDefault="00EB0652">
            <w:pPr>
              <w:pStyle w:val="TableParagraph"/>
              <w:tabs>
                <w:tab w:val="left" w:pos="1835"/>
              </w:tabs>
              <w:spacing w:before="36" w:line="187" w:lineRule="exact"/>
              <w:ind w:left="814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  <w:r>
              <w:rPr>
                <w:color w:val="383839"/>
                <w:sz w:val="16"/>
              </w:rPr>
              <w:tab/>
              <w:t>0</w:t>
            </w:r>
          </w:p>
        </w:tc>
      </w:tr>
      <w:tr w:rsidR="002818BA" w14:paraId="20C531AA" w14:textId="77777777">
        <w:trPr>
          <w:trHeight w:val="223"/>
        </w:trPr>
        <w:tc>
          <w:tcPr>
            <w:tcW w:w="4762" w:type="dxa"/>
            <w:tcBorders>
              <w:top w:val="single" w:sz="2" w:space="0" w:color="939598"/>
              <w:bottom w:val="single" w:sz="2" w:space="0" w:color="939598"/>
            </w:tcBorders>
          </w:tcPr>
          <w:p w14:paraId="731DB1C9" w14:textId="77777777" w:rsidR="002818BA" w:rsidRDefault="00EB0652">
            <w:pPr>
              <w:pStyle w:val="TableParagraph"/>
              <w:spacing w:before="16" w:line="187" w:lineRule="exact"/>
              <w:ind w:left="7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As</w:t>
            </w:r>
            <w:r>
              <w:rPr>
                <w:rFonts w:ascii="MuseoSans-700"/>
                <w:b/>
                <w:color w:val="383839"/>
                <w:spacing w:val="-1"/>
                <w:sz w:val="16"/>
              </w:rPr>
              <w:t xml:space="preserve"> </w:t>
            </w:r>
            <w:proofErr w:type="gramStart"/>
            <w:r>
              <w:rPr>
                <w:rFonts w:ascii="MuseoSans-700"/>
                <w:b/>
                <w:color w:val="383839"/>
                <w:sz w:val="16"/>
              </w:rPr>
              <w:t>at</w:t>
            </w:r>
            <w:proofErr w:type="gramEnd"/>
            <w:r>
              <w:rPr>
                <w:rFonts w:ascii="MuseoSans-700"/>
                <w:b/>
                <w:color w:val="383839"/>
                <w:sz w:val="16"/>
              </w:rPr>
              <w:t xml:space="preserve"> December 31</w:t>
            </w:r>
          </w:p>
        </w:tc>
        <w:tc>
          <w:tcPr>
            <w:tcW w:w="907" w:type="dxa"/>
            <w:tcBorders>
              <w:top w:val="single" w:sz="2" w:space="0" w:color="939598"/>
              <w:bottom w:val="single" w:sz="2" w:space="0" w:color="939598"/>
            </w:tcBorders>
            <w:shd w:val="clear" w:color="auto" w:fill="E8F2F8"/>
          </w:tcPr>
          <w:p w14:paraId="553A65DA" w14:textId="77777777" w:rsidR="002818BA" w:rsidRDefault="00EB0652">
            <w:pPr>
              <w:pStyle w:val="TableParagraph"/>
              <w:spacing w:before="16" w:line="187" w:lineRule="exact"/>
              <w:ind w:left="121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-647,906</w:t>
            </w:r>
          </w:p>
        </w:tc>
        <w:tc>
          <w:tcPr>
            <w:tcW w:w="2041" w:type="dxa"/>
            <w:tcBorders>
              <w:top w:val="single" w:sz="2" w:space="0" w:color="939598"/>
              <w:bottom w:val="single" w:sz="2" w:space="0" w:color="939598"/>
            </w:tcBorders>
          </w:tcPr>
          <w:p w14:paraId="3C624386" w14:textId="77777777" w:rsidR="002818BA" w:rsidRDefault="00EB0652">
            <w:pPr>
              <w:pStyle w:val="TableParagraph"/>
              <w:tabs>
                <w:tab w:val="left" w:pos="1834"/>
              </w:tabs>
              <w:spacing w:before="16" w:line="187" w:lineRule="exact"/>
              <w:ind w:left="814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0</w:t>
            </w:r>
            <w:r>
              <w:rPr>
                <w:rFonts w:ascii="MuseoSans-700"/>
                <w:b/>
                <w:color w:val="383839"/>
                <w:sz w:val="16"/>
              </w:rPr>
              <w:tab/>
              <w:t>0</w:t>
            </w:r>
          </w:p>
        </w:tc>
      </w:tr>
    </w:tbl>
    <w:p w14:paraId="480F1342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0562B647" w14:textId="77777777" w:rsidR="002818BA" w:rsidRDefault="002818BA">
      <w:pPr>
        <w:pStyle w:val="BodyText"/>
        <w:spacing w:before="10"/>
        <w:rPr>
          <w:rFonts w:ascii="MuseoSans-700"/>
          <w:b/>
          <w:sz w:val="24"/>
        </w:rPr>
      </w:pPr>
    </w:p>
    <w:p w14:paraId="36F77977" w14:textId="77777777" w:rsidR="002818BA" w:rsidRDefault="00EB0652">
      <w:pPr>
        <w:pStyle w:val="Heading4"/>
        <w:spacing w:before="0"/>
      </w:pPr>
      <w:r>
        <w:rPr>
          <w:color w:val="2A5CAA"/>
        </w:rPr>
        <w:t>Note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36 – Significant events after the balance sheet date</w:t>
      </w:r>
    </w:p>
    <w:p w14:paraId="4EFBA27F" w14:textId="77777777" w:rsidR="002818BA" w:rsidRDefault="002818BA">
      <w:pPr>
        <w:pStyle w:val="BodyText"/>
        <w:spacing w:before="4"/>
        <w:rPr>
          <w:rFonts w:ascii="MuseoSans-900"/>
          <w:b/>
          <w:sz w:val="19"/>
        </w:rPr>
      </w:pPr>
    </w:p>
    <w:p w14:paraId="2695BAEE" w14:textId="77777777" w:rsidR="002818BA" w:rsidRDefault="00EB0652">
      <w:pPr>
        <w:pStyle w:val="BodyText"/>
        <w:ind w:left="165"/>
      </w:pPr>
      <w:r>
        <w:rPr>
          <w:color w:val="383839"/>
        </w:rPr>
        <w:t>No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significant events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have occurred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after the end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of 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reporting period.</w:t>
      </w:r>
    </w:p>
    <w:p w14:paraId="5930F94D" w14:textId="77777777" w:rsidR="002818BA" w:rsidRDefault="002818BA">
      <w:pPr>
        <w:pStyle w:val="BodyText"/>
      </w:pPr>
    </w:p>
    <w:p w14:paraId="46D8EBB2" w14:textId="77777777" w:rsidR="002818BA" w:rsidRDefault="002818BA">
      <w:pPr>
        <w:pStyle w:val="BodyText"/>
        <w:spacing w:before="7"/>
        <w:rPr>
          <w:sz w:val="20"/>
        </w:rPr>
      </w:pPr>
    </w:p>
    <w:p w14:paraId="0AD6D4A6" w14:textId="77777777" w:rsidR="002818BA" w:rsidRDefault="00EB0652">
      <w:pPr>
        <w:pStyle w:val="Heading4"/>
        <w:spacing w:before="0"/>
      </w:pPr>
      <w:r>
        <w:rPr>
          <w:color w:val="2A5CAA"/>
        </w:rPr>
        <w:t>Note 37 – Approval of the annual report</w:t>
      </w:r>
    </w:p>
    <w:p w14:paraId="6EA894A2" w14:textId="77777777" w:rsidR="002818BA" w:rsidRDefault="002818BA">
      <w:pPr>
        <w:pStyle w:val="BodyText"/>
        <w:spacing w:before="4"/>
        <w:rPr>
          <w:rFonts w:ascii="MuseoSans-900"/>
          <w:b/>
          <w:sz w:val="19"/>
        </w:rPr>
      </w:pPr>
    </w:p>
    <w:p w14:paraId="545AEAC2" w14:textId="77777777" w:rsidR="002818BA" w:rsidRDefault="00EB0652">
      <w:pPr>
        <w:pStyle w:val="BodyText"/>
        <w:spacing w:line="249" w:lineRule="auto"/>
        <w:ind w:left="165" w:right="8428"/>
      </w:pPr>
      <w:r>
        <w:rPr>
          <w:color w:val="383839"/>
        </w:rPr>
        <w:t>The Annual Report has been approved by the Board of Directors and Executive Management and author-</w:t>
      </w:r>
      <w:r>
        <w:rPr>
          <w:color w:val="383839"/>
          <w:spacing w:val="-41"/>
        </w:rPr>
        <w:t xml:space="preserve"> </w:t>
      </w:r>
      <w:proofErr w:type="spellStart"/>
      <w:r>
        <w:rPr>
          <w:color w:val="383839"/>
        </w:rPr>
        <w:t>ized</w:t>
      </w:r>
      <w:proofErr w:type="spellEnd"/>
      <w:r>
        <w:rPr>
          <w:color w:val="383839"/>
          <w:spacing w:val="-1"/>
        </w:rPr>
        <w:t xml:space="preserve"> </w:t>
      </w:r>
      <w:r>
        <w:rPr>
          <w:color w:val="383839"/>
        </w:rPr>
        <w:t>for issue on March 10, 2022.</w:t>
      </w:r>
    </w:p>
    <w:p w14:paraId="3EED017F" w14:textId="77777777" w:rsidR="002818BA" w:rsidRDefault="002818BA">
      <w:pPr>
        <w:spacing w:line="249" w:lineRule="auto"/>
        <w:sectPr w:rsidR="002818BA">
          <w:pgSz w:w="18150" w:h="10210" w:orient="landscape"/>
          <w:pgMar w:top="640" w:right="940" w:bottom="280" w:left="940" w:header="452" w:footer="0" w:gutter="0"/>
          <w:cols w:space="720"/>
        </w:sectPr>
      </w:pPr>
    </w:p>
    <w:sdt>
      <w:sdtPr>
        <w:rPr>
          <w:b w:val="0"/>
          <w:bCs w:val="0"/>
          <w:i w:val="0"/>
          <w:iCs w:val="0"/>
          <w:sz w:val="16"/>
          <w:szCs w:val="16"/>
        </w:rPr>
        <w:id w:val="1204596177"/>
        <w:docPartObj>
          <w:docPartGallery w:val="Table of Contents"/>
          <w:docPartUnique/>
        </w:docPartObj>
      </w:sdtPr>
      <w:sdtEndPr/>
      <w:sdtContent>
        <w:p w14:paraId="255F49FE" w14:textId="65B35AFB" w:rsidR="002818BA" w:rsidRDefault="002D5BA5">
          <w:pPr>
            <w:pStyle w:val="TOC1"/>
            <w:tabs>
              <w:tab w:val="left" w:pos="13188"/>
              <w:tab w:val="right" w:pos="16096"/>
            </w:tabs>
            <w:rPr>
              <w:rFonts w:ascii="MuseoSans-700" w:hAnsi="MuseoSans-700"/>
              <w:i w:val="0"/>
              <w:sz w:val="13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477995008" behindDoc="1" locked="0" layoutInCell="1" allowOverlap="1" wp14:anchorId="2C91A285" wp14:editId="7FE740F1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0</wp:posOffset>
                    </wp:positionV>
                    <wp:extent cx="11520170" cy="6480175"/>
                    <wp:effectExtent l="0" t="0" r="0" b="0"/>
                    <wp:wrapNone/>
                    <wp:docPr id="343" name="docshape34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520170" cy="6480175"/>
                            </a:xfrm>
                            <a:prstGeom prst="rect">
                              <a:avLst/>
                            </a:prstGeom>
                            <a:solidFill>
                              <a:srgbClr val="F1F1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72B5667E" id="docshape341" o:spid="_x0000_s1026" style="position:absolute;margin-left:0;margin-top:0;width:907.1pt;height:510.25pt;z-index:-2532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" fillcolor="#f1f1f2" stroked="f"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15824896" behindDoc="0" locked="0" layoutInCell="1" allowOverlap="1" wp14:anchorId="6A149C29" wp14:editId="62EC2EDA">
                    <wp:simplePos x="0" y="0"/>
                    <wp:positionH relativeFrom="page">
                      <wp:posOffset>728980</wp:posOffset>
                    </wp:positionH>
                    <wp:positionV relativeFrom="paragraph">
                      <wp:posOffset>53340</wp:posOffset>
                    </wp:positionV>
                    <wp:extent cx="90170" cy="74295"/>
                    <wp:effectExtent l="0" t="0" r="0" b="0"/>
                    <wp:wrapNone/>
                    <wp:docPr id="342" name="docshape34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0170" cy="74295"/>
                            </a:xfrm>
                            <a:custGeom>
                              <a:avLst/>
                              <a:gdLst>
                                <a:gd name="T0" fmla="+- 0 1290 1148"/>
                                <a:gd name="T1" fmla="*/ T0 w 142"/>
                                <a:gd name="T2" fmla="+- 0 185 84"/>
                                <a:gd name="T3" fmla="*/ 185 h 117"/>
                                <a:gd name="T4" fmla="+- 0 1285 1148"/>
                                <a:gd name="T5" fmla="*/ T4 w 142"/>
                                <a:gd name="T6" fmla="+- 0 180 84"/>
                                <a:gd name="T7" fmla="*/ 180 h 117"/>
                                <a:gd name="T8" fmla="+- 0 1153 1148"/>
                                <a:gd name="T9" fmla="*/ T8 w 142"/>
                                <a:gd name="T10" fmla="+- 0 180 84"/>
                                <a:gd name="T11" fmla="*/ 180 h 117"/>
                                <a:gd name="T12" fmla="+- 0 1148 1148"/>
                                <a:gd name="T13" fmla="*/ T12 w 142"/>
                                <a:gd name="T14" fmla="+- 0 185 84"/>
                                <a:gd name="T15" fmla="*/ 185 h 117"/>
                                <a:gd name="T16" fmla="+- 0 1148 1148"/>
                                <a:gd name="T17" fmla="*/ T16 w 142"/>
                                <a:gd name="T18" fmla="+- 0 196 84"/>
                                <a:gd name="T19" fmla="*/ 196 h 117"/>
                                <a:gd name="T20" fmla="+- 0 1153 1148"/>
                                <a:gd name="T21" fmla="*/ T20 w 142"/>
                                <a:gd name="T22" fmla="+- 0 200 84"/>
                                <a:gd name="T23" fmla="*/ 200 h 117"/>
                                <a:gd name="T24" fmla="+- 0 1280 1148"/>
                                <a:gd name="T25" fmla="*/ T24 w 142"/>
                                <a:gd name="T26" fmla="+- 0 200 84"/>
                                <a:gd name="T27" fmla="*/ 200 h 117"/>
                                <a:gd name="T28" fmla="+- 0 1285 1148"/>
                                <a:gd name="T29" fmla="*/ T28 w 142"/>
                                <a:gd name="T30" fmla="+- 0 200 84"/>
                                <a:gd name="T31" fmla="*/ 200 h 117"/>
                                <a:gd name="T32" fmla="+- 0 1290 1148"/>
                                <a:gd name="T33" fmla="*/ T32 w 142"/>
                                <a:gd name="T34" fmla="+- 0 196 84"/>
                                <a:gd name="T35" fmla="*/ 196 h 117"/>
                                <a:gd name="T36" fmla="+- 0 1290 1148"/>
                                <a:gd name="T37" fmla="*/ T36 w 142"/>
                                <a:gd name="T38" fmla="+- 0 185 84"/>
                                <a:gd name="T39" fmla="*/ 185 h 117"/>
                                <a:gd name="T40" fmla="+- 0 1290 1148"/>
                                <a:gd name="T41" fmla="*/ T40 w 142"/>
                                <a:gd name="T42" fmla="+- 0 137 84"/>
                                <a:gd name="T43" fmla="*/ 137 h 117"/>
                                <a:gd name="T44" fmla="+- 0 1285 1148"/>
                                <a:gd name="T45" fmla="*/ T44 w 142"/>
                                <a:gd name="T46" fmla="+- 0 132 84"/>
                                <a:gd name="T47" fmla="*/ 132 h 117"/>
                                <a:gd name="T48" fmla="+- 0 1153 1148"/>
                                <a:gd name="T49" fmla="*/ T48 w 142"/>
                                <a:gd name="T50" fmla="+- 0 132 84"/>
                                <a:gd name="T51" fmla="*/ 132 h 117"/>
                                <a:gd name="T52" fmla="+- 0 1148 1148"/>
                                <a:gd name="T53" fmla="*/ T52 w 142"/>
                                <a:gd name="T54" fmla="+- 0 137 84"/>
                                <a:gd name="T55" fmla="*/ 137 h 117"/>
                                <a:gd name="T56" fmla="+- 0 1148 1148"/>
                                <a:gd name="T57" fmla="*/ T56 w 142"/>
                                <a:gd name="T58" fmla="+- 0 148 84"/>
                                <a:gd name="T59" fmla="*/ 148 h 117"/>
                                <a:gd name="T60" fmla="+- 0 1153 1148"/>
                                <a:gd name="T61" fmla="*/ T60 w 142"/>
                                <a:gd name="T62" fmla="+- 0 152 84"/>
                                <a:gd name="T63" fmla="*/ 152 h 117"/>
                                <a:gd name="T64" fmla="+- 0 1280 1148"/>
                                <a:gd name="T65" fmla="*/ T64 w 142"/>
                                <a:gd name="T66" fmla="+- 0 152 84"/>
                                <a:gd name="T67" fmla="*/ 152 h 117"/>
                                <a:gd name="T68" fmla="+- 0 1285 1148"/>
                                <a:gd name="T69" fmla="*/ T68 w 142"/>
                                <a:gd name="T70" fmla="+- 0 152 84"/>
                                <a:gd name="T71" fmla="*/ 152 h 117"/>
                                <a:gd name="T72" fmla="+- 0 1290 1148"/>
                                <a:gd name="T73" fmla="*/ T72 w 142"/>
                                <a:gd name="T74" fmla="+- 0 148 84"/>
                                <a:gd name="T75" fmla="*/ 148 h 117"/>
                                <a:gd name="T76" fmla="+- 0 1290 1148"/>
                                <a:gd name="T77" fmla="*/ T76 w 142"/>
                                <a:gd name="T78" fmla="+- 0 137 84"/>
                                <a:gd name="T79" fmla="*/ 137 h 117"/>
                                <a:gd name="T80" fmla="+- 0 1290 1148"/>
                                <a:gd name="T81" fmla="*/ T80 w 142"/>
                                <a:gd name="T82" fmla="+- 0 88 84"/>
                                <a:gd name="T83" fmla="*/ 88 h 117"/>
                                <a:gd name="T84" fmla="+- 0 1285 1148"/>
                                <a:gd name="T85" fmla="*/ T84 w 142"/>
                                <a:gd name="T86" fmla="+- 0 84 84"/>
                                <a:gd name="T87" fmla="*/ 84 h 117"/>
                                <a:gd name="T88" fmla="+- 0 1153 1148"/>
                                <a:gd name="T89" fmla="*/ T88 w 142"/>
                                <a:gd name="T90" fmla="+- 0 84 84"/>
                                <a:gd name="T91" fmla="*/ 84 h 117"/>
                                <a:gd name="T92" fmla="+- 0 1148 1148"/>
                                <a:gd name="T93" fmla="*/ T92 w 142"/>
                                <a:gd name="T94" fmla="+- 0 88 84"/>
                                <a:gd name="T95" fmla="*/ 88 h 117"/>
                                <a:gd name="T96" fmla="+- 0 1148 1148"/>
                                <a:gd name="T97" fmla="*/ T96 w 142"/>
                                <a:gd name="T98" fmla="+- 0 99 84"/>
                                <a:gd name="T99" fmla="*/ 99 h 117"/>
                                <a:gd name="T100" fmla="+- 0 1153 1148"/>
                                <a:gd name="T101" fmla="*/ T100 w 142"/>
                                <a:gd name="T102" fmla="+- 0 104 84"/>
                                <a:gd name="T103" fmla="*/ 104 h 117"/>
                                <a:gd name="T104" fmla="+- 0 1280 1148"/>
                                <a:gd name="T105" fmla="*/ T104 w 142"/>
                                <a:gd name="T106" fmla="+- 0 104 84"/>
                                <a:gd name="T107" fmla="*/ 104 h 117"/>
                                <a:gd name="T108" fmla="+- 0 1285 1148"/>
                                <a:gd name="T109" fmla="*/ T108 w 142"/>
                                <a:gd name="T110" fmla="+- 0 104 84"/>
                                <a:gd name="T111" fmla="*/ 104 h 117"/>
                                <a:gd name="T112" fmla="+- 0 1290 1148"/>
                                <a:gd name="T113" fmla="*/ T112 w 142"/>
                                <a:gd name="T114" fmla="+- 0 99 84"/>
                                <a:gd name="T115" fmla="*/ 99 h 117"/>
                                <a:gd name="T116" fmla="+- 0 1290 1148"/>
                                <a:gd name="T117" fmla="*/ T116 w 142"/>
                                <a:gd name="T118" fmla="+- 0 88 84"/>
                                <a:gd name="T119" fmla="*/ 88 h 1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</a:cxnLst>
                              <a:rect l="0" t="0" r="r" b="b"/>
                              <a:pathLst>
                                <a:path w="142" h="117">
                                  <a:moveTo>
                                    <a:pt x="142" y="101"/>
                                  </a:moveTo>
                                  <a:lnTo>
                                    <a:pt x="137" y="96"/>
                                  </a:lnTo>
                                  <a:lnTo>
                                    <a:pt x="5" y="96"/>
                                  </a:lnTo>
                                  <a:lnTo>
                                    <a:pt x="0" y="101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5" y="116"/>
                                  </a:lnTo>
                                  <a:lnTo>
                                    <a:pt x="132" y="116"/>
                                  </a:lnTo>
                                  <a:lnTo>
                                    <a:pt x="137" y="116"/>
                                  </a:lnTo>
                                  <a:lnTo>
                                    <a:pt x="142" y="112"/>
                                  </a:lnTo>
                                  <a:lnTo>
                                    <a:pt x="142" y="101"/>
                                  </a:lnTo>
                                  <a:close/>
                                  <a:moveTo>
                                    <a:pt x="142" y="53"/>
                                  </a:moveTo>
                                  <a:lnTo>
                                    <a:pt x="137" y="48"/>
                                  </a:lnTo>
                                  <a:lnTo>
                                    <a:pt x="5" y="48"/>
                                  </a:lnTo>
                                  <a:lnTo>
                                    <a:pt x="0" y="53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5" y="68"/>
                                  </a:lnTo>
                                  <a:lnTo>
                                    <a:pt x="132" y="68"/>
                                  </a:lnTo>
                                  <a:lnTo>
                                    <a:pt x="137" y="68"/>
                                  </a:lnTo>
                                  <a:lnTo>
                                    <a:pt x="142" y="64"/>
                                  </a:lnTo>
                                  <a:lnTo>
                                    <a:pt x="142" y="53"/>
                                  </a:lnTo>
                                  <a:close/>
                                  <a:moveTo>
                                    <a:pt x="142" y="4"/>
                                  </a:moveTo>
                                  <a:lnTo>
                                    <a:pt x="13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132" y="20"/>
                                  </a:lnTo>
                                  <a:lnTo>
                                    <a:pt x="137" y="20"/>
                                  </a:lnTo>
                                  <a:lnTo>
                                    <a:pt x="142" y="15"/>
                                  </a:lnTo>
                                  <a:lnTo>
                                    <a:pt x="142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A5CA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0A45690D" id="docshape342" o:spid="_x0000_s1026" style="position:absolute;margin-left:57.4pt;margin-top:4.2pt;width:7.1pt;height:5.85pt;z-index:1582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2,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" path="m142,101r-5,-5l5,96,,101r,11l5,116r127,l137,116r5,-4l142,101xm142,53r-5,-5l5,48,,53,,64r5,4l132,68r5,l142,64r,-11xm142,4l137,,5,,,4,,15r5,5l132,20r5,l142,15r,-11xe" fillcolor="#2a5caa" stroked="f">
                    <v:path arrowok="t" o:connecttype="custom" o:connectlocs="90170,117475;86995,114300;3175,114300;0,117475;0,124460;3175,127000;83820,127000;86995,127000;90170,124460;90170,117475;90170,86995;86995,83820;3175,83820;0,86995;0,93980;3175,96520;83820,96520;86995,96520;90170,93980;90170,86995;90170,55880;86995,53340;3175,53340;0,55880;0,62865;3175,66040;83820,66040;86995,66040;90170,62865;90170,55880" o:connectangles="0,0,0,0,0,0,0,0,0,0,0,0,0,0,0,0,0,0,0,0,0,0,0,0,0,0,0,0,0,0"/>
                    <w10:wrap anchorx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15825408" behindDoc="0" locked="0" layoutInCell="1" allowOverlap="1" wp14:anchorId="33B7B48D" wp14:editId="364DBE20">
                    <wp:simplePos x="0" y="0"/>
                    <wp:positionH relativeFrom="page">
                      <wp:posOffset>923290</wp:posOffset>
                    </wp:positionH>
                    <wp:positionV relativeFrom="paragraph">
                      <wp:posOffset>36195</wp:posOffset>
                    </wp:positionV>
                    <wp:extent cx="61595" cy="107950"/>
                    <wp:effectExtent l="0" t="0" r="0" b="0"/>
                    <wp:wrapNone/>
                    <wp:docPr id="341" name="docshape34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61595" cy="107950"/>
                            </a:xfrm>
                            <a:custGeom>
                              <a:avLst/>
                              <a:gdLst>
                                <a:gd name="T0" fmla="+- 0 1543 1454"/>
                                <a:gd name="T1" fmla="*/ T0 w 97"/>
                                <a:gd name="T2" fmla="+- 0 57 57"/>
                                <a:gd name="T3" fmla="*/ 57 h 170"/>
                                <a:gd name="T4" fmla="+- 0 1536 1454"/>
                                <a:gd name="T5" fmla="*/ T4 w 97"/>
                                <a:gd name="T6" fmla="+- 0 57 57"/>
                                <a:gd name="T7" fmla="*/ 57 h 170"/>
                                <a:gd name="T8" fmla="+- 0 1454 1454"/>
                                <a:gd name="T9" fmla="*/ T8 w 97"/>
                                <a:gd name="T10" fmla="+- 0 139 57"/>
                                <a:gd name="T11" fmla="*/ 139 h 170"/>
                                <a:gd name="T12" fmla="+- 0 1454 1454"/>
                                <a:gd name="T13" fmla="*/ T12 w 97"/>
                                <a:gd name="T14" fmla="+- 0 145 57"/>
                                <a:gd name="T15" fmla="*/ 145 h 170"/>
                                <a:gd name="T16" fmla="+- 0 1534 1454"/>
                                <a:gd name="T17" fmla="*/ T16 w 97"/>
                                <a:gd name="T18" fmla="+- 0 225 57"/>
                                <a:gd name="T19" fmla="*/ 225 h 170"/>
                                <a:gd name="T20" fmla="+- 0 1537 1454"/>
                                <a:gd name="T21" fmla="*/ T20 w 97"/>
                                <a:gd name="T22" fmla="+- 0 226 57"/>
                                <a:gd name="T23" fmla="*/ 226 h 170"/>
                                <a:gd name="T24" fmla="+- 0 1540 1454"/>
                                <a:gd name="T25" fmla="*/ T24 w 97"/>
                                <a:gd name="T26" fmla="+- 0 226 57"/>
                                <a:gd name="T27" fmla="*/ 226 h 170"/>
                                <a:gd name="T28" fmla="+- 0 1542 1454"/>
                                <a:gd name="T29" fmla="*/ T28 w 97"/>
                                <a:gd name="T30" fmla="+- 0 226 57"/>
                                <a:gd name="T31" fmla="*/ 226 h 170"/>
                                <a:gd name="T32" fmla="+- 0 1545 1454"/>
                                <a:gd name="T33" fmla="*/ T32 w 97"/>
                                <a:gd name="T34" fmla="+- 0 225 57"/>
                                <a:gd name="T35" fmla="*/ 225 h 170"/>
                                <a:gd name="T36" fmla="+- 0 1551 1454"/>
                                <a:gd name="T37" fmla="*/ T36 w 97"/>
                                <a:gd name="T38" fmla="+- 0 220 57"/>
                                <a:gd name="T39" fmla="*/ 220 h 170"/>
                                <a:gd name="T40" fmla="+- 0 1551 1454"/>
                                <a:gd name="T41" fmla="*/ T40 w 97"/>
                                <a:gd name="T42" fmla="+- 0 213 57"/>
                                <a:gd name="T43" fmla="*/ 213 h 170"/>
                                <a:gd name="T44" fmla="+- 0 1479 1454"/>
                                <a:gd name="T45" fmla="*/ T44 w 97"/>
                                <a:gd name="T46" fmla="+- 0 142 57"/>
                                <a:gd name="T47" fmla="*/ 142 h 170"/>
                                <a:gd name="T48" fmla="+- 0 1551 1454"/>
                                <a:gd name="T49" fmla="*/ T48 w 97"/>
                                <a:gd name="T50" fmla="+- 0 71 57"/>
                                <a:gd name="T51" fmla="*/ 71 h 170"/>
                                <a:gd name="T52" fmla="+- 0 1551 1454"/>
                                <a:gd name="T53" fmla="*/ T52 w 97"/>
                                <a:gd name="T54" fmla="+- 0 65 57"/>
                                <a:gd name="T55" fmla="*/ 65 h 170"/>
                                <a:gd name="T56" fmla="+- 0 1543 1454"/>
                                <a:gd name="T57" fmla="*/ T56 w 97"/>
                                <a:gd name="T58" fmla="+- 0 57 57"/>
                                <a:gd name="T59" fmla="*/ 57 h 1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97" h="170">
                                  <a:moveTo>
                                    <a:pt x="89" y="0"/>
                                  </a:moveTo>
                                  <a:lnTo>
                                    <a:pt x="82" y="0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80" y="168"/>
                                  </a:lnTo>
                                  <a:lnTo>
                                    <a:pt x="83" y="169"/>
                                  </a:lnTo>
                                  <a:lnTo>
                                    <a:pt x="86" y="169"/>
                                  </a:lnTo>
                                  <a:lnTo>
                                    <a:pt x="88" y="169"/>
                                  </a:lnTo>
                                  <a:lnTo>
                                    <a:pt x="91" y="168"/>
                                  </a:lnTo>
                                  <a:lnTo>
                                    <a:pt x="97" y="163"/>
                                  </a:lnTo>
                                  <a:lnTo>
                                    <a:pt x="97" y="156"/>
                                  </a:lnTo>
                                  <a:lnTo>
                                    <a:pt x="25" y="85"/>
                                  </a:lnTo>
                                  <a:lnTo>
                                    <a:pt x="97" y="14"/>
                                  </a:lnTo>
                                  <a:lnTo>
                                    <a:pt x="97" y="8"/>
                                  </a:lnTo>
                                  <a:lnTo>
                                    <a:pt x="8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A5CA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75793EFD" id="docshape343" o:spid="_x0000_s1026" style="position:absolute;margin-left:72.7pt;margin-top:2.85pt;width:4.85pt;height:8.5pt;z-index:1582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" path="m89,l82,,,82r,6l80,168r3,1l86,169r2,l91,168r6,-5l97,156,25,85,97,14r,-6l89,xe" fillcolor="#2a5caa" stroked="f">
                    <v:path arrowok="t" o:connecttype="custom" o:connectlocs="56515,36195;52070,36195;0,88265;0,92075;50800,142875;52705,143510;54610,143510;55880,143510;57785,142875;61595,139700;61595,135255;15875,90170;61595,45085;61595,41275;56515,36195" o:connectangles="0,0,0,0,0,0,0,0,0,0,0,0,0,0,0"/>
                    <w10:wrap anchorx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477997056" behindDoc="1" locked="0" layoutInCell="1" allowOverlap="1" wp14:anchorId="29964F07" wp14:editId="46954F98">
                    <wp:simplePos x="0" y="0"/>
                    <wp:positionH relativeFrom="page">
                      <wp:posOffset>1283335</wp:posOffset>
                    </wp:positionH>
                    <wp:positionV relativeFrom="paragraph">
                      <wp:posOffset>36195</wp:posOffset>
                    </wp:positionV>
                    <wp:extent cx="61595" cy="107950"/>
                    <wp:effectExtent l="0" t="0" r="0" b="0"/>
                    <wp:wrapNone/>
                    <wp:docPr id="340" name="docshape34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61595" cy="107950"/>
                            </a:xfrm>
                            <a:custGeom>
                              <a:avLst/>
                              <a:gdLst>
                                <a:gd name="T0" fmla="+- 0 2035 2021"/>
                                <a:gd name="T1" fmla="*/ T0 w 97"/>
                                <a:gd name="T2" fmla="+- 0 57 57"/>
                                <a:gd name="T3" fmla="*/ 57 h 170"/>
                                <a:gd name="T4" fmla="+- 0 2029 2021"/>
                                <a:gd name="T5" fmla="*/ T4 w 97"/>
                                <a:gd name="T6" fmla="+- 0 57 57"/>
                                <a:gd name="T7" fmla="*/ 57 h 170"/>
                                <a:gd name="T8" fmla="+- 0 2021 2021"/>
                                <a:gd name="T9" fmla="*/ T8 w 97"/>
                                <a:gd name="T10" fmla="+- 0 65 57"/>
                                <a:gd name="T11" fmla="*/ 65 h 170"/>
                                <a:gd name="T12" fmla="+- 0 2021 2021"/>
                                <a:gd name="T13" fmla="*/ T12 w 97"/>
                                <a:gd name="T14" fmla="+- 0 71 57"/>
                                <a:gd name="T15" fmla="*/ 71 h 170"/>
                                <a:gd name="T16" fmla="+- 0 2092 2021"/>
                                <a:gd name="T17" fmla="*/ T16 w 97"/>
                                <a:gd name="T18" fmla="+- 0 142 57"/>
                                <a:gd name="T19" fmla="*/ 142 h 170"/>
                                <a:gd name="T20" fmla="+- 0 2021 2021"/>
                                <a:gd name="T21" fmla="*/ T20 w 97"/>
                                <a:gd name="T22" fmla="+- 0 213 57"/>
                                <a:gd name="T23" fmla="*/ 213 h 170"/>
                                <a:gd name="T24" fmla="+- 0 2021 2021"/>
                                <a:gd name="T25" fmla="*/ T24 w 97"/>
                                <a:gd name="T26" fmla="+- 0 220 57"/>
                                <a:gd name="T27" fmla="*/ 220 h 170"/>
                                <a:gd name="T28" fmla="+- 0 2027 2021"/>
                                <a:gd name="T29" fmla="*/ T28 w 97"/>
                                <a:gd name="T30" fmla="+- 0 225 57"/>
                                <a:gd name="T31" fmla="*/ 225 h 170"/>
                                <a:gd name="T32" fmla="+- 0 2030 2021"/>
                                <a:gd name="T33" fmla="*/ T32 w 97"/>
                                <a:gd name="T34" fmla="+- 0 226 57"/>
                                <a:gd name="T35" fmla="*/ 226 h 170"/>
                                <a:gd name="T36" fmla="+- 0 2032 2021"/>
                                <a:gd name="T37" fmla="*/ T36 w 97"/>
                                <a:gd name="T38" fmla="+- 0 226 57"/>
                                <a:gd name="T39" fmla="*/ 226 h 170"/>
                                <a:gd name="T40" fmla="+- 0 2035 2021"/>
                                <a:gd name="T41" fmla="*/ T40 w 97"/>
                                <a:gd name="T42" fmla="+- 0 226 57"/>
                                <a:gd name="T43" fmla="*/ 226 h 170"/>
                                <a:gd name="T44" fmla="+- 0 2037 2021"/>
                                <a:gd name="T45" fmla="*/ T44 w 97"/>
                                <a:gd name="T46" fmla="+- 0 225 57"/>
                                <a:gd name="T47" fmla="*/ 225 h 170"/>
                                <a:gd name="T48" fmla="+- 0 2117 2021"/>
                                <a:gd name="T49" fmla="*/ T48 w 97"/>
                                <a:gd name="T50" fmla="+- 0 145 57"/>
                                <a:gd name="T51" fmla="*/ 145 h 170"/>
                                <a:gd name="T52" fmla="+- 0 2117 2021"/>
                                <a:gd name="T53" fmla="*/ T52 w 97"/>
                                <a:gd name="T54" fmla="+- 0 139 57"/>
                                <a:gd name="T55" fmla="*/ 139 h 170"/>
                                <a:gd name="T56" fmla="+- 0 2035 2021"/>
                                <a:gd name="T57" fmla="*/ T56 w 97"/>
                                <a:gd name="T58" fmla="+- 0 57 57"/>
                                <a:gd name="T59" fmla="*/ 57 h 1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97" h="170">
                                  <a:moveTo>
                                    <a:pt x="14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71" y="85"/>
                                  </a:lnTo>
                                  <a:lnTo>
                                    <a:pt x="0" y="156"/>
                                  </a:lnTo>
                                  <a:lnTo>
                                    <a:pt x="0" y="163"/>
                                  </a:lnTo>
                                  <a:lnTo>
                                    <a:pt x="6" y="168"/>
                                  </a:lnTo>
                                  <a:lnTo>
                                    <a:pt x="9" y="169"/>
                                  </a:lnTo>
                                  <a:lnTo>
                                    <a:pt x="11" y="169"/>
                                  </a:lnTo>
                                  <a:lnTo>
                                    <a:pt x="14" y="169"/>
                                  </a:lnTo>
                                  <a:lnTo>
                                    <a:pt x="16" y="168"/>
                                  </a:lnTo>
                                  <a:lnTo>
                                    <a:pt x="96" y="88"/>
                                  </a:lnTo>
                                  <a:lnTo>
                                    <a:pt x="96" y="82"/>
                                  </a:lnTo>
                                  <a:lnTo>
                                    <a:pt x="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A5CA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4D36A9B8" id="docshape344" o:spid="_x0000_s1026" style="position:absolute;margin-left:101.05pt;margin-top:2.85pt;width:4.85pt;height:8.5pt;z-index:-2531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" path="m14,l8,,,8r,6l71,85,,156r,7l6,168r3,1l11,169r3,l16,168,96,88r,-6l14,xe" fillcolor="#2a5caa" stroked="f">
                    <v:path arrowok="t" o:connecttype="custom" o:connectlocs="8890,36195;5080,36195;0,41275;0,45085;45085,90170;0,135255;0,139700;3810,142875;5715,143510;6985,143510;8890,143510;10160,142875;60960,92075;60960,88265;8890,36195" o:connectangles="0,0,0,0,0,0,0,0,0,0,0,0,0,0,0"/>
                    <w10:wrap anchorx="page"/>
                  </v:shape>
                </w:pict>
              </mc:Fallback>
            </mc:AlternateContent>
          </w:r>
          <w:r w:rsidR="00EB0652">
            <w:rPr>
              <w:b w:val="0"/>
              <w:i w:val="0"/>
              <w:noProof/>
              <w:position w:val="-2"/>
            </w:rPr>
            <w:drawing>
              <wp:inline distT="0" distB="0" distL="0" distR="0" wp14:anchorId="0662962A" wp14:editId="0F277BD6">
                <wp:extent cx="82080" cy="108623"/>
                <wp:effectExtent l="0" t="0" r="0" b="0"/>
                <wp:docPr id="95" name="image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6" name="image3.png"/>
                        <pic:cNvPicPr/>
                      </pic:nvPicPr>
                      <pic:blipFill>
                        <a:blip r:embed="rId9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080" cy="1086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EB0652">
            <w:rPr>
              <w:rFonts w:ascii="Times New Roman" w:hAnsi="Times New Roman"/>
              <w:b w:val="0"/>
              <w:i w:val="0"/>
              <w:position w:val="-2"/>
              <w:sz w:val="20"/>
            </w:rPr>
            <w:t xml:space="preserve">       </w:t>
          </w:r>
          <w:r w:rsidR="00EB0652">
            <w:rPr>
              <w:rFonts w:ascii="Times New Roman" w:hAnsi="Times New Roman"/>
              <w:b w:val="0"/>
              <w:i w:val="0"/>
              <w:spacing w:val="17"/>
              <w:position w:val="-2"/>
              <w:sz w:val="20"/>
            </w:rPr>
            <w:t xml:space="preserve"> </w:t>
          </w:r>
          <w:r w:rsidR="00EB0652">
            <w:rPr>
              <w:rFonts w:ascii="Times New Roman" w:hAnsi="Times New Roman"/>
              <w:b w:val="0"/>
              <w:i w:val="0"/>
              <w:noProof/>
              <w:spacing w:val="17"/>
              <w:position w:val="-2"/>
              <w:sz w:val="20"/>
            </w:rPr>
            <w:drawing>
              <wp:inline distT="0" distB="0" distL="0" distR="0" wp14:anchorId="78C68B84" wp14:editId="73E351CB">
                <wp:extent cx="108000" cy="108635"/>
                <wp:effectExtent l="0" t="0" r="0" b="0"/>
                <wp:docPr id="97" name="image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" name="image4.png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000" cy="1086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EB0652">
            <w:rPr>
              <w:rFonts w:ascii="Times New Roman" w:hAnsi="Times New Roman"/>
              <w:b w:val="0"/>
              <w:i w:val="0"/>
              <w:spacing w:val="17"/>
              <w:sz w:val="20"/>
            </w:rPr>
            <w:tab/>
          </w:r>
          <w:r w:rsidR="00EB0652">
            <w:rPr>
              <w:rFonts w:ascii="Times New Roman" w:hAnsi="Times New Roman"/>
              <w:b w:val="0"/>
              <w:i w:val="0"/>
              <w:spacing w:val="32"/>
              <w:sz w:val="20"/>
            </w:rPr>
            <w:t xml:space="preserve"> </w:t>
          </w:r>
          <w:r w:rsidR="00EB0652">
            <w:rPr>
              <w:b w:val="0"/>
              <w:i w:val="0"/>
              <w:color w:val="939598"/>
              <w:sz w:val="13"/>
            </w:rPr>
            <w:t>Zealand</w:t>
          </w:r>
          <w:r w:rsidR="00EB0652">
            <w:rPr>
              <w:b w:val="0"/>
              <w:i w:val="0"/>
              <w:color w:val="939598"/>
              <w:spacing w:val="-1"/>
              <w:sz w:val="13"/>
            </w:rPr>
            <w:t xml:space="preserve"> </w:t>
          </w:r>
          <w:r w:rsidR="00EB0652">
            <w:rPr>
              <w:b w:val="0"/>
              <w:i w:val="0"/>
              <w:color w:val="939598"/>
              <w:sz w:val="13"/>
            </w:rPr>
            <w:t xml:space="preserve">Pharma  </w:t>
          </w:r>
          <w:r w:rsidR="00EB0652">
            <w:rPr>
              <w:b w:val="0"/>
              <w:i w:val="0"/>
              <w:color w:val="939598"/>
              <w:spacing w:val="25"/>
              <w:sz w:val="13"/>
            </w:rPr>
            <w:t xml:space="preserve"> </w:t>
          </w:r>
          <w:r w:rsidR="00EB0652">
            <w:rPr>
              <w:b w:val="0"/>
              <w:i w:val="0"/>
              <w:color w:val="939598"/>
              <w:sz w:val="13"/>
            </w:rPr>
            <w:t xml:space="preserve">∞  </w:t>
          </w:r>
          <w:r w:rsidR="00EB0652">
            <w:rPr>
              <w:b w:val="0"/>
              <w:i w:val="0"/>
              <w:color w:val="939598"/>
              <w:spacing w:val="24"/>
              <w:sz w:val="13"/>
            </w:rPr>
            <w:t xml:space="preserve"> </w:t>
          </w:r>
          <w:r w:rsidR="00EB0652">
            <w:rPr>
              <w:b w:val="0"/>
              <w:i w:val="0"/>
              <w:color w:val="939598"/>
              <w:sz w:val="13"/>
            </w:rPr>
            <w:t>Annual Report 2021</w:t>
          </w:r>
          <w:r w:rsidR="00EB0652">
            <w:rPr>
              <w:b w:val="0"/>
              <w:i w:val="0"/>
              <w:color w:val="939598"/>
              <w:sz w:val="13"/>
            </w:rPr>
            <w:tab/>
          </w:r>
          <w:r w:rsidR="00EB0652">
            <w:rPr>
              <w:rFonts w:ascii="MuseoSans-700" w:hAnsi="MuseoSans-700"/>
              <w:i w:val="0"/>
              <w:color w:val="939598"/>
              <w:sz w:val="13"/>
            </w:rPr>
            <w:t>95</w:t>
          </w:r>
        </w:p>
        <w:p w14:paraId="53A65B7B" w14:textId="54CDC8ED" w:rsidR="002818BA" w:rsidRDefault="002D5BA5">
          <w:pPr>
            <w:pStyle w:val="TOC2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15824384" behindDoc="0" locked="0" layoutInCell="1" allowOverlap="1" wp14:anchorId="72C5C8E9" wp14:editId="2D41EA7F">
                    <wp:simplePos x="0" y="0"/>
                    <wp:positionH relativeFrom="page">
                      <wp:posOffset>700405</wp:posOffset>
                    </wp:positionH>
                    <wp:positionV relativeFrom="paragraph">
                      <wp:posOffset>297815</wp:posOffset>
                    </wp:positionV>
                    <wp:extent cx="2948940" cy="5409565"/>
                    <wp:effectExtent l="0" t="0" r="0" b="0"/>
                    <wp:wrapNone/>
                    <wp:docPr id="336" name="docshapegroup34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2948940" cy="5409565"/>
                              <a:chOff x="1103" y="469"/>
                              <a:chExt cx="4644" cy="8519"/>
                            </a:xfrm>
                          </wpg:grpSpPr>
                          <wps:wsp>
                            <wps:cNvPr id="337" name="docshape346"/>
                            <wps:cNvSpPr>
                              <a:spLocks/>
                            </wps:cNvSpPr>
                            <wps:spPr bwMode="auto">
                              <a:xfrm>
                                <a:off x="1105" y="480"/>
                                <a:ext cx="4639" cy="8505"/>
                              </a:xfrm>
                              <a:custGeom>
                                <a:avLst/>
                                <a:gdLst>
                                  <a:gd name="T0" fmla="+- 0 1106 1106"/>
                                  <a:gd name="T1" fmla="*/ T0 w 4639"/>
                                  <a:gd name="T2" fmla="+- 0 8985 481"/>
                                  <a:gd name="T3" fmla="*/ 8985 h 8505"/>
                                  <a:gd name="T4" fmla="+- 0 5064 1106"/>
                                  <a:gd name="T5" fmla="*/ T4 w 4639"/>
                                  <a:gd name="T6" fmla="+- 0 8985 481"/>
                                  <a:gd name="T7" fmla="*/ 8985 h 8505"/>
                                  <a:gd name="T8" fmla="+- 0 5457 1106"/>
                                  <a:gd name="T9" fmla="*/ T8 w 4639"/>
                                  <a:gd name="T10" fmla="+- 0 8975 481"/>
                                  <a:gd name="T11" fmla="*/ 8975 h 8505"/>
                                  <a:gd name="T12" fmla="+- 0 5659 1106"/>
                                  <a:gd name="T13" fmla="*/ T12 w 4639"/>
                                  <a:gd name="T14" fmla="+- 0 8906 481"/>
                                  <a:gd name="T15" fmla="*/ 8906 h 8505"/>
                                  <a:gd name="T16" fmla="+- 0 5734 1106"/>
                                  <a:gd name="T17" fmla="*/ T16 w 4639"/>
                                  <a:gd name="T18" fmla="+- 0 8717 481"/>
                                  <a:gd name="T19" fmla="*/ 8717 h 8505"/>
                                  <a:gd name="T20" fmla="+- 0 5744 1106"/>
                                  <a:gd name="T21" fmla="*/ T20 w 4639"/>
                                  <a:gd name="T22" fmla="+- 0 8351 481"/>
                                  <a:gd name="T23" fmla="*/ 8351 h 8505"/>
                                  <a:gd name="T24" fmla="+- 0 5744 1106"/>
                                  <a:gd name="T25" fmla="*/ T24 w 4639"/>
                                  <a:gd name="T26" fmla="+- 0 481 481"/>
                                  <a:gd name="T27" fmla="*/ 481 h 850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4639" h="8505">
                                    <a:moveTo>
                                      <a:pt x="0" y="8504"/>
                                    </a:moveTo>
                                    <a:lnTo>
                                      <a:pt x="3958" y="8504"/>
                                    </a:lnTo>
                                    <a:lnTo>
                                      <a:pt x="4351" y="8494"/>
                                    </a:lnTo>
                                    <a:lnTo>
                                      <a:pt x="4553" y="8425"/>
                                    </a:lnTo>
                                    <a:lnTo>
                                      <a:pt x="4628" y="8236"/>
                                    </a:lnTo>
                                    <a:lnTo>
                                      <a:pt x="4638" y="7870"/>
                                    </a:lnTo>
                                    <a:lnTo>
                                      <a:pt x="4638" y="0"/>
                                    </a:lnTo>
                                  </a:path>
                                </a:pathLst>
                              </a:custGeom>
                              <a:noFill/>
                              <a:ln w="3175">
                                <a:solidFill>
                                  <a:srgbClr val="939598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38" name="docshape34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5059" y="1356"/>
                                <a:ext cx="114" cy="11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339" name="docshape34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03" y="468"/>
                                <a:ext cx="4644" cy="851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1AB6174" w14:textId="77777777" w:rsidR="002818BA" w:rsidRDefault="00EB0652">
                                  <w:pPr>
                                    <w:spacing w:before="3" w:line="232" w:lineRule="auto"/>
                                    <w:ind w:left="112" w:right="554" w:firstLine="1341"/>
                                    <w:rPr>
                                      <w:rFonts w:ascii="MuseoSans-900" w:hAnsi="MuseoSans-900"/>
                                      <w:b/>
                                      <w:sz w:val="48"/>
                                    </w:rPr>
                                  </w:pPr>
                                  <w:r>
                                    <w:rPr>
                                      <w:rFonts w:ascii="MuseoSans-900" w:hAnsi="MuseoSans-900"/>
                                      <w:b/>
                                      <w:color w:val="2A5CAA"/>
                                      <w:sz w:val="48"/>
                                    </w:rPr>
                                    <w:t>Contents –</w:t>
                                  </w:r>
                                  <w:r>
                                    <w:rPr>
                                      <w:rFonts w:ascii="MuseoSans-900" w:hAnsi="MuseoSans-900"/>
                                      <w:b/>
                                      <w:color w:val="2A5CAA"/>
                                      <w:spacing w:val="-107"/>
                                      <w:sz w:val="4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900" w:hAnsi="MuseoSans-900"/>
                                      <w:b/>
                                      <w:color w:val="2A5CAA"/>
                                      <w:sz w:val="48"/>
                                    </w:rPr>
                                    <w:t>Parent company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72C5C8E9" id="docshapegroup345" o:spid="_x0000_s1169" style="position:absolute;left:0;text-align:left;margin-left:55.15pt;margin-top:23.45pt;width:232.2pt;height:425.95pt;z-index:15824384;mso-position-horizontal-relative:page;mso-position-vertical-relative:text" coordorigin="1103,469" coordsize="4644,85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">
                    <v:shape id="docshape346" o:spid="_x0000_s1170" style="position:absolute;left:1105;top:480;width:4639;height:8505;visibility:visible;mso-wrap-style:square;v-text-anchor:top" coordsize="4639,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" path="m,8504r3958,l4351,8494r202,-69l4628,8236r10,-366l4638,e" filled="f" strokecolor="#939598" strokeweight=".25pt">
                      <v:path arrowok="t" o:connecttype="custom" o:connectlocs="0,8985;3958,8985;4351,8975;4553,8906;4628,8717;4638,8351;4638,481" o:connectangles="0,0,0,0,0,0,0"/>
                    </v:shape>
                    <v:shape id="docshape347" o:spid="_x0000_s1171" type="#_x0000_t75" style="position:absolute;left:5059;top:1356;width:114;height: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">
                      <v:imagedata r:id="rId29" o:title=""/>
                    </v:shape>
                    <v:shape id="docshape348" o:spid="_x0000_s1172" type="#_x0000_t202" style="position:absolute;left:1103;top:468;width:4644;height:85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" filled="f" stroked="f">
                      <v:textbox inset="0,0,0,0">
                        <w:txbxContent>
                          <w:p w14:paraId="71AB6174" w14:textId="77777777" w:rsidR="002818BA" w:rsidRDefault="00EB0652">
                            <w:pPr>
                              <w:spacing w:before="3" w:line="232" w:lineRule="auto"/>
                              <w:ind w:left="112" w:right="554" w:firstLine="1341"/>
                              <w:rPr>
                                <w:rFonts w:ascii="MuseoSans-900" w:hAnsi="MuseoSans-900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MuseoSans-900" w:hAnsi="MuseoSans-900"/>
                                <w:b/>
                                <w:color w:val="2A5CAA"/>
                                <w:sz w:val="48"/>
                              </w:rPr>
                              <w:t>Contents –</w:t>
                            </w:r>
                            <w:r>
                              <w:rPr>
                                <w:rFonts w:ascii="MuseoSans-900" w:hAnsi="MuseoSans-900"/>
                                <w:b/>
                                <w:color w:val="2A5CAA"/>
                                <w:spacing w:val="-107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rFonts w:ascii="MuseoSans-900" w:hAnsi="MuseoSans-900"/>
                                <w:b/>
                                <w:color w:val="2A5CAA"/>
                                <w:sz w:val="48"/>
                              </w:rPr>
                              <w:t>Parent company</w:t>
                            </w:r>
                          </w:p>
                        </w:txbxContent>
                      </v:textbox>
                    </v:shape>
                    <w10:wrap anchorx="page"/>
                  </v:group>
                </w:pict>
              </mc:Fallback>
            </mc:AlternateContent>
          </w:r>
          <w:hyperlink w:anchor="_TOC_250000" w:history="1">
            <w:r w:rsidR="00EB0652">
              <w:rPr>
                <w:color w:val="2A5CAA"/>
              </w:rPr>
              <w:t>Financial statements of the parent company</w:t>
            </w:r>
          </w:hyperlink>
        </w:p>
        <w:p w14:paraId="30105F17" w14:textId="77777777" w:rsidR="002818BA" w:rsidRDefault="00EB0652">
          <w:pPr>
            <w:pStyle w:val="TOC3"/>
            <w:tabs>
              <w:tab w:val="right" w:pos="10327"/>
            </w:tabs>
            <w:spacing w:before="134"/>
          </w:pPr>
          <w:hyperlink w:anchor="_bookmark29" w:history="1">
            <w:r>
              <w:rPr>
                <w:color w:val="383839"/>
              </w:rPr>
              <w:t>Income</w:t>
            </w:r>
            <w:r>
              <w:rPr>
                <w:color w:val="383839"/>
                <w:spacing w:val="-1"/>
              </w:rPr>
              <w:t xml:space="preserve"> </w:t>
            </w:r>
            <w:r>
              <w:rPr>
                <w:color w:val="383839"/>
              </w:rPr>
              <w:t>statement</w:t>
            </w:r>
            <w:r>
              <w:rPr>
                <w:color w:val="383839"/>
              </w:rPr>
              <w:tab/>
              <w:t>96</w:t>
            </w:r>
          </w:hyperlink>
        </w:p>
        <w:p w14:paraId="7F1CD449" w14:textId="77777777" w:rsidR="002818BA" w:rsidRDefault="00EB0652">
          <w:pPr>
            <w:pStyle w:val="TOC3"/>
            <w:tabs>
              <w:tab w:val="right" w:pos="10327"/>
            </w:tabs>
          </w:pPr>
          <w:hyperlink w:anchor="_bookmark29" w:history="1">
            <w:r>
              <w:rPr>
                <w:color w:val="383839"/>
              </w:rPr>
              <w:t>Statement</w:t>
            </w:r>
            <w:r>
              <w:rPr>
                <w:color w:val="383839"/>
                <w:spacing w:val="-1"/>
              </w:rPr>
              <w:t xml:space="preserve"> </w:t>
            </w:r>
            <w:r>
              <w:rPr>
                <w:color w:val="383839"/>
              </w:rPr>
              <w:t>of comprehensive income</w:t>
            </w:r>
            <w:r>
              <w:rPr>
                <w:color w:val="383839"/>
              </w:rPr>
              <w:tab/>
              <w:t>96</w:t>
            </w:r>
          </w:hyperlink>
        </w:p>
        <w:p w14:paraId="1008FA0C" w14:textId="77777777" w:rsidR="002818BA" w:rsidRDefault="00EB0652">
          <w:pPr>
            <w:pStyle w:val="TOC3"/>
            <w:tabs>
              <w:tab w:val="right" w:pos="10327"/>
            </w:tabs>
            <w:spacing w:before="71"/>
          </w:pPr>
          <w:hyperlink w:anchor="_bookmark30" w:history="1">
            <w:r>
              <w:rPr>
                <w:color w:val="383839"/>
              </w:rPr>
              <w:t>Statement</w:t>
            </w:r>
            <w:r>
              <w:rPr>
                <w:color w:val="383839"/>
                <w:spacing w:val="-1"/>
              </w:rPr>
              <w:t xml:space="preserve"> </w:t>
            </w:r>
            <w:r>
              <w:rPr>
                <w:color w:val="383839"/>
              </w:rPr>
              <w:t>of financial position</w:t>
            </w:r>
            <w:r>
              <w:rPr>
                <w:color w:val="383839"/>
              </w:rPr>
              <w:tab/>
              <w:t>97</w:t>
            </w:r>
          </w:hyperlink>
        </w:p>
        <w:p w14:paraId="436D45D9" w14:textId="77777777" w:rsidR="002818BA" w:rsidRDefault="00EB0652">
          <w:pPr>
            <w:pStyle w:val="TOC3"/>
            <w:tabs>
              <w:tab w:val="right" w:pos="10327"/>
            </w:tabs>
            <w:spacing w:before="71"/>
          </w:pPr>
          <w:hyperlink w:anchor="_bookmark31" w:history="1">
            <w:r>
              <w:rPr>
                <w:color w:val="383839"/>
              </w:rPr>
              <w:t>Statement</w:t>
            </w:r>
            <w:r>
              <w:rPr>
                <w:color w:val="383839"/>
                <w:spacing w:val="-1"/>
              </w:rPr>
              <w:t xml:space="preserve"> </w:t>
            </w:r>
            <w:r>
              <w:rPr>
                <w:color w:val="383839"/>
              </w:rPr>
              <w:t>of cash flows</w:t>
            </w:r>
            <w:r>
              <w:rPr>
                <w:color w:val="383839"/>
              </w:rPr>
              <w:tab/>
              <w:t>98</w:t>
            </w:r>
          </w:hyperlink>
        </w:p>
        <w:p w14:paraId="521D651B" w14:textId="77777777" w:rsidR="002818BA" w:rsidRDefault="00EB0652">
          <w:pPr>
            <w:pStyle w:val="TOC3"/>
            <w:tabs>
              <w:tab w:val="right" w:pos="10327"/>
            </w:tabs>
          </w:pPr>
          <w:hyperlink w:anchor="_bookmark31" w:history="1">
            <w:r>
              <w:rPr>
                <w:color w:val="383839"/>
              </w:rPr>
              <w:t>Statement</w:t>
            </w:r>
            <w:r>
              <w:rPr>
                <w:color w:val="383839"/>
                <w:spacing w:val="-1"/>
              </w:rPr>
              <w:t xml:space="preserve"> </w:t>
            </w:r>
            <w:r>
              <w:rPr>
                <w:color w:val="383839"/>
              </w:rPr>
              <w:t>of changes in equity</w:t>
            </w:r>
          </w:hyperlink>
          <w:r>
            <w:rPr>
              <w:color w:val="383839"/>
            </w:rPr>
            <w:tab/>
            <w:t>98</w:t>
          </w:r>
        </w:p>
      </w:sdtContent>
    </w:sdt>
    <w:p w14:paraId="4CBC9D64" w14:textId="77777777" w:rsidR="002818BA" w:rsidRDefault="00EB0652">
      <w:pPr>
        <w:spacing w:before="996"/>
        <w:ind w:left="5409"/>
        <w:rPr>
          <w:rFonts w:ascii="MuseoSans-900"/>
          <w:b/>
          <w:sz w:val="19"/>
        </w:rPr>
      </w:pPr>
      <w:r>
        <w:rPr>
          <w:rFonts w:ascii="MuseoSans-900"/>
          <w:b/>
          <w:color w:val="2A5CAA"/>
          <w:sz w:val="19"/>
        </w:rPr>
        <w:t>Notes</w:t>
      </w:r>
    </w:p>
    <w:p w14:paraId="7AEEE455" w14:textId="77777777" w:rsidR="002818BA" w:rsidRDefault="002818BA">
      <w:pPr>
        <w:pStyle w:val="BodyText"/>
        <w:spacing w:before="11"/>
        <w:rPr>
          <w:rFonts w:ascii="MuseoSans-900"/>
          <w:b/>
          <w:sz w:val="11"/>
        </w:rPr>
      </w:pPr>
    </w:p>
    <w:tbl>
      <w:tblPr>
        <w:tblW w:w="0" w:type="auto"/>
        <w:tblInd w:w="54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87"/>
        <w:gridCol w:w="1176"/>
        <w:gridCol w:w="701"/>
        <w:gridCol w:w="4043"/>
        <w:gridCol w:w="635"/>
      </w:tblGrid>
      <w:tr w:rsidR="002818BA" w14:paraId="2B096579" w14:textId="77777777">
        <w:trPr>
          <w:trHeight w:val="197"/>
        </w:trPr>
        <w:tc>
          <w:tcPr>
            <w:tcW w:w="4187" w:type="dxa"/>
            <w:shd w:val="clear" w:color="auto" w:fill="F1F1F2"/>
          </w:tcPr>
          <w:p w14:paraId="39BA9D5F" w14:textId="77777777" w:rsidR="002818BA" w:rsidRDefault="00EB0652">
            <w:pPr>
              <w:pStyle w:val="TableParagraph"/>
              <w:spacing w:line="178" w:lineRule="exact"/>
              <w:ind w:left="150"/>
              <w:rPr>
                <w:sz w:val="16"/>
              </w:rPr>
            </w:pPr>
            <w:hyperlink w:anchor="_bookmark32" w:history="1">
              <w:r>
                <w:rPr>
                  <w:color w:val="383839"/>
                  <w:sz w:val="16"/>
                </w:rPr>
                <w:t>1</w:t>
              </w:r>
              <w:r>
                <w:rPr>
                  <w:color w:val="383839"/>
                  <w:spacing w:val="54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Significant accounting policies, and significant</w:t>
              </w:r>
            </w:hyperlink>
          </w:p>
        </w:tc>
        <w:tc>
          <w:tcPr>
            <w:tcW w:w="1176" w:type="dxa"/>
            <w:shd w:val="clear" w:color="auto" w:fill="F1F1F2"/>
          </w:tcPr>
          <w:p w14:paraId="47340F2B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1" w:type="dxa"/>
            <w:shd w:val="clear" w:color="auto" w:fill="F1F1F2"/>
          </w:tcPr>
          <w:p w14:paraId="3336AD4D" w14:textId="77777777" w:rsidR="002818BA" w:rsidRDefault="00EB0652">
            <w:pPr>
              <w:pStyle w:val="TableParagraph"/>
              <w:spacing w:line="178" w:lineRule="exact"/>
              <w:ind w:right="68"/>
              <w:jc w:val="right"/>
              <w:rPr>
                <w:sz w:val="16"/>
              </w:rPr>
            </w:pPr>
            <w:hyperlink w:anchor="_bookmark41" w:history="1">
              <w:r>
                <w:rPr>
                  <w:color w:val="383839"/>
                  <w:sz w:val="16"/>
                </w:rPr>
                <w:t>18</w:t>
              </w:r>
            </w:hyperlink>
          </w:p>
        </w:tc>
        <w:tc>
          <w:tcPr>
            <w:tcW w:w="4043" w:type="dxa"/>
            <w:shd w:val="clear" w:color="auto" w:fill="F1F1F2"/>
          </w:tcPr>
          <w:p w14:paraId="53A34427" w14:textId="77777777" w:rsidR="002818BA" w:rsidRDefault="00EB0652">
            <w:pPr>
              <w:pStyle w:val="TableParagraph"/>
              <w:spacing w:line="178" w:lineRule="exact"/>
              <w:ind w:left="69"/>
              <w:rPr>
                <w:sz w:val="16"/>
              </w:rPr>
            </w:pPr>
            <w:hyperlink w:anchor="_bookmark41" w:history="1">
              <w:r>
                <w:rPr>
                  <w:color w:val="383839"/>
                  <w:sz w:val="16"/>
                </w:rPr>
                <w:t>Other liabilities</w:t>
              </w:r>
            </w:hyperlink>
          </w:p>
        </w:tc>
        <w:tc>
          <w:tcPr>
            <w:tcW w:w="635" w:type="dxa"/>
            <w:shd w:val="clear" w:color="auto" w:fill="F1F1F2"/>
          </w:tcPr>
          <w:p w14:paraId="397A7C90" w14:textId="77777777" w:rsidR="002818BA" w:rsidRDefault="00EB0652">
            <w:pPr>
              <w:pStyle w:val="TableParagraph"/>
              <w:spacing w:line="178" w:lineRule="exact"/>
              <w:ind w:right="4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110</w:t>
            </w:r>
          </w:p>
        </w:tc>
      </w:tr>
      <w:tr w:rsidR="002818BA" w14:paraId="6AE37B92" w14:textId="77777777">
        <w:trPr>
          <w:trHeight w:val="262"/>
        </w:trPr>
        <w:tc>
          <w:tcPr>
            <w:tcW w:w="4187" w:type="dxa"/>
            <w:shd w:val="clear" w:color="auto" w:fill="F1F1F2"/>
          </w:tcPr>
          <w:p w14:paraId="22869F89" w14:textId="77777777" w:rsidR="002818BA" w:rsidRDefault="00EB0652">
            <w:pPr>
              <w:pStyle w:val="TableParagraph"/>
              <w:spacing w:before="13"/>
              <w:ind w:left="364"/>
              <w:rPr>
                <w:sz w:val="16"/>
              </w:rPr>
            </w:pPr>
            <w:hyperlink w:anchor="_bookmark32" w:history="1">
              <w:r>
                <w:rPr>
                  <w:color w:val="383839"/>
                  <w:sz w:val="16"/>
                </w:rPr>
                <w:t>accounting</w:t>
              </w:r>
              <w:r>
                <w:rPr>
                  <w:color w:val="383839"/>
                  <w:spacing w:val="-1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estimates and assessments</w:t>
              </w:r>
            </w:hyperlink>
          </w:p>
        </w:tc>
        <w:tc>
          <w:tcPr>
            <w:tcW w:w="1176" w:type="dxa"/>
            <w:shd w:val="clear" w:color="auto" w:fill="F1F1F2"/>
          </w:tcPr>
          <w:p w14:paraId="21A316AD" w14:textId="77777777" w:rsidR="002818BA" w:rsidRDefault="00EB0652">
            <w:pPr>
              <w:pStyle w:val="TableParagraph"/>
              <w:spacing w:before="13"/>
              <w:ind w:left="440" w:right="335"/>
              <w:jc w:val="center"/>
              <w:rPr>
                <w:sz w:val="16"/>
              </w:rPr>
            </w:pPr>
            <w:hyperlink w:anchor="_bookmark32" w:history="1">
              <w:r>
                <w:rPr>
                  <w:color w:val="383839"/>
                  <w:sz w:val="16"/>
                </w:rPr>
                <w:t>99</w:t>
              </w:r>
            </w:hyperlink>
          </w:p>
        </w:tc>
        <w:tc>
          <w:tcPr>
            <w:tcW w:w="701" w:type="dxa"/>
            <w:shd w:val="clear" w:color="auto" w:fill="F1F1F2"/>
          </w:tcPr>
          <w:p w14:paraId="08A99E67" w14:textId="77777777" w:rsidR="002818BA" w:rsidRDefault="00EB0652">
            <w:pPr>
              <w:pStyle w:val="TableParagraph"/>
              <w:spacing w:before="56" w:line="186" w:lineRule="exact"/>
              <w:ind w:right="6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19</w:t>
            </w:r>
          </w:p>
        </w:tc>
        <w:tc>
          <w:tcPr>
            <w:tcW w:w="4043" w:type="dxa"/>
            <w:shd w:val="clear" w:color="auto" w:fill="F1F1F2"/>
          </w:tcPr>
          <w:p w14:paraId="6E2E87B1" w14:textId="77777777" w:rsidR="002818BA" w:rsidRDefault="00EB0652">
            <w:pPr>
              <w:pStyle w:val="TableParagraph"/>
              <w:spacing w:before="56" w:line="186" w:lineRule="exact"/>
              <w:ind w:left="69"/>
              <w:rPr>
                <w:sz w:val="16"/>
              </w:rPr>
            </w:pPr>
            <w:hyperlink w:anchor="_bookmark41" w:history="1">
              <w:r>
                <w:rPr>
                  <w:color w:val="383839"/>
                  <w:sz w:val="16"/>
                </w:rPr>
                <w:t>Contingent assets, liabilities and other contractual</w:t>
              </w:r>
            </w:hyperlink>
          </w:p>
        </w:tc>
        <w:tc>
          <w:tcPr>
            <w:tcW w:w="635" w:type="dxa"/>
            <w:shd w:val="clear" w:color="auto" w:fill="F1F1F2"/>
          </w:tcPr>
          <w:p w14:paraId="0A188CF0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18BA" w14:paraId="4D09E6BA" w14:textId="77777777">
        <w:trPr>
          <w:trHeight w:val="241"/>
        </w:trPr>
        <w:tc>
          <w:tcPr>
            <w:tcW w:w="4187" w:type="dxa"/>
            <w:shd w:val="clear" w:color="auto" w:fill="F1F1F2"/>
          </w:tcPr>
          <w:p w14:paraId="34088C92" w14:textId="77777777" w:rsidR="002818BA" w:rsidRDefault="00EB0652">
            <w:pPr>
              <w:pStyle w:val="TableParagraph"/>
              <w:spacing w:before="13"/>
              <w:ind w:left="134"/>
              <w:rPr>
                <w:sz w:val="16"/>
              </w:rPr>
            </w:pPr>
            <w:hyperlink w:anchor="_bookmark32" w:history="1">
              <w:r>
                <w:rPr>
                  <w:color w:val="383839"/>
                  <w:sz w:val="16"/>
                </w:rPr>
                <w:t>2</w:t>
              </w:r>
              <w:r>
                <w:rPr>
                  <w:color w:val="383839"/>
                  <w:spacing w:val="54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Revenue</w:t>
              </w:r>
            </w:hyperlink>
          </w:p>
        </w:tc>
        <w:tc>
          <w:tcPr>
            <w:tcW w:w="1176" w:type="dxa"/>
            <w:shd w:val="clear" w:color="auto" w:fill="F1F1F2"/>
          </w:tcPr>
          <w:p w14:paraId="470592AF" w14:textId="77777777" w:rsidR="002818BA" w:rsidRDefault="00EB0652">
            <w:pPr>
              <w:pStyle w:val="TableParagraph"/>
              <w:spacing w:before="13"/>
              <w:ind w:left="440" w:right="335"/>
              <w:jc w:val="center"/>
              <w:rPr>
                <w:sz w:val="16"/>
              </w:rPr>
            </w:pPr>
            <w:hyperlink w:anchor="_bookmark32" w:history="1">
              <w:r>
                <w:rPr>
                  <w:color w:val="383839"/>
                  <w:sz w:val="16"/>
                </w:rPr>
                <w:t>99</w:t>
              </w:r>
            </w:hyperlink>
          </w:p>
        </w:tc>
        <w:tc>
          <w:tcPr>
            <w:tcW w:w="701" w:type="dxa"/>
            <w:shd w:val="clear" w:color="auto" w:fill="F1F1F2"/>
          </w:tcPr>
          <w:p w14:paraId="3BD90EA7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43" w:type="dxa"/>
            <w:shd w:val="clear" w:color="auto" w:fill="F1F1F2"/>
          </w:tcPr>
          <w:p w14:paraId="1113F6A9" w14:textId="77777777" w:rsidR="002818BA" w:rsidRDefault="00EB0652">
            <w:pPr>
              <w:pStyle w:val="TableParagraph"/>
              <w:spacing w:before="13"/>
              <w:ind w:left="69"/>
              <w:rPr>
                <w:sz w:val="16"/>
              </w:rPr>
            </w:pPr>
            <w:hyperlink w:anchor="_bookmark41" w:history="1">
              <w:r>
                <w:rPr>
                  <w:color w:val="383839"/>
                  <w:sz w:val="16"/>
                </w:rPr>
                <w:t>obligations</w:t>
              </w:r>
            </w:hyperlink>
          </w:p>
        </w:tc>
        <w:tc>
          <w:tcPr>
            <w:tcW w:w="635" w:type="dxa"/>
            <w:shd w:val="clear" w:color="auto" w:fill="F1F1F2"/>
          </w:tcPr>
          <w:p w14:paraId="45EA6AA4" w14:textId="77777777" w:rsidR="002818BA" w:rsidRDefault="00EB0652">
            <w:pPr>
              <w:pStyle w:val="TableParagraph"/>
              <w:spacing w:before="13"/>
              <w:ind w:right="4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110</w:t>
            </w:r>
          </w:p>
        </w:tc>
      </w:tr>
      <w:tr w:rsidR="002818BA" w14:paraId="258527A6" w14:textId="77777777">
        <w:trPr>
          <w:trHeight w:val="262"/>
        </w:trPr>
        <w:tc>
          <w:tcPr>
            <w:tcW w:w="4187" w:type="dxa"/>
            <w:shd w:val="clear" w:color="auto" w:fill="F1F1F2"/>
          </w:tcPr>
          <w:p w14:paraId="0FE53C8C" w14:textId="77777777" w:rsidR="002818BA" w:rsidRDefault="00EB0652">
            <w:pPr>
              <w:pStyle w:val="TableParagraph"/>
              <w:spacing w:before="34"/>
              <w:ind w:left="134"/>
              <w:rPr>
                <w:sz w:val="16"/>
              </w:rPr>
            </w:pPr>
            <w:hyperlink w:anchor="_bookmark33" w:history="1">
              <w:r>
                <w:rPr>
                  <w:color w:val="383839"/>
                  <w:sz w:val="16"/>
                </w:rPr>
                <w:t>3</w:t>
              </w:r>
              <w:r>
                <w:rPr>
                  <w:color w:val="383839"/>
                  <w:spacing w:val="51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Information</w:t>
              </w:r>
              <w:r>
                <w:rPr>
                  <w:color w:val="383839"/>
                  <w:spacing w:val="-1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on</w:t>
              </w:r>
              <w:r>
                <w:rPr>
                  <w:color w:val="383839"/>
                  <w:spacing w:val="-1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staff</w:t>
              </w:r>
              <w:r>
                <w:rPr>
                  <w:color w:val="383839"/>
                  <w:spacing w:val="-1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and remuneration</w:t>
              </w:r>
            </w:hyperlink>
          </w:p>
        </w:tc>
        <w:tc>
          <w:tcPr>
            <w:tcW w:w="1176" w:type="dxa"/>
            <w:shd w:val="clear" w:color="auto" w:fill="F1F1F2"/>
          </w:tcPr>
          <w:p w14:paraId="68508B91" w14:textId="77777777" w:rsidR="002818BA" w:rsidRDefault="00EB0652">
            <w:pPr>
              <w:pStyle w:val="TableParagraph"/>
              <w:spacing w:before="34"/>
              <w:ind w:left="440" w:right="420"/>
              <w:jc w:val="center"/>
              <w:rPr>
                <w:sz w:val="16"/>
              </w:rPr>
            </w:pPr>
            <w:hyperlink w:anchor="_bookmark33" w:history="1">
              <w:r>
                <w:rPr>
                  <w:color w:val="383839"/>
                  <w:sz w:val="16"/>
                </w:rPr>
                <w:t>100</w:t>
              </w:r>
            </w:hyperlink>
          </w:p>
        </w:tc>
        <w:tc>
          <w:tcPr>
            <w:tcW w:w="701" w:type="dxa"/>
            <w:shd w:val="clear" w:color="auto" w:fill="F1F1F2"/>
          </w:tcPr>
          <w:p w14:paraId="7507292B" w14:textId="77777777" w:rsidR="002818BA" w:rsidRDefault="00EB0652">
            <w:pPr>
              <w:pStyle w:val="TableParagraph"/>
              <w:spacing w:before="35"/>
              <w:ind w:right="68"/>
              <w:jc w:val="right"/>
              <w:rPr>
                <w:sz w:val="16"/>
              </w:rPr>
            </w:pPr>
            <w:hyperlink w:anchor="_bookmark41" w:history="1">
              <w:r>
                <w:rPr>
                  <w:color w:val="383839"/>
                  <w:sz w:val="16"/>
                </w:rPr>
                <w:t>20</w:t>
              </w:r>
            </w:hyperlink>
          </w:p>
        </w:tc>
        <w:tc>
          <w:tcPr>
            <w:tcW w:w="4043" w:type="dxa"/>
            <w:shd w:val="clear" w:color="auto" w:fill="F1F1F2"/>
          </w:tcPr>
          <w:p w14:paraId="2EC33B40" w14:textId="77777777" w:rsidR="002818BA" w:rsidRDefault="00EB0652">
            <w:pPr>
              <w:pStyle w:val="TableParagraph"/>
              <w:spacing w:before="35"/>
              <w:ind w:left="69"/>
              <w:rPr>
                <w:sz w:val="16"/>
              </w:rPr>
            </w:pPr>
            <w:hyperlink w:anchor="_bookmark41" w:history="1">
              <w:r>
                <w:rPr>
                  <w:color w:val="383839"/>
                  <w:sz w:val="16"/>
                </w:rPr>
                <w:t>Financial</w:t>
              </w:r>
              <w:r>
                <w:rPr>
                  <w:color w:val="383839"/>
                  <w:spacing w:val="-1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risks</w:t>
              </w:r>
            </w:hyperlink>
          </w:p>
        </w:tc>
        <w:tc>
          <w:tcPr>
            <w:tcW w:w="635" w:type="dxa"/>
            <w:shd w:val="clear" w:color="auto" w:fill="F1F1F2"/>
          </w:tcPr>
          <w:p w14:paraId="12C4DDFE" w14:textId="77777777" w:rsidR="002818BA" w:rsidRDefault="00EB0652">
            <w:pPr>
              <w:pStyle w:val="TableParagraph"/>
              <w:spacing w:before="35"/>
              <w:ind w:right="4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110</w:t>
            </w:r>
          </w:p>
        </w:tc>
      </w:tr>
      <w:tr w:rsidR="002818BA" w14:paraId="4D1C9358" w14:textId="77777777">
        <w:trPr>
          <w:trHeight w:val="262"/>
        </w:trPr>
        <w:tc>
          <w:tcPr>
            <w:tcW w:w="4187" w:type="dxa"/>
            <w:shd w:val="clear" w:color="auto" w:fill="F1F1F2"/>
          </w:tcPr>
          <w:p w14:paraId="004EE500" w14:textId="77777777" w:rsidR="002818BA" w:rsidRDefault="00EB0652">
            <w:pPr>
              <w:pStyle w:val="TableParagraph"/>
              <w:spacing w:before="34"/>
              <w:ind w:left="129"/>
              <w:rPr>
                <w:sz w:val="16"/>
              </w:rPr>
            </w:pPr>
            <w:hyperlink w:anchor="_bookmark34" w:history="1">
              <w:r>
                <w:rPr>
                  <w:color w:val="383839"/>
                  <w:sz w:val="16"/>
                </w:rPr>
                <w:t>4</w:t>
              </w:r>
              <w:r>
                <w:rPr>
                  <w:color w:val="383839"/>
                  <w:spacing w:val="54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 xml:space="preserve">Financial </w:t>
              </w:r>
              <w:proofErr w:type="gramStart"/>
              <w:r>
                <w:rPr>
                  <w:color w:val="383839"/>
                  <w:sz w:val="16"/>
                </w:rPr>
                <w:t>income</w:t>
              </w:r>
              <w:proofErr w:type="gramEnd"/>
            </w:hyperlink>
          </w:p>
        </w:tc>
        <w:tc>
          <w:tcPr>
            <w:tcW w:w="1176" w:type="dxa"/>
            <w:shd w:val="clear" w:color="auto" w:fill="F1F1F2"/>
          </w:tcPr>
          <w:p w14:paraId="6DB3CE5F" w14:textId="77777777" w:rsidR="002818BA" w:rsidRDefault="00EB0652">
            <w:pPr>
              <w:pStyle w:val="TableParagraph"/>
              <w:spacing w:before="34"/>
              <w:ind w:left="440" w:right="410"/>
              <w:jc w:val="center"/>
              <w:rPr>
                <w:sz w:val="16"/>
              </w:rPr>
            </w:pPr>
            <w:hyperlink w:anchor="_bookmark34" w:history="1">
              <w:r>
                <w:rPr>
                  <w:color w:val="383839"/>
                  <w:sz w:val="16"/>
                </w:rPr>
                <w:t>103</w:t>
              </w:r>
            </w:hyperlink>
          </w:p>
        </w:tc>
        <w:tc>
          <w:tcPr>
            <w:tcW w:w="701" w:type="dxa"/>
            <w:shd w:val="clear" w:color="auto" w:fill="F1F1F2"/>
          </w:tcPr>
          <w:p w14:paraId="2600F426" w14:textId="77777777" w:rsidR="002818BA" w:rsidRDefault="00EB0652">
            <w:pPr>
              <w:pStyle w:val="TableParagraph"/>
              <w:spacing w:before="35"/>
              <w:ind w:right="68"/>
              <w:jc w:val="right"/>
              <w:rPr>
                <w:sz w:val="16"/>
              </w:rPr>
            </w:pPr>
            <w:hyperlink w:anchor="_bookmark42" w:history="1">
              <w:r>
                <w:rPr>
                  <w:color w:val="383839"/>
                  <w:sz w:val="16"/>
                </w:rPr>
                <w:t>21</w:t>
              </w:r>
            </w:hyperlink>
          </w:p>
        </w:tc>
        <w:tc>
          <w:tcPr>
            <w:tcW w:w="4043" w:type="dxa"/>
            <w:shd w:val="clear" w:color="auto" w:fill="F1F1F2"/>
          </w:tcPr>
          <w:p w14:paraId="0DA30B62" w14:textId="77777777" w:rsidR="002818BA" w:rsidRDefault="00EB0652">
            <w:pPr>
              <w:pStyle w:val="TableParagraph"/>
              <w:spacing w:before="35"/>
              <w:ind w:left="69"/>
              <w:rPr>
                <w:sz w:val="16"/>
              </w:rPr>
            </w:pPr>
            <w:hyperlink w:anchor="_bookmark42" w:history="1">
              <w:r>
                <w:rPr>
                  <w:color w:val="383839"/>
                  <w:sz w:val="16"/>
                </w:rPr>
                <w:t>Transactions</w:t>
              </w:r>
              <w:r>
                <w:rPr>
                  <w:color w:val="383839"/>
                  <w:spacing w:val="-5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with</w:t>
              </w:r>
              <w:r>
                <w:rPr>
                  <w:color w:val="383839"/>
                  <w:spacing w:val="-4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related</w:t>
              </w:r>
              <w:r>
                <w:rPr>
                  <w:color w:val="383839"/>
                  <w:spacing w:val="-5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parties</w:t>
              </w:r>
            </w:hyperlink>
          </w:p>
        </w:tc>
        <w:tc>
          <w:tcPr>
            <w:tcW w:w="635" w:type="dxa"/>
            <w:shd w:val="clear" w:color="auto" w:fill="F1F1F2"/>
          </w:tcPr>
          <w:p w14:paraId="42F85D35" w14:textId="77777777" w:rsidR="002818BA" w:rsidRDefault="00EB0652">
            <w:pPr>
              <w:pStyle w:val="TableParagraph"/>
              <w:spacing w:before="35"/>
              <w:ind w:right="4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112</w:t>
            </w:r>
          </w:p>
        </w:tc>
      </w:tr>
      <w:tr w:rsidR="002818BA" w14:paraId="2D997D0C" w14:textId="77777777">
        <w:trPr>
          <w:trHeight w:val="262"/>
        </w:trPr>
        <w:tc>
          <w:tcPr>
            <w:tcW w:w="4187" w:type="dxa"/>
            <w:shd w:val="clear" w:color="auto" w:fill="F1F1F2"/>
          </w:tcPr>
          <w:p w14:paraId="5C4D6FAF" w14:textId="77777777" w:rsidR="002818BA" w:rsidRDefault="00EB0652">
            <w:pPr>
              <w:pStyle w:val="TableParagraph"/>
              <w:spacing w:before="34"/>
              <w:ind w:left="135"/>
              <w:rPr>
                <w:sz w:val="16"/>
              </w:rPr>
            </w:pPr>
            <w:hyperlink w:anchor="_bookmark34" w:history="1">
              <w:r>
                <w:rPr>
                  <w:color w:val="383839"/>
                  <w:sz w:val="16"/>
                </w:rPr>
                <w:t>5</w:t>
              </w:r>
              <w:r>
                <w:rPr>
                  <w:color w:val="383839"/>
                  <w:spacing w:val="54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Financial expenses</w:t>
              </w:r>
            </w:hyperlink>
          </w:p>
        </w:tc>
        <w:tc>
          <w:tcPr>
            <w:tcW w:w="1176" w:type="dxa"/>
            <w:shd w:val="clear" w:color="auto" w:fill="F1F1F2"/>
          </w:tcPr>
          <w:p w14:paraId="21C268D0" w14:textId="77777777" w:rsidR="002818BA" w:rsidRDefault="00EB0652">
            <w:pPr>
              <w:pStyle w:val="TableParagraph"/>
              <w:spacing w:before="34"/>
              <w:ind w:left="440" w:right="410"/>
              <w:jc w:val="center"/>
              <w:rPr>
                <w:sz w:val="16"/>
              </w:rPr>
            </w:pPr>
            <w:hyperlink w:anchor="_bookmark34" w:history="1">
              <w:r>
                <w:rPr>
                  <w:color w:val="383839"/>
                  <w:sz w:val="16"/>
                </w:rPr>
                <w:t>103</w:t>
              </w:r>
            </w:hyperlink>
          </w:p>
        </w:tc>
        <w:tc>
          <w:tcPr>
            <w:tcW w:w="701" w:type="dxa"/>
            <w:shd w:val="clear" w:color="auto" w:fill="F1F1F2"/>
          </w:tcPr>
          <w:p w14:paraId="3A3BBE0B" w14:textId="77777777" w:rsidR="002818BA" w:rsidRDefault="00EB0652">
            <w:pPr>
              <w:pStyle w:val="TableParagraph"/>
              <w:spacing w:before="35"/>
              <w:ind w:right="68"/>
              <w:jc w:val="right"/>
              <w:rPr>
                <w:sz w:val="16"/>
              </w:rPr>
            </w:pPr>
            <w:hyperlink w:anchor="_bookmark42" w:history="1">
              <w:r>
                <w:rPr>
                  <w:color w:val="383839"/>
                  <w:sz w:val="16"/>
                </w:rPr>
                <w:t>22</w:t>
              </w:r>
            </w:hyperlink>
          </w:p>
        </w:tc>
        <w:tc>
          <w:tcPr>
            <w:tcW w:w="4043" w:type="dxa"/>
            <w:shd w:val="clear" w:color="auto" w:fill="F1F1F2"/>
          </w:tcPr>
          <w:p w14:paraId="20F6749B" w14:textId="77777777" w:rsidR="002818BA" w:rsidRDefault="00EB0652">
            <w:pPr>
              <w:pStyle w:val="TableParagraph"/>
              <w:spacing w:before="35"/>
              <w:ind w:left="69"/>
              <w:rPr>
                <w:sz w:val="16"/>
              </w:rPr>
            </w:pPr>
            <w:hyperlink w:anchor="_bookmark42" w:history="1">
              <w:r>
                <w:rPr>
                  <w:color w:val="383839"/>
                  <w:sz w:val="16"/>
                </w:rPr>
                <w:t>Adjustments</w:t>
              </w:r>
              <w:r>
                <w:rPr>
                  <w:color w:val="383839"/>
                  <w:spacing w:val="-1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for non-cash items</w:t>
              </w:r>
            </w:hyperlink>
          </w:p>
        </w:tc>
        <w:tc>
          <w:tcPr>
            <w:tcW w:w="635" w:type="dxa"/>
            <w:shd w:val="clear" w:color="auto" w:fill="F1F1F2"/>
          </w:tcPr>
          <w:p w14:paraId="29E41229" w14:textId="77777777" w:rsidR="002818BA" w:rsidRDefault="00EB0652">
            <w:pPr>
              <w:pStyle w:val="TableParagraph"/>
              <w:spacing w:before="35"/>
              <w:ind w:right="4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112</w:t>
            </w:r>
          </w:p>
        </w:tc>
      </w:tr>
      <w:tr w:rsidR="002818BA" w14:paraId="2983C49B" w14:textId="77777777">
        <w:trPr>
          <w:trHeight w:val="262"/>
        </w:trPr>
        <w:tc>
          <w:tcPr>
            <w:tcW w:w="4187" w:type="dxa"/>
            <w:shd w:val="clear" w:color="auto" w:fill="F1F1F2"/>
          </w:tcPr>
          <w:p w14:paraId="745EFA24" w14:textId="77777777" w:rsidR="002818BA" w:rsidRDefault="00EB0652">
            <w:pPr>
              <w:pStyle w:val="TableParagraph"/>
              <w:spacing w:before="34"/>
              <w:ind w:left="129"/>
              <w:rPr>
                <w:sz w:val="16"/>
              </w:rPr>
            </w:pPr>
            <w:r>
              <w:rPr>
                <w:color w:val="383839"/>
                <w:sz w:val="16"/>
              </w:rPr>
              <w:t>6</w:t>
            </w:r>
            <w:r>
              <w:rPr>
                <w:color w:val="383839"/>
                <w:spacing w:val="54"/>
                <w:sz w:val="16"/>
              </w:rPr>
              <w:t xml:space="preserve"> </w:t>
            </w:r>
            <w:hyperlink w:anchor="_bookmark35" w:history="1">
              <w:r>
                <w:rPr>
                  <w:color w:val="383839"/>
                  <w:sz w:val="16"/>
                </w:rPr>
                <w:t>Other</w:t>
              </w:r>
              <w:r>
                <w:rPr>
                  <w:color w:val="383839"/>
                  <w:spacing w:val="-1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operating income and expenses</w:t>
              </w:r>
            </w:hyperlink>
          </w:p>
        </w:tc>
        <w:tc>
          <w:tcPr>
            <w:tcW w:w="1176" w:type="dxa"/>
            <w:shd w:val="clear" w:color="auto" w:fill="F1F1F2"/>
          </w:tcPr>
          <w:p w14:paraId="7AAF2D89" w14:textId="77777777" w:rsidR="002818BA" w:rsidRDefault="00EB0652">
            <w:pPr>
              <w:pStyle w:val="TableParagraph"/>
              <w:spacing w:before="34"/>
              <w:ind w:left="440" w:right="415"/>
              <w:jc w:val="center"/>
              <w:rPr>
                <w:sz w:val="16"/>
              </w:rPr>
            </w:pPr>
            <w:r>
              <w:rPr>
                <w:color w:val="383839"/>
                <w:sz w:val="16"/>
              </w:rPr>
              <w:t>104</w:t>
            </w:r>
          </w:p>
        </w:tc>
        <w:tc>
          <w:tcPr>
            <w:tcW w:w="701" w:type="dxa"/>
            <w:shd w:val="clear" w:color="auto" w:fill="F1F1F2"/>
          </w:tcPr>
          <w:p w14:paraId="2D72E7B8" w14:textId="77777777" w:rsidR="002818BA" w:rsidRDefault="00EB0652">
            <w:pPr>
              <w:pStyle w:val="TableParagraph"/>
              <w:spacing w:before="35"/>
              <w:ind w:right="68"/>
              <w:jc w:val="right"/>
              <w:rPr>
                <w:sz w:val="16"/>
              </w:rPr>
            </w:pPr>
            <w:hyperlink w:anchor="_bookmark42" w:history="1">
              <w:r>
                <w:rPr>
                  <w:color w:val="383839"/>
                  <w:sz w:val="16"/>
                </w:rPr>
                <w:t>23</w:t>
              </w:r>
            </w:hyperlink>
          </w:p>
        </w:tc>
        <w:tc>
          <w:tcPr>
            <w:tcW w:w="4043" w:type="dxa"/>
            <w:shd w:val="clear" w:color="auto" w:fill="F1F1F2"/>
          </w:tcPr>
          <w:p w14:paraId="2C303691" w14:textId="77777777" w:rsidR="002818BA" w:rsidRDefault="00EB0652">
            <w:pPr>
              <w:pStyle w:val="TableParagraph"/>
              <w:spacing w:before="35"/>
              <w:ind w:left="69"/>
              <w:rPr>
                <w:sz w:val="16"/>
              </w:rPr>
            </w:pPr>
            <w:hyperlink w:anchor="_bookmark42" w:history="1">
              <w:r>
                <w:rPr>
                  <w:color w:val="383839"/>
                  <w:sz w:val="16"/>
                </w:rPr>
                <w:t>Change in working capital</w:t>
              </w:r>
            </w:hyperlink>
          </w:p>
        </w:tc>
        <w:tc>
          <w:tcPr>
            <w:tcW w:w="635" w:type="dxa"/>
            <w:shd w:val="clear" w:color="auto" w:fill="F1F1F2"/>
          </w:tcPr>
          <w:p w14:paraId="50AA1F68" w14:textId="77777777" w:rsidR="002818BA" w:rsidRDefault="00EB0652">
            <w:pPr>
              <w:pStyle w:val="TableParagraph"/>
              <w:spacing w:before="35"/>
              <w:ind w:right="4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112</w:t>
            </w:r>
          </w:p>
        </w:tc>
      </w:tr>
      <w:tr w:rsidR="002818BA" w14:paraId="1EDFCED8" w14:textId="77777777">
        <w:trPr>
          <w:trHeight w:val="262"/>
        </w:trPr>
        <w:tc>
          <w:tcPr>
            <w:tcW w:w="4187" w:type="dxa"/>
            <w:shd w:val="clear" w:color="auto" w:fill="F1F1F2"/>
          </w:tcPr>
          <w:p w14:paraId="3F1A3065" w14:textId="77777777" w:rsidR="002818BA" w:rsidRDefault="00EB0652">
            <w:pPr>
              <w:pStyle w:val="TableParagraph"/>
              <w:spacing w:before="34"/>
              <w:ind w:left="141"/>
              <w:rPr>
                <w:sz w:val="16"/>
              </w:rPr>
            </w:pPr>
            <w:hyperlink w:anchor="_bookmark35" w:history="1">
              <w:r>
                <w:rPr>
                  <w:color w:val="383839"/>
                  <w:sz w:val="16"/>
                </w:rPr>
                <w:t>7</w:t>
              </w:r>
              <w:r>
                <w:rPr>
                  <w:color w:val="383839"/>
                  <w:spacing w:val="54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Income tax</w:t>
              </w:r>
            </w:hyperlink>
          </w:p>
        </w:tc>
        <w:tc>
          <w:tcPr>
            <w:tcW w:w="1176" w:type="dxa"/>
            <w:shd w:val="clear" w:color="auto" w:fill="F1F1F2"/>
          </w:tcPr>
          <w:p w14:paraId="6ABF7478" w14:textId="77777777" w:rsidR="002818BA" w:rsidRDefault="00EB0652">
            <w:pPr>
              <w:pStyle w:val="TableParagraph"/>
              <w:spacing w:before="34"/>
              <w:ind w:left="440" w:right="415"/>
              <w:jc w:val="center"/>
              <w:rPr>
                <w:sz w:val="16"/>
              </w:rPr>
            </w:pPr>
            <w:hyperlink w:anchor="_bookmark35" w:history="1">
              <w:r>
                <w:rPr>
                  <w:color w:val="383839"/>
                  <w:sz w:val="16"/>
                </w:rPr>
                <w:t>104</w:t>
              </w:r>
            </w:hyperlink>
          </w:p>
        </w:tc>
        <w:tc>
          <w:tcPr>
            <w:tcW w:w="701" w:type="dxa"/>
            <w:shd w:val="clear" w:color="auto" w:fill="F1F1F2"/>
          </w:tcPr>
          <w:p w14:paraId="4DE4215E" w14:textId="77777777" w:rsidR="002818BA" w:rsidRDefault="00EB0652">
            <w:pPr>
              <w:pStyle w:val="TableParagraph"/>
              <w:spacing w:before="35"/>
              <w:ind w:right="68"/>
              <w:jc w:val="right"/>
              <w:rPr>
                <w:sz w:val="16"/>
              </w:rPr>
            </w:pPr>
            <w:hyperlink w:anchor="_bookmark42" w:history="1">
              <w:r>
                <w:rPr>
                  <w:color w:val="383839"/>
                  <w:sz w:val="16"/>
                </w:rPr>
                <w:t>24</w:t>
              </w:r>
            </w:hyperlink>
          </w:p>
        </w:tc>
        <w:tc>
          <w:tcPr>
            <w:tcW w:w="4043" w:type="dxa"/>
            <w:shd w:val="clear" w:color="auto" w:fill="F1F1F2"/>
          </w:tcPr>
          <w:p w14:paraId="43E10411" w14:textId="77777777" w:rsidR="002818BA" w:rsidRDefault="00EB0652">
            <w:pPr>
              <w:pStyle w:val="TableParagraph"/>
              <w:spacing w:before="35"/>
              <w:ind w:left="69"/>
              <w:rPr>
                <w:sz w:val="16"/>
              </w:rPr>
            </w:pPr>
            <w:hyperlink w:anchor="_bookmark42" w:history="1">
              <w:r>
                <w:rPr>
                  <w:color w:val="383839"/>
                  <w:sz w:val="16"/>
                </w:rPr>
                <w:t>Allocation</w:t>
              </w:r>
              <w:r>
                <w:rPr>
                  <w:color w:val="383839"/>
                  <w:spacing w:val="-1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of</w:t>
              </w:r>
              <w:r>
                <w:rPr>
                  <w:color w:val="383839"/>
                  <w:spacing w:val="-1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result</w:t>
              </w:r>
            </w:hyperlink>
          </w:p>
        </w:tc>
        <w:tc>
          <w:tcPr>
            <w:tcW w:w="635" w:type="dxa"/>
            <w:shd w:val="clear" w:color="auto" w:fill="F1F1F2"/>
          </w:tcPr>
          <w:p w14:paraId="2A65CFC0" w14:textId="77777777" w:rsidR="002818BA" w:rsidRDefault="00EB0652">
            <w:pPr>
              <w:pStyle w:val="TableParagraph"/>
              <w:spacing w:before="35"/>
              <w:ind w:right="4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112</w:t>
            </w:r>
          </w:p>
        </w:tc>
      </w:tr>
      <w:tr w:rsidR="002818BA" w14:paraId="3D2EC145" w14:textId="77777777">
        <w:trPr>
          <w:trHeight w:val="262"/>
        </w:trPr>
        <w:tc>
          <w:tcPr>
            <w:tcW w:w="4187" w:type="dxa"/>
            <w:shd w:val="clear" w:color="auto" w:fill="F1F1F2"/>
          </w:tcPr>
          <w:p w14:paraId="0B0F02FF" w14:textId="77777777" w:rsidR="002818BA" w:rsidRDefault="00EB0652">
            <w:pPr>
              <w:pStyle w:val="TableParagraph"/>
              <w:spacing w:before="34"/>
              <w:ind w:left="128"/>
              <w:rPr>
                <w:sz w:val="16"/>
              </w:rPr>
            </w:pPr>
            <w:r>
              <w:rPr>
                <w:color w:val="383839"/>
                <w:sz w:val="16"/>
              </w:rPr>
              <w:t>8</w:t>
            </w:r>
            <w:r>
              <w:rPr>
                <w:color w:val="383839"/>
                <w:spacing w:val="54"/>
                <w:sz w:val="16"/>
              </w:rPr>
              <w:t xml:space="preserve"> </w:t>
            </w:r>
            <w:hyperlink w:anchor="_bookmark36" w:history="1">
              <w:r>
                <w:rPr>
                  <w:color w:val="383839"/>
                  <w:sz w:val="16"/>
                </w:rPr>
                <w:t>Intangible assets</w:t>
              </w:r>
            </w:hyperlink>
          </w:p>
        </w:tc>
        <w:tc>
          <w:tcPr>
            <w:tcW w:w="1176" w:type="dxa"/>
            <w:shd w:val="clear" w:color="auto" w:fill="F1F1F2"/>
          </w:tcPr>
          <w:p w14:paraId="59F2B1E6" w14:textId="77777777" w:rsidR="002818BA" w:rsidRDefault="00EB0652">
            <w:pPr>
              <w:pStyle w:val="TableParagraph"/>
              <w:spacing w:before="34"/>
              <w:ind w:left="440" w:right="409"/>
              <w:jc w:val="center"/>
              <w:rPr>
                <w:sz w:val="16"/>
              </w:rPr>
            </w:pPr>
            <w:r>
              <w:rPr>
                <w:color w:val="383839"/>
                <w:sz w:val="16"/>
              </w:rPr>
              <w:t>105</w:t>
            </w:r>
          </w:p>
        </w:tc>
        <w:tc>
          <w:tcPr>
            <w:tcW w:w="701" w:type="dxa"/>
            <w:shd w:val="clear" w:color="auto" w:fill="F1F1F2"/>
          </w:tcPr>
          <w:p w14:paraId="4E9FA669" w14:textId="77777777" w:rsidR="002818BA" w:rsidRDefault="00EB0652">
            <w:pPr>
              <w:pStyle w:val="TableParagraph"/>
              <w:spacing w:before="35"/>
              <w:ind w:right="68"/>
              <w:jc w:val="right"/>
              <w:rPr>
                <w:sz w:val="16"/>
              </w:rPr>
            </w:pPr>
            <w:hyperlink w:anchor="_bookmark42" w:history="1">
              <w:r>
                <w:rPr>
                  <w:color w:val="383839"/>
                  <w:sz w:val="16"/>
                </w:rPr>
                <w:t>25</w:t>
              </w:r>
            </w:hyperlink>
          </w:p>
        </w:tc>
        <w:tc>
          <w:tcPr>
            <w:tcW w:w="4043" w:type="dxa"/>
            <w:shd w:val="clear" w:color="auto" w:fill="F1F1F2"/>
          </w:tcPr>
          <w:p w14:paraId="5DBFEC86" w14:textId="77777777" w:rsidR="002818BA" w:rsidRDefault="00EB0652">
            <w:pPr>
              <w:pStyle w:val="TableParagraph"/>
              <w:spacing w:before="35"/>
              <w:ind w:left="69"/>
              <w:rPr>
                <w:sz w:val="16"/>
              </w:rPr>
            </w:pPr>
            <w:hyperlink w:anchor="_bookmark42" w:history="1">
              <w:r>
                <w:rPr>
                  <w:color w:val="383839"/>
                  <w:sz w:val="16"/>
                </w:rPr>
                <w:t>Significant</w:t>
              </w:r>
              <w:r>
                <w:rPr>
                  <w:color w:val="383839"/>
                  <w:spacing w:val="-1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events after the</w:t>
              </w:r>
              <w:r>
                <w:rPr>
                  <w:color w:val="383839"/>
                  <w:spacing w:val="-1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balance sheet date</w:t>
              </w:r>
            </w:hyperlink>
          </w:p>
        </w:tc>
        <w:tc>
          <w:tcPr>
            <w:tcW w:w="635" w:type="dxa"/>
            <w:shd w:val="clear" w:color="auto" w:fill="F1F1F2"/>
          </w:tcPr>
          <w:p w14:paraId="26E1BD7A" w14:textId="77777777" w:rsidR="002818BA" w:rsidRDefault="00EB0652">
            <w:pPr>
              <w:pStyle w:val="TableParagraph"/>
              <w:spacing w:before="35"/>
              <w:ind w:right="4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112</w:t>
            </w:r>
          </w:p>
        </w:tc>
      </w:tr>
      <w:tr w:rsidR="002818BA" w14:paraId="6C101ADC" w14:textId="77777777">
        <w:trPr>
          <w:trHeight w:val="262"/>
        </w:trPr>
        <w:tc>
          <w:tcPr>
            <w:tcW w:w="4187" w:type="dxa"/>
            <w:shd w:val="clear" w:color="auto" w:fill="F1F1F2"/>
          </w:tcPr>
          <w:p w14:paraId="45B946A3" w14:textId="77777777" w:rsidR="002818BA" w:rsidRDefault="00EB0652">
            <w:pPr>
              <w:pStyle w:val="TableParagraph"/>
              <w:spacing w:before="34"/>
              <w:ind w:left="129"/>
              <w:rPr>
                <w:sz w:val="16"/>
              </w:rPr>
            </w:pPr>
            <w:r>
              <w:rPr>
                <w:color w:val="383839"/>
                <w:sz w:val="16"/>
              </w:rPr>
              <w:t>9</w:t>
            </w:r>
            <w:r>
              <w:rPr>
                <w:color w:val="383839"/>
                <w:spacing w:val="52"/>
                <w:sz w:val="16"/>
              </w:rPr>
              <w:t xml:space="preserve"> </w:t>
            </w:r>
            <w:hyperlink w:anchor="_bookmark37" w:history="1">
              <w:r>
                <w:rPr>
                  <w:color w:val="383839"/>
                  <w:sz w:val="16"/>
                </w:rPr>
                <w:t>Property,</w:t>
              </w:r>
              <w:r>
                <w:rPr>
                  <w:color w:val="383839"/>
                  <w:spacing w:val="-1"/>
                  <w:sz w:val="16"/>
                </w:rPr>
                <w:t xml:space="preserve"> </w:t>
              </w:r>
              <w:proofErr w:type="gramStart"/>
              <w:r>
                <w:rPr>
                  <w:color w:val="383839"/>
                  <w:sz w:val="16"/>
                </w:rPr>
                <w:t>plant</w:t>
              </w:r>
              <w:proofErr w:type="gramEnd"/>
              <w:r>
                <w:rPr>
                  <w:color w:val="383839"/>
                  <w:spacing w:val="-1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and</w:t>
              </w:r>
              <w:r>
                <w:rPr>
                  <w:color w:val="383839"/>
                  <w:spacing w:val="-1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equipment</w:t>
              </w:r>
            </w:hyperlink>
          </w:p>
        </w:tc>
        <w:tc>
          <w:tcPr>
            <w:tcW w:w="1176" w:type="dxa"/>
            <w:shd w:val="clear" w:color="auto" w:fill="F1F1F2"/>
          </w:tcPr>
          <w:p w14:paraId="6FD7BB7F" w14:textId="77777777" w:rsidR="002818BA" w:rsidRDefault="00EB0652">
            <w:pPr>
              <w:pStyle w:val="TableParagraph"/>
              <w:spacing w:before="34"/>
              <w:ind w:left="440" w:right="415"/>
              <w:jc w:val="center"/>
              <w:rPr>
                <w:sz w:val="16"/>
              </w:rPr>
            </w:pPr>
            <w:r>
              <w:rPr>
                <w:color w:val="383839"/>
                <w:sz w:val="16"/>
              </w:rPr>
              <w:t>106</w:t>
            </w:r>
          </w:p>
        </w:tc>
        <w:tc>
          <w:tcPr>
            <w:tcW w:w="701" w:type="dxa"/>
            <w:shd w:val="clear" w:color="auto" w:fill="F1F1F2"/>
          </w:tcPr>
          <w:p w14:paraId="4240E0A3" w14:textId="77777777" w:rsidR="002818BA" w:rsidRDefault="00EB0652">
            <w:pPr>
              <w:pStyle w:val="TableParagraph"/>
              <w:spacing w:before="35"/>
              <w:ind w:right="68"/>
              <w:jc w:val="right"/>
              <w:rPr>
                <w:sz w:val="16"/>
              </w:rPr>
            </w:pPr>
            <w:hyperlink w:anchor="_bookmark42" w:history="1">
              <w:r>
                <w:rPr>
                  <w:color w:val="383839"/>
                  <w:sz w:val="16"/>
                </w:rPr>
                <w:t>26</w:t>
              </w:r>
            </w:hyperlink>
          </w:p>
        </w:tc>
        <w:tc>
          <w:tcPr>
            <w:tcW w:w="4043" w:type="dxa"/>
            <w:shd w:val="clear" w:color="auto" w:fill="F1F1F2"/>
          </w:tcPr>
          <w:p w14:paraId="4DF69D76" w14:textId="77777777" w:rsidR="002818BA" w:rsidRDefault="00EB0652">
            <w:pPr>
              <w:pStyle w:val="TableParagraph"/>
              <w:spacing w:before="35"/>
              <w:ind w:left="69"/>
              <w:rPr>
                <w:sz w:val="16"/>
              </w:rPr>
            </w:pPr>
            <w:hyperlink w:anchor="_bookmark42" w:history="1">
              <w:r>
                <w:rPr>
                  <w:color w:val="383839"/>
                  <w:sz w:val="16"/>
                </w:rPr>
                <w:t>Approval</w:t>
              </w:r>
              <w:r>
                <w:rPr>
                  <w:color w:val="383839"/>
                  <w:spacing w:val="-1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of</w:t>
              </w:r>
              <w:r>
                <w:rPr>
                  <w:color w:val="383839"/>
                  <w:spacing w:val="-1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the annual</w:t>
              </w:r>
              <w:r>
                <w:rPr>
                  <w:color w:val="383839"/>
                  <w:spacing w:val="-1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report</w:t>
              </w:r>
            </w:hyperlink>
          </w:p>
        </w:tc>
        <w:tc>
          <w:tcPr>
            <w:tcW w:w="635" w:type="dxa"/>
            <w:shd w:val="clear" w:color="auto" w:fill="F1F1F2"/>
          </w:tcPr>
          <w:p w14:paraId="0903A651" w14:textId="77777777" w:rsidR="002818BA" w:rsidRDefault="00EB0652">
            <w:pPr>
              <w:pStyle w:val="TableParagraph"/>
              <w:spacing w:before="35"/>
              <w:ind w:right="4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112</w:t>
            </w:r>
          </w:p>
        </w:tc>
      </w:tr>
      <w:tr w:rsidR="002818BA" w14:paraId="188AA4FF" w14:textId="77777777">
        <w:trPr>
          <w:trHeight w:val="262"/>
        </w:trPr>
        <w:tc>
          <w:tcPr>
            <w:tcW w:w="4187" w:type="dxa"/>
            <w:shd w:val="clear" w:color="auto" w:fill="F1F1F2"/>
          </w:tcPr>
          <w:p w14:paraId="40E354EB" w14:textId="77777777" w:rsidR="002818BA" w:rsidRDefault="00EB0652">
            <w:pPr>
              <w:pStyle w:val="TableParagraph"/>
              <w:spacing w:before="34"/>
              <w:ind w:left="50"/>
              <w:rPr>
                <w:sz w:val="16"/>
              </w:rPr>
            </w:pPr>
            <w:hyperlink w:anchor="_bookmark38" w:history="1">
              <w:r>
                <w:rPr>
                  <w:color w:val="383839"/>
                  <w:sz w:val="16"/>
                </w:rPr>
                <w:t>10</w:t>
              </w:r>
              <w:r>
                <w:rPr>
                  <w:color w:val="383839"/>
                  <w:spacing w:val="54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Right-of-use</w:t>
              </w:r>
              <w:r>
                <w:rPr>
                  <w:color w:val="383839"/>
                  <w:spacing w:val="-1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assets and lease liabilities</w:t>
              </w:r>
            </w:hyperlink>
          </w:p>
        </w:tc>
        <w:tc>
          <w:tcPr>
            <w:tcW w:w="1176" w:type="dxa"/>
            <w:shd w:val="clear" w:color="auto" w:fill="F1F1F2"/>
          </w:tcPr>
          <w:p w14:paraId="6C3DA3E5" w14:textId="77777777" w:rsidR="002818BA" w:rsidRDefault="00EB0652">
            <w:pPr>
              <w:pStyle w:val="TableParagraph"/>
              <w:spacing w:before="34"/>
              <w:ind w:left="440" w:right="403"/>
              <w:jc w:val="center"/>
              <w:rPr>
                <w:sz w:val="16"/>
              </w:rPr>
            </w:pPr>
            <w:r>
              <w:rPr>
                <w:color w:val="383839"/>
                <w:sz w:val="16"/>
              </w:rPr>
              <w:t>107</w:t>
            </w:r>
          </w:p>
        </w:tc>
        <w:tc>
          <w:tcPr>
            <w:tcW w:w="5379" w:type="dxa"/>
            <w:gridSpan w:val="3"/>
            <w:vMerge w:val="restart"/>
            <w:shd w:val="clear" w:color="auto" w:fill="F1F1F2"/>
          </w:tcPr>
          <w:p w14:paraId="13C570F2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18BA" w14:paraId="1D454788" w14:textId="77777777">
        <w:trPr>
          <w:trHeight w:val="262"/>
        </w:trPr>
        <w:tc>
          <w:tcPr>
            <w:tcW w:w="4187" w:type="dxa"/>
            <w:shd w:val="clear" w:color="auto" w:fill="F1F1F2"/>
          </w:tcPr>
          <w:p w14:paraId="19E87D24" w14:textId="77777777" w:rsidR="002818BA" w:rsidRDefault="00EB0652">
            <w:pPr>
              <w:pStyle w:val="TableParagraph"/>
              <w:spacing w:before="34"/>
              <w:ind w:left="75"/>
              <w:rPr>
                <w:sz w:val="16"/>
              </w:rPr>
            </w:pPr>
            <w:hyperlink w:anchor="_bookmark39" w:history="1">
              <w:r>
                <w:rPr>
                  <w:color w:val="383839"/>
                  <w:sz w:val="16"/>
                </w:rPr>
                <w:t>11</w:t>
              </w:r>
              <w:r>
                <w:rPr>
                  <w:color w:val="383839"/>
                  <w:spacing w:val="54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Investments in subsidiaries</w:t>
              </w:r>
            </w:hyperlink>
          </w:p>
        </w:tc>
        <w:tc>
          <w:tcPr>
            <w:tcW w:w="1176" w:type="dxa"/>
            <w:shd w:val="clear" w:color="auto" w:fill="F1F1F2"/>
          </w:tcPr>
          <w:p w14:paraId="071591E4" w14:textId="77777777" w:rsidR="002818BA" w:rsidRDefault="00EB0652">
            <w:pPr>
              <w:pStyle w:val="TableParagraph"/>
              <w:spacing w:before="34"/>
              <w:ind w:left="440" w:right="416"/>
              <w:jc w:val="center"/>
              <w:rPr>
                <w:sz w:val="16"/>
              </w:rPr>
            </w:pPr>
            <w:r>
              <w:rPr>
                <w:color w:val="383839"/>
                <w:sz w:val="16"/>
              </w:rPr>
              <w:t>108</w:t>
            </w:r>
          </w:p>
        </w:tc>
        <w:tc>
          <w:tcPr>
            <w:tcW w:w="5379" w:type="dxa"/>
            <w:gridSpan w:val="3"/>
            <w:vMerge/>
            <w:tcBorders>
              <w:top w:val="nil"/>
            </w:tcBorders>
            <w:shd w:val="clear" w:color="auto" w:fill="F1F1F2"/>
          </w:tcPr>
          <w:p w14:paraId="618A9A10" w14:textId="77777777" w:rsidR="002818BA" w:rsidRDefault="002818BA">
            <w:pPr>
              <w:rPr>
                <w:sz w:val="2"/>
                <w:szCs w:val="2"/>
              </w:rPr>
            </w:pPr>
          </w:p>
        </w:tc>
      </w:tr>
      <w:tr w:rsidR="002818BA" w14:paraId="1CA1B0C9" w14:textId="77777777">
        <w:trPr>
          <w:trHeight w:val="262"/>
        </w:trPr>
        <w:tc>
          <w:tcPr>
            <w:tcW w:w="4187" w:type="dxa"/>
            <w:shd w:val="clear" w:color="auto" w:fill="F1F1F2"/>
          </w:tcPr>
          <w:p w14:paraId="05D5FF95" w14:textId="77777777" w:rsidR="002818BA" w:rsidRDefault="00EB0652">
            <w:pPr>
              <w:pStyle w:val="TableParagraph"/>
              <w:spacing w:before="34"/>
              <w:ind w:left="59"/>
              <w:rPr>
                <w:sz w:val="16"/>
              </w:rPr>
            </w:pPr>
            <w:hyperlink w:anchor="_bookmark39" w:history="1">
              <w:r>
                <w:rPr>
                  <w:color w:val="383839"/>
                  <w:sz w:val="16"/>
                </w:rPr>
                <w:t>12</w:t>
              </w:r>
              <w:r>
                <w:rPr>
                  <w:color w:val="383839"/>
                  <w:spacing w:val="54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Other investments</w:t>
              </w:r>
            </w:hyperlink>
          </w:p>
        </w:tc>
        <w:tc>
          <w:tcPr>
            <w:tcW w:w="1176" w:type="dxa"/>
            <w:shd w:val="clear" w:color="auto" w:fill="F1F1F2"/>
          </w:tcPr>
          <w:p w14:paraId="7DBA9C11" w14:textId="77777777" w:rsidR="002818BA" w:rsidRDefault="00EB0652">
            <w:pPr>
              <w:pStyle w:val="TableParagraph"/>
              <w:spacing w:before="34"/>
              <w:ind w:left="440" w:right="416"/>
              <w:jc w:val="center"/>
              <w:rPr>
                <w:sz w:val="16"/>
              </w:rPr>
            </w:pPr>
            <w:r>
              <w:rPr>
                <w:color w:val="383839"/>
                <w:sz w:val="16"/>
              </w:rPr>
              <w:t>108</w:t>
            </w:r>
          </w:p>
        </w:tc>
        <w:tc>
          <w:tcPr>
            <w:tcW w:w="5379" w:type="dxa"/>
            <w:gridSpan w:val="3"/>
            <w:vMerge/>
            <w:tcBorders>
              <w:top w:val="nil"/>
            </w:tcBorders>
            <w:shd w:val="clear" w:color="auto" w:fill="F1F1F2"/>
          </w:tcPr>
          <w:p w14:paraId="7B022711" w14:textId="77777777" w:rsidR="002818BA" w:rsidRDefault="002818BA">
            <w:pPr>
              <w:rPr>
                <w:sz w:val="2"/>
                <w:szCs w:val="2"/>
              </w:rPr>
            </w:pPr>
          </w:p>
        </w:tc>
      </w:tr>
      <w:tr w:rsidR="002818BA" w14:paraId="01C56A9E" w14:textId="77777777">
        <w:trPr>
          <w:trHeight w:val="262"/>
        </w:trPr>
        <w:tc>
          <w:tcPr>
            <w:tcW w:w="4187" w:type="dxa"/>
            <w:shd w:val="clear" w:color="auto" w:fill="F1F1F2"/>
          </w:tcPr>
          <w:p w14:paraId="0207E15F" w14:textId="77777777" w:rsidR="002818BA" w:rsidRDefault="00EB0652">
            <w:pPr>
              <w:pStyle w:val="TableParagraph"/>
              <w:spacing w:before="34"/>
              <w:ind w:left="60"/>
              <w:rPr>
                <w:sz w:val="16"/>
              </w:rPr>
            </w:pPr>
            <w:hyperlink w:anchor="_bookmark40" w:history="1">
              <w:r>
                <w:rPr>
                  <w:color w:val="383839"/>
                  <w:sz w:val="16"/>
                </w:rPr>
                <w:t>13</w:t>
              </w:r>
              <w:r>
                <w:rPr>
                  <w:color w:val="383839"/>
                  <w:spacing w:val="54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Inventories</w:t>
              </w:r>
            </w:hyperlink>
          </w:p>
        </w:tc>
        <w:tc>
          <w:tcPr>
            <w:tcW w:w="1176" w:type="dxa"/>
            <w:shd w:val="clear" w:color="auto" w:fill="F1F1F2"/>
          </w:tcPr>
          <w:p w14:paraId="035D9E88" w14:textId="77777777" w:rsidR="002818BA" w:rsidRDefault="00EB0652">
            <w:pPr>
              <w:pStyle w:val="TableParagraph"/>
              <w:spacing w:before="34"/>
              <w:ind w:left="440" w:right="415"/>
              <w:jc w:val="center"/>
              <w:rPr>
                <w:sz w:val="16"/>
              </w:rPr>
            </w:pPr>
            <w:r>
              <w:rPr>
                <w:color w:val="383839"/>
                <w:sz w:val="16"/>
              </w:rPr>
              <w:t>109</w:t>
            </w:r>
          </w:p>
        </w:tc>
        <w:tc>
          <w:tcPr>
            <w:tcW w:w="5379" w:type="dxa"/>
            <w:gridSpan w:val="3"/>
            <w:vMerge/>
            <w:tcBorders>
              <w:top w:val="nil"/>
            </w:tcBorders>
            <w:shd w:val="clear" w:color="auto" w:fill="F1F1F2"/>
          </w:tcPr>
          <w:p w14:paraId="3997708C" w14:textId="77777777" w:rsidR="002818BA" w:rsidRDefault="002818BA">
            <w:pPr>
              <w:rPr>
                <w:sz w:val="2"/>
                <w:szCs w:val="2"/>
              </w:rPr>
            </w:pPr>
          </w:p>
        </w:tc>
      </w:tr>
      <w:tr w:rsidR="002818BA" w14:paraId="7196A4B9" w14:textId="77777777">
        <w:trPr>
          <w:trHeight w:val="262"/>
        </w:trPr>
        <w:tc>
          <w:tcPr>
            <w:tcW w:w="4187" w:type="dxa"/>
            <w:shd w:val="clear" w:color="auto" w:fill="F1F1F2"/>
          </w:tcPr>
          <w:p w14:paraId="0D97E9B2" w14:textId="77777777" w:rsidR="002818BA" w:rsidRDefault="00EB0652">
            <w:pPr>
              <w:pStyle w:val="TableParagraph"/>
              <w:spacing w:before="34"/>
              <w:ind w:left="57"/>
              <w:rPr>
                <w:sz w:val="16"/>
              </w:rPr>
            </w:pPr>
            <w:hyperlink w:anchor="_bookmark40" w:history="1">
              <w:r>
                <w:rPr>
                  <w:color w:val="383839"/>
                  <w:sz w:val="16"/>
                </w:rPr>
                <w:t>14</w:t>
              </w:r>
              <w:r>
                <w:rPr>
                  <w:color w:val="383839"/>
                  <w:spacing w:val="51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Prepaid</w:t>
              </w:r>
              <w:r>
                <w:rPr>
                  <w:color w:val="383839"/>
                  <w:spacing w:val="-1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expenses</w:t>
              </w:r>
            </w:hyperlink>
          </w:p>
        </w:tc>
        <w:tc>
          <w:tcPr>
            <w:tcW w:w="1176" w:type="dxa"/>
            <w:shd w:val="clear" w:color="auto" w:fill="F1F1F2"/>
          </w:tcPr>
          <w:p w14:paraId="17ED1149" w14:textId="77777777" w:rsidR="002818BA" w:rsidRDefault="00EB0652">
            <w:pPr>
              <w:pStyle w:val="TableParagraph"/>
              <w:spacing w:before="34"/>
              <w:ind w:left="440" w:right="415"/>
              <w:jc w:val="center"/>
              <w:rPr>
                <w:sz w:val="16"/>
              </w:rPr>
            </w:pPr>
            <w:r>
              <w:rPr>
                <w:color w:val="383839"/>
                <w:sz w:val="16"/>
              </w:rPr>
              <w:t>109</w:t>
            </w:r>
          </w:p>
        </w:tc>
        <w:tc>
          <w:tcPr>
            <w:tcW w:w="5379" w:type="dxa"/>
            <w:gridSpan w:val="3"/>
            <w:vMerge/>
            <w:tcBorders>
              <w:top w:val="nil"/>
            </w:tcBorders>
            <w:shd w:val="clear" w:color="auto" w:fill="F1F1F2"/>
          </w:tcPr>
          <w:p w14:paraId="7CBCC9CC" w14:textId="77777777" w:rsidR="002818BA" w:rsidRDefault="002818BA">
            <w:pPr>
              <w:rPr>
                <w:sz w:val="2"/>
                <w:szCs w:val="2"/>
              </w:rPr>
            </w:pPr>
          </w:p>
        </w:tc>
      </w:tr>
      <w:tr w:rsidR="002818BA" w14:paraId="1C7CA85C" w14:textId="77777777">
        <w:trPr>
          <w:trHeight w:val="262"/>
        </w:trPr>
        <w:tc>
          <w:tcPr>
            <w:tcW w:w="4187" w:type="dxa"/>
            <w:shd w:val="clear" w:color="auto" w:fill="F1F1F2"/>
          </w:tcPr>
          <w:p w14:paraId="3B3A32BC" w14:textId="77777777" w:rsidR="002818BA" w:rsidRDefault="00EB0652">
            <w:pPr>
              <w:pStyle w:val="TableParagraph"/>
              <w:spacing w:before="34"/>
              <w:ind w:left="60"/>
              <w:rPr>
                <w:sz w:val="16"/>
              </w:rPr>
            </w:pPr>
            <w:hyperlink w:anchor="_bookmark40" w:history="1">
              <w:r>
                <w:rPr>
                  <w:color w:val="383839"/>
                  <w:sz w:val="16"/>
                </w:rPr>
                <w:t>15</w:t>
              </w:r>
              <w:r>
                <w:rPr>
                  <w:color w:val="383839"/>
                  <w:spacing w:val="54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Other</w:t>
              </w:r>
              <w:r>
                <w:rPr>
                  <w:color w:val="383839"/>
                  <w:spacing w:val="-1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receivables</w:t>
              </w:r>
            </w:hyperlink>
          </w:p>
        </w:tc>
        <w:tc>
          <w:tcPr>
            <w:tcW w:w="1176" w:type="dxa"/>
            <w:shd w:val="clear" w:color="auto" w:fill="F1F1F2"/>
          </w:tcPr>
          <w:p w14:paraId="42B934EE" w14:textId="77777777" w:rsidR="002818BA" w:rsidRDefault="00EB0652">
            <w:pPr>
              <w:pStyle w:val="TableParagraph"/>
              <w:spacing w:before="34"/>
              <w:ind w:left="440" w:right="415"/>
              <w:jc w:val="center"/>
              <w:rPr>
                <w:sz w:val="16"/>
              </w:rPr>
            </w:pPr>
            <w:r>
              <w:rPr>
                <w:color w:val="383839"/>
                <w:sz w:val="16"/>
              </w:rPr>
              <w:t>109</w:t>
            </w:r>
          </w:p>
        </w:tc>
        <w:tc>
          <w:tcPr>
            <w:tcW w:w="5379" w:type="dxa"/>
            <w:gridSpan w:val="3"/>
            <w:vMerge/>
            <w:tcBorders>
              <w:top w:val="nil"/>
            </w:tcBorders>
            <w:shd w:val="clear" w:color="auto" w:fill="F1F1F2"/>
          </w:tcPr>
          <w:p w14:paraId="5630781C" w14:textId="77777777" w:rsidR="002818BA" w:rsidRDefault="002818BA">
            <w:pPr>
              <w:rPr>
                <w:sz w:val="2"/>
                <w:szCs w:val="2"/>
              </w:rPr>
            </w:pPr>
          </w:p>
        </w:tc>
      </w:tr>
      <w:tr w:rsidR="002818BA" w14:paraId="5267156B" w14:textId="77777777">
        <w:trPr>
          <w:trHeight w:val="262"/>
        </w:trPr>
        <w:tc>
          <w:tcPr>
            <w:tcW w:w="4187" w:type="dxa"/>
            <w:shd w:val="clear" w:color="auto" w:fill="F1F1F2"/>
          </w:tcPr>
          <w:p w14:paraId="75539142" w14:textId="77777777" w:rsidR="002818BA" w:rsidRDefault="00EB0652">
            <w:pPr>
              <w:pStyle w:val="TableParagraph"/>
              <w:spacing w:before="34"/>
              <w:ind w:left="54"/>
              <w:rPr>
                <w:sz w:val="16"/>
              </w:rPr>
            </w:pPr>
            <w:hyperlink w:anchor="_bookmark40" w:history="1">
              <w:r>
                <w:rPr>
                  <w:color w:val="383839"/>
                  <w:sz w:val="16"/>
                </w:rPr>
                <w:t>16</w:t>
              </w:r>
              <w:r>
                <w:rPr>
                  <w:color w:val="383839"/>
                  <w:spacing w:val="54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Cash and cash equivalents</w:t>
              </w:r>
            </w:hyperlink>
          </w:p>
        </w:tc>
        <w:tc>
          <w:tcPr>
            <w:tcW w:w="1176" w:type="dxa"/>
            <w:shd w:val="clear" w:color="auto" w:fill="F1F1F2"/>
          </w:tcPr>
          <w:p w14:paraId="21F887E4" w14:textId="77777777" w:rsidR="002818BA" w:rsidRDefault="00EB0652">
            <w:pPr>
              <w:pStyle w:val="TableParagraph"/>
              <w:spacing w:before="34"/>
              <w:ind w:left="440" w:right="415"/>
              <w:jc w:val="center"/>
              <w:rPr>
                <w:sz w:val="16"/>
              </w:rPr>
            </w:pPr>
            <w:r>
              <w:rPr>
                <w:color w:val="383839"/>
                <w:sz w:val="16"/>
              </w:rPr>
              <w:t>109</w:t>
            </w:r>
          </w:p>
        </w:tc>
        <w:tc>
          <w:tcPr>
            <w:tcW w:w="5379" w:type="dxa"/>
            <w:gridSpan w:val="3"/>
            <w:vMerge/>
            <w:tcBorders>
              <w:top w:val="nil"/>
            </w:tcBorders>
            <w:shd w:val="clear" w:color="auto" w:fill="F1F1F2"/>
          </w:tcPr>
          <w:p w14:paraId="5681F37E" w14:textId="77777777" w:rsidR="002818BA" w:rsidRDefault="002818BA">
            <w:pPr>
              <w:rPr>
                <w:sz w:val="2"/>
                <w:szCs w:val="2"/>
              </w:rPr>
            </w:pPr>
          </w:p>
        </w:tc>
      </w:tr>
      <w:tr w:rsidR="002818BA" w14:paraId="324DC57E" w14:textId="77777777">
        <w:trPr>
          <w:trHeight w:val="218"/>
        </w:trPr>
        <w:tc>
          <w:tcPr>
            <w:tcW w:w="4187" w:type="dxa"/>
            <w:shd w:val="clear" w:color="auto" w:fill="F1F1F2"/>
          </w:tcPr>
          <w:p w14:paraId="57AD923F" w14:textId="77777777" w:rsidR="002818BA" w:rsidRDefault="00EB0652">
            <w:pPr>
              <w:pStyle w:val="TableParagraph"/>
              <w:spacing w:before="34" w:line="164" w:lineRule="exact"/>
              <w:ind w:left="66"/>
              <w:rPr>
                <w:sz w:val="16"/>
              </w:rPr>
            </w:pPr>
            <w:hyperlink w:anchor="_bookmark41" w:history="1">
              <w:r>
                <w:rPr>
                  <w:color w:val="383839"/>
                  <w:sz w:val="16"/>
                </w:rPr>
                <w:t>17</w:t>
              </w:r>
              <w:r>
                <w:rPr>
                  <w:color w:val="383839"/>
                  <w:spacing w:val="54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Share</w:t>
              </w:r>
              <w:r>
                <w:rPr>
                  <w:color w:val="383839"/>
                  <w:spacing w:val="-1"/>
                  <w:sz w:val="16"/>
                </w:rPr>
                <w:t xml:space="preserve"> </w:t>
              </w:r>
              <w:r>
                <w:rPr>
                  <w:color w:val="383839"/>
                  <w:sz w:val="16"/>
                </w:rPr>
                <w:t>capital</w:t>
              </w:r>
            </w:hyperlink>
          </w:p>
        </w:tc>
        <w:tc>
          <w:tcPr>
            <w:tcW w:w="1176" w:type="dxa"/>
            <w:shd w:val="clear" w:color="auto" w:fill="F1F1F2"/>
          </w:tcPr>
          <w:p w14:paraId="38D055B3" w14:textId="77777777" w:rsidR="002818BA" w:rsidRDefault="00EB0652">
            <w:pPr>
              <w:pStyle w:val="TableParagraph"/>
              <w:spacing w:before="34" w:line="164" w:lineRule="exact"/>
              <w:ind w:left="440" w:right="394"/>
              <w:jc w:val="center"/>
              <w:rPr>
                <w:sz w:val="16"/>
              </w:rPr>
            </w:pPr>
            <w:r>
              <w:rPr>
                <w:color w:val="383839"/>
                <w:sz w:val="16"/>
              </w:rPr>
              <w:t>110</w:t>
            </w:r>
          </w:p>
        </w:tc>
        <w:tc>
          <w:tcPr>
            <w:tcW w:w="5379" w:type="dxa"/>
            <w:gridSpan w:val="3"/>
            <w:vMerge/>
            <w:tcBorders>
              <w:top w:val="nil"/>
            </w:tcBorders>
            <w:shd w:val="clear" w:color="auto" w:fill="F1F1F2"/>
          </w:tcPr>
          <w:p w14:paraId="2B749390" w14:textId="77777777" w:rsidR="002818BA" w:rsidRDefault="002818BA">
            <w:pPr>
              <w:rPr>
                <w:sz w:val="2"/>
                <w:szCs w:val="2"/>
              </w:rPr>
            </w:pPr>
          </w:p>
        </w:tc>
      </w:tr>
    </w:tbl>
    <w:p w14:paraId="6C9E45DE" w14:textId="77777777" w:rsidR="002818BA" w:rsidRDefault="002818BA">
      <w:pPr>
        <w:rPr>
          <w:sz w:val="2"/>
          <w:szCs w:val="2"/>
        </w:rPr>
        <w:sectPr w:rsidR="002818BA">
          <w:headerReference w:type="default" r:id="rId30"/>
          <w:pgSz w:w="18150" w:h="10210" w:orient="landscape"/>
          <w:pgMar w:top="420" w:right="940" w:bottom="280" w:left="940" w:header="0" w:footer="0" w:gutter="0"/>
          <w:cols w:space="720"/>
        </w:sectPr>
      </w:pPr>
    </w:p>
    <w:p w14:paraId="0EEB405A" w14:textId="77777777" w:rsidR="002818BA" w:rsidRDefault="002818BA">
      <w:pPr>
        <w:pStyle w:val="BodyText"/>
        <w:spacing w:before="3"/>
        <w:rPr>
          <w:rFonts w:ascii="MuseoSans-900"/>
          <w:b/>
          <w:sz w:val="27"/>
        </w:rPr>
      </w:pPr>
    </w:p>
    <w:p w14:paraId="721062FB" w14:textId="75559ADB" w:rsidR="002818BA" w:rsidRDefault="002D5BA5">
      <w:pPr>
        <w:pStyle w:val="Heading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7997568" behindDoc="1" locked="0" layoutInCell="1" allowOverlap="1" wp14:anchorId="28B98FB4" wp14:editId="3326DF69">
                <wp:simplePos x="0" y="0"/>
                <wp:positionH relativeFrom="page">
                  <wp:posOffset>4328795</wp:posOffset>
                </wp:positionH>
                <wp:positionV relativeFrom="paragraph">
                  <wp:posOffset>792480</wp:posOffset>
                </wp:positionV>
                <wp:extent cx="612140" cy="2757805"/>
                <wp:effectExtent l="0" t="0" r="0" b="0"/>
                <wp:wrapNone/>
                <wp:docPr id="333" name="docshapegroup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" cy="2757805"/>
                          <a:chOff x="6817" y="1248"/>
                          <a:chExt cx="964" cy="4343"/>
                        </a:xfrm>
                      </wpg:grpSpPr>
                      <wps:wsp>
                        <wps:cNvPr id="334" name="docshape356"/>
                        <wps:cNvSpPr>
                          <a:spLocks/>
                        </wps:cNvSpPr>
                        <wps:spPr bwMode="auto">
                          <a:xfrm>
                            <a:off x="6817" y="1395"/>
                            <a:ext cx="964" cy="4196"/>
                          </a:xfrm>
                          <a:custGeom>
                            <a:avLst/>
                            <a:gdLst>
                              <a:gd name="T0" fmla="+- 0 7781 6817"/>
                              <a:gd name="T1" fmla="*/ T0 w 964"/>
                              <a:gd name="T2" fmla="+- 0 1395 1395"/>
                              <a:gd name="T3" fmla="*/ 1395 h 4196"/>
                              <a:gd name="T4" fmla="+- 0 6938 6817"/>
                              <a:gd name="T5" fmla="*/ T4 w 964"/>
                              <a:gd name="T6" fmla="+- 0 1395 1395"/>
                              <a:gd name="T7" fmla="*/ 1395 h 4196"/>
                              <a:gd name="T8" fmla="+- 0 6891 6817"/>
                              <a:gd name="T9" fmla="*/ T8 w 964"/>
                              <a:gd name="T10" fmla="+- 0 1403 1395"/>
                              <a:gd name="T11" fmla="*/ 1403 h 4196"/>
                              <a:gd name="T12" fmla="+- 0 6853 6817"/>
                              <a:gd name="T13" fmla="*/ T12 w 964"/>
                              <a:gd name="T14" fmla="+- 0 1424 1395"/>
                              <a:gd name="T15" fmla="*/ 1424 h 4196"/>
                              <a:gd name="T16" fmla="+- 0 6827 6817"/>
                              <a:gd name="T17" fmla="*/ T16 w 964"/>
                              <a:gd name="T18" fmla="+- 0 1456 1395"/>
                              <a:gd name="T19" fmla="*/ 1456 h 4196"/>
                              <a:gd name="T20" fmla="+- 0 6817 6817"/>
                              <a:gd name="T21" fmla="*/ T20 w 964"/>
                              <a:gd name="T22" fmla="+- 0 1494 1395"/>
                              <a:gd name="T23" fmla="*/ 1494 h 4196"/>
                              <a:gd name="T24" fmla="+- 0 6817 6817"/>
                              <a:gd name="T25" fmla="*/ T24 w 964"/>
                              <a:gd name="T26" fmla="+- 0 5591 1395"/>
                              <a:gd name="T27" fmla="*/ 5591 h 4196"/>
                              <a:gd name="T28" fmla="+- 0 7781 6817"/>
                              <a:gd name="T29" fmla="*/ T28 w 964"/>
                              <a:gd name="T30" fmla="+- 0 5591 1395"/>
                              <a:gd name="T31" fmla="*/ 5591 h 4196"/>
                              <a:gd name="T32" fmla="+- 0 7781 6817"/>
                              <a:gd name="T33" fmla="*/ T32 w 964"/>
                              <a:gd name="T34" fmla="+- 0 1395 1395"/>
                              <a:gd name="T35" fmla="*/ 1395 h 41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64" h="4196">
                                <a:moveTo>
                                  <a:pt x="964" y="0"/>
                                </a:moveTo>
                                <a:lnTo>
                                  <a:pt x="121" y="0"/>
                                </a:lnTo>
                                <a:lnTo>
                                  <a:pt x="74" y="8"/>
                                </a:lnTo>
                                <a:lnTo>
                                  <a:pt x="36" y="29"/>
                                </a:lnTo>
                                <a:lnTo>
                                  <a:pt x="10" y="61"/>
                                </a:lnTo>
                                <a:lnTo>
                                  <a:pt x="0" y="99"/>
                                </a:lnTo>
                                <a:lnTo>
                                  <a:pt x="0" y="4196"/>
                                </a:lnTo>
                                <a:lnTo>
                                  <a:pt x="964" y="4196"/>
                                </a:lnTo>
                                <a:lnTo>
                                  <a:pt x="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docshape357"/>
                        <wps:cNvSpPr>
                          <a:spLocks/>
                        </wps:cNvSpPr>
                        <wps:spPr bwMode="auto">
                          <a:xfrm>
                            <a:off x="6817" y="1247"/>
                            <a:ext cx="964" cy="258"/>
                          </a:xfrm>
                          <a:custGeom>
                            <a:avLst/>
                            <a:gdLst>
                              <a:gd name="T0" fmla="+- 0 7781 6817"/>
                              <a:gd name="T1" fmla="*/ T0 w 964"/>
                              <a:gd name="T2" fmla="+- 0 1248 1248"/>
                              <a:gd name="T3" fmla="*/ 1248 h 258"/>
                              <a:gd name="T4" fmla="+- 0 6931 6817"/>
                              <a:gd name="T5" fmla="*/ T4 w 964"/>
                              <a:gd name="T6" fmla="+- 0 1248 1248"/>
                              <a:gd name="T7" fmla="*/ 1248 h 258"/>
                              <a:gd name="T8" fmla="+- 0 6887 6817"/>
                              <a:gd name="T9" fmla="*/ T8 w 964"/>
                              <a:gd name="T10" fmla="+- 0 1257 1248"/>
                              <a:gd name="T11" fmla="*/ 1257 h 258"/>
                              <a:gd name="T12" fmla="+- 0 6851 6817"/>
                              <a:gd name="T13" fmla="*/ T12 w 964"/>
                              <a:gd name="T14" fmla="+- 0 1281 1248"/>
                              <a:gd name="T15" fmla="*/ 1281 h 258"/>
                              <a:gd name="T16" fmla="+- 0 6826 6817"/>
                              <a:gd name="T17" fmla="*/ T16 w 964"/>
                              <a:gd name="T18" fmla="+- 0 1317 1248"/>
                              <a:gd name="T19" fmla="*/ 1317 h 258"/>
                              <a:gd name="T20" fmla="+- 0 6817 6817"/>
                              <a:gd name="T21" fmla="*/ T20 w 964"/>
                              <a:gd name="T22" fmla="+- 0 1361 1248"/>
                              <a:gd name="T23" fmla="*/ 1361 h 258"/>
                              <a:gd name="T24" fmla="+- 0 6817 6817"/>
                              <a:gd name="T25" fmla="*/ T24 w 964"/>
                              <a:gd name="T26" fmla="+- 0 1506 1248"/>
                              <a:gd name="T27" fmla="*/ 1506 h 258"/>
                              <a:gd name="T28" fmla="+- 0 7781 6817"/>
                              <a:gd name="T29" fmla="*/ T28 w 964"/>
                              <a:gd name="T30" fmla="+- 0 1506 1248"/>
                              <a:gd name="T31" fmla="*/ 1506 h 258"/>
                              <a:gd name="T32" fmla="+- 0 7781 6817"/>
                              <a:gd name="T33" fmla="*/ T32 w 964"/>
                              <a:gd name="T34" fmla="+- 0 1248 1248"/>
                              <a:gd name="T35" fmla="*/ 1248 h 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64" h="258">
                                <a:moveTo>
                                  <a:pt x="964" y="0"/>
                                </a:moveTo>
                                <a:lnTo>
                                  <a:pt x="114" y="0"/>
                                </a:lnTo>
                                <a:lnTo>
                                  <a:pt x="70" y="9"/>
                                </a:lnTo>
                                <a:lnTo>
                                  <a:pt x="34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258"/>
                                </a:lnTo>
                                <a:lnTo>
                                  <a:pt x="964" y="258"/>
                                </a:lnTo>
                                <a:lnTo>
                                  <a:pt x="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774ABD" id="docshapegroup355" o:spid="_x0000_s1026" style="position:absolute;margin-left:340.85pt;margin-top:62.4pt;width:48.2pt;height:217.15pt;z-index:-25318912;mso-position-horizontal-relative:page" coordorigin="6817,1248" coordsize="964,4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">
                <v:shape id="docshape356" o:spid="_x0000_s1027" style="position:absolute;left:6817;top:1395;width:964;height:4196;visibility:visible;mso-wrap-style:square;v-text-anchor:top" coordsize="964,4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" path="m964,l121,,74,8,36,29,10,61,,99,,4196r964,l964,xe" fillcolor="#f1f1f2" stroked="f">
                  <v:path arrowok="t" o:connecttype="custom" o:connectlocs="964,1395;121,1395;74,1403;36,1424;10,1456;0,1494;0,5591;964,5591;964,1395" o:connectangles="0,0,0,0,0,0,0,0,0"/>
                </v:shape>
                <v:shape id="docshape357" o:spid="_x0000_s1028" style="position:absolute;left:6817;top:1247;width:964;height:258;visibility:visible;mso-wrap-style:square;v-text-anchor:top" coordsize="964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" path="m964,l114,,70,9,34,33,9,69,,113,,258r964,l964,xe" fillcolor="#939598" stroked="f">
                  <v:path arrowok="t" o:connecttype="custom" o:connectlocs="964,1248;114,1248;70,1257;34,1281;9,1317;0,1361;0,1506;964,1506;964,1248" o:connectangles="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77998080" behindDoc="1" locked="0" layoutInCell="1" allowOverlap="1" wp14:anchorId="71CAA602" wp14:editId="15CE3A6A">
                <wp:simplePos x="0" y="0"/>
                <wp:positionH relativeFrom="page">
                  <wp:posOffset>9549130</wp:posOffset>
                </wp:positionH>
                <wp:positionV relativeFrom="paragraph">
                  <wp:posOffset>792480</wp:posOffset>
                </wp:positionV>
                <wp:extent cx="612140" cy="723900"/>
                <wp:effectExtent l="0" t="0" r="0" b="0"/>
                <wp:wrapNone/>
                <wp:docPr id="330" name="docshapegroup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" cy="723900"/>
                          <a:chOff x="15038" y="1248"/>
                          <a:chExt cx="964" cy="1140"/>
                        </a:xfrm>
                      </wpg:grpSpPr>
                      <wps:wsp>
                        <wps:cNvPr id="331" name="docshape359"/>
                        <wps:cNvSpPr>
                          <a:spLocks/>
                        </wps:cNvSpPr>
                        <wps:spPr bwMode="auto">
                          <a:xfrm>
                            <a:off x="15037" y="1247"/>
                            <a:ext cx="964" cy="1140"/>
                          </a:xfrm>
                          <a:custGeom>
                            <a:avLst/>
                            <a:gdLst>
                              <a:gd name="T0" fmla="+- 0 16002 15038"/>
                              <a:gd name="T1" fmla="*/ T0 w 964"/>
                              <a:gd name="T2" fmla="+- 0 1248 1248"/>
                              <a:gd name="T3" fmla="*/ 1248 h 1140"/>
                              <a:gd name="T4" fmla="+- 0 15151 15038"/>
                              <a:gd name="T5" fmla="*/ T4 w 964"/>
                              <a:gd name="T6" fmla="+- 0 1248 1248"/>
                              <a:gd name="T7" fmla="*/ 1248 h 1140"/>
                              <a:gd name="T8" fmla="+- 0 15107 15038"/>
                              <a:gd name="T9" fmla="*/ T8 w 964"/>
                              <a:gd name="T10" fmla="+- 0 1257 1248"/>
                              <a:gd name="T11" fmla="*/ 1257 h 1140"/>
                              <a:gd name="T12" fmla="+- 0 15071 15038"/>
                              <a:gd name="T13" fmla="*/ T12 w 964"/>
                              <a:gd name="T14" fmla="+- 0 1281 1248"/>
                              <a:gd name="T15" fmla="*/ 1281 h 1140"/>
                              <a:gd name="T16" fmla="+- 0 15047 15038"/>
                              <a:gd name="T17" fmla="*/ T16 w 964"/>
                              <a:gd name="T18" fmla="+- 0 1317 1248"/>
                              <a:gd name="T19" fmla="*/ 1317 h 1140"/>
                              <a:gd name="T20" fmla="+- 0 15038 15038"/>
                              <a:gd name="T21" fmla="*/ T20 w 964"/>
                              <a:gd name="T22" fmla="+- 0 1361 1248"/>
                              <a:gd name="T23" fmla="*/ 1361 h 1140"/>
                              <a:gd name="T24" fmla="+- 0 15038 15038"/>
                              <a:gd name="T25" fmla="*/ T24 w 964"/>
                              <a:gd name="T26" fmla="+- 0 2387 1248"/>
                              <a:gd name="T27" fmla="*/ 2387 h 1140"/>
                              <a:gd name="T28" fmla="+- 0 16002 15038"/>
                              <a:gd name="T29" fmla="*/ T28 w 964"/>
                              <a:gd name="T30" fmla="+- 0 2387 1248"/>
                              <a:gd name="T31" fmla="*/ 2387 h 1140"/>
                              <a:gd name="T32" fmla="+- 0 16002 15038"/>
                              <a:gd name="T33" fmla="*/ T32 w 964"/>
                              <a:gd name="T34" fmla="+- 0 1248 1248"/>
                              <a:gd name="T35" fmla="*/ 1248 h 11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64" h="1140">
                                <a:moveTo>
                                  <a:pt x="964" y="0"/>
                                </a:moveTo>
                                <a:lnTo>
                                  <a:pt x="113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1139"/>
                                </a:lnTo>
                                <a:lnTo>
                                  <a:pt x="964" y="1139"/>
                                </a:lnTo>
                                <a:lnTo>
                                  <a:pt x="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docshape360"/>
                        <wps:cNvSpPr>
                          <a:spLocks/>
                        </wps:cNvSpPr>
                        <wps:spPr bwMode="auto">
                          <a:xfrm>
                            <a:off x="15037" y="1247"/>
                            <a:ext cx="964" cy="258"/>
                          </a:xfrm>
                          <a:custGeom>
                            <a:avLst/>
                            <a:gdLst>
                              <a:gd name="T0" fmla="+- 0 16002 15038"/>
                              <a:gd name="T1" fmla="*/ T0 w 964"/>
                              <a:gd name="T2" fmla="+- 0 1248 1248"/>
                              <a:gd name="T3" fmla="*/ 1248 h 258"/>
                              <a:gd name="T4" fmla="+- 0 15151 15038"/>
                              <a:gd name="T5" fmla="*/ T4 w 964"/>
                              <a:gd name="T6" fmla="+- 0 1248 1248"/>
                              <a:gd name="T7" fmla="*/ 1248 h 258"/>
                              <a:gd name="T8" fmla="+- 0 15107 15038"/>
                              <a:gd name="T9" fmla="*/ T8 w 964"/>
                              <a:gd name="T10" fmla="+- 0 1257 1248"/>
                              <a:gd name="T11" fmla="*/ 1257 h 258"/>
                              <a:gd name="T12" fmla="+- 0 15071 15038"/>
                              <a:gd name="T13" fmla="*/ T12 w 964"/>
                              <a:gd name="T14" fmla="+- 0 1281 1248"/>
                              <a:gd name="T15" fmla="*/ 1281 h 258"/>
                              <a:gd name="T16" fmla="+- 0 15047 15038"/>
                              <a:gd name="T17" fmla="*/ T16 w 964"/>
                              <a:gd name="T18" fmla="+- 0 1317 1248"/>
                              <a:gd name="T19" fmla="*/ 1317 h 258"/>
                              <a:gd name="T20" fmla="+- 0 15038 15038"/>
                              <a:gd name="T21" fmla="*/ T20 w 964"/>
                              <a:gd name="T22" fmla="+- 0 1361 1248"/>
                              <a:gd name="T23" fmla="*/ 1361 h 258"/>
                              <a:gd name="T24" fmla="+- 0 15038 15038"/>
                              <a:gd name="T25" fmla="*/ T24 w 964"/>
                              <a:gd name="T26" fmla="+- 0 1506 1248"/>
                              <a:gd name="T27" fmla="*/ 1506 h 258"/>
                              <a:gd name="T28" fmla="+- 0 16002 15038"/>
                              <a:gd name="T29" fmla="*/ T28 w 964"/>
                              <a:gd name="T30" fmla="+- 0 1506 1248"/>
                              <a:gd name="T31" fmla="*/ 1506 h 258"/>
                              <a:gd name="T32" fmla="+- 0 16002 15038"/>
                              <a:gd name="T33" fmla="*/ T32 w 964"/>
                              <a:gd name="T34" fmla="+- 0 1248 1248"/>
                              <a:gd name="T35" fmla="*/ 1248 h 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64" h="258">
                                <a:moveTo>
                                  <a:pt x="964" y="0"/>
                                </a:moveTo>
                                <a:lnTo>
                                  <a:pt x="113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258"/>
                                </a:lnTo>
                                <a:lnTo>
                                  <a:pt x="964" y="258"/>
                                </a:lnTo>
                                <a:lnTo>
                                  <a:pt x="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48162C" id="docshapegroup358" o:spid="_x0000_s1026" style="position:absolute;margin-left:751.9pt;margin-top:62.4pt;width:48.2pt;height:57pt;z-index:-25318400;mso-position-horizontal-relative:page" coordorigin="15038,1248" coordsize="964,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">
                <v:shape id="docshape359" o:spid="_x0000_s1027" style="position:absolute;left:15037;top:1247;width:964;height:1140;visibility:visible;mso-wrap-style:square;v-text-anchor:top" coordsize="964,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" path="m964,l113,,69,9,33,33,9,69,,113,,1139r964,l964,xe" fillcolor="#f1f1f2" stroked="f">
                  <v:path arrowok="t" o:connecttype="custom" o:connectlocs="964,1248;113,1248;69,1257;33,1281;9,1317;0,1361;0,2387;964,2387;964,1248" o:connectangles="0,0,0,0,0,0,0,0,0"/>
                </v:shape>
                <v:shape id="docshape360" o:spid="_x0000_s1028" style="position:absolute;left:15037;top:1247;width:964;height:258;visibility:visible;mso-wrap-style:square;v-text-anchor:top" coordsize="964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" path="m964,l113,,69,9,33,33,9,69,,113,,258r964,l964,xe" fillcolor="#939598" stroked="f">
                  <v:path arrowok="t" o:connecttype="custom" o:connectlocs="964,1248;113,1248;69,1257;33,1281;9,1317;0,1361;0,1506;964,1506;964,1248" o:connectangles="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27456" behindDoc="0" locked="0" layoutInCell="1" allowOverlap="1" wp14:anchorId="064F8EB8" wp14:editId="53CCEFFE">
                <wp:simplePos x="0" y="0"/>
                <wp:positionH relativeFrom="page">
                  <wp:posOffset>5052695</wp:posOffset>
                </wp:positionH>
                <wp:positionV relativeFrom="paragraph">
                  <wp:posOffset>199390</wp:posOffset>
                </wp:positionV>
                <wp:extent cx="50800" cy="50800"/>
                <wp:effectExtent l="0" t="0" r="0" b="0"/>
                <wp:wrapNone/>
                <wp:docPr id="329" name="docshape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7996 7957"/>
                            <a:gd name="T1" fmla="*/ T0 w 80"/>
                            <a:gd name="T2" fmla="+- 0 314 314"/>
                            <a:gd name="T3" fmla="*/ 314 h 80"/>
                            <a:gd name="T4" fmla="+- 0 7981 7957"/>
                            <a:gd name="T5" fmla="*/ T4 w 80"/>
                            <a:gd name="T6" fmla="+- 0 318 314"/>
                            <a:gd name="T7" fmla="*/ 318 h 80"/>
                            <a:gd name="T8" fmla="+- 0 7968 7957"/>
                            <a:gd name="T9" fmla="*/ T8 w 80"/>
                            <a:gd name="T10" fmla="+- 0 326 314"/>
                            <a:gd name="T11" fmla="*/ 326 h 80"/>
                            <a:gd name="T12" fmla="+- 0 7960 7957"/>
                            <a:gd name="T13" fmla="*/ T12 w 80"/>
                            <a:gd name="T14" fmla="+- 0 339 314"/>
                            <a:gd name="T15" fmla="*/ 339 h 80"/>
                            <a:gd name="T16" fmla="+- 0 7957 7957"/>
                            <a:gd name="T17" fmla="*/ T16 w 80"/>
                            <a:gd name="T18" fmla="+- 0 354 314"/>
                            <a:gd name="T19" fmla="*/ 354 h 80"/>
                            <a:gd name="T20" fmla="+- 0 7960 7957"/>
                            <a:gd name="T21" fmla="*/ T20 w 80"/>
                            <a:gd name="T22" fmla="+- 0 370 314"/>
                            <a:gd name="T23" fmla="*/ 370 h 80"/>
                            <a:gd name="T24" fmla="+- 0 7968 7957"/>
                            <a:gd name="T25" fmla="*/ T24 w 80"/>
                            <a:gd name="T26" fmla="+- 0 382 314"/>
                            <a:gd name="T27" fmla="*/ 382 h 80"/>
                            <a:gd name="T28" fmla="+- 0 7981 7957"/>
                            <a:gd name="T29" fmla="*/ T28 w 80"/>
                            <a:gd name="T30" fmla="+- 0 391 314"/>
                            <a:gd name="T31" fmla="*/ 391 h 80"/>
                            <a:gd name="T32" fmla="+- 0 7996 7957"/>
                            <a:gd name="T33" fmla="*/ T32 w 80"/>
                            <a:gd name="T34" fmla="+- 0 394 314"/>
                            <a:gd name="T35" fmla="*/ 394 h 80"/>
                            <a:gd name="T36" fmla="+- 0 8012 7957"/>
                            <a:gd name="T37" fmla="*/ T36 w 80"/>
                            <a:gd name="T38" fmla="+- 0 391 314"/>
                            <a:gd name="T39" fmla="*/ 391 h 80"/>
                            <a:gd name="T40" fmla="+- 0 8024 7957"/>
                            <a:gd name="T41" fmla="*/ T40 w 80"/>
                            <a:gd name="T42" fmla="+- 0 382 314"/>
                            <a:gd name="T43" fmla="*/ 382 h 80"/>
                            <a:gd name="T44" fmla="+- 0 8033 7957"/>
                            <a:gd name="T45" fmla="*/ T44 w 80"/>
                            <a:gd name="T46" fmla="+- 0 370 314"/>
                            <a:gd name="T47" fmla="*/ 370 h 80"/>
                            <a:gd name="T48" fmla="+- 0 8036 7957"/>
                            <a:gd name="T49" fmla="*/ T48 w 80"/>
                            <a:gd name="T50" fmla="+- 0 354 314"/>
                            <a:gd name="T51" fmla="*/ 354 h 80"/>
                            <a:gd name="T52" fmla="+- 0 8033 7957"/>
                            <a:gd name="T53" fmla="*/ T52 w 80"/>
                            <a:gd name="T54" fmla="+- 0 339 314"/>
                            <a:gd name="T55" fmla="*/ 339 h 80"/>
                            <a:gd name="T56" fmla="+- 0 8024 7957"/>
                            <a:gd name="T57" fmla="*/ T56 w 80"/>
                            <a:gd name="T58" fmla="+- 0 326 314"/>
                            <a:gd name="T59" fmla="*/ 326 h 80"/>
                            <a:gd name="T60" fmla="+- 0 8012 7957"/>
                            <a:gd name="T61" fmla="*/ T60 w 80"/>
                            <a:gd name="T62" fmla="+- 0 318 314"/>
                            <a:gd name="T63" fmla="*/ 318 h 80"/>
                            <a:gd name="T64" fmla="+- 0 7996 7957"/>
                            <a:gd name="T65" fmla="*/ T64 w 80"/>
                            <a:gd name="T66" fmla="+- 0 314 314"/>
                            <a:gd name="T67" fmla="*/ 314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39" y="0"/>
                              </a:moveTo>
                              <a:lnTo>
                                <a:pt x="24" y="4"/>
                              </a:lnTo>
                              <a:lnTo>
                                <a:pt x="11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3" y="56"/>
                              </a:lnTo>
                              <a:lnTo>
                                <a:pt x="11" y="68"/>
                              </a:lnTo>
                              <a:lnTo>
                                <a:pt x="24" y="77"/>
                              </a:lnTo>
                              <a:lnTo>
                                <a:pt x="39" y="80"/>
                              </a:lnTo>
                              <a:lnTo>
                                <a:pt x="55" y="77"/>
                              </a:lnTo>
                              <a:lnTo>
                                <a:pt x="67" y="68"/>
                              </a:lnTo>
                              <a:lnTo>
                                <a:pt x="76" y="56"/>
                              </a:lnTo>
                              <a:lnTo>
                                <a:pt x="79" y="40"/>
                              </a:lnTo>
                              <a:lnTo>
                                <a:pt x="76" y="25"/>
                              </a:lnTo>
                              <a:lnTo>
                                <a:pt x="67" y="12"/>
                              </a:lnTo>
                              <a:lnTo>
                                <a:pt x="55" y="4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41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D4FC7C" id="docshape361" o:spid="_x0000_s1026" style="position:absolute;margin-left:397.85pt;margin-top:15.7pt;width:4pt;height:4pt;z-index:1582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" path="m39,l24,4,11,12,3,25,,40,3,56r8,12l24,77r15,3l55,77,67,68,76,56,79,40,76,25,67,12,55,4,39,xe" fillcolor="#e84125" stroked="f">
                <v:path arrowok="t" o:connecttype="custom" o:connectlocs="24765,199390;15240,201930;6985,207010;1905,215265;0,224790;1905,234950;6985,242570;15240,248285;24765,250190;34925,248285;42545,242570;48260,234950;50165,224790;48260,215265;42545,207010;34925,201930;24765,199390" o:connectangles="0,0,0,0,0,0,0,0,0,0,0,0,0,0,0,0,0"/>
                <w10:wrap anchorx="page"/>
              </v:shape>
            </w:pict>
          </mc:Fallback>
        </mc:AlternateContent>
      </w:r>
      <w:bookmarkStart w:id="30" w:name="_TOC_250000"/>
      <w:bookmarkEnd w:id="30"/>
      <w:r w:rsidR="00EB0652">
        <w:rPr>
          <w:color w:val="2A5CAA"/>
        </w:rPr>
        <w:t>Financial statements of the parent company</w:t>
      </w:r>
    </w:p>
    <w:p w14:paraId="79B2306A" w14:textId="77777777" w:rsidR="002818BA" w:rsidRDefault="002818BA">
      <w:pPr>
        <w:pStyle w:val="BodyText"/>
        <w:rPr>
          <w:rFonts w:ascii="MuseoSans-900"/>
          <w:b/>
          <w:sz w:val="20"/>
        </w:rPr>
      </w:pPr>
    </w:p>
    <w:p w14:paraId="43F84ED0" w14:textId="77777777" w:rsidR="002818BA" w:rsidRDefault="002818BA">
      <w:pPr>
        <w:pStyle w:val="BodyText"/>
        <w:spacing w:before="1" w:after="1"/>
        <w:rPr>
          <w:rFonts w:ascii="MuseoSans-900"/>
          <w:b/>
          <w:sz w:val="12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49"/>
        <w:gridCol w:w="1707"/>
        <w:gridCol w:w="1028"/>
        <w:gridCol w:w="1025"/>
        <w:gridCol w:w="510"/>
        <w:gridCol w:w="4109"/>
        <w:gridCol w:w="1544"/>
        <w:gridCol w:w="1092"/>
        <w:gridCol w:w="963"/>
      </w:tblGrid>
      <w:tr w:rsidR="002818BA" w14:paraId="44BDC236" w14:textId="77777777">
        <w:trPr>
          <w:trHeight w:val="313"/>
        </w:trPr>
        <w:tc>
          <w:tcPr>
            <w:tcW w:w="3949" w:type="dxa"/>
          </w:tcPr>
          <w:p w14:paraId="27F46897" w14:textId="77777777" w:rsidR="002818BA" w:rsidRDefault="00EB0652">
            <w:pPr>
              <w:pStyle w:val="TableParagraph"/>
              <w:spacing w:line="200" w:lineRule="exact"/>
              <w:rPr>
                <w:rFonts w:ascii="MuseoSans-900"/>
                <w:b/>
                <w:sz w:val="17"/>
              </w:rPr>
            </w:pPr>
            <w:r>
              <w:rPr>
                <w:rFonts w:ascii="MuseoSans-900"/>
                <w:b/>
                <w:color w:val="2A5CAA"/>
                <w:sz w:val="17"/>
              </w:rPr>
              <w:t>Income statement</w:t>
            </w:r>
          </w:p>
        </w:tc>
        <w:tc>
          <w:tcPr>
            <w:tcW w:w="1707" w:type="dxa"/>
          </w:tcPr>
          <w:p w14:paraId="665D3954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</w:tcPr>
          <w:p w14:paraId="216D2881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5" w:type="dxa"/>
          </w:tcPr>
          <w:p w14:paraId="73B7A04C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" w:type="dxa"/>
          </w:tcPr>
          <w:p w14:paraId="668D6FBB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09" w:type="dxa"/>
          </w:tcPr>
          <w:p w14:paraId="5B0436F8" w14:textId="77777777" w:rsidR="002818BA" w:rsidRDefault="00EB0652">
            <w:pPr>
              <w:pStyle w:val="TableParagraph"/>
              <w:spacing w:line="200" w:lineRule="exact"/>
              <w:ind w:left="1"/>
              <w:rPr>
                <w:rFonts w:ascii="MuseoSans-900"/>
                <w:b/>
                <w:sz w:val="17"/>
              </w:rPr>
            </w:pPr>
            <w:r>
              <w:rPr>
                <w:rFonts w:ascii="MuseoSans-900"/>
                <w:b/>
                <w:color w:val="2A5CAA"/>
                <w:sz w:val="17"/>
              </w:rPr>
              <w:t>Statement of comprehensive income</w:t>
            </w:r>
          </w:p>
        </w:tc>
        <w:tc>
          <w:tcPr>
            <w:tcW w:w="3599" w:type="dxa"/>
            <w:gridSpan w:val="3"/>
          </w:tcPr>
          <w:p w14:paraId="4BBDA05C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18BA" w14:paraId="5ECA1C3B" w14:textId="77777777">
        <w:trPr>
          <w:trHeight w:val="324"/>
        </w:trPr>
        <w:tc>
          <w:tcPr>
            <w:tcW w:w="3949" w:type="dxa"/>
            <w:tcBorders>
              <w:bottom w:val="single" w:sz="6" w:space="0" w:color="2A5CAA"/>
            </w:tcBorders>
          </w:tcPr>
          <w:p w14:paraId="3ED074D3" w14:textId="77777777" w:rsidR="002818BA" w:rsidRDefault="00EB0652">
            <w:pPr>
              <w:pStyle w:val="TableParagraph"/>
              <w:spacing w:before="117" w:line="187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DKK thousand</w:t>
            </w:r>
          </w:p>
        </w:tc>
        <w:tc>
          <w:tcPr>
            <w:tcW w:w="1707" w:type="dxa"/>
            <w:tcBorders>
              <w:bottom w:val="single" w:sz="6" w:space="0" w:color="2A5CAA"/>
            </w:tcBorders>
          </w:tcPr>
          <w:p w14:paraId="5E1E8902" w14:textId="77777777" w:rsidR="002818BA" w:rsidRDefault="00EB0652">
            <w:pPr>
              <w:pStyle w:val="TableParagraph"/>
              <w:spacing w:before="117" w:line="187" w:lineRule="exact"/>
              <w:ind w:right="98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Note</w:t>
            </w:r>
          </w:p>
        </w:tc>
        <w:tc>
          <w:tcPr>
            <w:tcW w:w="1028" w:type="dxa"/>
            <w:tcBorders>
              <w:bottom w:val="single" w:sz="6" w:space="0" w:color="2A5CAA"/>
            </w:tcBorders>
          </w:tcPr>
          <w:p w14:paraId="547B0112" w14:textId="77777777" w:rsidR="002818BA" w:rsidRDefault="00EB0652">
            <w:pPr>
              <w:pStyle w:val="TableParagraph"/>
              <w:spacing w:before="117" w:line="187" w:lineRule="exact"/>
              <w:ind w:right="105"/>
              <w:jc w:val="right"/>
              <w:rPr>
                <w:rFonts w:ascii="MuseoSans-900"/>
                <w:b/>
                <w:sz w:val="16"/>
              </w:rPr>
            </w:pPr>
            <w:r>
              <w:rPr>
                <w:rFonts w:ascii="MuseoSans-900"/>
                <w:b/>
                <w:color w:val="FFFFFF"/>
                <w:sz w:val="16"/>
              </w:rPr>
              <w:t>2021</w:t>
            </w:r>
          </w:p>
        </w:tc>
        <w:tc>
          <w:tcPr>
            <w:tcW w:w="1025" w:type="dxa"/>
            <w:tcBorders>
              <w:bottom w:val="single" w:sz="6" w:space="0" w:color="2A5CAA"/>
            </w:tcBorders>
          </w:tcPr>
          <w:p w14:paraId="0DE4E63C" w14:textId="77777777" w:rsidR="002818BA" w:rsidRDefault="00EB0652">
            <w:pPr>
              <w:pStyle w:val="TableParagraph"/>
              <w:spacing w:before="117" w:line="187" w:lineRule="exact"/>
              <w:ind w:right="110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2020</w:t>
            </w:r>
          </w:p>
        </w:tc>
        <w:tc>
          <w:tcPr>
            <w:tcW w:w="510" w:type="dxa"/>
          </w:tcPr>
          <w:p w14:paraId="21614558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09" w:type="dxa"/>
            <w:tcBorders>
              <w:bottom w:val="single" w:sz="6" w:space="0" w:color="2A5CAA"/>
            </w:tcBorders>
          </w:tcPr>
          <w:p w14:paraId="2BAE07A1" w14:textId="77777777" w:rsidR="002818BA" w:rsidRDefault="00EB0652">
            <w:pPr>
              <w:pStyle w:val="TableParagraph"/>
              <w:spacing w:before="117" w:line="187" w:lineRule="exact"/>
              <w:ind w:left="1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DKK thousand</w:t>
            </w:r>
          </w:p>
        </w:tc>
        <w:tc>
          <w:tcPr>
            <w:tcW w:w="1544" w:type="dxa"/>
            <w:tcBorders>
              <w:bottom w:val="single" w:sz="6" w:space="0" w:color="2A5CAA"/>
            </w:tcBorders>
          </w:tcPr>
          <w:p w14:paraId="4E6769FA" w14:textId="77777777" w:rsidR="002818BA" w:rsidRDefault="00EB0652">
            <w:pPr>
              <w:pStyle w:val="TableParagraph"/>
              <w:spacing w:before="117" w:line="187" w:lineRule="exact"/>
              <w:ind w:right="93"/>
              <w:jc w:val="right"/>
              <w:rPr>
                <w:rFonts w:ascii="MuseoSans-700"/>
                <w:b/>
                <w:sz w:val="16"/>
              </w:rPr>
            </w:pPr>
            <w:bookmarkStart w:id="31" w:name="_bookmark29"/>
            <w:bookmarkEnd w:id="31"/>
            <w:r>
              <w:rPr>
                <w:rFonts w:ascii="MuseoSans-700"/>
                <w:b/>
                <w:color w:val="2A5CAA"/>
                <w:sz w:val="16"/>
              </w:rPr>
              <w:t>Note</w:t>
            </w:r>
          </w:p>
        </w:tc>
        <w:tc>
          <w:tcPr>
            <w:tcW w:w="1092" w:type="dxa"/>
            <w:tcBorders>
              <w:bottom w:val="single" w:sz="6" w:space="0" w:color="2A5CAA"/>
            </w:tcBorders>
          </w:tcPr>
          <w:p w14:paraId="70598864" w14:textId="77777777" w:rsidR="002818BA" w:rsidRDefault="00EB0652">
            <w:pPr>
              <w:pStyle w:val="TableParagraph"/>
              <w:spacing w:before="117" w:line="187" w:lineRule="exact"/>
              <w:ind w:right="165"/>
              <w:jc w:val="right"/>
              <w:rPr>
                <w:rFonts w:ascii="MuseoSans-900"/>
                <w:b/>
                <w:sz w:val="16"/>
              </w:rPr>
            </w:pPr>
            <w:r>
              <w:rPr>
                <w:rFonts w:ascii="MuseoSans-900"/>
                <w:b/>
                <w:color w:val="FFFFFF"/>
                <w:sz w:val="16"/>
              </w:rPr>
              <w:t>2021</w:t>
            </w:r>
          </w:p>
        </w:tc>
        <w:tc>
          <w:tcPr>
            <w:tcW w:w="963" w:type="dxa"/>
            <w:tcBorders>
              <w:bottom w:val="single" w:sz="6" w:space="0" w:color="2A5CAA"/>
            </w:tcBorders>
          </w:tcPr>
          <w:p w14:paraId="35D245BC" w14:textId="77777777" w:rsidR="002818BA" w:rsidRDefault="00EB0652">
            <w:pPr>
              <w:pStyle w:val="TableParagraph"/>
              <w:spacing w:before="117" w:line="187" w:lineRule="exact"/>
              <w:ind w:right="107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2020</w:t>
            </w:r>
          </w:p>
        </w:tc>
      </w:tr>
      <w:tr w:rsidR="002818BA" w14:paraId="33A37D36" w14:textId="77777777">
        <w:trPr>
          <w:trHeight w:val="415"/>
        </w:trPr>
        <w:tc>
          <w:tcPr>
            <w:tcW w:w="3949" w:type="dxa"/>
            <w:tcBorders>
              <w:top w:val="single" w:sz="6" w:space="0" w:color="2A5CAA"/>
            </w:tcBorders>
          </w:tcPr>
          <w:p w14:paraId="0AA9E299" w14:textId="77777777" w:rsidR="002818BA" w:rsidRDefault="002818BA">
            <w:pPr>
              <w:pStyle w:val="TableParagraph"/>
              <w:rPr>
                <w:rFonts w:ascii="MuseoSans-900"/>
                <w:b/>
                <w:sz w:val="17"/>
              </w:rPr>
            </w:pPr>
          </w:p>
          <w:p w14:paraId="3266AEEC" w14:textId="77777777" w:rsidR="002818BA" w:rsidRDefault="00EB0652">
            <w:pPr>
              <w:pStyle w:val="TableParagraph"/>
              <w:spacing w:line="191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Revenue</w:t>
            </w:r>
          </w:p>
        </w:tc>
        <w:tc>
          <w:tcPr>
            <w:tcW w:w="1707" w:type="dxa"/>
            <w:tcBorders>
              <w:top w:val="single" w:sz="6" w:space="0" w:color="2A5CAA"/>
            </w:tcBorders>
          </w:tcPr>
          <w:p w14:paraId="28515513" w14:textId="77777777" w:rsidR="002818BA" w:rsidRDefault="002818BA">
            <w:pPr>
              <w:pStyle w:val="TableParagraph"/>
              <w:rPr>
                <w:rFonts w:ascii="MuseoSans-900"/>
                <w:b/>
                <w:sz w:val="17"/>
              </w:rPr>
            </w:pPr>
          </w:p>
          <w:p w14:paraId="53397C5D" w14:textId="77777777" w:rsidR="002818BA" w:rsidRDefault="00EB0652">
            <w:pPr>
              <w:pStyle w:val="TableParagraph"/>
              <w:spacing w:line="191" w:lineRule="exact"/>
              <w:ind w:right="9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</w:t>
            </w:r>
          </w:p>
        </w:tc>
        <w:tc>
          <w:tcPr>
            <w:tcW w:w="1028" w:type="dxa"/>
            <w:tcBorders>
              <w:top w:val="single" w:sz="6" w:space="0" w:color="2A5CAA"/>
            </w:tcBorders>
          </w:tcPr>
          <w:p w14:paraId="5F64DA0B" w14:textId="77777777" w:rsidR="002818BA" w:rsidRDefault="002818BA">
            <w:pPr>
              <w:pStyle w:val="TableParagraph"/>
              <w:rPr>
                <w:rFonts w:ascii="MuseoSans-900"/>
                <w:b/>
                <w:sz w:val="17"/>
              </w:rPr>
            </w:pPr>
          </w:p>
          <w:p w14:paraId="3B0DC52B" w14:textId="77777777" w:rsidR="002818BA" w:rsidRDefault="00EB0652">
            <w:pPr>
              <w:pStyle w:val="TableParagraph"/>
              <w:spacing w:line="191" w:lineRule="exact"/>
              <w:ind w:right="10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255,776</w:t>
            </w:r>
          </w:p>
        </w:tc>
        <w:tc>
          <w:tcPr>
            <w:tcW w:w="1025" w:type="dxa"/>
            <w:tcBorders>
              <w:top w:val="single" w:sz="6" w:space="0" w:color="2A5CAA"/>
            </w:tcBorders>
          </w:tcPr>
          <w:p w14:paraId="1A51CF0D" w14:textId="77777777" w:rsidR="002818BA" w:rsidRDefault="002818BA">
            <w:pPr>
              <w:pStyle w:val="TableParagraph"/>
              <w:rPr>
                <w:rFonts w:ascii="MuseoSans-900"/>
                <w:b/>
                <w:sz w:val="17"/>
              </w:rPr>
            </w:pPr>
          </w:p>
          <w:p w14:paraId="4F80E3B0" w14:textId="77777777" w:rsidR="002818BA" w:rsidRDefault="00EB0652">
            <w:pPr>
              <w:pStyle w:val="TableParagraph"/>
              <w:spacing w:line="191" w:lineRule="exact"/>
              <w:ind w:right="11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337,808</w:t>
            </w:r>
          </w:p>
        </w:tc>
        <w:tc>
          <w:tcPr>
            <w:tcW w:w="510" w:type="dxa"/>
          </w:tcPr>
          <w:p w14:paraId="1EABB919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09" w:type="dxa"/>
            <w:tcBorders>
              <w:top w:val="single" w:sz="6" w:space="0" w:color="2A5CAA"/>
            </w:tcBorders>
          </w:tcPr>
          <w:p w14:paraId="3CE8A59C" w14:textId="77777777" w:rsidR="002818BA" w:rsidRDefault="002818BA">
            <w:pPr>
              <w:pStyle w:val="TableParagraph"/>
              <w:rPr>
                <w:rFonts w:ascii="MuseoSans-900"/>
                <w:b/>
                <w:sz w:val="17"/>
              </w:rPr>
            </w:pPr>
          </w:p>
          <w:p w14:paraId="44262DFC" w14:textId="77777777" w:rsidR="002818BA" w:rsidRDefault="00EB0652">
            <w:pPr>
              <w:pStyle w:val="TableParagraph"/>
              <w:spacing w:line="191" w:lineRule="exact"/>
              <w:ind w:left="1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Net</w:t>
            </w:r>
            <w:r>
              <w:rPr>
                <w:rFonts w:ascii="MuseoSans-700"/>
                <w:b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result for the year</w:t>
            </w:r>
          </w:p>
        </w:tc>
        <w:tc>
          <w:tcPr>
            <w:tcW w:w="1544" w:type="dxa"/>
            <w:tcBorders>
              <w:top w:val="single" w:sz="6" w:space="0" w:color="2A5CAA"/>
            </w:tcBorders>
          </w:tcPr>
          <w:p w14:paraId="07BEEDFF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2" w:type="dxa"/>
            <w:tcBorders>
              <w:top w:val="single" w:sz="6" w:space="0" w:color="2A5CAA"/>
            </w:tcBorders>
          </w:tcPr>
          <w:p w14:paraId="42BD141F" w14:textId="77777777" w:rsidR="002818BA" w:rsidRDefault="002818BA">
            <w:pPr>
              <w:pStyle w:val="TableParagraph"/>
              <w:rPr>
                <w:rFonts w:ascii="MuseoSans-900"/>
                <w:b/>
                <w:sz w:val="17"/>
              </w:rPr>
            </w:pPr>
          </w:p>
          <w:p w14:paraId="6AB9C3D9" w14:textId="77777777" w:rsidR="002818BA" w:rsidRDefault="00EB0652">
            <w:pPr>
              <w:pStyle w:val="TableParagraph"/>
              <w:spacing w:line="191" w:lineRule="exact"/>
              <w:ind w:right="165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-1,004,603</w:t>
            </w:r>
          </w:p>
        </w:tc>
        <w:tc>
          <w:tcPr>
            <w:tcW w:w="963" w:type="dxa"/>
            <w:tcBorders>
              <w:top w:val="single" w:sz="6" w:space="0" w:color="2A5CAA"/>
            </w:tcBorders>
          </w:tcPr>
          <w:p w14:paraId="739B4CD2" w14:textId="77777777" w:rsidR="002818BA" w:rsidRDefault="002818BA">
            <w:pPr>
              <w:pStyle w:val="TableParagraph"/>
              <w:rPr>
                <w:rFonts w:ascii="MuseoSans-900"/>
                <w:b/>
                <w:sz w:val="17"/>
              </w:rPr>
            </w:pPr>
          </w:p>
          <w:p w14:paraId="27DF1132" w14:textId="77777777" w:rsidR="002818BA" w:rsidRDefault="00EB0652">
            <w:pPr>
              <w:pStyle w:val="TableParagraph"/>
              <w:spacing w:line="191" w:lineRule="exact"/>
              <w:ind w:right="107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-826,799</w:t>
            </w:r>
          </w:p>
        </w:tc>
      </w:tr>
      <w:tr w:rsidR="002818BA" w14:paraId="41F5EFD0" w14:textId="77777777">
        <w:trPr>
          <w:trHeight w:val="224"/>
        </w:trPr>
        <w:tc>
          <w:tcPr>
            <w:tcW w:w="3949" w:type="dxa"/>
          </w:tcPr>
          <w:p w14:paraId="2207567D" w14:textId="77777777" w:rsidR="002818BA" w:rsidRDefault="00EB0652">
            <w:pPr>
              <w:pStyle w:val="TableParagraph"/>
              <w:spacing w:before="17" w:line="187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Cost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of goods sold</w:t>
            </w:r>
          </w:p>
        </w:tc>
        <w:tc>
          <w:tcPr>
            <w:tcW w:w="1707" w:type="dxa"/>
          </w:tcPr>
          <w:p w14:paraId="0E8DB309" w14:textId="77777777" w:rsidR="002818BA" w:rsidRDefault="00EB0652">
            <w:pPr>
              <w:pStyle w:val="TableParagraph"/>
              <w:spacing w:before="17" w:line="187" w:lineRule="exact"/>
              <w:ind w:right="9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13</w:t>
            </w:r>
          </w:p>
        </w:tc>
        <w:tc>
          <w:tcPr>
            <w:tcW w:w="1028" w:type="dxa"/>
          </w:tcPr>
          <w:p w14:paraId="6D1A0788" w14:textId="77777777" w:rsidR="002818BA" w:rsidRDefault="00EB0652">
            <w:pPr>
              <w:pStyle w:val="TableParagraph"/>
              <w:spacing w:before="17" w:line="187" w:lineRule="exact"/>
              <w:ind w:right="10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-121,240</w:t>
            </w:r>
          </w:p>
        </w:tc>
        <w:tc>
          <w:tcPr>
            <w:tcW w:w="1025" w:type="dxa"/>
          </w:tcPr>
          <w:p w14:paraId="1A9FCD24" w14:textId="77777777" w:rsidR="002818BA" w:rsidRDefault="00EB0652">
            <w:pPr>
              <w:pStyle w:val="TableParagraph"/>
              <w:spacing w:before="17" w:line="187" w:lineRule="exact"/>
              <w:ind w:right="10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-85,878</w:t>
            </w:r>
          </w:p>
        </w:tc>
        <w:tc>
          <w:tcPr>
            <w:tcW w:w="510" w:type="dxa"/>
          </w:tcPr>
          <w:p w14:paraId="7F8DA4BB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09" w:type="dxa"/>
            <w:tcBorders>
              <w:bottom w:val="single" w:sz="2" w:space="0" w:color="939598"/>
            </w:tcBorders>
          </w:tcPr>
          <w:p w14:paraId="77F5A526" w14:textId="77777777" w:rsidR="002818BA" w:rsidRDefault="00EB0652">
            <w:pPr>
              <w:pStyle w:val="TableParagraph"/>
              <w:spacing w:before="17" w:line="187" w:lineRule="exact"/>
              <w:ind w:left="1"/>
              <w:rPr>
                <w:sz w:val="16"/>
              </w:rPr>
            </w:pPr>
            <w:r>
              <w:rPr>
                <w:color w:val="383839"/>
                <w:sz w:val="16"/>
              </w:rPr>
              <w:t>Other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comprehensive income (loss)</w:t>
            </w:r>
          </w:p>
        </w:tc>
        <w:tc>
          <w:tcPr>
            <w:tcW w:w="1544" w:type="dxa"/>
            <w:tcBorders>
              <w:bottom w:val="single" w:sz="2" w:space="0" w:color="939598"/>
            </w:tcBorders>
          </w:tcPr>
          <w:p w14:paraId="25CD8F87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2" w:type="dxa"/>
            <w:tcBorders>
              <w:bottom w:val="single" w:sz="2" w:space="0" w:color="939598"/>
            </w:tcBorders>
          </w:tcPr>
          <w:p w14:paraId="5A07F719" w14:textId="77777777" w:rsidR="002818BA" w:rsidRDefault="00EB0652">
            <w:pPr>
              <w:pStyle w:val="TableParagraph"/>
              <w:spacing w:before="17" w:line="187" w:lineRule="exact"/>
              <w:ind w:right="16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963" w:type="dxa"/>
            <w:tcBorders>
              <w:bottom w:val="single" w:sz="2" w:space="0" w:color="939598"/>
            </w:tcBorders>
          </w:tcPr>
          <w:p w14:paraId="7E9F57BD" w14:textId="77777777" w:rsidR="002818BA" w:rsidRDefault="00EB0652">
            <w:pPr>
              <w:pStyle w:val="TableParagraph"/>
              <w:spacing w:before="17" w:line="187" w:lineRule="exact"/>
              <w:ind w:right="10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</w:tr>
      <w:tr w:rsidR="002818BA" w14:paraId="4805B52B" w14:textId="77777777">
        <w:trPr>
          <w:trHeight w:val="223"/>
        </w:trPr>
        <w:tc>
          <w:tcPr>
            <w:tcW w:w="3949" w:type="dxa"/>
            <w:tcBorders>
              <w:bottom w:val="single" w:sz="2" w:space="0" w:color="939598"/>
            </w:tcBorders>
          </w:tcPr>
          <w:p w14:paraId="12FDC5AC" w14:textId="77777777" w:rsidR="002818BA" w:rsidRDefault="00EB0652">
            <w:pPr>
              <w:pStyle w:val="TableParagraph"/>
              <w:spacing w:before="16" w:line="187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Royalty expenses</w:t>
            </w:r>
          </w:p>
        </w:tc>
        <w:tc>
          <w:tcPr>
            <w:tcW w:w="1707" w:type="dxa"/>
            <w:tcBorders>
              <w:bottom w:val="single" w:sz="2" w:space="0" w:color="939598"/>
            </w:tcBorders>
          </w:tcPr>
          <w:p w14:paraId="2C95196C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8" w:type="dxa"/>
            <w:tcBorders>
              <w:bottom w:val="single" w:sz="2" w:space="0" w:color="939598"/>
            </w:tcBorders>
          </w:tcPr>
          <w:p w14:paraId="6EFD1814" w14:textId="77777777" w:rsidR="002818BA" w:rsidRDefault="00EB0652">
            <w:pPr>
              <w:pStyle w:val="TableParagraph"/>
              <w:spacing w:before="16" w:line="187" w:lineRule="exact"/>
              <w:ind w:right="10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-10,133</w:t>
            </w:r>
          </w:p>
        </w:tc>
        <w:tc>
          <w:tcPr>
            <w:tcW w:w="1025" w:type="dxa"/>
            <w:tcBorders>
              <w:bottom w:val="single" w:sz="2" w:space="0" w:color="939598"/>
            </w:tcBorders>
          </w:tcPr>
          <w:p w14:paraId="7E919AEB" w14:textId="77777777" w:rsidR="002818BA" w:rsidRDefault="00EB0652">
            <w:pPr>
              <w:pStyle w:val="TableParagraph"/>
              <w:spacing w:before="16" w:line="187" w:lineRule="exact"/>
              <w:ind w:right="10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510" w:type="dxa"/>
          </w:tcPr>
          <w:p w14:paraId="32F119B1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09" w:type="dxa"/>
            <w:tcBorders>
              <w:top w:val="single" w:sz="2" w:space="0" w:color="939598"/>
              <w:bottom w:val="single" w:sz="2" w:space="0" w:color="939598"/>
            </w:tcBorders>
          </w:tcPr>
          <w:p w14:paraId="66735990" w14:textId="77777777" w:rsidR="002818BA" w:rsidRDefault="00EB0652">
            <w:pPr>
              <w:pStyle w:val="TableParagraph"/>
              <w:spacing w:before="16" w:line="187" w:lineRule="exact"/>
              <w:ind w:left="1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Comprehensive</w:t>
            </w:r>
            <w:r>
              <w:rPr>
                <w:rFonts w:ascii="MuseoSans-700"/>
                <w:b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result for the year</w:t>
            </w:r>
          </w:p>
        </w:tc>
        <w:tc>
          <w:tcPr>
            <w:tcW w:w="1544" w:type="dxa"/>
            <w:tcBorders>
              <w:top w:val="single" w:sz="2" w:space="0" w:color="939598"/>
              <w:bottom w:val="single" w:sz="2" w:space="0" w:color="939598"/>
            </w:tcBorders>
          </w:tcPr>
          <w:p w14:paraId="723FE757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2" w:type="dxa"/>
            <w:tcBorders>
              <w:top w:val="single" w:sz="2" w:space="0" w:color="939598"/>
              <w:bottom w:val="single" w:sz="2" w:space="0" w:color="939598"/>
            </w:tcBorders>
          </w:tcPr>
          <w:p w14:paraId="189AE261" w14:textId="77777777" w:rsidR="002818BA" w:rsidRDefault="00EB0652">
            <w:pPr>
              <w:pStyle w:val="TableParagraph"/>
              <w:spacing w:before="16" w:line="187" w:lineRule="exact"/>
              <w:ind w:right="165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-1,004,603</w:t>
            </w:r>
          </w:p>
        </w:tc>
        <w:tc>
          <w:tcPr>
            <w:tcW w:w="963" w:type="dxa"/>
            <w:tcBorders>
              <w:top w:val="single" w:sz="2" w:space="0" w:color="939598"/>
              <w:bottom w:val="single" w:sz="2" w:space="0" w:color="939598"/>
            </w:tcBorders>
          </w:tcPr>
          <w:p w14:paraId="08EB5AC4" w14:textId="77777777" w:rsidR="002818BA" w:rsidRDefault="00EB0652">
            <w:pPr>
              <w:pStyle w:val="TableParagraph"/>
              <w:spacing w:before="16" w:line="187" w:lineRule="exact"/>
              <w:ind w:right="107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-826,799</w:t>
            </w:r>
          </w:p>
        </w:tc>
      </w:tr>
      <w:tr w:rsidR="002818BA" w14:paraId="34CF3D44" w14:textId="77777777">
        <w:trPr>
          <w:trHeight w:val="226"/>
        </w:trPr>
        <w:tc>
          <w:tcPr>
            <w:tcW w:w="3949" w:type="dxa"/>
            <w:tcBorders>
              <w:top w:val="single" w:sz="2" w:space="0" w:color="939598"/>
            </w:tcBorders>
          </w:tcPr>
          <w:p w14:paraId="1E0413A8" w14:textId="77777777" w:rsidR="002818BA" w:rsidRDefault="00EB0652">
            <w:pPr>
              <w:pStyle w:val="TableParagraph"/>
              <w:spacing w:before="16" w:line="191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Gross margin</w:t>
            </w:r>
          </w:p>
        </w:tc>
        <w:tc>
          <w:tcPr>
            <w:tcW w:w="1707" w:type="dxa"/>
            <w:tcBorders>
              <w:top w:val="single" w:sz="2" w:space="0" w:color="939598"/>
            </w:tcBorders>
          </w:tcPr>
          <w:p w14:paraId="1D72D020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tcBorders>
              <w:top w:val="single" w:sz="2" w:space="0" w:color="939598"/>
            </w:tcBorders>
          </w:tcPr>
          <w:p w14:paraId="58A72906" w14:textId="77777777" w:rsidR="002818BA" w:rsidRDefault="00EB0652">
            <w:pPr>
              <w:pStyle w:val="TableParagraph"/>
              <w:spacing w:before="16" w:line="191" w:lineRule="exact"/>
              <w:ind w:right="105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124,403</w:t>
            </w:r>
          </w:p>
        </w:tc>
        <w:tc>
          <w:tcPr>
            <w:tcW w:w="1025" w:type="dxa"/>
            <w:tcBorders>
              <w:top w:val="single" w:sz="2" w:space="0" w:color="939598"/>
            </w:tcBorders>
          </w:tcPr>
          <w:p w14:paraId="1FDDBD5F" w14:textId="77777777" w:rsidR="002818BA" w:rsidRDefault="00EB0652">
            <w:pPr>
              <w:pStyle w:val="TableParagraph"/>
              <w:spacing w:before="16" w:line="191" w:lineRule="exact"/>
              <w:ind w:right="109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251,930</w:t>
            </w:r>
          </w:p>
        </w:tc>
        <w:tc>
          <w:tcPr>
            <w:tcW w:w="8218" w:type="dxa"/>
            <w:gridSpan w:val="5"/>
            <w:vMerge w:val="restart"/>
          </w:tcPr>
          <w:p w14:paraId="18B6B876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18BA" w14:paraId="635E409A" w14:textId="77777777">
        <w:trPr>
          <w:trHeight w:val="228"/>
        </w:trPr>
        <w:tc>
          <w:tcPr>
            <w:tcW w:w="3949" w:type="dxa"/>
          </w:tcPr>
          <w:p w14:paraId="0D6E2E9A" w14:textId="77777777" w:rsidR="002818BA" w:rsidRDefault="00EB0652">
            <w:pPr>
              <w:pStyle w:val="TableParagraph"/>
              <w:spacing w:before="17" w:line="191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Research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and development expenses</w:t>
            </w:r>
          </w:p>
        </w:tc>
        <w:tc>
          <w:tcPr>
            <w:tcW w:w="1707" w:type="dxa"/>
          </w:tcPr>
          <w:p w14:paraId="56FE75B4" w14:textId="77777777" w:rsidR="002818BA" w:rsidRDefault="00EB0652">
            <w:pPr>
              <w:pStyle w:val="TableParagraph"/>
              <w:spacing w:before="17" w:line="191" w:lineRule="exact"/>
              <w:ind w:right="9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3</w:t>
            </w:r>
          </w:p>
        </w:tc>
        <w:tc>
          <w:tcPr>
            <w:tcW w:w="1028" w:type="dxa"/>
          </w:tcPr>
          <w:p w14:paraId="7AF65739" w14:textId="77777777" w:rsidR="002818BA" w:rsidRDefault="00EB0652">
            <w:pPr>
              <w:pStyle w:val="TableParagraph"/>
              <w:spacing w:before="17" w:line="191" w:lineRule="exact"/>
              <w:ind w:right="10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-585,458</w:t>
            </w:r>
          </w:p>
        </w:tc>
        <w:tc>
          <w:tcPr>
            <w:tcW w:w="1025" w:type="dxa"/>
          </w:tcPr>
          <w:p w14:paraId="577D27EE" w14:textId="77777777" w:rsidR="002818BA" w:rsidRDefault="00EB0652">
            <w:pPr>
              <w:pStyle w:val="TableParagraph"/>
              <w:spacing w:before="17" w:line="191" w:lineRule="exact"/>
              <w:ind w:right="10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-604,081</w:t>
            </w:r>
          </w:p>
        </w:tc>
        <w:tc>
          <w:tcPr>
            <w:tcW w:w="8218" w:type="dxa"/>
            <w:gridSpan w:val="5"/>
            <w:vMerge/>
            <w:tcBorders>
              <w:top w:val="nil"/>
            </w:tcBorders>
          </w:tcPr>
          <w:p w14:paraId="7771C9F9" w14:textId="77777777" w:rsidR="002818BA" w:rsidRDefault="002818BA">
            <w:pPr>
              <w:rPr>
                <w:sz w:val="2"/>
                <w:szCs w:val="2"/>
              </w:rPr>
            </w:pPr>
          </w:p>
        </w:tc>
      </w:tr>
      <w:tr w:rsidR="002818BA" w14:paraId="29755029" w14:textId="77777777">
        <w:trPr>
          <w:trHeight w:val="228"/>
        </w:trPr>
        <w:tc>
          <w:tcPr>
            <w:tcW w:w="3949" w:type="dxa"/>
          </w:tcPr>
          <w:p w14:paraId="31E14A8F" w14:textId="77777777" w:rsidR="002818BA" w:rsidRDefault="00EB0652">
            <w:pPr>
              <w:pStyle w:val="TableParagraph"/>
              <w:spacing w:before="17" w:line="191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Sale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and marketing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expenses</w:t>
            </w:r>
          </w:p>
        </w:tc>
        <w:tc>
          <w:tcPr>
            <w:tcW w:w="1707" w:type="dxa"/>
          </w:tcPr>
          <w:p w14:paraId="2AF61808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</w:tcPr>
          <w:p w14:paraId="3E04BAB5" w14:textId="77777777" w:rsidR="002818BA" w:rsidRDefault="00EB0652">
            <w:pPr>
              <w:pStyle w:val="TableParagraph"/>
              <w:spacing w:before="17" w:line="191" w:lineRule="exact"/>
              <w:ind w:right="10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-366,509</w:t>
            </w:r>
          </w:p>
        </w:tc>
        <w:tc>
          <w:tcPr>
            <w:tcW w:w="1025" w:type="dxa"/>
          </w:tcPr>
          <w:p w14:paraId="567B7663" w14:textId="77777777" w:rsidR="002818BA" w:rsidRDefault="00EB0652">
            <w:pPr>
              <w:pStyle w:val="TableParagraph"/>
              <w:spacing w:before="17" w:line="191" w:lineRule="exact"/>
              <w:ind w:right="10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-334,118</w:t>
            </w:r>
          </w:p>
        </w:tc>
        <w:tc>
          <w:tcPr>
            <w:tcW w:w="8218" w:type="dxa"/>
            <w:gridSpan w:val="5"/>
            <w:vMerge/>
            <w:tcBorders>
              <w:top w:val="nil"/>
            </w:tcBorders>
          </w:tcPr>
          <w:p w14:paraId="59799C7D" w14:textId="77777777" w:rsidR="002818BA" w:rsidRDefault="002818BA">
            <w:pPr>
              <w:rPr>
                <w:sz w:val="2"/>
                <w:szCs w:val="2"/>
              </w:rPr>
            </w:pPr>
          </w:p>
        </w:tc>
      </w:tr>
      <w:tr w:rsidR="002818BA" w14:paraId="10ABC63C" w14:textId="77777777">
        <w:trPr>
          <w:trHeight w:val="224"/>
        </w:trPr>
        <w:tc>
          <w:tcPr>
            <w:tcW w:w="3949" w:type="dxa"/>
            <w:tcBorders>
              <w:bottom w:val="single" w:sz="2" w:space="0" w:color="939598"/>
            </w:tcBorders>
          </w:tcPr>
          <w:p w14:paraId="14910C30" w14:textId="77777777" w:rsidR="002818BA" w:rsidRDefault="00EB0652">
            <w:pPr>
              <w:pStyle w:val="TableParagraph"/>
              <w:spacing w:before="17" w:line="187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Administrative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expenses</w:t>
            </w:r>
          </w:p>
        </w:tc>
        <w:tc>
          <w:tcPr>
            <w:tcW w:w="1707" w:type="dxa"/>
            <w:tcBorders>
              <w:bottom w:val="single" w:sz="2" w:space="0" w:color="939598"/>
            </w:tcBorders>
          </w:tcPr>
          <w:p w14:paraId="1B8D585E" w14:textId="77777777" w:rsidR="002818BA" w:rsidRDefault="00EB0652">
            <w:pPr>
              <w:pStyle w:val="TableParagraph"/>
              <w:spacing w:before="17" w:line="187" w:lineRule="exact"/>
              <w:ind w:right="9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3</w:t>
            </w:r>
          </w:p>
        </w:tc>
        <w:tc>
          <w:tcPr>
            <w:tcW w:w="1028" w:type="dxa"/>
            <w:tcBorders>
              <w:bottom w:val="single" w:sz="2" w:space="0" w:color="939598"/>
            </w:tcBorders>
          </w:tcPr>
          <w:p w14:paraId="1883DA34" w14:textId="77777777" w:rsidR="002818BA" w:rsidRDefault="00EB0652">
            <w:pPr>
              <w:pStyle w:val="TableParagraph"/>
              <w:spacing w:before="17" w:line="187" w:lineRule="exact"/>
              <w:ind w:right="10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-253,125</w:t>
            </w:r>
          </w:p>
        </w:tc>
        <w:tc>
          <w:tcPr>
            <w:tcW w:w="1025" w:type="dxa"/>
            <w:tcBorders>
              <w:bottom w:val="single" w:sz="2" w:space="0" w:color="939598"/>
            </w:tcBorders>
          </w:tcPr>
          <w:p w14:paraId="1556BE62" w14:textId="77777777" w:rsidR="002818BA" w:rsidRDefault="00EB0652">
            <w:pPr>
              <w:pStyle w:val="TableParagraph"/>
              <w:spacing w:before="17" w:line="187" w:lineRule="exact"/>
              <w:ind w:right="10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-138,671</w:t>
            </w:r>
          </w:p>
        </w:tc>
        <w:tc>
          <w:tcPr>
            <w:tcW w:w="8218" w:type="dxa"/>
            <w:gridSpan w:val="5"/>
            <w:vMerge/>
            <w:tcBorders>
              <w:top w:val="nil"/>
            </w:tcBorders>
          </w:tcPr>
          <w:p w14:paraId="3BD25FA3" w14:textId="77777777" w:rsidR="002818BA" w:rsidRDefault="002818BA">
            <w:pPr>
              <w:rPr>
                <w:sz w:val="2"/>
                <w:szCs w:val="2"/>
              </w:rPr>
            </w:pPr>
          </w:p>
        </w:tc>
      </w:tr>
      <w:tr w:rsidR="002818BA" w14:paraId="7CE8DBBB" w14:textId="77777777">
        <w:trPr>
          <w:trHeight w:val="226"/>
        </w:trPr>
        <w:tc>
          <w:tcPr>
            <w:tcW w:w="3949" w:type="dxa"/>
            <w:tcBorders>
              <w:top w:val="single" w:sz="2" w:space="0" w:color="939598"/>
            </w:tcBorders>
          </w:tcPr>
          <w:p w14:paraId="28E0B35B" w14:textId="77777777" w:rsidR="002818BA" w:rsidRDefault="00EB0652">
            <w:pPr>
              <w:pStyle w:val="TableParagraph"/>
              <w:spacing w:before="16" w:line="191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Operating</w:t>
            </w:r>
            <w:r>
              <w:rPr>
                <w:rFonts w:ascii="MuseoSans-700"/>
                <w:b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expenses</w:t>
            </w:r>
          </w:p>
        </w:tc>
        <w:tc>
          <w:tcPr>
            <w:tcW w:w="1707" w:type="dxa"/>
            <w:tcBorders>
              <w:top w:val="single" w:sz="2" w:space="0" w:color="939598"/>
            </w:tcBorders>
          </w:tcPr>
          <w:p w14:paraId="4F4D6F71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tcBorders>
              <w:top w:val="single" w:sz="2" w:space="0" w:color="939598"/>
            </w:tcBorders>
          </w:tcPr>
          <w:p w14:paraId="68B92388" w14:textId="77777777" w:rsidR="002818BA" w:rsidRDefault="00EB0652">
            <w:pPr>
              <w:pStyle w:val="TableParagraph"/>
              <w:spacing w:before="16" w:line="191" w:lineRule="exact"/>
              <w:ind w:right="104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-1,205,092</w:t>
            </w:r>
          </w:p>
        </w:tc>
        <w:tc>
          <w:tcPr>
            <w:tcW w:w="1025" w:type="dxa"/>
            <w:tcBorders>
              <w:top w:val="single" w:sz="2" w:space="0" w:color="939598"/>
            </w:tcBorders>
          </w:tcPr>
          <w:p w14:paraId="2194FE50" w14:textId="77777777" w:rsidR="002818BA" w:rsidRDefault="00EB0652">
            <w:pPr>
              <w:pStyle w:val="TableParagraph"/>
              <w:spacing w:before="16" w:line="191" w:lineRule="exact"/>
              <w:ind w:right="109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-1,076,870</w:t>
            </w:r>
          </w:p>
        </w:tc>
        <w:tc>
          <w:tcPr>
            <w:tcW w:w="8218" w:type="dxa"/>
            <w:gridSpan w:val="5"/>
            <w:vMerge/>
            <w:tcBorders>
              <w:top w:val="nil"/>
            </w:tcBorders>
          </w:tcPr>
          <w:p w14:paraId="6BECF7BC" w14:textId="77777777" w:rsidR="002818BA" w:rsidRDefault="002818BA">
            <w:pPr>
              <w:rPr>
                <w:sz w:val="2"/>
                <w:szCs w:val="2"/>
              </w:rPr>
            </w:pPr>
          </w:p>
        </w:tc>
      </w:tr>
      <w:tr w:rsidR="002818BA" w14:paraId="5869FC75" w14:textId="77777777">
        <w:trPr>
          <w:trHeight w:val="228"/>
        </w:trPr>
        <w:tc>
          <w:tcPr>
            <w:tcW w:w="3949" w:type="dxa"/>
          </w:tcPr>
          <w:p w14:paraId="0C429FA1" w14:textId="77777777" w:rsidR="002818BA" w:rsidRDefault="00EB0652">
            <w:pPr>
              <w:pStyle w:val="TableParagraph"/>
              <w:spacing w:before="17" w:line="191" w:lineRule="exact"/>
              <w:ind w:left="1"/>
              <w:rPr>
                <w:sz w:val="16"/>
              </w:rPr>
            </w:pPr>
            <w:r>
              <w:rPr>
                <w:color w:val="383839"/>
                <w:sz w:val="16"/>
              </w:rPr>
              <w:t>Other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operating income</w:t>
            </w:r>
          </w:p>
        </w:tc>
        <w:tc>
          <w:tcPr>
            <w:tcW w:w="1707" w:type="dxa"/>
          </w:tcPr>
          <w:p w14:paraId="72F29F5A" w14:textId="77777777" w:rsidR="002818BA" w:rsidRDefault="00EB0652">
            <w:pPr>
              <w:pStyle w:val="TableParagraph"/>
              <w:spacing w:before="17" w:line="191" w:lineRule="exact"/>
              <w:ind w:right="9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6</w:t>
            </w:r>
          </w:p>
        </w:tc>
        <w:tc>
          <w:tcPr>
            <w:tcW w:w="1028" w:type="dxa"/>
          </w:tcPr>
          <w:p w14:paraId="60D844EB" w14:textId="77777777" w:rsidR="002818BA" w:rsidRDefault="00EB0652">
            <w:pPr>
              <w:pStyle w:val="TableParagraph"/>
              <w:spacing w:before="17" w:line="191" w:lineRule="exact"/>
              <w:ind w:right="10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759</w:t>
            </w:r>
          </w:p>
        </w:tc>
        <w:tc>
          <w:tcPr>
            <w:tcW w:w="1025" w:type="dxa"/>
          </w:tcPr>
          <w:p w14:paraId="63D8C3B6" w14:textId="77777777" w:rsidR="002818BA" w:rsidRDefault="00EB0652">
            <w:pPr>
              <w:pStyle w:val="TableParagraph"/>
              <w:spacing w:before="17" w:line="191" w:lineRule="exact"/>
              <w:ind w:right="10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36,996</w:t>
            </w:r>
          </w:p>
        </w:tc>
        <w:tc>
          <w:tcPr>
            <w:tcW w:w="8218" w:type="dxa"/>
            <w:gridSpan w:val="5"/>
            <w:vMerge/>
            <w:tcBorders>
              <w:top w:val="nil"/>
            </w:tcBorders>
          </w:tcPr>
          <w:p w14:paraId="0DD8FCE1" w14:textId="77777777" w:rsidR="002818BA" w:rsidRDefault="002818BA">
            <w:pPr>
              <w:rPr>
                <w:sz w:val="2"/>
                <w:szCs w:val="2"/>
              </w:rPr>
            </w:pPr>
          </w:p>
        </w:tc>
      </w:tr>
      <w:tr w:rsidR="002818BA" w14:paraId="5594B7B5" w14:textId="77777777">
        <w:trPr>
          <w:trHeight w:val="224"/>
        </w:trPr>
        <w:tc>
          <w:tcPr>
            <w:tcW w:w="3949" w:type="dxa"/>
            <w:tcBorders>
              <w:bottom w:val="single" w:sz="2" w:space="0" w:color="939598"/>
            </w:tcBorders>
          </w:tcPr>
          <w:p w14:paraId="75070199" w14:textId="77777777" w:rsidR="002818BA" w:rsidRDefault="00EB0652">
            <w:pPr>
              <w:pStyle w:val="TableParagraph"/>
              <w:spacing w:before="17" w:line="187" w:lineRule="exact"/>
              <w:ind w:left="1"/>
              <w:rPr>
                <w:sz w:val="16"/>
              </w:rPr>
            </w:pPr>
            <w:r>
              <w:rPr>
                <w:color w:val="383839"/>
                <w:sz w:val="16"/>
              </w:rPr>
              <w:t>Other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operating expense</w:t>
            </w:r>
          </w:p>
        </w:tc>
        <w:tc>
          <w:tcPr>
            <w:tcW w:w="1707" w:type="dxa"/>
            <w:tcBorders>
              <w:bottom w:val="single" w:sz="2" w:space="0" w:color="939598"/>
            </w:tcBorders>
          </w:tcPr>
          <w:p w14:paraId="28D53668" w14:textId="77777777" w:rsidR="002818BA" w:rsidRDefault="00EB0652">
            <w:pPr>
              <w:pStyle w:val="TableParagraph"/>
              <w:spacing w:before="17" w:line="187" w:lineRule="exact"/>
              <w:ind w:right="9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6</w:t>
            </w:r>
          </w:p>
        </w:tc>
        <w:tc>
          <w:tcPr>
            <w:tcW w:w="1028" w:type="dxa"/>
            <w:tcBorders>
              <w:bottom w:val="single" w:sz="2" w:space="0" w:color="939598"/>
            </w:tcBorders>
          </w:tcPr>
          <w:p w14:paraId="1694F5F2" w14:textId="77777777" w:rsidR="002818BA" w:rsidRDefault="00EB0652">
            <w:pPr>
              <w:pStyle w:val="TableParagraph"/>
              <w:spacing w:before="17" w:line="187" w:lineRule="exact"/>
              <w:ind w:right="10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-2,161</w:t>
            </w:r>
          </w:p>
        </w:tc>
        <w:tc>
          <w:tcPr>
            <w:tcW w:w="1025" w:type="dxa"/>
            <w:tcBorders>
              <w:bottom w:val="single" w:sz="2" w:space="0" w:color="939598"/>
            </w:tcBorders>
          </w:tcPr>
          <w:p w14:paraId="6BAC074C" w14:textId="77777777" w:rsidR="002818BA" w:rsidRDefault="00EB0652">
            <w:pPr>
              <w:pStyle w:val="TableParagraph"/>
              <w:spacing w:before="17" w:line="187" w:lineRule="exact"/>
              <w:ind w:right="10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8218" w:type="dxa"/>
            <w:gridSpan w:val="5"/>
            <w:vMerge/>
            <w:tcBorders>
              <w:top w:val="nil"/>
            </w:tcBorders>
          </w:tcPr>
          <w:p w14:paraId="41A0EC44" w14:textId="77777777" w:rsidR="002818BA" w:rsidRDefault="002818BA">
            <w:pPr>
              <w:rPr>
                <w:sz w:val="2"/>
                <w:szCs w:val="2"/>
              </w:rPr>
            </w:pPr>
          </w:p>
        </w:tc>
      </w:tr>
      <w:tr w:rsidR="002818BA" w14:paraId="7D629104" w14:textId="77777777">
        <w:trPr>
          <w:trHeight w:val="226"/>
        </w:trPr>
        <w:tc>
          <w:tcPr>
            <w:tcW w:w="3949" w:type="dxa"/>
            <w:tcBorders>
              <w:top w:val="single" w:sz="2" w:space="0" w:color="939598"/>
            </w:tcBorders>
          </w:tcPr>
          <w:p w14:paraId="45586DC6" w14:textId="77777777" w:rsidR="002818BA" w:rsidRDefault="00EB0652">
            <w:pPr>
              <w:pStyle w:val="TableParagraph"/>
              <w:spacing w:before="16" w:line="191" w:lineRule="exact"/>
              <w:ind w:left="1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Operating</w:t>
            </w:r>
            <w:r>
              <w:rPr>
                <w:rFonts w:ascii="MuseoSans-700"/>
                <w:b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result</w:t>
            </w:r>
          </w:p>
        </w:tc>
        <w:tc>
          <w:tcPr>
            <w:tcW w:w="1707" w:type="dxa"/>
            <w:tcBorders>
              <w:top w:val="single" w:sz="2" w:space="0" w:color="939598"/>
            </w:tcBorders>
          </w:tcPr>
          <w:p w14:paraId="6C7828A8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tcBorders>
              <w:top w:val="single" w:sz="2" w:space="0" w:color="939598"/>
            </w:tcBorders>
          </w:tcPr>
          <w:p w14:paraId="58BCAC2B" w14:textId="77777777" w:rsidR="002818BA" w:rsidRDefault="00EB0652">
            <w:pPr>
              <w:pStyle w:val="TableParagraph"/>
              <w:spacing w:before="16" w:line="191" w:lineRule="exact"/>
              <w:ind w:right="104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-1,082,091</w:t>
            </w:r>
          </w:p>
        </w:tc>
        <w:tc>
          <w:tcPr>
            <w:tcW w:w="1025" w:type="dxa"/>
            <w:tcBorders>
              <w:top w:val="single" w:sz="2" w:space="0" w:color="939598"/>
            </w:tcBorders>
          </w:tcPr>
          <w:p w14:paraId="5925C044" w14:textId="77777777" w:rsidR="002818BA" w:rsidRDefault="00EB0652">
            <w:pPr>
              <w:pStyle w:val="TableParagraph"/>
              <w:spacing w:before="16" w:line="191" w:lineRule="exact"/>
              <w:ind w:right="108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-787,944</w:t>
            </w:r>
          </w:p>
        </w:tc>
        <w:tc>
          <w:tcPr>
            <w:tcW w:w="8218" w:type="dxa"/>
            <w:gridSpan w:val="5"/>
            <w:vMerge/>
            <w:tcBorders>
              <w:top w:val="nil"/>
            </w:tcBorders>
          </w:tcPr>
          <w:p w14:paraId="184DD7F5" w14:textId="77777777" w:rsidR="002818BA" w:rsidRDefault="002818BA">
            <w:pPr>
              <w:rPr>
                <w:sz w:val="2"/>
                <w:szCs w:val="2"/>
              </w:rPr>
            </w:pPr>
          </w:p>
        </w:tc>
      </w:tr>
      <w:tr w:rsidR="002818BA" w14:paraId="5E48990B" w14:textId="77777777">
        <w:trPr>
          <w:trHeight w:val="228"/>
        </w:trPr>
        <w:tc>
          <w:tcPr>
            <w:tcW w:w="3949" w:type="dxa"/>
          </w:tcPr>
          <w:p w14:paraId="49623D70" w14:textId="77777777" w:rsidR="002818BA" w:rsidRDefault="00EB0652">
            <w:pPr>
              <w:pStyle w:val="TableParagraph"/>
              <w:spacing w:before="17" w:line="191" w:lineRule="exact"/>
              <w:ind w:left="1"/>
              <w:rPr>
                <w:sz w:val="16"/>
              </w:rPr>
            </w:pPr>
            <w:r>
              <w:rPr>
                <w:color w:val="383839"/>
                <w:sz w:val="16"/>
              </w:rPr>
              <w:t>Income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from subsidiaries</w:t>
            </w:r>
          </w:p>
        </w:tc>
        <w:tc>
          <w:tcPr>
            <w:tcW w:w="1707" w:type="dxa"/>
          </w:tcPr>
          <w:p w14:paraId="58DBDC9C" w14:textId="77777777" w:rsidR="002818BA" w:rsidRDefault="00EB0652">
            <w:pPr>
              <w:pStyle w:val="TableParagraph"/>
              <w:spacing w:before="17" w:line="191" w:lineRule="exact"/>
              <w:ind w:right="9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11</w:t>
            </w:r>
          </w:p>
        </w:tc>
        <w:tc>
          <w:tcPr>
            <w:tcW w:w="1028" w:type="dxa"/>
          </w:tcPr>
          <w:p w14:paraId="05AB2E3B" w14:textId="77777777" w:rsidR="002818BA" w:rsidRDefault="00EB0652">
            <w:pPr>
              <w:pStyle w:val="TableParagraph"/>
              <w:spacing w:before="17" w:line="191" w:lineRule="exact"/>
              <w:ind w:right="10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36,745</w:t>
            </w:r>
          </w:p>
        </w:tc>
        <w:tc>
          <w:tcPr>
            <w:tcW w:w="1025" w:type="dxa"/>
          </w:tcPr>
          <w:p w14:paraId="131953F2" w14:textId="77777777" w:rsidR="002818BA" w:rsidRDefault="00EB0652">
            <w:pPr>
              <w:pStyle w:val="TableParagraph"/>
              <w:spacing w:before="17" w:line="191" w:lineRule="exact"/>
              <w:ind w:right="10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8218" w:type="dxa"/>
            <w:gridSpan w:val="5"/>
            <w:vMerge/>
            <w:tcBorders>
              <w:top w:val="nil"/>
            </w:tcBorders>
          </w:tcPr>
          <w:p w14:paraId="4DB61B78" w14:textId="77777777" w:rsidR="002818BA" w:rsidRDefault="002818BA">
            <w:pPr>
              <w:rPr>
                <w:sz w:val="2"/>
                <w:szCs w:val="2"/>
              </w:rPr>
            </w:pPr>
          </w:p>
        </w:tc>
      </w:tr>
      <w:tr w:rsidR="002818BA" w14:paraId="33DE2F9C" w14:textId="77777777">
        <w:trPr>
          <w:trHeight w:val="228"/>
        </w:trPr>
        <w:tc>
          <w:tcPr>
            <w:tcW w:w="3949" w:type="dxa"/>
          </w:tcPr>
          <w:p w14:paraId="22241BA8" w14:textId="77777777" w:rsidR="002818BA" w:rsidRDefault="00EB0652">
            <w:pPr>
              <w:pStyle w:val="TableParagraph"/>
              <w:spacing w:before="17" w:line="191" w:lineRule="exact"/>
              <w:ind w:left="1"/>
              <w:rPr>
                <w:sz w:val="16"/>
              </w:rPr>
            </w:pPr>
            <w:r>
              <w:rPr>
                <w:color w:val="383839"/>
                <w:sz w:val="16"/>
              </w:rPr>
              <w:t>Financial income</w:t>
            </w:r>
          </w:p>
        </w:tc>
        <w:tc>
          <w:tcPr>
            <w:tcW w:w="1707" w:type="dxa"/>
          </w:tcPr>
          <w:p w14:paraId="5E45BBA5" w14:textId="77777777" w:rsidR="002818BA" w:rsidRDefault="00EB0652">
            <w:pPr>
              <w:pStyle w:val="TableParagraph"/>
              <w:spacing w:before="17" w:line="191" w:lineRule="exact"/>
              <w:ind w:right="9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4</w:t>
            </w:r>
          </w:p>
        </w:tc>
        <w:tc>
          <w:tcPr>
            <w:tcW w:w="1028" w:type="dxa"/>
          </w:tcPr>
          <w:p w14:paraId="343C8AF3" w14:textId="77777777" w:rsidR="002818BA" w:rsidRDefault="00EB0652">
            <w:pPr>
              <w:pStyle w:val="TableParagraph"/>
              <w:spacing w:before="17" w:line="191" w:lineRule="exact"/>
              <w:ind w:right="10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48,898</w:t>
            </w:r>
          </w:p>
        </w:tc>
        <w:tc>
          <w:tcPr>
            <w:tcW w:w="1025" w:type="dxa"/>
          </w:tcPr>
          <w:p w14:paraId="11AB563C" w14:textId="77777777" w:rsidR="002818BA" w:rsidRDefault="00EB0652">
            <w:pPr>
              <w:pStyle w:val="TableParagraph"/>
              <w:spacing w:before="17" w:line="191" w:lineRule="exact"/>
              <w:ind w:right="10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7,139</w:t>
            </w:r>
          </w:p>
        </w:tc>
        <w:tc>
          <w:tcPr>
            <w:tcW w:w="8218" w:type="dxa"/>
            <w:gridSpan w:val="5"/>
            <w:vMerge/>
            <w:tcBorders>
              <w:top w:val="nil"/>
            </w:tcBorders>
          </w:tcPr>
          <w:p w14:paraId="7517F9FC" w14:textId="77777777" w:rsidR="002818BA" w:rsidRDefault="002818BA">
            <w:pPr>
              <w:rPr>
                <w:sz w:val="2"/>
                <w:szCs w:val="2"/>
              </w:rPr>
            </w:pPr>
          </w:p>
        </w:tc>
      </w:tr>
      <w:tr w:rsidR="002818BA" w14:paraId="66E5430E" w14:textId="77777777">
        <w:trPr>
          <w:trHeight w:val="225"/>
        </w:trPr>
        <w:tc>
          <w:tcPr>
            <w:tcW w:w="3949" w:type="dxa"/>
            <w:tcBorders>
              <w:bottom w:val="single" w:sz="2" w:space="0" w:color="939598"/>
            </w:tcBorders>
          </w:tcPr>
          <w:p w14:paraId="6DD53F46" w14:textId="77777777" w:rsidR="002818BA" w:rsidRDefault="00EB0652">
            <w:pPr>
              <w:pStyle w:val="TableParagraph"/>
              <w:spacing w:before="17" w:line="187" w:lineRule="exact"/>
              <w:ind w:left="1"/>
              <w:rPr>
                <w:sz w:val="16"/>
              </w:rPr>
            </w:pPr>
            <w:r>
              <w:rPr>
                <w:color w:val="383839"/>
                <w:sz w:val="16"/>
              </w:rPr>
              <w:t>Financial expenses</w:t>
            </w:r>
          </w:p>
        </w:tc>
        <w:tc>
          <w:tcPr>
            <w:tcW w:w="1707" w:type="dxa"/>
            <w:tcBorders>
              <w:bottom w:val="single" w:sz="2" w:space="0" w:color="939598"/>
            </w:tcBorders>
          </w:tcPr>
          <w:p w14:paraId="28E944D6" w14:textId="77777777" w:rsidR="002818BA" w:rsidRDefault="00EB0652">
            <w:pPr>
              <w:pStyle w:val="TableParagraph"/>
              <w:spacing w:before="17" w:line="187" w:lineRule="exact"/>
              <w:ind w:right="9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5</w:t>
            </w:r>
          </w:p>
        </w:tc>
        <w:tc>
          <w:tcPr>
            <w:tcW w:w="1028" w:type="dxa"/>
            <w:tcBorders>
              <w:bottom w:val="single" w:sz="2" w:space="0" w:color="939598"/>
            </w:tcBorders>
          </w:tcPr>
          <w:p w14:paraId="18028882" w14:textId="77777777" w:rsidR="002818BA" w:rsidRDefault="00EB0652">
            <w:pPr>
              <w:pStyle w:val="TableParagraph"/>
              <w:spacing w:before="17" w:line="187" w:lineRule="exact"/>
              <w:ind w:right="10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-15,080</w:t>
            </w:r>
          </w:p>
        </w:tc>
        <w:tc>
          <w:tcPr>
            <w:tcW w:w="1025" w:type="dxa"/>
            <w:tcBorders>
              <w:bottom w:val="single" w:sz="2" w:space="0" w:color="939598"/>
            </w:tcBorders>
          </w:tcPr>
          <w:p w14:paraId="343B90A2" w14:textId="77777777" w:rsidR="002818BA" w:rsidRDefault="00EB0652">
            <w:pPr>
              <w:pStyle w:val="TableParagraph"/>
              <w:spacing w:before="17" w:line="187" w:lineRule="exact"/>
              <w:ind w:right="10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-51,537</w:t>
            </w:r>
          </w:p>
        </w:tc>
        <w:tc>
          <w:tcPr>
            <w:tcW w:w="8218" w:type="dxa"/>
            <w:gridSpan w:val="5"/>
            <w:vMerge/>
            <w:tcBorders>
              <w:top w:val="nil"/>
            </w:tcBorders>
          </w:tcPr>
          <w:p w14:paraId="6C287389" w14:textId="77777777" w:rsidR="002818BA" w:rsidRDefault="002818BA">
            <w:pPr>
              <w:rPr>
                <w:sz w:val="2"/>
                <w:szCs w:val="2"/>
              </w:rPr>
            </w:pPr>
          </w:p>
        </w:tc>
      </w:tr>
      <w:tr w:rsidR="002818BA" w14:paraId="09DBB615" w14:textId="77777777">
        <w:trPr>
          <w:trHeight w:val="226"/>
        </w:trPr>
        <w:tc>
          <w:tcPr>
            <w:tcW w:w="3949" w:type="dxa"/>
            <w:tcBorders>
              <w:top w:val="single" w:sz="2" w:space="0" w:color="939598"/>
            </w:tcBorders>
          </w:tcPr>
          <w:p w14:paraId="044A6CB2" w14:textId="77777777" w:rsidR="002818BA" w:rsidRDefault="00EB0652">
            <w:pPr>
              <w:pStyle w:val="TableParagraph"/>
              <w:spacing w:before="16" w:line="191" w:lineRule="exact"/>
              <w:ind w:left="2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Result</w:t>
            </w:r>
            <w:r>
              <w:rPr>
                <w:rFonts w:ascii="MuseoSans-700"/>
                <w:b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before</w:t>
            </w:r>
            <w:r>
              <w:rPr>
                <w:rFonts w:ascii="MuseoSans-700"/>
                <w:b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tax</w:t>
            </w:r>
          </w:p>
        </w:tc>
        <w:tc>
          <w:tcPr>
            <w:tcW w:w="1707" w:type="dxa"/>
            <w:tcBorders>
              <w:top w:val="single" w:sz="2" w:space="0" w:color="939598"/>
            </w:tcBorders>
          </w:tcPr>
          <w:p w14:paraId="36389EC3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tcBorders>
              <w:top w:val="single" w:sz="2" w:space="0" w:color="939598"/>
            </w:tcBorders>
          </w:tcPr>
          <w:p w14:paraId="352F7E39" w14:textId="77777777" w:rsidR="002818BA" w:rsidRDefault="00EB0652">
            <w:pPr>
              <w:pStyle w:val="TableParagraph"/>
              <w:spacing w:before="16" w:line="191" w:lineRule="exact"/>
              <w:ind w:right="103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-1,011,528</w:t>
            </w:r>
          </w:p>
        </w:tc>
        <w:tc>
          <w:tcPr>
            <w:tcW w:w="1025" w:type="dxa"/>
            <w:tcBorders>
              <w:top w:val="single" w:sz="2" w:space="0" w:color="939598"/>
            </w:tcBorders>
          </w:tcPr>
          <w:p w14:paraId="7A0A334F" w14:textId="77777777" w:rsidR="002818BA" w:rsidRDefault="00EB0652">
            <w:pPr>
              <w:pStyle w:val="TableParagraph"/>
              <w:spacing w:before="16" w:line="191" w:lineRule="exact"/>
              <w:ind w:right="107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-832,342</w:t>
            </w:r>
          </w:p>
        </w:tc>
        <w:tc>
          <w:tcPr>
            <w:tcW w:w="8218" w:type="dxa"/>
            <w:gridSpan w:val="5"/>
            <w:vMerge/>
            <w:tcBorders>
              <w:top w:val="nil"/>
            </w:tcBorders>
          </w:tcPr>
          <w:p w14:paraId="745F5F66" w14:textId="77777777" w:rsidR="002818BA" w:rsidRDefault="002818BA">
            <w:pPr>
              <w:rPr>
                <w:sz w:val="2"/>
                <w:szCs w:val="2"/>
              </w:rPr>
            </w:pPr>
          </w:p>
        </w:tc>
      </w:tr>
      <w:tr w:rsidR="002818BA" w14:paraId="66F1AFE0" w14:textId="77777777">
        <w:trPr>
          <w:trHeight w:val="225"/>
        </w:trPr>
        <w:tc>
          <w:tcPr>
            <w:tcW w:w="3949" w:type="dxa"/>
            <w:tcBorders>
              <w:bottom w:val="single" w:sz="2" w:space="0" w:color="939598"/>
            </w:tcBorders>
          </w:tcPr>
          <w:p w14:paraId="4CE4F801" w14:textId="77777777" w:rsidR="002818BA" w:rsidRDefault="00EB0652">
            <w:pPr>
              <w:pStyle w:val="TableParagraph"/>
              <w:spacing w:before="17" w:line="188" w:lineRule="exact"/>
              <w:ind w:left="2"/>
              <w:rPr>
                <w:sz w:val="16"/>
              </w:rPr>
            </w:pPr>
            <w:r>
              <w:rPr>
                <w:color w:val="383839"/>
                <w:sz w:val="16"/>
              </w:rPr>
              <w:t>Income tax (expense)/benefit</w:t>
            </w:r>
          </w:p>
        </w:tc>
        <w:tc>
          <w:tcPr>
            <w:tcW w:w="1707" w:type="dxa"/>
            <w:tcBorders>
              <w:bottom w:val="single" w:sz="2" w:space="0" w:color="939598"/>
            </w:tcBorders>
          </w:tcPr>
          <w:p w14:paraId="070B16EF" w14:textId="77777777" w:rsidR="002818BA" w:rsidRDefault="00EB0652">
            <w:pPr>
              <w:pStyle w:val="TableParagraph"/>
              <w:spacing w:before="17" w:line="188" w:lineRule="exact"/>
              <w:ind w:right="9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7</w:t>
            </w:r>
          </w:p>
        </w:tc>
        <w:tc>
          <w:tcPr>
            <w:tcW w:w="1028" w:type="dxa"/>
            <w:tcBorders>
              <w:bottom w:val="single" w:sz="2" w:space="0" w:color="939598"/>
            </w:tcBorders>
          </w:tcPr>
          <w:p w14:paraId="4F7B76C3" w14:textId="77777777" w:rsidR="002818BA" w:rsidRDefault="00EB0652">
            <w:pPr>
              <w:pStyle w:val="TableParagraph"/>
              <w:spacing w:before="17" w:line="188" w:lineRule="exact"/>
              <w:ind w:right="10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6,925</w:t>
            </w:r>
          </w:p>
        </w:tc>
        <w:tc>
          <w:tcPr>
            <w:tcW w:w="1025" w:type="dxa"/>
            <w:tcBorders>
              <w:bottom w:val="single" w:sz="2" w:space="0" w:color="939598"/>
            </w:tcBorders>
          </w:tcPr>
          <w:p w14:paraId="4E87E98F" w14:textId="77777777" w:rsidR="002818BA" w:rsidRDefault="00EB0652">
            <w:pPr>
              <w:pStyle w:val="TableParagraph"/>
              <w:spacing w:before="17" w:line="188" w:lineRule="exact"/>
              <w:ind w:right="10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5,543</w:t>
            </w:r>
          </w:p>
        </w:tc>
        <w:tc>
          <w:tcPr>
            <w:tcW w:w="8218" w:type="dxa"/>
            <w:gridSpan w:val="5"/>
            <w:vMerge/>
            <w:tcBorders>
              <w:top w:val="nil"/>
            </w:tcBorders>
          </w:tcPr>
          <w:p w14:paraId="4F18012B" w14:textId="77777777" w:rsidR="002818BA" w:rsidRDefault="002818BA">
            <w:pPr>
              <w:rPr>
                <w:sz w:val="2"/>
                <w:szCs w:val="2"/>
              </w:rPr>
            </w:pPr>
          </w:p>
        </w:tc>
      </w:tr>
      <w:tr w:rsidR="002818BA" w14:paraId="38A0AB10" w14:textId="77777777">
        <w:trPr>
          <w:trHeight w:val="223"/>
        </w:trPr>
        <w:tc>
          <w:tcPr>
            <w:tcW w:w="3949" w:type="dxa"/>
            <w:tcBorders>
              <w:top w:val="single" w:sz="2" w:space="0" w:color="939598"/>
              <w:bottom w:val="single" w:sz="2" w:space="0" w:color="939598"/>
            </w:tcBorders>
          </w:tcPr>
          <w:p w14:paraId="60F51BBC" w14:textId="77777777" w:rsidR="002818BA" w:rsidRDefault="00EB0652">
            <w:pPr>
              <w:pStyle w:val="TableParagraph"/>
              <w:spacing w:before="15" w:line="188" w:lineRule="exact"/>
              <w:ind w:left="2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Net</w:t>
            </w:r>
            <w:r>
              <w:rPr>
                <w:rFonts w:ascii="MuseoSans-700"/>
                <w:b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result for the year</w:t>
            </w:r>
          </w:p>
        </w:tc>
        <w:tc>
          <w:tcPr>
            <w:tcW w:w="1707" w:type="dxa"/>
            <w:tcBorders>
              <w:top w:val="single" w:sz="2" w:space="0" w:color="939598"/>
              <w:bottom w:val="single" w:sz="2" w:space="0" w:color="939598"/>
            </w:tcBorders>
          </w:tcPr>
          <w:p w14:paraId="3635E2B3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8" w:type="dxa"/>
            <w:tcBorders>
              <w:top w:val="single" w:sz="2" w:space="0" w:color="939598"/>
              <w:bottom w:val="single" w:sz="2" w:space="0" w:color="939598"/>
            </w:tcBorders>
          </w:tcPr>
          <w:p w14:paraId="4C46B9FA" w14:textId="77777777" w:rsidR="002818BA" w:rsidRDefault="00EB0652">
            <w:pPr>
              <w:pStyle w:val="TableParagraph"/>
              <w:spacing w:before="15" w:line="188" w:lineRule="exact"/>
              <w:ind w:right="103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-1,004,603</w:t>
            </w:r>
          </w:p>
        </w:tc>
        <w:tc>
          <w:tcPr>
            <w:tcW w:w="1025" w:type="dxa"/>
            <w:tcBorders>
              <w:top w:val="single" w:sz="2" w:space="0" w:color="939598"/>
              <w:bottom w:val="single" w:sz="2" w:space="0" w:color="939598"/>
            </w:tcBorders>
          </w:tcPr>
          <w:p w14:paraId="50599A90" w14:textId="77777777" w:rsidR="002818BA" w:rsidRDefault="00EB0652">
            <w:pPr>
              <w:pStyle w:val="TableParagraph"/>
              <w:spacing w:before="15" w:line="188" w:lineRule="exact"/>
              <w:ind w:right="107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-826,799</w:t>
            </w:r>
          </w:p>
        </w:tc>
        <w:tc>
          <w:tcPr>
            <w:tcW w:w="8218" w:type="dxa"/>
            <w:gridSpan w:val="5"/>
            <w:vMerge/>
            <w:tcBorders>
              <w:top w:val="nil"/>
            </w:tcBorders>
          </w:tcPr>
          <w:p w14:paraId="188B71FD" w14:textId="77777777" w:rsidR="002818BA" w:rsidRDefault="002818BA">
            <w:pPr>
              <w:rPr>
                <w:sz w:val="2"/>
                <w:szCs w:val="2"/>
              </w:rPr>
            </w:pPr>
          </w:p>
        </w:tc>
      </w:tr>
    </w:tbl>
    <w:p w14:paraId="06CF487A" w14:textId="77777777" w:rsidR="002818BA" w:rsidRDefault="002818BA">
      <w:pPr>
        <w:rPr>
          <w:sz w:val="2"/>
          <w:szCs w:val="2"/>
        </w:rPr>
        <w:sectPr w:rsidR="002818BA">
          <w:headerReference w:type="default" r:id="rId31"/>
          <w:pgSz w:w="18150" w:h="10210" w:orient="landscape"/>
          <w:pgMar w:top="640" w:right="940" w:bottom="280" w:left="940" w:header="452" w:footer="0" w:gutter="0"/>
          <w:pgNumType w:start="96"/>
          <w:cols w:space="720"/>
        </w:sectPr>
      </w:pPr>
    </w:p>
    <w:p w14:paraId="591C249E" w14:textId="77777777" w:rsidR="002818BA" w:rsidRDefault="002818BA">
      <w:pPr>
        <w:pStyle w:val="BodyText"/>
        <w:spacing w:before="3"/>
        <w:rPr>
          <w:rFonts w:ascii="MuseoSans-900"/>
          <w:b/>
          <w:sz w:val="27"/>
        </w:rPr>
      </w:pPr>
    </w:p>
    <w:p w14:paraId="27B5B95C" w14:textId="23F06548" w:rsidR="002818BA" w:rsidRDefault="002D5BA5">
      <w:pPr>
        <w:spacing w:before="93"/>
        <w:ind w:left="165"/>
        <w:rPr>
          <w:rFonts w:ascii="MuseoSans-900"/>
          <w:b/>
          <w:sz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7999104" behindDoc="1" locked="0" layoutInCell="1" allowOverlap="1" wp14:anchorId="3522E337" wp14:editId="3D37E246">
                <wp:simplePos x="0" y="0"/>
                <wp:positionH relativeFrom="page">
                  <wp:posOffset>4328795</wp:posOffset>
                </wp:positionH>
                <wp:positionV relativeFrom="paragraph">
                  <wp:posOffset>792480</wp:posOffset>
                </wp:positionV>
                <wp:extent cx="612140" cy="3895725"/>
                <wp:effectExtent l="0" t="0" r="0" b="0"/>
                <wp:wrapNone/>
                <wp:docPr id="326" name="docshapegroup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" cy="3895725"/>
                          <a:chOff x="6817" y="1248"/>
                          <a:chExt cx="964" cy="6135"/>
                        </a:xfrm>
                      </wpg:grpSpPr>
                      <wps:wsp>
                        <wps:cNvPr id="327" name="docshape363"/>
                        <wps:cNvSpPr>
                          <a:spLocks/>
                        </wps:cNvSpPr>
                        <wps:spPr bwMode="auto">
                          <a:xfrm>
                            <a:off x="6817" y="1289"/>
                            <a:ext cx="964" cy="6093"/>
                          </a:xfrm>
                          <a:custGeom>
                            <a:avLst/>
                            <a:gdLst>
                              <a:gd name="T0" fmla="+- 0 7781 6817"/>
                              <a:gd name="T1" fmla="*/ T0 w 964"/>
                              <a:gd name="T2" fmla="+- 0 1289 1289"/>
                              <a:gd name="T3" fmla="*/ 1289 h 6093"/>
                              <a:gd name="T4" fmla="+- 0 6938 6817"/>
                              <a:gd name="T5" fmla="*/ T4 w 964"/>
                              <a:gd name="T6" fmla="+- 0 1289 1289"/>
                              <a:gd name="T7" fmla="*/ 1289 h 6093"/>
                              <a:gd name="T8" fmla="+- 0 6891 6817"/>
                              <a:gd name="T9" fmla="*/ T8 w 964"/>
                              <a:gd name="T10" fmla="+- 0 1298 1289"/>
                              <a:gd name="T11" fmla="*/ 1298 h 6093"/>
                              <a:gd name="T12" fmla="+- 0 6853 6817"/>
                              <a:gd name="T13" fmla="*/ T12 w 964"/>
                              <a:gd name="T14" fmla="+- 0 1324 1289"/>
                              <a:gd name="T15" fmla="*/ 1324 h 6093"/>
                              <a:gd name="T16" fmla="+- 0 6827 6817"/>
                              <a:gd name="T17" fmla="*/ T16 w 964"/>
                              <a:gd name="T18" fmla="+- 0 1361 1289"/>
                              <a:gd name="T19" fmla="*/ 1361 h 6093"/>
                              <a:gd name="T20" fmla="+- 0 6817 6817"/>
                              <a:gd name="T21" fmla="*/ T20 w 964"/>
                              <a:gd name="T22" fmla="+- 0 1406 1289"/>
                              <a:gd name="T23" fmla="*/ 1406 h 6093"/>
                              <a:gd name="T24" fmla="+- 0 6817 6817"/>
                              <a:gd name="T25" fmla="*/ T24 w 964"/>
                              <a:gd name="T26" fmla="+- 0 7382 1289"/>
                              <a:gd name="T27" fmla="*/ 7382 h 6093"/>
                              <a:gd name="T28" fmla="+- 0 7781 6817"/>
                              <a:gd name="T29" fmla="*/ T28 w 964"/>
                              <a:gd name="T30" fmla="+- 0 7382 1289"/>
                              <a:gd name="T31" fmla="*/ 7382 h 6093"/>
                              <a:gd name="T32" fmla="+- 0 7781 6817"/>
                              <a:gd name="T33" fmla="*/ T32 w 964"/>
                              <a:gd name="T34" fmla="+- 0 1289 1289"/>
                              <a:gd name="T35" fmla="*/ 1289 h 60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64" h="6093">
                                <a:moveTo>
                                  <a:pt x="964" y="0"/>
                                </a:moveTo>
                                <a:lnTo>
                                  <a:pt x="121" y="0"/>
                                </a:lnTo>
                                <a:lnTo>
                                  <a:pt x="74" y="9"/>
                                </a:lnTo>
                                <a:lnTo>
                                  <a:pt x="36" y="35"/>
                                </a:lnTo>
                                <a:lnTo>
                                  <a:pt x="10" y="72"/>
                                </a:lnTo>
                                <a:lnTo>
                                  <a:pt x="0" y="117"/>
                                </a:lnTo>
                                <a:lnTo>
                                  <a:pt x="0" y="6093"/>
                                </a:lnTo>
                                <a:lnTo>
                                  <a:pt x="964" y="6093"/>
                                </a:lnTo>
                                <a:lnTo>
                                  <a:pt x="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docshape364"/>
                        <wps:cNvSpPr>
                          <a:spLocks/>
                        </wps:cNvSpPr>
                        <wps:spPr bwMode="auto">
                          <a:xfrm>
                            <a:off x="6817" y="1247"/>
                            <a:ext cx="964" cy="268"/>
                          </a:xfrm>
                          <a:custGeom>
                            <a:avLst/>
                            <a:gdLst>
                              <a:gd name="T0" fmla="+- 0 7781 6817"/>
                              <a:gd name="T1" fmla="*/ T0 w 964"/>
                              <a:gd name="T2" fmla="+- 0 1248 1248"/>
                              <a:gd name="T3" fmla="*/ 1248 h 268"/>
                              <a:gd name="T4" fmla="+- 0 6931 6817"/>
                              <a:gd name="T5" fmla="*/ T4 w 964"/>
                              <a:gd name="T6" fmla="+- 0 1248 1248"/>
                              <a:gd name="T7" fmla="*/ 1248 h 268"/>
                              <a:gd name="T8" fmla="+- 0 6887 6817"/>
                              <a:gd name="T9" fmla="*/ T8 w 964"/>
                              <a:gd name="T10" fmla="+- 0 1257 1248"/>
                              <a:gd name="T11" fmla="*/ 1257 h 268"/>
                              <a:gd name="T12" fmla="+- 0 6851 6817"/>
                              <a:gd name="T13" fmla="*/ T12 w 964"/>
                              <a:gd name="T14" fmla="+- 0 1281 1248"/>
                              <a:gd name="T15" fmla="*/ 1281 h 268"/>
                              <a:gd name="T16" fmla="+- 0 6826 6817"/>
                              <a:gd name="T17" fmla="*/ T16 w 964"/>
                              <a:gd name="T18" fmla="+- 0 1317 1248"/>
                              <a:gd name="T19" fmla="*/ 1317 h 268"/>
                              <a:gd name="T20" fmla="+- 0 6817 6817"/>
                              <a:gd name="T21" fmla="*/ T20 w 964"/>
                              <a:gd name="T22" fmla="+- 0 1361 1248"/>
                              <a:gd name="T23" fmla="*/ 1361 h 268"/>
                              <a:gd name="T24" fmla="+- 0 6817 6817"/>
                              <a:gd name="T25" fmla="*/ T24 w 964"/>
                              <a:gd name="T26" fmla="+- 0 1516 1248"/>
                              <a:gd name="T27" fmla="*/ 1516 h 268"/>
                              <a:gd name="T28" fmla="+- 0 7781 6817"/>
                              <a:gd name="T29" fmla="*/ T28 w 964"/>
                              <a:gd name="T30" fmla="+- 0 1516 1248"/>
                              <a:gd name="T31" fmla="*/ 1516 h 268"/>
                              <a:gd name="T32" fmla="+- 0 7781 6817"/>
                              <a:gd name="T33" fmla="*/ T32 w 964"/>
                              <a:gd name="T34" fmla="+- 0 1248 1248"/>
                              <a:gd name="T35" fmla="*/ 1248 h 2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64" h="268">
                                <a:moveTo>
                                  <a:pt x="964" y="0"/>
                                </a:moveTo>
                                <a:lnTo>
                                  <a:pt x="114" y="0"/>
                                </a:lnTo>
                                <a:lnTo>
                                  <a:pt x="70" y="9"/>
                                </a:lnTo>
                                <a:lnTo>
                                  <a:pt x="34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268"/>
                                </a:lnTo>
                                <a:lnTo>
                                  <a:pt x="964" y="268"/>
                                </a:lnTo>
                                <a:lnTo>
                                  <a:pt x="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E390AA" id="docshapegroup362" o:spid="_x0000_s1026" style="position:absolute;margin-left:340.85pt;margin-top:62.4pt;width:48.2pt;height:306.75pt;z-index:-25317376;mso-position-horizontal-relative:page" coordorigin="6817,1248" coordsize="964,6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">
                <v:shape id="docshape363" o:spid="_x0000_s1027" style="position:absolute;left:6817;top:1289;width:964;height:6093;visibility:visible;mso-wrap-style:square;v-text-anchor:top" coordsize="964,6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" path="m964,l121,,74,9,36,35,10,72,,117,,6093r964,l964,xe" fillcolor="#f1f1f2" stroked="f">
                  <v:path arrowok="t" o:connecttype="custom" o:connectlocs="964,1289;121,1289;74,1298;36,1324;10,1361;0,1406;0,7382;964,7382;964,1289" o:connectangles="0,0,0,0,0,0,0,0,0"/>
                </v:shape>
                <v:shape id="docshape364" o:spid="_x0000_s1028" style="position:absolute;left:6817;top:1247;width:964;height:268;visibility:visible;mso-wrap-style:square;v-text-anchor:top" coordsize="964,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" path="m964,l114,,70,9,34,33,9,69,,113,,268r964,l964,xe" fillcolor="#939598" stroked="f">
                  <v:path arrowok="t" o:connecttype="custom" o:connectlocs="964,1248;114,1248;70,1257;34,1281;9,1317;0,1361;0,1516;964,1516;964,1248" o:connectangles="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77999616" behindDoc="1" locked="0" layoutInCell="1" allowOverlap="1" wp14:anchorId="16737B91" wp14:editId="638B9D63">
                <wp:simplePos x="0" y="0"/>
                <wp:positionH relativeFrom="page">
                  <wp:posOffset>9549130</wp:posOffset>
                </wp:positionH>
                <wp:positionV relativeFrom="paragraph">
                  <wp:posOffset>792480</wp:posOffset>
                </wp:positionV>
                <wp:extent cx="612140" cy="3326765"/>
                <wp:effectExtent l="0" t="0" r="0" b="0"/>
                <wp:wrapNone/>
                <wp:docPr id="323" name="docshapegroup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" cy="3326765"/>
                          <a:chOff x="15038" y="1248"/>
                          <a:chExt cx="964" cy="5239"/>
                        </a:xfrm>
                      </wpg:grpSpPr>
                      <wps:wsp>
                        <wps:cNvPr id="324" name="docshape366"/>
                        <wps:cNvSpPr>
                          <a:spLocks/>
                        </wps:cNvSpPr>
                        <wps:spPr bwMode="auto">
                          <a:xfrm>
                            <a:off x="15037" y="1247"/>
                            <a:ext cx="964" cy="5239"/>
                          </a:xfrm>
                          <a:custGeom>
                            <a:avLst/>
                            <a:gdLst>
                              <a:gd name="T0" fmla="+- 0 16002 15038"/>
                              <a:gd name="T1" fmla="*/ T0 w 964"/>
                              <a:gd name="T2" fmla="+- 0 1248 1248"/>
                              <a:gd name="T3" fmla="*/ 1248 h 5239"/>
                              <a:gd name="T4" fmla="+- 0 15151 15038"/>
                              <a:gd name="T5" fmla="*/ T4 w 964"/>
                              <a:gd name="T6" fmla="+- 0 1248 1248"/>
                              <a:gd name="T7" fmla="*/ 1248 h 5239"/>
                              <a:gd name="T8" fmla="+- 0 15107 15038"/>
                              <a:gd name="T9" fmla="*/ T8 w 964"/>
                              <a:gd name="T10" fmla="+- 0 1257 1248"/>
                              <a:gd name="T11" fmla="*/ 1257 h 5239"/>
                              <a:gd name="T12" fmla="+- 0 15071 15038"/>
                              <a:gd name="T13" fmla="*/ T12 w 964"/>
                              <a:gd name="T14" fmla="+- 0 1281 1248"/>
                              <a:gd name="T15" fmla="*/ 1281 h 5239"/>
                              <a:gd name="T16" fmla="+- 0 15047 15038"/>
                              <a:gd name="T17" fmla="*/ T16 w 964"/>
                              <a:gd name="T18" fmla="+- 0 1317 1248"/>
                              <a:gd name="T19" fmla="*/ 1317 h 5239"/>
                              <a:gd name="T20" fmla="+- 0 15038 15038"/>
                              <a:gd name="T21" fmla="*/ T20 w 964"/>
                              <a:gd name="T22" fmla="+- 0 1361 1248"/>
                              <a:gd name="T23" fmla="*/ 1361 h 5239"/>
                              <a:gd name="T24" fmla="+- 0 15038 15038"/>
                              <a:gd name="T25" fmla="*/ T24 w 964"/>
                              <a:gd name="T26" fmla="+- 0 6486 1248"/>
                              <a:gd name="T27" fmla="*/ 6486 h 5239"/>
                              <a:gd name="T28" fmla="+- 0 16002 15038"/>
                              <a:gd name="T29" fmla="*/ T28 w 964"/>
                              <a:gd name="T30" fmla="+- 0 6486 1248"/>
                              <a:gd name="T31" fmla="*/ 6486 h 5239"/>
                              <a:gd name="T32" fmla="+- 0 16002 15038"/>
                              <a:gd name="T33" fmla="*/ T32 w 964"/>
                              <a:gd name="T34" fmla="+- 0 1248 1248"/>
                              <a:gd name="T35" fmla="*/ 1248 h 52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64" h="5239">
                                <a:moveTo>
                                  <a:pt x="964" y="0"/>
                                </a:moveTo>
                                <a:lnTo>
                                  <a:pt x="113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5238"/>
                                </a:lnTo>
                                <a:lnTo>
                                  <a:pt x="964" y="5238"/>
                                </a:lnTo>
                                <a:lnTo>
                                  <a:pt x="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docshape367"/>
                        <wps:cNvSpPr>
                          <a:spLocks/>
                        </wps:cNvSpPr>
                        <wps:spPr bwMode="auto">
                          <a:xfrm>
                            <a:off x="15037" y="1247"/>
                            <a:ext cx="964" cy="247"/>
                          </a:xfrm>
                          <a:custGeom>
                            <a:avLst/>
                            <a:gdLst>
                              <a:gd name="T0" fmla="+- 0 16002 15038"/>
                              <a:gd name="T1" fmla="*/ T0 w 964"/>
                              <a:gd name="T2" fmla="+- 0 1248 1248"/>
                              <a:gd name="T3" fmla="*/ 1248 h 247"/>
                              <a:gd name="T4" fmla="+- 0 15151 15038"/>
                              <a:gd name="T5" fmla="*/ T4 w 964"/>
                              <a:gd name="T6" fmla="+- 0 1248 1248"/>
                              <a:gd name="T7" fmla="*/ 1248 h 247"/>
                              <a:gd name="T8" fmla="+- 0 15107 15038"/>
                              <a:gd name="T9" fmla="*/ T8 w 964"/>
                              <a:gd name="T10" fmla="+- 0 1257 1248"/>
                              <a:gd name="T11" fmla="*/ 1257 h 247"/>
                              <a:gd name="T12" fmla="+- 0 15071 15038"/>
                              <a:gd name="T13" fmla="*/ T12 w 964"/>
                              <a:gd name="T14" fmla="+- 0 1281 1248"/>
                              <a:gd name="T15" fmla="*/ 1281 h 247"/>
                              <a:gd name="T16" fmla="+- 0 15047 15038"/>
                              <a:gd name="T17" fmla="*/ T16 w 964"/>
                              <a:gd name="T18" fmla="+- 0 1317 1248"/>
                              <a:gd name="T19" fmla="*/ 1317 h 247"/>
                              <a:gd name="T20" fmla="+- 0 15038 15038"/>
                              <a:gd name="T21" fmla="*/ T20 w 964"/>
                              <a:gd name="T22" fmla="+- 0 1361 1248"/>
                              <a:gd name="T23" fmla="*/ 1361 h 247"/>
                              <a:gd name="T24" fmla="+- 0 15038 15038"/>
                              <a:gd name="T25" fmla="*/ T24 w 964"/>
                              <a:gd name="T26" fmla="+- 0 1495 1248"/>
                              <a:gd name="T27" fmla="*/ 1495 h 247"/>
                              <a:gd name="T28" fmla="+- 0 16002 15038"/>
                              <a:gd name="T29" fmla="*/ T28 w 964"/>
                              <a:gd name="T30" fmla="+- 0 1495 1248"/>
                              <a:gd name="T31" fmla="*/ 1495 h 247"/>
                              <a:gd name="T32" fmla="+- 0 16002 15038"/>
                              <a:gd name="T33" fmla="*/ T32 w 964"/>
                              <a:gd name="T34" fmla="+- 0 1248 1248"/>
                              <a:gd name="T35" fmla="*/ 1248 h 2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64" h="247">
                                <a:moveTo>
                                  <a:pt x="964" y="0"/>
                                </a:moveTo>
                                <a:lnTo>
                                  <a:pt x="113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247"/>
                                </a:lnTo>
                                <a:lnTo>
                                  <a:pt x="964" y="247"/>
                                </a:lnTo>
                                <a:lnTo>
                                  <a:pt x="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CE690B" id="docshapegroup365" o:spid="_x0000_s1026" style="position:absolute;margin-left:751.9pt;margin-top:62.4pt;width:48.2pt;height:261.95pt;z-index:-25316864;mso-position-horizontal-relative:page" coordorigin="15038,1248" coordsize="964,5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">
                <v:shape id="docshape366" o:spid="_x0000_s1027" style="position:absolute;left:15037;top:1247;width:964;height:5239;visibility:visible;mso-wrap-style:square;v-text-anchor:top" coordsize="964,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" path="m964,l113,,69,9,33,33,9,69,,113,,5238r964,l964,xe" fillcolor="#f1f1f2" stroked="f">
                  <v:path arrowok="t" o:connecttype="custom" o:connectlocs="964,1248;113,1248;69,1257;33,1281;9,1317;0,1361;0,6486;964,6486;964,1248" o:connectangles="0,0,0,0,0,0,0,0,0"/>
                </v:shape>
                <v:shape id="docshape367" o:spid="_x0000_s1028" style="position:absolute;left:15037;top:1247;width:964;height:247;visibility:visible;mso-wrap-style:square;v-text-anchor:top" coordsize="964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" path="m964,l113,,69,9,33,33,9,69,,113,,247r964,l964,xe" fillcolor="#939598" stroked="f">
                  <v:path arrowok="t" o:connecttype="custom" o:connectlocs="964,1248;113,1248;69,1257;33,1281;9,1317;0,1361;0,1495;964,1495;964,1248" o:connectangles="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28992" behindDoc="0" locked="0" layoutInCell="1" allowOverlap="1" wp14:anchorId="67582132" wp14:editId="1B77644B">
                <wp:simplePos x="0" y="0"/>
                <wp:positionH relativeFrom="page">
                  <wp:posOffset>5052695</wp:posOffset>
                </wp:positionH>
                <wp:positionV relativeFrom="paragraph">
                  <wp:posOffset>199390</wp:posOffset>
                </wp:positionV>
                <wp:extent cx="50800" cy="50800"/>
                <wp:effectExtent l="0" t="0" r="0" b="0"/>
                <wp:wrapNone/>
                <wp:docPr id="322" name="docshape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7996 7957"/>
                            <a:gd name="T1" fmla="*/ T0 w 80"/>
                            <a:gd name="T2" fmla="+- 0 314 314"/>
                            <a:gd name="T3" fmla="*/ 314 h 80"/>
                            <a:gd name="T4" fmla="+- 0 7981 7957"/>
                            <a:gd name="T5" fmla="*/ T4 w 80"/>
                            <a:gd name="T6" fmla="+- 0 318 314"/>
                            <a:gd name="T7" fmla="*/ 318 h 80"/>
                            <a:gd name="T8" fmla="+- 0 7968 7957"/>
                            <a:gd name="T9" fmla="*/ T8 w 80"/>
                            <a:gd name="T10" fmla="+- 0 326 314"/>
                            <a:gd name="T11" fmla="*/ 326 h 80"/>
                            <a:gd name="T12" fmla="+- 0 7960 7957"/>
                            <a:gd name="T13" fmla="*/ T12 w 80"/>
                            <a:gd name="T14" fmla="+- 0 339 314"/>
                            <a:gd name="T15" fmla="*/ 339 h 80"/>
                            <a:gd name="T16" fmla="+- 0 7957 7957"/>
                            <a:gd name="T17" fmla="*/ T16 w 80"/>
                            <a:gd name="T18" fmla="+- 0 354 314"/>
                            <a:gd name="T19" fmla="*/ 354 h 80"/>
                            <a:gd name="T20" fmla="+- 0 7960 7957"/>
                            <a:gd name="T21" fmla="*/ T20 w 80"/>
                            <a:gd name="T22" fmla="+- 0 370 314"/>
                            <a:gd name="T23" fmla="*/ 370 h 80"/>
                            <a:gd name="T24" fmla="+- 0 7968 7957"/>
                            <a:gd name="T25" fmla="*/ T24 w 80"/>
                            <a:gd name="T26" fmla="+- 0 382 314"/>
                            <a:gd name="T27" fmla="*/ 382 h 80"/>
                            <a:gd name="T28" fmla="+- 0 7981 7957"/>
                            <a:gd name="T29" fmla="*/ T28 w 80"/>
                            <a:gd name="T30" fmla="+- 0 391 314"/>
                            <a:gd name="T31" fmla="*/ 391 h 80"/>
                            <a:gd name="T32" fmla="+- 0 7996 7957"/>
                            <a:gd name="T33" fmla="*/ T32 w 80"/>
                            <a:gd name="T34" fmla="+- 0 394 314"/>
                            <a:gd name="T35" fmla="*/ 394 h 80"/>
                            <a:gd name="T36" fmla="+- 0 8012 7957"/>
                            <a:gd name="T37" fmla="*/ T36 w 80"/>
                            <a:gd name="T38" fmla="+- 0 391 314"/>
                            <a:gd name="T39" fmla="*/ 391 h 80"/>
                            <a:gd name="T40" fmla="+- 0 8024 7957"/>
                            <a:gd name="T41" fmla="*/ T40 w 80"/>
                            <a:gd name="T42" fmla="+- 0 382 314"/>
                            <a:gd name="T43" fmla="*/ 382 h 80"/>
                            <a:gd name="T44" fmla="+- 0 8033 7957"/>
                            <a:gd name="T45" fmla="*/ T44 w 80"/>
                            <a:gd name="T46" fmla="+- 0 370 314"/>
                            <a:gd name="T47" fmla="*/ 370 h 80"/>
                            <a:gd name="T48" fmla="+- 0 8036 7957"/>
                            <a:gd name="T49" fmla="*/ T48 w 80"/>
                            <a:gd name="T50" fmla="+- 0 354 314"/>
                            <a:gd name="T51" fmla="*/ 354 h 80"/>
                            <a:gd name="T52" fmla="+- 0 8033 7957"/>
                            <a:gd name="T53" fmla="*/ T52 w 80"/>
                            <a:gd name="T54" fmla="+- 0 339 314"/>
                            <a:gd name="T55" fmla="*/ 339 h 80"/>
                            <a:gd name="T56" fmla="+- 0 8024 7957"/>
                            <a:gd name="T57" fmla="*/ T56 w 80"/>
                            <a:gd name="T58" fmla="+- 0 326 314"/>
                            <a:gd name="T59" fmla="*/ 326 h 80"/>
                            <a:gd name="T60" fmla="+- 0 8012 7957"/>
                            <a:gd name="T61" fmla="*/ T60 w 80"/>
                            <a:gd name="T62" fmla="+- 0 318 314"/>
                            <a:gd name="T63" fmla="*/ 318 h 80"/>
                            <a:gd name="T64" fmla="+- 0 7996 7957"/>
                            <a:gd name="T65" fmla="*/ T64 w 80"/>
                            <a:gd name="T66" fmla="+- 0 314 314"/>
                            <a:gd name="T67" fmla="*/ 314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39" y="0"/>
                              </a:moveTo>
                              <a:lnTo>
                                <a:pt x="24" y="4"/>
                              </a:lnTo>
                              <a:lnTo>
                                <a:pt x="11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3" y="56"/>
                              </a:lnTo>
                              <a:lnTo>
                                <a:pt x="11" y="68"/>
                              </a:lnTo>
                              <a:lnTo>
                                <a:pt x="24" y="77"/>
                              </a:lnTo>
                              <a:lnTo>
                                <a:pt x="39" y="80"/>
                              </a:lnTo>
                              <a:lnTo>
                                <a:pt x="55" y="77"/>
                              </a:lnTo>
                              <a:lnTo>
                                <a:pt x="67" y="68"/>
                              </a:lnTo>
                              <a:lnTo>
                                <a:pt x="76" y="56"/>
                              </a:lnTo>
                              <a:lnTo>
                                <a:pt x="79" y="40"/>
                              </a:lnTo>
                              <a:lnTo>
                                <a:pt x="76" y="25"/>
                              </a:lnTo>
                              <a:lnTo>
                                <a:pt x="67" y="12"/>
                              </a:lnTo>
                              <a:lnTo>
                                <a:pt x="55" y="4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41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4610A6" id="docshape368" o:spid="_x0000_s1026" style="position:absolute;margin-left:397.85pt;margin-top:15.7pt;width:4pt;height:4pt;z-index:1582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" path="m39,l24,4,11,12,3,25,,40,3,56r8,12l24,77r15,3l55,77,67,68,76,56,79,40,76,25,67,12,55,4,39,xe" fillcolor="#e84125" stroked="f">
                <v:path arrowok="t" o:connecttype="custom" o:connectlocs="24765,199390;15240,201930;6985,207010;1905,215265;0,224790;1905,234950;6985,242570;15240,248285;24765,250190;34925,248285;42545,242570;48260,234950;50165,224790;48260,215265;42545,207010;34925,201930;24765,199390" o:connectangles="0,0,0,0,0,0,0,0,0,0,0,0,0,0,0,0,0"/>
                <w10:wrap anchorx="page"/>
              </v:shape>
            </w:pict>
          </mc:Fallback>
        </mc:AlternateContent>
      </w:r>
      <w:r w:rsidR="00EB0652">
        <w:rPr>
          <w:rFonts w:ascii="MuseoSans-900"/>
          <w:b/>
          <w:color w:val="2A5CAA"/>
          <w:sz w:val="32"/>
        </w:rPr>
        <w:t>Financial statements of the parent company</w:t>
      </w:r>
    </w:p>
    <w:p w14:paraId="0194D0D9" w14:textId="77777777" w:rsidR="002818BA" w:rsidRDefault="002818BA">
      <w:pPr>
        <w:pStyle w:val="BodyText"/>
        <w:rPr>
          <w:rFonts w:ascii="MuseoSans-900"/>
          <w:b/>
          <w:sz w:val="20"/>
        </w:rPr>
      </w:pPr>
    </w:p>
    <w:p w14:paraId="451CC0D1" w14:textId="77777777" w:rsidR="002818BA" w:rsidRDefault="002818BA">
      <w:pPr>
        <w:pStyle w:val="BodyText"/>
        <w:spacing w:before="1" w:after="1"/>
        <w:rPr>
          <w:rFonts w:ascii="MuseoSans-900"/>
          <w:b/>
          <w:sz w:val="12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3"/>
        <w:gridCol w:w="1179"/>
        <w:gridCol w:w="1006"/>
        <w:gridCol w:w="991"/>
        <w:gridCol w:w="510"/>
        <w:gridCol w:w="4071"/>
        <w:gridCol w:w="1604"/>
        <w:gridCol w:w="1035"/>
        <w:gridCol w:w="1001"/>
      </w:tblGrid>
      <w:tr w:rsidR="002818BA" w14:paraId="3140553B" w14:textId="77777777">
        <w:trPr>
          <w:trHeight w:val="307"/>
        </w:trPr>
        <w:tc>
          <w:tcPr>
            <w:tcW w:w="4533" w:type="dxa"/>
          </w:tcPr>
          <w:p w14:paraId="7B1DDD4D" w14:textId="77777777" w:rsidR="002818BA" w:rsidRDefault="00EB0652">
            <w:pPr>
              <w:pStyle w:val="TableParagraph"/>
              <w:spacing w:line="200" w:lineRule="exact"/>
              <w:rPr>
                <w:rFonts w:ascii="MuseoSans-900"/>
                <w:b/>
                <w:sz w:val="17"/>
              </w:rPr>
            </w:pPr>
            <w:r>
              <w:rPr>
                <w:rFonts w:ascii="MuseoSans-900"/>
                <w:b/>
                <w:color w:val="2A5CAA"/>
                <w:sz w:val="17"/>
              </w:rPr>
              <w:t xml:space="preserve">Statement of financial position </w:t>
            </w:r>
            <w:proofErr w:type="gramStart"/>
            <w:r>
              <w:rPr>
                <w:rFonts w:ascii="MuseoSans-900"/>
                <w:b/>
                <w:color w:val="2A5CAA"/>
                <w:sz w:val="17"/>
              </w:rPr>
              <w:t>at</w:t>
            </w:r>
            <w:proofErr w:type="gramEnd"/>
            <w:r>
              <w:rPr>
                <w:rFonts w:ascii="MuseoSans-900"/>
                <w:b/>
                <w:color w:val="2A5CAA"/>
                <w:sz w:val="17"/>
              </w:rPr>
              <w:t xml:space="preserve"> December 31</w:t>
            </w:r>
          </w:p>
        </w:tc>
        <w:tc>
          <w:tcPr>
            <w:tcW w:w="11397" w:type="dxa"/>
            <w:gridSpan w:val="8"/>
          </w:tcPr>
          <w:p w14:paraId="43BFD44D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18BA" w14:paraId="0FA665E8" w14:textId="77777777">
        <w:trPr>
          <w:trHeight w:val="319"/>
        </w:trPr>
        <w:tc>
          <w:tcPr>
            <w:tcW w:w="4533" w:type="dxa"/>
            <w:tcBorders>
              <w:bottom w:val="single" w:sz="6" w:space="0" w:color="2A5CAA"/>
            </w:tcBorders>
          </w:tcPr>
          <w:p w14:paraId="0C128850" w14:textId="77777777" w:rsidR="002818BA" w:rsidRDefault="00EB0652">
            <w:pPr>
              <w:pStyle w:val="TableParagraph"/>
              <w:spacing w:before="123" w:line="187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DKK thousand</w:t>
            </w:r>
          </w:p>
        </w:tc>
        <w:tc>
          <w:tcPr>
            <w:tcW w:w="1179" w:type="dxa"/>
            <w:tcBorders>
              <w:bottom w:val="single" w:sz="6" w:space="0" w:color="2A5CAA"/>
            </w:tcBorders>
          </w:tcPr>
          <w:p w14:paraId="3E040A4D" w14:textId="77777777" w:rsidR="002818BA" w:rsidRDefault="00EB0652">
            <w:pPr>
              <w:pStyle w:val="TableParagraph"/>
              <w:spacing w:before="123" w:line="187" w:lineRule="exact"/>
              <w:ind w:right="154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Note</w:t>
            </w:r>
          </w:p>
        </w:tc>
        <w:tc>
          <w:tcPr>
            <w:tcW w:w="1006" w:type="dxa"/>
            <w:tcBorders>
              <w:bottom w:val="single" w:sz="6" w:space="0" w:color="2A5CAA"/>
            </w:tcBorders>
          </w:tcPr>
          <w:p w14:paraId="3C0C1061" w14:textId="77777777" w:rsidR="002818BA" w:rsidRDefault="00EB0652">
            <w:pPr>
              <w:pStyle w:val="TableParagraph"/>
              <w:spacing w:before="123" w:line="187" w:lineRule="exact"/>
              <w:ind w:right="139"/>
              <w:jc w:val="right"/>
              <w:rPr>
                <w:rFonts w:ascii="MuseoSans-900"/>
                <w:b/>
                <w:sz w:val="16"/>
              </w:rPr>
            </w:pPr>
            <w:r>
              <w:rPr>
                <w:rFonts w:ascii="MuseoSans-900"/>
                <w:b/>
                <w:color w:val="FFFFFF"/>
                <w:sz w:val="16"/>
              </w:rPr>
              <w:t>2021</w:t>
            </w:r>
          </w:p>
        </w:tc>
        <w:tc>
          <w:tcPr>
            <w:tcW w:w="991" w:type="dxa"/>
            <w:tcBorders>
              <w:bottom w:val="single" w:sz="6" w:space="0" w:color="2A5CAA"/>
            </w:tcBorders>
          </w:tcPr>
          <w:p w14:paraId="35DD1C00" w14:textId="77777777" w:rsidR="002818BA" w:rsidRDefault="00EB0652">
            <w:pPr>
              <w:pStyle w:val="TableParagraph"/>
              <w:spacing w:before="123" w:line="187" w:lineRule="exact"/>
              <w:ind w:right="110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2020</w:t>
            </w:r>
          </w:p>
        </w:tc>
        <w:tc>
          <w:tcPr>
            <w:tcW w:w="510" w:type="dxa"/>
          </w:tcPr>
          <w:p w14:paraId="7E87FFC4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71" w:type="dxa"/>
            <w:tcBorders>
              <w:bottom w:val="single" w:sz="6" w:space="0" w:color="2A5CAA"/>
            </w:tcBorders>
          </w:tcPr>
          <w:p w14:paraId="426C0541" w14:textId="77777777" w:rsidR="002818BA" w:rsidRDefault="00EB0652">
            <w:pPr>
              <w:pStyle w:val="TableParagraph"/>
              <w:spacing w:before="112" w:line="187" w:lineRule="exact"/>
              <w:ind w:left="1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 xml:space="preserve">DKK </w:t>
            </w:r>
            <w:bookmarkStart w:id="32" w:name="_bookmark30"/>
            <w:bookmarkEnd w:id="32"/>
            <w:r>
              <w:rPr>
                <w:rFonts w:ascii="MuseoSans-700"/>
                <w:b/>
                <w:color w:val="2A5CAA"/>
                <w:sz w:val="16"/>
              </w:rPr>
              <w:t>thousand</w:t>
            </w:r>
          </w:p>
        </w:tc>
        <w:tc>
          <w:tcPr>
            <w:tcW w:w="1604" w:type="dxa"/>
            <w:tcBorders>
              <w:bottom w:val="single" w:sz="6" w:space="0" w:color="2A5CAA"/>
            </w:tcBorders>
          </w:tcPr>
          <w:p w14:paraId="45125C9D" w14:textId="77777777" w:rsidR="002818BA" w:rsidRDefault="00EB0652">
            <w:pPr>
              <w:pStyle w:val="TableParagraph"/>
              <w:spacing w:before="112" w:line="187" w:lineRule="exact"/>
              <w:ind w:right="115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Note</w:t>
            </w:r>
          </w:p>
        </w:tc>
        <w:tc>
          <w:tcPr>
            <w:tcW w:w="1035" w:type="dxa"/>
            <w:tcBorders>
              <w:bottom w:val="single" w:sz="6" w:space="0" w:color="2A5CAA"/>
            </w:tcBorders>
          </w:tcPr>
          <w:p w14:paraId="6C77D03E" w14:textId="77777777" w:rsidR="002818BA" w:rsidRDefault="00EB0652">
            <w:pPr>
              <w:pStyle w:val="TableParagraph"/>
              <w:spacing w:before="112" w:line="187" w:lineRule="exact"/>
              <w:ind w:right="130"/>
              <w:jc w:val="right"/>
              <w:rPr>
                <w:rFonts w:ascii="MuseoSans-900"/>
                <w:b/>
                <w:sz w:val="16"/>
              </w:rPr>
            </w:pPr>
            <w:r>
              <w:rPr>
                <w:rFonts w:ascii="MuseoSans-900"/>
                <w:b/>
                <w:color w:val="FFFFFF"/>
                <w:sz w:val="16"/>
              </w:rPr>
              <w:t>2021</w:t>
            </w:r>
          </w:p>
        </w:tc>
        <w:tc>
          <w:tcPr>
            <w:tcW w:w="1001" w:type="dxa"/>
            <w:tcBorders>
              <w:bottom w:val="single" w:sz="6" w:space="0" w:color="2A5CAA"/>
            </w:tcBorders>
          </w:tcPr>
          <w:p w14:paraId="4B7CD93A" w14:textId="77777777" w:rsidR="002818BA" w:rsidRDefault="00EB0652">
            <w:pPr>
              <w:pStyle w:val="TableParagraph"/>
              <w:spacing w:before="112" w:line="187" w:lineRule="exact"/>
              <w:ind w:right="110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2020</w:t>
            </w:r>
          </w:p>
        </w:tc>
      </w:tr>
      <w:tr w:rsidR="002818BA" w14:paraId="00BAD666" w14:textId="77777777">
        <w:trPr>
          <w:trHeight w:val="420"/>
        </w:trPr>
        <w:tc>
          <w:tcPr>
            <w:tcW w:w="4533" w:type="dxa"/>
            <w:tcBorders>
              <w:top w:val="single" w:sz="6" w:space="0" w:color="2A5CAA"/>
            </w:tcBorders>
          </w:tcPr>
          <w:p w14:paraId="7DA034F8" w14:textId="77777777" w:rsidR="002818BA" w:rsidRDefault="002818BA">
            <w:pPr>
              <w:pStyle w:val="TableParagraph"/>
              <w:rPr>
                <w:rFonts w:ascii="MuseoSans-900"/>
                <w:b/>
                <w:sz w:val="17"/>
              </w:rPr>
            </w:pPr>
          </w:p>
          <w:p w14:paraId="061CF712" w14:textId="77777777" w:rsidR="002818BA" w:rsidRDefault="00EB0652">
            <w:pPr>
              <w:pStyle w:val="TableParagraph"/>
              <w:spacing w:line="186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Assets</w:t>
            </w:r>
          </w:p>
        </w:tc>
        <w:tc>
          <w:tcPr>
            <w:tcW w:w="1179" w:type="dxa"/>
            <w:tcBorders>
              <w:top w:val="single" w:sz="6" w:space="0" w:color="2A5CAA"/>
            </w:tcBorders>
          </w:tcPr>
          <w:p w14:paraId="203F3373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6" w:type="dxa"/>
            <w:tcBorders>
              <w:top w:val="single" w:sz="6" w:space="0" w:color="2A5CAA"/>
            </w:tcBorders>
          </w:tcPr>
          <w:p w14:paraId="33A58850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top w:val="single" w:sz="6" w:space="0" w:color="2A5CAA"/>
            </w:tcBorders>
          </w:tcPr>
          <w:p w14:paraId="706B2E1D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" w:type="dxa"/>
          </w:tcPr>
          <w:p w14:paraId="5AD5128F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71" w:type="dxa"/>
            <w:tcBorders>
              <w:top w:val="single" w:sz="6" w:space="0" w:color="2A5CAA"/>
            </w:tcBorders>
          </w:tcPr>
          <w:p w14:paraId="3B35D3E3" w14:textId="77777777" w:rsidR="002818BA" w:rsidRDefault="002818BA">
            <w:pPr>
              <w:pStyle w:val="TableParagraph"/>
              <w:rPr>
                <w:rFonts w:ascii="MuseoSans-900"/>
                <w:b/>
                <w:sz w:val="17"/>
              </w:rPr>
            </w:pPr>
          </w:p>
          <w:p w14:paraId="1B0E8070" w14:textId="77777777" w:rsidR="002818BA" w:rsidRDefault="00EB0652">
            <w:pPr>
              <w:pStyle w:val="TableParagraph"/>
              <w:ind w:left="1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Liabilities and equity</w:t>
            </w:r>
          </w:p>
        </w:tc>
        <w:tc>
          <w:tcPr>
            <w:tcW w:w="1604" w:type="dxa"/>
            <w:tcBorders>
              <w:top w:val="single" w:sz="6" w:space="0" w:color="2A5CAA"/>
            </w:tcBorders>
          </w:tcPr>
          <w:p w14:paraId="1661FB6B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  <w:tcBorders>
              <w:top w:val="single" w:sz="6" w:space="0" w:color="2A5CAA"/>
            </w:tcBorders>
          </w:tcPr>
          <w:p w14:paraId="47F6EA39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1" w:type="dxa"/>
            <w:tcBorders>
              <w:top w:val="single" w:sz="6" w:space="0" w:color="2A5CAA"/>
            </w:tcBorders>
          </w:tcPr>
          <w:p w14:paraId="668468F1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18BA" w14:paraId="0E51C342" w14:textId="77777777">
        <w:trPr>
          <w:trHeight w:val="228"/>
        </w:trPr>
        <w:tc>
          <w:tcPr>
            <w:tcW w:w="4533" w:type="dxa"/>
          </w:tcPr>
          <w:p w14:paraId="1ABFA94D" w14:textId="77777777" w:rsidR="002818BA" w:rsidRDefault="00EB0652">
            <w:pPr>
              <w:pStyle w:val="TableParagraph"/>
              <w:spacing w:before="22" w:line="186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Non-current assets</w:t>
            </w:r>
          </w:p>
        </w:tc>
        <w:tc>
          <w:tcPr>
            <w:tcW w:w="1179" w:type="dxa"/>
          </w:tcPr>
          <w:p w14:paraId="45CEA2D3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6" w:type="dxa"/>
          </w:tcPr>
          <w:p w14:paraId="2349524E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4EE74DCE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" w:type="dxa"/>
          </w:tcPr>
          <w:p w14:paraId="1AA0BF04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71" w:type="dxa"/>
          </w:tcPr>
          <w:p w14:paraId="23CCB480" w14:textId="77777777" w:rsidR="002818BA" w:rsidRDefault="00EB0652">
            <w:pPr>
              <w:pStyle w:val="TableParagraph"/>
              <w:spacing w:before="12"/>
              <w:ind w:left="1"/>
              <w:rPr>
                <w:sz w:val="16"/>
              </w:rPr>
            </w:pPr>
            <w:r>
              <w:rPr>
                <w:color w:val="383839"/>
                <w:sz w:val="16"/>
              </w:rPr>
              <w:t>Share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capital</w:t>
            </w:r>
          </w:p>
        </w:tc>
        <w:tc>
          <w:tcPr>
            <w:tcW w:w="1604" w:type="dxa"/>
          </w:tcPr>
          <w:p w14:paraId="7F35673E" w14:textId="77777777" w:rsidR="002818BA" w:rsidRDefault="00EB0652">
            <w:pPr>
              <w:pStyle w:val="TableParagraph"/>
              <w:spacing w:before="12"/>
              <w:ind w:right="11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17</w:t>
            </w:r>
          </w:p>
        </w:tc>
        <w:tc>
          <w:tcPr>
            <w:tcW w:w="1035" w:type="dxa"/>
          </w:tcPr>
          <w:p w14:paraId="3EC6A012" w14:textId="77777777" w:rsidR="002818BA" w:rsidRDefault="00EB0652">
            <w:pPr>
              <w:pStyle w:val="TableParagraph"/>
              <w:spacing w:before="12"/>
              <w:ind w:right="12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43,634</w:t>
            </w:r>
          </w:p>
        </w:tc>
        <w:tc>
          <w:tcPr>
            <w:tcW w:w="1001" w:type="dxa"/>
          </w:tcPr>
          <w:p w14:paraId="64F7B7C4" w14:textId="77777777" w:rsidR="002818BA" w:rsidRDefault="00EB0652">
            <w:pPr>
              <w:pStyle w:val="TableParagraph"/>
              <w:spacing w:before="12"/>
              <w:ind w:right="11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39,800</w:t>
            </w:r>
          </w:p>
        </w:tc>
      </w:tr>
      <w:tr w:rsidR="002818BA" w14:paraId="257DFA7B" w14:textId="77777777">
        <w:trPr>
          <w:trHeight w:val="228"/>
        </w:trPr>
        <w:tc>
          <w:tcPr>
            <w:tcW w:w="4533" w:type="dxa"/>
          </w:tcPr>
          <w:p w14:paraId="71BC6169" w14:textId="77777777" w:rsidR="002818BA" w:rsidRDefault="00EB0652">
            <w:pPr>
              <w:pStyle w:val="TableParagraph"/>
              <w:spacing w:before="22" w:line="186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Intangibles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(Intellectual property)</w:t>
            </w:r>
          </w:p>
        </w:tc>
        <w:tc>
          <w:tcPr>
            <w:tcW w:w="1179" w:type="dxa"/>
          </w:tcPr>
          <w:p w14:paraId="62F20050" w14:textId="77777777" w:rsidR="002818BA" w:rsidRDefault="00EB0652">
            <w:pPr>
              <w:pStyle w:val="TableParagraph"/>
              <w:spacing w:before="22" w:line="186" w:lineRule="exact"/>
              <w:ind w:right="15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8</w:t>
            </w:r>
          </w:p>
        </w:tc>
        <w:tc>
          <w:tcPr>
            <w:tcW w:w="1006" w:type="dxa"/>
          </w:tcPr>
          <w:p w14:paraId="7902F0F9" w14:textId="77777777" w:rsidR="002818BA" w:rsidRDefault="00EB0652">
            <w:pPr>
              <w:pStyle w:val="TableParagraph"/>
              <w:spacing w:before="22" w:line="186" w:lineRule="exact"/>
              <w:ind w:right="13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35,691</w:t>
            </w:r>
          </w:p>
        </w:tc>
        <w:tc>
          <w:tcPr>
            <w:tcW w:w="991" w:type="dxa"/>
          </w:tcPr>
          <w:p w14:paraId="00E38097" w14:textId="77777777" w:rsidR="002818BA" w:rsidRDefault="00EB0652">
            <w:pPr>
              <w:pStyle w:val="TableParagraph"/>
              <w:spacing w:before="22" w:line="186" w:lineRule="exact"/>
              <w:ind w:right="11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35,691</w:t>
            </w:r>
          </w:p>
        </w:tc>
        <w:tc>
          <w:tcPr>
            <w:tcW w:w="510" w:type="dxa"/>
          </w:tcPr>
          <w:p w14:paraId="32C8C559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71" w:type="dxa"/>
          </w:tcPr>
          <w:p w14:paraId="5B47AC6A" w14:textId="77777777" w:rsidR="002818BA" w:rsidRDefault="00EB0652">
            <w:pPr>
              <w:pStyle w:val="TableParagraph"/>
              <w:spacing w:before="12"/>
              <w:ind w:left="1"/>
              <w:rPr>
                <w:sz w:val="16"/>
              </w:rPr>
            </w:pPr>
            <w:r>
              <w:rPr>
                <w:color w:val="383839"/>
                <w:sz w:val="16"/>
              </w:rPr>
              <w:t>Treasury</w:t>
            </w:r>
            <w:r>
              <w:rPr>
                <w:color w:val="383839"/>
                <w:spacing w:val="-9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shares</w:t>
            </w:r>
          </w:p>
        </w:tc>
        <w:tc>
          <w:tcPr>
            <w:tcW w:w="1604" w:type="dxa"/>
          </w:tcPr>
          <w:p w14:paraId="67AE55FB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26255CE5" w14:textId="77777777" w:rsidR="002818BA" w:rsidRDefault="00EB0652">
            <w:pPr>
              <w:pStyle w:val="TableParagraph"/>
              <w:spacing w:before="12"/>
              <w:ind w:right="12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-71,890</w:t>
            </w:r>
          </w:p>
        </w:tc>
        <w:tc>
          <w:tcPr>
            <w:tcW w:w="1001" w:type="dxa"/>
          </w:tcPr>
          <w:p w14:paraId="02698773" w14:textId="77777777" w:rsidR="002818BA" w:rsidRDefault="00EB0652">
            <w:pPr>
              <w:pStyle w:val="TableParagraph"/>
              <w:spacing w:before="12"/>
              <w:ind w:right="11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-1,700</w:t>
            </w:r>
          </w:p>
        </w:tc>
      </w:tr>
      <w:tr w:rsidR="002818BA" w14:paraId="5783EE5F" w14:textId="77777777">
        <w:trPr>
          <w:trHeight w:val="228"/>
        </w:trPr>
        <w:tc>
          <w:tcPr>
            <w:tcW w:w="4533" w:type="dxa"/>
          </w:tcPr>
          <w:p w14:paraId="6CFF00E6" w14:textId="77777777" w:rsidR="002818BA" w:rsidRDefault="00EB0652">
            <w:pPr>
              <w:pStyle w:val="TableParagraph"/>
              <w:spacing w:before="22" w:line="186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Property,</w:t>
            </w:r>
            <w:r>
              <w:rPr>
                <w:color w:val="383839"/>
                <w:spacing w:val="-2"/>
                <w:sz w:val="16"/>
              </w:rPr>
              <w:t xml:space="preserve"> </w:t>
            </w:r>
            <w:proofErr w:type="gramStart"/>
            <w:r>
              <w:rPr>
                <w:color w:val="383839"/>
                <w:sz w:val="16"/>
              </w:rPr>
              <w:t>plant</w:t>
            </w:r>
            <w:proofErr w:type="gramEnd"/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and</w:t>
            </w:r>
            <w:r>
              <w:rPr>
                <w:color w:val="383839"/>
                <w:spacing w:val="-2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equipment</w:t>
            </w:r>
          </w:p>
        </w:tc>
        <w:tc>
          <w:tcPr>
            <w:tcW w:w="1179" w:type="dxa"/>
          </w:tcPr>
          <w:p w14:paraId="0DD25B96" w14:textId="77777777" w:rsidR="002818BA" w:rsidRDefault="00EB0652">
            <w:pPr>
              <w:pStyle w:val="TableParagraph"/>
              <w:spacing w:before="22" w:line="186" w:lineRule="exact"/>
              <w:ind w:right="15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9</w:t>
            </w:r>
          </w:p>
        </w:tc>
        <w:tc>
          <w:tcPr>
            <w:tcW w:w="1006" w:type="dxa"/>
          </w:tcPr>
          <w:p w14:paraId="5A104FD9" w14:textId="77777777" w:rsidR="002818BA" w:rsidRDefault="00EB0652">
            <w:pPr>
              <w:pStyle w:val="TableParagraph"/>
              <w:spacing w:before="22" w:line="186" w:lineRule="exact"/>
              <w:ind w:right="13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80,075</w:t>
            </w:r>
          </w:p>
        </w:tc>
        <w:tc>
          <w:tcPr>
            <w:tcW w:w="991" w:type="dxa"/>
          </w:tcPr>
          <w:p w14:paraId="3ED4272D" w14:textId="77777777" w:rsidR="002818BA" w:rsidRDefault="00EB0652">
            <w:pPr>
              <w:pStyle w:val="TableParagraph"/>
              <w:spacing w:before="22" w:line="186" w:lineRule="exact"/>
              <w:ind w:right="11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82,377</w:t>
            </w:r>
          </w:p>
        </w:tc>
        <w:tc>
          <w:tcPr>
            <w:tcW w:w="510" w:type="dxa"/>
          </w:tcPr>
          <w:p w14:paraId="6BEFC00A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71" w:type="dxa"/>
          </w:tcPr>
          <w:p w14:paraId="67A71F8A" w14:textId="77777777" w:rsidR="002818BA" w:rsidRDefault="00EB0652">
            <w:pPr>
              <w:pStyle w:val="TableParagraph"/>
              <w:spacing w:before="12"/>
              <w:ind w:left="1"/>
              <w:rPr>
                <w:sz w:val="16"/>
              </w:rPr>
            </w:pPr>
            <w:r>
              <w:rPr>
                <w:color w:val="383839"/>
                <w:sz w:val="16"/>
              </w:rPr>
              <w:t>Share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premium</w:t>
            </w:r>
          </w:p>
        </w:tc>
        <w:tc>
          <w:tcPr>
            <w:tcW w:w="1604" w:type="dxa"/>
          </w:tcPr>
          <w:p w14:paraId="1171DE28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58646305" w14:textId="77777777" w:rsidR="002818BA" w:rsidRDefault="00EB0652">
            <w:pPr>
              <w:pStyle w:val="TableParagraph"/>
              <w:spacing w:before="12"/>
              <w:ind w:right="12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4,247,442</w:t>
            </w:r>
          </w:p>
        </w:tc>
        <w:tc>
          <w:tcPr>
            <w:tcW w:w="1001" w:type="dxa"/>
          </w:tcPr>
          <w:p w14:paraId="1E37A364" w14:textId="77777777" w:rsidR="002818BA" w:rsidRDefault="00EB0652">
            <w:pPr>
              <w:pStyle w:val="TableParagraph"/>
              <w:spacing w:before="12"/>
              <w:ind w:right="11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3,454,550</w:t>
            </w:r>
          </w:p>
        </w:tc>
      </w:tr>
      <w:tr w:rsidR="002818BA" w14:paraId="4F83F6CB" w14:textId="77777777">
        <w:trPr>
          <w:trHeight w:val="219"/>
        </w:trPr>
        <w:tc>
          <w:tcPr>
            <w:tcW w:w="4533" w:type="dxa"/>
          </w:tcPr>
          <w:p w14:paraId="7B5C9171" w14:textId="77777777" w:rsidR="002818BA" w:rsidRDefault="00EB0652">
            <w:pPr>
              <w:pStyle w:val="TableParagraph"/>
              <w:spacing w:before="22" w:line="177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Right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of use assets</w:t>
            </w:r>
          </w:p>
        </w:tc>
        <w:tc>
          <w:tcPr>
            <w:tcW w:w="1179" w:type="dxa"/>
          </w:tcPr>
          <w:p w14:paraId="2944A193" w14:textId="77777777" w:rsidR="002818BA" w:rsidRDefault="00EB0652">
            <w:pPr>
              <w:pStyle w:val="TableParagraph"/>
              <w:spacing w:before="22" w:line="177" w:lineRule="exact"/>
              <w:ind w:right="15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10</w:t>
            </w:r>
          </w:p>
        </w:tc>
        <w:tc>
          <w:tcPr>
            <w:tcW w:w="1006" w:type="dxa"/>
          </w:tcPr>
          <w:p w14:paraId="48F75241" w14:textId="77777777" w:rsidR="002818BA" w:rsidRDefault="00EB0652">
            <w:pPr>
              <w:pStyle w:val="TableParagraph"/>
              <w:spacing w:before="22" w:line="177" w:lineRule="exact"/>
              <w:ind w:right="13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107,781</w:t>
            </w:r>
          </w:p>
        </w:tc>
        <w:tc>
          <w:tcPr>
            <w:tcW w:w="991" w:type="dxa"/>
          </w:tcPr>
          <w:p w14:paraId="531B56E3" w14:textId="77777777" w:rsidR="002818BA" w:rsidRDefault="00EB0652">
            <w:pPr>
              <w:pStyle w:val="TableParagraph"/>
              <w:spacing w:before="22" w:line="177" w:lineRule="exact"/>
              <w:ind w:right="11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118,002</w:t>
            </w:r>
          </w:p>
        </w:tc>
        <w:tc>
          <w:tcPr>
            <w:tcW w:w="510" w:type="dxa"/>
          </w:tcPr>
          <w:p w14:paraId="5AE1230C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1" w:type="dxa"/>
            <w:tcBorders>
              <w:bottom w:val="single" w:sz="2" w:space="0" w:color="939598"/>
            </w:tcBorders>
          </w:tcPr>
          <w:p w14:paraId="0A0A625F" w14:textId="77777777" w:rsidR="002818BA" w:rsidRDefault="00EB0652">
            <w:pPr>
              <w:pStyle w:val="TableParagraph"/>
              <w:spacing w:before="12" w:line="187" w:lineRule="exact"/>
              <w:ind w:left="2"/>
              <w:rPr>
                <w:sz w:val="16"/>
              </w:rPr>
            </w:pPr>
            <w:r>
              <w:rPr>
                <w:color w:val="383839"/>
                <w:sz w:val="16"/>
              </w:rPr>
              <w:t>Retained loss</w:t>
            </w:r>
          </w:p>
        </w:tc>
        <w:tc>
          <w:tcPr>
            <w:tcW w:w="1604" w:type="dxa"/>
            <w:tcBorders>
              <w:bottom w:val="single" w:sz="2" w:space="0" w:color="939598"/>
            </w:tcBorders>
          </w:tcPr>
          <w:p w14:paraId="4B6C9646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bottom w:val="single" w:sz="2" w:space="0" w:color="939598"/>
            </w:tcBorders>
          </w:tcPr>
          <w:p w14:paraId="1FCDEB60" w14:textId="77777777" w:rsidR="002818BA" w:rsidRDefault="00EB0652">
            <w:pPr>
              <w:pStyle w:val="TableParagraph"/>
              <w:spacing w:before="12" w:line="187" w:lineRule="exact"/>
              <w:ind w:right="12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-3,320,164</w:t>
            </w:r>
          </w:p>
        </w:tc>
        <w:tc>
          <w:tcPr>
            <w:tcW w:w="1001" w:type="dxa"/>
            <w:tcBorders>
              <w:bottom w:val="single" w:sz="2" w:space="0" w:color="939598"/>
            </w:tcBorders>
          </w:tcPr>
          <w:p w14:paraId="39CB8396" w14:textId="77777777" w:rsidR="002818BA" w:rsidRDefault="00EB0652">
            <w:pPr>
              <w:pStyle w:val="TableParagraph"/>
              <w:spacing w:before="12" w:line="187" w:lineRule="exact"/>
              <w:ind w:right="10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-2,315,561</w:t>
            </w:r>
          </w:p>
        </w:tc>
      </w:tr>
      <w:tr w:rsidR="002818BA" w14:paraId="1D48B1A4" w14:textId="77777777">
        <w:trPr>
          <w:trHeight w:val="223"/>
        </w:trPr>
        <w:tc>
          <w:tcPr>
            <w:tcW w:w="4533" w:type="dxa"/>
          </w:tcPr>
          <w:p w14:paraId="149FB9C4" w14:textId="77777777" w:rsidR="002818BA" w:rsidRDefault="00EB0652">
            <w:pPr>
              <w:pStyle w:val="TableParagraph"/>
              <w:spacing w:before="26" w:line="177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Investment in subsidiaries</w:t>
            </w:r>
          </w:p>
        </w:tc>
        <w:tc>
          <w:tcPr>
            <w:tcW w:w="1179" w:type="dxa"/>
          </w:tcPr>
          <w:p w14:paraId="4EA65CE2" w14:textId="77777777" w:rsidR="002818BA" w:rsidRDefault="00EB0652">
            <w:pPr>
              <w:pStyle w:val="TableParagraph"/>
              <w:spacing w:before="26" w:line="177" w:lineRule="exact"/>
              <w:ind w:right="15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11</w:t>
            </w:r>
          </w:p>
        </w:tc>
        <w:tc>
          <w:tcPr>
            <w:tcW w:w="1006" w:type="dxa"/>
          </w:tcPr>
          <w:p w14:paraId="5F462B48" w14:textId="77777777" w:rsidR="002818BA" w:rsidRDefault="00EB0652">
            <w:pPr>
              <w:pStyle w:val="TableParagraph"/>
              <w:spacing w:before="26" w:line="177" w:lineRule="exact"/>
              <w:ind w:right="13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62,228</w:t>
            </w:r>
          </w:p>
        </w:tc>
        <w:tc>
          <w:tcPr>
            <w:tcW w:w="991" w:type="dxa"/>
          </w:tcPr>
          <w:p w14:paraId="21F7598D" w14:textId="77777777" w:rsidR="002818BA" w:rsidRDefault="00EB0652">
            <w:pPr>
              <w:pStyle w:val="TableParagraph"/>
              <w:spacing w:before="26" w:line="177" w:lineRule="exact"/>
              <w:ind w:right="11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62,228</w:t>
            </w:r>
          </w:p>
        </w:tc>
        <w:tc>
          <w:tcPr>
            <w:tcW w:w="510" w:type="dxa"/>
          </w:tcPr>
          <w:p w14:paraId="29333B62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1" w:type="dxa"/>
            <w:tcBorders>
              <w:top w:val="single" w:sz="2" w:space="0" w:color="939598"/>
              <w:bottom w:val="single" w:sz="2" w:space="0" w:color="939598"/>
            </w:tcBorders>
          </w:tcPr>
          <w:p w14:paraId="2D79EB2E" w14:textId="77777777" w:rsidR="002818BA" w:rsidRDefault="00EB0652">
            <w:pPr>
              <w:pStyle w:val="TableParagraph"/>
              <w:spacing w:before="16" w:line="187" w:lineRule="exact"/>
              <w:ind w:left="2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Shareholders' equity</w:t>
            </w:r>
          </w:p>
        </w:tc>
        <w:tc>
          <w:tcPr>
            <w:tcW w:w="1604" w:type="dxa"/>
            <w:tcBorders>
              <w:top w:val="single" w:sz="2" w:space="0" w:color="939598"/>
              <w:bottom w:val="single" w:sz="2" w:space="0" w:color="939598"/>
            </w:tcBorders>
          </w:tcPr>
          <w:p w14:paraId="39400F9D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2" w:space="0" w:color="939598"/>
              <w:bottom w:val="single" w:sz="2" w:space="0" w:color="939598"/>
            </w:tcBorders>
          </w:tcPr>
          <w:p w14:paraId="69A3D3F2" w14:textId="77777777" w:rsidR="002818BA" w:rsidRDefault="00EB0652">
            <w:pPr>
              <w:pStyle w:val="TableParagraph"/>
              <w:spacing w:before="16" w:line="187" w:lineRule="exact"/>
              <w:ind w:right="129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899,022</w:t>
            </w:r>
          </w:p>
        </w:tc>
        <w:tc>
          <w:tcPr>
            <w:tcW w:w="1001" w:type="dxa"/>
            <w:tcBorders>
              <w:top w:val="single" w:sz="2" w:space="0" w:color="939598"/>
              <w:bottom w:val="single" w:sz="2" w:space="0" w:color="939598"/>
            </w:tcBorders>
          </w:tcPr>
          <w:p w14:paraId="4D06E9EB" w14:textId="77777777" w:rsidR="002818BA" w:rsidRDefault="00EB0652">
            <w:pPr>
              <w:pStyle w:val="TableParagraph"/>
              <w:spacing w:before="16" w:line="187" w:lineRule="exact"/>
              <w:ind w:right="109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1,177,089</w:t>
            </w:r>
          </w:p>
        </w:tc>
      </w:tr>
      <w:tr w:rsidR="002818BA" w14:paraId="45857D80" w14:textId="77777777">
        <w:trPr>
          <w:trHeight w:val="231"/>
        </w:trPr>
        <w:tc>
          <w:tcPr>
            <w:tcW w:w="4533" w:type="dxa"/>
          </w:tcPr>
          <w:p w14:paraId="08D3AF2E" w14:textId="77777777" w:rsidR="002818BA" w:rsidRDefault="00EB0652">
            <w:pPr>
              <w:pStyle w:val="TableParagraph"/>
              <w:spacing w:before="26" w:line="186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Other investments</w:t>
            </w:r>
          </w:p>
        </w:tc>
        <w:tc>
          <w:tcPr>
            <w:tcW w:w="1179" w:type="dxa"/>
          </w:tcPr>
          <w:p w14:paraId="3BF43FF1" w14:textId="77777777" w:rsidR="002818BA" w:rsidRDefault="00EB0652">
            <w:pPr>
              <w:pStyle w:val="TableParagraph"/>
              <w:spacing w:before="26" w:line="186" w:lineRule="exact"/>
              <w:ind w:right="15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12</w:t>
            </w:r>
          </w:p>
        </w:tc>
        <w:tc>
          <w:tcPr>
            <w:tcW w:w="1006" w:type="dxa"/>
          </w:tcPr>
          <w:p w14:paraId="2445DE4A" w14:textId="77777777" w:rsidR="002818BA" w:rsidRDefault="00EB0652">
            <w:pPr>
              <w:pStyle w:val="TableParagraph"/>
              <w:spacing w:before="26" w:line="186" w:lineRule="exact"/>
              <w:ind w:right="13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26,906</w:t>
            </w:r>
          </w:p>
        </w:tc>
        <w:tc>
          <w:tcPr>
            <w:tcW w:w="991" w:type="dxa"/>
          </w:tcPr>
          <w:p w14:paraId="276D7947" w14:textId="77777777" w:rsidR="002818BA" w:rsidRDefault="00EB0652">
            <w:pPr>
              <w:pStyle w:val="TableParagraph"/>
              <w:spacing w:before="26" w:line="186" w:lineRule="exact"/>
              <w:ind w:right="11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32,333</w:t>
            </w:r>
          </w:p>
        </w:tc>
        <w:tc>
          <w:tcPr>
            <w:tcW w:w="510" w:type="dxa"/>
          </w:tcPr>
          <w:p w14:paraId="2DD25BB5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71" w:type="dxa"/>
            <w:tcBorders>
              <w:top w:val="single" w:sz="2" w:space="0" w:color="939598"/>
            </w:tcBorders>
          </w:tcPr>
          <w:p w14:paraId="7A14EA18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4" w:type="dxa"/>
            <w:tcBorders>
              <w:top w:val="single" w:sz="2" w:space="0" w:color="939598"/>
            </w:tcBorders>
          </w:tcPr>
          <w:p w14:paraId="0F659588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  <w:tcBorders>
              <w:top w:val="single" w:sz="2" w:space="0" w:color="939598"/>
            </w:tcBorders>
          </w:tcPr>
          <w:p w14:paraId="47262ACB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1" w:type="dxa"/>
            <w:tcBorders>
              <w:top w:val="single" w:sz="2" w:space="0" w:color="939598"/>
            </w:tcBorders>
          </w:tcPr>
          <w:p w14:paraId="1E4483EA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18BA" w14:paraId="27890A48" w14:textId="77777777">
        <w:trPr>
          <w:trHeight w:val="228"/>
        </w:trPr>
        <w:tc>
          <w:tcPr>
            <w:tcW w:w="4533" w:type="dxa"/>
          </w:tcPr>
          <w:p w14:paraId="2D2C7B02" w14:textId="77777777" w:rsidR="002818BA" w:rsidRDefault="00EB0652">
            <w:pPr>
              <w:pStyle w:val="TableParagraph"/>
              <w:spacing w:before="22" w:line="186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Intercompany</w:t>
            </w:r>
          </w:p>
        </w:tc>
        <w:tc>
          <w:tcPr>
            <w:tcW w:w="1179" w:type="dxa"/>
          </w:tcPr>
          <w:p w14:paraId="1E77B799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6" w:type="dxa"/>
          </w:tcPr>
          <w:p w14:paraId="71CB2113" w14:textId="77777777" w:rsidR="002818BA" w:rsidRDefault="00EB0652">
            <w:pPr>
              <w:pStyle w:val="TableParagraph"/>
              <w:spacing w:before="22" w:line="186" w:lineRule="exact"/>
              <w:ind w:right="13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135,817</w:t>
            </w:r>
          </w:p>
        </w:tc>
        <w:tc>
          <w:tcPr>
            <w:tcW w:w="991" w:type="dxa"/>
          </w:tcPr>
          <w:p w14:paraId="18C0D475" w14:textId="77777777" w:rsidR="002818BA" w:rsidRDefault="00EB0652">
            <w:pPr>
              <w:pStyle w:val="TableParagraph"/>
              <w:spacing w:before="22" w:line="186" w:lineRule="exact"/>
              <w:ind w:right="11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325,645</w:t>
            </w:r>
          </w:p>
        </w:tc>
        <w:tc>
          <w:tcPr>
            <w:tcW w:w="510" w:type="dxa"/>
          </w:tcPr>
          <w:p w14:paraId="38A35E67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71" w:type="dxa"/>
          </w:tcPr>
          <w:p w14:paraId="6E695D59" w14:textId="77777777" w:rsidR="002818BA" w:rsidRDefault="00EB0652">
            <w:pPr>
              <w:pStyle w:val="TableParagraph"/>
              <w:spacing w:before="12"/>
              <w:ind w:left="2"/>
              <w:rPr>
                <w:sz w:val="16"/>
              </w:rPr>
            </w:pPr>
            <w:r>
              <w:rPr>
                <w:color w:val="383839"/>
                <w:sz w:val="16"/>
              </w:rPr>
              <w:t>Deferred</w:t>
            </w:r>
            <w:r>
              <w:rPr>
                <w:color w:val="383839"/>
                <w:spacing w:val="-2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revenue</w:t>
            </w:r>
          </w:p>
        </w:tc>
        <w:tc>
          <w:tcPr>
            <w:tcW w:w="1604" w:type="dxa"/>
          </w:tcPr>
          <w:p w14:paraId="5B2F078E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3641C5E7" w14:textId="77777777" w:rsidR="002818BA" w:rsidRDefault="00EB0652">
            <w:pPr>
              <w:pStyle w:val="TableParagraph"/>
              <w:spacing w:before="12"/>
              <w:ind w:right="12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14,551</w:t>
            </w:r>
          </w:p>
        </w:tc>
        <w:tc>
          <w:tcPr>
            <w:tcW w:w="1001" w:type="dxa"/>
          </w:tcPr>
          <w:p w14:paraId="1451F74D" w14:textId="77777777" w:rsidR="002818BA" w:rsidRDefault="00EB0652">
            <w:pPr>
              <w:pStyle w:val="TableParagraph"/>
              <w:spacing w:before="12"/>
              <w:ind w:right="10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44,587</w:t>
            </w:r>
          </w:p>
        </w:tc>
      </w:tr>
      <w:tr w:rsidR="002818BA" w14:paraId="343DD490" w14:textId="77777777">
        <w:trPr>
          <w:trHeight w:val="219"/>
        </w:trPr>
        <w:tc>
          <w:tcPr>
            <w:tcW w:w="4533" w:type="dxa"/>
          </w:tcPr>
          <w:p w14:paraId="4F5C46AB" w14:textId="77777777" w:rsidR="002818BA" w:rsidRDefault="00EB0652">
            <w:pPr>
              <w:pStyle w:val="TableParagraph"/>
              <w:spacing w:before="22" w:line="177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Deposits</w:t>
            </w:r>
          </w:p>
        </w:tc>
        <w:tc>
          <w:tcPr>
            <w:tcW w:w="1179" w:type="dxa"/>
          </w:tcPr>
          <w:p w14:paraId="220FF826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6" w:type="dxa"/>
          </w:tcPr>
          <w:p w14:paraId="59AF7E1A" w14:textId="77777777" w:rsidR="002818BA" w:rsidRDefault="00EB0652">
            <w:pPr>
              <w:pStyle w:val="TableParagraph"/>
              <w:spacing w:before="22" w:line="177" w:lineRule="exact"/>
              <w:ind w:right="13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8,920</w:t>
            </w:r>
          </w:p>
        </w:tc>
        <w:tc>
          <w:tcPr>
            <w:tcW w:w="991" w:type="dxa"/>
          </w:tcPr>
          <w:p w14:paraId="3C85A368" w14:textId="77777777" w:rsidR="002818BA" w:rsidRDefault="00EB0652">
            <w:pPr>
              <w:pStyle w:val="TableParagraph"/>
              <w:spacing w:before="22" w:line="177" w:lineRule="exact"/>
              <w:ind w:right="11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8,920</w:t>
            </w:r>
          </w:p>
        </w:tc>
        <w:tc>
          <w:tcPr>
            <w:tcW w:w="510" w:type="dxa"/>
          </w:tcPr>
          <w:p w14:paraId="6DDA9F33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1" w:type="dxa"/>
          </w:tcPr>
          <w:p w14:paraId="771A603C" w14:textId="77777777" w:rsidR="002818BA" w:rsidRDefault="00EB0652">
            <w:pPr>
              <w:pStyle w:val="TableParagraph"/>
              <w:spacing w:before="12" w:line="187" w:lineRule="exact"/>
              <w:ind w:left="2"/>
              <w:rPr>
                <w:sz w:val="16"/>
              </w:rPr>
            </w:pPr>
            <w:r>
              <w:rPr>
                <w:color w:val="383839"/>
                <w:sz w:val="16"/>
              </w:rPr>
              <w:t>Other liabilities</w:t>
            </w:r>
          </w:p>
        </w:tc>
        <w:tc>
          <w:tcPr>
            <w:tcW w:w="1604" w:type="dxa"/>
          </w:tcPr>
          <w:p w14:paraId="49EACF9D" w14:textId="77777777" w:rsidR="002818BA" w:rsidRDefault="00EB0652">
            <w:pPr>
              <w:pStyle w:val="TableParagraph"/>
              <w:spacing w:before="12" w:line="187" w:lineRule="exact"/>
              <w:ind w:right="11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18</w:t>
            </w:r>
          </w:p>
        </w:tc>
        <w:tc>
          <w:tcPr>
            <w:tcW w:w="1035" w:type="dxa"/>
          </w:tcPr>
          <w:p w14:paraId="502B9094" w14:textId="77777777" w:rsidR="002818BA" w:rsidRDefault="00EB0652">
            <w:pPr>
              <w:pStyle w:val="TableParagraph"/>
              <w:spacing w:before="12" w:line="187" w:lineRule="exact"/>
              <w:ind w:right="12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18,426</w:t>
            </w:r>
          </w:p>
        </w:tc>
        <w:tc>
          <w:tcPr>
            <w:tcW w:w="1001" w:type="dxa"/>
          </w:tcPr>
          <w:p w14:paraId="32564FBD" w14:textId="77777777" w:rsidR="002818BA" w:rsidRDefault="00EB0652">
            <w:pPr>
              <w:pStyle w:val="TableParagraph"/>
              <w:spacing w:before="12" w:line="187" w:lineRule="exact"/>
              <w:ind w:right="10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16,744</w:t>
            </w:r>
          </w:p>
        </w:tc>
      </w:tr>
      <w:tr w:rsidR="002818BA" w14:paraId="3A6E8739" w14:textId="77777777">
        <w:trPr>
          <w:trHeight w:val="228"/>
        </w:trPr>
        <w:tc>
          <w:tcPr>
            <w:tcW w:w="4533" w:type="dxa"/>
          </w:tcPr>
          <w:p w14:paraId="4310560E" w14:textId="77777777" w:rsidR="002818BA" w:rsidRDefault="00EB0652">
            <w:pPr>
              <w:pStyle w:val="TableParagraph"/>
              <w:spacing w:before="3"/>
              <w:rPr>
                <w:sz w:val="16"/>
              </w:rPr>
            </w:pPr>
            <w:r>
              <w:rPr>
                <w:color w:val="383839"/>
                <w:sz w:val="16"/>
              </w:rPr>
              <w:t>Corporate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tax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receivable</w:t>
            </w:r>
          </w:p>
        </w:tc>
        <w:tc>
          <w:tcPr>
            <w:tcW w:w="1179" w:type="dxa"/>
          </w:tcPr>
          <w:p w14:paraId="64C22456" w14:textId="77777777" w:rsidR="002818BA" w:rsidRDefault="00EB0652">
            <w:pPr>
              <w:pStyle w:val="TableParagraph"/>
              <w:spacing w:before="3"/>
              <w:ind w:right="15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7</w:t>
            </w:r>
          </w:p>
        </w:tc>
        <w:tc>
          <w:tcPr>
            <w:tcW w:w="1006" w:type="dxa"/>
          </w:tcPr>
          <w:p w14:paraId="06F8DB80" w14:textId="77777777" w:rsidR="002818BA" w:rsidRDefault="00EB0652">
            <w:pPr>
              <w:pStyle w:val="TableParagraph"/>
              <w:spacing w:before="3"/>
              <w:ind w:right="13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1,268</w:t>
            </w:r>
          </w:p>
        </w:tc>
        <w:tc>
          <w:tcPr>
            <w:tcW w:w="991" w:type="dxa"/>
          </w:tcPr>
          <w:p w14:paraId="14097254" w14:textId="77777777" w:rsidR="002818BA" w:rsidRDefault="00EB0652">
            <w:pPr>
              <w:pStyle w:val="TableParagraph"/>
              <w:spacing w:before="3"/>
              <w:ind w:right="11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1,268</w:t>
            </w:r>
          </w:p>
        </w:tc>
        <w:tc>
          <w:tcPr>
            <w:tcW w:w="510" w:type="dxa"/>
          </w:tcPr>
          <w:p w14:paraId="4973B62A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71" w:type="dxa"/>
            <w:tcBorders>
              <w:bottom w:val="single" w:sz="2" w:space="0" w:color="939598"/>
            </w:tcBorders>
          </w:tcPr>
          <w:p w14:paraId="77204531" w14:textId="77777777" w:rsidR="002818BA" w:rsidRDefault="00EB0652">
            <w:pPr>
              <w:pStyle w:val="TableParagraph"/>
              <w:spacing w:before="21" w:line="187" w:lineRule="exact"/>
              <w:ind w:left="2"/>
              <w:rPr>
                <w:sz w:val="16"/>
              </w:rPr>
            </w:pPr>
            <w:r>
              <w:rPr>
                <w:color w:val="383839"/>
                <w:sz w:val="16"/>
              </w:rPr>
              <w:t>Lease liabilities</w:t>
            </w:r>
          </w:p>
        </w:tc>
        <w:tc>
          <w:tcPr>
            <w:tcW w:w="1604" w:type="dxa"/>
            <w:tcBorders>
              <w:bottom w:val="single" w:sz="2" w:space="0" w:color="939598"/>
            </w:tcBorders>
          </w:tcPr>
          <w:p w14:paraId="2C0B6422" w14:textId="77777777" w:rsidR="002818BA" w:rsidRDefault="00EB0652">
            <w:pPr>
              <w:pStyle w:val="TableParagraph"/>
              <w:spacing w:before="21" w:line="187" w:lineRule="exact"/>
              <w:ind w:right="11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10</w:t>
            </w:r>
          </w:p>
        </w:tc>
        <w:tc>
          <w:tcPr>
            <w:tcW w:w="1035" w:type="dxa"/>
            <w:tcBorders>
              <w:bottom w:val="single" w:sz="2" w:space="0" w:color="939598"/>
            </w:tcBorders>
          </w:tcPr>
          <w:p w14:paraId="4C0D4597" w14:textId="77777777" w:rsidR="002818BA" w:rsidRDefault="00EB0652">
            <w:pPr>
              <w:pStyle w:val="TableParagraph"/>
              <w:spacing w:before="21" w:line="187" w:lineRule="exact"/>
              <w:ind w:right="12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99,769</w:t>
            </w:r>
          </w:p>
        </w:tc>
        <w:tc>
          <w:tcPr>
            <w:tcW w:w="1001" w:type="dxa"/>
            <w:tcBorders>
              <w:bottom w:val="single" w:sz="2" w:space="0" w:color="939598"/>
            </w:tcBorders>
          </w:tcPr>
          <w:p w14:paraId="34339882" w14:textId="77777777" w:rsidR="002818BA" w:rsidRDefault="00EB0652">
            <w:pPr>
              <w:pStyle w:val="TableParagraph"/>
              <w:spacing w:before="21" w:line="187" w:lineRule="exact"/>
              <w:ind w:right="10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108,456</w:t>
            </w:r>
          </w:p>
        </w:tc>
      </w:tr>
      <w:tr w:rsidR="002818BA" w14:paraId="3B552B55" w14:textId="77777777">
        <w:trPr>
          <w:trHeight w:val="223"/>
        </w:trPr>
        <w:tc>
          <w:tcPr>
            <w:tcW w:w="4533" w:type="dxa"/>
            <w:tcBorders>
              <w:bottom w:val="single" w:sz="2" w:space="0" w:color="939598"/>
            </w:tcBorders>
          </w:tcPr>
          <w:p w14:paraId="3D4660EF" w14:textId="77777777" w:rsidR="002818BA" w:rsidRDefault="00EB0652">
            <w:pPr>
              <w:pStyle w:val="TableParagraph"/>
              <w:spacing w:line="185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Prepaid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expenses</w:t>
            </w:r>
          </w:p>
        </w:tc>
        <w:tc>
          <w:tcPr>
            <w:tcW w:w="1179" w:type="dxa"/>
            <w:tcBorders>
              <w:bottom w:val="single" w:sz="2" w:space="0" w:color="939598"/>
            </w:tcBorders>
          </w:tcPr>
          <w:p w14:paraId="500198C0" w14:textId="77777777" w:rsidR="002818BA" w:rsidRDefault="00EB0652">
            <w:pPr>
              <w:pStyle w:val="TableParagraph"/>
              <w:spacing w:line="185" w:lineRule="exact"/>
              <w:ind w:right="15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14</w:t>
            </w:r>
          </w:p>
        </w:tc>
        <w:tc>
          <w:tcPr>
            <w:tcW w:w="1006" w:type="dxa"/>
            <w:tcBorders>
              <w:bottom w:val="single" w:sz="2" w:space="0" w:color="939598"/>
            </w:tcBorders>
          </w:tcPr>
          <w:p w14:paraId="684DD51D" w14:textId="77777777" w:rsidR="002818BA" w:rsidRDefault="00EB0652">
            <w:pPr>
              <w:pStyle w:val="TableParagraph"/>
              <w:spacing w:line="185" w:lineRule="exact"/>
              <w:ind w:right="13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16,456</w:t>
            </w:r>
          </w:p>
        </w:tc>
        <w:tc>
          <w:tcPr>
            <w:tcW w:w="991" w:type="dxa"/>
            <w:tcBorders>
              <w:bottom w:val="single" w:sz="2" w:space="0" w:color="939598"/>
            </w:tcBorders>
          </w:tcPr>
          <w:p w14:paraId="0CF5B1CC" w14:textId="77777777" w:rsidR="002818BA" w:rsidRDefault="00EB0652">
            <w:pPr>
              <w:pStyle w:val="TableParagraph"/>
              <w:spacing w:line="185" w:lineRule="exact"/>
              <w:ind w:right="11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13,117</w:t>
            </w:r>
          </w:p>
        </w:tc>
        <w:tc>
          <w:tcPr>
            <w:tcW w:w="510" w:type="dxa"/>
          </w:tcPr>
          <w:p w14:paraId="48B2A70A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1" w:type="dxa"/>
            <w:tcBorders>
              <w:top w:val="single" w:sz="2" w:space="0" w:color="939598"/>
              <w:bottom w:val="single" w:sz="2" w:space="0" w:color="939598"/>
            </w:tcBorders>
          </w:tcPr>
          <w:p w14:paraId="08BF12DD" w14:textId="77777777" w:rsidR="002818BA" w:rsidRDefault="00EB0652">
            <w:pPr>
              <w:pStyle w:val="TableParagraph"/>
              <w:spacing w:before="16" w:line="187" w:lineRule="exact"/>
              <w:ind w:left="2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Non-current liabilities</w:t>
            </w:r>
          </w:p>
        </w:tc>
        <w:tc>
          <w:tcPr>
            <w:tcW w:w="1604" w:type="dxa"/>
            <w:tcBorders>
              <w:top w:val="single" w:sz="2" w:space="0" w:color="939598"/>
              <w:bottom w:val="single" w:sz="2" w:space="0" w:color="939598"/>
            </w:tcBorders>
          </w:tcPr>
          <w:p w14:paraId="25434ECD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2" w:space="0" w:color="939598"/>
              <w:bottom w:val="single" w:sz="2" w:space="0" w:color="939598"/>
            </w:tcBorders>
          </w:tcPr>
          <w:p w14:paraId="2232CFE3" w14:textId="77777777" w:rsidR="002818BA" w:rsidRDefault="00EB0652">
            <w:pPr>
              <w:pStyle w:val="TableParagraph"/>
              <w:spacing w:before="16" w:line="187" w:lineRule="exact"/>
              <w:ind w:right="128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132,746</w:t>
            </w:r>
          </w:p>
        </w:tc>
        <w:tc>
          <w:tcPr>
            <w:tcW w:w="1001" w:type="dxa"/>
            <w:tcBorders>
              <w:top w:val="single" w:sz="2" w:space="0" w:color="939598"/>
              <w:bottom w:val="single" w:sz="2" w:space="0" w:color="939598"/>
            </w:tcBorders>
          </w:tcPr>
          <w:p w14:paraId="125E00E6" w14:textId="77777777" w:rsidR="002818BA" w:rsidRDefault="00EB0652">
            <w:pPr>
              <w:pStyle w:val="TableParagraph"/>
              <w:spacing w:before="16" w:line="187" w:lineRule="exact"/>
              <w:ind w:right="109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169,787</w:t>
            </w:r>
          </w:p>
        </w:tc>
      </w:tr>
      <w:tr w:rsidR="002818BA" w14:paraId="345E3020" w14:textId="77777777">
        <w:trPr>
          <w:trHeight w:val="205"/>
        </w:trPr>
        <w:tc>
          <w:tcPr>
            <w:tcW w:w="4533" w:type="dxa"/>
            <w:tcBorders>
              <w:top w:val="single" w:sz="2" w:space="0" w:color="939598"/>
              <w:bottom w:val="single" w:sz="2" w:space="0" w:color="939598"/>
            </w:tcBorders>
          </w:tcPr>
          <w:p w14:paraId="4D6C230F" w14:textId="77777777" w:rsidR="002818BA" w:rsidRDefault="00EB0652">
            <w:pPr>
              <w:pStyle w:val="TableParagraph"/>
              <w:spacing w:before="16" w:line="187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Total</w:t>
            </w:r>
            <w:r>
              <w:rPr>
                <w:rFonts w:ascii="MuseoSans-700"/>
                <w:b/>
                <w:color w:val="383839"/>
                <w:spacing w:val="-4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non-current</w:t>
            </w:r>
            <w:r>
              <w:rPr>
                <w:rFonts w:ascii="MuseoSans-700"/>
                <w:b/>
                <w:color w:val="383839"/>
                <w:spacing w:val="-4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assets</w:t>
            </w:r>
          </w:p>
        </w:tc>
        <w:tc>
          <w:tcPr>
            <w:tcW w:w="1179" w:type="dxa"/>
            <w:tcBorders>
              <w:top w:val="single" w:sz="2" w:space="0" w:color="939598"/>
              <w:bottom w:val="single" w:sz="2" w:space="0" w:color="939598"/>
            </w:tcBorders>
          </w:tcPr>
          <w:p w14:paraId="4889E5B8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6" w:type="dxa"/>
            <w:tcBorders>
              <w:top w:val="single" w:sz="2" w:space="0" w:color="939598"/>
              <w:bottom w:val="single" w:sz="2" w:space="0" w:color="939598"/>
            </w:tcBorders>
          </w:tcPr>
          <w:p w14:paraId="6D3E9391" w14:textId="77777777" w:rsidR="002818BA" w:rsidRDefault="00EB0652">
            <w:pPr>
              <w:pStyle w:val="TableParagraph"/>
              <w:spacing w:before="16" w:line="187" w:lineRule="exact"/>
              <w:ind w:right="139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475,142</w:t>
            </w:r>
          </w:p>
        </w:tc>
        <w:tc>
          <w:tcPr>
            <w:tcW w:w="991" w:type="dxa"/>
            <w:tcBorders>
              <w:top w:val="single" w:sz="2" w:space="0" w:color="939598"/>
              <w:bottom w:val="single" w:sz="2" w:space="0" w:color="939598"/>
            </w:tcBorders>
          </w:tcPr>
          <w:p w14:paraId="14B005B5" w14:textId="77777777" w:rsidR="002818BA" w:rsidRDefault="00EB0652">
            <w:pPr>
              <w:pStyle w:val="TableParagraph"/>
              <w:spacing w:before="16" w:line="187" w:lineRule="exact"/>
              <w:ind w:right="110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679,581</w:t>
            </w:r>
          </w:p>
        </w:tc>
        <w:tc>
          <w:tcPr>
            <w:tcW w:w="510" w:type="dxa"/>
          </w:tcPr>
          <w:p w14:paraId="3FD7B71D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1" w:type="dxa"/>
            <w:tcBorders>
              <w:top w:val="single" w:sz="2" w:space="0" w:color="939598"/>
            </w:tcBorders>
          </w:tcPr>
          <w:p w14:paraId="51989C84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4" w:type="dxa"/>
            <w:tcBorders>
              <w:top w:val="single" w:sz="2" w:space="0" w:color="939598"/>
            </w:tcBorders>
          </w:tcPr>
          <w:p w14:paraId="66B94AA5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2" w:space="0" w:color="939598"/>
            </w:tcBorders>
          </w:tcPr>
          <w:p w14:paraId="6D717BD9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1" w:type="dxa"/>
            <w:tcBorders>
              <w:top w:val="single" w:sz="2" w:space="0" w:color="939598"/>
            </w:tcBorders>
          </w:tcPr>
          <w:p w14:paraId="35A920DB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818BA" w14:paraId="4A6F7B70" w14:textId="77777777">
        <w:trPr>
          <w:trHeight w:val="234"/>
        </w:trPr>
        <w:tc>
          <w:tcPr>
            <w:tcW w:w="4533" w:type="dxa"/>
            <w:tcBorders>
              <w:top w:val="single" w:sz="2" w:space="0" w:color="939598"/>
            </w:tcBorders>
          </w:tcPr>
          <w:p w14:paraId="1C6908CE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9" w:type="dxa"/>
            <w:tcBorders>
              <w:top w:val="single" w:sz="2" w:space="0" w:color="939598"/>
            </w:tcBorders>
          </w:tcPr>
          <w:p w14:paraId="04837DC3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6" w:type="dxa"/>
            <w:tcBorders>
              <w:top w:val="single" w:sz="2" w:space="0" w:color="939598"/>
            </w:tcBorders>
          </w:tcPr>
          <w:p w14:paraId="437C5AC9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top w:val="single" w:sz="2" w:space="0" w:color="939598"/>
            </w:tcBorders>
          </w:tcPr>
          <w:p w14:paraId="14B3ACA9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" w:type="dxa"/>
          </w:tcPr>
          <w:p w14:paraId="4BF3887D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71" w:type="dxa"/>
          </w:tcPr>
          <w:p w14:paraId="58C80CFC" w14:textId="77777777" w:rsidR="002818BA" w:rsidRDefault="00EB0652">
            <w:pPr>
              <w:pStyle w:val="TableParagraph"/>
              <w:spacing w:before="34" w:line="180" w:lineRule="exact"/>
              <w:ind w:left="3"/>
              <w:rPr>
                <w:sz w:val="16"/>
              </w:rPr>
            </w:pPr>
            <w:r>
              <w:rPr>
                <w:color w:val="383839"/>
                <w:sz w:val="16"/>
              </w:rPr>
              <w:t>Trade</w:t>
            </w:r>
            <w:r>
              <w:rPr>
                <w:color w:val="383839"/>
                <w:spacing w:val="-8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payables</w:t>
            </w:r>
          </w:p>
        </w:tc>
        <w:tc>
          <w:tcPr>
            <w:tcW w:w="1604" w:type="dxa"/>
          </w:tcPr>
          <w:p w14:paraId="0DA6F6C4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59558129" w14:textId="77777777" w:rsidR="002818BA" w:rsidRDefault="00EB0652">
            <w:pPr>
              <w:pStyle w:val="TableParagraph"/>
              <w:spacing w:before="34" w:line="180" w:lineRule="exact"/>
              <w:ind w:right="12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48,430</w:t>
            </w:r>
          </w:p>
        </w:tc>
        <w:tc>
          <w:tcPr>
            <w:tcW w:w="1001" w:type="dxa"/>
          </w:tcPr>
          <w:p w14:paraId="4048F86E" w14:textId="77777777" w:rsidR="002818BA" w:rsidRDefault="00EB0652">
            <w:pPr>
              <w:pStyle w:val="TableParagraph"/>
              <w:spacing w:before="34" w:line="180" w:lineRule="exact"/>
              <w:ind w:right="10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59,307</w:t>
            </w:r>
          </w:p>
        </w:tc>
      </w:tr>
      <w:tr w:rsidR="002818BA" w14:paraId="44CD11E8" w14:textId="77777777">
        <w:trPr>
          <w:trHeight w:val="229"/>
        </w:trPr>
        <w:tc>
          <w:tcPr>
            <w:tcW w:w="4533" w:type="dxa"/>
          </w:tcPr>
          <w:p w14:paraId="31DF4B9C" w14:textId="77777777" w:rsidR="002818BA" w:rsidRDefault="00EB0652">
            <w:pPr>
              <w:pStyle w:val="TableParagraph"/>
              <w:spacing w:before="10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Current assets</w:t>
            </w:r>
          </w:p>
        </w:tc>
        <w:tc>
          <w:tcPr>
            <w:tcW w:w="1179" w:type="dxa"/>
          </w:tcPr>
          <w:p w14:paraId="5E6463EE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6" w:type="dxa"/>
          </w:tcPr>
          <w:p w14:paraId="4C5A8D82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48F38B38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" w:type="dxa"/>
          </w:tcPr>
          <w:p w14:paraId="4230B8C3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71" w:type="dxa"/>
          </w:tcPr>
          <w:p w14:paraId="622CED60" w14:textId="77777777" w:rsidR="002818BA" w:rsidRDefault="00EB0652">
            <w:pPr>
              <w:pStyle w:val="TableParagraph"/>
              <w:spacing w:before="28" w:line="182" w:lineRule="exact"/>
              <w:ind w:left="3"/>
              <w:rPr>
                <w:sz w:val="16"/>
              </w:rPr>
            </w:pPr>
            <w:r>
              <w:rPr>
                <w:color w:val="383839"/>
                <w:sz w:val="16"/>
              </w:rPr>
              <w:t>Payables to subsidiaries</w:t>
            </w:r>
          </w:p>
        </w:tc>
        <w:tc>
          <w:tcPr>
            <w:tcW w:w="1604" w:type="dxa"/>
          </w:tcPr>
          <w:p w14:paraId="709B6239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1414298F" w14:textId="77777777" w:rsidR="002818BA" w:rsidRDefault="00EB0652">
            <w:pPr>
              <w:pStyle w:val="TableParagraph"/>
              <w:spacing w:before="28" w:line="182" w:lineRule="exact"/>
              <w:ind w:right="12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59,078</w:t>
            </w:r>
          </w:p>
        </w:tc>
        <w:tc>
          <w:tcPr>
            <w:tcW w:w="1001" w:type="dxa"/>
          </w:tcPr>
          <w:p w14:paraId="648B085F" w14:textId="77777777" w:rsidR="002818BA" w:rsidRDefault="00EB0652">
            <w:pPr>
              <w:pStyle w:val="TableParagraph"/>
              <w:spacing w:before="28" w:line="182" w:lineRule="exact"/>
              <w:ind w:right="10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359,869</w:t>
            </w:r>
          </w:p>
        </w:tc>
      </w:tr>
      <w:tr w:rsidR="002818BA" w14:paraId="0391A1BA" w14:textId="77777777">
        <w:trPr>
          <w:trHeight w:val="228"/>
        </w:trPr>
        <w:tc>
          <w:tcPr>
            <w:tcW w:w="4533" w:type="dxa"/>
          </w:tcPr>
          <w:p w14:paraId="0A34D29E" w14:textId="77777777" w:rsidR="002818BA" w:rsidRDefault="00EB0652">
            <w:pPr>
              <w:pStyle w:val="TableParagraph"/>
              <w:spacing w:before="8"/>
              <w:rPr>
                <w:sz w:val="16"/>
              </w:rPr>
            </w:pPr>
            <w:r>
              <w:rPr>
                <w:color w:val="383839"/>
                <w:sz w:val="16"/>
              </w:rPr>
              <w:t>Trade</w:t>
            </w:r>
            <w:r>
              <w:rPr>
                <w:color w:val="383839"/>
                <w:spacing w:val="-9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receivables</w:t>
            </w:r>
          </w:p>
        </w:tc>
        <w:tc>
          <w:tcPr>
            <w:tcW w:w="1179" w:type="dxa"/>
          </w:tcPr>
          <w:p w14:paraId="2780A901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6" w:type="dxa"/>
          </w:tcPr>
          <w:p w14:paraId="0DE04849" w14:textId="77777777" w:rsidR="002818BA" w:rsidRDefault="00EB0652">
            <w:pPr>
              <w:pStyle w:val="TableParagraph"/>
              <w:spacing w:before="8"/>
              <w:ind w:right="13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13,546</w:t>
            </w:r>
          </w:p>
        </w:tc>
        <w:tc>
          <w:tcPr>
            <w:tcW w:w="991" w:type="dxa"/>
          </w:tcPr>
          <w:p w14:paraId="7041BF7B" w14:textId="77777777" w:rsidR="002818BA" w:rsidRDefault="00EB0652">
            <w:pPr>
              <w:pStyle w:val="TableParagraph"/>
              <w:spacing w:before="8"/>
              <w:ind w:right="10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510" w:type="dxa"/>
          </w:tcPr>
          <w:p w14:paraId="255BBCE8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71" w:type="dxa"/>
          </w:tcPr>
          <w:p w14:paraId="4B6AE76C" w14:textId="77777777" w:rsidR="002818BA" w:rsidRDefault="00EB0652">
            <w:pPr>
              <w:pStyle w:val="TableParagraph"/>
              <w:spacing w:before="26" w:line="182" w:lineRule="exact"/>
              <w:ind w:left="3"/>
              <w:rPr>
                <w:sz w:val="16"/>
              </w:rPr>
            </w:pPr>
            <w:r>
              <w:rPr>
                <w:color w:val="383839"/>
                <w:sz w:val="16"/>
              </w:rPr>
              <w:t>Lease liabilities</w:t>
            </w:r>
          </w:p>
        </w:tc>
        <w:tc>
          <w:tcPr>
            <w:tcW w:w="1604" w:type="dxa"/>
          </w:tcPr>
          <w:p w14:paraId="5F3CFD96" w14:textId="77777777" w:rsidR="002818BA" w:rsidRDefault="00EB0652">
            <w:pPr>
              <w:pStyle w:val="TableParagraph"/>
              <w:spacing w:before="26" w:line="182" w:lineRule="exact"/>
              <w:ind w:right="11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10</w:t>
            </w:r>
          </w:p>
        </w:tc>
        <w:tc>
          <w:tcPr>
            <w:tcW w:w="1035" w:type="dxa"/>
          </w:tcPr>
          <w:p w14:paraId="41D95E26" w14:textId="77777777" w:rsidR="002818BA" w:rsidRDefault="00EB0652">
            <w:pPr>
              <w:pStyle w:val="TableParagraph"/>
              <w:spacing w:before="26" w:line="182" w:lineRule="exact"/>
              <w:ind w:right="12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11,686</w:t>
            </w:r>
          </w:p>
        </w:tc>
        <w:tc>
          <w:tcPr>
            <w:tcW w:w="1001" w:type="dxa"/>
          </w:tcPr>
          <w:p w14:paraId="4AFDBEE8" w14:textId="77777777" w:rsidR="002818BA" w:rsidRDefault="00EB0652">
            <w:pPr>
              <w:pStyle w:val="TableParagraph"/>
              <w:spacing w:before="26" w:line="182" w:lineRule="exact"/>
              <w:ind w:right="10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11,392</w:t>
            </w:r>
          </w:p>
        </w:tc>
      </w:tr>
      <w:tr w:rsidR="002818BA" w14:paraId="315A294C" w14:textId="77777777">
        <w:trPr>
          <w:trHeight w:val="228"/>
        </w:trPr>
        <w:tc>
          <w:tcPr>
            <w:tcW w:w="4533" w:type="dxa"/>
          </w:tcPr>
          <w:p w14:paraId="04F60F13" w14:textId="77777777" w:rsidR="002818BA" w:rsidRDefault="00EB0652">
            <w:pPr>
              <w:pStyle w:val="TableParagraph"/>
              <w:spacing w:before="8"/>
              <w:rPr>
                <w:sz w:val="16"/>
              </w:rPr>
            </w:pPr>
            <w:r>
              <w:rPr>
                <w:color w:val="383839"/>
                <w:sz w:val="16"/>
              </w:rPr>
              <w:t>Inventory</w:t>
            </w:r>
          </w:p>
        </w:tc>
        <w:tc>
          <w:tcPr>
            <w:tcW w:w="1179" w:type="dxa"/>
          </w:tcPr>
          <w:p w14:paraId="6EAD0FB6" w14:textId="77777777" w:rsidR="002818BA" w:rsidRDefault="00EB0652">
            <w:pPr>
              <w:pStyle w:val="TableParagraph"/>
              <w:spacing w:before="8"/>
              <w:ind w:right="15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13</w:t>
            </w:r>
          </w:p>
        </w:tc>
        <w:tc>
          <w:tcPr>
            <w:tcW w:w="1006" w:type="dxa"/>
          </w:tcPr>
          <w:p w14:paraId="0040A1B9" w14:textId="77777777" w:rsidR="002818BA" w:rsidRDefault="00EB0652">
            <w:pPr>
              <w:pStyle w:val="TableParagraph"/>
              <w:spacing w:before="8"/>
              <w:ind w:right="13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78,767</w:t>
            </w:r>
          </w:p>
        </w:tc>
        <w:tc>
          <w:tcPr>
            <w:tcW w:w="991" w:type="dxa"/>
          </w:tcPr>
          <w:p w14:paraId="4A88D933" w14:textId="77777777" w:rsidR="002818BA" w:rsidRDefault="00EB0652">
            <w:pPr>
              <w:pStyle w:val="TableParagraph"/>
              <w:spacing w:before="8"/>
              <w:ind w:right="10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45,700</w:t>
            </w:r>
          </w:p>
        </w:tc>
        <w:tc>
          <w:tcPr>
            <w:tcW w:w="510" w:type="dxa"/>
          </w:tcPr>
          <w:p w14:paraId="7F014CB2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71" w:type="dxa"/>
          </w:tcPr>
          <w:p w14:paraId="6FE848B7" w14:textId="77777777" w:rsidR="002818BA" w:rsidRDefault="00EB0652">
            <w:pPr>
              <w:pStyle w:val="TableParagraph"/>
              <w:spacing w:before="26" w:line="182" w:lineRule="exact"/>
              <w:ind w:left="3"/>
              <w:rPr>
                <w:sz w:val="16"/>
              </w:rPr>
            </w:pPr>
            <w:r>
              <w:rPr>
                <w:color w:val="383839"/>
                <w:sz w:val="16"/>
              </w:rPr>
              <w:t>Deferred</w:t>
            </w:r>
            <w:r>
              <w:rPr>
                <w:color w:val="383839"/>
                <w:spacing w:val="-2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revenue</w:t>
            </w:r>
          </w:p>
        </w:tc>
        <w:tc>
          <w:tcPr>
            <w:tcW w:w="1604" w:type="dxa"/>
          </w:tcPr>
          <w:p w14:paraId="3D3A7EA8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0819B559" w14:textId="77777777" w:rsidR="002818BA" w:rsidRDefault="00EB0652">
            <w:pPr>
              <w:pStyle w:val="TableParagraph"/>
              <w:spacing w:before="26" w:line="182" w:lineRule="exact"/>
              <w:ind w:right="12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53,033</w:t>
            </w:r>
          </w:p>
        </w:tc>
        <w:tc>
          <w:tcPr>
            <w:tcW w:w="1001" w:type="dxa"/>
          </w:tcPr>
          <w:p w14:paraId="5D4EC14A" w14:textId="77777777" w:rsidR="002818BA" w:rsidRDefault="00EB0652">
            <w:pPr>
              <w:pStyle w:val="TableParagraph"/>
              <w:spacing w:before="26" w:line="182" w:lineRule="exact"/>
              <w:ind w:right="10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53,182</w:t>
            </w:r>
          </w:p>
        </w:tc>
      </w:tr>
      <w:tr w:rsidR="002818BA" w14:paraId="1DB23655" w14:textId="77777777">
        <w:trPr>
          <w:trHeight w:val="234"/>
        </w:trPr>
        <w:tc>
          <w:tcPr>
            <w:tcW w:w="4533" w:type="dxa"/>
          </w:tcPr>
          <w:p w14:paraId="6AEF1449" w14:textId="77777777" w:rsidR="002818BA" w:rsidRDefault="00EB0652">
            <w:pPr>
              <w:pStyle w:val="TableParagraph"/>
              <w:spacing w:before="8"/>
              <w:rPr>
                <w:sz w:val="16"/>
              </w:rPr>
            </w:pPr>
            <w:r>
              <w:rPr>
                <w:color w:val="383839"/>
                <w:sz w:val="16"/>
              </w:rPr>
              <w:t>Receivables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from subsidiaries</w:t>
            </w:r>
          </w:p>
        </w:tc>
        <w:tc>
          <w:tcPr>
            <w:tcW w:w="1179" w:type="dxa"/>
          </w:tcPr>
          <w:p w14:paraId="70EA1FE4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6" w:type="dxa"/>
          </w:tcPr>
          <w:p w14:paraId="60D652E8" w14:textId="77777777" w:rsidR="002818BA" w:rsidRDefault="00EB0652">
            <w:pPr>
              <w:pStyle w:val="TableParagraph"/>
              <w:spacing w:before="8"/>
              <w:ind w:right="13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9,087</w:t>
            </w:r>
          </w:p>
        </w:tc>
        <w:tc>
          <w:tcPr>
            <w:tcW w:w="991" w:type="dxa"/>
          </w:tcPr>
          <w:p w14:paraId="19376979" w14:textId="77777777" w:rsidR="002818BA" w:rsidRDefault="00EB0652">
            <w:pPr>
              <w:pStyle w:val="TableParagraph"/>
              <w:spacing w:before="8"/>
              <w:ind w:right="10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510" w:type="dxa"/>
          </w:tcPr>
          <w:p w14:paraId="7DD5FC9A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71" w:type="dxa"/>
            <w:tcBorders>
              <w:bottom w:val="single" w:sz="2" w:space="0" w:color="939598"/>
            </w:tcBorders>
          </w:tcPr>
          <w:p w14:paraId="1548A240" w14:textId="77777777" w:rsidR="002818BA" w:rsidRDefault="00EB0652">
            <w:pPr>
              <w:pStyle w:val="TableParagraph"/>
              <w:spacing w:before="26" w:line="188" w:lineRule="exact"/>
              <w:ind w:left="3"/>
              <w:rPr>
                <w:sz w:val="16"/>
              </w:rPr>
            </w:pPr>
            <w:r>
              <w:rPr>
                <w:color w:val="383839"/>
                <w:sz w:val="16"/>
              </w:rPr>
              <w:t>Other liabilities</w:t>
            </w:r>
          </w:p>
        </w:tc>
        <w:tc>
          <w:tcPr>
            <w:tcW w:w="1604" w:type="dxa"/>
            <w:tcBorders>
              <w:bottom w:val="single" w:sz="2" w:space="0" w:color="939598"/>
            </w:tcBorders>
          </w:tcPr>
          <w:p w14:paraId="1E851FEF" w14:textId="77777777" w:rsidR="002818BA" w:rsidRDefault="00EB0652">
            <w:pPr>
              <w:pStyle w:val="TableParagraph"/>
              <w:spacing w:before="26" w:line="188" w:lineRule="exact"/>
              <w:ind w:right="11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18</w:t>
            </w:r>
          </w:p>
        </w:tc>
        <w:tc>
          <w:tcPr>
            <w:tcW w:w="1035" w:type="dxa"/>
            <w:tcBorders>
              <w:bottom w:val="single" w:sz="2" w:space="0" w:color="939598"/>
            </w:tcBorders>
          </w:tcPr>
          <w:p w14:paraId="7426CD84" w14:textId="77777777" w:rsidR="002818BA" w:rsidRDefault="00EB0652">
            <w:pPr>
              <w:pStyle w:val="TableParagraph"/>
              <w:spacing w:before="26" w:line="188" w:lineRule="exact"/>
              <w:ind w:right="12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115,315</w:t>
            </w:r>
          </w:p>
        </w:tc>
        <w:tc>
          <w:tcPr>
            <w:tcW w:w="1001" w:type="dxa"/>
            <w:tcBorders>
              <w:bottom w:val="single" w:sz="2" w:space="0" w:color="939598"/>
            </w:tcBorders>
          </w:tcPr>
          <w:p w14:paraId="0FA73BEA" w14:textId="77777777" w:rsidR="002818BA" w:rsidRDefault="00EB0652">
            <w:pPr>
              <w:pStyle w:val="TableParagraph"/>
              <w:spacing w:before="26" w:line="188" w:lineRule="exact"/>
              <w:ind w:right="10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93,983</w:t>
            </w:r>
          </w:p>
        </w:tc>
      </w:tr>
      <w:tr w:rsidR="002818BA" w14:paraId="3C24A335" w14:textId="77777777">
        <w:trPr>
          <w:trHeight w:val="223"/>
        </w:trPr>
        <w:tc>
          <w:tcPr>
            <w:tcW w:w="4533" w:type="dxa"/>
          </w:tcPr>
          <w:p w14:paraId="58DB28CE" w14:textId="77777777" w:rsidR="002818BA" w:rsidRDefault="00EB0652">
            <w:pPr>
              <w:pStyle w:val="TableParagraph"/>
              <w:spacing w:line="190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Prepaid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expenses</w:t>
            </w:r>
          </w:p>
        </w:tc>
        <w:tc>
          <w:tcPr>
            <w:tcW w:w="1179" w:type="dxa"/>
          </w:tcPr>
          <w:p w14:paraId="6AB93D13" w14:textId="77777777" w:rsidR="002818BA" w:rsidRDefault="00EB0652">
            <w:pPr>
              <w:pStyle w:val="TableParagraph"/>
              <w:spacing w:line="190" w:lineRule="exact"/>
              <w:ind w:right="15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14</w:t>
            </w:r>
          </w:p>
        </w:tc>
        <w:tc>
          <w:tcPr>
            <w:tcW w:w="1006" w:type="dxa"/>
          </w:tcPr>
          <w:p w14:paraId="5F6904BA" w14:textId="77777777" w:rsidR="002818BA" w:rsidRDefault="00EB0652">
            <w:pPr>
              <w:pStyle w:val="TableParagraph"/>
              <w:spacing w:line="190" w:lineRule="exact"/>
              <w:ind w:right="13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59,172</w:t>
            </w:r>
          </w:p>
        </w:tc>
        <w:tc>
          <w:tcPr>
            <w:tcW w:w="991" w:type="dxa"/>
          </w:tcPr>
          <w:p w14:paraId="5AE732F4" w14:textId="77777777" w:rsidR="002818BA" w:rsidRDefault="00EB0652">
            <w:pPr>
              <w:pStyle w:val="TableParagraph"/>
              <w:spacing w:line="190" w:lineRule="exact"/>
              <w:ind w:right="10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28,517</w:t>
            </w:r>
          </w:p>
        </w:tc>
        <w:tc>
          <w:tcPr>
            <w:tcW w:w="510" w:type="dxa"/>
          </w:tcPr>
          <w:p w14:paraId="729A9D3E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1" w:type="dxa"/>
            <w:tcBorders>
              <w:top w:val="single" w:sz="2" w:space="0" w:color="939598"/>
              <w:bottom w:val="single" w:sz="2" w:space="0" w:color="939598"/>
            </w:tcBorders>
          </w:tcPr>
          <w:p w14:paraId="308F553A" w14:textId="77777777" w:rsidR="002818BA" w:rsidRDefault="00EB0652">
            <w:pPr>
              <w:pStyle w:val="TableParagraph"/>
              <w:spacing w:before="15" w:line="188" w:lineRule="exact"/>
              <w:ind w:left="3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Current liabilities</w:t>
            </w:r>
          </w:p>
        </w:tc>
        <w:tc>
          <w:tcPr>
            <w:tcW w:w="1604" w:type="dxa"/>
            <w:tcBorders>
              <w:top w:val="single" w:sz="2" w:space="0" w:color="939598"/>
              <w:bottom w:val="single" w:sz="2" w:space="0" w:color="939598"/>
            </w:tcBorders>
          </w:tcPr>
          <w:p w14:paraId="05C555BC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2" w:space="0" w:color="939598"/>
              <w:bottom w:val="single" w:sz="2" w:space="0" w:color="939598"/>
            </w:tcBorders>
          </w:tcPr>
          <w:p w14:paraId="7E76C198" w14:textId="77777777" w:rsidR="002818BA" w:rsidRDefault="00EB0652">
            <w:pPr>
              <w:pStyle w:val="TableParagraph"/>
              <w:spacing w:before="15" w:line="188" w:lineRule="exact"/>
              <w:ind w:right="127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287,542</w:t>
            </w:r>
          </w:p>
        </w:tc>
        <w:tc>
          <w:tcPr>
            <w:tcW w:w="1001" w:type="dxa"/>
            <w:tcBorders>
              <w:top w:val="single" w:sz="2" w:space="0" w:color="939598"/>
              <w:bottom w:val="single" w:sz="2" w:space="0" w:color="939598"/>
            </w:tcBorders>
          </w:tcPr>
          <w:p w14:paraId="2CEDDC2E" w14:textId="77777777" w:rsidR="002818BA" w:rsidRDefault="00EB0652">
            <w:pPr>
              <w:pStyle w:val="TableParagraph"/>
              <w:spacing w:before="15" w:line="188" w:lineRule="exact"/>
              <w:ind w:right="108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577,733</w:t>
            </w:r>
          </w:p>
        </w:tc>
      </w:tr>
      <w:tr w:rsidR="002818BA" w14:paraId="65ED5344" w14:textId="77777777">
        <w:trPr>
          <w:trHeight w:val="208"/>
        </w:trPr>
        <w:tc>
          <w:tcPr>
            <w:tcW w:w="4533" w:type="dxa"/>
          </w:tcPr>
          <w:p w14:paraId="64960191" w14:textId="77777777" w:rsidR="002818BA" w:rsidRDefault="00EB0652">
            <w:pPr>
              <w:pStyle w:val="TableParagraph"/>
              <w:spacing w:line="188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Corporate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tax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receivable</w:t>
            </w:r>
          </w:p>
        </w:tc>
        <w:tc>
          <w:tcPr>
            <w:tcW w:w="1179" w:type="dxa"/>
          </w:tcPr>
          <w:p w14:paraId="69C7054B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6" w:type="dxa"/>
          </w:tcPr>
          <w:p w14:paraId="1323047C" w14:textId="77777777" w:rsidR="002818BA" w:rsidRDefault="00EB0652">
            <w:pPr>
              <w:pStyle w:val="TableParagraph"/>
              <w:spacing w:line="188" w:lineRule="exact"/>
              <w:ind w:right="13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5,500</w:t>
            </w:r>
          </w:p>
        </w:tc>
        <w:tc>
          <w:tcPr>
            <w:tcW w:w="991" w:type="dxa"/>
          </w:tcPr>
          <w:p w14:paraId="416FD4A6" w14:textId="77777777" w:rsidR="002818BA" w:rsidRDefault="00EB0652">
            <w:pPr>
              <w:pStyle w:val="TableParagraph"/>
              <w:spacing w:line="188" w:lineRule="exact"/>
              <w:ind w:right="10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5,500</w:t>
            </w:r>
          </w:p>
        </w:tc>
        <w:tc>
          <w:tcPr>
            <w:tcW w:w="510" w:type="dxa"/>
          </w:tcPr>
          <w:p w14:paraId="7A3DC8B5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1" w:type="dxa"/>
            <w:tcBorders>
              <w:top w:val="single" w:sz="2" w:space="0" w:color="939598"/>
            </w:tcBorders>
          </w:tcPr>
          <w:p w14:paraId="2F49B0E1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4" w:type="dxa"/>
            <w:tcBorders>
              <w:top w:val="single" w:sz="2" w:space="0" w:color="939598"/>
            </w:tcBorders>
          </w:tcPr>
          <w:p w14:paraId="39137B95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2" w:space="0" w:color="939598"/>
            </w:tcBorders>
          </w:tcPr>
          <w:p w14:paraId="3B78E6C9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1" w:type="dxa"/>
            <w:tcBorders>
              <w:top w:val="single" w:sz="2" w:space="0" w:color="939598"/>
            </w:tcBorders>
          </w:tcPr>
          <w:p w14:paraId="283A76D3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818BA" w14:paraId="4B456B40" w14:textId="77777777">
        <w:trPr>
          <w:trHeight w:val="243"/>
        </w:trPr>
        <w:tc>
          <w:tcPr>
            <w:tcW w:w="4533" w:type="dxa"/>
          </w:tcPr>
          <w:p w14:paraId="5CA05701" w14:textId="77777777" w:rsidR="002818BA" w:rsidRDefault="00EB0652">
            <w:pPr>
              <w:pStyle w:val="TableParagraph"/>
              <w:spacing w:before="17"/>
              <w:rPr>
                <w:sz w:val="16"/>
              </w:rPr>
            </w:pPr>
            <w:r>
              <w:rPr>
                <w:color w:val="383839"/>
                <w:sz w:val="16"/>
              </w:rPr>
              <w:t>Other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receivables</w:t>
            </w:r>
          </w:p>
        </w:tc>
        <w:tc>
          <w:tcPr>
            <w:tcW w:w="1179" w:type="dxa"/>
          </w:tcPr>
          <w:p w14:paraId="0E36B282" w14:textId="77777777" w:rsidR="002818BA" w:rsidRDefault="00EB0652">
            <w:pPr>
              <w:pStyle w:val="TableParagraph"/>
              <w:spacing w:before="17"/>
              <w:ind w:right="15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15</w:t>
            </w:r>
          </w:p>
        </w:tc>
        <w:tc>
          <w:tcPr>
            <w:tcW w:w="1006" w:type="dxa"/>
          </w:tcPr>
          <w:p w14:paraId="636AE357" w14:textId="77777777" w:rsidR="002818BA" w:rsidRDefault="00EB0652">
            <w:pPr>
              <w:pStyle w:val="TableParagraph"/>
              <w:spacing w:before="17"/>
              <w:ind w:right="13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1,865</w:t>
            </w:r>
          </w:p>
        </w:tc>
        <w:tc>
          <w:tcPr>
            <w:tcW w:w="991" w:type="dxa"/>
          </w:tcPr>
          <w:p w14:paraId="16A070B3" w14:textId="77777777" w:rsidR="002818BA" w:rsidRDefault="00EB0652">
            <w:pPr>
              <w:pStyle w:val="TableParagraph"/>
              <w:spacing w:before="17"/>
              <w:ind w:right="10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7,195</w:t>
            </w:r>
          </w:p>
        </w:tc>
        <w:tc>
          <w:tcPr>
            <w:tcW w:w="510" w:type="dxa"/>
          </w:tcPr>
          <w:p w14:paraId="241052AE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71" w:type="dxa"/>
            <w:tcBorders>
              <w:bottom w:val="single" w:sz="2" w:space="0" w:color="939598"/>
            </w:tcBorders>
          </w:tcPr>
          <w:p w14:paraId="214093E9" w14:textId="77777777" w:rsidR="002818BA" w:rsidRDefault="00EB0652">
            <w:pPr>
              <w:pStyle w:val="TableParagraph"/>
              <w:spacing w:before="35" w:line="188" w:lineRule="exact"/>
              <w:ind w:left="4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Total</w:t>
            </w:r>
            <w:r>
              <w:rPr>
                <w:rFonts w:ascii="MuseoSans-700"/>
                <w:b/>
                <w:color w:val="383839"/>
                <w:spacing w:val="-6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liabilities</w:t>
            </w:r>
          </w:p>
        </w:tc>
        <w:tc>
          <w:tcPr>
            <w:tcW w:w="1604" w:type="dxa"/>
            <w:tcBorders>
              <w:bottom w:val="single" w:sz="2" w:space="0" w:color="939598"/>
            </w:tcBorders>
          </w:tcPr>
          <w:p w14:paraId="45771C0C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  <w:tcBorders>
              <w:bottom w:val="single" w:sz="2" w:space="0" w:color="939598"/>
            </w:tcBorders>
          </w:tcPr>
          <w:p w14:paraId="057BE05D" w14:textId="77777777" w:rsidR="002818BA" w:rsidRDefault="00EB0652">
            <w:pPr>
              <w:pStyle w:val="TableParagraph"/>
              <w:spacing w:before="35" w:line="188" w:lineRule="exact"/>
              <w:ind w:right="127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420,288</w:t>
            </w:r>
          </w:p>
        </w:tc>
        <w:tc>
          <w:tcPr>
            <w:tcW w:w="1001" w:type="dxa"/>
            <w:tcBorders>
              <w:bottom w:val="single" w:sz="2" w:space="0" w:color="939598"/>
            </w:tcBorders>
          </w:tcPr>
          <w:p w14:paraId="7C5B07C1" w14:textId="77777777" w:rsidR="002818BA" w:rsidRDefault="00EB0652">
            <w:pPr>
              <w:pStyle w:val="TableParagraph"/>
              <w:spacing w:before="35" w:line="188" w:lineRule="exact"/>
              <w:ind w:right="108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747,520</w:t>
            </w:r>
          </w:p>
        </w:tc>
      </w:tr>
      <w:tr w:rsidR="002818BA" w14:paraId="4213C86B" w14:textId="77777777">
        <w:trPr>
          <w:trHeight w:val="223"/>
        </w:trPr>
        <w:tc>
          <w:tcPr>
            <w:tcW w:w="4533" w:type="dxa"/>
          </w:tcPr>
          <w:p w14:paraId="41306512" w14:textId="77777777" w:rsidR="002818BA" w:rsidRDefault="00EB0652">
            <w:pPr>
              <w:pStyle w:val="TableParagraph"/>
              <w:spacing w:line="190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Marketable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securities</w:t>
            </w:r>
          </w:p>
        </w:tc>
        <w:tc>
          <w:tcPr>
            <w:tcW w:w="1179" w:type="dxa"/>
          </w:tcPr>
          <w:p w14:paraId="78A22FD0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6" w:type="dxa"/>
          </w:tcPr>
          <w:p w14:paraId="01113B53" w14:textId="77777777" w:rsidR="002818BA" w:rsidRDefault="00EB0652">
            <w:pPr>
              <w:pStyle w:val="TableParagraph"/>
              <w:spacing w:line="190" w:lineRule="exact"/>
              <w:ind w:right="13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299,042</w:t>
            </w:r>
          </w:p>
        </w:tc>
        <w:tc>
          <w:tcPr>
            <w:tcW w:w="991" w:type="dxa"/>
          </w:tcPr>
          <w:p w14:paraId="0D1D7CE7" w14:textId="77777777" w:rsidR="002818BA" w:rsidRDefault="00EB0652">
            <w:pPr>
              <w:pStyle w:val="TableParagraph"/>
              <w:spacing w:line="190" w:lineRule="exact"/>
              <w:ind w:right="10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297,345</w:t>
            </w:r>
          </w:p>
        </w:tc>
        <w:tc>
          <w:tcPr>
            <w:tcW w:w="510" w:type="dxa"/>
          </w:tcPr>
          <w:p w14:paraId="3F4D61AB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1" w:type="dxa"/>
            <w:tcBorders>
              <w:top w:val="single" w:sz="2" w:space="0" w:color="939598"/>
              <w:bottom w:val="single" w:sz="2" w:space="0" w:color="939598"/>
            </w:tcBorders>
          </w:tcPr>
          <w:p w14:paraId="16A8A17F" w14:textId="77777777" w:rsidR="002818BA" w:rsidRDefault="00EB0652">
            <w:pPr>
              <w:pStyle w:val="TableParagraph"/>
              <w:spacing w:before="15" w:line="188" w:lineRule="exact"/>
              <w:ind w:left="4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Total</w:t>
            </w:r>
            <w:r>
              <w:rPr>
                <w:rFonts w:ascii="MuseoSans-700"/>
                <w:b/>
                <w:color w:val="383839"/>
                <w:spacing w:val="-3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shareholders'</w:t>
            </w:r>
            <w:r>
              <w:rPr>
                <w:rFonts w:ascii="MuseoSans-700"/>
                <w:b/>
                <w:color w:val="383839"/>
                <w:spacing w:val="-2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equity</w:t>
            </w:r>
            <w:r>
              <w:rPr>
                <w:rFonts w:ascii="MuseoSans-700"/>
                <w:b/>
                <w:color w:val="383839"/>
                <w:spacing w:val="-3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and</w:t>
            </w:r>
            <w:r>
              <w:rPr>
                <w:rFonts w:ascii="MuseoSans-700"/>
                <w:b/>
                <w:color w:val="383839"/>
                <w:spacing w:val="-2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liabilities</w:t>
            </w:r>
          </w:p>
        </w:tc>
        <w:tc>
          <w:tcPr>
            <w:tcW w:w="1604" w:type="dxa"/>
            <w:tcBorders>
              <w:top w:val="single" w:sz="2" w:space="0" w:color="939598"/>
              <w:bottom w:val="single" w:sz="2" w:space="0" w:color="939598"/>
            </w:tcBorders>
          </w:tcPr>
          <w:p w14:paraId="5E484220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2" w:space="0" w:color="939598"/>
              <w:bottom w:val="single" w:sz="2" w:space="0" w:color="939598"/>
            </w:tcBorders>
          </w:tcPr>
          <w:p w14:paraId="151DC049" w14:textId="77777777" w:rsidR="002818BA" w:rsidRDefault="00EB0652">
            <w:pPr>
              <w:pStyle w:val="TableParagraph"/>
              <w:spacing w:before="15" w:line="188" w:lineRule="exact"/>
              <w:ind w:right="127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1,319,310</w:t>
            </w:r>
          </w:p>
        </w:tc>
        <w:tc>
          <w:tcPr>
            <w:tcW w:w="1001" w:type="dxa"/>
            <w:tcBorders>
              <w:top w:val="single" w:sz="2" w:space="0" w:color="939598"/>
              <w:bottom w:val="single" w:sz="2" w:space="0" w:color="939598"/>
            </w:tcBorders>
          </w:tcPr>
          <w:p w14:paraId="31667142" w14:textId="77777777" w:rsidR="002818BA" w:rsidRDefault="00EB0652">
            <w:pPr>
              <w:pStyle w:val="TableParagraph"/>
              <w:spacing w:before="15" w:line="188" w:lineRule="exact"/>
              <w:ind w:right="108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1,924,610</w:t>
            </w:r>
          </w:p>
        </w:tc>
      </w:tr>
      <w:tr w:rsidR="002818BA" w14:paraId="303F0DA4" w14:textId="77777777">
        <w:trPr>
          <w:trHeight w:val="205"/>
        </w:trPr>
        <w:tc>
          <w:tcPr>
            <w:tcW w:w="4533" w:type="dxa"/>
            <w:tcBorders>
              <w:bottom w:val="single" w:sz="2" w:space="0" w:color="939598"/>
            </w:tcBorders>
          </w:tcPr>
          <w:p w14:paraId="0BFC89BD" w14:textId="77777777" w:rsidR="002818BA" w:rsidRDefault="00EB0652">
            <w:pPr>
              <w:pStyle w:val="TableParagraph"/>
              <w:spacing w:line="185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Cash and cash equivalents</w:t>
            </w:r>
          </w:p>
        </w:tc>
        <w:tc>
          <w:tcPr>
            <w:tcW w:w="1179" w:type="dxa"/>
            <w:tcBorders>
              <w:bottom w:val="single" w:sz="2" w:space="0" w:color="939598"/>
            </w:tcBorders>
          </w:tcPr>
          <w:p w14:paraId="723CDB78" w14:textId="77777777" w:rsidR="002818BA" w:rsidRDefault="00EB0652">
            <w:pPr>
              <w:pStyle w:val="TableParagraph"/>
              <w:spacing w:line="185" w:lineRule="exact"/>
              <w:ind w:right="15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16</w:t>
            </w:r>
          </w:p>
        </w:tc>
        <w:tc>
          <w:tcPr>
            <w:tcW w:w="1006" w:type="dxa"/>
            <w:tcBorders>
              <w:bottom w:val="single" w:sz="2" w:space="0" w:color="939598"/>
            </w:tcBorders>
          </w:tcPr>
          <w:p w14:paraId="23BC7332" w14:textId="77777777" w:rsidR="002818BA" w:rsidRDefault="00EB0652">
            <w:pPr>
              <w:pStyle w:val="TableParagraph"/>
              <w:spacing w:line="185" w:lineRule="exact"/>
              <w:ind w:right="13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377,189</w:t>
            </w:r>
          </w:p>
        </w:tc>
        <w:tc>
          <w:tcPr>
            <w:tcW w:w="991" w:type="dxa"/>
            <w:tcBorders>
              <w:bottom w:val="single" w:sz="2" w:space="0" w:color="939598"/>
            </w:tcBorders>
          </w:tcPr>
          <w:p w14:paraId="0F9C0E86" w14:textId="77777777" w:rsidR="002818BA" w:rsidRDefault="00EB0652">
            <w:pPr>
              <w:pStyle w:val="TableParagraph"/>
              <w:spacing w:line="185" w:lineRule="exact"/>
              <w:ind w:right="10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860,772</w:t>
            </w:r>
          </w:p>
        </w:tc>
        <w:tc>
          <w:tcPr>
            <w:tcW w:w="510" w:type="dxa"/>
          </w:tcPr>
          <w:p w14:paraId="70E5D77C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1" w:type="dxa"/>
            <w:tcBorders>
              <w:top w:val="single" w:sz="2" w:space="0" w:color="939598"/>
            </w:tcBorders>
          </w:tcPr>
          <w:p w14:paraId="3C88A1B7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4" w:type="dxa"/>
            <w:tcBorders>
              <w:top w:val="single" w:sz="2" w:space="0" w:color="939598"/>
            </w:tcBorders>
          </w:tcPr>
          <w:p w14:paraId="60B0B216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2" w:space="0" w:color="939598"/>
            </w:tcBorders>
          </w:tcPr>
          <w:p w14:paraId="75ACD034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1" w:type="dxa"/>
            <w:tcBorders>
              <w:top w:val="single" w:sz="2" w:space="0" w:color="939598"/>
            </w:tcBorders>
          </w:tcPr>
          <w:p w14:paraId="01BC4F69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818BA" w14:paraId="3A790273" w14:textId="77777777">
        <w:trPr>
          <w:trHeight w:val="223"/>
        </w:trPr>
        <w:tc>
          <w:tcPr>
            <w:tcW w:w="4533" w:type="dxa"/>
            <w:tcBorders>
              <w:top w:val="single" w:sz="2" w:space="0" w:color="939598"/>
              <w:bottom w:val="single" w:sz="2" w:space="0" w:color="939598"/>
            </w:tcBorders>
          </w:tcPr>
          <w:p w14:paraId="7DFB23A5" w14:textId="77777777" w:rsidR="002818BA" w:rsidRDefault="00EB0652">
            <w:pPr>
              <w:pStyle w:val="TableParagraph"/>
              <w:spacing w:before="15" w:line="188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Total</w:t>
            </w:r>
            <w:r>
              <w:rPr>
                <w:rFonts w:ascii="MuseoSans-700"/>
                <w:b/>
                <w:color w:val="383839"/>
                <w:spacing w:val="-4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current</w:t>
            </w:r>
            <w:r>
              <w:rPr>
                <w:rFonts w:ascii="MuseoSans-700"/>
                <w:b/>
                <w:color w:val="383839"/>
                <w:spacing w:val="-4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assets</w:t>
            </w:r>
          </w:p>
        </w:tc>
        <w:tc>
          <w:tcPr>
            <w:tcW w:w="1179" w:type="dxa"/>
            <w:tcBorders>
              <w:top w:val="single" w:sz="2" w:space="0" w:color="939598"/>
              <w:bottom w:val="single" w:sz="2" w:space="0" w:color="939598"/>
            </w:tcBorders>
          </w:tcPr>
          <w:p w14:paraId="26936455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6" w:type="dxa"/>
            <w:tcBorders>
              <w:top w:val="single" w:sz="2" w:space="0" w:color="939598"/>
              <w:bottom w:val="single" w:sz="2" w:space="0" w:color="939598"/>
            </w:tcBorders>
          </w:tcPr>
          <w:p w14:paraId="7F7CE039" w14:textId="77777777" w:rsidR="002818BA" w:rsidRDefault="00EB0652">
            <w:pPr>
              <w:pStyle w:val="TableParagraph"/>
              <w:spacing w:before="15" w:line="188" w:lineRule="exact"/>
              <w:ind w:right="139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844,168</w:t>
            </w:r>
          </w:p>
        </w:tc>
        <w:tc>
          <w:tcPr>
            <w:tcW w:w="991" w:type="dxa"/>
            <w:tcBorders>
              <w:top w:val="single" w:sz="2" w:space="0" w:color="939598"/>
              <w:bottom w:val="single" w:sz="2" w:space="0" w:color="939598"/>
            </w:tcBorders>
          </w:tcPr>
          <w:p w14:paraId="74B2F89E" w14:textId="77777777" w:rsidR="002818BA" w:rsidRDefault="00EB0652">
            <w:pPr>
              <w:pStyle w:val="TableParagraph"/>
              <w:spacing w:before="15" w:line="188" w:lineRule="exact"/>
              <w:ind w:right="109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1,245,029</w:t>
            </w:r>
          </w:p>
        </w:tc>
        <w:tc>
          <w:tcPr>
            <w:tcW w:w="510" w:type="dxa"/>
          </w:tcPr>
          <w:p w14:paraId="10F8C6CE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1" w:type="dxa"/>
          </w:tcPr>
          <w:p w14:paraId="32EF74A0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4" w:type="dxa"/>
          </w:tcPr>
          <w:p w14:paraId="2759E2E9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</w:tcPr>
          <w:p w14:paraId="3E62D4BE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1" w:type="dxa"/>
          </w:tcPr>
          <w:p w14:paraId="70885D87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818BA" w14:paraId="38A9894E" w14:textId="77777777">
        <w:trPr>
          <w:trHeight w:val="223"/>
        </w:trPr>
        <w:tc>
          <w:tcPr>
            <w:tcW w:w="4533" w:type="dxa"/>
            <w:tcBorders>
              <w:top w:val="single" w:sz="2" w:space="0" w:color="939598"/>
              <w:bottom w:val="single" w:sz="2" w:space="0" w:color="939598"/>
            </w:tcBorders>
          </w:tcPr>
          <w:p w14:paraId="4F5FB9BD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9" w:type="dxa"/>
            <w:tcBorders>
              <w:top w:val="single" w:sz="2" w:space="0" w:color="939598"/>
              <w:bottom w:val="single" w:sz="2" w:space="0" w:color="939598"/>
            </w:tcBorders>
          </w:tcPr>
          <w:p w14:paraId="266557D6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6" w:type="dxa"/>
            <w:tcBorders>
              <w:top w:val="single" w:sz="2" w:space="0" w:color="939598"/>
              <w:bottom w:val="single" w:sz="2" w:space="0" w:color="939598"/>
            </w:tcBorders>
          </w:tcPr>
          <w:p w14:paraId="18E76DDC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  <w:tcBorders>
              <w:top w:val="single" w:sz="2" w:space="0" w:color="939598"/>
              <w:bottom w:val="single" w:sz="2" w:space="0" w:color="939598"/>
            </w:tcBorders>
          </w:tcPr>
          <w:p w14:paraId="016E3E7C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" w:type="dxa"/>
          </w:tcPr>
          <w:p w14:paraId="7D5FB8F1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1" w:type="dxa"/>
          </w:tcPr>
          <w:p w14:paraId="5C46E199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4" w:type="dxa"/>
          </w:tcPr>
          <w:p w14:paraId="26498D1D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</w:tcPr>
          <w:p w14:paraId="6EB765E7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1" w:type="dxa"/>
          </w:tcPr>
          <w:p w14:paraId="0CCD3CFE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818BA" w14:paraId="75D86A91" w14:textId="77777777">
        <w:trPr>
          <w:trHeight w:val="223"/>
        </w:trPr>
        <w:tc>
          <w:tcPr>
            <w:tcW w:w="4533" w:type="dxa"/>
            <w:tcBorders>
              <w:top w:val="single" w:sz="2" w:space="0" w:color="939598"/>
              <w:bottom w:val="single" w:sz="2" w:space="0" w:color="939598"/>
            </w:tcBorders>
          </w:tcPr>
          <w:p w14:paraId="5B05558B" w14:textId="77777777" w:rsidR="002818BA" w:rsidRDefault="00EB0652">
            <w:pPr>
              <w:pStyle w:val="TableParagraph"/>
              <w:spacing w:before="15" w:line="188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Total</w:t>
            </w:r>
            <w:r>
              <w:rPr>
                <w:rFonts w:ascii="MuseoSans-700"/>
                <w:b/>
                <w:color w:val="383839"/>
                <w:spacing w:val="-6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assets</w:t>
            </w:r>
          </w:p>
        </w:tc>
        <w:tc>
          <w:tcPr>
            <w:tcW w:w="1179" w:type="dxa"/>
            <w:tcBorders>
              <w:top w:val="single" w:sz="2" w:space="0" w:color="939598"/>
              <w:bottom w:val="single" w:sz="2" w:space="0" w:color="939598"/>
            </w:tcBorders>
          </w:tcPr>
          <w:p w14:paraId="76AF9806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6" w:type="dxa"/>
            <w:tcBorders>
              <w:top w:val="single" w:sz="2" w:space="0" w:color="939598"/>
              <w:bottom w:val="single" w:sz="2" w:space="0" w:color="939598"/>
            </w:tcBorders>
          </w:tcPr>
          <w:p w14:paraId="496818E9" w14:textId="77777777" w:rsidR="002818BA" w:rsidRDefault="00EB0652">
            <w:pPr>
              <w:pStyle w:val="TableParagraph"/>
              <w:spacing w:before="15" w:line="188" w:lineRule="exact"/>
              <w:ind w:right="139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1,319,310</w:t>
            </w:r>
          </w:p>
        </w:tc>
        <w:tc>
          <w:tcPr>
            <w:tcW w:w="991" w:type="dxa"/>
            <w:tcBorders>
              <w:top w:val="single" w:sz="2" w:space="0" w:color="939598"/>
              <w:bottom w:val="single" w:sz="2" w:space="0" w:color="939598"/>
            </w:tcBorders>
          </w:tcPr>
          <w:p w14:paraId="399090DD" w14:textId="77777777" w:rsidR="002818BA" w:rsidRDefault="00EB0652">
            <w:pPr>
              <w:pStyle w:val="TableParagraph"/>
              <w:spacing w:before="15" w:line="188" w:lineRule="exact"/>
              <w:ind w:right="109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1,924,610</w:t>
            </w:r>
          </w:p>
        </w:tc>
        <w:tc>
          <w:tcPr>
            <w:tcW w:w="510" w:type="dxa"/>
          </w:tcPr>
          <w:p w14:paraId="7A124F8A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1" w:type="dxa"/>
          </w:tcPr>
          <w:p w14:paraId="2B82587F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4" w:type="dxa"/>
          </w:tcPr>
          <w:p w14:paraId="4289C140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</w:tcPr>
          <w:p w14:paraId="39C7882C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1" w:type="dxa"/>
          </w:tcPr>
          <w:p w14:paraId="36BFC43F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A7D3A09" w14:textId="77777777" w:rsidR="002818BA" w:rsidRDefault="002818BA">
      <w:pPr>
        <w:rPr>
          <w:rFonts w:ascii="Times New Roman"/>
          <w:sz w:val="14"/>
        </w:rPr>
        <w:sectPr w:rsidR="002818BA">
          <w:pgSz w:w="18150" w:h="10210" w:orient="landscape"/>
          <w:pgMar w:top="640" w:right="940" w:bottom="280" w:left="940" w:header="452" w:footer="0" w:gutter="0"/>
          <w:cols w:space="720"/>
        </w:sectPr>
      </w:pPr>
    </w:p>
    <w:p w14:paraId="01281A67" w14:textId="77777777" w:rsidR="002818BA" w:rsidRDefault="002818BA">
      <w:pPr>
        <w:pStyle w:val="BodyText"/>
        <w:spacing w:before="3"/>
        <w:rPr>
          <w:rFonts w:ascii="MuseoSans-900"/>
          <w:b/>
          <w:sz w:val="27"/>
        </w:rPr>
      </w:pPr>
    </w:p>
    <w:p w14:paraId="7A899E8E" w14:textId="7F7892B5" w:rsidR="002818BA" w:rsidRDefault="002D5BA5">
      <w:pPr>
        <w:spacing w:before="93"/>
        <w:ind w:left="165"/>
        <w:rPr>
          <w:rFonts w:ascii="MuseoSans-900"/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000640" behindDoc="1" locked="0" layoutInCell="1" allowOverlap="1" wp14:anchorId="3AFE6BDB" wp14:editId="27799C94">
                <wp:simplePos x="0" y="0"/>
                <wp:positionH relativeFrom="page">
                  <wp:posOffset>7725410</wp:posOffset>
                </wp:positionH>
                <wp:positionV relativeFrom="paragraph">
                  <wp:posOffset>1109345</wp:posOffset>
                </wp:positionV>
                <wp:extent cx="3092450" cy="1383030"/>
                <wp:effectExtent l="0" t="0" r="0" b="0"/>
                <wp:wrapNone/>
                <wp:docPr id="321" name="docshape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92450" cy="1383030"/>
                        </a:xfrm>
                        <a:custGeom>
                          <a:avLst/>
                          <a:gdLst>
                            <a:gd name="T0" fmla="+- 0 17036 12166"/>
                            <a:gd name="T1" fmla="*/ T0 w 4870"/>
                            <a:gd name="T2" fmla="+- 0 1747 1747"/>
                            <a:gd name="T3" fmla="*/ 1747 h 2178"/>
                            <a:gd name="T4" fmla="+- 0 12280 12166"/>
                            <a:gd name="T5" fmla="*/ T4 w 4870"/>
                            <a:gd name="T6" fmla="+- 0 1747 1747"/>
                            <a:gd name="T7" fmla="*/ 1747 h 2178"/>
                            <a:gd name="T8" fmla="+- 0 12236 12166"/>
                            <a:gd name="T9" fmla="*/ T8 w 4870"/>
                            <a:gd name="T10" fmla="+- 0 1756 1747"/>
                            <a:gd name="T11" fmla="*/ 1756 h 2178"/>
                            <a:gd name="T12" fmla="+- 0 12200 12166"/>
                            <a:gd name="T13" fmla="*/ T12 w 4870"/>
                            <a:gd name="T14" fmla="+- 0 1780 1747"/>
                            <a:gd name="T15" fmla="*/ 1780 h 2178"/>
                            <a:gd name="T16" fmla="+- 0 12175 12166"/>
                            <a:gd name="T17" fmla="*/ T16 w 4870"/>
                            <a:gd name="T18" fmla="+- 0 1816 1747"/>
                            <a:gd name="T19" fmla="*/ 1816 h 2178"/>
                            <a:gd name="T20" fmla="+- 0 12166 12166"/>
                            <a:gd name="T21" fmla="*/ T20 w 4870"/>
                            <a:gd name="T22" fmla="+- 0 1860 1747"/>
                            <a:gd name="T23" fmla="*/ 1860 h 2178"/>
                            <a:gd name="T24" fmla="+- 0 12166 12166"/>
                            <a:gd name="T25" fmla="*/ T24 w 4870"/>
                            <a:gd name="T26" fmla="+- 0 3924 1747"/>
                            <a:gd name="T27" fmla="*/ 3924 h 2178"/>
                            <a:gd name="T28" fmla="+- 0 17036 12166"/>
                            <a:gd name="T29" fmla="*/ T28 w 4870"/>
                            <a:gd name="T30" fmla="+- 0 3924 1747"/>
                            <a:gd name="T31" fmla="*/ 3924 h 2178"/>
                            <a:gd name="T32" fmla="+- 0 17036 12166"/>
                            <a:gd name="T33" fmla="*/ T32 w 4870"/>
                            <a:gd name="T34" fmla="+- 0 1747 1747"/>
                            <a:gd name="T35" fmla="*/ 1747 h 217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870" h="2178">
                              <a:moveTo>
                                <a:pt x="4870" y="0"/>
                              </a:moveTo>
                              <a:lnTo>
                                <a:pt x="114" y="0"/>
                              </a:lnTo>
                              <a:lnTo>
                                <a:pt x="70" y="9"/>
                              </a:lnTo>
                              <a:lnTo>
                                <a:pt x="34" y="33"/>
                              </a:lnTo>
                              <a:lnTo>
                                <a:pt x="9" y="69"/>
                              </a:lnTo>
                              <a:lnTo>
                                <a:pt x="0" y="113"/>
                              </a:lnTo>
                              <a:lnTo>
                                <a:pt x="0" y="2177"/>
                              </a:lnTo>
                              <a:lnTo>
                                <a:pt x="4870" y="2177"/>
                              </a:lnTo>
                              <a:lnTo>
                                <a:pt x="48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797F6E" id="docshape369" o:spid="_x0000_s1026" style="position:absolute;margin-left:608.3pt;margin-top:87.35pt;width:243.5pt;height:108.9pt;z-index:-2531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70,2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" path="m4870,l114,,70,9,34,33,9,69,,113,,2177r4870,l4870,xe" fillcolor="#f1f1f2" stroked="f">
                <v:path arrowok="t" o:connecttype="custom" o:connectlocs="3092450,1109345;72390,1109345;44450,1115060;21590,1130300;5715,1153160;0,1181100;0,2491740;3092450,2491740;3092450,1109345" o:connectangles="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78001152" behindDoc="1" locked="0" layoutInCell="1" allowOverlap="1" wp14:anchorId="4D7C9197" wp14:editId="54AB6910">
                <wp:simplePos x="0" y="0"/>
                <wp:positionH relativeFrom="page">
                  <wp:posOffset>4328795</wp:posOffset>
                </wp:positionH>
                <wp:positionV relativeFrom="paragraph">
                  <wp:posOffset>900430</wp:posOffset>
                </wp:positionV>
                <wp:extent cx="612140" cy="4040505"/>
                <wp:effectExtent l="0" t="0" r="0" b="0"/>
                <wp:wrapNone/>
                <wp:docPr id="318" name="docshapegroup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" cy="4040505"/>
                          <a:chOff x="6817" y="1418"/>
                          <a:chExt cx="964" cy="6363"/>
                        </a:xfrm>
                      </wpg:grpSpPr>
                      <wps:wsp>
                        <wps:cNvPr id="319" name="docshape371"/>
                        <wps:cNvSpPr>
                          <a:spLocks/>
                        </wps:cNvSpPr>
                        <wps:spPr bwMode="auto">
                          <a:xfrm>
                            <a:off x="6817" y="1435"/>
                            <a:ext cx="964" cy="6346"/>
                          </a:xfrm>
                          <a:custGeom>
                            <a:avLst/>
                            <a:gdLst>
                              <a:gd name="T0" fmla="+- 0 7781 6817"/>
                              <a:gd name="T1" fmla="*/ T0 w 964"/>
                              <a:gd name="T2" fmla="+- 0 1435 1435"/>
                              <a:gd name="T3" fmla="*/ 1435 h 6346"/>
                              <a:gd name="T4" fmla="+- 0 6938 6817"/>
                              <a:gd name="T5" fmla="*/ T4 w 964"/>
                              <a:gd name="T6" fmla="+- 0 1435 1435"/>
                              <a:gd name="T7" fmla="*/ 1435 h 6346"/>
                              <a:gd name="T8" fmla="+- 0 6891 6817"/>
                              <a:gd name="T9" fmla="*/ T8 w 964"/>
                              <a:gd name="T10" fmla="+- 0 1443 1435"/>
                              <a:gd name="T11" fmla="*/ 1443 h 6346"/>
                              <a:gd name="T12" fmla="+- 0 6853 6817"/>
                              <a:gd name="T13" fmla="*/ T12 w 964"/>
                              <a:gd name="T14" fmla="+- 0 1466 1435"/>
                              <a:gd name="T15" fmla="*/ 1466 h 6346"/>
                              <a:gd name="T16" fmla="+- 0 6827 6817"/>
                              <a:gd name="T17" fmla="*/ T16 w 964"/>
                              <a:gd name="T18" fmla="+- 0 1499 1435"/>
                              <a:gd name="T19" fmla="*/ 1499 h 6346"/>
                              <a:gd name="T20" fmla="+- 0 6817 6817"/>
                              <a:gd name="T21" fmla="*/ T20 w 964"/>
                              <a:gd name="T22" fmla="+- 0 1540 1435"/>
                              <a:gd name="T23" fmla="*/ 1540 h 6346"/>
                              <a:gd name="T24" fmla="+- 0 6817 6817"/>
                              <a:gd name="T25" fmla="*/ T24 w 964"/>
                              <a:gd name="T26" fmla="+- 0 7780 1435"/>
                              <a:gd name="T27" fmla="*/ 7780 h 6346"/>
                              <a:gd name="T28" fmla="+- 0 7781 6817"/>
                              <a:gd name="T29" fmla="*/ T28 w 964"/>
                              <a:gd name="T30" fmla="+- 0 7780 1435"/>
                              <a:gd name="T31" fmla="*/ 7780 h 6346"/>
                              <a:gd name="T32" fmla="+- 0 7781 6817"/>
                              <a:gd name="T33" fmla="*/ T32 w 964"/>
                              <a:gd name="T34" fmla="+- 0 1435 1435"/>
                              <a:gd name="T35" fmla="*/ 1435 h 63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64" h="6346">
                                <a:moveTo>
                                  <a:pt x="964" y="0"/>
                                </a:moveTo>
                                <a:lnTo>
                                  <a:pt x="121" y="0"/>
                                </a:lnTo>
                                <a:lnTo>
                                  <a:pt x="74" y="8"/>
                                </a:lnTo>
                                <a:lnTo>
                                  <a:pt x="36" y="31"/>
                                </a:lnTo>
                                <a:lnTo>
                                  <a:pt x="10" y="64"/>
                                </a:lnTo>
                                <a:lnTo>
                                  <a:pt x="0" y="105"/>
                                </a:lnTo>
                                <a:lnTo>
                                  <a:pt x="0" y="6345"/>
                                </a:lnTo>
                                <a:lnTo>
                                  <a:pt x="964" y="6345"/>
                                </a:lnTo>
                                <a:lnTo>
                                  <a:pt x="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docshape372"/>
                        <wps:cNvSpPr>
                          <a:spLocks/>
                        </wps:cNvSpPr>
                        <wps:spPr bwMode="auto">
                          <a:xfrm>
                            <a:off x="6817" y="1418"/>
                            <a:ext cx="964" cy="258"/>
                          </a:xfrm>
                          <a:custGeom>
                            <a:avLst/>
                            <a:gdLst>
                              <a:gd name="T0" fmla="+- 0 7781 6817"/>
                              <a:gd name="T1" fmla="*/ T0 w 964"/>
                              <a:gd name="T2" fmla="+- 0 1418 1418"/>
                              <a:gd name="T3" fmla="*/ 1418 h 258"/>
                              <a:gd name="T4" fmla="+- 0 6931 6817"/>
                              <a:gd name="T5" fmla="*/ T4 w 964"/>
                              <a:gd name="T6" fmla="+- 0 1418 1418"/>
                              <a:gd name="T7" fmla="*/ 1418 h 258"/>
                              <a:gd name="T8" fmla="+- 0 6887 6817"/>
                              <a:gd name="T9" fmla="*/ T8 w 964"/>
                              <a:gd name="T10" fmla="+- 0 1427 1418"/>
                              <a:gd name="T11" fmla="*/ 1427 h 258"/>
                              <a:gd name="T12" fmla="+- 0 6851 6817"/>
                              <a:gd name="T13" fmla="*/ T12 w 964"/>
                              <a:gd name="T14" fmla="+- 0 1451 1418"/>
                              <a:gd name="T15" fmla="*/ 1451 h 258"/>
                              <a:gd name="T16" fmla="+- 0 6826 6817"/>
                              <a:gd name="T17" fmla="*/ T16 w 964"/>
                              <a:gd name="T18" fmla="+- 0 1487 1418"/>
                              <a:gd name="T19" fmla="*/ 1487 h 258"/>
                              <a:gd name="T20" fmla="+- 0 6817 6817"/>
                              <a:gd name="T21" fmla="*/ T20 w 964"/>
                              <a:gd name="T22" fmla="+- 0 1531 1418"/>
                              <a:gd name="T23" fmla="*/ 1531 h 258"/>
                              <a:gd name="T24" fmla="+- 0 6817 6817"/>
                              <a:gd name="T25" fmla="*/ T24 w 964"/>
                              <a:gd name="T26" fmla="+- 0 1676 1418"/>
                              <a:gd name="T27" fmla="*/ 1676 h 258"/>
                              <a:gd name="T28" fmla="+- 0 7781 6817"/>
                              <a:gd name="T29" fmla="*/ T28 w 964"/>
                              <a:gd name="T30" fmla="+- 0 1676 1418"/>
                              <a:gd name="T31" fmla="*/ 1676 h 258"/>
                              <a:gd name="T32" fmla="+- 0 7781 6817"/>
                              <a:gd name="T33" fmla="*/ T32 w 964"/>
                              <a:gd name="T34" fmla="+- 0 1418 1418"/>
                              <a:gd name="T35" fmla="*/ 1418 h 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64" h="258">
                                <a:moveTo>
                                  <a:pt x="964" y="0"/>
                                </a:moveTo>
                                <a:lnTo>
                                  <a:pt x="114" y="0"/>
                                </a:lnTo>
                                <a:lnTo>
                                  <a:pt x="70" y="9"/>
                                </a:lnTo>
                                <a:lnTo>
                                  <a:pt x="34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258"/>
                                </a:lnTo>
                                <a:lnTo>
                                  <a:pt x="964" y="258"/>
                                </a:lnTo>
                                <a:lnTo>
                                  <a:pt x="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BFE85D" id="docshapegroup370" o:spid="_x0000_s1026" style="position:absolute;margin-left:340.85pt;margin-top:70.9pt;width:48.2pt;height:318.15pt;z-index:-25315328;mso-position-horizontal-relative:page" coordorigin="6817,1418" coordsize="964,6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">
                <v:shape id="docshape371" o:spid="_x0000_s1027" style="position:absolute;left:6817;top:1435;width:964;height:6346;visibility:visible;mso-wrap-style:square;v-text-anchor:top" coordsize="964,6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" path="m964,l121,,74,8,36,31,10,64,,105,,6345r964,l964,xe" fillcolor="#f1f1f2" stroked="f">
                  <v:path arrowok="t" o:connecttype="custom" o:connectlocs="964,1435;121,1435;74,1443;36,1466;10,1499;0,1540;0,7780;964,7780;964,1435" o:connectangles="0,0,0,0,0,0,0,0,0"/>
                </v:shape>
                <v:shape id="docshape372" o:spid="_x0000_s1028" style="position:absolute;left:6817;top:1418;width:964;height:258;visibility:visible;mso-wrap-style:square;v-text-anchor:top" coordsize="964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" path="m964,l114,,70,9,34,33,9,69,,113,,258r964,l964,xe" fillcolor="#939598" stroked="f">
                  <v:path arrowok="t" o:connecttype="custom" o:connectlocs="964,1418;114,1418;70,1427;34,1451;9,1487;0,1531;0,1676;964,1676;964,1418" o:connectangles="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30528" behindDoc="0" locked="0" layoutInCell="1" allowOverlap="1" wp14:anchorId="3EEA3050" wp14:editId="444D1372">
                <wp:simplePos x="0" y="0"/>
                <wp:positionH relativeFrom="page">
                  <wp:posOffset>5052695</wp:posOffset>
                </wp:positionH>
                <wp:positionV relativeFrom="paragraph">
                  <wp:posOffset>199390</wp:posOffset>
                </wp:positionV>
                <wp:extent cx="50800" cy="50800"/>
                <wp:effectExtent l="0" t="0" r="0" b="0"/>
                <wp:wrapNone/>
                <wp:docPr id="317" name="docshape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7996 7957"/>
                            <a:gd name="T1" fmla="*/ T0 w 80"/>
                            <a:gd name="T2" fmla="+- 0 314 314"/>
                            <a:gd name="T3" fmla="*/ 314 h 80"/>
                            <a:gd name="T4" fmla="+- 0 7981 7957"/>
                            <a:gd name="T5" fmla="*/ T4 w 80"/>
                            <a:gd name="T6" fmla="+- 0 318 314"/>
                            <a:gd name="T7" fmla="*/ 318 h 80"/>
                            <a:gd name="T8" fmla="+- 0 7968 7957"/>
                            <a:gd name="T9" fmla="*/ T8 w 80"/>
                            <a:gd name="T10" fmla="+- 0 326 314"/>
                            <a:gd name="T11" fmla="*/ 326 h 80"/>
                            <a:gd name="T12" fmla="+- 0 7960 7957"/>
                            <a:gd name="T13" fmla="*/ T12 w 80"/>
                            <a:gd name="T14" fmla="+- 0 339 314"/>
                            <a:gd name="T15" fmla="*/ 339 h 80"/>
                            <a:gd name="T16" fmla="+- 0 7957 7957"/>
                            <a:gd name="T17" fmla="*/ T16 w 80"/>
                            <a:gd name="T18" fmla="+- 0 354 314"/>
                            <a:gd name="T19" fmla="*/ 354 h 80"/>
                            <a:gd name="T20" fmla="+- 0 7960 7957"/>
                            <a:gd name="T21" fmla="*/ T20 w 80"/>
                            <a:gd name="T22" fmla="+- 0 370 314"/>
                            <a:gd name="T23" fmla="*/ 370 h 80"/>
                            <a:gd name="T24" fmla="+- 0 7968 7957"/>
                            <a:gd name="T25" fmla="*/ T24 w 80"/>
                            <a:gd name="T26" fmla="+- 0 382 314"/>
                            <a:gd name="T27" fmla="*/ 382 h 80"/>
                            <a:gd name="T28" fmla="+- 0 7981 7957"/>
                            <a:gd name="T29" fmla="*/ T28 w 80"/>
                            <a:gd name="T30" fmla="+- 0 391 314"/>
                            <a:gd name="T31" fmla="*/ 391 h 80"/>
                            <a:gd name="T32" fmla="+- 0 7996 7957"/>
                            <a:gd name="T33" fmla="*/ T32 w 80"/>
                            <a:gd name="T34" fmla="+- 0 394 314"/>
                            <a:gd name="T35" fmla="*/ 394 h 80"/>
                            <a:gd name="T36" fmla="+- 0 8012 7957"/>
                            <a:gd name="T37" fmla="*/ T36 w 80"/>
                            <a:gd name="T38" fmla="+- 0 391 314"/>
                            <a:gd name="T39" fmla="*/ 391 h 80"/>
                            <a:gd name="T40" fmla="+- 0 8024 7957"/>
                            <a:gd name="T41" fmla="*/ T40 w 80"/>
                            <a:gd name="T42" fmla="+- 0 382 314"/>
                            <a:gd name="T43" fmla="*/ 382 h 80"/>
                            <a:gd name="T44" fmla="+- 0 8033 7957"/>
                            <a:gd name="T45" fmla="*/ T44 w 80"/>
                            <a:gd name="T46" fmla="+- 0 370 314"/>
                            <a:gd name="T47" fmla="*/ 370 h 80"/>
                            <a:gd name="T48" fmla="+- 0 8036 7957"/>
                            <a:gd name="T49" fmla="*/ T48 w 80"/>
                            <a:gd name="T50" fmla="+- 0 354 314"/>
                            <a:gd name="T51" fmla="*/ 354 h 80"/>
                            <a:gd name="T52" fmla="+- 0 8033 7957"/>
                            <a:gd name="T53" fmla="*/ T52 w 80"/>
                            <a:gd name="T54" fmla="+- 0 339 314"/>
                            <a:gd name="T55" fmla="*/ 339 h 80"/>
                            <a:gd name="T56" fmla="+- 0 8024 7957"/>
                            <a:gd name="T57" fmla="*/ T56 w 80"/>
                            <a:gd name="T58" fmla="+- 0 326 314"/>
                            <a:gd name="T59" fmla="*/ 326 h 80"/>
                            <a:gd name="T60" fmla="+- 0 8012 7957"/>
                            <a:gd name="T61" fmla="*/ T60 w 80"/>
                            <a:gd name="T62" fmla="+- 0 318 314"/>
                            <a:gd name="T63" fmla="*/ 318 h 80"/>
                            <a:gd name="T64" fmla="+- 0 7996 7957"/>
                            <a:gd name="T65" fmla="*/ T64 w 80"/>
                            <a:gd name="T66" fmla="+- 0 314 314"/>
                            <a:gd name="T67" fmla="*/ 314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39" y="0"/>
                              </a:moveTo>
                              <a:lnTo>
                                <a:pt x="24" y="4"/>
                              </a:lnTo>
                              <a:lnTo>
                                <a:pt x="11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3" y="56"/>
                              </a:lnTo>
                              <a:lnTo>
                                <a:pt x="11" y="68"/>
                              </a:lnTo>
                              <a:lnTo>
                                <a:pt x="24" y="77"/>
                              </a:lnTo>
                              <a:lnTo>
                                <a:pt x="39" y="80"/>
                              </a:lnTo>
                              <a:lnTo>
                                <a:pt x="55" y="77"/>
                              </a:lnTo>
                              <a:lnTo>
                                <a:pt x="67" y="68"/>
                              </a:lnTo>
                              <a:lnTo>
                                <a:pt x="76" y="56"/>
                              </a:lnTo>
                              <a:lnTo>
                                <a:pt x="79" y="40"/>
                              </a:lnTo>
                              <a:lnTo>
                                <a:pt x="76" y="25"/>
                              </a:lnTo>
                              <a:lnTo>
                                <a:pt x="67" y="12"/>
                              </a:lnTo>
                              <a:lnTo>
                                <a:pt x="55" y="4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41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3875AA" id="docshape373" o:spid="_x0000_s1026" style="position:absolute;margin-left:397.85pt;margin-top:15.7pt;width:4pt;height:4pt;z-index:1583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" path="m39,l24,4,11,12,3,25,,40,3,56r8,12l24,77r15,3l55,77,67,68,76,56,79,40,76,25,67,12,55,4,39,xe" fillcolor="#e84125" stroked="f">
                <v:path arrowok="t" o:connecttype="custom" o:connectlocs="24765,199390;15240,201930;6985,207010;1905,215265;0,224790;1905,234950;6985,242570;15240,248285;24765,250190;34925,248285;42545,242570;48260,234950;50165,224790;48260,215265;42545,207010;34925,201930;24765,199390" o:connectangles="0,0,0,0,0,0,0,0,0,0,0,0,0,0,0,0,0"/>
                <w10:wrap anchorx="page"/>
              </v:shape>
            </w:pict>
          </mc:Fallback>
        </mc:AlternateContent>
      </w:r>
      <w:r w:rsidR="00EB0652">
        <w:rPr>
          <w:rFonts w:ascii="MuseoSans-900"/>
          <w:b/>
          <w:color w:val="2A5CAA"/>
          <w:sz w:val="32"/>
        </w:rPr>
        <w:t xml:space="preserve">Financial statements of the parent </w:t>
      </w:r>
      <w:bookmarkStart w:id="33" w:name="_bookmark31"/>
      <w:bookmarkEnd w:id="33"/>
      <w:r w:rsidR="00EB0652">
        <w:rPr>
          <w:rFonts w:ascii="MuseoSans-900"/>
          <w:b/>
          <w:color w:val="2A5CAA"/>
          <w:sz w:val="32"/>
        </w:rPr>
        <w:t>company</w:t>
      </w:r>
    </w:p>
    <w:p w14:paraId="0C94B62F" w14:textId="77777777" w:rsidR="002818BA" w:rsidRDefault="002818BA">
      <w:pPr>
        <w:pStyle w:val="BodyText"/>
        <w:rPr>
          <w:rFonts w:ascii="MuseoSans-900"/>
          <w:b/>
          <w:sz w:val="20"/>
        </w:rPr>
      </w:pPr>
    </w:p>
    <w:p w14:paraId="401DED2F" w14:textId="77777777" w:rsidR="002818BA" w:rsidRDefault="002818BA">
      <w:pPr>
        <w:pStyle w:val="BodyText"/>
        <w:spacing w:before="1" w:after="1"/>
        <w:rPr>
          <w:rFonts w:ascii="MuseoSans-900"/>
          <w:b/>
          <w:sz w:val="12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40"/>
        <w:gridCol w:w="727"/>
        <w:gridCol w:w="1087"/>
        <w:gridCol w:w="956"/>
        <w:gridCol w:w="510"/>
        <w:gridCol w:w="2813"/>
        <w:gridCol w:w="893"/>
        <w:gridCol w:w="968"/>
        <w:gridCol w:w="988"/>
        <w:gridCol w:w="1024"/>
        <w:gridCol w:w="1022"/>
      </w:tblGrid>
      <w:tr w:rsidR="002818BA" w14:paraId="3B8FB610" w14:textId="77777777">
        <w:trPr>
          <w:trHeight w:val="807"/>
        </w:trPr>
        <w:tc>
          <w:tcPr>
            <w:tcW w:w="4940" w:type="dxa"/>
            <w:tcBorders>
              <w:bottom w:val="single" w:sz="6" w:space="0" w:color="2A5CAA"/>
            </w:tcBorders>
          </w:tcPr>
          <w:p w14:paraId="5721022F" w14:textId="77777777" w:rsidR="002818BA" w:rsidRDefault="00EB0652">
            <w:pPr>
              <w:pStyle w:val="TableParagraph"/>
              <w:spacing w:line="200" w:lineRule="exact"/>
              <w:rPr>
                <w:rFonts w:ascii="MuseoSans-900"/>
                <w:b/>
                <w:sz w:val="17"/>
              </w:rPr>
            </w:pPr>
            <w:r>
              <w:rPr>
                <w:rFonts w:ascii="MuseoSans-900"/>
                <w:b/>
                <w:color w:val="2A5CAA"/>
                <w:sz w:val="17"/>
              </w:rPr>
              <w:t>Statement of cash flows</w:t>
            </w:r>
          </w:p>
          <w:p w14:paraId="285DA44F" w14:textId="77777777" w:rsidR="002818BA" w:rsidRDefault="002818BA">
            <w:pPr>
              <w:pStyle w:val="TableParagraph"/>
              <w:rPr>
                <w:rFonts w:ascii="MuseoSans-900"/>
                <w:b/>
                <w:sz w:val="18"/>
              </w:rPr>
            </w:pPr>
          </w:p>
          <w:p w14:paraId="2B753F5F" w14:textId="77777777" w:rsidR="002818BA" w:rsidRDefault="002818BA">
            <w:pPr>
              <w:pStyle w:val="TableParagraph"/>
              <w:spacing w:before="4"/>
              <w:rPr>
                <w:rFonts w:ascii="MuseoSans-900"/>
                <w:b/>
                <w:sz w:val="15"/>
              </w:rPr>
            </w:pPr>
          </w:p>
          <w:p w14:paraId="4C0CDCBA" w14:textId="77777777" w:rsidR="002818BA" w:rsidRDefault="00EB0652">
            <w:pPr>
              <w:pStyle w:val="TableParagraph"/>
              <w:spacing w:line="187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DKK thousand</w:t>
            </w:r>
          </w:p>
        </w:tc>
        <w:tc>
          <w:tcPr>
            <w:tcW w:w="727" w:type="dxa"/>
            <w:tcBorders>
              <w:bottom w:val="single" w:sz="6" w:space="0" w:color="2A5CAA"/>
            </w:tcBorders>
          </w:tcPr>
          <w:p w14:paraId="247CB4C6" w14:textId="77777777" w:rsidR="002818BA" w:rsidRDefault="002818BA">
            <w:pPr>
              <w:pStyle w:val="TableParagraph"/>
              <w:rPr>
                <w:rFonts w:ascii="MuseoSans-900"/>
                <w:b/>
                <w:sz w:val="18"/>
              </w:rPr>
            </w:pPr>
          </w:p>
          <w:p w14:paraId="5F2FC44E" w14:textId="77777777" w:rsidR="002818BA" w:rsidRDefault="002818BA">
            <w:pPr>
              <w:pStyle w:val="TableParagraph"/>
              <w:rPr>
                <w:rFonts w:ascii="MuseoSans-900"/>
                <w:b/>
                <w:sz w:val="18"/>
              </w:rPr>
            </w:pPr>
          </w:p>
          <w:p w14:paraId="468ABCE7" w14:textId="77777777" w:rsidR="002818BA" w:rsidRDefault="002818BA">
            <w:pPr>
              <w:pStyle w:val="TableParagraph"/>
              <w:rPr>
                <w:rFonts w:ascii="MuseoSans-900"/>
                <w:b/>
                <w:sz w:val="14"/>
              </w:rPr>
            </w:pPr>
          </w:p>
          <w:p w14:paraId="537DB838" w14:textId="77777777" w:rsidR="002818BA" w:rsidRDefault="00EB0652">
            <w:pPr>
              <w:pStyle w:val="TableParagraph"/>
              <w:spacing w:line="187" w:lineRule="exact"/>
              <w:ind w:right="109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Note</w:t>
            </w:r>
          </w:p>
        </w:tc>
        <w:tc>
          <w:tcPr>
            <w:tcW w:w="1087" w:type="dxa"/>
            <w:tcBorders>
              <w:bottom w:val="single" w:sz="6" w:space="0" w:color="2A5CAA"/>
            </w:tcBorders>
          </w:tcPr>
          <w:p w14:paraId="19110F11" w14:textId="77777777" w:rsidR="002818BA" w:rsidRDefault="002818BA">
            <w:pPr>
              <w:pStyle w:val="TableParagraph"/>
              <w:rPr>
                <w:rFonts w:ascii="MuseoSans-900"/>
                <w:b/>
                <w:sz w:val="18"/>
              </w:rPr>
            </w:pPr>
          </w:p>
          <w:p w14:paraId="3E7BC708" w14:textId="77777777" w:rsidR="002818BA" w:rsidRDefault="002818BA">
            <w:pPr>
              <w:pStyle w:val="TableParagraph"/>
              <w:rPr>
                <w:rFonts w:ascii="MuseoSans-900"/>
                <w:b/>
                <w:sz w:val="18"/>
              </w:rPr>
            </w:pPr>
          </w:p>
          <w:p w14:paraId="2D8F5F2A" w14:textId="77777777" w:rsidR="002818BA" w:rsidRDefault="002818BA">
            <w:pPr>
              <w:pStyle w:val="TableParagraph"/>
              <w:rPr>
                <w:rFonts w:ascii="MuseoSans-900"/>
                <w:b/>
                <w:sz w:val="14"/>
              </w:rPr>
            </w:pPr>
          </w:p>
          <w:p w14:paraId="70429F41" w14:textId="77777777" w:rsidR="002818BA" w:rsidRDefault="00EB0652">
            <w:pPr>
              <w:pStyle w:val="TableParagraph"/>
              <w:spacing w:line="187" w:lineRule="exact"/>
              <w:ind w:right="175"/>
              <w:jc w:val="right"/>
              <w:rPr>
                <w:rFonts w:ascii="MuseoSans-900"/>
                <w:b/>
                <w:sz w:val="16"/>
              </w:rPr>
            </w:pPr>
            <w:r>
              <w:rPr>
                <w:rFonts w:ascii="MuseoSans-900"/>
                <w:b/>
                <w:color w:val="FFFFFF"/>
                <w:sz w:val="16"/>
              </w:rPr>
              <w:t>2021</w:t>
            </w:r>
          </w:p>
        </w:tc>
        <w:tc>
          <w:tcPr>
            <w:tcW w:w="956" w:type="dxa"/>
            <w:tcBorders>
              <w:bottom w:val="single" w:sz="6" w:space="0" w:color="2A5CAA"/>
            </w:tcBorders>
          </w:tcPr>
          <w:p w14:paraId="46E46804" w14:textId="77777777" w:rsidR="002818BA" w:rsidRDefault="002818BA">
            <w:pPr>
              <w:pStyle w:val="TableParagraph"/>
              <w:rPr>
                <w:rFonts w:ascii="MuseoSans-900"/>
                <w:b/>
                <w:sz w:val="18"/>
              </w:rPr>
            </w:pPr>
          </w:p>
          <w:p w14:paraId="43772E68" w14:textId="77777777" w:rsidR="002818BA" w:rsidRDefault="002818BA">
            <w:pPr>
              <w:pStyle w:val="TableParagraph"/>
              <w:rPr>
                <w:rFonts w:ascii="MuseoSans-900"/>
                <w:b/>
                <w:sz w:val="18"/>
              </w:rPr>
            </w:pPr>
          </w:p>
          <w:p w14:paraId="4E3C1429" w14:textId="77777777" w:rsidR="002818BA" w:rsidRDefault="002818BA">
            <w:pPr>
              <w:pStyle w:val="TableParagraph"/>
              <w:rPr>
                <w:rFonts w:ascii="MuseoSans-900"/>
                <w:b/>
                <w:sz w:val="14"/>
              </w:rPr>
            </w:pPr>
          </w:p>
          <w:p w14:paraId="71DE5490" w14:textId="77777777" w:rsidR="002818BA" w:rsidRDefault="00EB0652">
            <w:pPr>
              <w:pStyle w:val="TableParagraph"/>
              <w:spacing w:line="187" w:lineRule="exact"/>
              <w:ind w:right="111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2020</w:t>
            </w:r>
          </w:p>
        </w:tc>
        <w:tc>
          <w:tcPr>
            <w:tcW w:w="510" w:type="dxa"/>
          </w:tcPr>
          <w:p w14:paraId="795F1930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3" w:type="dxa"/>
            <w:tcBorders>
              <w:bottom w:val="single" w:sz="6" w:space="0" w:color="2A5CAA"/>
            </w:tcBorders>
          </w:tcPr>
          <w:p w14:paraId="50563076" w14:textId="77777777" w:rsidR="002818BA" w:rsidRDefault="00EB0652">
            <w:pPr>
              <w:pStyle w:val="TableParagraph"/>
              <w:spacing w:line="200" w:lineRule="exact"/>
              <w:rPr>
                <w:rFonts w:ascii="MuseoSans-900"/>
                <w:b/>
                <w:sz w:val="17"/>
              </w:rPr>
            </w:pPr>
            <w:r>
              <w:rPr>
                <w:rFonts w:ascii="MuseoSans-900"/>
                <w:b/>
                <w:color w:val="2A5CAA"/>
                <w:sz w:val="17"/>
              </w:rPr>
              <w:t>Statement of changes in equity</w:t>
            </w:r>
          </w:p>
          <w:p w14:paraId="158DF99C" w14:textId="77777777" w:rsidR="002818BA" w:rsidRDefault="002818BA">
            <w:pPr>
              <w:pStyle w:val="TableParagraph"/>
              <w:rPr>
                <w:rFonts w:ascii="MuseoSans-900"/>
                <w:b/>
                <w:sz w:val="18"/>
              </w:rPr>
            </w:pPr>
          </w:p>
          <w:p w14:paraId="02AD87E1" w14:textId="77777777" w:rsidR="002818BA" w:rsidRDefault="002818BA">
            <w:pPr>
              <w:pStyle w:val="TableParagraph"/>
              <w:spacing w:before="4"/>
              <w:rPr>
                <w:rFonts w:ascii="MuseoSans-900"/>
                <w:b/>
                <w:sz w:val="15"/>
              </w:rPr>
            </w:pPr>
          </w:p>
          <w:p w14:paraId="56426AAD" w14:textId="77777777" w:rsidR="002818BA" w:rsidRDefault="00EB0652">
            <w:pPr>
              <w:pStyle w:val="TableParagraph"/>
              <w:spacing w:line="187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DKK thousand</w:t>
            </w:r>
          </w:p>
        </w:tc>
        <w:tc>
          <w:tcPr>
            <w:tcW w:w="893" w:type="dxa"/>
            <w:tcBorders>
              <w:bottom w:val="single" w:sz="6" w:space="0" w:color="2A5CAA"/>
            </w:tcBorders>
          </w:tcPr>
          <w:p w14:paraId="4D034192" w14:textId="77777777" w:rsidR="002818BA" w:rsidRDefault="002818BA">
            <w:pPr>
              <w:pStyle w:val="TableParagraph"/>
              <w:rPr>
                <w:rFonts w:ascii="MuseoSans-900"/>
                <w:b/>
                <w:sz w:val="18"/>
              </w:rPr>
            </w:pPr>
          </w:p>
          <w:p w14:paraId="10F75CE7" w14:textId="77777777" w:rsidR="002818BA" w:rsidRDefault="002818BA">
            <w:pPr>
              <w:pStyle w:val="TableParagraph"/>
              <w:spacing w:before="1"/>
              <w:rPr>
                <w:rFonts w:ascii="MuseoSans-900"/>
                <w:b/>
                <w:sz w:val="19"/>
              </w:rPr>
            </w:pPr>
          </w:p>
          <w:p w14:paraId="7CB3BBBE" w14:textId="77777777" w:rsidR="002818BA" w:rsidRDefault="00EB0652">
            <w:pPr>
              <w:pStyle w:val="TableParagraph"/>
              <w:spacing w:line="170" w:lineRule="exact"/>
              <w:ind w:left="198" w:right="170" w:firstLine="80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Share</w:t>
            </w:r>
            <w:r>
              <w:rPr>
                <w:rFonts w:ascii="MuseoSans-700"/>
                <w:b/>
                <w:color w:val="2A5CAA"/>
                <w:spacing w:val="-36"/>
                <w:sz w:val="16"/>
              </w:rPr>
              <w:t xml:space="preserve"> </w:t>
            </w:r>
            <w:r>
              <w:rPr>
                <w:rFonts w:ascii="MuseoSans-700"/>
                <w:b/>
                <w:color w:val="2A5CAA"/>
                <w:sz w:val="16"/>
              </w:rPr>
              <w:t>capital</w:t>
            </w:r>
          </w:p>
        </w:tc>
        <w:tc>
          <w:tcPr>
            <w:tcW w:w="968" w:type="dxa"/>
            <w:tcBorders>
              <w:bottom w:val="single" w:sz="6" w:space="0" w:color="2A5CAA"/>
            </w:tcBorders>
          </w:tcPr>
          <w:p w14:paraId="16366036" w14:textId="77777777" w:rsidR="002818BA" w:rsidRDefault="002818BA">
            <w:pPr>
              <w:pStyle w:val="TableParagraph"/>
              <w:rPr>
                <w:rFonts w:ascii="MuseoSans-900"/>
                <w:b/>
                <w:sz w:val="18"/>
              </w:rPr>
            </w:pPr>
          </w:p>
          <w:p w14:paraId="3F15B895" w14:textId="77777777" w:rsidR="002818BA" w:rsidRDefault="002818BA">
            <w:pPr>
              <w:pStyle w:val="TableParagraph"/>
              <w:spacing w:before="1"/>
              <w:rPr>
                <w:rFonts w:ascii="MuseoSans-900"/>
                <w:b/>
                <w:sz w:val="19"/>
              </w:rPr>
            </w:pPr>
          </w:p>
          <w:p w14:paraId="3F56F21D" w14:textId="77777777" w:rsidR="002818BA" w:rsidRDefault="00EB0652">
            <w:pPr>
              <w:pStyle w:val="TableParagraph"/>
              <w:spacing w:line="170" w:lineRule="exact"/>
              <w:ind w:left="350" w:right="117" w:hanging="161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pacing w:val="-1"/>
                <w:sz w:val="16"/>
              </w:rPr>
              <w:t>Treasury</w:t>
            </w:r>
            <w:r>
              <w:rPr>
                <w:rFonts w:ascii="MuseoSans-700"/>
                <w:b/>
                <w:color w:val="2A5CAA"/>
                <w:spacing w:val="-37"/>
                <w:sz w:val="16"/>
              </w:rPr>
              <w:t xml:space="preserve"> </w:t>
            </w:r>
            <w:r>
              <w:rPr>
                <w:rFonts w:ascii="MuseoSans-700"/>
                <w:b/>
                <w:color w:val="2A5CAA"/>
                <w:sz w:val="16"/>
              </w:rPr>
              <w:t>shares</w:t>
            </w:r>
          </w:p>
        </w:tc>
        <w:tc>
          <w:tcPr>
            <w:tcW w:w="988" w:type="dxa"/>
            <w:tcBorders>
              <w:bottom w:val="single" w:sz="6" w:space="0" w:color="2A5CAA"/>
            </w:tcBorders>
          </w:tcPr>
          <w:p w14:paraId="05930F0A" w14:textId="77777777" w:rsidR="002818BA" w:rsidRDefault="002818BA">
            <w:pPr>
              <w:pStyle w:val="TableParagraph"/>
              <w:rPr>
                <w:rFonts w:ascii="MuseoSans-900"/>
                <w:b/>
                <w:sz w:val="18"/>
              </w:rPr>
            </w:pPr>
          </w:p>
          <w:p w14:paraId="75B4B790" w14:textId="77777777" w:rsidR="002818BA" w:rsidRDefault="002818BA">
            <w:pPr>
              <w:pStyle w:val="TableParagraph"/>
              <w:spacing w:before="1"/>
              <w:rPr>
                <w:rFonts w:ascii="MuseoSans-900"/>
                <w:b/>
                <w:sz w:val="19"/>
              </w:rPr>
            </w:pPr>
          </w:p>
          <w:p w14:paraId="30F313B6" w14:textId="77777777" w:rsidR="002818BA" w:rsidRDefault="00EB0652">
            <w:pPr>
              <w:pStyle w:val="TableParagraph"/>
              <w:spacing w:line="170" w:lineRule="exact"/>
              <w:ind w:left="201" w:right="85" w:firstLine="257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Share</w:t>
            </w:r>
            <w:r>
              <w:rPr>
                <w:rFonts w:ascii="MuseoSans-700"/>
                <w:b/>
                <w:color w:val="2A5CAA"/>
                <w:spacing w:val="-36"/>
                <w:sz w:val="16"/>
              </w:rPr>
              <w:t xml:space="preserve"> </w:t>
            </w:r>
            <w:r>
              <w:rPr>
                <w:rFonts w:ascii="MuseoSans-700"/>
                <w:b/>
                <w:color w:val="2A5CAA"/>
                <w:sz w:val="16"/>
              </w:rPr>
              <w:t>premium</w:t>
            </w:r>
          </w:p>
        </w:tc>
        <w:tc>
          <w:tcPr>
            <w:tcW w:w="1024" w:type="dxa"/>
            <w:tcBorders>
              <w:bottom w:val="single" w:sz="6" w:space="0" w:color="2A5CAA"/>
            </w:tcBorders>
          </w:tcPr>
          <w:p w14:paraId="78480574" w14:textId="77777777" w:rsidR="002818BA" w:rsidRDefault="002818BA">
            <w:pPr>
              <w:pStyle w:val="TableParagraph"/>
              <w:rPr>
                <w:rFonts w:ascii="MuseoSans-900"/>
                <w:b/>
                <w:sz w:val="18"/>
              </w:rPr>
            </w:pPr>
          </w:p>
          <w:p w14:paraId="7E063942" w14:textId="77777777" w:rsidR="002818BA" w:rsidRDefault="002818BA">
            <w:pPr>
              <w:pStyle w:val="TableParagraph"/>
              <w:spacing w:before="10"/>
              <w:rPr>
                <w:rFonts w:ascii="MuseoSans-900"/>
                <w:b/>
                <w:sz w:val="17"/>
              </w:rPr>
            </w:pPr>
          </w:p>
          <w:p w14:paraId="4FCF9E93" w14:textId="77777777" w:rsidR="002818BA" w:rsidRDefault="00EB0652">
            <w:pPr>
              <w:pStyle w:val="TableParagraph"/>
              <w:spacing w:line="181" w:lineRule="exact"/>
              <w:ind w:right="107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Retained</w:t>
            </w:r>
          </w:p>
          <w:p w14:paraId="6B034225" w14:textId="77777777" w:rsidR="002818BA" w:rsidRDefault="00EB0652">
            <w:pPr>
              <w:pStyle w:val="TableParagraph"/>
              <w:spacing w:line="176" w:lineRule="exact"/>
              <w:ind w:right="106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loss</w:t>
            </w:r>
          </w:p>
        </w:tc>
        <w:tc>
          <w:tcPr>
            <w:tcW w:w="1022" w:type="dxa"/>
            <w:tcBorders>
              <w:bottom w:val="single" w:sz="6" w:space="0" w:color="2A5CAA"/>
            </w:tcBorders>
          </w:tcPr>
          <w:p w14:paraId="770D6FFD" w14:textId="77777777" w:rsidR="002818BA" w:rsidRDefault="002818BA">
            <w:pPr>
              <w:pStyle w:val="TableParagraph"/>
              <w:rPr>
                <w:rFonts w:ascii="MuseoSans-900"/>
                <w:b/>
                <w:sz w:val="18"/>
              </w:rPr>
            </w:pPr>
          </w:p>
          <w:p w14:paraId="598E2223" w14:textId="77777777" w:rsidR="002818BA" w:rsidRDefault="002818BA">
            <w:pPr>
              <w:pStyle w:val="TableParagraph"/>
              <w:rPr>
                <w:rFonts w:ascii="MuseoSans-900"/>
                <w:b/>
                <w:sz w:val="18"/>
              </w:rPr>
            </w:pPr>
          </w:p>
          <w:p w14:paraId="3CC081D7" w14:textId="77777777" w:rsidR="002818BA" w:rsidRDefault="002818BA">
            <w:pPr>
              <w:pStyle w:val="TableParagraph"/>
              <w:rPr>
                <w:rFonts w:ascii="MuseoSans-900"/>
                <w:b/>
                <w:sz w:val="14"/>
              </w:rPr>
            </w:pPr>
          </w:p>
          <w:p w14:paraId="4041E8E0" w14:textId="77777777" w:rsidR="002818BA" w:rsidRDefault="00EB0652">
            <w:pPr>
              <w:pStyle w:val="TableParagraph"/>
              <w:spacing w:line="187" w:lineRule="exact"/>
              <w:ind w:right="108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Total</w:t>
            </w:r>
          </w:p>
        </w:tc>
      </w:tr>
      <w:tr w:rsidR="002818BA" w14:paraId="1F16A6EF" w14:textId="77777777">
        <w:trPr>
          <w:trHeight w:val="415"/>
        </w:trPr>
        <w:tc>
          <w:tcPr>
            <w:tcW w:w="4940" w:type="dxa"/>
            <w:tcBorders>
              <w:top w:val="single" w:sz="6" w:space="0" w:color="2A5CAA"/>
            </w:tcBorders>
          </w:tcPr>
          <w:p w14:paraId="134851BE" w14:textId="77777777" w:rsidR="002818BA" w:rsidRDefault="002818BA">
            <w:pPr>
              <w:pStyle w:val="TableParagraph"/>
              <w:rPr>
                <w:rFonts w:ascii="MuseoSans-900"/>
                <w:b/>
                <w:sz w:val="17"/>
              </w:rPr>
            </w:pPr>
          </w:p>
          <w:p w14:paraId="587495E7" w14:textId="77777777" w:rsidR="002818BA" w:rsidRDefault="00EB0652">
            <w:pPr>
              <w:pStyle w:val="TableParagraph"/>
              <w:spacing w:line="191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Net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result for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the year</w:t>
            </w:r>
          </w:p>
        </w:tc>
        <w:tc>
          <w:tcPr>
            <w:tcW w:w="727" w:type="dxa"/>
            <w:tcBorders>
              <w:top w:val="single" w:sz="6" w:space="0" w:color="2A5CAA"/>
            </w:tcBorders>
          </w:tcPr>
          <w:p w14:paraId="0BA79B62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7" w:type="dxa"/>
            <w:tcBorders>
              <w:top w:val="single" w:sz="6" w:space="0" w:color="2A5CAA"/>
            </w:tcBorders>
          </w:tcPr>
          <w:p w14:paraId="3800B79F" w14:textId="77777777" w:rsidR="002818BA" w:rsidRDefault="002818BA">
            <w:pPr>
              <w:pStyle w:val="TableParagraph"/>
              <w:rPr>
                <w:rFonts w:ascii="MuseoSans-900"/>
                <w:b/>
                <w:sz w:val="17"/>
              </w:rPr>
            </w:pPr>
          </w:p>
          <w:p w14:paraId="0E91315F" w14:textId="77777777" w:rsidR="002818BA" w:rsidRDefault="00EB0652">
            <w:pPr>
              <w:pStyle w:val="TableParagraph"/>
              <w:spacing w:line="191" w:lineRule="exact"/>
              <w:ind w:right="17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-1,004,603</w:t>
            </w:r>
          </w:p>
        </w:tc>
        <w:tc>
          <w:tcPr>
            <w:tcW w:w="956" w:type="dxa"/>
            <w:tcBorders>
              <w:top w:val="single" w:sz="6" w:space="0" w:color="2A5CAA"/>
            </w:tcBorders>
          </w:tcPr>
          <w:p w14:paraId="731FBE7C" w14:textId="77777777" w:rsidR="002818BA" w:rsidRDefault="002818BA">
            <w:pPr>
              <w:pStyle w:val="TableParagraph"/>
              <w:rPr>
                <w:rFonts w:ascii="MuseoSans-900"/>
                <w:b/>
                <w:sz w:val="17"/>
              </w:rPr>
            </w:pPr>
          </w:p>
          <w:p w14:paraId="23DB84FF" w14:textId="77777777" w:rsidR="002818BA" w:rsidRDefault="00EB0652">
            <w:pPr>
              <w:pStyle w:val="TableParagraph"/>
              <w:spacing w:line="191" w:lineRule="exact"/>
              <w:ind w:right="11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-826,799</w:t>
            </w:r>
          </w:p>
        </w:tc>
        <w:tc>
          <w:tcPr>
            <w:tcW w:w="510" w:type="dxa"/>
          </w:tcPr>
          <w:p w14:paraId="3789FE7B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3" w:type="dxa"/>
            <w:tcBorders>
              <w:top w:val="single" w:sz="6" w:space="0" w:color="2A5CAA"/>
            </w:tcBorders>
          </w:tcPr>
          <w:p w14:paraId="43F49857" w14:textId="77777777" w:rsidR="002818BA" w:rsidRDefault="002818BA">
            <w:pPr>
              <w:pStyle w:val="TableParagraph"/>
              <w:rPr>
                <w:rFonts w:ascii="MuseoSans-900"/>
                <w:b/>
                <w:sz w:val="17"/>
              </w:rPr>
            </w:pPr>
          </w:p>
          <w:p w14:paraId="19850B6A" w14:textId="77777777" w:rsidR="002818BA" w:rsidRDefault="00EB0652">
            <w:pPr>
              <w:pStyle w:val="TableParagraph"/>
              <w:spacing w:line="191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 xml:space="preserve">Equity </w:t>
            </w:r>
            <w:proofErr w:type="gramStart"/>
            <w:r>
              <w:rPr>
                <w:rFonts w:ascii="MuseoSans-700"/>
                <w:b/>
                <w:color w:val="383839"/>
                <w:sz w:val="16"/>
              </w:rPr>
              <w:t>at</w:t>
            </w:r>
            <w:proofErr w:type="gramEnd"/>
            <w:r>
              <w:rPr>
                <w:rFonts w:ascii="MuseoSans-700"/>
                <w:b/>
                <w:color w:val="383839"/>
                <w:sz w:val="16"/>
              </w:rPr>
              <w:t xml:space="preserve"> January</w:t>
            </w:r>
            <w:r>
              <w:rPr>
                <w:rFonts w:ascii="MuseoSans-700"/>
                <w:b/>
                <w:color w:val="383839"/>
                <w:spacing w:val="1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1, 2021</w:t>
            </w:r>
          </w:p>
        </w:tc>
        <w:tc>
          <w:tcPr>
            <w:tcW w:w="893" w:type="dxa"/>
            <w:tcBorders>
              <w:top w:val="single" w:sz="6" w:space="0" w:color="2A5CAA"/>
            </w:tcBorders>
          </w:tcPr>
          <w:p w14:paraId="201391C4" w14:textId="77777777" w:rsidR="002818BA" w:rsidRDefault="002818BA">
            <w:pPr>
              <w:pStyle w:val="TableParagraph"/>
              <w:rPr>
                <w:rFonts w:ascii="MuseoSans-900"/>
                <w:b/>
                <w:sz w:val="17"/>
              </w:rPr>
            </w:pPr>
          </w:p>
          <w:p w14:paraId="29CBBEC8" w14:textId="77777777" w:rsidR="002818BA" w:rsidRDefault="00EB0652">
            <w:pPr>
              <w:pStyle w:val="TableParagraph"/>
              <w:spacing w:line="191" w:lineRule="exact"/>
              <w:ind w:right="188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39,800</w:t>
            </w:r>
          </w:p>
        </w:tc>
        <w:tc>
          <w:tcPr>
            <w:tcW w:w="968" w:type="dxa"/>
            <w:tcBorders>
              <w:top w:val="single" w:sz="6" w:space="0" w:color="2A5CAA"/>
            </w:tcBorders>
          </w:tcPr>
          <w:p w14:paraId="0862C970" w14:textId="77777777" w:rsidR="002818BA" w:rsidRDefault="002818BA">
            <w:pPr>
              <w:pStyle w:val="TableParagraph"/>
              <w:rPr>
                <w:rFonts w:ascii="MuseoSans-900"/>
                <w:b/>
                <w:sz w:val="17"/>
              </w:rPr>
            </w:pPr>
          </w:p>
          <w:p w14:paraId="50D68BCD" w14:textId="77777777" w:rsidR="002818BA" w:rsidRDefault="00EB0652">
            <w:pPr>
              <w:pStyle w:val="TableParagraph"/>
              <w:spacing w:line="191" w:lineRule="exact"/>
              <w:ind w:right="135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-1,700</w:t>
            </w:r>
          </w:p>
        </w:tc>
        <w:tc>
          <w:tcPr>
            <w:tcW w:w="988" w:type="dxa"/>
            <w:tcBorders>
              <w:top w:val="single" w:sz="6" w:space="0" w:color="2A5CAA"/>
            </w:tcBorders>
          </w:tcPr>
          <w:p w14:paraId="51BE2791" w14:textId="77777777" w:rsidR="002818BA" w:rsidRDefault="002818BA">
            <w:pPr>
              <w:pStyle w:val="TableParagraph"/>
              <w:rPr>
                <w:rFonts w:ascii="MuseoSans-900"/>
                <w:b/>
                <w:sz w:val="17"/>
              </w:rPr>
            </w:pPr>
          </w:p>
          <w:p w14:paraId="0700B554" w14:textId="77777777" w:rsidR="002818BA" w:rsidRDefault="00EB0652">
            <w:pPr>
              <w:pStyle w:val="TableParagraph"/>
              <w:spacing w:line="191" w:lineRule="exact"/>
              <w:ind w:right="103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3,454,550</w:t>
            </w:r>
          </w:p>
        </w:tc>
        <w:tc>
          <w:tcPr>
            <w:tcW w:w="1024" w:type="dxa"/>
            <w:tcBorders>
              <w:top w:val="single" w:sz="6" w:space="0" w:color="2A5CAA"/>
            </w:tcBorders>
          </w:tcPr>
          <w:p w14:paraId="41390E37" w14:textId="77777777" w:rsidR="002818BA" w:rsidRDefault="002818BA">
            <w:pPr>
              <w:pStyle w:val="TableParagraph"/>
              <w:rPr>
                <w:rFonts w:ascii="MuseoSans-900"/>
                <w:b/>
                <w:sz w:val="17"/>
              </w:rPr>
            </w:pPr>
          </w:p>
          <w:p w14:paraId="44E31E62" w14:textId="77777777" w:rsidR="002818BA" w:rsidRDefault="00EB0652">
            <w:pPr>
              <w:pStyle w:val="TableParagraph"/>
              <w:spacing w:line="191" w:lineRule="exact"/>
              <w:ind w:right="106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-2,315,561</w:t>
            </w:r>
          </w:p>
        </w:tc>
        <w:tc>
          <w:tcPr>
            <w:tcW w:w="1022" w:type="dxa"/>
            <w:tcBorders>
              <w:top w:val="single" w:sz="6" w:space="0" w:color="2A5CAA"/>
            </w:tcBorders>
          </w:tcPr>
          <w:p w14:paraId="58117D9A" w14:textId="77777777" w:rsidR="002818BA" w:rsidRDefault="002818BA">
            <w:pPr>
              <w:pStyle w:val="TableParagraph"/>
              <w:rPr>
                <w:rFonts w:ascii="MuseoSans-900"/>
                <w:b/>
                <w:sz w:val="17"/>
              </w:rPr>
            </w:pPr>
          </w:p>
          <w:p w14:paraId="320C5B48" w14:textId="77777777" w:rsidR="002818BA" w:rsidRDefault="00EB0652">
            <w:pPr>
              <w:pStyle w:val="TableParagraph"/>
              <w:spacing w:line="191" w:lineRule="exact"/>
              <w:ind w:right="108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1,177,089</w:t>
            </w:r>
          </w:p>
        </w:tc>
      </w:tr>
      <w:tr w:rsidR="002818BA" w14:paraId="0069A456" w14:textId="77777777">
        <w:trPr>
          <w:trHeight w:val="228"/>
        </w:trPr>
        <w:tc>
          <w:tcPr>
            <w:tcW w:w="4940" w:type="dxa"/>
          </w:tcPr>
          <w:p w14:paraId="430EE721" w14:textId="77777777" w:rsidR="002818BA" w:rsidRDefault="00EB0652">
            <w:pPr>
              <w:pStyle w:val="TableParagraph"/>
              <w:spacing w:before="17" w:line="191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Adjustments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for non-cash items</w:t>
            </w:r>
          </w:p>
        </w:tc>
        <w:tc>
          <w:tcPr>
            <w:tcW w:w="727" w:type="dxa"/>
          </w:tcPr>
          <w:p w14:paraId="2DC5C1B1" w14:textId="77777777" w:rsidR="002818BA" w:rsidRDefault="00EB0652">
            <w:pPr>
              <w:pStyle w:val="TableParagraph"/>
              <w:spacing w:before="17" w:line="191" w:lineRule="exact"/>
              <w:ind w:right="10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22</w:t>
            </w:r>
          </w:p>
        </w:tc>
        <w:tc>
          <w:tcPr>
            <w:tcW w:w="1087" w:type="dxa"/>
          </w:tcPr>
          <w:p w14:paraId="16A481F0" w14:textId="77777777" w:rsidR="002818BA" w:rsidRDefault="00EB0652">
            <w:pPr>
              <w:pStyle w:val="TableParagraph"/>
              <w:spacing w:before="17" w:line="191" w:lineRule="exact"/>
              <w:ind w:right="17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127,223</w:t>
            </w:r>
          </w:p>
        </w:tc>
        <w:tc>
          <w:tcPr>
            <w:tcW w:w="956" w:type="dxa"/>
          </w:tcPr>
          <w:p w14:paraId="40199779" w14:textId="77777777" w:rsidR="002818BA" w:rsidRDefault="00EB0652">
            <w:pPr>
              <w:pStyle w:val="TableParagraph"/>
              <w:spacing w:before="17" w:line="191" w:lineRule="exact"/>
              <w:ind w:right="11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54,758</w:t>
            </w:r>
          </w:p>
        </w:tc>
        <w:tc>
          <w:tcPr>
            <w:tcW w:w="510" w:type="dxa"/>
          </w:tcPr>
          <w:p w14:paraId="30D4DB25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3" w:type="dxa"/>
          </w:tcPr>
          <w:p w14:paraId="70E7DA47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09ADCCB5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8" w:type="dxa"/>
          </w:tcPr>
          <w:p w14:paraId="6B92F96B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8" w:type="dxa"/>
          </w:tcPr>
          <w:p w14:paraId="00776A85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4" w:type="dxa"/>
          </w:tcPr>
          <w:p w14:paraId="003E327B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2" w:type="dxa"/>
          </w:tcPr>
          <w:p w14:paraId="6D235B12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18BA" w14:paraId="5CBA1CED" w14:textId="77777777">
        <w:trPr>
          <w:trHeight w:val="228"/>
        </w:trPr>
        <w:tc>
          <w:tcPr>
            <w:tcW w:w="4940" w:type="dxa"/>
          </w:tcPr>
          <w:p w14:paraId="6FD21656" w14:textId="77777777" w:rsidR="002818BA" w:rsidRDefault="00EB0652">
            <w:pPr>
              <w:pStyle w:val="TableParagraph"/>
              <w:spacing w:before="17" w:line="191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Change in working capital</w:t>
            </w:r>
          </w:p>
        </w:tc>
        <w:tc>
          <w:tcPr>
            <w:tcW w:w="727" w:type="dxa"/>
          </w:tcPr>
          <w:p w14:paraId="69AFC9B1" w14:textId="77777777" w:rsidR="002818BA" w:rsidRDefault="00EB0652">
            <w:pPr>
              <w:pStyle w:val="TableParagraph"/>
              <w:spacing w:before="17" w:line="191" w:lineRule="exact"/>
              <w:ind w:right="10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23</w:t>
            </w:r>
          </w:p>
        </w:tc>
        <w:tc>
          <w:tcPr>
            <w:tcW w:w="1087" w:type="dxa"/>
          </w:tcPr>
          <w:p w14:paraId="17D97B79" w14:textId="77777777" w:rsidR="002818BA" w:rsidRDefault="00EB0652">
            <w:pPr>
              <w:pStyle w:val="TableParagraph"/>
              <w:spacing w:before="17" w:line="191" w:lineRule="exact"/>
              <w:ind w:right="17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-257,057</w:t>
            </w:r>
          </w:p>
        </w:tc>
        <w:tc>
          <w:tcPr>
            <w:tcW w:w="956" w:type="dxa"/>
          </w:tcPr>
          <w:p w14:paraId="0D628137" w14:textId="77777777" w:rsidR="002818BA" w:rsidRDefault="00EB0652">
            <w:pPr>
              <w:pStyle w:val="TableParagraph"/>
              <w:spacing w:before="17" w:line="191" w:lineRule="exact"/>
              <w:ind w:right="11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30,682</w:t>
            </w:r>
          </w:p>
        </w:tc>
        <w:tc>
          <w:tcPr>
            <w:tcW w:w="510" w:type="dxa"/>
          </w:tcPr>
          <w:p w14:paraId="1703CD8F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3" w:type="dxa"/>
          </w:tcPr>
          <w:p w14:paraId="07F1B1BB" w14:textId="77777777" w:rsidR="002818BA" w:rsidRDefault="00EB0652">
            <w:pPr>
              <w:pStyle w:val="TableParagraph"/>
              <w:spacing w:before="17" w:line="191" w:lineRule="exact"/>
              <w:rPr>
                <w:rFonts w:ascii="MuseoSans-300Italic"/>
                <w:i/>
                <w:sz w:val="16"/>
              </w:rPr>
            </w:pPr>
            <w:r>
              <w:rPr>
                <w:rFonts w:ascii="MuseoSans-300Italic"/>
                <w:i/>
                <w:color w:val="383839"/>
                <w:sz w:val="16"/>
              </w:rPr>
              <w:t>Comprehensive</w:t>
            </w:r>
            <w:r>
              <w:rPr>
                <w:rFonts w:ascii="MuseoSans-300Italic"/>
                <w:i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300Italic"/>
                <w:i/>
                <w:color w:val="383839"/>
                <w:sz w:val="16"/>
              </w:rPr>
              <w:t>income for</w:t>
            </w:r>
            <w:r>
              <w:rPr>
                <w:rFonts w:ascii="MuseoSans-300Italic"/>
                <w:i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300Italic"/>
                <w:i/>
                <w:color w:val="383839"/>
                <w:sz w:val="16"/>
              </w:rPr>
              <w:t>the year</w:t>
            </w:r>
          </w:p>
        </w:tc>
        <w:tc>
          <w:tcPr>
            <w:tcW w:w="893" w:type="dxa"/>
          </w:tcPr>
          <w:p w14:paraId="5E3C110C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8" w:type="dxa"/>
          </w:tcPr>
          <w:p w14:paraId="4166E974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8" w:type="dxa"/>
          </w:tcPr>
          <w:p w14:paraId="2416D6CB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4" w:type="dxa"/>
          </w:tcPr>
          <w:p w14:paraId="1B3AE072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2" w:type="dxa"/>
          </w:tcPr>
          <w:p w14:paraId="3CC13FD2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18BA" w14:paraId="66F63B06" w14:textId="77777777">
        <w:trPr>
          <w:trHeight w:val="228"/>
        </w:trPr>
        <w:tc>
          <w:tcPr>
            <w:tcW w:w="4940" w:type="dxa"/>
          </w:tcPr>
          <w:p w14:paraId="6AF48E6E" w14:textId="77777777" w:rsidR="002818BA" w:rsidRDefault="00EB0652">
            <w:pPr>
              <w:pStyle w:val="TableParagraph"/>
              <w:spacing w:before="17" w:line="191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Financial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income received</w:t>
            </w:r>
          </w:p>
        </w:tc>
        <w:tc>
          <w:tcPr>
            <w:tcW w:w="727" w:type="dxa"/>
          </w:tcPr>
          <w:p w14:paraId="4309061A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7" w:type="dxa"/>
          </w:tcPr>
          <w:p w14:paraId="4C3BDBE7" w14:textId="77777777" w:rsidR="002818BA" w:rsidRDefault="00EB0652">
            <w:pPr>
              <w:pStyle w:val="TableParagraph"/>
              <w:spacing w:before="17" w:line="191" w:lineRule="exact"/>
              <w:ind w:right="17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956" w:type="dxa"/>
          </w:tcPr>
          <w:p w14:paraId="2F6FF932" w14:textId="77777777" w:rsidR="002818BA" w:rsidRDefault="00EB0652">
            <w:pPr>
              <w:pStyle w:val="TableParagraph"/>
              <w:spacing w:before="17" w:line="191" w:lineRule="exact"/>
              <w:ind w:right="11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897</w:t>
            </w:r>
          </w:p>
        </w:tc>
        <w:tc>
          <w:tcPr>
            <w:tcW w:w="510" w:type="dxa"/>
          </w:tcPr>
          <w:p w14:paraId="75B7C98E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3" w:type="dxa"/>
          </w:tcPr>
          <w:p w14:paraId="26BC36FC" w14:textId="77777777" w:rsidR="002818BA" w:rsidRDefault="00EB0652">
            <w:pPr>
              <w:pStyle w:val="TableParagraph"/>
              <w:spacing w:before="17" w:line="191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Net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result for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the year</w:t>
            </w:r>
          </w:p>
        </w:tc>
        <w:tc>
          <w:tcPr>
            <w:tcW w:w="893" w:type="dxa"/>
          </w:tcPr>
          <w:p w14:paraId="1D9638B1" w14:textId="77777777" w:rsidR="002818BA" w:rsidRDefault="00EB0652">
            <w:pPr>
              <w:pStyle w:val="TableParagraph"/>
              <w:spacing w:before="17" w:line="191" w:lineRule="exact"/>
              <w:ind w:right="18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968" w:type="dxa"/>
          </w:tcPr>
          <w:p w14:paraId="27099B4B" w14:textId="77777777" w:rsidR="002818BA" w:rsidRDefault="00EB0652">
            <w:pPr>
              <w:pStyle w:val="TableParagraph"/>
              <w:spacing w:before="17" w:line="191" w:lineRule="exact"/>
              <w:ind w:right="13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988" w:type="dxa"/>
          </w:tcPr>
          <w:p w14:paraId="3697608B" w14:textId="77777777" w:rsidR="002818BA" w:rsidRDefault="00EB0652">
            <w:pPr>
              <w:pStyle w:val="TableParagraph"/>
              <w:spacing w:before="17" w:line="191" w:lineRule="exact"/>
              <w:ind w:right="10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1024" w:type="dxa"/>
          </w:tcPr>
          <w:p w14:paraId="685F753B" w14:textId="77777777" w:rsidR="002818BA" w:rsidRDefault="00EB0652">
            <w:pPr>
              <w:pStyle w:val="TableParagraph"/>
              <w:spacing w:before="17" w:line="191" w:lineRule="exact"/>
              <w:ind w:right="10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-1,004,603</w:t>
            </w:r>
          </w:p>
        </w:tc>
        <w:tc>
          <w:tcPr>
            <w:tcW w:w="1022" w:type="dxa"/>
          </w:tcPr>
          <w:p w14:paraId="3121563D" w14:textId="77777777" w:rsidR="002818BA" w:rsidRDefault="00EB0652">
            <w:pPr>
              <w:pStyle w:val="TableParagraph"/>
              <w:spacing w:before="17" w:line="191" w:lineRule="exact"/>
              <w:ind w:right="10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-1,004,603</w:t>
            </w:r>
          </w:p>
        </w:tc>
      </w:tr>
      <w:tr w:rsidR="002818BA" w14:paraId="4AC21575" w14:textId="77777777">
        <w:trPr>
          <w:trHeight w:val="228"/>
        </w:trPr>
        <w:tc>
          <w:tcPr>
            <w:tcW w:w="4940" w:type="dxa"/>
          </w:tcPr>
          <w:p w14:paraId="0F433F5B" w14:textId="77777777" w:rsidR="002818BA" w:rsidRDefault="00EB0652">
            <w:pPr>
              <w:pStyle w:val="TableParagraph"/>
              <w:spacing w:before="17" w:line="191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Financial expenses paid</w:t>
            </w:r>
          </w:p>
        </w:tc>
        <w:tc>
          <w:tcPr>
            <w:tcW w:w="727" w:type="dxa"/>
          </w:tcPr>
          <w:p w14:paraId="21E2484C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7" w:type="dxa"/>
          </w:tcPr>
          <w:p w14:paraId="00FC54F8" w14:textId="77777777" w:rsidR="002818BA" w:rsidRDefault="00EB0652">
            <w:pPr>
              <w:pStyle w:val="TableParagraph"/>
              <w:spacing w:before="17" w:line="191" w:lineRule="exact"/>
              <w:ind w:right="17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-3,296</w:t>
            </w:r>
          </w:p>
        </w:tc>
        <w:tc>
          <w:tcPr>
            <w:tcW w:w="956" w:type="dxa"/>
          </w:tcPr>
          <w:p w14:paraId="6B545AE6" w14:textId="77777777" w:rsidR="002818BA" w:rsidRDefault="00EB0652">
            <w:pPr>
              <w:pStyle w:val="TableParagraph"/>
              <w:spacing w:before="17" w:line="191" w:lineRule="exact"/>
              <w:ind w:right="11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-4,562</w:t>
            </w:r>
          </w:p>
        </w:tc>
        <w:tc>
          <w:tcPr>
            <w:tcW w:w="510" w:type="dxa"/>
          </w:tcPr>
          <w:p w14:paraId="1E301B39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3" w:type="dxa"/>
          </w:tcPr>
          <w:p w14:paraId="36912DDA" w14:textId="77777777" w:rsidR="002818BA" w:rsidRDefault="00EB0652">
            <w:pPr>
              <w:pStyle w:val="TableParagraph"/>
              <w:spacing w:before="17" w:line="191" w:lineRule="exact"/>
              <w:ind w:left="1"/>
              <w:rPr>
                <w:sz w:val="16"/>
              </w:rPr>
            </w:pPr>
            <w:r>
              <w:rPr>
                <w:color w:val="383839"/>
                <w:sz w:val="16"/>
              </w:rPr>
              <w:t>Treasury</w:t>
            </w:r>
            <w:r>
              <w:rPr>
                <w:color w:val="383839"/>
                <w:spacing w:val="-10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shares</w:t>
            </w:r>
          </w:p>
        </w:tc>
        <w:tc>
          <w:tcPr>
            <w:tcW w:w="893" w:type="dxa"/>
          </w:tcPr>
          <w:p w14:paraId="7A98DD5B" w14:textId="77777777" w:rsidR="002818BA" w:rsidRDefault="00EB0652">
            <w:pPr>
              <w:pStyle w:val="TableParagraph"/>
              <w:spacing w:before="17" w:line="191" w:lineRule="exact"/>
              <w:ind w:right="18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968" w:type="dxa"/>
          </w:tcPr>
          <w:p w14:paraId="5570F21B" w14:textId="77777777" w:rsidR="002818BA" w:rsidRDefault="00EB0652">
            <w:pPr>
              <w:pStyle w:val="TableParagraph"/>
              <w:spacing w:before="17" w:line="191" w:lineRule="exact"/>
              <w:ind w:right="13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-70,190</w:t>
            </w:r>
          </w:p>
        </w:tc>
        <w:tc>
          <w:tcPr>
            <w:tcW w:w="988" w:type="dxa"/>
          </w:tcPr>
          <w:p w14:paraId="6904CDFF" w14:textId="77777777" w:rsidR="002818BA" w:rsidRDefault="00EB0652">
            <w:pPr>
              <w:pStyle w:val="TableParagraph"/>
              <w:spacing w:before="17" w:line="191" w:lineRule="exact"/>
              <w:ind w:right="102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1024" w:type="dxa"/>
          </w:tcPr>
          <w:p w14:paraId="785FA7D2" w14:textId="77777777" w:rsidR="002818BA" w:rsidRDefault="00EB0652">
            <w:pPr>
              <w:pStyle w:val="TableParagraph"/>
              <w:spacing w:before="17" w:line="191" w:lineRule="exact"/>
              <w:ind w:right="10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1022" w:type="dxa"/>
          </w:tcPr>
          <w:p w14:paraId="08B60A9E" w14:textId="77777777" w:rsidR="002818BA" w:rsidRDefault="00EB0652">
            <w:pPr>
              <w:pStyle w:val="TableParagraph"/>
              <w:spacing w:before="17" w:line="191" w:lineRule="exact"/>
              <w:ind w:right="10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-70,190</w:t>
            </w:r>
          </w:p>
        </w:tc>
      </w:tr>
      <w:tr w:rsidR="002818BA" w14:paraId="42BE842E" w14:textId="77777777">
        <w:trPr>
          <w:trHeight w:val="228"/>
        </w:trPr>
        <w:tc>
          <w:tcPr>
            <w:tcW w:w="4940" w:type="dxa"/>
          </w:tcPr>
          <w:p w14:paraId="12BDFCFA" w14:textId="77777777" w:rsidR="002818BA" w:rsidRDefault="00EB0652">
            <w:pPr>
              <w:pStyle w:val="TableParagraph"/>
              <w:spacing w:before="17" w:line="191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Deferred</w:t>
            </w:r>
            <w:r>
              <w:rPr>
                <w:color w:val="383839"/>
                <w:spacing w:val="-2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revenue</w:t>
            </w:r>
          </w:p>
        </w:tc>
        <w:tc>
          <w:tcPr>
            <w:tcW w:w="727" w:type="dxa"/>
          </w:tcPr>
          <w:p w14:paraId="1D9EC3A3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7" w:type="dxa"/>
          </w:tcPr>
          <w:p w14:paraId="6EC3FC42" w14:textId="77777777" w:rsidR="002818BA" w:rsidRDefault="00EB0652">
            <w:pPr>
              <w:pStyle w:val="TableParagraph"/>
              <w:spacing w:before="17" w:line="191" w:lineRule="exact"/>
              <w:ind w:right="17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-30,185</w:t>
            </w:r>
          </w:p>
        </w:tc>
        <w:tc>
          <w:tcPr>
            <w:tcW w:w="956" w:type="dxa"/>
          </w:tcPr>
          <w:p w14:paraId="6FB16B15" w14:textId="77777777" w:rsidR="002818BA" w:rsidRDefault="00EB0652">
            <w:pPr>
              <w:pStyle w:val="TableParagraph"/>
              <w:spacing w:before="17" w:line="191" w:lineRule="exact"/>
              <w:ind w:right="11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-42,881</w:t>
            </w:r>
          </w:p>
        </w:tc>
        <w:tc>
          <w:tcPr>
            <w:tcW w:w="510" w:type="dxa"/>
          </w:tcPr>
          <w:p w14:paraId="0465EF41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3" w:type="dxa"/>
          </w:tcPr>
          <w:p w14:paraId="5598565F" w14:textId="77777777" w:rsidR="002818BA" w:rsidRDefault="00EB0652">
            <w:pPr>
              <w:pStyle w:val="TableParagraph"/>
              <w:spacing w:before="17" w:line="191" w:lineRule="exact"/>
              <w:ind w:left="1"/>
              <w:rPr>
                <w:sz w:val="16"/>
              </w:rPr>
            </w:pPr>
            <w:r>
              <w:rPr>
                <w:color w:val="383839"/>
                <w:sz w:val="16"/>
              </w:rPr>
              <w:t>Share-based</w:t>
            </w:r>
            <w:r>
              <w:rPr>
                <w:color w:val="383839"/>
                <w:spacing w:val="-2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compensation</w:t>
            </w:r>
          </w:p>
        </w:tc>
        <w:tc>
          <w:tcPr>
            <w:tcW w:w="893" w:type="dxa"/>
          </w:tcPr>
          <w:p w14:paraId="50365879" w14:textId="77777777" w:rsidR="002818BA" w:rsidRDefault="00EB0652">
            <w:pPr>
              <w:pStyle w:val="TableParagraph"/>
              <w:spacing w:before="17" w:line="191" w:lineRule="exact"/>
              <w:ind w:right="18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968" w:type="dxa"/>
          </w:tcPr>
          <w:p w14:paraId="4FECEB41" w14:textId="77777777" w:rsidR="002818BA" w:rsidRDefault="00EB0652">
            <w:pPr>
              <w:pStyle w:val="TableParagraph"/>
              <w:spacing w:before="17" w:line="191" w:lineRule="exact"/>
              <w:ind w:right="13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988" w:type="dxa"/>
          </w:tcPr>
          <w:p w14:paraId="4F09F986" w14:textId="77777777" w:rsidR="002818BA" w:rsidRDefault="00EB0652">
            <w:pPr>
              <w:pStyle w:val="TableParagraph"/>
              <w:spacing w:before="17" w:line="191" w:lineRule="exact"/>
              <w:ind w:right="102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68,577</w:t>
            </w:r>
          </w:p>
        </w:tc>
        <w:tc>
          <w:tcPr>
            <w:tcW w:w="1024" w:type="dxa"/>
          </w:tcPr>
          <w:p w14:paraId="4CB66C82" w14:textId="77777777" w:rsidR="002818BA" w:rsidRDefault="00EB0652">
            <w:pPr>
              <w:pStyle w:val="TableParagraph"/>
              <w:spacing w:before="17" w:line="191" w:lineRule="exact"/>
              <w:ind w:right="10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1022" w:type="dxa"/>
          </w:tcPr>
          <w:p w14:paraId="0D6DA779" w14:textId="77777777" w:rsidR="002818BA" w:rsidRDefault="00EB0652">
            <w:pPr>
              <w:pStyle w:val="TableParagraph"/>
              <w:spacing w:before="17" w:line="191" w:lineRule="exact"/>
              <w:ind w:right="10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68,577</w:t>
            </w:r>
          </w:p>
        </w:tc>
      </w:tr>
      <w:tr w:rsidR="002818BA" w14:paraId="10412059" w14:textId="77777777">
        <w:trPr>
          <w:trHeight w:val="224"/>
        </w:trPr>
        <w:tc>
          <w:tcPr>
            <w:tcW w:w="4940" w:type="dxa"/>
            <w:tcBorders>
              <w:bottom w:val="single" w:sz="2" w:space="0" w:color="939598"/>
            </w:tcBorders>
          </w:tcPr>
          <w:p w14:paraId="21E1AD88" w14:textId="77777777" w:rsidR="002818BA" w:rsidRDefault="00EB0652">
            <w:pPr>
              <w:pStyle w:val="TableParagraph"/>
              <w:spacing w:before="17" w:line="187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Income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tax receipt</w:t>
            </w:r>
          </w:p>
        </w:tc>
        <w:tc>
          <w:tcPr>
            <w:tcW w:w="727" w:type="dxa"/>
            <w:tcBorders>
              <w:bottom w:val="single" w:sz="2" w:space="0" w:color="939598"/>
            </w:tcBorders>
          </w:tcPr>
          <w:p w14:paraId="69CB058F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7" w:type="dxa"/>
            <w:tcBorders>
              <w:bottom w:val="single" w:sz="2" w:space="0" w:color="939598"/>
            </w:tcBorders>
          </w:tcPr>
          <w:p w14:paraId="2CA11FE8" w14:textId="77777777" w:rsidR="002818BA" w:rsidRDefault="00EB0652">
            <w:pPr>
              <w:pStyle w:val="TableParagraph"/>
              <w:spacing w:before="17" w:line="187" w:lineRule="exact"/>
              <w:ind w:right="17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5,500</w:t>
            </w:r>
          </w:p>
        </w:tc>
        <w:tc>
          <w:tcPr>
            <w:tcW w:w="956" w:type="dxa"/>
            <w:tcBorders>
              <w:bottom w:val="single" w:sz="2" w:space="0" w:color="939598"/>
            </w:tcBorders>
          </w:tcPr>
          <w:p w14:paraId="3C51E2C5" w14:textId="77777777" w:rsidR="002818BA" w:rsidRDefault="00EB0652">
            <w:pPr>
              <w:pStyle w:val="TableParagraph"/>
              <w:spacing w:before="17" w:line="187" w:lineRule="exact"/>
              <w:ind w:right="11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510" w:type="dxa"/>
          </w:tcPr>
          <w:p w14:paraId="2C757117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3" w:type="dxa"/>
          </w:tcPr>
          <w:p w14:paraId="30804ACF" w14:textId="77777777" w:rsidR="002818BA" w:rsidRDefault="00EB0652">
            <w:pPr>
              <w:pStyle w:val="TableParagraph"/>
              <w:spacing w:before="17" w:line="187" w:lineRule="exact"/>
              <w:ind w:left="1"/>
              <w:rPr>
                <w:sz w:val="16"/>
              </w:rPr>
            </w:pPr>
            <w:r>
              <w:rPr>
                <w:color w:val="383839"/>
                <w:sz w:val="16"/>
              </w:rPr>
              <w:t>Capital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increases</w:t>
            </w:r>
          </w:p>
        </w:tc>
        <w:tc>
          <w:tcPr>
            <w:tcW w:w="893" w:type="dxa"/>
          </w:tcPr>
          <w:p w14:paraId="44C2BDAB" w14:textId="77777777" w:rsidR="002818BA" w:rsidRDefault="00EB0652">
            <w:pPr>
              <w:pStyle w:val="TableParagraph"/>
              <w:spacing w:before="17" w:line="187" w:lineRule="exact"/>
              <w:ind w:right="18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3,834</w:t>
            </w:r>
          </w:p>
        </w:tc>
        <w:tc>
          <w:tcPr>
            <w:tcW w:w="968" w:type="dxa"/>
          </w:tcPr>
          <w:p w14:paraId="7DF3141F" w14:textId="77777777" w:rsidR="002818BA" w:rsidRDefault="00EB0652">
            <w:pPr>
              <w:pStyle w:val="TableParagraph"/>
              <w:spacing w:before="17" w:line="187" w:lineRule="exact"/>
              <w:ind w:right="13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988" w:type="dxa"/>
          </w:tcPr>
          <w:p w14:paraId="7157E2A5" w14:textId="77777777" w:rsidR="002818BA" w:rsidRDefault="00EB0652">
            <w:pPr>
              <w:pStyle w:val="TableParagraph"/>
              <w:spacing w:before="17" w:line="187" w:lineRule="exact"/>
              <w:ind w:right="102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771,211</w:t>
            </w:r>
          </w:p>
        </w:tc>
        <w:tc>
          <w:tcPr>
            <w:tcW w:w="1024" w:type="dxa"/>
          </w:tcPr>
          <w:p w14:paraId="539EB7AC" w14:textId="77777777" w:rsidR="002818BA" w:rsidRDefault="00EB0652">
            <w:pPr>
              <w:pStyle w:val="TableParagraph"/>
              <w:spacing w:before="17" w:line="187" w:lineRule="exact"/>
              <w:ind w:right="10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1022" w:type="dxa"/>
          </w:tcPr>
          <w:p w14:paraId="0AF91256" w14:textId="77777777" w:rsidR="002818BA" w:rsidRDefault="00EB0652">
            <w:pPr>
              <w:pStyle w:val="TableParagraph"/>
              <w:spacing w:before="17" w:line="187" w:lineRule="exact"/>
              <w:ind w:right="10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775,045</w:t>
            </w:r>
          </w:p>
        </w:tc>
      </w:tr>
      <w:tr w:rsidR="002818BA" w14:paraId="299F999A" w14:textId="77777777">
        <w:trPr>
          <w:trHeight w:val="223"/>
        </w:trPr>
        <w:tc>
          <w:tcPr>
            <w:tcW w:w="4940" w:type="dxa"/>
            <w:tcBorders>
              <w:top w:val="single" w:sz="2" w:space="0" w:color="939598"/>
              <w:bottom w:val="single" w:sz="2" w:space="0" w:color="939598"/>
            </w:tcBorders>
          </w:tcPr>
          <w:p w14:paraId="2D82A52A" w14:textId="77777777" w:rsidR="002818BA" w:rsidRDefault="00EB0652">
            <w:pPr>
              <w:pStyle w:val="TableParagraph"/>
              <w:spacing w:before="16" w:line="187" w:lineRule="exact"/>
              <w:ind w:left="1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Cash</w:t>
            </w:r>
            <w:r>
              <w:rPr>
                <w:rFonts w:ascii="MuseoSans-700"/>
                <w:b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inflow/outflow from operating activities</w:t>
            </w:r>
          </w:p>
        </w:tc>
        <w:tc>
          <w:tcPr>
            <w:tcW w:w="727" w:type="dxa"/>
            <w:tcBorders>
              <w:top w:val="single" w:sz="2" w:space="0" w:color="939598"/>
              <w:bottom w:val="single" w:sz="2" w:space="0" w:color="939598"/>
            </w:tcBorders>
          </w:tcPr>
          <w:p w14:paraId="080703E5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7" w:type="dxa"/>
            <w:tcBorders>
              <w:top w:val="single" w:sz="2" w:space="0" w:color="939598"/>
              <w:bottom w:val="single" w:sz="2" w:space="0" w:color="939598"/>
            </w:tcBorders>
          </w:tcPr>
          <w:p w14:paraId="102D0E2F" w14:textId="77777777" w:rsidR="002818BA" w:rsidRDefault="00EB0652">
            <w:pPr>
              <w:pStyle w:val="TableParagraph"/>
              <w:spacing w:before="16" w:line="187" w:lineRule="exact"/>
              <w:ind w:right="174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-1,162,418</w:t>
            </w:r>
          </w:p>
        </w:tc>
        <w:tc>
          <w:tcPr>
            <w:tcW w:w="956" w:type="dxa"/>
            <w:tcBorders>
              <w:top w:val="single" w:sz="2" w:space="0" w:color="939598"/>
              <w:bottom w:val="single" w:sz="2" w:space="0" w:color="939598"/>
            </w:tcBorders>
          </w:tcPr>
          <w:p w14:paraId="2B85D813" w14:textId="77777777" w:rsidR="002818BA" w:rsidRDefault="00EB0652">
            <w:pPr>
              <w:pStyle w:val="TableParagraph"/>
              <w:spacing w:before="16" w:line="187" w:lineRule="exact"/>
              <w:ind w:right="110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-787,905</w:t>
            </w:r>
          </w:p>
        </w:tc>
        <w:tc>
          <w:tcPr>
            <w:tcW w:w="510" w:type="dxa"/>
          </w:tcPr>
          <w:p w14:paraId="48BF10D1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13" w:type="dxa"/>
            <w:tcBorders>
              <w:bottom w:val="single" w:sz="2" w:space="0" w:color="939598"/>
            </w:tcBorders>
          </w:tcPr>
          <w:p w14:paraId="64F4F971" w14:textId="77777777" w:rsidR="002818BA" w:rsidRDefault="00EB0652">
            <w:pPr>
              <w:pStyle w:val="TableParagraph"/>
              <w:spacing w:before="16" w:line="187" w:lineRule="exact"/>
              <w:ind w:left="1"/>
              <w:rPr>
                <w:sz w:val="16"/>
              </w:rPr>
            </w:pPr>
            <w:r>
              <w:rPr>
                <w:color w:val="383839"/>
                <w:sz w:val="16"/>
              </w:rPr>
              <w:t>Costs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related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to capital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increases</w:t>
            </w:r>
          </w:p>
        </w:tc>
        <w:tc>
          <w:tcPr>
            <w:tcW w:w="893" w:type="dxa"/>
            <w:tcBorders>
              <w:bottom w:val="single" w:sz="2" w:space="0" w:color="939598"/>
            </w:tcBorders>
          </w:tcPr>
          <w:p w14:paraId="251243E3" w14:textId="77777777" w:rsidR="002818BA" w:rsidRDefault="00EB0652">
            <w:pPr>
              <w:pStyle w:val="TableParagraph"/>
              <w:spacing w:before="16" w:line="187" w:lineRule="exact"/>
              <w:ind w:right="18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968" w:type="dxa"/>
            <w:tcBorders>
              <w:bottom w:val="single" w:sz="2" w:space="0" w:color="939598"/>
            </w:tcBorders>
          </w:tcPr>
          <w:p w14:paraId="48C31B27" w14:textId="77777777" w:rsidR="002818BA" w:rsidRDefault="00EB0652">
            <w:pPr>
              <w:pStyle w:val="TableParagraph"/>
              <w:spacing w:before="16" w:line="187" w:lineRule="exact"/>
              <w:ind w:right="13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988" w:type="dxa"/>
            <w:tcBorders>
              <w:bottom w:val="single" w:sz="2" w:space="0" w:color="939598"/>
            </w:tcBorders>
          </w:tcPr>
          <w:p w14:paraId="7FF59024" w14:textId="77777777" w:rsidR="002818BA" w:rsidRDefault="00EB0652">
            <w:pPr>
              <w:pStyle w:val="TableParagraph"/>
              <w:spacing w:before="16" w:line="187" w:lineRule="exact"/>
              <w:ind w:right="102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-46,896</w:t>
            </w:r>
          </w:p>
        </w:tc>
        <w:tc>
          <w:tcPr>
            <w:tcW w:w="1024" w:type="dxa"/>
            <w:tcBorders>
              <w:bottom w:val="single" w:sz="2" w:space="0" w:color="939598"/>
            </w:tcBorders>
          </w:tcPr>
          <w:p w14:paraId="0AA7A147" w14:textId="77777777" w:rsidR="002818BA" w:rsidRDefault="00EB0652">
            <w:pPr>
              <w:pStyle w:val="TableParagraph"/>
              <w:spacing w:before="16" w:line="187" w:lineRule="exact"/>
              <w:ind w:right="10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1022" w:type="dxa"/>
            <w:tcBorders>
              <w:bottom w:val="single" w:sz="2" w:space="0" w:color="939598"/>
            </w:tcBorders>
          </w:tcPr>
          <w:p w14:paraId="5BE2DF5B" w14:textId="77777777" w:rsidR="002818BA" w:rsidRDefault="00EB0652">
            <w:pPr>
              <w:pStyle w:val="TableParagraph"/>
              <w:spacing w:before="16" w:line="187" w:lineRule="exact"/>
              <w:ind w:right="10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-46,896</w:t>
            </w:r>
          </w:p>
        </w:tc>
      </w:tr>
      <w:tr w:rsidR="002818BA" w14:paraId="0086755B" w14:textId="77777777">
        <w:trPr>
          <w:trHeight w:val="223"/>
        </w:trPr>
        <w:tc>
          <w:tcPr>
            <w:tcW w:w="4940" w:type="dxa"/>
            <w:tcBorders>
              <w:top w:val="single" w:sz="2" w:space="0" w:color="939598"/>
            </w:tcBorders>
          </w:tcPr>
          <w:p w14:paraId="6AD45FDE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7" w:type="dxa"/>
            <w:tcBorders>
              <w:top w:val="single" w:sz="2" w:space="0" w:color="939598"/>
            </w:tcBorders>
          </w:tcPr>
          <w:p w14:paraId="706EA6F4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7" w:type="dxa"/>
            <w:tcBorders>
              <w:top w:val="single" w:sz="2" w:space="0" w:color="939598"/>
            </w:tcBorders>
          </w:tcPr>
          <w:p w14:paraId="6007E0A4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6" w:type="dxa"/>
            <w:tcBorders>
              <w:top w:val="single" w:sz="2" w:space="0" w:color="939598"/>
            </w:tcBorders>
          </w:tcPr>
          <w:p w14:paraId="2941D31D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" w:type="dxa"/>
          </w:tcPr>
          <w:p w14:paraId="5D4CC9B6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13" w:type="dxa"/>
            <w:tcBorders>
              <w:top w:val="single" w:sz="2" w:space="0" w:color="939598"/>
              <w:bottom w:val="single" w:sz="2" w:space="0" w:color="939598"/>
            </w:tcBorders>
          </w:tcPr>
          <w:p w14:paraId="65E34493" w14:textId="77777777" w:rsidR="002818BA" w:rsidRDefault="00EB0652">
            <w:pPr>
              <w:pStyle w:val="TableParagraph"/>
              <w:spacing w:before="16" w:line="187" w:lineRule="exact"/>
              <w:ind w:left="1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Equity</w:t>
            </w:r>
            <w:r>
              <w:rPr>
                <w:rFonts w:ascii="MuseoSans-700"/>
                <w:b/>
                <w:color w:val="383839"/>
                <w:spacing w:val="-1"/>
                <w:sz w:val="16"/>
              </w:rPr>
              <w:t xml:space="preserve"> </w:t>
            </w:r>
            <w:proofErr w:type="gramStart"/>
            <w:r>
              <w:rPr>
                <w:rFonts w:ascii="MuseoSans-700"/>
                <w:b/>
                <w:color w:val="383839"/>
                <w:sz w:val="16"/>
              </w:rPr>
              <w:t>at</w:t>
            </w:r>
            <w:proofErr w:type="gramEnd"/>
            <w:r>
              <w:rPr>
                <w:rFonts w:ascii="MuseoSans-700"/>
                <w:b/>
                <w:color w:val="383839"/>
                <w:sz w:val="16"/>
              </w:rPr>
              <w:t xml:space="preserve"> December 31, 2021</w:t>
            </w:r>
          </w:p>
        </w:tc>
        <w:tc>
          <w:tcPr>
            <w:tcW w:w="893" w:type="dxa"/>
            <w:tcBorders>
              <w:top w:val="single" w:sz="2" w:space="0" w:color="939598"/>
              <w:bottom w:val="single" w:sz="2" w:space="0" w:color="939598"/>
            </w:tcBorders>
          </w:tcPr>
          <w:p w14:paraId="5ACAA619" w14:textId="77777777" w:rsidR="002818BA" w:rsidRDefault="00EB0652">
            <w:pPr>
              <w:pStyle w:val="TableParagraph"/>
              <w:spacing w:before="16" w:line="187" w:lineRule="exact"/>
              <w:ind w:right="187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43,634</w:t>
            </w:r>
          </w:p>
        </w:tc>
        <w:tc>
          <w:tcPr>
            <w:tcW w:w="968" w:type="dxa"/>
            <w:tcBorders>
              <w:top w:val="single" w:sz="2" w:space="0" w:color="939598"/>
              <w:bottom w:val="single" w:sz="2" w:space="0" w:color="939598"/>
            </w:tcBorders>
          </w:tcPr>
          <w:p w14:paraId="2B530019" w14:textId="77777777" w:rsidR="002818BA" w:rsidRDefault="00EB0652">
            <w:pPr>
              <w:pStyle w:val="TableParagraph"/>
              <w:spacing w:before="16" w:line="187" w:lineRule="exact"/>
              <w:ind w:right="134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-71,890</w:t>
            </w:r>
          </w:p>
        </w:tc>
        <w:tc>
          <w:tcPr>
            <w:tcW w:w="988" w:type="dxa"/>
            <w:tcBorders>
              <w:top w:val="single" w:sz="2" w:space="0" w:color="939598"/>
              <w:bottom w:val="single" w:sz="2" w:space="0" w:color="939598"/>
            </w:tcBorders>
          </w:tcPr>
          <w:p w14:paraId="2A3791F4" w14:textId="77777777" w:rsidR="002818BA" w:rsidRDefault="00EB0652">
            <w:pPr>
              <w:pStyle w:val="TableParagraph"/>
              <w:spacing w:before="16" w:line="187" w:lineRule="exact"/>
              <w:ind w:right="102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4,247,442</w:t>
            </w:r>
          </w:p>
        </w:tc>
        <w:tc>
          <w:tcPr>
            <w:tcW w:w="1024" w:type="dxa"/>
            <w:tcBorders>
              <w:top w:val="single" w:sz="2" w:space="0" w:color="939598"/>
              <w:bottom w:val="single" w:sz="2" w:space="0" w:color="939598"/>
            </w:tcBorders>
          </w:tcPr>
          <w:p w14:paraId="30E7136F" w14:textId="77777777" w:rsidR="002818BA" w:rsidRDefault="00EB0652">
            <w:pPr>
              <w:pStyle w:val="TableParagraph"/>
              <w:spacing w:before="16" w:line="187" w:lineRule="exact"/>
              <w:ind w:right="105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-3,320,164</w:t>
            </w:r>
          </w:p>
        </w:tc>
        <w:tc>
          <w:tcPr>
            <w:tcW w:w="1022" w:type="dxa"/>
            <w:tcBorders>
              <w:top w:val="single" w:sz="2" w:space="0" w:color="939598"/>
              <w:bottom w:val="single" w:sz="2" w:space="0" w:color="939598"/>
            </w:tcBorders>
          </w:tcPr>
          <w:p w14:paraId="2BE16257" w14:textId="77777777" w:rsidR="002818BA" w:rsidRDefault="00EB0652">
            <w:pPr>
              <w:pStyle w:val="TableParagraph"/>
              <w:spacing w:before="16" w:line="187" w:lineRule="exact"/>
              <w:ind w:right="107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899,022</w:t>
            </w:r>
          </w:p>
        </w:tc>
      </w:tr>
      <w:tr w:rsidR="002818BA" w14:paraId="4EB0ECA5" w14:textId="77777777">
        <w:trPr>
          <w:trHeight w:val="225"/>
        </w:trPr>
        <w:tc>
          <w:tcPr>
            <w:tcW w:w="4940" w:type="dxa"/>
          </w:tcPr>
          <w:p w14:paraId="4150DE0E" w14:textId="77777777" w:rsidR="002818BA" w:rsidRDefault="00EB0652">
            <w:pPr>
              <w:pStyle w:val="TableParagraph"/>
              <w:spacing w:before="16" w:line="189" w:lineRule="exact"/>
              <w:ind w:left="1"/>
              <w:rPr>
                <w:sz w:val="16"/>
              </w:rPr>
            </w:pPr>
            <w:r>
              <w:rPr>
                <w:color w:val="383839"/>
                <w:sz w:val="16"/>
              </w:rPr>
              <w:t>Change in deposit</w:t>
            </w:r>
          </w:p>
        </w:tc>
        <w:tc>
          <w:tcPr>
            <w:tcW w:w="727" w:type="dxa"/>
          </w:tcPr>
          <w:p w14:paraId="56638931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7" w:type="dxa"/>
          </w:tcPr>
          <w:p w14:paraId="4392F464" w14:textId="77777777" w:rsidR="002818BA" w:rsidRDefault="00EB0652">
            <w:pPr>
              <w:pStyle w:val="TableParagraph"/>
              <w:spacing w:before="16" w:line="189" w:lineRule="exact"/>
              <w:ind w:right="17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956" w:type="dxa"/>
          </w:tcPr>
          <w:p w14:paraId="77B68720" w14:textId="77777777" w:rsidR="002818BA" w:rsidRDefault="00EB0652">
            <w:pPr>
              <w:pStyle w:val="TableParagraph"/>
              <w:spacing w:before="16" w:line="189" w:lineRule="exact"/>
              <w:ind w:right="10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48</w:t>
            </w:r>
          </w:p>
        </w:tc>
        <w:tc>
          <w:tcPr>
            <w:tcW w:w="510" w:type="dxa"/>
          </w:tcPr>
          <w:p w14:paraId="306ADEEC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3" w:type="dxa"/>
            <w:tcBorders>
              <w:top w:val="single" w:sz="2" w:space="0" w:color="939598"/>
            </w:tcBorders>
          </w:tcPr>
          <w:p w14:paraId="0EF6C6CC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  <w:tcBorders>
              <w:top w:val="single" w:sz="2" w:space="0" w:color="939598"/>
            </w:tcBorders>
          </w:tcPr>
          <w:p w14:paraId="2C354964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8" w:type="dxa"/>
            <w:tcBorders>
              <w:top w:val="single" w:sz="2" w:space="0" w:color="939598"/>
            </w:tcBorders>
          </w:tcPr>
          <w:p w14:paraId="134D4D89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8" w:type="dxa"/>
            <w:tcBorders>
              <w:top w:val="single" w:sz="2" w:space="0" w:color="939598"/>
            </w:tcBorders>
          </w:tcPr>
          <w:p w14:paraId="17A429D5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4" w:type="dxa"/>
            <w:tcBorders>
              <w:top w:val="single" w:sz="2" w:space="0" w:color="939598"/>
            </w:tcBorders>
          </w:tcPr>
          <w:p w14:paraId="0FE5988A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2" w:type="dxa"/>
            <w:tcBorders>
              <w:top w:val="single" w:sz="2" w:space="0" w:color="939598"/>
            </w:tcBorders>
          </w:tcPr>
          <w:p w14:paraId="76199689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18BA" w14:paraId="681537C6" w14:textId="77777777">
        <w:trPr>
          <w:trHeight w:val="229"/>
        </w:trPr>
        <w:tc>
          <w:tcPr>
            <w:tcW w:w="4940" w:type="dxa"/>
          </w:tcPr>
          <w:p w14:paraId="74735EEA" w14:textId="77777777" w:rsidR="002818BA" w:rsidRDefault="00EB0652">
            <w:pPr>
              <w:pStyle w:val="TableParagraph"/>
              <w:spacing w:before="19" w:line="191" w:lineRule="exact"/>
              <w:ind w:left="1"/>
              <w:rPr>
                <w:sz w:val="16"/>
              </w:rPr>
            </w:pPr>
            <w:r>
              <w:rPr>
                <w:color w:val="383839"/>
                <w:sz w:val="16"/>
              </w:rPr>
              <w:t>Investment in subsidiaries</w:t>
            </w:r>
          </w:p>
        </w:tc>
        <w:tc>
          <w:tcPr>
            <w:tcW w:w="727" w:type="dxa"/>
          </w:tcPr>
          <w:p w14:paraId="090D2335" w14:textId="77777777" w:rsidR="002818BA" w:rsidRDefault="00EB0652">
            <w:pPr>
              <w:pStyle w:val="TableParagraph"/>
              <w:spacing w:before="19" w:line="191" w:lineRule="exact"/>
              <w:ind w:right="10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11</w:t>
            </w:r>
          </w:p>
        </w:tc>
        <w:tc>
          <w:tcPr>
            <w:tcW w:w="1087" w:type="dxa"/>
          </w:tcPr>
          <w:p w14:paraId="580C66D1" w14:textId="77777777" w:rsidR="002818BA" w:rsidRDefault="00EB0652">
            <w:pPr>
              <w:pStyle w:val="TableParagraph"/>
              <w:spacing w:before="19" w:line="191" w:lineRule="exact"/>
              <w:ind w:right="17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956" w:type="dxa"/>
          </w:tcPr>
          <w:p w14:paraId="6ED15376" w14:textId="77777777" w:rsidR="002818BA" w:rsidRDefault="00EB0652">
            <w:pPr>
              <w:pStyle w:val="TableParagraph"/>
              <w:spacing w:before="19" w:line="191" w:lineRule="exact"/>
              <w:ind w:right="10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-59,627</w:t>
            </w:r>
          </w:p>
        </w:tc>
        <w:tc>
          <w:tcPr>
            <w:tcW w:w="510" w:type="dxa"/>
          </w:tcPr>
          <w:p w14:paraId="6F7BD983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3" w:type="dxa"/>
          </w:tcPr>
          <w:p w14:paraId="7D547C55" w14:textId="77777777" w:rsidR="002818BA" w:rsidRDefault="00EB0652">
            <w:pPr>
              <w:pStyle w:val="TableParagraph"/>
              <w:spacing w:before="19" w:line="191" w:lineRule="exact"/>
              <w:ind w:left="1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 xml:space="preserve">Equity </w:t>
            </w:r>
            <w:proofErr w:type="gramStart"/>
            <w:r>
              <w:rPr>
                <w:rFonts w:ascii="MuseoSans-700"/>
                <w:b/>
                <w:color w:val="383839"/>
                <w:sz w:val="16"/>
              </w:rPr>
              <w:t>at</w:t>
            </w:r>
            <w:proofErr w:type="gramEnd"/>
            <w:r>
              <w:rPr>
                <w:rFonts w:ascii="MuseoSans-700"/>
                <w:b/>
                <w:color w:val="383839"/>
                <w:sz w:val="16"/>
              </w:rPr>
              <w:t xml:space="preserve"> January</w:t>
            </w:r>
            <w:r>
              <w:rPr>
                <w:rFonts w:ascii="MuseoSans-700"/>
                <w:b/>
                <w:color w:val="383839"/>
                <w:spacing w:val="1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1, 2020</w:t>
            </w:r>
          </w:p>
        </w:tc>
        <w:tc>
          <w:tcPr>
            <w:tcW w:w="893" w:type="dxa"/>
          </w:tcPr>
          <w:p w14:paraId="2D32D1ED" w14:textId="77777777" w:rsidR="002818BA" w:rsidRDefault="00EB0652">
            <w:pPr>
              <w:pStyle w:val="TableParagraph"/>
              <w:spacing w:before="19" w:line="191" w:lineRule="exact"/>
              <w:ind w:right="187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36,055</w:t>
            </w:r>
          </w:p>
        </w:tc>
        <w:tc>
          <w:tcPr>
            <w:tcW w:w="968" w:type="dxa"/>
          </w:tcPr>
          <w:p w14:paraId="11AC2D1E" w14:textId="77777777" w:rsidR="002818BA" w:rsidRDefault="00EB0652">
            <w:pPr>
              <w:pStyle w:val="TableParagraph"/>
              <w:spacing w:before="19" w:line="191" w:lineRule="exact"/>
              <w:ind w:right="134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-1,700</w:t>
            </w:r>
          </w:p>
        </w:tc>
        <w:tc>
          <w:tcPr>
            <w:tcW w:w="988" w:type="dxa"/>
          </w:tcPr>
          <w:p w14:paraId="154B9E55" w14:textId="77777777" w:rsidR="002818BA" w:rsidRDefault="00EB0652">
            <w:pPr>
              <w:pStyle w:val="TableParagraph"/>
              <w:spacing w:before="19" w:line="191" w:lineRule="exact"/>
              <w:ind w:right="102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2,648,117</w:t>
            </w:r>
          </w:p>
        </w:tc>
        <w:tc>
          <w:tcPr>
            <w:tcW w:w="1024" w:type="dxa"/>
          </w:tcPr>
          <w:p w14:paraId="1105F2D5" w14:textId="77777777" w:rsidR="002818BA" w:rsidRDefault="00EB0652">
            <w:pPr>
              <w:pStyle w:val="TableParagraph"/>
              <w:spacing w:before="19" w:line="191" w:lineRule="exact"/>
              <w:ind w:right="105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-1,488,762</w:t>
            </w:r>
          </w:p>
        </w:tc>
        <w:tc>
          <w:tcPr>
            <w:tcW w:w="1022" w:type="dxa"/>
          </w:tcPr>
          <w:p w14:paraId="2C418197" w14:textId="77777777" w:rsidR="002818BA" w:rsidRDefault="00EB0652">
            <w:pPr>
              <w:pStyle w:val="TableParagraph"/>
              <w:spacing w:before="19" w:line="191" w:lineRule="exact"/>
              <w:ind w:right="107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1,193,710</w:t>
            </w:r>
          </w:p>
        </w:tc>
      </w:tr>
      <w:tr w:rsidR="002818BA" w14:paraId="6D86B255" w14:textId="77777777">
        <w:trPr>
          <w:trHeight w:val="228"/>
        </w:trPr>
        <w:tc>
          <w:tcPr>
            <w:tcW w:w="4940" w:type="dxa"/>
          </w:tcPr>
          <w:p w14:paraId="1109906F" w14:textId="77777777" w:rsidR="002818BA" w:rsidRDefault="00EB0652">
            <w:pPr>
              <w:pStyle w:val="TableParagraph"/>
              <w:spacing w:before="17" w:line="191" w:lineRule="exact"/>
              <w:ind w:left="1"/>
              <w:rPr>
                <w:sz w:val="16"/>
              </w:rPr>
            </w:pPr>
            <w:r>
              <w:rPr>
                <w:color w:val="383839"/>
                <w:sz w:val="16"/>
              </w:rPr>
              <w:t>Purchase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of intangible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assets</w:t>
            </w:r>
          </w:p>
        </w:tc>
        <w:tc>
          <w:tcPr>
            <w:tcW w:w="727" w:type="dxa"/>
          </w:tcPr>
          <w:p w14:paraId="36F69C36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7" w:type="dxa"/>
          </w:tcPr>
          <w:p w14:paraId="2DD38BB3" w14:textId="77777777" w:rsidR="002818BA" w:rsidRDefault="00EB0652">
            <w:pPr>
              <w:pStyle w:val="TableParagraph"/>
              <w:spacing w:before="17" w:line="191" w:lineRule="exact"/>
              <w:ind w:right="17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956" w:type="dxa"/>
          </w:tcPr>
          <w:p w14:paraId="27A321D4" w14:textId="77777777" w:rsidR="002818BA" w:rsidRDefault="00EB0652">
            <w:pPr>
              <w:pStyle w:val="TableParagraph"/>
              <w:spacing w:before="17" w:line="191" w:lineRule="exact"/>
              <w:ind w:right="10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-41,167</w:t>
            </w:r>
          </w:p>
        </w:tc>
        <w:tc>
          <w:tcPr>
            <w:tcW w:w="510" w:type="dxa"/>
          </w:tcPr>
          <w:p w14:paraId="385586A7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3" w:type="dxa"/>
          </w:tcPr>
          <w:p w14:paraId="441B76D4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6CAA8BC3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8" w:type="dxa"/>
          </w:tcPr>
          <w:p w14:paraId="65C0B57E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8" w:type="dxa"/>
          </w:tcPr>
          <w:p w14:paraId="2CFF9424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4" w:type="dxa"/>
          </w:tcPr>
          <w:p w14:paraId="63E2FC19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2" w:type="dxa"/>
          </w:tcPr>
          <w:p w14:paraId="15EE2ED1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18BA" w14:paraId="654B0FC4" w14:textId="77777777">
        <w:trPr>
          <w:trHeight w:val="225"/>
        </w:trPr>
        <w:tc>
          <w:tcPr>
            <w:tcW w:w="4940" w:type="dxa"/>
            <w:tcBorders>
              <w:bottom w:val="single" w:sz="2" w:space="0" w:color="939598"/>
            </w:tcBorders>
          </w:tcPr>
          <w:p w14:paraId="63745FBD" w14:textId="77777777" w:rsidR="002818BA" w:rsidRDefault="00EB0652">
            <w:pPr>
              <w:pStyle w:val="TableParagraph"/>
              <w:spacing w:before="17" w:line="188" w:lineRule="exact"/>
              <w:ind w:left="1"/>
              <w:rPr>
                <w:sz w:val="16"/>
              </w:rPr>
            </w:pPr>
            <w:r>
              <w:rPr>
                <w:color w:val="383839"/>
                <w:sz w:val="16"/>
              </w:rPr>
              <w:t>Purchase</w:t>
            </w:r>
            <w:r>
              <w:rPr>
                <w:color w:val="383839"/>
                <w:spacing w:val="-2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of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property,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proofErr w:type="gramStart"/>
            <w:r>
              <w:rPr>
                <w:color w:val="383839"/>
                <w:sz w:val="16"/>
              </w:rPr>
              <w:t>plant</w:t>
            </w:r>
            <w:proofErr w:type="gramEnd"/>
            <w:r>
              <w:rPr>
                <w:color w:val="383839"/>
                <w:spacing w:val="-2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and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equipment</w:t>
            </w:r>
          </w:p>
        </w:tc>
        <w:tc>
          <w:tcPr>
            <w:tcW w:w="727" w:type="dxa"/>
            <w:tcBorders>
              <w:bottom w:val="single" w:sz="2" w:space="0" w:color="939598"/>
            </w:tcBorders>
          </w:tcPr>
          <w:p w14:paraId="0289AF0E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7" w:type="dxa"/>
            <w:tcBorders>
              <w:bottom w:val="single" w:sz="2" w:space="0" w:color="939598"/>
            </w:tcBorders>
          </w:tcPr>
          <w:p w14:paraId="770D53F2" w14:textId="77777777" w:rsidR="002818BA" w:rsidRDefault="00EB0652">
            <w:pPr>
              <w:pStyle w:val="TableParagraph"/>
              <w:spacing w:before="17" w:line="188" w:lineRule="exact"/>
              <w:ind w:right="17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-16,903</w:t>
            </w:r>
          </w:p>
        </w:tc>
        <w:tc>
          <w:tcPr>
            <w:tcW w:w="956" w:type="dxa"/>
            <w:tcBorders>
              <w:bottom w:val="single" w:sz="2" w:space="0" w:color="939598"/>
            </w:tcBorders>
          </w:tcPr>
          <w:p w14:paraId="555A5D08" w14:textId="77777777" w:rsidR="002818BA" w:rsidRDefault="00EB0652">
            <w:pPr>
              <w:pStyle w:val="TableParagraph"/>
              <w:spacing w:before="17" w:line="188" w:lineRule="exact"/>
              <w:ind w:right="10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-51,846</w:t>
            </w:r>
          </w:p>
        </w:tc>
        <w:tc>
          <w:tcPr>
            <w:tcW w:w="510" w:type="dxa"/>
          </w:tcPr>
          <w:p w14:paraId="06AFDEE4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3" w:type="dxa"/>
          </w:tcPr>
          <w:p w14:paraId="24068248" w14:textId="77777777" w:rsidR="002818BA" w:rsidRDefault="00EB0652">
            <w:pPr>
              <w:pStyle w:val="TableParagraph"/>
              <w:spacing w:before="17" w:line="188" w:lineRule="exact"/>
              <w:ind w:left="2"/>
              <w:rPr>
                <w:rFonts w:ascii="MuseoSans-300Italic"/>
                <w:i/>
                <w:sz w:val="16"/>
              </w:rPr>
            </w:pPr>
            <w:r>
              <w:rPr>
                <w:rFonts w:ascii="MuseoSans-300Italic"/>
                <w:i/>
                <w:color w:val="383839"/>
                <w:sz w:val="16"/>
              </w:rPr>
              <w:t>Comprehensive</w:t>
            </w:r>
            <w:r>
              <w:rPr>
                <w:rFonts w:ascii="MuseoSans-300Italic"/>
                <w:i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300Italic"/>
                <w:i/>
                <w:color w:val="383839"/>
                <w:sz w:val="16"/>
              </w:rPr>
              <w:t>income for</w:t>
            </w:r>
            <w:r>
              <w:rPr>
                <w:rFonts w:ascii="MuseoSans-300Italic"/>
                <w:i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300Italic"/>
                <w:i/>
                <w:color w:val="383839"/>
                <w:sz w:val="16"/>
              </w:rPr>
              <w:t>the year</w:t>
            </w:r>
          </w:p>
        </w:tc>
        <w:tc>
          <w:tcPr>
            <w:tcW w:w="893" w:type="dxa"/>
          </w:tcPr>
          <w:p w14:paraId="28C0D980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8" w:type="dxa"/>
          </w:tcPr>
          <w:p w14:paraId="0964D912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8" w:type="dxa"/>
          </w:tcPr>
          <w:p w14:paraId="7CE84BA5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4" w:type="dxa"/>
          </w:tcPr>
          <w:p w14:paraId="76AAFD69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2" w:type="dxa"/>
          </w:tcPr>
          <w:p w14:paraId="18C8AABF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18BA" w14:paraId="0F8A4791" w14:textId="77777777">
        <w:trPr>
          <w:trHeight w:val="223"/>
        </w:trPr>
        <w:tc>
          <w:tcPr>
            <w:tcW w:w="4940" w:type="dxa"/>
            <w:tcBorders>
              <w:top w:val="single" w:sz="2" w:space="0" w:color="939598"/>
              <w:bottom w:val="single" w:sz="2" w:space="0" w:color="939598"/>
            </w:tcBorders>
          </w:tcPr>
          <w:p w14:paraId="0BA8BCC1" w14:textId="77777777" w:rsidR="002818BA" w:rsidRDefault="00EB0652">
            <w:pPr>
              <w:pStyle w:val="TableParagraph"/>
              <w:spacing w:before="15" w:line="188" w:lineRule="exact"/>
              <w:ind w:left="1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Cash outflow from investing activities</w:t>
            </w:r>
          </w:p>
        </w:tc>
        <w:tc>
          <w:tcPr>
            <w:tcW w:w="727" w:type="dxa"/>
            <w:tcBorders>
              <w:top w:val="single" w:sz="2" w:space="0" w:color="939598"/>
              <w:bottom w:val="single" w:sz="2" w:space="0" w:color="939598"/>
            </w:tcBorders>
          </w:tcPr>
          <w:p w14:paraId="635DF6D4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7" w:type="dxa"/>
            <w:tcBorders>
              <w:top w:val="single" w:sz="2" w:space="0" w:color="939598"/>
              <w:bottom w:val="single" w:sz="2" w:space="0" w:color="939598"/>
            </w:tcBorders>
          </w:tcPr>
          <w:p w14:paraId="26D2FE21" w14:textId="77777777" w:rsidR="002818BA" w:rsidRDefault="00EB0652">
            <w:pPr>
              <w:pStyle w:val="TableParagraph"/>
              <w:spacing w:before="15" w:line="188" w:lineRule="exact"/>
              <w:ind w:right="174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-16,903</w:t>
            </w:r>
          </w:p>
        </w:tc>
        <w:tc>
          <w:tcPr>
            <w:tcW w:w="956" w:type="dxa"/>
            <w:tcBorders>
              <w:top w:val="single" w:sz="2" w:space="0" w:color="939598"/>
              <w:bottom w:val="single" w:sz="2" w:space="0" w:color="939598"/>
            </w:tcBorders>
          </w:tcPr>
          <w:p w14:paraId="076C0D09" w14:textId="77777777" w:rsidR="002818BA" w:rsidRDefault="00EB0652">
            <w:pPr>
              <w:pStyle w:val="TableParagraph"/>
              <w:spacing w:before="15" w:line="188" w:lineRule="exact"/>
              <w:ind w:right="109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-152,592</w:t>
            </w:r>
          </w:p>
        </w:tc>
        <w:tc>
          <w:tcPr>
            <w:tcW w:w="510" w:type="dxa"/>
          </w:tcPr>
          <w:p w14:paraId="573CCBF7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13" w:type="dxa"/>
          </w:tcPr>
          <w:p w14:paraId="52699753" w14:textId="77777777" w:rsidR="002818BA" w:rsidRDefault="00EB0652">
            <w:pPr>
              <w:pStyle w:val="TableParagraph"/>
              <w:spacing w:before="15" w:line="188" w:lineRule="exact"/>
              <w:ind w:left="2"/>
              <w:rPr>
                <w:sz w:val="16"/>
              </w:rPr>
            </w:pPr>
            <w:r>
              <w:rPr>
                <w:color w:val="383839"/>
                <w:sz w:val="16"/>
              </w:rPr>
              <w:t>Net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result for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the year</w:t>
            </w:r>
          </w:p>
        </w:tc>
        <w:tc>
          <w:tcPr>
            <w:tcW w:w="893" w:type="dxa"/>
          </w:tcPr>
          <w:p w14:paraId="37DF27C4" w14:textId="77777777" w:rsidR="002818BA" w:rsidRDefault="00EB0652">
            <w:pPr>
              <w:pStyle w:val="TableParagraph"/>
              <w:spacing w:before="15" w:line="188" w:lineRule="exact"/>
              <w:ind w:right="18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968" w:type="dxa"/>
          </w:tcPr>
          <w:p w14:paraId="0705512A" w14:textId="77777777" w:rsidR="002818BA" w:rsidRDefault="00EB0652">
            <w:pPr>
              <w:pStyle w:val="TableParagraph"/>
              <w:spacing w:before="15" w:line="188" w:lineRule="exact"/>
              <w:ind w:right="13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988" w:type="dxa"/>
          </w:tcPr>
          <w:p w14:paraId="72076C41" w14:textId="77777777" w:rsidR="002818BA" w:rsidRDefault="00EB0652">
            <w:pPr>
              <w:pStyle w:val="TableParagraph"/>
              <w:spacing w:before="15" w:line="188" w:lineRule="exact"/>
              <w:ind w:right="10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1024" w:type="dxa"/>
          </w:tcPr>
          <w:p w14:paraId="21D0FC11" w14:textId="77777777" w:rsidR="002818BA" w:rsidRDefault="00EB0652">
            <w:pPr>
              <w:pStyle w:val="TableParagraph"/>
              <w:spacing w:before="15" w:line="188" w:lineRule="exact"/>
              <w:ind w:right="10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-826,799</w:t>
            </w:r>
          </w:p>
        </w:tc>
        <w:tc>
          <w:tcPr>
            <w:tcW w:w="1022" w:type="dxa"/>
          </w:tcPr>
          <w:p w14:paraId="6962D4CA" w14:textId="77777777" w:rsidR="002818BA" w:rsidRDefault="00EB0652">
            <w:pPr>
              <w:pStyle w:val="TableParagraph"/>
              <w:spacing w:before="15" w:line="188" w:lineRule="exact"/>
              <w:ind w:right="10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-826,799</w:t>
            </w:r>
          </w:p>
        </w:tc>
      </w:tr>
      <w:tr w:rsidR="002818BA" w14:paraId="3A6195C6" w14:textId="77777777">
        <w:trPr>
          <w:trHeight w:val="440"/>
        </w:trPr>
        <w:tc>
          <w:tcPr>
            <w:tcW w:w="4940" w:type="dxa"/>
            <w:tcBorders>
              <w:top w:val="single" w:sz="2" w:space="0" w:color="939598"/>
            </w:tcBorders>
          </w:tcPr>
          <w:p w14:paraId="46E834A8" w14:textId="77777777" w:rsidR="002818BA" w:rsidRDefault="002818BA">
            <w:pPr>
              <w:pStyle w:val="TableParagraph"/>
              <w:spacing w:before="11"/>
              <w:rPr>
                <w:rFonts w:ascii="MuseoSans-900"/>
                <w:b/>
                <w:sz w:val="17"/>
              </w:rPr>
            </w:pPr>
          </w:p>
          <w:p w14:paraId="5538E699" w14:textId="77777777" w:rsidR="002818BA" w:rsidRDefault="00EB0652">
            <w:pPr>
              <w:pStyle w:val="TableParagraph"/>
              <w:ind w:left="1"/>
              <w:rPr>
                <w:sz w:val="16"/>
              </w:rPr>
            </w:pPr>
            <w:r>
              <w:rPr>
                <w:color w:val="383839"/>
                <w:sz w:val="16"/>
              </w:rPr>
              <w:t>Proceeds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from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issuance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of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shares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related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to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exercise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of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warrants</w:t>
            </w:r>
          </w:p>
        </w:tc>
        <w:tc>
          <w:tcPr>
            <w:tcW w:w="727" w:type="dxa"/>
            <w:tcBorders>
              <w:top w:val="single" w:sz="2" w:space="0" w:color="939598"/>
            </w:tcBorders>
          </w:tcPr>
          <w:p w14:paraId="02F3660F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7" w:type="dxa"/>
            <w:tcBorders>
              <w:top w:val="single" w:sz="2" w:space="0" w:color="939598"/>
            </w:tcBorders>
          </w:tcPr>
          <w:p w14:paraId="4E9F0532" w14:textId="77777777" w:rsidR="002818BA" w:rsidRDefault="002818BA">
            <w:pPr>
              <w:pStyle w:val="TableParagraph"/>
              <w:spacing w:before="11"/>
              <w:rPr>
                <w:rFonts w:ascii="MuseoSans-900"/>
                <w:b/>
                <w:sz w:val="17"/>
              </w:rPr>
            </w:pPr>
          </w:p>
          <w:p w14:paraId="45972E66" w14:textId="77777777" w:rsidR="002818BA" w:rsidRDefault="00EB0652">
            <w:pPr>
              <w:pStyle w:val="TableParagraph"/>
              <w:ind w:right="17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26,070</w:t>
            </w:r>
          </w:p>
        </w:tc>
        <w:tc>
          <w:tcPr>
            <w:tcW w:w="956" w:type="dxa"/>
            <w:tcBorders>
              <w:top w:val="single" w:sz="2" w:space="0" w:color="939598"/>
            </w:tcBorders>
          </w:tcPr>
          <w:p w14:paraId="53DBEABA" w14:textId="77777777" w:rsidR="002818BA" w:rsidRDefault="002818BA">
            <w:pPr>
              <w:pStyle w:val="TableParagraph"/>
              <w:spacing w:before="11"/>
              <w:rPr>
                <w:rFonts w:ascii="MuseoSans-900"/>
                <w:b/>
                <w:sz w:val="17"/>
              </w:rPr>
            </w:pPr>
          </w:p>
          <w:p w14:paraId="36C8BC16" w14:textId="77777777" w:rsidR="002818BA" w:rsidRDefault="00EB0652">
            <w:pPr>
              <w:pStyle w:val="TableParagraph"/>
              <w:ind w:right="10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38,832</w:t>
            </w:r>
          </w:p>
        </w:tc>
        <w:tc>
          <w:tcPr>
            <w:tcW w:w="510" w:type="dxa"/>
          </w:tcPr>
          <w:p w14:paraId="4DE45BA7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3" w:type="dxa"/>
          </w:tcPr>
          <w:p w14:paraId="4C9CF055" w14:textId="77777777" w:rsidR="002818BA" w:rsidRDefault="002818BA">
            <w:pPr>
              <w:pStyle w:val="TableParagraph"/>
              <w:spacing w:before="4"/>
              <w:rPr>
                <w:rFonts w:ascii="MuseoSans-900"/>
                <w:b/>
                <w:sz w:val="20"/>
              </w:rPr>
            </w:pPr>
          </w:p>
          <w:p w14:paraId="3BBCBE7A" w14:textId="77777777" w:rsidR="002818BA" w:rsidRDefault="00EB0652">
            <w:pPr>
              <w:pStyle w:val="TableParagraph"/>
              <w:spacing w:line="177" w:lineRule="exact"/>
              <w:ind w:left="2"/>
              <w:rPr>
                <w:sz w:val="16"/>
              </w:rPr>
            </w:pPr>
            <w:r>
              <w:rPr>
                <w:color w:val="383839"/>
                <w:sz w:val="16"/>
              </w:rPr>
              <w:t>Share-based</w:t>
            </w:r>
            <w:r>
              <w:rPr>
                <w:color w:val="383839"/>
                <w:spacing w:val="-2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compensation</w:t>
            </w:r>
          </w:p>
        </w:tc>
        <w:tc>
          <w:tcPr>
            <w:tcW w:w="893" w:type="dxa"/>
          </w:tcPr>
          <w:p w14:paraId="52E420BE" w14:textId="77777777" w:rsidR="002818BA" w:rsidRDefault="002818BA">
            <w:pPr>
              <w:pStyle w:val="TableParagraph"/>
              <w:spacing w:before="4"/>
              <w:rPr>
                <w:rFonts w:ascii="MuseoSans-900"/>
                <w:b/>
                <w:sz w:val="20"/>
              </w:rPr>
            </w:pPr>
          </w:p>
          <w:p w14:paraId="14C8EB5F" w14:textId="77777777" w:rsidR="002818BA" w:rsidRDefault="00EB0652">
            <w:pPr>
              <w:pStyle w:val="TableParagraph"/>
              <w:spacing w:line="177" w:lineRule="exact"/>
              <w:ind w:right="18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968" w:type="dxa"/>
          </w:tcPr>
          <w:p w14:paraId="7AFA66E3" w14:textId="77777777" w:rsidR="002818BA" w:rsidRDefault="002818BA">
            <w:pPr>
              <w:pStyle w:val="TableParagraph"/>
              <w:spacing w:before="4"/>
              <w:rPr>
                <w:rFonts w:ascii="MuseoSans-900"/>
                <w:b/>
                <w:sz w:val="20"/>
              </w:rPr>
            </w:pPr>
          </w:p>
          <w:p w14:paraId="734A0853" w14:textId="77777777" w:rsidR="002818BA" w:rsidRDefault="00EB0652">
            <w:pPr>
              <w:pStyle w:val="TableParagraph"/>
              <w:spacing w:line="177" w:lineRule="exact"/>
              <w:ind w:right="13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988" w:type="dxa"/>
          </w:tcPr>
          <w:p w14:paraId="7A2E4DB6" w14:textId="77777777" w:rsidR="002818BA" w:rsidRDefault="002818BA">
            <w:pPr>
              <w:pStyle w:val="TableParagraph"/>
              <w:spacing w:before="4"/>
              <w:rPr>
                <w:rFonts w:ascii="MuseoSans-900"/>
                <w:b/>
                <w:sz w:val="20"/>
              </w:rPr>
            </w:pPr>
          </w:p>
          <w:p w14:paraId="5D683F2B" w14:textId="77777777" w:rsidR="002818BA" w:rsidRDefault="00EB0652">
            <w:pPr>
              <w:pStyle w:val="TableParagraph"/>
              <w:spacing w:line="177" w:lineRule="exact"/>
              <w:ind w:right="10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16,273</w:t>
            </w:r>
          </w:p>
        </w:tc>
        <w:tc>
          <w:tcPr>
            <w:tcW w:w="1024" w:type="dxa"/>
          </w:tcPr>
          <w:p w14:paraId="034C3ECC" w14:textId="77777777" w:rsidR="002818BA" w:rsidRDefault="002818BA">
            <w:pPr>
              <w:pStyle w:val="TableParagraph"/>
              <w:spacing w:before="4"/>
              <w:rPr>
                <w:rFonts w:ascii="MuseoSans-900"/>
                <w:b/>
                <w:sz w:val="20"/>
              </w:rPr>
            </w:pPr>
          </w:p>
          <w:p w14:paraId="1F11DA59" w14:textId="77777777" w:rsidR="002818BA" w:rsidRDefault="00EB0652">
            <w:pPr>
              <w:pStyle w:val="TableParagraph"/>
              <w:spacing w:line="177" w:lineRule="exact"/>
              <w:ind w:right="10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1022" w:type="dxa"/>
          </w:tcPr>
          <w:p w14:paraId="0AF251B1" w14:textId="77777777" w:rsidR="002818BA" w:rsidRDefault="002818BA">
            <w:pPr>
              <w:pStyle w:val="TableParagraph"/>
              <w:spacing w:before="4"/>
              <w:rPr>
                <w:rFonts w:ascii="MuseoSans-900"/>
                <w:b/>
                <w:sz w:val="20"/>
              </w:rPr>
            </w:pPr>
          </w:p>
          <w:p w14:paraId="0D34B71D" w14:textId="77777777" w:rsidR="002818BA" w:rsidRDefault="00EB0652">
            <w:pPr>
              <w:pStyle w:val="TableParagraph"/>
              <w:spacing w:line="177" w:lineRule="exact"/>
              <w:ind w:right="10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16,273</w:t>
            </w:r>
          </w:p>
        </w:tc>
      </w:tr>
      <w:tr w:rsidR="002818BA" w14:paraId="5C65C4EA" w14:textId="77777777">
        <w:trPr>
          <w:trHeight w:val="228"/>
        </w:trPr>
        <w:tc>
          <w:tcPr>
            <w:tcW w:w="4940" w:type="dxa"/>
          </w:tcPr>
          <w:p w14:paraId="4CBB9649" w14:textId="77777777" w:rsidR="002818BA" w:rsidRDefault="00EB0652">
            <w:pPr>
              <w:pStyle w:val="TableParagraph"/>
              <w:spacing w:before="3"/>
              <w:ind w:left="1"/>
              <w:rPr>
                <w:sz w:val="16"/>
              </w:rPr>
            </w:pPr>
            <w:r>
              <w:rPr>
                <w:color w:val="383839"/>
                <w:sz w:val="16"/>
              </w:rPr>
              <w:t>Proceeds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from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issuance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of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shares</w:t>
            </w:r>
          </w:p>
        </w:tc>
        <w:tc>
          <w:tcPr>
            <w:tcW w:w="727" w:type="dxa"/>
          </w:tcPr>
          <w:p w14:paraId="538141B0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7" w:type="dxa"/>
          </w:tcPr>
          <w:p w14:paraId="20C1EE9B" w14:textId="77777777" w:rsidR="002818BA" w:rsidRDefault="00EB0652">
            <w:pPr>
              <w:pStyle w:val="TableParagraph"/>
              <w:spacing w:before="3"/>
              <w:ind w:right="17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748,975</w:t>
            </w:r>
          </w:p>
        </w:tc>
        <w:tc>
          <w:tcPr>
            <w:tcW w:w="956" w:type="dxa"/>
          </w:tcPr>
          <w:p w14:paraId="4AEB78D7" w14:textId="77777777" w:rsidR="002818BA" w:rsidRDefault="00EB0652">
            <w:pPr>
              <w:pStyle w:val="TableParagraph"/>
              <w:spacing w:before="3"/>
              <w:ind w:right="10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794,929</w:t>
            </w:r>
          </w:p>
        </w:tc>
        <w:tc>
          <w:tcPr>
            <w:tcW w:w="510" w:type="dxa"/>
          </w:tcPr>
          <w:p w14:paraId="4687A35A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3" w:type="dxa"/>
          </w:tcPr>
          <w:p w14:paraId="5C9285F7" w14:textId="77777777" w:rsidR="002818BA" w:rsidRDefault="00EB0652">
            <w:pPr>
              <w:pStyle w:val="TableParagraph"/>
              <w:spacing w:before="31" w:line="177" w:lineRule="exact"/>
              <w:ind w:left="2"/>
              <w:rPr>
                <w:sz w:val="16"/>
              </w:rPr>
            </w:pPr>
            <w:r>
              <w:rPr>
                <w:color w:val="383839"/>
                <w:sz w:val="16"/>
              </w:rPr>
              <w:t>Capital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increases</w:t>
            </w:r>
          </w:p>
        </w:tc>
        <w:tc>
          <w:tcPr>
            <w:tcW w:w="893" w:type="dxa"/>
          </w:tcPr>
          <w:p w14:paraId="7C2A3F80" w14:textId="77777777" w:rsidR="002818BA" w:rsidRDefault="00EB0652">
            <w:pPr>
              <w:pStyle w:val="TableParagraph"/>
              <w:spacing w:before="31" w:line="177" w:lineRule="exact"/>
              <w:ind w:right="18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3,745</w:t>
            </w:r>
          </w:p>
        </w:tc>
        <w:tc>
          <w:tcPr>
            <w:tcW w:w="968" w:type="dxa"/>
          </w:tcPr>
          <w:p w14:paraId="7BD30B7B" w14:textId="77777777" w:rsidR="002818BA" w:rsidRDefault="00EB0652">
            <w:pPr>
              <w:pStyle w:val="TableParagraph"/>
              <w:spacing w:before="31" w:line="177" w:lineRule="exact"/>
              <w:ind w:right="13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988" w:type="dxa"/>
          </w:tcPr>
          <w:p w14:paraId="6A6C62CB" w14:textId="77777777" w:rsidR="002818BA" w:rsidRDefault="00EB0652">
            <w:pPr>
              <w:pStyle w:val="TableParagraph"/>
              <w:spacing w:before="31" w:line="177" w:lineRule="exact"/>
              <w:ind w:right="10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832,866</w:t>
            </w:r>
          </w:p>
        </w:tc>
        <w:tc>
          <w:tcPr>
            <w:tcW w:w="1024" w:type="dxa"/>
          </w:tcPr>
          <w:p w14:paraId="5B17025A" w14:textId="77777777" w:rsidR="002818BA" w:rsidRDefault="00EB0652">
            <w:pPr>
              <w:pStyle w:val="TableParagraph"/>
              <w:spacing w:before="31" w:line="177" w:lineRule="exact"/>
              <w:ind w:right="10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1022" w:type="dxa"/>
          </w:tcPr>
          <w:p w14:paraId="1CC21329" w14:textId="77777777" w:rsidR="002818BA" w:rsidRDefault="00EB0652">
            <w:pPr>
              <w:pStyle w:val="TableParagraph"/>
              <w:spacing w:before="31" w:line="177" w:lineRule="exact"/>
              <w:ind w:right="10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836,611</w:t>
            </w:r>
          </w:p>
        </w:tc>
      </w:tr>
      <w:tr w:rsidR="002818BA" w14:paraId="65253D40" w14:textId="77777777">
        <w:trPr>
          <w:trHeight w:val="238"/>
        </w:trPr>
        <w:tc>
          <w:tcPr>
            <w:tcW w:w="4940" w:type="dxa"/>
          </w:tcPr>
          <w:p w14:paraId="4740279D" w14:textId="77777777" w:rsidR="002818BA" w:rsidRDefault="00EB0652">
            <w:pPr>
              <w:pStyle w:val="TableParagraph"/>
              <w:spacing w:before="3"/>
              <w:ind w:left="1"/>
              <w:rPr>
                <w:sz w:val="16"/>
              </w:rPr>
            </w:pPr>
            <w:r>
              <w:rPr>
                <w:color w:val="383839"/>
                <w:sz w:val="16"/>
              </w:rPr>
              <w:t>Costs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related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to issuance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of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shares</w:t>
            </w:r>
          </w:p>
        </w:tc>
        <w:tc>
          <w:tcPr>
            <w:tcW w:w="727" w:type="dxa"/>
          </w:tcPr>
          <w:p w14:paraId="033C8D60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7" w:type="dxa"/>
          </w:tcPr>
          <w:p w14:paraId="45085F76" w14:textId="77777777" w:rsidR="002818BA" w:rsidRDefault="00EB0652">
            <w:pPr>
              <w:pStyle w:val="TableParagraph"/>
              <w:spacing w:before="3"/>
              <w:ind w:right="17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-46,894</w:t>
            </w:r>
          </w:p>
        </w:tc>
        <w:tc>
          <w:tcPr>
            <w:tcW w:w="956" w:type="dxa"/>
          </w:tcPr>
          <w:p w14:paraId="6D430590" w14:textId="77777777" w:rsidR="002818BA" w:rsidRDefault="00EB0652">
            <w:pPr>
              <w:pStyle w:val="TableParagraph"/>
              <w:spacing w:before="3"/>
              <w:ind w:right="10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-42,706</w:t>
            </w:r>
          </w:p>
        </w:tc>
        <w:tc>
          <w:tcPr>
            <w:tcW w:w="510" w:type="dxa"/>
          </w:tcPr>
          <w:p w14:paraId="3F395209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3" w:type="dxa"/>
            <w:tcBorders>
              <w:bottom w:val="single" w:sz="2" w:space="0" w:color="939598"/>
            </w:tcBorders>
          </w:tcPr>
          <w:p w14:paraId="150CEC54" w14:textId="77777777" w:rsidR="002818BA" w:rsidRDefault="00EB0652">
            <w:pPr>
              <w:pStyle w:val="TableParagraph"/>
              <w:spacing w:before="31" w:line="188" w:lineRule="exact"/>
              <w:ind w:left="2"/>
              <w:rPr>
                <w:sz w:val="16"/>
              </w:rPr>
            </w:pPr>
            <w:r>
              <w:rPr>
                <w:color w:val="383839"/>
                <w:sz w:val="16"/>
              </w:rPr>
              <w:t>Costs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related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to capital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increases</w:t>
            </w:r>
          </w:p>
        </w:tc>
        <w:tc>
          <w:tcPr>
            <w:tcW w:w="893" w:type="dxa"/>
            <w:tcBorders>
              <w:bottom w:val="single" w:sz="2" w:space="0" w:color="939598"/>
            </w:tcBorders>
          </w:tcPr>
          <w:p w14:paraId="2BD309D0" w14:textId="77777777" w:rsidR="002818BA" w:rsidRDefault="00EB0652">
            <w:pPr>
              <w:pStyle w:val="TableParagraph"/>
              <w:spacing w:before="31" w:line="188" w:lineRule="exact"/>
              <w:ind w:right="18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968" w:type="dxa"/>
            <w:tcBorders>
              <w:bottom w:val="single" w:sz="2" w:space="0" w:color="939598"/>
            </w:tcBorders>
          </w:tcPr>
          <w:p w14:paraId="5A2C4C59" w14:textId="77777777" w:rsidR="002818BA" w:rsidRDefault="00EB0652">
            <w:pPr>
              <w:pStyle w:val="TableParagraph"/>
              <w:spacing w:before="31" w:line="188" w:lineRule="exact"/>
              <w:ind w:right="13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988" w:type="dxa"/>
            <w:tcBorders>
              <w:bottom w:val="single" w:sz="2" w:space="0" w:color="939598"/>
            </w:tcBorders>
          </w:tcPr>
          <w:p w14:paraId="7079DFBA" w14:textId="77777777" w:rsidR="002818BA" w:rsidRDefault="00EB0652">
            <w:pPr>
              <w:pStyle w:val="TableParagraph"/>
              <w:spacing w:before="31" w:line="188" w:lineRule="exact"/>
              <w:ind w:right="10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-42,706</w:t>
            </w:r>
          </w:p>
        </w:tc>
        <w:tc>
          <w:tcPr>
            <w:tcW w:w="1024" w:type="dxa"/>
            <w:tcBorders>
              <w:bottom w:val="single" w:sz="2" w:space="0" w:color="939598"/>
            </w:tcBorders>
          </w:tcPr>
          <w:p w14:paraId="0E88C3E8" w14:textId="77777777" w:rsidR="002818BA" w:rsidRDefault="00EB0652">
            <w:pPr>
              <w:pStyle w:val="TableParagraph"/>
              <w:spacing w:before="31" w:line="188" w:lineRule="exact"/>
              <w:ind w:right="10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1022" w:type="dxa"/>
            <w:tcBorders>
              <w:bottom w:val="single" w:sz="2" w:space="0" w:color="939598"/>
            </w:tcBorders>
          </w:tcPr>
          <w:p w14:paraId="2FD04CF6" w14:textId="77777777" w:rsidR="002818BA" w:rsidRDefault="00EB0652">
            <w:pPr>
              <w:pStyle w:val="TableParagraph"/>
              <w:spacing w:before="31" w:line="188" w:lineRule="exact"/>
              <w:ind w:right="10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-42,706</w:t>
            </w:r>
          </w:p>
        </w:tc>
      </w:tr>
      <w:tr w:rsidR="002818BA" w14:paraId="5F4386B4" w14:textId="77777777">
        <w:trPr>
          <w:trHeight w:val="223"/>
        </w:trPr>
        <w:tc>
          <w:tcPr>
            <w:tcW w:w="4940" w:type="dxa"/>
          </w:tcPr>
          <w:p w14:paraId="60ABAFD1" w14:textId="77777777" w:rsidR="002818BA" w:rsidRDefault="00EB0652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color w:val="383839"/>
                <w:sz w:val="16"/>
              </w:rPr>
              <w:t>Purchase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of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treasury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shares</w:t>
            </w:r>
          </w:p>
        </w:tc>
        <w:tc>
          <w:tcPr>
            <w:tcW w:w="727" w:type="dxa"/>
          </w:tcPr>
          <w:p w14:paraId="3584D086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7" w:type="dxa"/>
          </w:tcPr>
          <w:p w14:paraId="4340783A" w14:textId="77777777" w:rsidR="002818BA" w:rsidRDefault="00EB0652">
            <w:pPr>
              <w:pStyle w:val="TableParagraph"/>
              <w:spacing w:line="180" w:lineRule="exact"/>
              <w:ind w:right="17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-28,590</w:t>
            </w:r>
          </w:p>
        </w:tc>
        <w:tc>
          <w:tcPr>
            <w:tcW w:w="956" w:type="dxa"/>
          </w:tcPr>
          <w:p w14:paraId="1B5110DB" w14:textId="77777777" w:rsidR="002818BA" w:rsidRDefault="00EB0652">
            <w:pPr>
              <w:pStyle w:val="TableParagraph"/>
              <w:spacing w:line="180" w:lineRule="exact"/>
              <w:ind w:right="10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510" w:type="dxa"/>
          </w:tcPr>
          <w:p w14:paraId="1000557D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13" w:type="dxa"/>
            <w:tcBorders>
              <w:top w:val="single" w:sz="2" w:space="0" w:color="939598"/>
              <w:bottom w:val="single" w:sz="2" w:space="0" w:color="939598"/>
            </w:tcBorders>
          </w:tcPr>
          <w:p w14:paraId="77DC4B2A" w14:textId="77777777" w:rsidR="002818BA" w:rsidRDefault="00EB0652">
            <w:pPr>
              <w:pStyle w:val="TableParagraph"/>
              <w:spacing w:before="15" w:line="188" w:lineRule="exact"/>
              <w:ind w:left="2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Equity</w:t>
            </w:r>
            <w:r>
              <w:rPr>
                <w:rFonts w:ascii="MuseoSans-700"/>
                <w:b/>
                <w:color w:val="383839"/>
                <w:spacing w:val="-1"/>
                <w:sz w:val="16"/>
              </w:rPr>
              <w:t xml:space="preserve"> </w:t>
            </w:r>
            <w:proofErr w:type="gramStart"/>
            <w:r>
              <w:rPr>
                <w:rFonts w:ascii="MuseoSans-700"/>
                <w:b/>
                <w:color w:val="383839"/>
                <w:sz w:val="16"/>
              </w:rPr>
              <w:t>at</w:t>
            </w:r>
            <w:proofErr w:type="gramEnd"/>
            <w:r>
              <w:rPr>
                <w:rFonts w:ascii="MuseoSans-700"/>
                <w:b/>
                <w:color w:val="383839"/>
                <w:sz w:val="16"/>
              </w:rPr>
              <w:t xml:space="preserve"> December 31, 2020</w:t>
            </w:r>
          </w:p>
        </w:tc>
        <w:tc>
          <w:tcPr>
            <w:tcW w:w="893" w:type="dxa"/>
            <w:tcBorders>
              <w:top w:val="single" w:sz="2" w:space="0" w:color="939598"/>
              <w:bottom w:val="single" w:sz="2" w:space="0" w:color="939598"/>
            </w:tcBorders>
          </w:tcPr>
          <w:p w14:paraId="593C7148" w14:textId="77777777" w:rsidR="002818BA" w:rsidRDefault="00EB0652">
            <w:pPr>
              <w:pStyle w:val="TableParagraph"/>
              <w:spacing w:before="15" w:line="188" w:lineRule="exact"/>
              <w:ind w:right="186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39,800</w:t>
            </w:r>
          </w:p>
        </w:tc>
        <w:tc>
          <w:tcPr>
            <w:tcW w:w="968" w:type="dxa"/>
            <w:tcBorders>
              <w:top w:val="single" w:sz="2" w:space="0" w:color="939598"/>
              <w:bottom w:val="single" w:sz="2" w:space="0" w:color="939598"/>
            </w:tcBorders>
          </w:tcPr>
          <w:p w14:paraId="7ED2CE10" w14:textId="77777777" w:rsidR="002818BA" w:rsidRDefault="00EB0652">
            <w:pPr>
              <w:pStyle w:val="TableParagraph"/>
              <w:spacing w:before="15" w:line="188" w:lineRule="exact"/>
              <w:ind w:right="133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-1,700</w:t>
            </w:r>
          </w:p>
        </w:tc>
        <w:tc>
          <w:tcPr>
            <w:tcW w:w="988" w:type="dxa"/>
            <w:tcBorders>
              <w:top w:val="single" w:sz="2" w:space="0" w:color="939598"/>
              <w:bottom w:val="single" w:sz="2" w:space="0" w:color="939598"/>
            </w:tcBorders>
          </w:tcPr>
          <w:p w14:paraId="78384621" w14:textId="77777777" w:rsidR="002818BA" w:rsidRDefault="00EB0652">
            <w:pPr>
              <w:pStyle w:val="TableParagraph"/>
              <w:spacing w:before="15" w:line="188" w:lineRule="exact"/>
              <w:ind w:right="101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3,454,550</w:t>
            </w:r>
          </w:p>
        </w:tc>
        <w:tc>
          <w:tcPr>
            <w:tcW w:w="1024" w:type="dxa"/>
            <w:tcBorders>
              <w:top w:val="single" w:sz="2" w:space="0" w:color="939598"/>
              <w:bottom w:val="single" w:sz="2" w:space="0" w:color="939598"/>
            </w:tcBorders>
          </w:tcPr>
          <w:p w14:paraId="21E745D1" w14:textId="77777777" w:rsidR="002818BA" w:rsidRDefault="00EB0652">
            <w:pPr>
              <w:pStyle w:val="TableParagraph"/>
              <w:spacing w:before="15" w:line="188" w:lineRule="exact"/>
              <w:ind w:right="104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-2,315,561</w:t>
            </w:r>
          </w:p>
        </w:tc>
        <w:tc>
          <w:tcPr>
            <w:tcW w:w="1022" w:type="dxa"/>
            <w:tcBorders>
              <w:top w:val="single" w:sz="2" w:space="0" w:color="939598"/>
              <w:bottom w:val="single" w:sz="2" w:space="0" w:color="939598"/>
            </w:tcBorders>
          </w:tcPr>
          <w:p w14:paraId="406E3712" w14:textId="77777777" w:rsidR="002818BA" w:rsidRDefault="00EB0652">
            <w:pPr>
              <w:pStyle w:val="TableParagraph"/>
              <w:spacing w:before="15" w:line="188" w:lineRule="exact"/>
              <w:ind w:right="106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1,177,089</w:t>
            </w:r>
          </w:p>
        </w:tc>
      </w:tr>
      <w:tr w:rsidR="002818BA" w14:paraId="72B48503" w14:textId="77777777">
        <w:trPr>
          <w:trHeight w:val="196"/>
        </w:trPr>
        <w:tc>
          <w:tcPr>
            <w:tcW w:w="4940" w:type="dxa"/>
            <w:tcBorders>
              <w:bottom w:val="single" w:sz="2" w:space="0" w:color="939598"/>
            </w:tcBorders>
          </w:tcPr>
          <w:p w14:paraId="3C938713" w14:textId="77777777" w:rsidR="002818BA" w:rsidRDefault="00EB0652">
            <w:pPr>
              <w:pStyle w:val="TableParagraph"/>
              <w:spacing w:line="176" w:lineRule="exact"/>
              <w:ind w:left="2"/>
              <w:rPr>
                <w:sz w:val="16"/>
              </w:rPr>
            </w:pPr>
            <w:r>
              <w:rPr>
                <w:color w:val="383839"/>
                <w:sz w:val="16"/>
              </w:rPr>
              <w:t>Leasing installments</w:t>
            </w:r>
          </w:p>
        </w:tc>
        <w:tc>
          <w:tcPr>
            <w:tcW w:w="727" w:type="dxa"/>
            <w:tcBorders>
              <w:bottom w:val="single" w:sz="2" w:space="0" w:color="939598"/>
            </w:tcBorders>
          </w:tcPr>
          <w:p w14:paraId="02B1BC06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7" w:type="dxa"/>
            <w:tcBorders>
              <w:bottom w:val="single" w:sz="2" w:space="0" w:color="939598"/>
            </w:tcBorders>
          </w:tcPr>
          <w:p w14:paraId="7786D6AB" w14:textId="77777777" w:rsidR="002818BA" w:rsidRDefault="00EB0652">
            <w:pPr>
              <w:pStyle w:val="TableParagraph"/>
              <w:spacing w:line="176" w:lineRule="exact"/>
              <w:ind w:right="17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-12,260</w:t>
            </w:r>
          </w:p>
        </w:tc>
        <w:tc>
          <w:tcPr>
            <w:tcW w:w="956" w:type="dxa"/>
            <w:tcBorders>
              <w:bottom w:val="single" w:sz="2" w:space="0" w:color="939598"/>
            </w:tcBorders>
          </w:tcPr>
          <w:p w14:paraId="0AE64993" w14:textId="77777777" w:rsidR="002818BA" w:rsidRDefault="00EB0652">
            <w:pPr>
              <w:pStyle w:val="TableParagraph"/>
              <w:spacing w:line="176" w:lineRule="exact"/>
              <w:ind w:right="10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-12,449</w:t>
            </w:r>
          </w:p>
        </w:tc>
        <w:tc>
          <w:tcPr>
            <w:tcW w:w="510" w:type="dxa"/>
          </w:tcPr>
          <w:p w14:paraId="3FA142BA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13" w:type="dxa"/>
            <w:tcBorders>
              <w:top w:val="single" w:sz="2" w:space="0" w:color="939598"/>
            </w:tcBorders>
          </w:tcPr>
          <w:p w14:paraId="2889A77F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93" w:type="dxa"/>
            <w:tcBorders>
              <w:top w:val="single" w:sz="2" w:space="0" w:color="939598"/>
            </w:tcBorders>
          </w:tcPr>
          <w:p w14:paraId="43EB8961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8" w:type="dxa"/>
            <w:tcBorders>
              <w:top w:val="single" w:sz="2" w:space="0" w:color="939598"/>
            </w:tcBorders>
          </w:tcPr>
          <w:p w14:paraId="3E022AB3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8" w:type="dxa"/>
            <w:tcBorders>
              <w:top w:val="single" w:sz="2" w:space="0" w:color="939598"/>
            </w:tcBorders>
          </w:tcPr>
          <w:p w14:paraId="742CF468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24" w:type="dxa"/>
            <w:tcBorders>
              <w:top w:val="single" w:sz="2" w:space="0" w:color="939598"/>
            </w:tcBorders>
          </w:tcPr>
          <w:p w14:paraId="7BA942BF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22" w:type="dxa"/>
            <w:tcBorders>
              <w:top w:val="single" w:sz="2" w:space="0" w:color="939598"/>
            </w:tcBorders>
          </w:tcPr>
          <w:p w14:paraId="27729B17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818BA" w14:paraId="216ACF4A" w14:textId="77777777">
        <w:trPr>
          <w:trHeight w:val="223"/>
        </w:trPr>
        <w:tc>
          <w:tcPr>
            <w:tcW w:w="4940" w:type="dxa"/>
            <w:tcBorders>
              <w:top w:val="single" w:sz="2" w:space="0" w:color="939598"/>
              <w:bottom w:val="single" w:sz="2" w:space="0" w:color="939598"/>
            </w:tcBorders>
          </w:tcPr>
          <w:p w14:paraId="125FC51F" w14:textId="77777777" w:rsidR="002818BA" w:rsidRDefault="00EB0652">
            <w:pPr>
              <w:pStyle w:val="TableParagraph"/>
              <w:spacing w:before="15" w:line="188" w:lineRule="exact"/>
              <w:ind w:left="2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Cash inflow from financing activities</w:t>
            </w:r>
          </w:p>
        </w:tc>
        <w:tc>
          <w:tcPr>
            <w:tcW w:w="727" w:type="dxa"/>
            <w:tcBorders>
              <w:top w:val="single" w:sz="2" w:space="0" w:color="939598"/>
              <w:bottom w:val="single" w:sz="2" w:space="0" w:color="939598"/>
            </w:tcBorders>
          </w:tcPr>
          <w:p w14:paraId="7F19E1A4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7" w:type="dxa"/>
            <w:tcBorders>
              <w:top w:val="single" w:sz="2" w:space="0" w:color="939598"/>
              <w:bottom w:val="single" w:sz="2" w:space="0" w:color="939598"/>
            </w:tcBorders>
          </w:tcPr>
          <w:p w14:paraId="1EF2574D" w14:textId="77777777" w:rsidR="002818BA" w:rsidRDefault="00EB0652">
            <w:pPr>
              <w:pStyle w:val="TableParagraph"/>
              <w:spacing w:before="15" w:line="188" w:lineRule="exact"/>
              <w:ind w:right="173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687,301</w:t>
            </w:r>
          </w:p>
        </w:tc>
        <w:tc>
          <w:tcPr>
            <w:tcW w:w="956" w:type="dxa"/>
            <w:tcBorders>
              <w:top w:val="single" w:sz="2" w:space="0" w:color="939598"/>
              <w:bottom w:val="single" w:sz="2" w:space="0" w:color="939598"/>
            </w:tcBorders>
          </w:tcPr>
          <w:p w14:paraId="520BEF3A" w14:textId="77777777" w:rsidR="002818BA" w:rsidRDefault="00EB0652">
            <w:pPr>
              <w:pStyle w:val="TableParagraph"/>
              <w:spacing w:before="15" w:line="188" w:lineRule="exact"/>
              <w:ind w:right="108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778,606</w:t>
            </w:r>
          </w:p>
        </w:tc>
        <w:tc>
          <w:tcPr>
            <w:tcW w:w="510" w:type="dxa"/>
          </w:tcPr>
          <w:p w14:paraId="2EE55E23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13" w:type="dxa"/>
          </w:tcPr>
          <w:p w14:paraId="305924EE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3" w:type="dxa"/>
          </w:tcPr>
          <w:p w14:paraId="66EA8B7C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8" w:type="dxa"/>
          </w:tcPr>
          <w:p w14:paraId="4EF609C2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8" w:type="dxa"/>
          </w:tcPr>
          <w:p w14:paraId="4FE13F07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4" w:type="dxa"/>
          </w:tcPr>
          <w:p w14:paraId="0F3BCA6F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</w:tcPr>
          <w:p w14:paraId="03D1C478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818BA" w14:paraId="60CCF785" w14:textId="77777777">
        <w:trPr>
          <w:trHeight w:val="454"/>
        </w:trPr>
        <w:tc>
          <w:tcPr>
            <w:tcW w:w="4940" w:type="dxa"/>
            <w:tcBorders>
              <w:top w:val="single" w:sz="2" w:space="0" w:color="939598"/>
            </w:tcBorders>
          </w:tcPr>
          <w:p w14:paraId="199F1D5B" w14:textId="77777777" w:rsidR="002818BA" w:rsidRDefault="002818BA">
            <w:pPr>
              <w:pStyle w:val="TableParagraph"/>
              <w:spacing w:before="3"/>
              <w:rPr>
                <w:rFonts w:ascii="MuseoSans-900"/>
                <w:b/>
                <w:sz w:val="20"/>
              </w:rPr>
            </w:pPr>
          </w:p>
          <w:p w14:paraId="0835ECE0" w14:textId="77777777" w:rsidR="002818BA" w:rsidRDefault="00EB0652">
            <w:pPr>
              <w:pStyle w:val="TableParagraph"/>
              <w:spacing w:before="1" w:line="191" w:lineRule="exact"/>
              <w:ind w:left="2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Decrease/increase in cash and cash equivalents</w:t>
            </w:r>
          </w:p>
        </w:tc>
        <w:tc>
          <w:tcPr>
            <w:tcW w:w="727" w:type="dxa"/>
            <w:tcBorders>
              <w:top w:val="single" w:sz="2" w:space="0" w:color="939598"/>
            </w:tcBorders>
          </w:tcPr>
          <w:p w14:paraId="17CD056D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7" w:type="dxa"/>
            <w:tcBorders>
              <w:top w:val="single" w:sz="2" w:space="0" w:color="939598"/>
            </w:tcBorders>
          </w:tcPr>
          <w:p w14:paraId="2F55D4FB" w14:textId="77777777" w:rsidR="002818BA" w:rsidRDefault="002818BA">
            <w:pPr>
              <w:pStyle w:val="TableParagraph"/>
              <w:spacing w:before="3"/>
              <w:rPr>
                <w:rFonts w:ascii="MuseoSans-900"/>
                <w:b/>
                <w:sz w:val="20"/>
              </w:rPr>
            </w:pPr>
          </w:p>
          <w:p w14:paraId="0AD8655F" w14:textId="77777777" w:rsidR="002818BA" w:rsidRDefault="00EB0652">
            <w:pPr>
              <w:pStyle w:val="TableParagraph"/>
              <w:spacing w:before="1" w:line="191" w:lineRule="exact"/>
              <w:ind w:right="173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-492,020</w:t>
            </w:r>
          </w:p>
        </w:tc>
        <w:tc>
          <w:tcPr>
            <w:tcW w:w="956" w:type="dxa"/>
            <w:tcBorders>
              <w:top w:val="single" w:sz="2" w:space="0" w:color="939598"/>
            </w:tcBorders>
          </w:tcPr>
          <w:p w14:paraId="2AB5AC3A" w14:textId="77777777" w:rsidR="002818BA" w:rsidRDefault="002818BA">
            <w:pPr>
              <w:pStyle w:val="TableParagraph"/>
              <w:spacing w:before="3"/>
              <w:rPr>
                <w:rFonts w:ascii="MuseoSans-900"/>
                <w:b/>
                <w:sz w:val="20"/>
              </w:rPr>
            </w:pPr>
          </w:p>
          <w:p w14:paraId="169D0830" w14:textId="77777777" w:rsidR="002818BA" w:rsidRDefault="00EB0652">
            <w:pPr>
              <w:pStyle w:val="TableParagraph"/>
              <w:spacing w:before="1" w:line="191" w:lineRule="exact"/>
              <w:ind w:right="108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-161,891</w:t>
            </w:r>
          </w:p>
        </w:tc>
        <w:tc>
          <w:tcPr>
            <w:tcW w:w="510" w:type="dxa"/>
          </w:tcPr>
          <w:p w14:paraId="214FC81F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3" w:type="dxa"/>
          </w:tcPr>
          <w:p w14:paraId="0CBD06F6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4AC0B999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8" w:type="dxa"/>
          </w:tcPr>
          <w:p w14:paraId="5E9CFF31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8" w:type="dxa"/>
          </w:tcPr>
          <w:p w14:paraId="47F6E81F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4" w:type="dxa"/>
          </w:tcPr>
          <w:p w14:paraId="6633C7A0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2" w:type="dxa"/>
          </w:tcPr>
          <w:p w14:paraId="6B7E2136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18BA" w14:paraId="40CF4D5A" w14:textId="77777777">
        <w:trPr>
          <w:trHeight w:val="228"/>
        </w:trPr>
        <w:tc>
          <w:tcPr>
            <w:tcW w:w="4940" w:type="dxa"/>
          </w:tcPr>
          <w:p w14:paraId="3240A087" w14:textId="77777777" w:rsidR="002818BA" w:rsidRDefault="00EB0652">
            <w:pPr>
              <w:pStyle w:val="TableParagraph"/>
              <w:spacing w:before="17" w:line="191" w:lineRule="exact"/>
              <w:ind w:left="2"/>
              <w:rPr>
                <w:sz w:val="16"/>
              </w:rPr>
            </w:pPr>
            <w:r>
              <w:rPr>
                <w:color w:val="383839"/>
                <w:sz w:val="16"/>
              </w:rPr>
              <w:t>Cash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 xml:space="preserve">and cash equivalents </w:t>
            </w:r>
            <w:proofErr w:type="gramStart"/>
            <w:r>
              <w:rPr>
                <w:color w:val="383839"/>
                <w:sz w:val="16"/>
              </w:rPr>
              <w:t>at</w:t>
            </w:r>
            <w:proofErr w:type="gramEnd"/>
            <w:r>
              <w:rPr>
                <w:color w:val="383839"/>
                <w:sz w:val="16"/>
              </w:rPr>
              <w:t xml:space="preserve"> January 1</w:t>
            </w:r>
          </w:p>
        </w:tc>
        <w:tc>
          <w:tcPr>
            <w:tcW w:w="727" w:type="dxa"/>
          </w:tcPr>
          <w:p w14:paraId="745B3481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7" w:type="dxa"/>
          </w:tcPr>
          <w:p w14:paraId="69FA346B" w14:textId="77777777" w:rsidR="002818BA" w:rsidRDefault="00EB0652">
            <w:pPr>
              <w:pStyle w:val="TableParagraph"/>
              <w:spacing w:before="17" w:line="191" w:lineRule="exact"/>
              <w:ind w:right="17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860,772</w:t>
            </w:r>
          </w:p>
        </w:tc>
        <w:tc>
          <w:tcPr>
            <w:tcW w:w="956" w:type="dxa"/>
          </w:tcPr>
          <w:p w14:paraId="3EB9DAF1" w14:textId="77777777" w:rsidR="002818BA" w:rsidRDefault="00EB0652">
            <w:pPr>
              <w:pStyle w:val="TableParagraph"/>
              <w:spacing w:before="17" w:line="191" w:lineRule="exact"/>
              <w:ind w:right="10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1,019,811</w:t>
            </w:r>
          </w:p>
        </w:tc>
        <w:tc>
          <w:tcPr>
            <w:tcW w:w="510" w:type="dxa"/>
          </w:tcPr>
          <w:p w14:paraId="7B1122DE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3" w:type="dxa"/>
          </w:tcPr>
          <w:p w14:paraId="5B739E40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7D8AE3F9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8" w:type="dxa"/>
          </w:tcPr>
          <w:p w14:paraId="5458C8C8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8" w:type="dxa"/>
          </w:tcPr>
          <w:p w14:paraId="6D1B8E46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4" w:type="dxa"/>
          </w:tcPr>
          <w:p w14:paraId="552E09AA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2" w:type="dxa"/>
          </w:tcPr>
          <w:p w14:paraId="6235B0DF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18BA" w14:paraId="1C8B0CDD" w14:textId="77777777">
        <w:trPr>
          <w:trHeight w:val="225"/>
        </w:trPr>
        <w:tc>
          <w:tcPr>
            <w:tcW w:w="4940" w:type="dxa"/>
            <w:tcBorders>
              <w:bottom w:val="single" w:sz="2" w:space="0" w:color="939598"/>
            </w:tcBorders>
          </w:tcPr>
          <w:p w14:paraId="6BD75693" w14:textId="77777777" w:rsidR="002818BA" w:rsidRDefault="00EB0652">
            <w:pPr>
              <w:pStyle w:val="TableParagraph"/>
              <w:spacing w:before="17" w:line="188" w:lineRule="exact"/>
              <w:ind w:left="2"/>
              <w:rPr>
                <w:sz w:val="16"/>
              </w:rPr>
            </w:pPr>
            <w:r>
              <w:rPr>
                <w:color w:val="383839"/>
                <w:sz w:val="16"/>
              </w:rPr>
              <w:t>Exchange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rate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adjustments</w:t>
            </w:r>
          </w:p>
        </w:tc>
        <w:tc>
          <w:tcPr>
            <w:tcW w:w="727" w:type="dxa"/>
            <w:tcBorders>
              <w:bottom w:val="single" w:sz="2" w:space="0" w:color="939598"/>
            </w:tcBorders>
          </w:tcPr>
          <w:p w14:paraId="3F214049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7" w:type="dxa"/>
            <w:tcBorders>
              <w:bottom w:val="single" w:sz="2" w:space="0" w:color="939598"/>
            </w:tcBorders>
          </w:tcPr>
          <w:p w14:paraId="79AC0629" w14:textId="77777777" w:rsidR="002818BA" w:rsidRDefault="00EB0652">
            <w:pPr>
              <w:pStyle w:val="TableParagraph"/>
              <w:spacing w:before="17" w:line="188" w:lineRule="exact"/>
              <w:ind w:right="17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8,437</w:t>
            </w:r>
          </w:p>
        </w:tc>
        <w:tc>
          <w:tcPr>
            <w:tcW w:w="956" w:type="dxa"/>
            <w:tcBorders>
              <w:bottom w:val="single" w:sz="2" w:space="0" w:color="939598"/>
            </w:tcBorders>
          </w:tcPr>
          <w:p w14:paraId="57754456" w14:textId="77777777" w:rsidR="002818BA" w:rsidRDefault="00EB0652">
            <w:pPr>
              <w:pStyle w:val="TableParagraph"/>
              <w:spacing w:before="17" w:line="188" w:lineRule="exact"/>
              <w:ind w:right="10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2,852</w:t>
            </w:r>
          </w:p>
        </w:tc>
        <w:tc>
          <w:tcPr>
            <w:tcW w:w="510" w:type="dxa"/>
          </w:tcPr>
          <w:p w14:paraId="48CB7161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3" w:type="dxa"/>
          </w:tcPr>
          <w:p w14:paraId="3FC983C9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30D17EED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8" w:type="dxa"/>
          </w:tcPr>
          <w:p w14:paraId="6FFF19D2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8" w:type="dxa"/>
          </w:tcPr>
          <w:p w14:paraId="288E7152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4" w:type="dxa"/>
          </w:tcPr>
          <w:p w14:paraId="7B9E1D25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2" w:type="dxa"/>
          </w:tcPr>
          <w:p w14:paraId="7BD103C8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18BA" w14:paraId="6911DA8F" w14:textId="77777777">
        <w:trPr>
          <w:trHeight w:val="223"/>
        </w:trPr>
        <w:tc>
          <w:tcPr>
            <w:tcW w:w="4940" w:type="dxa"/>
            <w:tcBorders>
              <w:top w:val="single" w:sz="2" w:space="0" w:color="939598"/>
              <w:bottom w:val="single" w:sz="2" w:space="0" w:color="939598"/>
            </w:tcBorders>
          </w:tcPr>
          <w:p w14:paraId="1D7941D8" w14:textId="77777777" w:rsidR="002818BA" w:rsidRDefault="00EB0652">
            <w:pPr>
              <w:pStyle w:val="TableParagraph"/>
              <w:spacing w:before="15" w:line="188" w:lineRule="exact"/>
              <w:ind w:left="2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Cash</w:t>
            </w:r>
            <w:r>
              <w:rPr>
                <w:rFonts w:ascii="MuseoSans-700"/>
                <w:b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 xml:space="preserve">and cash equivalents </w:t>
            </w:r>
            <w:proofErr w:type="gramStart"/>
            <w:r>
              <w:rPr>
                <w:rFonts w:ascii="MuseoSans-700"/>
                <w:b/>
                <w:color w:val="383839"/>
                <w:sz w:val="16"/>
              </w:rPr>
              <w:t>at</w:t>
            </w:r>
            <w:proofErr w:type="gramEnd"/>
            <w:r>
              <w:rPr>
                <w:rFonts w:ascii="MuseoSans-700"/>
                <w:b/>
                <w:color w:val="383839"/>
                <w:sz w:val="16"/>
              </w:rPr>
              <w:t xml:space="preserve"> December 31</w:t>
            </w:r>
          </w:p>
        </w:tc>
        <w:tc>
          <w:tcPr>
            <w:tcW w:w="727" w:type="dxa"/>
            <w:tcBorders>
              <w:top w:val="single" w:sz="2" w:space="0" w:color="939598"/>
              <w:bottom w:val="single" w:sz="2" w:space="0" w:color="939598"/>
            </w:tcBorders>
          </w:tcPr>
          <w:p w14:paraId="4FDFC0DA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7" w:type="dxa"/>
            <w:tcBorders>
              <w:top w:val="single" w:sz="2" w:space="0" w:color="939598"/>
              <w:bottom w:val="single" w:sz="2" w:space="0" w:color="939598"/>
            </w:tcBorders>
          </w:tcPr>
          <w:p w14:paraId="55F64CAD" w14:textId="77777777" w:rsidR="002818BA" w:rsidRDefault="00EB0652">
            <w:pPr>
              <w:pStyle w:val="TableParagraph"/>
              <w:spacing w:before="15" w:line="188" w:lineRule="exact"/>
              <w:ind w:right="173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377,189</w:t>
            </w:r>
          </w:p>
        </w:tc>
        <w:tc>
          <w:tcPr>
            <w:tcW w:w="956" w:type="dxa"/>
            <w:tcBorders>
              <w:top w:val="single" w:sz="2" w:space="0" w:color="939598"/>
              <w:bottom w:val="single" w:sz="2" w:space="0" w:color="939598"/>
            </w:tcBorders>
          </w:tcPr>
          <w:p w14:paraId="64E86EC0" w14:textId="77777777" w:rsidR="002818BA" w:rsidRDefault="00EB0652">
            <w:pPr>
              <w:pStyle w:val="TableParagraph"/>
              <w:spacing w:before="15" w:line="188" w:lineRule="exact"/>
              <w:ind w:right="108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860,772</w:t>
            </w:r>
          </w:p>
        </w:tc>
        <w:tc>
          <w:tcPr>
            <w:tcW w:w="510" w:type="dxa"/>
          </w:tcPr>
          <w:p w14:paraId="43ED96CA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13" w:type="dxa"/>
          </w:tcPr>
          <w:p w14:paraId="0CBE9176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3" w:type="dxa"/>
          </w:tcPr>
          <w:p w14:paraId="05DF19B0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8" w:type="dxa"/>
          </w:tcPr>
          <w:p w14:paraId="5AE922CB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8" w:type="dxa"/>
          </w:tcPr>
          <w:p w14:paraId="3CE8A5E1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4" w:type="dxa"/>
          </w:tcPr>
          <w:p w14:paraId="4430844D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</w:tcPr>
          <w:p w14:paraId="14505677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CFA9D27" w14:textId="77777777" w:rsidR="002818BA" w:rsidRDefault="002818BA">
      <w:pPr>
        <w:rPr>
          <w:rFonts w:ascii="Times New Roman"/>
          <w:sz w:val="14"/>
        </w:rPr>
        <w:sectPr w:rsidR="002818BA">
          <w:pgSz w:w="18150" w:h="10210" w:orient="landscape"/>
          <w:pgMar w:top="640" w:right="940" w:bottom="280" w:left="940" w:header="452" w:footer="0" w:gutter="0"/>
          <w:cols w:space="720"/>
        </w:sectPr>
      </w:pPr>
    </w:p>
    <w:p w14:paraId="656BCF03" w14:textId="77777777" w:rsidR="002818BA" w:rsidRDefault="002818BA">
      <w:pPr>
        <w:pStyle w:val="BodyText"/>
        <w:spacing w:before="3"/>
        <w:rPr>
          <w:rFonts w:ascii="MuseoSans-900"/>
          <w:b/>
          <w:sz w:val="27"/>
        </w:rPr>
      </w:pPr>
    </w:p>
    <w:p w14:paraId="73F18B04" w14:textId="299752FA" w:rsidR="002818BA" w:rsidRDefault="002D5BA5">
      <w:pPr>
        <w:spacing w:before="93"/>
        <w:ind w:left="165"/>
        <w:rPr>
          <w:rFonts w:ascii="MuseoSans-900"/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31040" behindDoc="0" locked="0" layoutInCell="1" allowOverlap="1" wp14:anchorId="394C3A77" wp14:editId="7B7744CC">
                <wp:simplePos x="0" y="0"/>
                <wp:positionH relativeFrom="page">
                  <wp:posOffset>1295400</wp:posOffset>
                </wp:positionH>
                <wp:positionV relativeFrom="paragraph">
                  <wp:posOffset>199390</wp:posOffset>
                </wp:positionV>
                <wp:extent cx="50800" cy="50800"/>
                <wp:effectExtent l="0" t="0" r="0" b="0"/>
                <wp:wrapNone/>
                <wp:docPr id="316" name="docshape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2079 2040"/>
                            <a:gd name="T1" fmla="*/ T0 w 80"/>
                            <a:gd name="T2" fmla="+- 0 314 314"/>
                            <a:gd name="T3" fmla="*/ 314 h 80"/>
                            <a:gd name="T4" fmla="+- 0 2064 2040"/>
                            <a:gd name="T5" fmla="*/ T4 w 80"/>
                            <a:gd name="T6" fmla="+- 0 318 314"/>
                            <a:gd name="T7" fmla="*/ 318 h 80"/>
                            <a:gd name="T8" fmla="+- 0 2051 2040"/>
                            <a:gd name="T9" fmla="*/ T8 w 80"/>
                            <a:gd name="T10" fmla="+- 0 326 314"/>
                            <a:gd name="T11" fmla="*/ 326 h 80"/>
                            <a:gd name="T12" fmla="+- 0 2043 2040"/>
                            <a:gd name="T13" fmla="*/ T12 w 80"/>
                            <a:gd name="T14" fmla="+- 0 339 314"/>
                            <a:gd name="T15" fmla="*/ 339 h 80"/>
                            <a:gd name="T16" fmla="+- 0 2040 2040"/>
                            <a:gd name="T17" fmla="*/ T16 w 80"/>
                            <a:gd name="T18" fmla="+- 0 354 314"/>
                            <a:gd name="T19" fmla="*/ 354 h 80"/>
                            <a:gd name="T20" fmla="+- 0 2043 2040"/>
                            <a:gd name="T21" fmla="*/ T20 w 80"/>
                            <a:gd name="T22" fmla="+- 0 370 314"/>
                            <a:gd name="T23" fmla="*/ 370 h 80"/>
                            <a:gd name="T24" fmla="+- 0 2051 2040"/>
                            <a:gd name="T25" fmla="*/ T24 w 80"/>
                            <a:gd name="T26" fmla="+- 0 382 314"/>
                            <a:gd name="T27" fmla="*/ 382 h 80"/>
                            <a:gd name="T28" fmla="+- 0 2064 2040"/>
                            <a:gd name="T29" fmla="*/ T28 w 80"/>
                            <a:gd name="T30" fmla="+- 0 391 314"/>
                            <a:gd name="T31" fmla="*/ 391 h 80"/>
                            <a:gd name="T32" fmla="+- 0 2079 2040"/>
                            <a:gd name="T33" fmla="*/ T32 w 80"/>
                            <a:gd name="T34" fmla="+- 0 394 314"/>
                            <a:gd name="T35" fmla="*/ 394 h 80"/>
                            <a:gd name="T36" fmla="+- 0 2095 2040"/>
                            <a:gd name="T37" fmla="*/ T36 w 80"/>
                            <a:gd name="T38" fmla="+- 0 391 314"/>
                            <a:gd name="T39" fmla="*/ 391 h 80"/>
                            <a:gd name="T40" fmla="+- 0 2107 2040"/>
                            <a:gd name="T41" fmla="*/ T40 w 80"/>
                            <a:gd name="T42" fmla="+- 0 382 314"/>
                            <a:gd name="T43" fmla="*/ 382 h 80"/>
                            <a:gd name="T44" fmla="+- 0 2116 2040"/>
                            <a:gd name="T45" fmla="*/ T44 w 80"/>
                            <a:gd name="T46" fmla="+- 0 370 314"/>
                            <a:gd name="T47" fmla="*/ 370 h 80"/>
                            <a:gd name="T48" fmla="+- 0 2119 2040"/>
                            <a:gd name="T49" fmla="*/ T48 w 80"/>
                            <a:gd name="T50" fmla="+- 0 354 314"/>
                            <a:gd name="T51" fmla="*/ 354 h 80"/>
                            <a:gd name="T52" fmla="+- 0 2116 2040"/>
                            <a:gd name="T53" fmla="*/ T52 w 80"/>
                            <a:gd name="T54" fmla="+- 0 339 314"/>
                            <a:gd name="T55" fmla="*/ 339 h 80"/>
                            <a:gd name="T56" fmla="+- 0 2107 2040"/>
                            <a:gd name="T57" fmla="*/ T56 w 80"/>
                            <a:gd name="T58" fmla="+- 0 326 314"/>
                            <a:gd name="T59" fmla="*/ 326 h 80"/>
                            <a:gd name="T60" fmla="+- 0 2095 2040"/>
                            <a:gd name="T61" fmla="*/ T60 w 80"/>
                            <a:gd name="T62" fmla="+- 0 318 314"/>
                            <a:gd name="T63" fmla="*/ 318 h 80"/>
                            <a:gd name="T64" fmla="+- 0 2079 2040"/>
                            <a:gd name="T65" fmla="*/ T64 w 80"/>
                            <a:gd name="T66" fmla="+- 0 314 314"/>
                            <a:gd name="T67" fmla="*/ 314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39" y="0"/>
                              </a:moveTo>
                              <a:lnTo>
                                <a:pt x="24" y="4"/>
                              </a:lnTo>
                              <a:lnTo>
                                <a:pt x="11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3" y="56"/>
                              </a:lnTo>
                              <a:lnTo>
                                <a:pt x="11" y="68"/>
                              </a:lnTo>
                              <a:lnTo>
                                <a:pt x="24" y="77"/>
                              </a:lnTo>
                              <a:lnTo>
                                <a:pt x="39" y="80"/>
                              </a:lnTo>
                              <a:lnTo>
                                <a:pt x="55" y="77"/>
                              </a:lnTo>
                              <a:lnTo>
                                <a:pt x="67" y="68"/>
                              </a:lnTo>
                              <a:lnTo>
                                <a:pt x="76" y="56"/>
                              </a:lnTo>
                              <a:lnTo>
                                <a:pt x="79" y="40"/>
                              </a:lnTo>
                              <a:lnTo>
                                <a:pt x="76" y="25"/>
                              </a:lnTo>
                              <a:lnTo>
                                <a:pt x="67" y="12"/>
                              </a:lnTo>
                              <a:lnTo>
                                <a:pt x="55" y="4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41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49ACBD" id="docshape374" o:spid="_x0000_s1026" style="position:absolute;margin-left:102pt;margin-top:15.7pt;width:4pt;height:4pt;z-index:1583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" path="m39,l24,4,11,12,3,25,,40,3,56r8,12l24,77r15,3l55,77,67,68,76,56,79,40,76,25,67,12,55,4,39,xe" fillcolor="#e84125" stroked="f">
                <v:path arrowok="t" o:connecttype="custom" o:connectlocs="24765,199390;15240,201930;6985,207010;1905,215265;0,224790;1905,234950;6985,242570;15240,248285;24765,250190;34925,248285;42545,242570;48260,234950;50165,224790;48260,215265;42545,207010;34925,201930;24765,199390" o:connectangles="0,0,0,0,0,0,0,0,0,0,0,0,0,0,0,0,0"/>
                <w10:wrap anchorx="page"/>
              </v:shape>
            </w:pict>
          </mc:Fallback>
        </mc:AlternateContent>
      </w:r>
      <w:r w:rsidR="00EB0652">
        <w:rPr>
          <w:rFonts w:ascii="MuseoSans-900"/>
          <w:b/>
          <w:color w:val="2A5CAA"/>
          <w:sz w:val="32"/>
        </w:rPr>
        <w:t>Notes</w:t>
      </w:r>
    </w:p>
    <w:p w14:paraId="146F0BFF" w14:textId="77777777" w:rsidR="002818BA" w:rsidRDefault="002818BA">
      <w:pPr>
        <w:pStyle w:val="BodyText"/>
        <w:spacing w:before="9"/>
        <w:rPr>
          <w:rFonts w:ascii="MuseoSans-900"/>
          <w:b/>
          <w:sz w:val="23"/>
        </w:rPr>
      </w:pPr>
    </w:p>
    <w:p w14:paraId="032BECB7" w14:textId="77777777" w:rsidR="002818BA" w:rsidRDefault="002818BA">
      <w:pPr>
        <w:rPr>
          <w:rFonts w:ascii="MuseoSans-900"/>
          <w:sz w:val="23"/>
        </w:rPr>
        <w:sectPr w:rsidR="002818BA">
          <w:pgSz w:w="18150" w:h="10210" w:orient="landscape"/>
          <w:pgMar w:top="640" w:right="940" w:bottom="280" w:left="940" w:header="452" w:footer="0" w:gutter="0"/>
          <w:cols w:space="720"/>
        </w:sectPr>
      </w:pPr>
    </w:p>
    <w:p w14:paraId="4724C900" w14:textId="77777777" w:rsidR="002818BA" w:rsidRDefault="00EB0652">
      <w:pPr>
        <w:pStyle w:val="Heading4"/>
        <w:spacing w:line="283" w:lineRule="auto"/>
        <w:ind w:right="917"/>
      </w:pPr>
      <w:r>
        <w:rPr>
          <w:color w:val="2A5CAA"/>
        </w:rPr>
        <w:t>Note 1 – Significant accounting policies, and significant accounting estimates and</w:t>
      </w:r>
      <w:r>
        <w:rPr>
          <w:color w:val="2A5CAA"/>
          <w:spacing w:val="-36"/>
        </w:rPr>
        <w:t xml:space="preserve"> </w:t>
      </w:r>
      <w:r>
        <w:rPr>
          <w:color w:val="2A5CAA"/>
        </w:rPr>
        <w:t>assessments</w:t>
      </w:r>
    </w:p>
    <w:p w14:paraId="693FD865" w14:textId="77777777" w:rsidR="002818BA" w:rsidRDefault="002818BA">
      <w:pPr>
        <w:pStyle w:val="BodyText"/>
        <w:spacing w:before="2"/>
        <w:rPr>
          <w:rFonts w:ascii="MuseoSans-900"/>
          <w:b/>
        </w:rPr>
      </w:pPr>
    </w:p>
    <w:p w14:paraId="515D91E7" w14:textId="77777777" w:rsidR="002818BA" w:rsidRDefault="00EB0652">
      <w:pPr>
        <w:pStyle w:val="Heading5"/>
        <w:spacing w:before="1"/>
      </w:pPr>
      <w:r>
        <w:rPr>
          <w:color w:val="2A5CAA"/>
        </w:rPr>
        <w:t>Significant accounting policies</w:t>
      </w:r>
    </w:p>
    <w:p w14:paraId="0DB32463" w14:textId="77777777" w:rsidR="002818BA" w:rsidRDefault="002818BA">
      <w:pPr>
        <w:pStyle w:val="BodyText"/>
        <w:spacing w:before="3"/>
        <w:rPr>
          <w:rFonts w:ascii="MuseoSans-900"/>
          <w:b/>
          <w:sz w:val="17"/>
        </w:rPr>
      </w:pPr>
    </w:p>
    <w:p w14:paraId="2C8798CC" w14:textId="77777777" w:rsidR="002818BA" w:rsidRDefault="00EB0652">
      <w:pPr>
        <w:spacing w:before="1"/>
        <w:ind w:left="165"/>
        <w:rPr>
          <w:rFonts w:ascii="MuseoSans-700"/>
          <w:b/>
          <w:sz w:val="16"/>
        </w:rPr>
      </w:pPr>
      <w:r>
        <w:rPr>
          <w:rFonts w:ascii="MuseoSans-700"/>
          <w:b/>
          <w:color w:val="2A5CAA"/>
          <w:sz w:val="16"/>
        </w:rPr>
        <w:t>Basis</w:t>
      </w:r>
      <w:r>
        <w:rPr>
          <w:rFonts w:ascii="MuseoSans-700"/>
          <w:b/>
          <w:color w:val="2A5CAA"/>
          <w:spacing w:val="-1"/>
          <w:sz w:val="16"/>
        </w:rPr>
        <w:t xml:space="preserve"> </w:t>
      </w:r>
      <w:r>
        <w:rPr>
          <w:rFonts w:ascii="MuseoSans-700"/>
          <w:b/>
          <w:color w:val="2A5CAA"/>
          <w:sz w:val="16"/>
        </w:rPr>
        <w:t>of preparation</w:t>
      </w:r>
    </w:p>
    <w:p w14:paraId="68FD91BD" w14:textId="77777777" w:rsidR="002818BA" w:rsidRDefault="00EB0652">
      <w:pPr>
        <w:pStyle w:val="BodyText"/>
        <w:spacing w:before="8" w:line="249" w:lineRule="auto"/>
        <w:ind w:left="165"/>
      </w:pP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separate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financial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statement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parent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company</w:t>
      </w:r>
      <w:r>
        <w:rPr>
          <w:color w:val="383839"/>
          <w:spacing w:val="-2"/>
        </w:rPr>
        <w:t xml:space="preserve"> </w:t>
      </w:r>
      <w:proofErr w:type="gramStart"/>
      <w:r>
        <w:rPr>
          <w:color w:val="383839"/>
        </w:rPr>
        <w:t>have</w:t>
      </w:r>
      <w:proofErr w:type="gramEnd"/>
      <w:r>
        <w:rPr>
          <w:color w:val="383839"/>
          <w:spacing w:val="-1"/>
        </w:rPr>
        <w:t xml:space="preserve"> </w:t>
      </w:r>
      <w:r>
        <w:rPr>
          <w:color w:val="383839"/>
        </w:rPr>
        <w:t>been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prepared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accordance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with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Interna-</w:t>
      </w:r>
      <w:r>
        <w:rPr>
          <w:color w:val="383839"/>
          <w:spacing w:val="-40"/>
        </w:rPr>
        <w:t xml:space="preserve"> </w:t>
      </w:r>
      <w:proofErr w:type="spellStart"/>
      <w:r>
        <w:rPr>
          <w:color w:val="383839"/>
        </w:rPr>
        <w:t>tional</w:t>
      </w:r>
      <w:proofErr w:type="spellEnd"/>
      <w:r>
        <w:rPr>
          <w:color w:val="383839"/>
        </w:rPr>
        <w:t xml:space="preserve"> Financial Reporting Standards (IFRS) as adopted by the EU and additional requirements under the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Danish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Financial Statements Act (Class D).</w:t>
      </w:r>
    </w:p>
    <w:p w14:paraId="62CCF260" w14:textId="77777777" w:rsidR="002818BA" w:rsidRDefault="002818BA">
      <w:pPr>
        <w:pStyle w:val="BodyText"/>
        <w:spacing w:before="10"/>
        <w:rPr>
          <w:sz w:val="15"/>
        </w:rPr>
      </w:pPr>
    </w:p>
    <w:p w14:paraId="6B7B2A3C" w14:textId="77777777" w:rsidR="002818BA" w:rsidRDefault="00EB0652">
      <w:pPr>
        <w:pStyle w:val="BodyText"/>
        <w:spacing w:before="1" w:line="249" w:lineRule="auto"/>
        <w:ind w:left="165" w:right="58"/>
      </w:pP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accounting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policies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for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financial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statements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parent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company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are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unchanged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from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pre-</w:t>
      </w:r>
      <w:r>
        <w:rPr>
          <w:color w:val="383839"/>
          <w:spacing w:val="-40"/>
        </w:rPr>
        <w:t xml:space="preserve"> </w:t>
      </w:r>
      <w:proofErr w:type="spellStart"/>
      <w:r>
        <w:rPr>
          <w:color w:val="383839"/>
        </w:rPr>
        <w:t>vious</w:t>
      </w:r>
      <w:proofErr w:type="spellEnd"/>
      <w:r>
        <w:rPr>
          <w:color w:val="383839"/>
        </w:rPr>
        <w:t xml:space="preserve"> financial year. </w:t>
      </w:r>
      <w:proofErr w:type="gramStart"/>
      <w:r>
        <w:rPr>
          <w:color w:val="383839"/>
        </w:rPr>
        <w:t>A number of</w:t>
      </w:r>
      <w:proofErr w:type="gramEnd"/>
      <w:r>
        <w:rPr>
          <w:color w:val="383839"/>
        </w:rPr>
        <w:t xml:space="preserve"> new or amended standards became applicable for the current reporting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 xml:space="preserve">period. The parent company did not change its accounting policies </w:t>
      </w:r>
      <w:proofErr w:type="gramStart"/>
      <w:r>
        <w:rPr>
          <w:color w:val="383839"/>
        </w:rPr>
        <w:t>as a result of</w:t>
      </w:r>
      <w:proofErr w:type="gramEnd"/>
      <w:r>
        <w:rPr>
          <w:color w:val="383839"/>
        </w:rPr>
        <w:t xml:space="preserve"> the adoption of these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standards. The accounting policies are the sa</w:t>
      </w:r>
      <w:r>
        <w:rPr>
          <w:color w:val="383839"/>
        </w:rPr>
        <w:t>me as for the consolidated financial statements with the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supplementary accounting policies for the parent described below. For a description of the accounting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policies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of the group, please refer to the consolidated financial statements.</w:t>
      </w:r>
    </w:p>
    <w:p w14:paraId="6F102612" w14:textId="77777777" w:rsidR="002818BA" w:rsidRDefault="002818BA">
      <w:pPr>
        <w:pStyle w:val="BodyText"/>
        <w:spacing w:before="11"/>
        <w:rPr>
          <w:sz w:val="15"/>
        </w:rPr>
      </w:pPr>
    </w:p>
    <w:p w14:paraId="59917E7E" w14:textId="77777777" w:rsidR="002818BA" w:rsidRDefault="00EB0652">
      <w:pPr>
        <w:pStyle w:val="BodyText"/>
        <w:spacing w:before="1" w:line="249" w:lineRule="auto"/>
        <w:ind w:left="165" w:right="58"/>
      </w:pPr>
      <w:r>
        <w:rPr>
          <w:color w:val="383839"/>
        </w:rPr>
        <w:t>Note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disclosures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h</w:t>
      </w:r>
      <w:r>
        <w:rPr>
          <w:color w:val="383839"/>
        </w:rPr>
        <w:t>ave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only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been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included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Parent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Financial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Statement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where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amounts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differ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from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Consolidation financial statement.</w:t>
      </w:r>
    </w:p>
    <w:p w14:paraId="3DAE8EA7" w14:textId="77777777" w:rsidR="002818BA" w:rsidRDefault="002818BA">
      <w:pPr>
        <w:pStyle w:val="BodyText"/>
        <w:spacing w:before="10"/>
        <w:rPr>
          <w:sz w:val="15"/>
        </w:rPr>
      </w:pPr>
    </w:p>
    <w:p w14:paraId="6CA35F34" w14:textId="77777777" w:rsidR="002818BA" w:rsidRDefault="00EB0652">
      <w:pPr>
        <w:pStyle w:val="BodyText"/>
        <w:ind w:left="165"/>
      </w:pPr>
      <w:r>
        <w:rPr>
          <w:color w:val="383839"/>
        </w:rPr>
        <w:t>In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narrative sections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of 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financial statements,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comparative figures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for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2020 are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shown in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brackets.</w:t>
      </w:r>
    </w:p>
    <w:p w14:paraId="5288331E" w14:textId="77777777" w:rsidR="002818BA" w:rsidRDefault="002818BA">
      <w:pPr>
        <w:pStyle w:val="BodyText"/>
        <w:spacing w:before="6"/>
      </w:pPr>
    </w:p>
    <w:p w14:paraId="4E1DEF06" w14:textId="77777777" w:rsidR="002818BA" w:rsidRDefault="00EB0652">
      <w:pPr>
        <w:pStyle w:val="Heading5"/>
      </w:pPr>
      <w:r>
        <w:rPr>
          <w:color w:val="2A5CAA"/>
        </w:rPr>
        <w:t>Supplementary accounting</w:t>
      </w:r>
      <w:r>
        <w:rPr>
          <w:color w:val="2A5CAA"/>
          <w:spacing w:val="1"/>
        </w:rPr>
        <w:t xml:space="preserve"> </w:t>
      </w:r>
      <w:r>
        <w:rPr>
          <w:color w:val="2A5CAA"/>
        </w:rPr>
        <w:t>policies for</w:t>
      </w:r>
      <w:r>
        <w:rPr>
          <w:color w:val="2A5CAA"/>
          <w:spacing w:val="1"/>
        </w:rPr>
        <w:t xml:space="preserve"> </w:t>
      </w:r>
      <w:r>
        <w:rPr>
          <w:color w:val="2A5CAA"/>
        </w:rPr>
        <w:t>the Parent</w:t>
      </w:r>
      <w:r>
        <w:rPr>
          <w:color w:val="2A5CAA"/>
          <w:spacing w:val="1"/>
        </w:rPr>
        <w:t xml:space="preserve"> </w:t>
      </w:r>
      <w:r>
        <w:rPr>
          <w:color w:val="2A5CAA"/>
        </w:rPr>
        <w:t>Company</w:t>
      </w:r>
    </w:p>
    <w:p w14:paraId="6D678CF2" w14:textId="77777777" w:rsidR="002818BA" w:rsidRDefault="002818BA">
      <w:pPr>
        <w:pStyle w:val="BodyText"/>
        <w:spacing w:before="4"/>
        <w:rPr>
          <w:rFonts w:ascii="MuseoSans-900"/>
          <w:b/>
          <w:sz w:val="17"/>
        </w:rPr>
      </w:pPr>
    </w:p>
    <w:p w14:paraId="389722F7" w14:textId="77777777" w:rsidR="002818BA" w:rsidRDefault="00EB0652">
      <w:pPr>
        <w:ind w:left="165"/>
        <w:rPr>
          <w:rFonts w:ascii="MuseoSans-700"/>
          <w:b/>
          <w:sz w:val="16"/>
        </w:rPr>
      </w:pPr>
      <w:r>
        <w:rPr>
          <w:rFonts w:ascii="MuseoSans-700"/>
          <w:b/>
          <w:color w:val="2A5CAA"/>
          <w:sz w:val="16"/>
        </w:rPr>
        <w:t>Revenue from research and development services rendered to ZP SPV 3 K/S</w:t>
      </w:r>
    </w:p>
    <w:p w14:paraId="19252BBC" w14:textId="77777777" w:rsidR="002818BA" w:rsidRDefault="00EB0652">
      <w:pPr>
        <w:pStyle w:val="BodyText"/>
        <w:spacing w:before="8" w:line="249" w:lineRule="auto"/>
        <w:ind w:left="165" w:right="316"/>
      </w:pPr>
      <w:r>
        <w:rPr>
          <w:color w:val="383839"/>
        </w:rPr>
        <w:t>Revenue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from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research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development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services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are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performed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satisfied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over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time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given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that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ZP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SPV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3 K/S simultaneously re</w:t>
      </w:r>
      <w:r>
        <w:rPr>
          <w:color w:val="383839"/>
        </w:rPr>
        <w:t>ceives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and consumes the benefits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provided by Zealand Pharma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A/S.</w:t>
      </w:r>
    </w:p>
    <w:p w14:paraId="420B8225" w14:textId="77777777" w:rsidR="002818BA" w:rsidRDefault="002818BA">
      <w:pPr>
        <w:pStyle w:val="BodyText"/>
      </w:pPr>
    </w:p>
    <w:p w14:paraId="4E8C9DC8" w14:textId="77777777" w:rsidR="002818BA" w:rsidRDefault="002818BA">
      <w:pPr>
        <w:pStyle w:val="BodyText"/>
        <w:spacing w:before="11"/>
        <w:rPr>
          <w:sz w:val="18"/>
        </w:rPr>
      </w:pPr>
    </w:p>
    <w:p w14:paraId="038DE16B" w14:textId="77777777" w:rsidR="002818BA" w:rsidRDefault="00EB0652">
      <w:pPr>
        <w:pStyle w:val="Heading5"/>
        <w:rPr>
          <w:rFonts w:ascii="MuseoSans-700"/>
        </w:rPr>
      </w:pPr>
      <w:r>
        <w:rPr>
          <w:rFonts w:ascii="MuseoSans-700"/>
          <w:color w:val="2A5CAA"/>
        </w:rPr>
        <w:t>Other</w:t>
      </w:r>
      <w:r>
        <w:rPr>
          <w:rFonts w:ascii="MuseoSans-700"/>
          <w:color w:val="2A5CAA"/>
          <w:spacing w:val="-1"/>
        </w:rPr>
        <w:t xml:space="preserve"> </w:t>
      </w:r>
      <w:r>
        <w:rPr>
          <w:rFonts w:ascii="MuseoSans-700"/>
          <w:color w:val="2A5CAA"/>
        </w:rPr>
        <w:t>operating income</w:t>
      </w:r>
    </w:p>
    <w:p w14:paraId="750D7E97" w14:textId="77777777" w:rsidR="002818BA" w:rsidRDefault="00EB0652">
      <w:pPr>
        <w:pStyle w:val="BodyText"/>
        <w:spacing w:before="8" w:line="249" w:lineRule="auto"/>
        <w:ind w:left="165"/>
      </w:pPr>
      <w:r>
        <w:rPr>
          <w:color w:val="383839"/>
        </w:rPr>
        <w:t>Non-cash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contributions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subsidiaries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are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measured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fair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value.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Any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gain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recognized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other</w:t>
      </w:r>
      <w:r>
        <w:rPr>
          <w:color w:val="383839"/>
          <w:spacing w:val="-1"/>
        </w:rPr>
        <w:t xml:space="preserve"> </w:t>
      </w:r>
      <w:proofErr w:type="spellStart"/>
      <w:r>
        <w:rPr>
          <w:color w:val="383839"/>
        </w:rPr>
        <w:t>operat</w:t>
      </w:r>
      <w:proofErr w:type="spellEnd"/>
      <w:r>
        <w:rPr>
          <w:color w:val="383839"/>
        </w:rPr>
        <w:t>-</w:t>
      </w:r>
      <w:r>
        <w:rPr>
          <w:color w:val="383839"/>
          <w:spacing w:val="-40"/>
        </w:rPr>
        <w:t xml:space="preserve"> </w:t>
      </w:r>
      <w:proofErr w:type="spellStart"/>
      <w:r>
        <w:rPr>
          <w:color w:val="383839"/>
        </w:rPr>
        <w:t>ing</w:t>
      </w:r>
      <w:proofErr w:type="spellEnd"/>
      <w:r>
        <w:rPr>
          <w:color w:val="383839"/>
          <w:spacing w:val="-1"/>
        </w:rPr>
        <w:t xml:space="preserve"> </w:t>
      </w:r>
      <w:r>
        <w:rPr>
          <w:color w:val="383839"/>
        </w:rPr>
        <w:t>income provided the increase does not result in an impairment of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 investment.</w:t>
      </w:r>
    </w:p>
    <w:p w14:paraId="21BE53F4" w14:textId="77777777" w:rsidR="002818BA" w:rsidRDefault="002818BA">
      <w:pPr>
        <w:pStyle w:val="BodyText"/>
        <w:spacing w:before="5"/>
        <w:rPr>
          <w:sz w:val="21"/>
        </w:rPr>
      </w:pPr>
    </w:p>
    <w:p w14:paraId="1DA77D1A" w14:textId="77777777" w:rsidR="002818BA" w:rsidRDefault="00EB0652">
      <w:pPr>
        <w:pStyle w:val="Heading5"/>
        <w:spacing w:before="1"/>
        <w:rPr>
          <w:rFonts w:ascii="MuseoSans-700"/>
        </w:rPr>
      </w:pPr>
      <w:r>
        <w:rPr>
          <w:rFonts w:ascii="MuseoSans-700"/>
          <w:color w:val="2A5CAA"/>
        </w:rPr>
        <w:t>Investments in subsidiaries</w:t>
      </w:r>
    </w:p>
    <w:p w14:paraId="3D771088" w14:textId="77777777" w:rsidR="002818BA" w:rsidRDefault="00EB0652">
      <w:pPr>
        <w:pStyle w:val="BodyText"/>
        <w:spacing w:before="8"/>
        <w:ind w:left="165"/>
      </w:pPr>
      <w:r>
        <w:rPr>
          <w:color w:val="383839"/>
        </w:rPr>
        <w:t>Please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refer to note 11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Investments in subsidiaries.</w:t>
      </w:r>
    </w:p>
    <w:p w14:paraId="1BC21331" w14:textId="77777777" w:rsidR="002818BA" w:rsidRDefault="00EB0652">
      <w:pPr>
        <w:pStyle w:val="Heading4"/>
      </w:pPr>
      <w:r>
        <w:rPr>
          <w:b w:val="0"/>
        </w:rPr>
        <w:br w:type="column"/>
      </w:r>
      <w:r>
        <w:rPr>
          <w:color w:val="2A5CAA"/>
        </w:rPr>
        <w:t>Note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2 – Revenue</w:t>
      </w:r>
    </w:p>
    <w:p w14:paraId="7F66F3D9" w14:textId="77777777" w:rsidR="002818BA" w:rsidRDefault="002818BA">
      <w:pPr>
        <w:pStyle w:val="BodyText"/>
        <w:spacing w:before="4"/>
        <w:rPr>
          <w:rFonts w:ascii="MuseoSans-900"/>
          <w:b/>
          <w:sz w:val="19"/>
        </w:rPr>
      </w:pPr>
    </w:p>
    <w:p w14:paraId="2BA5BCC0" w14:textId="09A27F3B" w:rsidR="002818BA" w:rsidRDefault="002D5BA5">
      <w:pPr>
        <w:pStyle w:val="BodyText"/>
        <w:spacing w:line="249" w:lineRule="auto"/>
        <w:ind w:left="165" w:right="22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002688" behindDoc="1" locked="0" layoutInCell="1" allowOverlap="1" wp14:anchorId="3C6BB30F" wp14:editId="21245375">
                <wp:simplePos x="0" y="0"/>
                <wp:positionH relativeFrom="page">
                  <wp:posOffset>9584690</wp:posOffset>
                </wp:positionH>
                <wp:positionV relativeFrom="paragraph">
                  <wp:posOffset>631190</wp:posOffset>
                </wp:positionV>
                <wp:extent cx="576580" cy="2075180"/>
                <wp:effectExtent l="0" t="0" r="0" b="0"/>
                <wp:wrapNone/>
                <wp:docPr id="313" name="docshapegroup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80" cy="2075180"/>
                          <a:chOff x="15094" y="994"/>
                          <a:chExt cx="908" cy="3268"/>
                        </a:xfrm>
                      </wpg:grpSpPr>
                      <wps:wsp>
                        <wps:cNvPr id="314" name="docshape376"/>
                        <wps:cNvSpPr>
                          <a:spLocks/>
                        </wps:cNvSpPr>
                        <wps:spPr bwMode="auto">
                          <a:xfrm>
                            <a:off x="15094" y="993"/>
                            <a:ext cx="908" cy="3268"/>
                          </a:xfrm>
                          <a:custGeom>
                            <a:avLst/>
                            <a:gdLst>
                              <a:gd name="T0" fmla="+- 0 16002 15094"/>
                              <a:gd name="T1" fmla="*/ T0 w 908"/>
                              <a:gd name="T2" fmla="+- 0 994 994"/>
                              <a:gd name="T3" fmla="*/ 994 h 3268"/>
                              <a:gd name="T4" fmla="+- 0 15208 15094"/>
                              <a:gd name="T5" fmla="*/ T4 w 908"/>
                              <a:gd name="T6" fmla="+- 0 994 994"/>
                              <a:gd name="T7" fmla="*/ 994 h 3268"/>
                              <a:gd name="T8" fmla="+- 0 15164 15094"/>
                              <a:gd name="T9" fmla="*/ T8 w 908"/>
                              <a:gd name="T10" fmla="+- 0 1003 994"/>
                              <a:gd name="T11" fmla="*/ 1003 h 3268"/>
                              <a:gd name="T12" fmla="+- 0 15128 15094"/>
                              <a:gd name="T13" fmla="*/ T12 w 908"/>
                              <a:gd name="T14" fmla="+- 0 1027 994"/>
                              <a:gd name="T15" fmla="*/ 1027 h 3268"/>
                              <a:gd name="T16" fmla="+- 0 15103 15094"/>
                              <a:gd name="T17" fmla="*/ T16 w 908"/>
                              <a:gd name="T18" fmla="+- 0 1063 994"/>
                              <a:gd name="T19" fmla="*/ 1063 h 3268"/>
                              <a:gd name="T20" fmla="+- 0 15094 15094"/>
                              <a:gd name="T21" fmla="*/ T20 w 908"/>
                              <a:gd name="T22" fmla="+- 0 1107 994"/>
                              <a:gd name="T23" fmla="*/ 1107 h 3268"/>
                              <a:gd name="T24" fmla="+- 0 15094 15094"/>
                              <a:gd name="T25" fmla="*/ T24 w 908"/>
                              <a:gd name="T26" fmla="+- 0 4261 994"/>
                              <a:gd name="T27" fmla="*/ 4261 h 3268"/>
                              <a:gd name="T28" fmla="+- 0 16002 15094"/>
                              <a:gd name="T29" fmla="*/ T28 w 908"/>
                              <a:gd name="T30" fmla="+- 0 4261 994"/>
                              <a:gd name="T31" fmla="*/ 4261 h 3268"/>
                              <a:gd name="T32" fmla="+- 0 16002 15094"/>
                              <a:gd name="T33" fmla="*/ T32 w 908"/>
                              <a:gd name="T34" fmla="+- 0 994 994"/>
                              <a:gd name="T35" fmla="*/ 994 h 32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08" h="3268">
                                <a:moveTo>
                                  <a:pt x="908" y="0"/>
                                </a:moveTo>
                                <a:lnTo>
                                  <a:pt x="114" y="0"/>
                                </a:lnTo>
                                <a:lnTo>
                                  <a:pt x="70" y="9"/>
                                </a:lnTo>
                                <a:lnTo>
                                  <a:pt x="34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3267"/>
                                </a:lnTo>
                                <a:lnTo>
                                  <a:pt x="908" y="3267"/>
                                </a:lnTo>
                                <a:lnTo>
                                  <a:pt x="9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docshape377"/>
                        <wps:cNvSpPr>
                          <a:spLocks/>
                        </wps:cNvSpPr>
                        <wps:spPr bwMode="auto">
                          <a:xfrm>
                            <a:off x="15094" y="993"/>
                            <a:ext cx="908" cy="269"/>
                          </a:xfrm>
                          <a:custGeom>
                            <a:avLst/>
                            <a:gdLst>
                              <a:gd name="T0" fmla="+- 0 16002 15094"/>
                              <a:gd name="T1" fmla="*/ T0 w 908"/>
                              <a:gd name="T2" fmla="+- 0 994 994"/>
                              <a:gd name="T3" fmla="*/ 994 h 269"/>
                              <a:gd name="T4" fmla="+- 0 15208 15094"/>
                              <a:gd name="T5" fmla="*/ T4 w 908"/>
                              <a:gd name="T6" fmla="+- 0 994 994"/>
                              <a:gd name="T7" fmla="*/ 994 h 269"/>
                              <a:gd name="T8" fmla="+- 0 15164 15094"/>
                              <a:gd name="T9" fmla="*/ T8 w 908"/>
                              <a:gd name="T10" fmla="+- 0 1003 994"/>
                              <a:gd name="T11" fmla="*/ 1003 h 269"/>
                              <a:gd name="T12" fmla="+- 0 15128 15094"/>
                              <a:gd name="T13" fmla="*/ T12 w 908"/>
                              <a:gd name="T14" fmla="+- 0 1027 994"/>
                              <a:gd name="T15" fmla="*/ 1027 h 269"/>
                              <a:gd name="T16" fmla="+- 0 15103 15094"/>
                              <a:gd name="T17" fmla="*/ T16 w 908"/>
                              <a:gd name="T18" fmla="+- 0 1063 994"/>
                              <a:gd name="T19" fmla="*/ 1063 h 269"/>
                              <a:gd name="T20" fmla="+- 0 15094 15094"/>
                              <a:gd name="T21" fmla="*/ T20 w 908"/>
                              <a:gd name="T22" fmla="+- 0 1107 994"/>
                              <a:gd name="T23" fmla="*/ 1107 h 269"/>
                              <a:gd name="T24" fmla="+- 0 15094 15094"/>
                              <a:gd name="T25" fmla="*/ T24 w 908"/>
                              <a:gd name="T26" fmla="+- 0 1262 994"/>
                              <a:gd name="T27" fmla="*/ 1262 h 269"/>
                              <a:gd name="T28" fmla="+- 0 16002 15094"/>
                              <a:gd name="T29" fmla="*/ T28 w 908"/>
                              <a:gd name="T30" fmla="+- 0 1262 994"/>
                              <a:gd name="T31" fmla="*/ 1262 h 269"/>
                              <a:gd name="T32" fmla="+- 0 16002 15094"/>
                              <a:gd name="T33" fmla="*/ T32 w 908"/>
                              <a:gd name="T34" fmla="+- 0 994 994"/>
                              <a:gd name="T35" fmla="*/ 994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08" h="269">
                                <a:moveTo>
                                  <a:pt x="908" y="0"/>
                                </a:moveTo>
                                <a:lnTo>
                                  <a:pt x="114" y="0"/>
                                </a:lnTo>
                                <a:lnTo>
                                  <a:pt x="70" y="9"/>
                                </a:lnTo>
                                <a:lnTo>
                                  <a:pt x="34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268"/>
                                </a:lnTo>
                                <a:lnTo>
                                  <a:pt x="908" y="268"/>
                                </a:lnTo>
                                <a:lnTo>
                                  <a:pt x="9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707E22" id="docshapegroup375" o:spid="_x0000_s1026" style="position:absolute;margin-left:754.7pt;margin-top:49.7pt;width:45.4pt;height:163.4pt;z-index:-25313792;mso-position-horizontal-relative:page" coordorigin="15094,994" coordsize="908,3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">
                <v:shape id="docshape376" o:spid="_x0000_s1027" style="position:absolute;left:15094;top:993;width:908;height:3268;visibility:visible;mso-wrap-style:square;v-text-anchor:top" coordsize="908,3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" path="m908,l114,,70,9,34,33,9,69,,113,,3267r908,l908,xe" fillcolor="#f1f1f2" stroked="f">
                  <v:path arrowok="t" o:connecttype="custom" o:connectlocs="908,994;114,994;70,1003;34,1027;9,1063;0,1107;0,4261;908,4261;908,994" o:connectangles="0,0,0,0,0,0,0,0,0"/>
                </v:shape>
                <v:shape id="docshape377" o:spid="_x0000_s1028" style="position:absolute;left:15094;top:993;width:908;height:269;visibility:visible;mso-wrap-style:square;v-text-anchor:top" coordsize="908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" path="m908,l114,,70,9,34,33,9,69,,113,,268r908,l908,xe" fillcolor="#939598" stroked="f">
                  <v:path arrowok="t" o:connecttype="custom" o:connectlocs="908,994;114,994;70,1003;34,1027;9,1063;0,1107;0,1262;908,1262;908,994" o:connectangles="0,0,0,0,0,0,0,0,0"/>
                </v:shape>
                <w10:wrap anchorx="page"/>
              </v:group>
            </w:pict>
          </mc:Fallback>
        </mc:AlternateContent>
      </w:r>
      <w:r w:rsidR="00EB0652">
        <w:rPr>
          <w:color w:val="383839"/>
          <w:spacing w:val="-1"/>
        </w:rPr>
        <w:t>Please</w:t>
      </w:r>
      <w:r w:rsidR="00EB0652">
        <w:rPr>
          <w:color w:val="383839"/>
          <w:spacing w:val="-10"/>
        </w:rPr>
        <w:t xml:space="preserve"> </w:t>
      </w:r>
      <w:r w:rsidR="00EB0652">
        <w:rPr>
          <w:color w:val="383839"/>
          <w:spacing w:val="-1"/>
        </w:rPr>
        <w:t>refer</w:t>
      </w:r>
      <w:r w:rsidR="00EB0652">
        <w:rPr>
          <w:color w:val="383839"/>
          <w:spacing w:val="-9"/>
        </w:rPr>
        <w:t xml:space="preserve"> </w:t>
      </w:r>
      <w:r w:rsidR="00EB0652">
        <w:rPr>
          <w:color w:val="383839"/>
          <w:spacing w:val="-1"/>
        </w:rPr>
        <w:t>to</w:t>
      </w:r>
      <w:r w:rsidR="00EB0652">
        <w:rPr>
          <w:color w:val="383839"/>
          <w:spacing w:val="-9"/>
        </w:rPr>
        <w:t xml:space="preserve"> </w:t>
      </w:r>
      <w:r w:rsidR="00EB0652">
        <w:rPr>
          <w:color w:val="383839"/>
          <w:spacing w:val="-1"/>
        </w:rPr>
        <w:t>note</w:t>
      </w:r>
      <w:r w:rsidR="00EB0652">
        <w:rPr>
          <w:color w:val="383839"/>
          <w:spacing w:val="-9"/>
        </w:rPr>
        <w:t xml:space="preserve"> </w:t>
      </w:r>
      <w:r w:rsidR="00EB0652">
        <w:rPr>
          <w:color w:val="383839"/>
          <w:spacing w:val="-1"/>
        </w:rPr>
        <w:t>3</w:t>
      </w:r>
      <w:r w:rsidR="00EB0652">
        <w:rPr>
          <w:color w:val="383839"/>
          <w:spacing w:val="-10"/>
        </w:rPr>
        <w:t xml:space="preserve"> </w:t>
      </w:r>
      <w:r w:rsidR="00EB0652">
        <w:rPr>
          <w:color w:val="383839"/>
          <w:spacing w:val="-1"/>
        </w:rPr>
        <w:t>in</w:t>
      </w:r>
      <w:r w:rsidR="00EB0652">
        <w:rPr>
          <w:color w:val="383839"/>
          <w:spacing w:val="-9"/>
        </w:rPr>
        <w:t xml:space="preserve"> </w:t>
      </w:r>
      <w:bookmarkStart w:id="34" w:name="_bookmark32"/>
      <w:bookmarkEnd w:id="34"/>
      <w:r w:rsidR="00EB0652">
        <w:rPr>
          <w:color w:val="383839"/>
          <w:spacing w:val="-1"/>
        </w:rPr>
        <w:t>the</w:t>
      </w:r>
      <w:r w:rsidR="00EB0652">
        <w:rPr>
          <w:color w:val="383839"/>
          <w:spacing w:val="-9"/>
        </w:rPr>
        <w:t xml:space="preserve"> </w:t>
      </w:r>
      <w:r w:rsidR="00EB0652">
        <w:rPr>
          <w:color w:val="383839"/>
          <w:spacing w:val="-1"/>
        </w:rPr>
        <w:t>consolidated</w:t>
      </w:r>
      <w:r w:rsidR="00EB0652">
        <w:rPr>
          <w:color w:val="383839"/>
          <w:spacing w:val="-9"/>
        </w:rPr>
        <w:t xml:space="preserve"> </w:t>
      </w:r>
      <w:r w:rsidR="00EB0652">
        <w:rPr>
          <w:color w:val="383839"/>
          <w:spacing w:val="-1"/>
        </w:rPr>
        <w:t>financial</w:t>
      </w:r>
      <w:r w:rsidR="00EB0652">
        <w:rPr>
          <w:color w:val="383839"/>
          <w:spacing w:val="-10"/>
        </w:rPr>
        <w:t xml:space="preserve"> </w:t>
      </w:r>
      <w:r w:rsidR="00EB0652">
        <w:rPr>
          <w:color w:val="383839"/>
          <w:spacing w:val="-1"/>
        </w:rPr>
        <w:t>statements</w:t>
      </w:r>
      <w:r w:rsidR="00EB0652">
        <w:rPr>
          <w:color w:val="383839"/>
          <w:spacing w:val="-9"/>
        </w:rPr>
        <w:t xml:space="preserve"> </w:t>
      </w:r>
      <w:r w:rsidR="00EB0652">
        <w:rPr>
          <w:color w:val="383839"/>
          <w:spacing w:val="-1"/>
        </w:rPr>
        <w:t>for</w:t>
      </w:r>
      <w:r w:rsidR="00EB0652">
        <w:rPr>
          <w:color w:val="383839"/>
          <w:spacing w:val="-9"/>
        </w:rPr>
        <w:t xml:space="preserve"> </w:t>
      </w:r>
      <w:r w:rsidR="00EB0652">
        <w:rPr>
          <w:color w:val="383839"/>
          <w:spacing w:val="-1"/>
        </w:rPr>
        <w:t>accounting</w:t>
      </w:r>
      <w:r w:rsidR="00EB0652">
        <w:rPr>
          <w:color w:val="383839"/>
          <w:spacing w:val="-9"/>
        </w:rPr>
        <w:t xml:space="preserve"> </w:t>
      </w:r>
      <w:r w:rsidR="00EB0652">
        <w:rPr>
          <w:color w:val="383839"/>
        </w:rPr>
        <w:t>policies</w:t>
      </w:r>
      <w:r w:rsidR="00EB0652">
        <w:rPr>
          <w:color w:val="383839"/>
          <w:spacing w:val="-10"/>
        </w:rPr>
        <w:t xml:space="preserve"> </w:t>
      </w:r>
      <w:r w:rsidR="00EB0652">
        <w:rPr>
          <w:color w:val="383839"/>
        </w:rPr>
        <w:t>for</w:t>
      </w:r>
      <w:r w:rsidR="00EB0652">
        <w:rPr>
          <w:color w:val="383839"/>
          <w:spacing w:val="-9"/>
        </w:rPr>
        <w:t xml:space="preserve"> </w:t>
      </w:r>
      <w:r w:rsidR="00EB0652">
        <w:rPr>
          <w:color w:val="383839"/>
        </w:rPr>
        <w:t>the</w:t>
      </w:r>
      <w:r w:rsidR="00EB0652">
        <w:rPr>
          <w:color w:val="383839"/>
          <w:spacing w:val="-9"/>
        </w:rPr>
        <w:t xml:space="preserve"> </w:t>
      </w:r>
      <w:r w:rsidR="00EB0652">
        <w:rPr>
          <w:color w:val="383839"/>
        </w:rPr>
        <w:t>revenue</w:t>
      </w:r>
      <w:r w:rsidR="00EB0652">
        <w:rPr>
          <w:color w:val="383839"/>
          <w:spacing w:val="1"/>
        </w:rPr>
        <w:t xml:space="preserve"> </w:t>
      </w:r>
      <w:r w:rsidR="00EB0652">
        <w:rPr>
          <w:color w:val="383839"/>
        </w:rPr>
        <w:t>streams.</w:t>
      </w:r>
    </w:p>
    <w:p w14:paraId="1046E167" w14:textId="77777777" w:rsidR="002818BA" w:rsidRDefault="002818BA">
      <w:pPr>
        <w:pStyle w:val="BodyText"/>
        <w:spacing w:before="2"/>
        <w:rPr>
          <w:sz w:val="22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44"/>
        <w:gridCol w:w="1340"/>
        <w:gridCol w:w="925"/>
      </w:tblGrid>
      <w:tr w:rsidR="002818BA" w14:paraId="108831FA" w14:textId="77777777">
        <w:trPr>
          <w:trHeight w:val="278"/>
        </w:trPr>
        <w:tc>
          <w:tcPr>
            <w:tcW w:w="5444" w:type="dxa"/>
          </w:tcPr>
          <w:p w14:paraId="0A41E31F" w14:textId="77777777" w:rsidR="002818BA" w:rsidRDefault="00EB0652">
            <w:pPr>
              <w:pStyle w:val="TableParagraph"/>
              <w:spacing w:line="183" w:lineRule="exact"/>
              <w:ind w:left="-1"/>
              <w:rPr>
                <w:sz w:val="16"/>
              </w:rPr>
            </w:pPr>
            <w:r>
              <w:rPr>
                <w:color w:val="383839"/>
                <w:sz w:val="16"/>
              </w:rPr>
              <w:t>Recognized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revenue can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be specified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as follows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for all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agreements:</w:t>
            </w:r>
          </w:p>
        </w:tc>
        <w:tc>
          <w:tcPr>
            <w:tcW w:w="2265" w:type="dxa"/>
            <w:gridSpan w:val="2"/>
          </w:tcPr>
          <w:p w14:paraId="1CB2C04E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18BA" w14:paraId="2CA13C41" w14:textId="77777777">
        <w:trPr>
          <w:trHeight w:val="307"/>
        </w:trPr>
        <w:tc>
          <w:tcPr>
            <w:tcW w:w="5444" w:type="dxa"/>
            <w:tcBorders>
              <w:bottom w:val="single" w:sz="6" w:space="0" w:color="2A5CAA"/>
            </w:tcBorders>
          </w:tcPr>
          <w:p w14:paraId="53F1FBCA" w14:textId="77777777" w:rsidR="002818BA" w:rsidRDefault="00EB0652">
            <w:pPr>
              <w:pStyle w:val="TableParagraph"/>
              <w:spacing w:before="100" w:line="187" w:lineRule="exact"/>
              <w:ind w:left="-1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DKK thousand</w:t>
            </w:r>
          </w:p>
        </w:tc>
        <w:tc>
          <w:tcPr>
            <w:tcW w:w="1340" w:type="dxa"/>
            <w:tcBorders>
              <w:bottom w:val="single" w:sz="6" w:space="0" w:color="2A5CAA"/>
            </w:tcBorders>
          </w:tcPr>
          <w:p w14:paraId="05556887" w14:textId="77777777" w:rsidR="002818BA" w:rsidRDefault="00EB0652">
            <w:pPr>
              <w:pStyle w:val="TableParagraph"/>
              <w:spacing w:before="100" w:line="187" w:lineRule="exact"/>
              <w:ind w:right="205"/>
              <w:jc w:val="right"/>
              <w:rPr>
                <w:rFonts w:ascii="MuseoSans-900"/>
                <w:b/>
                <w:sz w:val="16"/>
              </w:rPr>
            </w:pPr>
            <w:r>
              <w:rPr>
                <w:rFonts w:ascii="MuseoSans-900"/>
                <w:b/>
                <w:color w:val="FFFFFF"/>
                <w:sz w:val="16"/>
              </w:rPr>
              <w:t>2021</w:t>
            </w:r>
          </w:p>
        </w:tc>
        <w:tc>
          <w:tcPr>
            <w:tcW w:w="925" w:type="dxa"/>
            <w:tcBorders>
              <w:bottom w:val="single" w:sz="6" w:space="0" w:color="2A5CAA"/>
            </w:tcBorders>
          </w:tcPr>
          <w:p w14:paraId="3897A4FC" w14:textId="77777777" w:rsidR="002818BA" w:rsidRDefault="00EB0652">
            <w:pPr>
              <w:pStyle w:val="TableParagraph"/>
              <w:spacing w:before="100" w:line="187" w:lineRule="exact"/>
              <w:ind w:right="110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2020</w:t>
            </w:r>
          </w:p>
        </w:tc>
      </w:tr>
      <w:tr w:rsidR="002818BA" w14:paraId="51C7B960" w14:textId="77777777">
        <w:trPr>
          <w:trHeight w:val="358"/>
        </w:trPr>
        <w:tc>
          <w:tcPr>
            <w:tcW w:w="5444" w:type="dxa"/>
            <w:tcBorders>
              <w:top w:val="single" w:sz="6" w:space="0" w:color="2A5CAA"/>
            </w:tcBorders>
          </w:tcPr>
          <w:p w14:paraId="409141E2" w14:textId="77777777" w:rsidR="002818BA" w:rsidRDefault="002818BA">
            <w:pPr>
              <w:pStyle w:val="TableParagraph"/>
              <w:spacing w:before="3"/>
              <w:rPr>
                <w:sz w:val="12"/>
              </w:rPr>
            </w:pPr>
          </w:p>
          <w:p w14:paraId="1F9964C1" w14:textId="77777777" w:rsidR="002818BA" w:rsidRDefault="00EB0652">
            <w:pPr>
              <w:pStyle w:val="TableParagraph"/>
              <w:spacing w:before="1" w:line="191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Boehringer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Ingelheim International GmbH</w:t>
            </w:r>
          </w:p>
        </w:tc>
        <w:tc>
          <w:tcPr>
            <w:tcW w:w="1340" w:type="dxa"/>
            <w:tcBorders>
              <w:top w:val="single" w:sz="6" w:space="0" w:color="2A5CAA"/>
            </w:tcBorders>
          </w:tcPr>
          <w:p w14:paraId="5ABAF7EF" w14:textId="77777777" w:rsidR="002818BA" w:rsidRDefault="002818BA">
            <w:pPr>
              <w:pStyle w:val="TableParagraph"/>
              <w:spacing w:before="3"/>
              <w:rPr>
                <w:sz w:val="12"/>
              </w:rPr>
            </w:pPr>
          </w:p>
          <w:p w14:paraId="51C67207" w14:textId="77777777" w:rsidR="002818BA" w:rsidRDefault="00EB0652">
            <w:pPr>
              <w:pStyle w:val="TableParagraph"/>
              <w:spacing w:before="1" w:line="191" w:lineRule="exact"/>
              <w:ind w:right="20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22,311</w:t>
            </w:r>
          </w:p>
        </w:tc>
        <w:tc>
          <w:tcPr>
            <w:tcW w:w="925" w:type="dxa"/>
            <w:tcBorders>
              <w:top w:val="single" w:sz="6" w:space="0" w:color="2A5CAA"/>
            </w:tcBorders>
          </w:tcPr>
          <w:p w14:paraId="45114717" w14:textId="77777777" w:rsidR="002818BA" w:rsidRDefault="002818BA">
            <w:pPr>
              <w:pStyle w:val="TableParagraph"/>
              <w:spacing w:before="3"/>
              <w:rPr>
                <w:sz w:val="12"/>
              </w:rPr>
            </w:pPr>
          </w:p>
          <w:p w14:paraId="42E1214F" w14:textId="77777777" w:rsidR="002818BA" w:rsidRDefault="00EB0652">
            <w:pPr>
              <w:pStyle w:val="TableParagraph"/>
              <w:spacing w:before="1" w:line="191" w:lineRule="exact"/>
              <w:ind w:right="11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149,120</w:t>
            </w:r>
          </w:p>
        </w:tc>
      </w:tr>
      <w:tr w:rsidR="002818BA" w14:paraId="38B34E89" w14:textId="77777777">
        <w:trPr>
          <w:trHeight w:val="228"/>
        </w:trPr>
        <w:tc>
          <w:tcPr>
            <w:tcW w:w="5444" w:type="dxa"/>
          </w:tcPr>
          <w:p w14:paraId="761F845E" w14:textId="77777777" w:rsidR="002818BA" w:rsidRDefault="00EB0652">
            <w:pPr>
              <w:pStyle w:val="TableParagraph"/>
              <w:spacing w:before="17" w:line="191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Alexion Pharmaceuticals Inc.</w:t>
            </w:r>
          </w:p>
        </w:tc>
        <w:tc>
          <w:tcPr>
            <w:tcW w:w="1340" w:type="dxa"/>
          </w:tcPr>
          <w:p w14:paraId="32260AF4" w14:textId="77777777" w:rsidR="002818BA" w:rsidRDefault="00EB0652">
            <w:pPr>
              <w:pStyle w:val="TableParagraph"/>
              <w:spacing w:before="17" w:line="191" w:lineRule="exact"/>
              <w:ind w:right="20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30,185</w:t>
            </w:r>
          </w:p>
        </w:tc>
        <w:tc>
          <w:tcPr>
            <w:tcW w:w="925" w:type="dxa"/>
          </w:tcPr>
          <w:p w14:paraId="787EEF68" w14:textId="77777777" w:rsidR="002818BA" w:rsidRDefault="00EB0652">
            <w:pPr>
              <w:pStyle w:val="TableParagraph"/>
              <w:spacing w:before="17" w:line="191" w:lineRule="exact"/>
              <w:ind w:right="11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42,881</w:t>
            </w:r>
          </w:p>
        </w:tc>
      </w:tr>
      <w:tr w:rsidR="002818BA" w14:paraId="3A5A0F96" w14:textId="77777777">
        <w:trPr>
          <w:trHeight w:val="228"/>
        </w:trPr>
        <w:tc>
          <w:tcPr>
            <w:tcW w:w="5444" w:type="dxa"/>
          </w:tcPr>
          <w:p w14:paraId="51D8AB05" w14:textId="77777777" w:rsidR="002818BA" w:rsidRDefault="00EB0652">
            <w:pPr>
              <w:pStyle w:val="TableParagraph"/>
              <w:spacing w:before="17" w:line="191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Protagonist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Therapeutics Inc.</w:t>
            </w:r>
          </w:p>
        </w:tc>
        <w:tc>
          <w:tcPr>
            <w:tcW w:w="1340" w:type="dxa"/>
          </w:tcPr>
          <w:p w14:paraId="0025C313" w14:textId="77777777" w:rsidR="002818BA" w:rsidRDefault="00EB0652">
            <w:pPr>
              <w:pStyle w:val="TableParagraph"/>
              <w:spacing w:before="17" w:line="191" w:lineRule="exact"/>
              <w:ind w:right="20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25,380</w:t>
            </w:r>
          </w:p>
        </w:tc>
        <w:tc>
          <w:tcPr>
            <w:tcW w:w="925" w:type="dxa"/>
          </w:tcPr>
          <w:p w14:paraId="43B964BA" w14:textId="77777777" w:rsidR="002818BA" w:rsidRDefault="00EB0652">
            <w:pPr>
              <w:pStyle w:val="TableParagraph"/>
              <w:spacing w:before="17" w:line="191" w:lineRule="exact"/>
              <w:ind w:right="11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</w:tr>
      <w:tr w:rsidR="002818BA" w14:paraId="72530D0D" w14:textId="77777777">
        <w:trPr>
          <w:trHeight w:val="224"/>
        </w:trPr>
        <w:tc>
          <w:tcPr>
            <w:tcW w:w="5444" w:type="dxa"/>
            <w:tcBorders>
              <w:bottom w:val="single" w:sz="2" w:space="0" w:color="939598"/>
            </w:tcBorders>
          </w:tcPr>
          <w:p w14:paraId="2C14B174" w14:textId="77777777" w:rsidR="002818BA" w:rsidRDefault="00EB0652">
            <w:pPr>
              <w:pStyle w:val="TableParagraph"/>
              <w:spacing w:before="17" w:line="187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ZP SPV 3 K/S</w:t>
            </w:r>
          </w:p>
        </w:tc>
        <w:tc>
          <w:tcPr>
            <w:tcW w:w="1340" w:type="dxa"/>
            <w:tcBorders>
              <w:bottom w:val="single" w:sz="2" w:space="0" w:color="939598"/>
            </w:tcBorders>
          </w:tcPr>
          <w:p w14:paraId="30E87F51" w14:textId="77777777" w:rsidR="002818BA" w:rsidRDefault="00EB0652">
            <w:pPr>
              <w:pStyle w:val="TableParagraph"/>
              <w:spacing w:before="17" w:line="187" w:lineRule="exact"/>
              <w:ind w:right="20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9,187</w:t>
            </w:r>
          </w:p>
        </w:tc>
        <w:tc>
          <w:tcPr>
            <w:tcW w:w="925" w:type="dxa"/>
            <w:tcBorders>
              <w:bottom w:val="single" w:sz="2" w:space="0" w:color="939598"/>
            </w:tcBorders>
          </w:tcPr>
          <w:p w14:paraId="62690789" w14:textId="77777777" w:rsidR="002818BA" w:rsidRDefault="00EB0652">
            <w:pPr>
              <w:pStyle w:val="TableParagraph"/>
              <w:spacing w:before="17" w:line="187" w:lineRule="exact"/>
              <w:ind w:right="11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7,410</w:t>
            </w:r>
          </w:p>
        </w:tc>
      </w:tr>
      <w:tr w:rsidR="002818BA" w14:paraId="790FCEAA" w14:textId="77777777">
        <w:trPr>
          <w:trHeight w:val="223"/>
        </w:trPr>
        <w:tc>
          <w:tcPr>
            <w:tcW w:w="5444" w:type="dxa"/>
            <w:tcBorders>
              <w:top w:val="single" w:sz="2" w:space="0" w:color="939598"/>
              <w:bottom w:val="single" w:sz="2" w:space="0" w:color="939598"/>
            </w:tcBorders>
          </w:tcPr>
          <w:p w14:paraId="77289658" w14:textId="77777777" w:rsidR="002818BA" w:rsidRDefault="00EB0652">
            <w:pPr>
              <w:pStyle w:val="TableParagraph"/>
              <w:spacing w:before="16" w:line="187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Total</w:t>
            </w:r>
            <w:r>
              <w:rPr>
                <w:rFonts w:ascii="MuseoSans-700"/>
                <w:b/>
                <w:color w:val="383839"/>
                <w:spacing w:val="-3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license</w:t>
            </w:r>
            <w:r>
              <w:rPr>
                <w:rFonts w:ascii="MuseoSans-700"/>
                <w:b/>
                <w:color w:val="383839"/>
                <w:spacing w:val="-2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and</w:t>
            </w:r>
            <w:r>
              <w:rPr>
                <w:rFonts w:ascii="MuseoSans-700"/>
                <w:b/>
                <w:color w:val="383839"/>
                <w:spacing w:val="-3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milestone</w:t>
            </w:r>
            <w:r>
              <w:rPr>
                <w:rFonts w:ascii="MuseoSans-700"/>
                <w:b/>
                <w:color w:val="383839"/>
                <w:spacing w:val="-2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revenue</w:t>
            </w:r>
          </w:p>
        </w:tc>
        <w:tc>
          <w:tcPr>
            <w:tcW w:w="1340" w:type="dxa"/>
            <w:tcBorders>
              <w:top w:val="single" w:sz="2" w:space="0" w:color="939598"/>
              <w:bottom w:val="single" w:sz="2" w:space="0" w:color="939598"/>
            </w:tcBorders>
          </w:tcPr>
          <w:p w14:paraId="6B1C9A17" w14:textId="77777777" w:rsidR="002818BA" w:rsidRDefault="00EB0652">
            <w:pPr>
              <w:pStyle w:val="TableParagraph"/>
              <w:spacing w:before="16" w:line="187" w:lineRule="exact"/>
              <w:ind w:right="205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87,063</w:t>
            </w:r>
          </w:p>
        </w:tc>
        <w:tc>
          <w:tcPr>
            <w:tcW w:w="925" w:type="dxa"/>
            <w:tcBorders>
              <w:top w:val="single" w:sz="2" w:space="0" w:color="939598"/>
              <w:bottom w:val="single" w:sz="2" w:space="0" w:color="939598"/>
            </w:tcBorders>
          </w:tcPr>
          <w:p w14:paraId="43504264" w14:textId="77777777" w:rsidR="002818BA" w:rsidRDefault="00EB0652">
            <w:pPr>
              <w:pStyle w:val="TableParagraph"/>
              <w:spacing w:before="16" w:line="187" w:lineRule="exact"/>
              <w:ind w:right="110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199,411</w:t>
            </w:r>
          </w:p>
        </w:tc>
      </w:tr>
      <w:tr w:rsidR="002818BA" w14:paraId="5C2D60A7" w14:textId="77777777">
        <w:trPr>
          <w:trHeight w:val="351"/>
        </w:trPr>
        <w:tc>
          <w:tcPr>
            <w:tcW w:w="5444" w:type="dxa"/>
            <w:tcBorders>
              <w:top w:val="single" w:sz="2" w:space="0" w:color="939598"/>
              <w:bottom w:val="single" w:sz="2" w:space="0" w:color="939598"/>
            </w:tcBorders>
          </w:tcPr>
          <w:p w14:paraId="6E7855E1" w14:textId="77777777" w:rsidR="002818BA" w:rsidRDefault="002818BA">
            <w:pPr>
              <w:pStyle w:val="TableParagraph"/>
              <w:rPr>
                <w:sz w:val="12"/>
              </w:rPr>
            </w:pPr>
          </w:p>
          <w:p w14:paraId="198377FA" w14:textId="77777777" w:rsidR="002818BA" w:rsidRDefault="00EB0652">
            <w:pPr>
              <w:pStyle w:val="TableParagraph"/>
              <w:spacing w:line="187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Intercompany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sales</w:t>
            </w:r>
          </w:p>
        </w:tc>
        <w:tc>
          <w:tcPr>
            <w:tcW w:w="1340" w:type="dxa"/>
            <w:tcBorders>
              <w:top w:val="single" w:sz="2" w:space="0" w:color="939598"/>
              <w:bottom w:val="single" w:sz="2" w:space="0" w:color="939598"/>
            </w:tcBorders>
          </w:tcPr>
          <w:p w14:paraId="639E6033" w14:textId="77777777" w:rsidR="002818BA" w:rsidRDefault="002818BA">
            <w:pPr>
              <w:pStyle w:val="TableParagraph"/>
              <w:rPr>
                <w:sz w:val="12"/>
              </w:rPr>
            </w:pPr>
          </w:p>
          <w:p w14:paraId="4DDD6F13" w14:textId="77777777" w:rsidR="002818BA" w:rsidRDefault="00EB0652">
            <w:pPr>
              <w:pStyle w:val="TableParagraph"/>
              <w:spacing w:line="187" w:lineRule="exact"/>
              <w:ind w:right="20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168,713</w:t>
            </w:r>
          </w:p>
        </w:tc>
        <w:tc>
          <w:tcPr>
            <w:tcW w:w="925" w:type="dxa"/>
            <w:tcBorders>
              <w:top w:val="single" w:sz="2" w:space="0" w:color="939598"/>
              <w:bottom w:val="single" w:sz="2" w:space="0" w:color="939598"/>
            </w:tcBorders>
          </w:tcPr>
          <w:p w14:paraId="42FB10FB" w14:textId="77777777" w:rsidR="002818BA" w:rsidRDefault="002818BA">
            <w:pPr>
              <w:pStyle w:val="TableParagraph"/>
              <w:rPr>
                <w:sz w:val="12"/>
              </w:rPr>
            </w:pPr>
          </w:p>
          <w:p w14:paraId="34C7484C" w14:textId="77777777" w:rsidR="002818BA" w:rsidRDefault="00EB0652">
            <w:pPr>
              <w:pStyle w:val="TableParagraph"/>
              <w:spacing w:line="187" w:lineRule="exact"/>
              <w:ind w:right="10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138,397</w:t>
            </w:r>
          </w:p>
        </w:tc>
      </w:tr>
      <w:tr w:rsidR="002818BA" w14:paraId="2CDF8EF8" w14:textId="77777777">
        <w:trPr>
          <w:trHeight w:val="223"/>
        </w:trPr>
        <w:tc>
          <w:tcPr>
            <w:tcW w:w="5444" w:type="dxa"/>
            <w:tcBorders>
              <w:top w:val="single" w:sz="2" w:space="0" w:color="939598"/>
              <w:bottom w:val="single" w:sz="2" w:space="0" w:color="939598"/>
            </w:tcBorders>
          </w:tcPr>
          <w:p w14:paraId="53E1C6BA" w14:textId="77777777" w:rsidR="002818BA" w:rsidRDefault="00EB0652">
            <w:pPr>
              <w:pStyle w:val="TableParagraph"/>
              <w:spacing w:before="16" w:line="187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Total</w:t>
            </w:r>
            <w:r>
              <w:rPr>
                <w:rFonts w:ascii="MuseoSans-700"/>
                <w:b/>
                <w:color w:val="383839"/>
                <w:spacing w:val="-3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revenue</w:t>
            </w:r>
            <w:r>
              <w:rPr>
                <w:rFonts w:ascii="MuseoSans-700"/>
                <w:b/>
                <w:color w:val="383839"/>
                <w:spacing w:val="-2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from</w:t>
            </w:r>
            <w:r>
              <w:rPr>
                <w:rFonts w:ascii="MuseoSans-700"/>
                <w:b/>
                <w:color w:val="383839"/>
                <w:spacing w:val="-3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product</w:t>
            </w:r>
            <w:r>
              <w:rPr>
                <w:rFonts w:ascii="MuseoSans-700"/>
                <w:b/>
                <w:color w:val="383839"/>
                <w:spacing w:val="-2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sales</w:t>
            </w:r>
          </w:p>
        </w:tc>
        <w:tc>
          <w:tcPr>
            <w:tcW w:w="1340" w:type="dxa"/>
            <w:tcBorders>
              <w:top w:val="single" w:sz="2" w:space="0" w:color="939598"/>
              <w:bottom w:val="single" w:sz="2" w:space="0" w:color="939598"/>
            </w:tcBorders>
          </w:tcPr>
          <w:p w14:paraId="1791A22B" w14:textId="77777777" w:rsidR="002818BA" w:rsidRDefault="00EB0652">
            <w:pPr>
              <w:pStyle w:val="TableParagraph"/>
              <w:spacing w:before="16" w:line="187" w:lineRule="exact"/>
              <w:ind w:right="205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168,713</w:t>
            </w:r>
          </w:p>
        </w:tc>
        <w:tc>
          <w:tcPr>
            <w:tcW w:w="925" w:type="dxa"/>
            <w:tcBorders>
              <w:top w:val="single" w:sz="2" w:space="0" w:color="939598"/>
              <w:bottom w:val="single" w:sz="2" w:space="0" w:color="939598"/>
            </w:tcBorders>
          </w:tcPr>
          <w:p w14:paraId="490701DE" w14:textId="77777777" w:rsidR="002818BA" w:rsidRDefault="00EB0652">
            <w:pPr>
              <w:pStyle w:val="TableParagraph"/>
              <w:spacing w:before="16" w:line="187" w:lineRule="exact"/>
              <w:ind w:right="109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138,397</w:t>
            </w:r>
          </w:p>
        </w:tc>
      </w:tr>
      <w:tr w:rsidR="002818BA" w14:paraId="4EF226B0" w14:textId="77777777">
        <w:trPr>
          <w:trHeight w:val="351"/>
        </w:trPr>
        <w:tc>
          <w:tcPr>
            <w:tcW w:w="5444" w:type="dxa"/>
            <w:tcBorders>
              <w:top w:val="single" w:sz="2" w:space="0" w:color="939598"/>
              <w:bottom w:val="single" w:sz="2" w:space="0" w:color="939598"/>
            </w:tcBorders>
          </w:tcPr>
          <w:p w14:paraId="177C9A76" w14:textId="77777777" w:rsidR="002818BA" w:rsidRDefault="00EB0652">
            <w:pPr>
              <w:pStyle w:val="TableParagraph"/>
              <w:spacing w:before="144" w:line="187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Total</w:t>
            </w:r>
            <w:r>
              <w:rPr>
                <w:rFonts w:ascii="MuseoSans-700"/>
                <w:b/>
                <w:color w:val="383839"/>
                <w:spacing w:val="-6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revenue</w:t>
            </w:r>
          </w:p>
        </w:tc>
        <w:tc>
          <w:tcPr>
            <w:tcW w:w="1340" w:type="dxa"/>
            <w:tcBorders>
              <w:top w:val="single" w:sz="2" w:space="0" w:color="939598"/>
              <w:bottom w:val="single" w:sz="2" w:space="0" w:color="939598"/>
            </w:tcBorders>
          </w:tcPr>
          <w:p w14:paraId="223E5698" w14:textId="77777777" w:rsidR="002818BA" w:rsidRDefault="00EB0652">
            <w:pPr>
              <w:pStyle w:val="TableParagraph"/>
              <w:spacing w:before="144" w:line="187" w:lineRule="exact"/>
              <w:ind w:right="205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255,776</w:t>
            </w:r>
          </w:p>
        </w:tc>
        <w:tc>
          <w:tcPr>
            <w:tcW w:w="925" w:type="dxa"/>
            <w:tcBorders>
              <w:top w:val="single" w:sz="2" w:space="0" w:color="939598"/>
              <w:bottom w:val="single" w:sz="2" w:space="0" w:color="939598"/>
            </w:tcBorders>
          </w:tcPr>
          <w:p w14:paraId="4C8CC1C3" w14:textId="77777777" w:rsidR="002818BA" w:rsidRDefault="00EB0652">
            <w:pPr>
              <w:pStyle w:val="TableParagraph"/>
              <w:spacing w:before="144" w:line="187" w:lineRule="exact"/>
              <w:ind w:right="109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337,808</w:t>
            </w:r>
          </w:p>
        </w:tc>
      </w:tr>
      <w:tr w:rsidR="002818BA" w14:paraId="047223F4" w14:textId="77777777">
        <w:trPr>
          <w:trHeight w:val="551"/>
        </w:trPr>
        <w:tc>
          <w:tcPr>
            <w:tcW w:w="5444" w:type="dxa"/>
            <w:tcBorders>
              <w:top w:val="single" w:sz="2" w:space="0" w:color="939598"/>
              <w:bottom w:val="single" w:sz="2" w:space="0" w:color="939598"/>
            </w:tcBorders>
          </w:tcPr>
          <w:p w14:paraId="3AC30767" w14:textId="77777777" w:rsidR="002818BA" w:rsidRDefault="002818BA">
            <w:pPr>
              <w:pStyle w:val="TableParagraph"/>
              <w:rPr>
                <w:sz w:val="18"/>
              </w:rPr>
            </w:pPr>
          </w:p>
          <w:p w14:paraId="66FFCF9C" w14:textId="77777777" w:rsidR="002818BA" w:rsidRDefault="00EB0652">
            <w:pPr>
              <w:pStyle w:val="TableParagraph"/>
              <w:spacing w:before="128" w:line="187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Total</w:t>
            </w:r>
            <w:r>
              <w:rPr>
                <w:rFonts w:ascii="MuseoSans-700"/>
                <w:b/>
                <w:color w:val="383839"/>
                <w:spacing w:val="-3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revenue</w:t>
            </w:r>
            <w:r>
              <w:rPr>
                <w:rFonts w:ascii="MuseoSans-700"/>
                <w:b/>
                <w:color w:val="383839"/>
                <w:spacing w:val="-2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recognized</w:t>
            </w:r>
            <w:r>
              <w:rPr>
                <w:rFonts w:ascii="MuseoSans-700"/>
                <w:b/>
                <w:color w:val="383839"/>
                <w:spacing w:val="-3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over</w:t>
            </w:r>
            <w:r>
              <w:rPr>
                <w:rFonts w:ascii="MuseoSans-700"/>
                <w:b/>
                <w:color w:val="383839"/>
                <w:spacing w:val="-2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time</w:t>
            </w:r>
          </w:p>
        </w:tc>
        <w:tc>
          <w:tcPr>
            <w:tcW w:w="1340" w:type="dxa"/>
            <w:tcBorders>
              <w:top w:val="single" w:sz="2" w:space="0" w:color="939598"/>
              <w:bottom w:val="single" w:sz="2" w:space="0" w:color="939598"/>
            </w:tcBorders>
          </w:tcPr>
          <w:p w14:paraId="7ECC81AA" w14:textId="77777777" w:rsidR="002818BA" w:rsidRDefault="002818BA">
            <w:pPr>
              <w:pStyle w:val="TableParagraph"/>
              <w:rPr>
                <w:sz w:val="18"/>
              </w:rPr>
            </w:pPr>
          </w:p>
          <w:p w14:paraId="0697497A" w14:textId="77777777" w:rsidR="002818BA" w:rsidRDefault="00EB0652">
            <w:pPr>
              <w:pStyle w:val="TableParagraph"/>
              <w:spacing w:before="128" w:line="187" w:lineRule="exact"/>
              <w:ind w:right="205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30,185</w:t>
            </w:r>
          </w:p>
        </w:tc>
        <w:tc>
          <w:tcPr>
            <w:tcW w:w="925" w:type="dxa"/>
            <w:tcBorders>
              <w:top w:val="single" w:sz="2" w:space="0" w:color="939598"/>
              <w:bottom w:val="single" w:sz="2" w:space="0" w:color="939598"/>
            </w:tcBorders>
          </w:tcPr>
          <w:p w14:paraId="74EA8464" w14:textId="77777777" w:rsidR="002818BA" w:rsidRDefault="002818BA">
            <w:pPr>
              <w:pStyle w:val="TableParagraph"/>
              <w:rPr>
                <w:sz w:val="18"/>
              </w:rPr>
            </w:pPr>
          </w:p>
          <w:p w14:paraId="63E5DD92" w14:textId="77777777" w:rsidR="002818BA" w:rsidRDefault="00EB0652">
            <w:pPr>
              <w:pStyle w:val="TableParagraph"/>
              <w:spacing w:before="128" w:line="187" w:lineRule="exact"/>
              <w:ind w:right="109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42,881</w:t>
            </w:r>
          </w:p>
        </w:tc>
      </w:tr>
      <w:tr w:rsidR="002818BA" w14:paraId="3A811252" w14:textId="77777777">
        <w:trPr>
          <w:trHeight w:val="223"/>
        </w:trPr>
        <w:tc>
          <w:tcPr>
            <w:tcW w:w="5444" w:type="dxa"/>
            <w:tcBorders>
              <w:top w:val="single" w:sz="2" w:space="0" w:color="939598"/>
              <w:bottom w:val="single" w:sz="2" w:space="0" w:color="939598"/>
            </w:tcBorders>
          </w:tcPr>
          <w:p w14:paraId="29D9E90F" w14:textId="77777777" w:rsidR="002818BA" w:rsidRDefault="00EB0652">
            <w:pPr>
              <w:pStyle w:val="TableParagraph"/>
              <w:spacing w:before="16" w:line="187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Total</w:t>
            </w:r>
            <w:r>
              <w:rPr>
                <w:rFonts w:ascii="MuseoSans-700"/>
                <w:b/>
                <w:color w:val="383839"/>
                <w:spacing w:val="-2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revenue</w:t>
            </w:r>
            <w:r>
              <w:rPr>
                <w:rFonts w:ascii="MuseoSans-700"/>
                <w:b/>
                <w:color w:val="383839"/>
                <w:spacing w:val="-2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recognized</w:t>
            </w:r>
            <w:r>
              <w:rPr>
                <w:rFonts w:ascii="MuseoSans-700"/>
                <w:b/>
                <w:color w:val="383839"/>
                <w:spacing w:val="-2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at</w:t>
            </w:r>
            <w:r>
              <w:rPr>
                <w:rFonts w:ascii="MuseoSans-700"/>
                <w:b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a</w:t>
            </w:r>
            <w:r>
              <w:rPr>
                <w:rFonts w:ascii="MuseoSans-700"/>
                <w:b/>
                <w:color w:val="383839"/>
                <w:spacing w:val="-2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point</w:t>
            </w:r>
            <w:r>
              <w:rPr>
                <w:rFonts w:ascii="MuseoSans-700"/>
                <w:b/>
                <w:color w:val="383839"/>
                <w:spacing w:val="-2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in</w:t>
            </w:r>
            <w:r>
              <w:rPr>
                <w:rFonts w:ascii="MuseoSans-700"/>
                <w:b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time</w:t>
            </w:r>
          </w:p>
        </w:tc>
        <w:tc>
          <w:tcPr>
            <w:tcW w:w="1340" w:type="dxa"/>
            <w:tcBorders>
              <w:top w:val="single" w:sz="2" w:space="0" w:color="939598"/>
              <w:bottom w:val="single" w:sz="2" w:space="0" w:color="939598"/>
            </w:tcBorders>
          </w:tcPr>
          <w:p w14:paraId="27CEBEBD" w14:textId="77777777" w:rsidR="002818BA" w:rsidRDefault="00EB0652">
            <w:pPr>
              <w:pStyle w:val="TableParagraph"/>
              <w:spacing w:before="16" w:line="187" w:lineRule="exact"/>
              <w:ind w:right="205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225,591</w:t>
            </w:r>
          </w:p>
        </w:tc>
        <w:tc>
          <w:tcPr>
            <w:tcW w:w="925" w:type="dxa"/>
            <w:tcBorders>
              <w:top w:val="single" w:sz="2" w:space="0" w:color="939598"/>
              <w:bottom w:val="single" w:sz="2" w:space="0" w:color="939598"/>
            </w:tcBorders>
          </w:tcPr>
          <w:p w14:paraId="41782DC7" w14:textId="77777777" w:rsidR="002818BA" w:rsidRDefault="00EB0652">
            <w:pPr>
              <w:pStyle w:val="TableParagraph"/>
              <w:spacing w:before="16" w:line="187" w:lineRule="exact"/>
              <w:ind w:right="109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294,927</w:t>
            </w:r>
          </w:p>
        </w:tc>
      </w:tr>
    </w:tbl>
    <w:p w14:paraId="04A8A444" w14:textId="77777777" w:rsidR="002818BA" w:rsidRDefault="002818BA">
      <w:pPr>
        <w:pStyle w:val="BodyText"/>
        <w:spacing w:before="10"/>
        <w:rPr>
          <w:sz w:val="20"/>
        </w:rPr>
      </w:pPr>
    </w:p>
    <w:p w14:paraId="54B27B53" w14:textId="77777777" w:rsidR="002818BA" w:rsidRDefault="00EB0652">
      <w:pPr>
        <w:pStyle w:val="BodyText"/>
        <w:ind w:left="165"/>
      </w:pPr>
      <w:r>
        <w:rPr>
          <w:color w:val="383839"/>
          <w:spacing w:val="-1"/>
        </w:rPr>
        <w:t>Please</w:t>
      </w:r>
      <w:r>
        <w:rPr>
          <w:color w:val="383839"/>
          <w:spacing w:val="-10"/>
        </w:rPr>
        <w:t xml:space="preserve"> </w:t>
      </w:r>
      <w:r>
        <w:rPr>
          <w:color w:val="383839"/>
          <w:spacing w:val="-1"/>
        </w:rPr>
        <w:t>refer</w:t>
      </w:r>
      <w:r>
        <w:rPr>
          <w:color w:val="383839"/>
          <w:spacing w:val="-10"/>
        </w:rPr>
        <w:t xml:space="preserve"> </w:t>
      </w:r>
      <w:r>
        <w:rPr>
          <w:color w:val="383839"/>
          <w:spacing w:val="-1"/>
        </w:rPr>
        <w:t>to</w:t>
      </w:r>
      <w:r>
        <w:rPr>
          <w:color w:val="383839"/>
          <w:spacing w:val="-9"/>
        </w:rPr>
        <w:t xml:space="preserve"> </w:t>
      </w:r>
      <w:r>
        <w:rPr>
          <w:color w:val="383839"/>
          <w:spacing w:val="-1"/>
        </w:rPr>
        <w:t>note</w:t>
      </w:r>
      <w:r>
        <w:rPr>
          <w:color w:val="383839"/>
          <w:spacing w:val="-10"/>
        </w:rPr>
        <w:t xml:space="preserve"> </w:t>
      </w:r>
      <w:r>
        <w:rPr>
          <w:color w:val="383839"/>
          <w:spacing w:val="-1"/>
        </w:rPr>
        <w:t>3</w:t>
      </w:r>
      <w:r>
        <w:rPr>
          <w:color w:val="383839"/>
          <w:spacing w:val="-9"/>
        </w:rPr>
        <w:t xml:space="preserve"> </w:t>
      </w:r>
      <w:r>
        <w:rPr>
          <w:color w:val="383839"/>
          <w:spacing w:val="-1"/>
        </w:rPr>
        <w:t>in</w:t>
      </w:r>
      <w:r>
        <w:rPr>
          <w:color w:val="383839"/>
          <w:spacing w:val="-10"/>
        </w:rPr>
        <w:t xml:space="preserve"> </w:t>
      </w:r>
      <w:r>
        <w:rPr>
          <w:color w:val="383839"/>
          <w:spacing w:val="-1"/>
        </w:rPr>
        <w:t>the</w:t>
      </w:r>
      <w:r>
        <w:rPr>
          <w:color w:val="383839"/>
          <w:spacing w:val="-10"/>
        </w:rPr>
        <w:t xml:space="preserve"> </w:t>
      </w:r>
      <w:r>
        <w:rPr>
          <w:color w:val="383839"/>
          <w:spacing w:val="-1"/>
        </w:rPr>
        <w:t>consolidated</w:t>
      </w:r>
      <w:r>
        <w:rPr>
          <w:color w:val="383839"/>
          <w:spacing w:val="-9"/>
        </w:rPr>
        <w:t xml:space="preserve"> </w:t>
      </w:r>
      <w:r>
        <w:rPr>
          <w:color w:val="383839"/>
          <w:spacing w:val="-1"/>
        </w:rPr>
        <w:t>financial</w:t>
      </w:r>
      <w:r>
        <w:rPr>
          <w:color w:val="383839"/>
          <w:spacing w:val="-10"/>
        </w:rPr>
        <w:t xml:space="preserve"> </w:t>
      </w:r>
      <w:r>
        <w:rPr>
          <w:color w:val="383839"/>
          <w:spacing w:val="-1"/>
        </w:rPr>
        <w:t>statements</w:t>
      </w:r>
      <w:r>
        <w:rPr>
          <w:color w:val="383839"/>
          <w:spacing w:val="-9"/>
        </w:rPr>
        <w:t xml:space="preserve"> </w:t>
      </w:r>
      <w:r>
        <w:rPr>
          <w:color w:val="383839"/>
          <w:spacing w:val="-1"/>
        </w:rPr>
        <w:t>for</w:t>
      </w:r>
      <w:r>
        <w:rPr>
          <w:color w:val="383839"/>
          <w:spacing w:val="-10"/>
        </w:rPr>
        <w:t xml:space="preserve"> </w:t>
      </w:r>
      <w:r>
        <w:rPr>
          <w:color w:val="383839"/>
          <w:spacing w:val="-1"/>
        </w:rPr>
        <w:t>additional</w:t>
      </w:r>
      <w:r>
        <w:rPr>
          <w:color w:val="383839"/>
          <w:spacing w:val="-10"/>
        </w:rPr>
        <w:t xml:space="preserve"> </w:t>
      </w:r>
      <w:r>
        <w:rPr>
          <w:color w:val="383839"/>
          <w:spacing w:val="-1"/>
        </w:rPr>
        <w:t>information</w:t>
      </w:r>
      <w:r>
        <w:rPr>
          <w:color w:val="383839"/>
          <w:spacing w:val="-9"/>
        </w:rPr>
        <w:t xml:space="preserve"> </w:t>
      </w:r>
      <w:r>
        <w:rPr>
          <w:color w:val="383839"/>
          <w:spacing w:val="-1"/>
        </w:rPr>
        <w:t>regarding</w:t>
      </w:r>
      <w:r>
        <w:rPr>
          <w:color w:val="383839"/>
          <w:spacing w:val="-10"/>
        </w:rPr>
        <w:t xml:space="preserve"> </w:t>
      </w:r>
      <w:r>
        <w:rPr>
          <w:color w:val="383839"/>
        </w:rPr>
        <w:t>revenue.</w:t>
      </w:r>
    </w:p>
    <w:p w14:paraId="5E3208F3" w14:textId="77777777" w:rsidR="002818BA" w:rsidRDefault="002818BA">
      <w:pPr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2" w:space="720" w:equalWidth="0">
            <w:col w:w="7893" w:space="328"/>
            <w:col w:w="8049"/>
          </w:cols>
        </w:sectPr>
      </w:pPr>
    </w:p>
    <w:p w14:paraId="408E3E66" w14:textId="7AB19E0F" w:rsidR="002818BA" w:rsidRDefault="002D5BA5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78003200" behindDoc="1" locked="0" layoutInCell="1" allowOverlap="1" wp14:anchorId="0AC11966" wp14:editId="1B2878DE">
                <wp:simplePos x="0" y="0"/>
                <wp:positionH relativeFrom="page">
                  <wp:posOffset>1295400</wp:posOffset>
                </wp:positionH>
                <wp:positionV relativeFrom="page">
                  <wp:posOffset>821690</wp:posOffset>
                </wp:positionV>
                <wp:extent cx="50800" cy="50800"/>
                <wp:effectExtent l="0" t="0" r="0" b="0"/>
                <wp:wrapNone/>
                <wp:docPr id="312" name="docshape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2079 2040"/>
                            <a:gd name="T1" fmla="*/ T0 w 80"/>
                            <a:gd name="T2" fmla="+- 0 1294 1294"/>
                            <a:gd name="T3" fmla="*/ 1294 h 80"/>
                            <a:gd name="T4" fmla="+- 0 2064 2040"/>
                            <a:gd name="T5" fmla="*/ T4 w 80"/>
                            <a:gd name="T6" fmla="+- 0 1298 1294"/>
                            <a:gd name="T7" fmla="*/ 1298 h 80"/>
                            <a:gd name="T8" fmla="+- 0 2051 2040"/>
                            <a:gd name="T9" fmla="*/ T8 w 80"/>
                            <a:gd name="T10" fmla="+- 0 1306 1294"/>
                            <a:gd name="T11" fmla="*/ 1306 h 80"/>
                            <a:gd name="T12" fmla="+- 0 2043 2040"/>
                            <a:gd name="T13" fmla="*/ T12 w 80"/>
                            <a:gd name="T14" fmla="+- 0 1319 1294"/>
                            <a:gd name="T15" fmla="*/ 1319 h 80"/>
                            <a:gd name="T16" fmla="+- 0 2040 2040"/>
                            <a:gd name="T17" fmla="*/ T16 w 80"/>
                            <a:gd name="T18" fmla="+- 0 1334 1294"/>
                            <a:gd name="T19" fmla="*/ 1334 h 80"/>
                            <a:gd name="T20" fmla="+- 0 2043 2040"/>
                            <a:gd name="T21" fmla="*/ T20 w 80"/>
                            <a:gd name="T22" fmla="+- 0 1350 1294"/>
                            <a:gd name="T23" fmla="*/ 1350 h 80"/>
                            <a:gd name="T24" fmla="+- 0 2051 2040"/>
                            <a:gd name="T25" fmla="*/ T24 w 80"/>
                            <a:gd name="T26" fmla="+- 0 1362 1294"/>
                            <a:gd name="T27" fmla="*/ 1362 h 80"/>
                            <a:gd name="T28" fmla="+- 0 2064 2040"/>
                            <a:gd name="T29" fmla="*/ T28 w 80"/>
                            <a:gd name="T30" fmla="+- 0 1371 1294"/>
                            <a:gd name="T31" fmla="*/ 1371 h 80"/>
                            <a:gd name="T32" fmla="+- 0 2079 2040"/>
                            <a:gd name="T33" fmla="*/ T32 w 80"/>
                            <a:gd name="T34" fmla="+- 0 1374 1294"/>
                            <a:gd name="T35" fmla="*/ 1374 h 80"/>
                            <a:gd name="T36" fmla="+- 0 2095 2040"/>
                            <a:gd name="T37" fmla="*/ T36 w 80"/>
                            <a:gd name="T38" fmla="+- 0 1371 1294"/>
                            <a:gd name="T39" fmla="*/ 1371 h 80"/>
                            <a:gd name="T40" fmla="+- 0 2107 2040"/>
                            <a:gd name="T41" fmla="*/ T40 w 80"/>
                            <a:gd name="T42" fmla="+- 0 1362 1294"/>
                            <a:gd name="T43" fmla="*/ 1362 h 80"/>
                            <a:gd name="T44" fmla="+- 0 2116 2040"/>
                            <a:gd name="T45" fmla="*/ T44 w 80"/>
                            <a:gd name="T46" fmla="+- 0 1350 1294"/>
                            <a:gd name="T47" fmla="*/ 1350 h 80"/>
                            <a:gd name="T48" fmla="+- 0 2119 2040"/>
                            <a:gd name="T49" fmla="*/ T48 w 80"/>
                            <a:gd name="T50" fmla="+- 0 1334 1294"/>
                            <a:gd name="T51" fmla="*/ 1334 h 80"/>
                            <a:gd name="T52" fmla="+- 0 2116 2040"/>
                            <a:gd name="T53" fmla="*/ T52 w 80"/>
                            <a:gd name="T54" fmla="+- 0 1319 1294"/>
                            <a:gd name="T55" fmla="*/ 1319 h 80"/>
                            <a:gd name="T56" fmla="+- 0 2107 2040"/>
                            <a:gd name="T57" fmla="*/ T56 w 80"/>
                            <a:gd name="T58" fmla="+- 0 1306 1294"/>
                            <a:gd name="T59" fmla="*/ 1306 h 80"/>
                            <a:gd name="T60" fmla="+- 0 2095 2040"/>
                            <a:gd name="T61" fmla="*/ T60 w 80"/>
                            <a:gd name="T62" fmla="+- 0 1298 1294"/>
                            <a:gd name="T63" fmla="*/ 1298 h 80"/>
                            <a:gd name="T64" fmla="+- 0 2079 2040"/>
                            <a:gd name="T65" fmla="*/ T64 w 80"/>
                            <a:gd name="T66" fmla="+- 0 1294 1294"/>
                            <a:gd name="T67" fmla="*/ 1294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39" y="0"/>
                              </a:moveTo>
                              <a:lnTo>
                                <a:pt x="24" y="4"/>
                              </a:lnTo>
                              <a:lnTo>
                                <a:pt x="11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3" y="56"/>
                              </a:lnTo>
                              <a:lnTo>
                                <a:pt x="11" y="68"/>
                              </a:lnTo>
                              <a:lnTo>
                                <a:pt x="24" y="77"/>
                              </a:lnTo>
                              <a:lnTo>
                                <a:pt x="39" y="80"/>
                              </a:lnTo>
                              <a:lnTo>
                                <a:pt x="55" y="77"/>
                              </a:lnTo>
                              <a:lnTo>
                                <a:pt x="67" y="68"/>
                              </a:lnTo>
                              <a:lnTo>
                                <a:pt x="76" y="56"/>
                              </a:lnTo>
                              <a:lnTo>
                                <a:pt x="79" y="40"/>
                              </a:lnTo>
                              <a:lnTo>
                                <a:pt x="76" y="25"/>
                              </a:lnTo>
                              <a:lnTo>
                                <a:pt x="67" y="12"/>
                              </a:lnTo>
                              <a:lnTo>
                                <a:pt x="55" y="4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41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019D6C" id="docshape378" o:spid="_x0000_s1026" style="position:absolute;margin-left:102pt;margin-top:64.7pt;width:4pt;height:4pt;z-index:-2531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" path="m39,l24,4,11,12,3,25,,40,3,56r8,12l24,77r15,3l55,77,67,68,76,56,79,40,76,25,67,12,55,4,39,xe" fillcolor="#e84125" stroked="f">
                <v:path arrowok="t" o:connecttype="custom" o:connectlocs="24765,821690;15240,824230;6985,829310;1905,837565;0,847090;1905,857250;6985,864870;15240,870585;24765,872490;34925,870585;42545,864870;48260,857250;50165,847090;48260,837565;42545,829310;34925,824230;24765,821690" o:connectangles="0,0,0,0,0,0,0,0,0,0,0,0,0,0,0,0,0"/>
                <w10:wrap anchorx="page" anchory="page"/>
              </v:shape>
            </w:pict>
          </mc:Fallback>
        </mc:AlternateContent>
      </w:r>
    </w:p>
    <w:p w14:paraId="2BFCAD04" w14:textId="77777777" w:rsidR="002818BA" w:rsidRDefault="002818BA">
      <w:pPr>
        <w:pStyle w:val="BodyText"/>
        <w:spacing w:before="7"/>
        <w:rPr>
          <w:sz w:val="15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4"/>
        <w:gridCol w:w="1828"/>
        <w:gridCol w:w="919"/>
      </w:tblGrid>
      <w:tr w:rsidR="002818BA" w14:paraId="3C33AB3A" w14:textId="77777777">
        <w:trPr>
          <w:trHeight w:val="561"/>
        </w:trPr>
        <w:tc>
          <w:tcPr>
            <w:tcW w:w="4964" w:type="dxa"/>
          </w:tcPr>
          <w:p w14:paraId="178643C1" w14:textId="77777777" w:rsidR="002818BA" w:rsidRDefault="00EB0652">
            <w:pPr>
              <w:pStyle w:val="TableParagraph"/>
              <w:spacing w:line="377" w:lineRule="exact"/>
              <w:rPr>
                <w:rFonts w:ascii="MuseoSans-900"/>
                <w:b/>
                <w:sz w:val="32"/>
              </w:rPr>
            </w:pPr>
            <w:r>
              <w:rPr>
                <w:rFonts w:ascii="MuseoSans-900"/>
                <w:b/>
                <w:color w:val="2A5CAA"/>
                <w:sz w:val="32"/>
              </w:rPr>
              <w:t>Notes</w:t>
            </w:r>
          </w:p>
        </w:tc>
        <w:tc>
          <w:tcPr>
            <w:tcW w:w="2747" w:type="dxa"/>
            <w:gridSpan w:val="2"/>
            <w:vMerge w:val="restart"/>
          </w:tcPr>
          <w:p w14:paraId="14E1F9AA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18BA" w14:paraId="2DA6D9F7" w14:textId="77777777">
        <w:trPr>
          <w:trHeight w:val="513"/>
        </w:trPr>
        <w:tc>
          <w:tcPr>
            <w:tcW w:w="4964" w:type="dxa"/>
          </w:tcPr>
          <w:p w14:paraId="253C99F4" w14:textId="77777777" w:rsidR="002818BA" w:rsidRDefault="002818BA">
            <w:pPr>
              <w:pStyle w:val="TableParagraph"/>
              <w:spacing w:before="4"/>
              <w:rPr>
                <w:sz w:val="16"/>
              </w:rPr>
            </w:pPr>
          </w:p>
          <w:p w14:paraId="20EADCDD" w14:textId="77777777" w:rsidR="002818BA" w:rsidRDefault="00EB0652">
            <w:pPr>
              <w:pStyle w:val="TableParagraph"/>
              <w:spacing w:before="1"/>
              <w:rPr>
                <w:rFonts w:ascii="MuseoSans-900" w:hAnsi="MuseoSans-900"/>
                <w:b/>
                <w:sz w:val="17"/>
              </w:rPr>
            </w:pPr>
            <w:r>
              <w:rPr>
                <w:rFonts w:ascii="MuseoSans-900" w:hAnsi="MuseoSans-900"/>
                <w:b/>
                <w:color w:val="2A5CAA"/>
                <w:sz w:val="17"/>
              </w:rPr>
              <w:t>Note</w:t>
            </w:r>
            <w:r>
              <w:rPr>
                <w:rFonts w:ascii="MuseoSans-900" w:hAnsi="MuseoSans-900"/>
                <w:b/>
                <w:color w:val="2A5CAA"/>
                <w:spacing w:val="-1"/>
                <w:sz w:val="17"/>
              </w:rPr>
              <w:t xml:space="preserve"> </w:t>
            </w:r>
            <w:r>
              <w:rPr>
                <w:rFonts w:ascii="MuseoSans-900" w:hAnsi="MuseoSans-900"/>
                <w:b/>
                <w:color w:val="2A5CAA"/>
                <w:sz w:val="17"/>
              </w:rPr>
              <w:t>3 – Information on</w:t>
            </w:r>
            <w:r>
              <w:rPr>
                <w:rFonts w:ascii="MuseoSans-900" w:hAnsi="MuseoSans-900"/>
                <w:b/>
                <w:color w:val="2A5CAA"/>
                <w:spacing w:val="-1"/>
                <w:sz w:val="17"/>
              </w:rPr>
              <w:t xml:space="preserve"> </w:t>
            </w:r>
            <w:r>
              <w:rPr>
                <w:rFonts w:ascii="MuseoSans-900" w:hAnsi="MuseoSans-900"/>
                <w:b/>
                <w:color w:val="2A5CAA"/>
                <w:sz w:val="17"/>
              </w:rPr>
              <w:t>staff and remuneration</w:t>
            </w:r>
          </w:p>
        </w:tc>
        <w:tc>
          <w:tcPr>
            <w:tcW w:w="2747" w:type="dxa"/>
            <w:gridSpan w:val="2"/>
            <w:vMerge/>
            <w:tcBorders>
              <w:top w:val="nil"/>
            </w:tcBorders>
          </w:tcPr>
          <w:p w14:paraId="6D27DF1A" w14:textId="77777777" w:rsidR="002818BA" w:rsidRDefault="002818BA">
            <w:pPr>
              <w:rPr>
                <w:sz w:val="2"/>
                <w:szCs w:val="2"/>
              </w:rPr>
            </w:pPr>
          </w:p>
        </w:tc>
      </w:tr>
      <w:tr w:rsidR="002818BA" w14:paraId="752033D7" w14:textId="77777777">
        <w:trPr>
          <w:trHeight w:val="324"/>
        </w:trPr>
        <w:tc>
          <w:tcPr>
            <w:tcW w:w="4964" w:type="dxa"/>
            <w:tcBorders>
              <w:bottom w:val="single" w:sz="6" w:space="0" w:color="2A5CAA"/>
            </w:tcBorders>
          </w:tcPr>
          <w:p w14:paraId="75049365" w14:textId="77777777" w:rsidR="002818BA" w:rsidRDefault="00EB0652">
            <w:pPr>
              <w:pStyle w:val="TableParagraph"/>
              <w:spacing w:before="117" w:line="187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DKK thousand</w:t>
            </w:r>
          </w:p>
        </w:tc>
        <w:tc>
          <w:tcPr>
            <w:tcW w:w="1828" w:type="dxa"/>
            <w:tcBorders>
              <w:bottom w:val="single" w:sz="6" w:space="0" w:color="2A5CAA"/>
            </w:tcBorders>
          </w:tcPr>
          <w:p w14:paraId="4B979283" w14:textId="77777777" w:rsidR="002818BA" w:rsidRDefault="00EB0652">
            <w:pPr>
              <w:pStyle w:val="TableParagraph"/>
              <w:spacing w:before="117" w:line="187" w:lineRule="exact"/>
              <w:ind w:right="213"/>
              <w:jc w:val="right"/>
              <w:rPr>
                <w:rFonts w:ascii="MuseoSans-900"/>
                <w:b/>
                <w:sz w:val="16"/>
              </w:rPr>
            </w:pPr>
            <w:r>
              <w:rPr>
                <w:rFonts w:ascii="MuseoSans-900"/>
                <w:b/>
                <w:color w:val="FFFFFF"/>
                <w:sz w:val="16"/>
              </w:rPr>
              <w:t>2021</w:t>
            </w:r>
          </w:p>
        </w:tc>
        <w:tc>
          <w:tcPr>
            <w:tcW w:w="919" w:type="dxa"/>
            <w:tcBorders>
              <w:bottom w:val="single" w:sz="6" w:space="0" w:color="2A5CAA"/>
            </w:tcBorders>
          </w:tcPr>
          <w:p w14:paraId="10DC7925" w14:textId="77777777" w:rsidR="002818BA" w:rsidRDefault="00EB0652">
            <w:pPr>
              <w:pStyle w:val="TableParagraph"/>
              <w:spacing w:before="117" w:line="187" w:lineRule="exact"/>
              <w:ind w:right="112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2020</w:t>
            </w:r>
          </w:p>
        </w:tc>
      </w:tr>
      <w:tr w:rsidR="002818BA" w14:paraId="66B3284D" w14:textId="77777777">
        <w:trPr>
          <w:trHeight w:val="643"/>
        </w:trPr>
        <w:tc>
          <w:tcPr>
            <w:tcW w:w="4964" w:type="dxa"/>
            <w:tcBorders>
              <w:top w:val="single" w:sz="6" w:space="0" w:color="2A5CAA"/>
            </w:tcBorders>
          </w:tcPr>
          <w:p w14:paraId="6F71B02B" w14:textId="77777777" w:rsidR="002818BA" w:rsidRDefault="002818BA">
            <w:pPr>
              <w:pStyle w:val="TableParagraph"/>
              <w:spacing w:before="7"/>
              <w:rPr>
                <w:sz w:val="13"/>
              </w:rPr>
            </w:pPr>
          </w:p>
          <w:p w14:paraId="77806591" w14:textId="77777777" w:rsidR="002818BA" w:rsidRDefault="00EB0652">
            <w:pPr>
              <w:pStyle w:val="TableParagraph"/>
              <w:spacing w:line="230" w:lineRule="atLeast"/>
              <w:ind w:right="1636"/>
              <w:rPr>
                <w:sz w:val="16"/>
              </w:rPr>
            </w:pPr>
            <w:r>
              <w:rPr>
                <w:color w:val="383839"/>
                <w:sz w:val="16"/>
              </w:rPr>
              <w:t>Total</w:t>
            </w:r>
            <w:r>
              <w:rPr>
                <w:color w:val="383839"/>
                <w:spacing w:val="-5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staff</w:t>
            </w:r>
            <w:r>
              <w:rPr>
                <w:color w:val="383839"/>
                <w:spacing w:val="-5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salaries</w:t>
            </w:r>
            <w:r>
              <w:rPr>
                <w:color w:val="383839"/>
                <w:spacing w:val="-4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can</w:t>
            </w:r>
            <w:r>
              <w:rPr>
                <w:color w:val="383839"/>
                <w:spacing w:val="-5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be</w:t>
            </w:r>
            <w:r>
              <w:rPr>
                <w:color w:val="383839"/>
                <w:spacing w:val="-4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specified</w:t>
            </w:r>
            <w:r>
              <w:rPr>
                <w:color w:val="383839"/>
                <w:spacing w:val="-5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as</w:t>
            </w:r>
            <w:r>
              <w:rPr>
                <w:color w:val="383839"/>
                <w:spacing w:val="-4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follows:</w:t>
            </w:r>
            <w:r>
              <w:rPr>
                <w:color w:val="383839"/>
                <w:spacing w:val="-40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Wages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and salaries</w:t>
            </w:r>
          </w:p>
        </w:tc>
        <w:tc>
          <w:tcPr>
            <w:tcW w:w="1828" w:type="dxa"/>
            <w:tcBorders>
              <w:top w:val="single" w:sz="6" w:space="0" w:color="2A5CAA"/>
            </w:tcBorders>
          </w:tcPr>
          <w:p w14:paraId="13C566F0" w14:textId="77777777" w:rsidR="002818BA" w:rsidRDefault="002818BA">
            <w:pPr>
              <w:pStyle w:val="TableParagraph"/>
              <w:rPr>
                <w:sz w:val="16"/>
              </w:rPr>
            </w:pPr>
          </w:p>
          <w:p w14:paraId="170AB106" w14:textId="77777777" w:rsidR="002818BA" w:rsidRDefault="002818BA">
            <w:pPr>
              <w:pStyle w:val="TableParagraph"/>
              <w:rPr>
                <w:sz w:val="20"/>
              </w:rPr>
            </w:pPr>
          </w:p>
          <w:p w14:paraId="1035F0A0" w14:textId="77777777" w:rsidR="002818BA" w:rsidRDefault="00EB0652">
            <w:pPr>
              <w:pStyle w:val="TableParagraph"/>
              <w:spacing w:before="1" w:line="191" w:lineRule="exact"/>
              <w:ind w:right="21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217,995</w:t>
            </w:r>
          </w:p>
        </w:tc>
        <w:tc>
          <w:tcPr>
            <w:tcW w:w="919" w:type="dxa"/>
            <w:tcBorders>
              <w:top w:val="single" w:sz="6" w:space="0" w:color="2A5CAA"/>
            </w:tcBorders>
          </w:tcPr>
          <w:p w14:paraId="005CDB82" w14:textId="77777777" w:rsidR="002818BA" w:rsidRDefault="002818BA">
            <w:pPr>
              <w:pStyle w:val="TableParagraph"/>
              <w:rPr>
                <w:sz w:val="16"/>
              </w:rPr>
            </w:pPr>
          </w:p>
          <w:p w14:paraId="055DB23E" w14:textId="77777777" w:rsidR="002818BA" w:rsidRDefault="002818BA">
            <w:pPr>
              <w:pStyle w:val="TableParagraph"/>
              <w:rPr>
                <w:sz w:val="20"/>
              </w:rPr>
            </w:pPr>
          </w:p>
          <w:p w14:paraId="768BA7D9" w14:textId="77777777" w:rsidR="002818BA" w:rsidRDefault="00EB0652">
            <w:pPr>
              <w:pStyle w:val="TableParagraph"/>
              <w:spacing w:before="1" w:line="191" w:lineRule="exact"/>
              <w:ind w:right="11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200,732</w:t>
            </w:r>
          </w:p>
        </w:tc>
      </w:tr>
      <w:tr w:rsidR="002818BA" w14:paraId="0F5B1FF4" w14:textId="77777777">
        <w:trPr>
          <w:trHeight w:val="228"/>
        </w:trPr>
        <w:tc>
          <w:tcPr>
            <w:tcW w:w="4964" w:type="dxa"/>
          </w:tcPr>
          <w:p w14:paraId="021DFE66" w14:textId="77777777" w:rsidR="002818BA" w:rsidRDefault="00EB0652">
            <w:pPr>
              <w:pStyle w:val="TableParagraph"/>
              <w:spacing w:before="17" w:line="191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Share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based payment costs</w:t>
            </w:r>
          </w:p>
        </w:tc>
        <w:tc>
          <w:tcPr>
            <w:tcW w:w="1828" w:type="dxa"/>
          </w:tcPr>
          <w:p w14:paraId="53B53C29" w14:textId="77777777" w:rsidR="002818BA" w:rsidRDefault="00EB0652">
            <w:pPr>
              <w:pStyle w:val="TableParagraph"/>
              <w:spacing w:before="17" w:line="191" w:lineRule="exact"/>
              <w:ind w:right="21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39,890</w:t>
            </w:r>
          </w:p>
        </w:tc>
        <w:tc>
          <w:tcPr>
            <w:tcW w:w="919" w:type="dxa"/>
          </w:tcPr>
          <w:p w14:paraId="6AD1D812" w14:textId="77777777" w:rsidR="002818BA" w:rsidRDefault="00EB0652">
            <w:pPr>
              <w:pStyle w:val="TableParagraph"/>
              <w:spacing w:before="17" w:line="191" w:lineRule="exact"/>
              <w:ind w:right="11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16,273</w:t>
            </w:r>
          </w:p>
        </w:tc>
      </w:tr>
      <w:tr w:rsidR="002818BA" w14:paraId="2787D0E2" w14:textId="77777777">
        <w:trPr>
          <w:trHeight w:val="228"/>
        </w:trPr>
        <w:tc>
          <w:tcPr>
            <w:tcW w:w="4964" w:type="dxa"/>
          </w:tcPr>
          <w:p w14:paraId="35E59F65" w14:textId="77777777" w:rsidR="002818BA" w:rsidRDefault="00EB0652">
            <w:pPr>
              <w:pStyle w:val="TableParagraph"/>
              <w:spacing w:before="17" w:line="191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Pension schemes (defined contribution plans)</w:t>
            </w:r>
          </w:p>
        </w:tc>
        <w:tc>
          <w:tcPr>
            <w:tcW w:w="1828" w:type="dxa"/>
          </w:tcPr>
          <w:p w14:paraId="4520B1AB" w14:textId="77777777" w:rsidR="002818BA" w:rsidRDefault="00EB0652">
            <w:pPr>
              <w:pStyle w:val="TableParagraph"/>
              <w:spacing w:before="17" w:line="191" w:lineRule="exact"/>
              <w:ind w:right="21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18,700</w:t>
            </w:r>
          </w:p>
        </w:tc>
        <w:tc>
          <w:tcPr>
            <w:tcW w:w="919" w:type="dxa"/>
          </w:tcPr>
          <w:p w14:paraId="124CCE02" w14:textId="77777777" w:rsidR="002818BA" w:rsidRDefault="00EB0652">
            <w:pPr>
              <w:pStyle w:val="TableParagraph"/>
              <w:spacing w:before="17" w:line="191" w:lineRule="exact"/>
              <w:ind w:right="11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14,605</w:t>
            </w:r>
          </w:p>
        </w:tc>
      </w:tr>
      <w:tr w:rsidR="002818BA" w14:paraId="774D5FF3" w14:textId="77777777">
        <w:trPr>
          <w:trHeight w:val="224"/>
        </w:trPr>
        <w:tc>
          <w:tcPr>
            <w:tcW w:w="4964" w:type="dxa"/>
            <w:tcBorders>
              <w:bottom w:val="single" w:sz="2" w:space="0" w:color="939598"/>
            </w:tcBorders>
          </w:tcPr>
          <w:p w14:paraId="206543BF" w14:textId="77777777" w:rsidR="002818BA" w:rsidRDefault="00EB0652">
            <w:pPr>
              <w:pStyle w:val="TableParagraph"/>
              <w:spacing w:before="17" w:line="187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Other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payroll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and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staff-related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costs</w:t>
            </w:r>
          </w:p>
        </w:tc>
        <w:tc>
          <w:tcPr>
            <w:tcW w:w="1828" w:type="dxa"/>
            <w:tcBorders>
              <w:bottom w:val="single" w:sz="2" w:space="0" w:color="939598"/>
            </w:tcBorders>
          </w:tcPr>
          <w:p w14:paraId="67E4C176" w14:textId="77777777" w:rsidR="002818BA" w:rsidRDefault="00EB0652">
            <w:pPr>
              <w:pStyle w:val="TableParagraph"/>
              <w:spacing w:before="17" w:line="187" w:lineRule="exact"/>
              <w:ind w:right="21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132</w:t>
            </w:r>
          </w:p>
        </w:tc>
        <w:tc>
          <w:tcPr>
            <w:tcW w:w="919" w:type="dxa"/>
            <w:tcBorders>
              <w:bottom w:val="single" w:sz="2" w:space="0" w:color="939598"/>
            </w:tcBorders>
          </w:tcPr>
          <w:p w14:paraId="4DDECC38" w14:textId="77777777" w:rsidR="002818BA" w:rsidRDefault="00EB0652">
            <w:pPr>
              <w:pStyle w:val="TableParagraph"/>
              <w:spacing w:before="17" w:line="187" w:lineRule="exact"/>
              <w:ind w:right="11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9,615</w:t>
            </w:r>
          </w:p>
        </w:tc>
      </w:tr>
      <w:tr w:rsidR="002818BA" w14:paraId="57CDE951" w14:textId="77777777">
        <w:trPr>
          <w:trHeight w:val="223"/>
        </w:trPr>
        <w:tc>
          <w:tcPr>
            <w:tcW w:w="4964" w:type="dxa"/>
            <w:tcBorders>
              <w:top w:val="single" w:sz="2" w:space="0" w:color="939598"/>
              <w:bottom w:val="single" w:sz="2" w:space="0" w:color="939598"/>
            </w:tcBorders>
          </w:tcPr>
          <w:p w14:paraId="6E66E4C9" w14:textId="77777777" w:rsidR="002818BA" w:rsidRDefault="00EB0652">
            <w:pPr>
              <w:pStyle w:val="TableParagraph"/>
              <w:spacing w:before="16" w:line="187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Total</w:t>
            </w:r>
          </w:p>
        </w:tc>
        <w:tc>
          <w:tcPr>
            <w:tcW w:w="1828" w:type="dxa"/>
            <w:tcBorders>
              <w:top w:val="single" w:sz="2" w:space="0" w:color="939598"/>
              <w:bottom w:val="single" w:sz="2" w:space="0" w:color="939598"/>
            </w:tcBorders>
          </w:tcPr>
          <w:p w14:paraId="7C63E86E" w14:textId="77777777" w:rsidR="002818BA" w:rsidRDefault="00EB0652">
            <w:pPr>
              <w:pStyle w:val="TableParagraph"/>
              <w:spacing w:before="16" w:line="187" w:lineRule="exact"/>
              <w:ind w:right="212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276,717</w:t>
            </w:r>
          </w:p>
        </w:tc>
        <w:tc>
          <w:tcPr>
            <w:tcW w:w="919" w:type="dxa"/>
            <w:tcBorders>
              <w:top w:val="single" w:sz="2" w:space="0" w:color="939598"/>
              <w:bottom w:val="single" w:sz="2" w:space="0" w:color="939598"/>
            </w:tcBorders>
          </w:tcPr>
          <w:p w14:paraId="1FD8B614" w14:textId="77777777" w:rsidR="002818BA" w:rsidRDefault="00EB0652">
            <w:pPr>
              <w:pStyle w:val="TableParagraph"/>
              <w:spacing w:before="16" w:line="187" w:lineRule="exact"/>
              <w:ind w:right="111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241,225</w:t>
            </w:r>
          </w:p>
        </w:tc>
      </w:tr>
      <w:tr w:rsidR="002818BA" w14:paraId="39CC4CC8" w14:textId="77777777">
        <w:trPr>
          <w:trHeight w:val="683"/>
        </w:trPr>
        <w:tc>
          <w:tcPr>
            <w:tcW w:w="4964" w:type="dxa"/>
            <w:tcBorders>
              <w:top w:val="single" w:sz="2" w:space="0" w:color="939598"/>
            </w:tcBorders>
          </w:tcPr>
          <w:p w14:paraId="117CB048" w14:textId="77777777" w:rsidR="002818BA" w:rsidRDefault="002818BA">
            <w:pPr>
              <w:pStyle w:val="TableParagraph"/>
              <w:spacing w:before="4"/>
              <w:rPr>
                <w:sz w:val="20"/>
              </w:rPr>
            </w:pPr>
          </w:p>
          <w:p w14:paraId="77836430" w14:textId="77777777" w:rsidR="002818BA" w:rsidRDefault="00EB0652">
            <w:pPr>
              <w:pStyle w:val="TableParagraph"/>
              <w:rPr>
                <w:sz w:val="16"/>
              </w:rPr>
            </w:pPr>
            <w:r>
              <w:rPr>
                <w:color w:val="383839"/>
                <w:sz w:val="16"/>
              </w:rPr>
              <w:t>The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amount is charged as:</w:t>
            </w:r>
          </w:p>
          <w:p w14:paraId="06A781D3" w14:textId="77777777" w:rsidR="002818BA" w:rsidRDefault="00EB0652">
            <w:pPr>
              <w:pStyle w:val="TableParagraph"/>
              <w:spacing w:before="36" w:line="191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Research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and development expenses</w:t>
            </w:r>
          </w:p>
        </w:tc>
        <w:tc>
          <w:tcPr>
            <w:tcW w:w="1828" w:type="dxa"/>
            <w:tcBorders>
              <w:top w:val="single" w:sz="2" w:space="0" w:color="939598"/>
            </w:tcBorders>
          </w:tcPr>
          <w:p w14:paraId="632C1CD8" w14:textId="77777777" w:rsidR="002818BA" w:rsidRDefault="002818BA">
            <w:pPr>
              <w:pStyle w:val="TableParagraph"/>
              <w:rPr>
                <w:sz w:val="16"/>
              </w:rPr>
            </w:pPr>
          </w:p>
          <w:p w14:paraId="2E5B7638" w14:textId="77777777" w:rsidR="002818BA" w:rsidRDefault="002818BA">
            <w:pPr>
              <w:pStyle w:val="TableParagraph"/>
              <w:spacing w:before="4"/>
              <w:rPr>
                <w:sz w:val="23"/>
              </w:rPr>
            </w:pPr>
          </w:p>
          <w:p w14:paraId="05D2FD77" w14:textId="77777777" w:rsidR="002818BA" w:rsidRDefault="00EB0652">
            <w:pPr>
              <w:pStyle w:val="TableParagraph"/>
              <w:spacing w:line="191" w:lineRule="exact"/>
              <w:ind w:right="212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209,549</w:t>
            </w:r>
          </w:p>
        </w:tc>
        <w:tc>
          <w:tcPr>
            <w:tcW w:w="919" w:type="dxa"/>
            <w:tcBorders>
              <w:top w:val="single" w:sz="2" w:space="0" w:color="939598"/>
            </w:tcBorders>
          </w:tcPr>
          <w:p w14:paraId="0A527DC6" w14:textId="77777777" w:rsidR="002818BA" w:rsidRDefault="002818BA">
            <w:pPr>
              <w:pStyle w:val="TableParagraph"/>
              <w:rPr>
                <w:sz w:val="16"/>
              </w:rPr>
            </w:pPr>
          </w:p>
          <w:p w14:paraId="19AFC99B" w14:textId="77777777" w:rsidR="002818BA" w:rsidRDefault="002818BA">
            <w:pPr>
              <w:pStyle w:val="TableParagraph"/>
              <w:spacing w:before="4"/>
              <w:rPr>
                <w:sz w:val="23"/>
              </w:rPr>
            </w:pPr>
          </w:p>
          <w:p w14:paraId="07D60D63" w14:textId="77777777" w:rsidR="002818BA" w:rsidRDefault="00EB0652">
            <w:pPr>
              <w:pStyle w:val="TableParagraph"/>
              <w:spacing w:line="191" w:lineRule="exact"/>
              <w:ind w:right="11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204,210</w:t>
            </w:r>
          </w:p>
        </w:tc>
      </w:tr>
      <w:tr w:rsidR="002818BA" w14:paraId="3028FCBF" w14:textId="77777777">
        <w:trPr>
          <w:trHeight w:val="228"/>
        </w:trPr>
        <w:tc>
          <w:tcPr>
            <w:tcW w:w="4964" w:type="dxa"/>
          </w:tcPr>
          <w:p w14:paraId="6DAA68E0" w14:textId="77777777" w:rsidR="002818BA" w:rsidRDefault="00EB0652">
            <w:pPr>
              <w:pStyle w:val="TableParagraph"/>
              <w:spacing w:before="17" w:line="191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Administrative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expenses</w:t>
            </w:r>
          </w:p>
        </w:tc>
        <w:tc>
          <w:tcPr>
            <w:tcW w:w="1828" w:type="dxa"/>
          </w:tcPr>
          <w:p w14:paraId="3D863982" w14:textId="77777777" w:rsidR="002818BA" w:rsidRDefault="00EB0652">
            <w:pPr>
              <w:pStyle w:val="TableParagraph"/>
              <w:spacing w:before="17" w:line="191" w:lineRule="exact"/>
              <w:ind w:right="212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63,881</w:t>
            </w:r>
          </w:p>
        </w:tc>
        <w:tc>
          <w:tcPr>
            <w:tcW w:w="919" w:type="dxa"/>
          </w:tcPr>
          <w:p w14:paraId="61590BDD" w14:textId="77777777" w:rsidR="002818BA" w:rsidRDefault="00EB0652">
            <w:pPr>
              <w:pStyle w:val="TableParagraph"/>
              <w:spacing w:before="17" w:line="191" w:lineRule="exact"/>
              <w:ind w:right="11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37,015</w:t>
            </w:r>
          </w:p>
        </w:tc>
      </w:tr>
      <w:tr w:rsidR="002818BA" w14:paraId="5253087F" w14:textId="77777777">
        <w:trPr>
          <w:trHeight w:val="225"/>
        </w:trPr>
        <w:tc>
          <w:tcPr>
            <w:tcW w:w="4964" w:type="dxa"/>
            <w:tcBorders>
              <w:bottom w:val="single" w:sz="2" w:space="0" w:color="939598"/>
            </w:tcBorders>
          </w:tcPr>
          <w:p w14:paraId="2F74EE99" w14:textId="77777777" w:rsidR="002818BA" w:rsidRDefault="00EB0652">
            <w:pPr>
              <w:pStyle w:val="TableParagraph"/>
              <w:spacing w:before="17" w:line="187" w:lineRule="exact"/>
              <w:ind w:left="1"/>
              <w:rPr>
                <w:sz w:val="16"/>
              </w:rPr>
            </w:pPr>
            <w:r>
              <w:rPr>
                <w:color w:val="383839"/>
                <w:sz w:val="16"/>
              </w:rPr>
              <w:t>Inventory</w:t>
            </w:r>
          </w:p>
        </w:tc>
        <w:tc>
          <w:tcPr>
            <w:tcW w:w="1828" w:type="dxa"/>
            <w:tcBorders>
              <w:bottom w:val="single" w:sz="2" w:space="0" w:color="939598"/>
            </w:tcBorders>
          </w:tcPr>
          <w:p w14:paraId="33F23ACD" w14:textId="77777777" w:rsidR="002818BA" w:rsidRDefault="00EB0652">
            <w:pPr>
              <w:pStyle w:val="TableParagraph"/>
              <w:spacing w:before="17" w:line="187" w:lineRule="exact"/>
              <w:ind w:right="212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3,287</w:t>
            </w:r>
          </w:p>
        </w:tc>
        <w:tc>
          <w:tcPr>
            <w:tcW w:w="919" w:type="dxa"/>
            <w:tcBorders>
              <w:bottom w:val="single" w:sz="2" w:space="0" w:color="939598"/>
            </w:tcBorders>
          </w:tcPr>
          <w:p w14:paraId="6EC68E6E" w14:textId="77777777" w:rsidR="002818BA" w:rsidRDefault="00EB0652">
            <w:pPr>
              <w:pStyle w:val="TableParagraph"/>
              <w:spacing w:before="17" w:line="187" w:lineRule="exact"/>
              <w:ind w:right="11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</w:tr>
      <w:tr w:rsidR="002818BA" w14:paraId="3C4122CB" w14:textId="77777777">
        <w:trPr>
          <w:trHeight w:val="223"/>
        </w:trPr>
        <w:tc>
          <w:tcPr>
            <w:tcW w:w="4964" w:type="dxa"/>
            <w:tcBorders>
              <w:top w:val="single" w:sz="2" w:space="0" w:color="939598"/>
              <w:bottom w:val="single" w:sz="2" w:space="0" w:color="939598"/>
            </w:tcBorders>
          </w:tcPr>
          <w:p w14:paraId="5679D7C3" w14:textId="77777777" w:rsidR="002818BA" w:rsidRDefault="00EB0652">
            <w:pPr>
              <w:pStyle w:val="TableParagraph"/>
              <w:spacing w:before="16" w:line="187" w:lineRule="exact"/>
              <w:ind w:left="1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Total</w:t>
            </w:r>
          </w:p>
        </w:tc>
        <w:tc>
          <w:tcPr>
            <w:tcW w:w="1828" w:type="dxa"/>
            <w:tcBorders>
              <w:top w:val="single" w:sz="2" w:space="0" w:color="939598"/>
              <w:bottom w:val="single" w:sz="2" w:space="0" w:color="939598"/>
            </w:tcBorders>
          </w:tcPr>
          <w:p w14:paraId="1B5735B3" w14:textId="77777777" w:rsidR="002818BA" w:rsidRDefault="00EB0652">
            <w:pPr>
              <w:pStyle w:val="TableParagraph"/>
              <w:spacing w:before="16" w:line="187" w:lineRule="exact"/>
              <w:ind w:right="212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276,717</w:t>
            </w:r>
          </w:p>
        </w:tc>
        <w:tc>
          <w:tcPr>
            <w:tcW w:w="919" w:type="dxa"/>
            <w:tcBorders>
              <w:top w:val="single" w:sz="2" w:space="0" w:color="939598"/>
              <w:bottom w:val="single" w:sz="2" w:space="0" w:color="939598"/>
            </w:tcBorders>
          </w:tcPr>
          <w:p w14:paraId="7BB3D00B" w14:textId="77777777" w:rsidR="002818BA" w:rsidRDefault="00EB0652">
            <w:pPr>
              <w:pStyle w:val="TableParagraph"/>
              <w:spacing w:before="16" w:line="187" w:lineRule="exact"/>
              <w:ind w:right="110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241,225</w:t>
            </w:r>
          </w:p>
        </w:tc>
      </w:tr>
      <w:tr w:rsidR="002818BA" w14:paraId="3EA77502" w14:textId="77777777">
        <w:trPr>
          <w:trHeight w:val="451"/>
        </w:trPr>
        <w:tc>
          <w:tcPr>
            <w:tcW w:w="4964" w:type="dxa"/>
            <w:tcBorders>
              <w:top w:val="single" w:sz="2" w:space="0" w:color="939598"/>
              <w:bottom w:val="single" w:sz="2" w:space="0" w:color="939598"/>
            </w:tcBorders>
          </w:tcPr>
          <w:p w14:paraId="29E095B2" w14:textId="77777777" w:rsidR="002818BA" w:rsidRDefault="002818BA">
            <w:pPr>
              <w:pStyle w:val="TableParagraph"/>
              <w:spacing w:before="4"/>
              <w:rPr>
                <w:sz w:val="20"/>
              </w:rPr>
            </w:pPr>
          </w:p>
          <w:p w14:paraId="27DBA03D" w14:textId="77777777" w:rsidR="002818BA" w:rsidRDefault="00EB0652">
            <w:pPr>
              <w:pStyle w:val="TableParagraph"/>
              <w:spacing w:line="187" w:lineRule="exact"/>
              <w:ind w:left="1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Average</w:t>
            </w:r>
            <w:r>
              <w:rPr>
                <w:rFonts w:ascii="MuseoSans-700"/>
                <w:b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number of employees</w:t>
            </w:r>
          </w:p>
        </w:tc>
        <w:tc>
          <w:tcPr>
            <w:tcW w:w="1828" w:type="dxa"/>
            <w:tcBorders>
              <w:top w:val="single" w:sz="2" w:space="0" w:color="939598"/>
              <w:bottom w:val="single" w:sz="2" w:space="0" w:color="939598"/>
            </w:tcBorders>
          </w:tcPr>
          <w:p w14:paraId="2F9EFE15" w14:textId="77777777" w:rsidR="002818BA" w:rsidRDefault="002818BA">
            <w:pPr>
              <w:pStyle w:val="TableParagraph"/>
              <w:spacing w:before="4"/>
              <w:rPr>
                <w:sz w:val="20"/>
              </w:rPr>
            </w:pPr>
          </w:p>
          <w:p w14:paraId="01862EC5" w14:textId="77777777" w:rsidR="002818BA" w:rsidRDefault="00EB0652">
            <w:pPr>
              <w:pStyle w:val="TableParagraph"/>
              <w:spacing w:line="187" w:lineRule="exact"/>
              <w:ind w:right="212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219</w:t>
            </w:r>
          </w:p>
        </w:tc>
        <w:tc>
          <w:tcPr>
            <w:tcW w:w="919" w:type="dxa"/>
            <w:tcBorders>
              <w:top w:val="single" w:sz="2" w:space="0" w:color="939598"/>
              <w:bottom w:val="single" w:sz="2" w:space="0" w:color="939598"/>
            </w:tcBorders>
          </w:tcPr>
          <w:p w14:paraId="13BCE574" w14:textId="77777777" w:rsidR="002818BA" w:rsidRDefault="002818BA">
            <w:pPr>
              <w:pStyle w:val="TableParagraph"/>
              <w:spacing w:before="4"/>
              <w:rPr>
                <w:sz w:val="20"/>
              </w:rPr>
            </w:pPr>
          </w:p>
          <w:p w14:paraId="50BB5B39" w14:textId="77777777" w:rsidR="002818BA" w:rsidRDefault="00EB0652">
            <w:pPr>
              <w:pStyle w:val="TableParagraph"/>
              <w:spacing w:line="187" w:lineRule="exact"/>
              <w:ind w:right="110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195</w:t>
            </w:r>
          </w:p>
        </w:tc>
      </w:tr>
    </w:tbl>
    <w:p w14:paraId="3940A10C" w14:textId="77777777" w:rsidR="002818BA" w:rsidRDefault="002818BA">
      <w:pPr>
        <w:pStyle w:val="BodyText"/>
        <w:spacing w:before="11"/>
        <w:rPr>
          <w:sz w:val="10"/>
        </w:rPr>
      </w:pPr>
    </w:p>
    <w:p w14:paraId="7F6F2298" w14:textId="59E62872" w:rsidR="002818BA" w:rsidRDefault="002D5BA5">
      <w:pPr>
        <w:pStyle w:val="BodyText"/>
        <w:spacing w:before="91" w:line="249" w:lineRule="auto"/>
        <w:ind w:left="167" w:right="841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003712" behindDoc="1" locked="0" layoutInCell="1" allowOverlap="1" wp14:anchorId="2CF81474" wp14:editId="15C8F831">
                <wp:simplePos x="0" y="0"/>
                <wp:positionH relativeFrom="page">
                  <wp:posOffset>4364990</wp:posOffset>
                </wp:positionH>
                <wp:positionV relativeFrom="paragraph">
                  <wp:posOffset>-2398395</wp:posOffset>
                </wp:positionV>
                <wp:extent cx="576580" cy="2322195"/>
                <wp:effectExtent l="0" t="0" r="0" b="0"/>
                <wp:wrapNone/>
                <wp:docPr id="309" name="docshapegroup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80" cy="2322195"/>
                          <a:chOff x="6874" y="-3777"/>
                          <a:chExt cx="908" cy="3657"/>
                        </a:xfrm>
                      </wpg:grpSpPr>
                      <wps:wsp>
                        <wps:cNvPr id="310" name="docshape380"/>
                        <wps:cNvSpPr>
                          <a:spLocks/>
                        </wps:cNvSpPr>
                        <wps:spPr bwMode="auto">
                          <a:xfrm>
                            <a:off x="6874" y="-3778"/>
                            <a:ext cx="908" cy="3657"/>
                          </a:xfrm>
                          <a:custGeom>
                            <a:avLst/>
                            <a:gdLst>
                              <a:gd name="T0" fmla="+- 0 7781 6874"/>
                              <a:gd name="T1" fmla="*/ T0 w 908"/>
                              <a:gd name="T2" fmla="+- 0 -3777 -3777"/>
                              <a:gd name="T3" fmla="*/ -3777 h 3657"/>
                              <a:gd name="T4" fmla="+- 0 6987 6874"/>
                              <a:gd name="T5" fmla="*/ T4 w 908"/>
                              <a:gd name="T6" fmla="+- 0 -3777 -3777"/>
                              <a:gd name="T7" fmla="*/ -3777 h 3657"/>
                              <a:gd name="T8" fmla="+- 0 6943 6874"/>
                              <a:gd name="T9" fmla="*/ T8 w 908"/>
                              <a:gd name="T10" fmla="+- 0 -3768 -3777"/>
                              <a:gd name="T11" fmla="*/ -3768 h 3657"/>
                              <a:gd name="T12" fmla="+- 0 6907 6874"/>
                              <a:gd name="T13" fmla="*/ T12 w 908"/>
                              <a:gd name="T14" fmla="+- 0 -3744 -3777"/>
                              <a:gd name="T15" fmla="*/ -3744 h 3657"/>
                              <a:gd name="T16" fmla="+- 0 6883 6874"/>
                              <a:gd name="T17" fmla="*/ T16 w 908"/>
                              <a:gd name="T18" fmla="+- 0 -3708 -3777"/>
                              <a:gd name="T19" fmla="*/ -3708 h 3657"/>
                              <a:gd name="T20" fmla="+- 0 6874 6874"/>
                              <a:gd name="T21" fmla="*/ T20 w 908"/>
                              <a:gd name="T22" fmla="+- 0 -3664 -3777"/>
                              <a:gd name="T23" fmla="*/ -3664 h 3657"/>
                              <a:gd name="T24" fmla="+- 0 6874 6874"/>
                              <a:gd name="T25" fmla="*/ T24 w 908"/>
                              <a:gd name="T26" fmla="+- 0 -121 -3777"/>
                              <a:gd name="T27" fmla="*/ -121 h 3657"/>
                              <a:gd name="T28" fmla="+- 0 7781 6874"/>
                              <a:gd name="T29" fmla="*/ T28 w 908"/>
                              <a:gd name="T30" fmla="+- 0 -121 -3777"/>
                              <a:gd name="T31" fmla="*/ -121 h 3657"/>
                              <a:gd name="T32" fmla="+- 0 7781 6874"/>
                              <a:gd name="T33" fmla="*/ T32 w 908"/>
                              <a:gd name="T34" fmla="+- 0 -3777 -3777"/>
                              <a:gd name="T35" fmla="*/ -3777 h 36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08" h="3657">
                                <a:moveTo>
                                  <a:pt x="907" y="0"/>
                                </a:moveTo>
                                <a:lnTo>
                                  <a:pt x="113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3656"/>
                                </a:lnTo>
                                <a:lnTo>
                                  <a:pt x="907" y="3656"/>
                                </a:lnTo>
                                <a:lnTo>
                                  <a:pt x="9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docshape381"/>
                        <wps:cNvSpPr>
                          <a:spLocks/>
                        </wps:cNvSpPr>
                        <wps:spPr bwMode="auto">
                          <a:xfrm>
                            <a:off x="6874" y="-3775"/>
                            <a:ext cx="908" cy="258"/>
                          </a:xfrm>
                          <a:custGeom>
                            <a:avLst/>
                            <a:gdLst>
                              <a:gd name="T0" fmla="+- 0 7781 6874"/>
                              <a:gd name="T1" fmla="*/ T0 w 908"/>
                              <a:gd name="T2" fmla="+- 0 -3774 -3774"/>
                              <a:gd name="T3" fmla="*/ -3774 h 258"/>
                              <a:gd name="T4" fmla="+- 0 6987 6874"/>
                              <a:gd name="T5" fmla="*/ T4 w 908"/>
                              <a:gd name="T6" fmla="+- 0 -3774 -3774"/>
                              <a:gd name="T7" fmla="*/ -3774 h 258"/>
                              <a:gd name="T8" fmla="+- 0 6943 6874"/>
                              <a:gd name="T9" fmla="*/ T8 w 908"/>
                              <a:gd name="T10" fmla="+- 0 -3766 -3774"/>
                              <a:gd name="T11" fmla="*/ -3766 h 258"/>
                              <a:gd name="T12" fmla="+- 0 6907 6874"/>
                              <a:gd name="T13" fmla="*/ T12 w 908"/>
                              <a:gd name="T14" fmla="+- 0 -3741 -3774"/>
                              <a:gd name="T15" fmla="*/ -3741 h 258"/>
                              <a:gd name="T16" fmla="+- 0 6883 6874"/>
                              <a:gd name="T17" fmla="*/ T16 w 908"/>
                              <a:gd name="T18" fmla="+- 0 -3705 -3774"/>
                              <a:gd name="T19" fmla="*/ -3705 h 258"/>
                              <a:gd name="T20" fmla="+- 0 6874 6874"/>
                              <a:gd name="T21" fmla="*/ T20 w 908"/>
                              <a:gd name="T22" fmla="+- 0 -3661 -3774"/>
                              <a:gd name="T23" fmla="*/ -3661 h 258"/>
                              <a:gd name="T24" fmla="+- 0 6874 6874"/>
                              <a:gd name="T25" fmla="*/ T24 w 908"/>
                              <a:gd name="T26" fmla="+- 0 -3516 -3774"/>
                              <a:gd name="T27" fmla="*/ -3516 h 258"/>
                              <a:gd name="T28" fmla="+- 0 7781 6874"/>
                              <a:gd name="T29" fmla="*/ T28 w 908"/>
                              <a:gd name="T30" fmla="+- 0 -3516 -3774"/>
                              <a:gd name="T31" fmla="*/ -3516 h 258"/>
                              <a:gd name="T32" fmla="+- 0 7781 6874"/>
                              <a:gd name="T33" fmla="*/ T32 w 908"/>
                              <a:gd name="T34" fmla="+- 0 -3774 -3774"/>
                              <a:gd name="T35" fmla="*/ -3774 h 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08" h="258">
                                <a:moveTo>
                                  <a:pt x="907" y="0"/>
                                </a:moveTo>
                                <a:lnTo>
                                  <a:pt x="113" y="0"/>
                                </a:lnTo>
                                <a:lnTo>
                                  <a:pt x="69" y="8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258"/>
                                </a:lnTo>
                                <a:lnTo>
                                  <a:pt x="907" y="258"/>
                                </a:lnTo>
                                <a:lnTo>
                                  <a:pt x="9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714B27" id="docshapegroup379" o:spid="_x0000_s1026" style="position:absolute;margin-left:343.7pt;margin-top:-188.85pt;width:45.4pt;height:182.85pt;z-index:-25312768;mso-position-horizontal-relative:page" coordorigin="6874,-3777" coordsize="908,3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">
                <v:shape id="docshape380" o:spid="_x0000_s1027" style="position:absolute;left:6874;top:-3778;width:908;height:3657;visibility:visible;mso-wrap-style:square;v-text-anchor:top" coordsize="908,3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" path="m907,l113,,69,9,33,33,9,69,,113,,3656r907,l907,xe" fillcolor="#f1f1f2" stroked="f">
                  <v:path arrowok="t" o:connecttype="custom" o:connectlocs="907,-3777;113,-3777;69,-3768;33,-3744;9,-3708;0,-3664;0,-121;907,-121;907,-3777" o:connectangles="0,0,0,0,0,0,0,0,0"/>
                </v:shape>
                <v:shape id="docshape381" o:spid="_x0000_s1028" style="position:absolute;left:6874;top:-3775;width:908;height:258;visibility:visible;mso-wrap-style:square;v-text-anchor:top" coordsize="908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" path="m907,l113,,69,8,33,33,9,69,,113,,258r907,l907,xe" fillcolor="#939598" stroked="f">
                  <v:path arrowok="t" o:connecttype="custom" o:connectlocs="907,-3774;113,-3774;69,-3766;33,-3741;9,-3705;0,-3661;0,-3516;907,-3516;907,-3774" o:connectangles="0,0,0,0,0,0,0,0,0"/>
                </v:shape>
                <w10:wrap anchorx="page"/>
              </v:group>
            </w:pict>
          </mc:Fallback>
        </mc:AlternateContent>
      </w:r>
      <w:bookmarkStart w:id="35" w:name="_bookmark33"/>
      <w:bookmarkEnd w:id="35"/>
      <w:r w:rsidR="00EB0652">
        <w:rPr>
          <w:color w:val="383839"/>
        </w:rPr>
        <w:t>For remuneration to the Board of Directors please refer to note 7 in the consolidated financial statements</w:t>
      </w:r>
      <w:r w:rsidR="00EB0652">
        <w:rPr>
          <w:color w:val="383839"/>
          <w:spacing w:val="-41"/>
        </w:rPr>
        <w:t xml:space="preserve"> </w:t>
      </w:r>
      <w:r w:rsidR="00EB0652">
        <w:rPr>
          <w:color w:val="383839"/>
        </w:rPr>
        <w:t>and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for additional information regarding staff costs.</w:t>
      </w:r>
    </w:p>
    <w:p w14:paraId="658F2E3B" w14:textId="77777777" w:rsidR="002818BA" w:rsidRDefault="002818BA">
      <w:pPr>
        <w:spacing w:line="249" w:lineRule="auto"/>
        <w:sectPr w:rsidR="002818BA">
          <w:pgSz w:w="18150" w:h="10210" w:orient="landscape"/>
          <w:pgMar w:top="640" w:right="940" w:bottom="280" w:left="940" w:header="452" w:footer="0" w:gutter="0"/>
          <w:cols w:space="720"/>
        </w:sectPr>
      </w:pPr>
    </w:p>
    <w:p w14:paraId="40ED87F1" w14:textId="39E42C48" w:rsidR="002818BA" w:rsidRDefault="002D5BA5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78004224" behindDoc="1" locked="0" layoutInCell="1" allowOverlap="1" wp14:anchorId="44357B09" wp14:editId="4BD80928">
                <wp:simplePos x="0" y="0"/>
                <wp:positionH relativeFrom="page">
                  <wp:posOffset>1295400</wp:posOffset>
                </wp:positionH>
                <wp:positionV relativeFrom="page">
                  <wp:posOffset>821690</wp:posOffset>
                </wp:positionV>
                <wp:extent cx="50800" cy="50800"/>
                <wp:effectExtent l="0" t="0" r="0" b="0"/>
                <wp:wrapNone/>
                <wp:docPr id="308" name="docshape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2079 2040"/>
                            <a:gd name="T1" fmla="*/ T0 w 80"/>
                            <a:gd name="T2" fmla="+- 0 1294 1294"/>
                            <a:gd name="T3" fmla="*/ 1294 h 80"/>
                            <a:gd name="T4" fmla="+- 0 2064 2040"/>
                            <a:gd name="T5" fmla="*/ T4 w 80"/>
                            <a:gd name="T6" fmla="+- 0 1298 1294"/>
                            <a:gd name="T7" fmla="*/ 1298 h 80"/>
                            <a:gd name="T8" fmla="+- 0 2051 2040"/>
                            <a:gd name="T9" fmla="*/ T8 w 80"/>
                            <a:gd name="T10" fmla="+- 0 1306 1294"/>
                            <a:gd name="T11" fmla="*/ 1306 h 80"/>
                            <a:gd name="T12" fmla="+- 0 2043 2040"/>
                            <a:gd name="T13" fmla="*/ T12 w 80"/>
                            <a:gd name="T14" fmla="+- 0 1319 1294"/>
                            <a:gd name="T15" fmla="*/ 1319 h 80"/>
                            <a:gd name="T16" fmla="+- 0 2040 2040"/>
                            <a:gd name="T17" fmla="*/ T16 w 80"/>
                            <a:gd name="T18" fmla="+- 0 1334 1294"/>
                            <a:gd name="T19" fmla="*/ 1334 h 80"/>
                            <a:gd name="T20" fmla="+- 0 2043 2040"/>
                            <a:gd name="T21" fmla="*/ T20 w 80"/>
                            <a:gd name="T22" fmla="+- 0 1350 1294"/>
                            <a:gd name="T23" fmla="*/ 1350 h 80"/>
                            <a:gd name="T24" fmla="+- 0 2051 2040"/>
                            <a:gd name="T25" fmla="*/ T24 w 80"/>
                            <a:gd name="T26" fmla="+- 0 1362 1294"/>
                            <a:gd name="T27" fmla="*/ 1362 h 80"/>
                            <a:gd name="T28" fmla="+- 0 2064 2040"/>
                            <a:gd name="T29" fmla="*/ T28 w 80"/>
                            <a:gd name="T30" fmla="+- 0 1371 1294"/>
                            <a:gd name="T31" fmla="*/ 1371 h 80"/>
                            <a:gd name="T32" fmla="+- 0 2079 2040"/>
                            <a:gd name="T33" fmla="*/ T32 w 80"/>
                            <a:gd name="T34" fmla="+- 0 1374 1294"/>
                            <a:gd name="T35" fmla="*/ 1374 h 80"/>
                            <a:gd name="T36" fmla="+- 0 2095 2040"/>
                            <a:gd name="T37" fmla="*/ T36 w 80"/>
                            <a:gd name="T38" fmla="+- 0 1371 1294"/>
                            <a:gd name="T39" fmla="*/ 1371 h 80"/>
                            <a:gd name="T40" fmla="+- 0 2107 2040"/>
                            <a:gd name="T41" fmla="*/ T40 w 80"/>
                            <a:gd name="T42" fmla="+- 0 1362 1294"/>
                            <a:gd name="T43" fmla="*/ 1362 h 80"/>
                            <a:gd name="T44" fmla="+- 0 2116 2040"/>
                            <a:gd name="T45" fmla="*/ T44 w 80"/>
                            <a:gd name="T46" fmla="+- 0 1350 1294"/>
                            <a:gd name="T47" fmla="*/ 1350 h 80"/>
                            <a:gd name="T48" fmla="+- 0 2119 2040"/>
                            <a:gd name="T49" fmla="*/ T48 w 80"/>
                            <a:gd name="T50" fmla="+- 0 1334 1294"/>
                            <a:gd name="T51" fmla="*/ 1334 h 80"/>
                            <a:gd name="T52" fmla="+- 0 2116 2040"/>
                            <a:gd name="T53" fmla="*/ T52 w 80"/>
                            <a:gd name="T54" fmla="+- 0 1319 1294"/>
                            <a:gd name="T55" fmla="*/ 1319 h 80"/>
                            <a:gd name="T56" fmla="+- 0 2107 2040"/>
                            <a:gd name="T57" fmla="*/ T56 w 80"/>
                            <a:gd name="T58" fmla="+- 0 1306 1294"/>
                            <a:gd name="T59" fmla="*/ 1306 h 80"/>
                            <a:gd name="T60" fmla="+- 0 2095 2040"/>
                            <a:gd name="T61" fmla="*/ T60 w 80"/>
                            <a:gd name="T62" fmla="+- 0 1298 1294"/>
                            <a:gd name="T63" fmla="*/ 1298 h 80"/>
                            <a:gd name="T64" fmla="+- 0 2079 2040"/>
                            <a:gd name="T65" fmla="*/ T64 w 80"/>
                            <a:gd name="T66" fmla="+- 0 1294 1294"/>
                            <a:gd name="T67" fmla="*/ 1294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39" y="0"/>
                              </a:moveTo>
                              <a:lnTo>
                                <a:pt x="24" y="4"/>
                              </a:lnTo>
                              <a:lnTo>
                                <a:pt x="11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3" y="56"/>
                              </a:lnTo>
                              <a:lnTo>
                                <a:pt x="11" y="68"/>
                              </a:lnTo>
                              <a:lnTo>
                                <a:pt x="24" y="77"/>
                              </a:lnTo>
                              <a:lnTo>
                                <a:pt x="39" y="80"/>
                              </a:lnTo>
                              <a:lnTo>
                                <a:pt x="55" y="77"/>
                              </a:lnTo>
                              <a:lnTo>
                                <a:pt x="67" y="68"/>
                              </a:lnTo>
                              <a:lnTo>
                                <a:pt x="76" y="56"/>
                              </a:lnTo>
                              <a:lnTo>
                                <a:pt x="79" y="40"/>
                              </a:lnTo>
                              <a:lnTo>
                                <a:pt x="76" y="25"/>
                              </a:lnTo>
                              <a:lnTo>
                                <a:pt x="67" y="12"/>
                              </a:lnTo>
                              <a:lnTo>
                                <a:pt x="55" y="4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41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09C85" id="docshape382" o:spid="_x0000_s1026" style="position:absolute;margin-left:102pt;margin-top:64.7pt;width:4pt;height:4pt;z-index:-2531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" path="m39,l24,4,11,12,3,25,,40,3,56r8,12l24,77r15,3l55,77,67,68,76,56,79,40,76,25,67,12,55,4,39,xe" fillcolor="#e84125" stroked="f">
                <v:path arrowok="t" o:connecttype="custom" o:connectlocs="24765,821690;15240,824230;6985,829310;1905,837565;0,847090;1905,857250;6985,864870;15240,870585;24765,872490;34925,870585;42545,864870;48260,857250;50165,847090;48260,837565;42545,829310;34925,824230;24765,821690" o:connectangles="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004736" behindDoc="1" locked="0" layoutInCell="1" allowOverlap="1" wp14:anchorId="52BDDA64" wp14:editId="229C7592">
                <wp:simplePos x="0" y="0"/>
                <wp:positionH relativeFrom="page">
                  <wp:posOffset>5598160</wp:posOffset>
                </wp:positionH>
                <wp:positionV relativeFrom="page">
                  <wp:posOffset>1807210</wp:posOffset>
                </wp:positionV>
                <wp:extent cx="5220335" cy="1546225"/>
                <wp:effectExtent l="0" t="0" r="0" b="0"/>
                <wp:wrapNone/>
                <wp:docPr id="307" name="docshape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20335" cy="1546225"/>
                        </a:xfrm>
                        <a:custGeom>
                          <a:avLst/>
                          <a:gdLst>
                            <a:gd name="T0" fmla="+- 0 17036 8816"/>
                            <a:gd name="T1" fmla="*/ T0 w 8221"/>
                            <a:gd name="T2" fmla="+- 0 2846 2846"/>
                            <a:gd name="T3" fmla="*/ 2846 h 2435"/>
                            <a:gd name="T4" fmla="+- 0 8922 8816"/>
                            <a:gd name="T5" fmla="*/ T4 w 8221"/>
                            <a:gd name="T6" fmla="+- 0 2846 2846"/>
                            <a:gd name="T7" fmla="*/ 2846 h 2435"/>
                            <a:gd name="T8" fmla="+- 0 8881 8816"/>
                            <a:gd name="T9" fmla="*/ T8 w 8221"/>
                            <a:gd name="T10" fmla="+- 0 2855 2846"/>
                            <a:gd name="T11" fmla="*/ 2855 h 2435"/>
                            <a:gd name="T12" fmla="+- 0 8847 8816"/>
                            <a:gd name="T13" fmla="*/ T12 w 8221"/>
                            <a:gd name="T14" fmla="+- 0 2879 2846"/>
                            <a:gd name="T15" fmla="*/ 2879 h 2435"/>
                            <a:gd name="T16" fmla="+- 0 8824 8816"/>
                            <a:gd name="T17" fmla="*/ T16 w 8221"/>
                            <a:gd name="T18" fmla="+- 0 2915 2846"/>
                            <a:gd name="T19" fmla="*/ 2915 h 2435"/>
                            <a:gd name="T20" fmla="+- 0 8816 8816"/>
                            <a:gd name="T21" fmla="*/ T20 w 8221"/>
                            <a:gd name="T22" fmla="+- 0 2959 2846"/>
                            <a:gd name="T23" fmla="*/ 2959 h 2435"/>
                            <a:gd name="T24" fmla="+- 0 8816 8816"/>
                            <a:gd name="T25" fmla="*/ T24 w 8221"/>
                            <a:gd name="T26" fmla="+- 0 5280 2846"/>
                            <a:gd name="T27" fmla="*/ 5280 h 2435"/>
                            <a:gd name="T28" fmla="+- 0 17036 8816"/>
                            <a:gd name="T29" fmla="*/ T28 w 8221"/>
                            <a:gd name="T30" fmla="+- 0 5280 2846"/>
                            <a:gd name="T31" fmla="*/ 5280 h 2435"/>
                            <a:gd name="T32" fmla="+- 0 17036 8816"/>
                            <a:gd name="T33" fmla="*/ T32 w 8221"/>
                            <a:gd name="T34" fmla="+- 0 2846 2846"/>
                            <a:gd name="T35" fmla="*/ 2846 h 243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8221" h="2435">
                              <a:moveTo>
                                <a:pt x="8220" y="0"/>
                              </a:moveTo>
                              <a:lnTo>
                                <a:pt x="106" y="0"/>
                              </a:lnTo>
                              <a:lnTo>
                                <a:pt x="65" y="9"/>
                              </a:lnTo>
                              <a:lnTo>
                                <a:pt x="31" y="33"/>
                              </a:lnTo>
                              <a:lnTo>
                                <a:pt x="8" y="69"/>
                              </a:lnTo>
                              <a:lnTo>
                                <a:pt x="0" y="113"/>
                              </a:lnTo>
                              <a:lnTo>
                                <a:pt x="0" y="2434"/>
                              </a:lnTo>
                              <a:lnTo>
                                <a:pt x="8220" y="2434"/>
                              </a:lnTo>
                              <a:lnTo>
                                <a:pt x="8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059A41" id="docshape383" o:spid="_x0000_s1026" style="position:absolute;margin-left:440.8pt;margin-top:142.3pt;width:411.05pt;height:121.75pt;z-index:-2531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221,2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" path="m8220,l106,,65,9,31,33,8,69,,113,,2434r8220,l8220,xe" fillcolor="#f1f1f2" stroked="f">
                <v:path arrowok="t" o:connecttype="custom" o:connectlocs="5219700,1807210;67310,1807210;41275,1812925;19685,1828165;5080,1851025;0,1878965;0,3352800;5219700,3352800;5219700,1807210" o:connectangles="0,0,0,0,0,0,0,0,0"/>
                <w10:wrap anchorx="page" anchory="page"/>
              </v:shape>
            </w:pict>
          </mc:Fallback>
        </mc:AlternateContent>
      </w:r>
    </w:p>
    <w:p w14:paraId="738501B6" w14:textId="77777777" w:rsidR="002818BA" w:rsidRDefault="002818BA">
      <w:pPr>
        <w:pStyle w:val="BodyText"/>
        <w:spacing w:before="7"/>
        <w:rPr>
          <w:sz w:val="15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15"/>
        <w:gridCol w:w="2702"/>
        <w:gridCol w:w="1178"/>
        <w:gridCol w:w="1495"/>
        <w:gridCol w:w="1273"/>
        <w:gridCol w:w="1659"/>
        <w:gridCol w:w="1001"/>
      </w:tblGrid>
      <w:tr w:rsidR="002818BA" w14:paraId="0C64759A" w14:textId="77777777">
        <w:trPr>
          <w:trHeight w:val="561"/>
        </w:trPr>
        <w:tc>
          <w:tcPr>
            <w:tcW w:w="6615" w:type="dxa"/>
          </w:tcPr>
          <w:p w14:paraId="509FA92A" w14:textId="77777777" w:rsidR="002818BA" w:rsidRDefault="00EB0652">
            <w:pPr>
              <w:pStyle w:val="TableParagraph"/>
              <w:spacing w:line="377" w:lineRule="exact"/>
              <w:rPr>
                <w:rFonts w:ascii="MuseoSans-900"/>
                <w:b/>
                <w:sz w:val="32"/>
              </w:rPr>
            </w:pPr>
            <w:r>
              <w:rPr>
                <w:rFonts w:ascii="MuseoSans-900"/>
                <w:b/>
                <w:color w:val="2A5CAA"/>
                <w:sz w:val="32"/>
              </w:rPr>
              <w:t>Notes</w:t>
            </w:r>
          </w:p>
        </w:tc>
        <w:tc>
          <w:tcPr>
            <w:tcW w:w="9308" w:type="dxa"/>
            <w:gridSpan w:val="6"/>
          </w:tcPr>
          <w:p w14:paraId="18298873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818BA" w14:paraId="7B9746DC" w14:textId="77777777">
        <w:trPr>
          <w:trHeight w:val="488"/>
        </w:trPr>
        <w:tc>
          <w:tcPr>
            <w:tcW w:w="6615" w:type="dxa"/>
          </w:tcPr>
          <w:p w14:paraId="050055E9" w14:textId="77777777" w:rsidR="002818BA" w:rsidRDefault="002818BA">
            <w:pPr>
              <w:pStyle w:val="TableParagraph"/>
              <w:spacing w:before="4"/>
              <w:rPr>
                <w:sz w:val="16"/>
              </w:rPr>
            </w:pPr>
          </w:p>
          <w:p w14:paraId="78EC91A0" w14:textId="77777777" w:rsidR="002818BA" w:rsidRDefault="00EB0652">
            <w:pPr>
              <w:pStyle w:val="TableParagraph"/>
              <w:spacing w:before="1"/>
              <w:rPr>
                <w:rFonts w:ascii="MuseoSans-900" w:hAnsi="MuseoSans-900"/>
                <w:b/>
                <w:sz w:val="17"/>
              </w:rPr>
            </w:pPr>
            <w:r>
              <w:rPr>
                <w:rFonts w:ascii="MuseoSans-900" w:hAnsi="MuseoSans-900"/>
                <w:b/>
                <w:color w:val="2A5CAA"/>
                <w:sz w:val="17"/>
              </w:rPr>
              <w:t>Note</w:t>
            </w:r>
            <w:r>
              <w:rPr>
                <w:rFonts w:ascii="MuseoSans-900" w:hAnsi="MuseoSans-900"/>
                <w:b/>
                <w:color w:val="2A5CAA"/>
                <w:spacing w:val="-1"/>
                <w:sz w:val="17"/>
              </w:rPr>
              <w:t xml:space="preserve"> </w:t>
            </w:r>
            <w:r>
              <w:rPr>
                <w:rFonts w:ascii="MuseoSans-900" w:hAnsi="MuseoSans-900"/>
                <w:b/>
                <w:color w:val="2A5CAA"/>
                <w:sz w:val="17"/>
              </w:rPr>
              <w:t>3 – Information on</w:t>
            </w:r>
            <w:r>
              <w:rPr>
                <w:rFonts w:ascii="MuseoSans-900" w:hAnsi="MuseoSans-900"/>
                <w:b/>
                <w:color w:val="2A5CAA"/>
                <w:spacing w:val="-1"/>
                <w:sz w:val="17"/>
              </w:rPr>
              <w:t xml:space="preserve"> </w:t>
            </w:r>
            <w:r>
              <w:rPr>
                <w:rFonts w:ascii="MuseoSans-900" w:hAnsi="MuseoSans-900"/>
                <w:b/>
                <w:color w:val="2A5CAA"/>
                <w:sz w:val="17"/>
              </w:rPr>
              <w:t>staff and remuneration (continued)</w:t>
            </w:r>
          </w:p>
        </w:tc>
        <w:tc>
          <w:tcPr>
            <w:tcW w:w="2702" w:type="dxa"/>
          </w:tcPr>
          <w:p w14:paraId="269B99FE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8" w:type="dxa"/>
          </w:tcPr>
          <w:p w14:paraId="3A6F6A48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5" w:type="dxa"/>
          </w:tcPr>
          <w:p w14:paraId="5F4D3128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3" w:type="dxa"/>
          </w:tcPr>
          <w:p w14:paraId="2F63C60A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59" w:type="dxa"/>
          </w:tcPr>
          <w:p w14:paraId="21B146CD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1" w:type="dxa"/>
          </w:tcPr>
          <w:p w14:paraId="28F5DFCB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818BA" w14:paraId="5F8BC63D" w14:textId="77777777">
        <w:trPr>
          <w:trHeight w:val="440"/>
        </w:trPr>
        <w:tc>
          <w:tcPr>
            <w:tcW w:w="6615" w:type="dxa"/>
          </w:tcPr>
          <w:p w14:paraId="75865723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02" w:type="dxa"/>
          </w:tcPr>
          <w:p w14:paraId="3DC9C53D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8" w:type="dxa"/>
          </w:tcPr>
          <w:p w14:paraId="00A081D1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5" w:type="dxa"/>
          </w:tcPr>
          <w:p w14:paraId="28A0DB6F" w14:textId="77777777" w:rsidR="002818BA" w:rsidRDefault="002818BA">
            <w:pPr>
              <w:pStyle w:val="TableParagraph"/>
              <w:spacing w:before="8"/>
              <w:rPr>
                <w:sz w:val="21"/>
              </w:rPr>
            </w:pPr>
          </w:p>
          <w:p w14:paraId="3E0F071E" w14:textId="77777777" w:rsidR="002818BA" w:rsidRDefault="00EB0652">
            <w:pPr>
              <w:pStyle w:val="TableParagraph"/>
              <w:spacing w:line="160" w:lineRule="exact"/>
              <w:ind w:right="309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Pension</w:t>
            </w:r>
          </w:p>
        </w:tc>
        <w:tc>
          <w:tcPr>
            <w:tcW w:w="1273" w:type="dxa"/>
          </w:tcPr>
          <w:p w14:paraId="6190EE6A" w14:textId="77777777" w:rsidR="002818BA" w:rsidRDefault="00EB0652">
            <w:pPr>
              <w:pStyle w:val="TableParagraph"/>
              <w:spacing w:before="80" w:line="170" w:lineRule="exact"/>
              <w:ind w:left="315" w:right="147" w:firstLine="350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 xml:space="preserve">Other </w:t>
            </w:r>
            <w:r>
              <w:rPr>
                <w:rFonts w:ascii="MuseoSans-700"/>
                <w:b/>
                <w:color w:val="2A5CAA"/>
                <w:spacing w:val="-1"/>
                <w:sz w:val="16"/>
              </w:rPr>
              <w:t>short</w:t>
            </w:r>
            <w:r>
              <w:rPr>
                <w:rFonts w:ascii="MuseoSans-700"/>
                <w:b/>
                <w:color w:val="2A5CAA"/>
                <w:spacing w:val="-7"/>
                <w:sz w:val="16"/>
              </w:rPr>
              <w:t xml:space="preserve"> </w:t>
            </w:r>
            <w:r>
              <w:rPr>
                <w:rFonts w:ascii="MuseoSans-700"/>
                <w:b/>
                <w:color w:val="2A5CAA"/>
                <w:spacing w:val="-1"/>
                <w:sz w:val="16"/>
              </w:rPr>
              <w:t>term</w:t>
            </w:r>
          </w:p>
        </w:tc>
        <w:tc>
          <w:tcPr>
            <w:tcW w:w="1659" w:type="dxa"/>
          </w:tcPr>
          <w:p w14:paraId="101738DE" w14:textId="77777777" w:rsidR="002818BA" w:rsidRDefault="00EB0652">
            <w:pPr>
              <w:pStyle w:val="TableParagraph"/>
              <w:spacing w:before="80" w:line="170" w:lineRule="exact"/>
              <w:ind w:left="173" w:right="388" w:firstLine="468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Warrant</w:t>
            </w:r>
            <w:r>
              <w:rPr>
                <w:rFonts w:ascii="MuseoSans-700"/>
                <w:b/>
                <w:color w:val="2A5CAA"/>
                <w:spacing w:val="-37"/>
                <w:sz w:val="16"/>
              </w:rPr>
              <w:t xml:space="preserve"> </w:t>
            </w:r>
            <w:r>
              <w:rPr>
                <w:rFonts w:ascii="MuseoSans-700"/>
                <w:b/>
                <w:color w:val="2A5CAA"/>
                <w:sz w:val="16"/>
              </w:rPr>
              <w:t>compensation</w:t>
            </w:r>
          </w:p>
        </w:tc>
        <w:tc>
          <w:tcPr>
            <w:tcW w:w="1001" w:type="dxa"/>
          </w:tcPr>
          <w:p w14:paraId="65ED66C0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818BA" w14:paraId="3F8315C4" w14:textId="77777777">
        <w:trPr>
          <w:trHeight w:val="197"/>
        </w:trPr>
        <w:tc>
          <w:tcPr>
            <w:tcW w:w="6615" w:type="dxa"/>
            <w:tcBorders>
              <w:bottom w:val="single" w:sz="6" w:space="0" w:color="2A5CAA"/>
            </w:tcBorders>
          </w:tcPr>
          <w:p w14:paraId="104100FB" w14:textId="77777777" w:rsidR="002818BA" w:rsidRDefault="00EB0652">
            <w:pPr>
              <w:pStyle w:val="TableParagraph"/>
              <w:spacing w:line="177" w:lineRule="exact"/>
              <w:ind w:left="-1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DKK thousand</w:t>
            </w:r>
          </w:p>
        </w:tc>
        <w:tc>
          <w:tcPr>
            <w:tcW w:w="2702" w:type="dxa"/>
            <w:tcBorders>
              <w:bottom w:val="single" w:sz="6" w:space="0" w:color="2A5CAA"/>
            </w:tcBorders>
          </w:tcPr>
          <w:p w14:paraId="28CF6976" w14:textId="77777777" w:rsidR="002818BA" w:rsidRDefault="00EB0652">
            <w:pPr>
              <w:pStyle w:val="TableParagraph"/>
              <w:spacing w:line="177" w:lineRule="exact"/>
              <w:ind w:right="471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Base</w:t>
            </w:r>
            <w:r>
              <w:rPr>
                <w:rFonts w:ascii="MuseoSans-700"/>
                <w:b/>
                <w:color w:val="2A5CAA"/>
                <w:spacing w:val="1"/>
                <w:sz w:val="16"/>
              </w:rPr>
              <w:t xml:space="preserve"> </w:t>
            </w:r>
            <w:r>
              <w:rPr>
                <w:rFonts w:ascii="MuseoSans-700"/>
                <w:b/>
                <w:color w:val="2A5CAA"/>
                <w:sz w:val="16"/>
              </w:rPr>
              <w:t>salary</w:t>
            </w:r>
          </w:p>
        </w:tc>
        <w:tc>
          <w:tcPr>
            <w:tcW w:w="1178" w:type="dxa"/>
            <w:tcBorders>
              <w:bottom w:val="single" w:sz="6" w:space="0" w:color="2A5CAA"/>
            </w:tcBorders>
          </w:tcPr>
          <w:p w14:paraId="380DAA43" w14:textId="77777777" w:rsidR="002818BA" w:rsidRDefault="00EB0652">
            <w:pPr>
              <w:pStyle w:val="TableParagraph"/>
              <w:spacing w:line="177" w:lineRule="exact"/>
              <w:ind w:right="232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Bonus</w:t>
            </w:r>
          </w:p>
        </w:tc>
        <w:tc>
          <w:tcPr>
            <w:tcW w:w="1495" w:type="dxa"/>
            <w:tcBorders>
              <w:bottom w:val="single" w:sz="6" w:space="0" w:color="2A5CAA"/>
            </w:tcBorders>
          </w:tcPr>
          <w:p w14:paraId="7F49905F" w14:textId="77777777" w:rsidR="002818BA" w:rsidRDefault="00EB0652">
            <w:pPr>
              <w:pStyle w:val="TableParagraph"/>
              <w:spacing w:line="177" w:lineRule="exact"/>
              <w:ind w:right="309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contribution</w:t>
            </w:r>
          </w:p>
        </w:tc>
        <w:tc>
          <w:tcPr>
            <w:tcW w:w="1273" w:type="dxa"/>
            <w:tcBorders>
              <w:bottom w:val="single" w:sz="6" w:space="0" w:color="2A5CAA"/>
            </w:tcBorders>
          </w:tcPr>
          <w:p w14:paraId="44348A04" w14:textId="77777777" w:rsidR="002818BA" w:rsidRDefault="00EB0652">
            <w:pPr>
              <w:pStyle w:val="TableParagraph"/>
              <w:spacing w:line="177" w:lineRule="exact"/>
              <w:ind w:right="165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benefits</w:t>
            </w:r>
          </w:p>
        </w:tc>
        <w:tc>
          <w:tcPr>
            <w:tcW w:w="1659" w:type="dxa"/>
            <w:tcBorders>
              <w:bottom w:val="single" w:sz="6" w:space="0" w:color="2A5CAA"/>
            </w:tcBorders>
          </w:tcPr>
          <w:p w14:paraId="2E9F9EE2" w14:textId="77777777" w:rsidR="002818BA" w:rsidRDefault="00EB0652">
            <w:pPr>
              <w:pStyle w:val="TableParagraph"/>
              <w:spacing w:line="177" w:lineRule="exact"/>
              <w:ind w:right="407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expenses</w:t>
            </w:r>
          </w:p>
        </w:tc>
        <w:tc>
          <w:tcPr>
            <w:tcW w:w="1001" w:type="dxa"/>
            <w:tcBorders>
              <w:bottom w:val="single" w:sz="6" w:space="0" w:color="2A5CAA"/>
            </w:tcBorders>
          </w:tcPr>
          <w:p w14:paraId="3C9F1F5D" w14:textId="77777777" w:rsidR="002818BA" w:rsidRDefault="00EB0652">
            <w:pPr>
              <w:pStyle w:val="TableParagraph"/>
              <w:spacing w:line="177" w:lineRule="exact"/>
              <w:ind w:right="47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Total</w:t>
            </w:r>
          </w:p>
        </w:tc>
      </w:tr>
      <w:tr w:rsidR="002818BA" w14:paraId="40DAC82C" w14:textId="77777777">
        <w:trPr>
          <w:trHeight w:val="413"/>
        </w:trPr>
        <w:tc>
          <w:tcPr>
            <w:tcW w:w="6615" w:type="dxa"/>
            <w:tcBorders>
              <w:top w:val="single" w:sz="6" w:space="0" w:color="2A5CAA"/>
            </w:tcBorders>
          </w:tcPr>
          <w:p w14:paraId="22E6D805" w14:textId="77777777" w:rsidR="002818BA" w:rsidRDefault="002818BA">
            <w:pPr>
              <w:pStyle w:val="TableParagraph"/>
              <w:rPr>
                <w:sz w:val="17"/>
              </w:rPr>
            </w:pPr>
          </w:p>
          <w:p w14:paraId="0CFA0D2A" w14:textId="77777777" w:rsidR="002818BA" w:rsidRDefault="00EB0652">
            <w:pPr>
              <w:pStyle w:val="TableParagraph"/>
              <w:spacing w:line="189" w:lineRule="exact"/>
              <w:ind w:left="-1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2021</w:t>
            </w:r>
          </w:p>
        </w:tc>
        <w:tc>
          <w:tcPr>
            <w:tcW w:w="2702" w:type="dxa"/>
            <w:tcBorders>
              <w:top w:val="single" w:sz="6" w:space="0" w:color="2A5CAA"/>
            </w:tcBorders>
          </w:tcPr>
          <w:p w14:paraId="6FD7B376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8" w:type="dxa"/>
            <w:tcBorders>
              <w:top w:val="single" w:sz="6" w:space="0" w:color="2A5CAA"/>
            </w:tcBorders>
          </w:tcPr>
          <w:p w14:paraId="410CA057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5" w:type="dxa"/>
            <w:tcBorders>
              <w:top w:val="single" w:sz="6" w:space="0" w:color="2A5CAA"/>
            </w:tcBorders>
          </w:tcPr>
          <w:p w14:paraId="1C7007CB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3" w:type="dxa"/>
            <w:tcBorders>
              <w:top w:val="single" w:sz="6" w:space="0" w:color="2A5CAA"/>
            </w:tcBorders>
          </w:tcPr>
          <w:p w14:paraId="10E7B697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59" w:type="dxa"/>
            <w:tcBorders>
              <w:top w:val="single" w:sz="6" w:space="0" w:color="2A5CAA"/>
            </w:tcBorders>
          </w:tcPr>
          <w:p w14:paraId="2454690B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1" w:type="dxa"/>
            <w:tcBorders>
              <w:top w:val="single" w:sz="6" w:space="0" w:color="2A5CAA"/>
            </w:tcBorders>
          </w:tcPr>
          <w:p w14:paraId="554E8896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818BA" w14:paraId="21A770AE" w14:textId="77777777">
        <w:trPr>
          <w:trHeight w:val="229"/>
        </w:trPr>
        <w:tc>
          <w:tcPr>
            <w:tcW w:w="6615" w:type="dxa"/>
          </w:tcPr>
          <w:p w14:paraId="243E061F" w14:textId="77777777" w:rsidR="002818BA" w:rsidRDefault="00EB0652">
            <w:pPr>
              <w:pStyle w:val="TableParagraph"/>
              <w:spacing w:before="19" w:line="191" w:lineRule="exact"/>
              <w:ind w:left="-1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Remuneration</w:t>
            </w:r>
            <w:r>
              <w:rPr>
                <w:rFonts w:ascii="MuseoSans-700"/>
                <w:b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to</w:t>
            </w:r>
            <w:r>
              <w:rPr>
                <w:rFonts w:ascii="MuseoSans-700"/>
                <w:b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the</w:t>
            </w:r>
            <w:r>
              <w:rPr>
                <w:rFonts w:ascii="MuseoSans-700"/>
                <w:b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Executive Management</w:t>
            </w:r>
          </w:p>
        </w:tc>
        <w:tc>
          <w:tcPr>
            <w:tcW w:w="2702" w:type="dxa"/>
          </w:tcPr>
          <w:p w14:paraId="7A7D8755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8" w:type="dxa"/>
          </w:tcPr>
          <w:p w14:paraId="3CBDD14C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5" w:type="dxa"/>
          </w:tcPr>
          <w:p w14:paraId="59132F8B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3" w:type="dxa"/>
          </w:tcPr>
          <w:p w14:paraId="5013C6A8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59" w:type="dxa"/>
          </w:tcPr>
          <w:p w14:paraId="21B8E8BC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1" w:type="dxa"/>
          </w:tcPr>
          <w:p w14:paraId="4DC535A2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818BA" w14:paraId="40D9144F" w14:textId="77777777">
        <w:trPr>
          <w:trHeight w:val="228"/>
        </w:trPr>
        <w:tc>
          <w:tcPr>
            <w:tcW w:w="6615" w:type="dxa"/>
          </w:tcPr>
          <w:p w14:paraId="2F9A7B1C" w14:textId="77777777" w:rsidR="002818BA" w:rsidRDefault="00EB0652">
            <w:pPr>
              <w:pStyle w:val="TableParagraph"/>
              <w:spacing w:before="17" w:line="191" w:lineRule="exact"/>
              <w:ind w:left="-1"/>
              <w:rPr>
                <w:sz w:val="16"/>
              </w:rPr>
            </w:pPr>
            <w:r>
              <w:rPr>
                <w:color w:val="383839"/>
                <w:sz w:val="16"/>
              </w:rPr>
              <w:t>Emmanuel Dulac</w:t>
            </w:r>
          </w:p>
        </w:tc>
        <w:tc>
          <w:tcPr>
            <w:tcW w:w="2702" w:type="dxa"/>
          </w:tcPr>
          <w:p w14:paraId="5471A7FA" w14:textId="77777777" w:rsidR="002818BA" w:rsidRDefault="00EB0652">
            <w:pPr>
              <w:pStyle w:val="TableParagraph"/>
              <w:spacing w:before="17" w:line="191" w:lineRule="exact"/>
              <w:ind w:right="47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5,099</w:t>
            </w:r>
          </w:p>
        </w:tc>
        <w:tc>
          <w:tcPr>
            <w:tcW w:w="1178" w:type="dxa"/>
          </w:tcPr>
          <w:p w14:paraId="2746149D" w14:textId="77777777" w:rsidR="002818BA" w:rsidRDefault="00EB0652">
            <w:pPr>
              <w:pStyle w:val="TableParagraph"/>
              <w:spacing w:before="17" w:line="191" w:lineRule="exact"/>
              <w:ind w:right="232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3,059</w:t>
            </w:r>
          </w:p>
        </w:tc>
        <w:tc>
          <w:tcPr>
            <w:tcW w:w="1495" w:type="dxa"/>
          </w:tcPr>
          <w:p w14:paraId="46918900" w14:textId="77777777" w:rsidR="002818BA" w:rsidRDefault="00EB0652">
            <w:pPr>
              <w:pStyle w:val="TableParagraph"/>
              <w:spacing w:before="17" w:line="191" w:lineRule="exact"/>
              <w:ind w:right="31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1,020</w:t>
            </w:r>
          </w:p>
        </w:tc>
        <w:tc>
          <w:tcPr>
            <w:tcW w:w="1273" w:type="dxa"/>
          </w:tcPr>
          <w:p w14:paraId="5841A728" w14:textId="77777777" w:rsidR="002818BA" w:rsidRDefault="00EB0652">
            <w:pPr>
              <w:pStyle w:val="TableParagraph"/>
              <w:spacing w:before="17" w:line="191" w:lineRule="exact"/>
              <w:ind w:right="16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243</w:t>
            </w:r>
          </w:p>
        </w:tc>
        <w:tc>
          <w:tcPr>
            <w:tcW w:w="1659" w:type="dxa"/>
          </w:tcPr>
          <w:p w14:paraId="69B6816B" w14:textId="77777777" w:rsidR="002818BA" w:rsidRDefault="00EB0652">
            <w:pPr>
              <w:pStyle w:val="TableParagraph"/>
              <w:spacing w:before="17" w:line="191" w:lineRule="exact"/>
              <w:ind w:right="40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12,182</w:t>
            </w:r>
          </w:p>
        </w:tc>
        <w:tc>
          <w:tcPr>
            <w:tcW w:w="1001" w:type="dxa"/>
          </w:tcPr>
          <w:p w14:paraId="198FE88C" w14:textId="77777777" w:rsidR="002818BA" w:rsidRDefault="00EB0652">
            <w:pPr>
              <w:pStyle w:val="TableParagraph"/>
              <w:spacing w:before="17" w:line="191" w:lineRule="exact"/>
              <w:ind w:right="4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21,603</w:t>
            </w:r>
          </w:p>
        </w:tc>
      </w:tr>
      <w:tr w:rsidR="002818BA" w14:paraId="65634FA4" w14:textId="77777777">
        <w:trPr>
          <w:trHeight w:val="228"/>
        </w:trPr>
        <w:tc>
          <w:tcPr>
            <w:tcW w:w="6615" w:type="dxa"/>
          </w:tcPr>
          <w:p w14:paraId="62ECDF2F" w14:textId="77777777" w:rsidR="002818BA" w:rsidRDefault="00EB0652">
            <w:pPr>
              <w:pStyle w:val="TableParagraph"/>
              <w:spacing w:before="17" w:line="191" w:lineRule="exact"/>
              <w:ind w:left="-1"/>
              <w:rPr>
                <w:sz w:val="16"/>
              </w:rPr>
            </w:pPr>
            <w:r>
              <w:rPr>
                <w:color w:val="383839"/>
                <w:sz w:val="16"/>
              </w:rPr>
              <w:t>Adam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Sinding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Steensberg</w:t>
            </w:r>
          </w:p>
        </w:tc>
        <w:tc>
          <w:tcPr>
            <w:tcW w:w="2702" w:type="dxa"/>
          </w:tcPr>
          <w:p w14:paraId="343AE8AA" w14:textId="77777777" w:rsidR="002818BA" w:rsidRDefault="00EB0652">
            <w:pPr>
              <w:pStyle w:val="TableParagraph"/>
              <w:spacing w:before="17" w:line="191" w:lineRule="exact"/>
              <w:ind w:right="47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3,056</w:t>
            </w:r>
          </w:p>
        </w:tc>
        <w:tc>
          <w:tcPr>
            <w:tcW w:w="1178" w:type="dxa"/>
          </w:tcPr>
          <w:p w14:paraId="52FC8C63" w14:textId="77777777" w:rsidR="002818BA" w:rsidRDefault="00EB0652">
            <w:pPr>
              <w:pStyle w:val="TableParagraph"/>
              <w:spacing w:before="17" w:line="191" w:lineRule="exact"/>
              <w:ind w:right="232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1,193</w:t>
            </w:r>
          </w:p>
        </w:tc>
        <w:tc>
          <w:tcPr>
            <w:tcW w:w="1495" w:type="dxa"/>
          </w:tcPr>
          <w:p w14:paraId="3DA28882" w14:textId="77777777" w:rsidR="002818BA" w:rsidRDefault="00EB0652">
            <w:pPr>
              <w:pStyle w:val="TableParagraph"/>
              <w:spacing w:before="17" w:line="191" w:lineRule="exact"/>
              <w:ind w:right="31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611</w:t>
            </w:r>
          </w:p>
        </w:tc>
        <w:tc>
          <w:tcPr>
            <w:tcW w:w="1273" w:type="dxa"/>
          </w:tcPr>
          <w:p w14:paraId="1F5BB533" w14:textId="77777777" w:rsidR="002818BA" w:rsidRDefault="00EB0652">
            <w:pPr>
              <w:pStyle w:val="TableParagraph"/>
              <w:spacing w:before="17" w:line="191" w:lineRule="exact"/>
              <w:ind w:right="16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286</w:t>
            </w:r>
          </w:p>
        </w:tc>
        <w:tc>
          <w:tcPr>
            <w:tcW w:w="1659" w:type="dxa"/>
          </w:tcPr>
          <w:p w14:paraId="1C43346E" w14:textId="77777777" w:rsidR="002818BA" w:rsidRDefault="00EB0652">
            <w:pPr>
              <w:pStyle w:val="TableParagraph"/>
              <w:spacing w:before="17" w:line="191" w:lineRule="exact"/>
              <w:ind w:right="40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4,829</w:t>
            </w:r>
          </w:p>
        </w:tc>
        <w:tc>
          <w:tcPr>
            <w:tcW w:w="1001" w:type="dxa"/>
          </w:tcPr>
          <w:p w14:paraId="593F1DB3" w14:textId="77777777" w:rsidR="002818BA" w:rsidRDefault="00EB0652">
            <w:pPr>
              <w:pStyle w:val="TableParagraph"/>
              <w:spacing w:before="17" w:line="191" w:lineRule="exact"/>
              <w:ind w:right="4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9,975</w:t>
            </w:r>
          </w:p>
        </w:tc>
      </w:tr>
      <w:tr w:rsidR="002818BA" w14:paraId="3FE5BF7F" w14:textId="77777777">
        <w:trPr>
          <w:trHeight w:val="225"/>
        </w:trPr>
        <w:tc>
          <w:tcPr>
            <w:tcW w:w="6615" w:type="dxa"/>
            <w:tcBorders>
              <w:bottom w:val="single" w:sz="2" w:space="0" w:color="939598"/>
            </w:tcBorders>
          </w:tcPr>
          <w:p w14:paraId="2DF32AD5" w14:textId="77777777" w:rsidR="002818BA" w:rsidRDefault="00EB0652">
            <w:pPr>
              <w:pStyle w:val="TableParagraph"/>
              <w:spacing w:before="17" w:line="187" w:lineRule="exact"/>
              <w:ind w:left="-2"/>
              <w:rPr>
                <w:sz w:val="16"/>
              </w:rPr>
            </w:pPr>
            <w:r>
              <w:rPr>
                <w:color w:val="383839"/>
                <w:sz w:val="16"/>
              </w:rPr>
              <w:t>Matthew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Donald Dallas</w:t>
            </w:r>
            <w:r>
              <w:rPr>
                <w:color w:val="383839"/>
                <w:sz w:val="16"/>
                <w:vertAlign w:val="superscript"/>
              </w:rPr>
              <w:t>1</w:t>
            </w:r>
          </w:p>
        </w:tc>
        <w:tc>
          <w:tcPr>
            <w:tcW w:w="2702" w:type="dxa"/>
            <w:tcBorders>
              <w:bottom w:val="single" w:sz="2" w:space="0" w:color="939598"/>
            </w:tcBorders>
          </w:tcPr>
          <w:p w14:paraId="64BF0891" w14:textId="77777777" w:rsidR="002818BA" w:rsidRDefault="00EB0652">
            <w:pPr>
              <w:pStyle w:val="TableParagraph"/>
              <w:spacing w:before="18" w:line="187" w:lineRule="exact"/>
              <w:ind w:right="47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449</w:t>
            </w:r>
          </w:p>
        </w:tc>
        <w:tc>
          <w:tcPr>
            <w:tcW w:w="1178" w:type="dxa"/>
            <w:tcBorders>
              <w:bottom w:val="single" w:sz="2" w:space="0" w:color="939598"/>
            </w:tcBorders>
          </w:tcPr>
          <w:p w14:paraId="0FB87EB1" w14:textId="77777777" w:rsidR="002818BA" w:rsidRDefault="00EB0652">
            <w:pPr>
              <w:pStyle w:val="TableParagraph"/>
              <w:spacing w:before="18" w:line="187" w:lineRule="exact"/>
              <w:ind w:right="23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184</w:t>
            </w:r>
          </w:p>
        </w:tc>
        <w:tc>
          <w:tcPr>
            <w:tcW w:w="1495" w:type="dxa"/>
            <w:tcBorders>
              <w:bottom w:val="single" w:sz="2" w:space="0" w:color="939598"/>
            </w:tcBorders>
          </w:tcPr>
          <w:p w14:paraId="33E101E0" w14:textId="77777777" w:rsidR="002818BA" w:rsidRDefault="00EB0652">
            <w:pPr>
              <w:pStyle w:val="TableParagraph"/>
              <w:spacing w:before="18" w:line="187" w:lineRule="exact"/>
              <w:ind w:right="30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1273" w:type="dxa"/>
            <w:tcBorders>
              <w:bottom w:val="single" w:sz="2" w:space="0" w:color="939598"/>
            </w:tcBorders>
          </w:tcPr>
          <w:p w14:paraId="5A11C358" w14:textId="77777777" w:rsidR="002818BA" w:rsidRDefault="00EB0652">
            <w:pPr>
              <w:pStyle w:val="TableParagraph"/>
              <w:spacing w:before="18" w:line="187" w:lineRule="exact"/>
              <w:ind w:right="16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38</w:t>
            </w:r>
          </w:p>
        </w:tc>
        <w:tc>
          <w:tcPr>
            <w:tcW w:w="1659" w:type="dxa"/>
            <w:tcBorders>
              <w:bottom w:val="single" w:sz="2" w:space="0" w:color="939598"/>
            </w:tcBorders>
          </w:tcPr>
          <w:p w14:paraId="767FE00E" w14:textId="77777777" w:rsidR="002818BA" w:rsidRDefault="00EB0652">
            <w:pPr>
              <w:pStyle w:val="TableParagraph"/>
              <w:spacing w:before="18" w:line="187" w:lineRule="exact"/>
              <w:ind w:right="40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1001" w:type="dxa"/>
            <w:tcBorders>
              <w:bottom w:val="single" w:sz="2" w:space="0" w:color="939598"/>
            </w:tcBorders>
          </w:tcPr>
          <w:p w14:paraId="22C3782B" w14:textId="77777777" w:rsidR="002818BA" w:rsidRDefault="00EB0652">
            <w:pPr>
              <w:pStyle w:val="TableParagraph"/>
              <w:spacing w:before="18" w:line="187" w:lineRule="exact"/>
              <w:ind w:right="4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672</w:t>
            </w:r>
          </w:p>
        </w:tc>
      </w:tr>
      <w:tr w:rsidR="002818BA" w14:paraId="52D99963" w14:textId="77777777">
        <w:trPr>
          <w:trHeight w:val="223"/>
        </w:trPr>
        <w:tc>
          <w:tcPr>
            <w:tcW w:w="6615" w:type="dxa"/>
            <w:tcBorders>
              <w:top w:val="single" w:sz="2" w:space="0" w:color="939598"/>
              <w:bottom w:val="single" w:sz="2" w:space="0" w:color="939598"/>
            </w:tcBorders>
          </w:tcPr>
          <w:p w14:paraId="6BF0359D" w14:textId="77777777" w:rsidR="002818BA" w:rsidRDefault="00EB0652">
            <w:pPr>
              <w:pStyle w:val="TableParagraph"/>
              <w:spacing w:before="16" w:line="187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Total</w:t>
            </w:r>
          </w:p>
        </w:tc>
        <w:tc>
          <w:tcPr>
            <w:tcW w:w="2702" w:type="dxa"/>
            <w:tcBorders>
              <w:top w:val="single" w:sz="2" w:space="0" w:color="939598"/>
              <w:bottom w:val="single" w:sz="2" w:space="0" w:color="939598"/>
            </w:tcBorders>
          </w:tcPr>
          <w:p w14:paraId="7945B700" w14:textId="77777777" w:rsidR="002818BA" w:rsidRDefault="00EB0652">
            <w:pPr>
              <w:pStyle w:val="TableParagraph"/>
              <w:spacing w:before="16" w:line="187" w:lineRule="exact"/>
              <w:ind w:right="470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8,604</w:t>
            </w:r>
          </w:p>
        </w:tc>
        <w:tc>
          <w:tcPr>
            <w:tcW w:w="1178" w:type="dxa"/>
            <w:tcBorders>
              <w:top w:val="single" w:sz="2" w:space="0" w:color="939598"/>
              <w:bottom w:val="single" w:sz="2" w:space="0" w:color="939598"/>
            </w:tcBorders>
          </w:tcPr>
          <w:p w14:paraId="028A7BA8" w14:textId="77777777" w:rsidR="002818BA" w:rsidRDefault="00EB0652">
            <w:pPr>
              <w:pStyle w:val="TableParagraph"/>
              <w:spacing w:before="16" w:line="187" w:lineRule="exact"/>
              <w:ind w:right="231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4,436</w:t>
            </w:r>
          </w:p>
        </w:tc>
        <w:tc>
          <w:tcPr>
            <w:tcW w:w="1495" w:type="dxa"/>
            <w:tcBorders>
              <w:top w:val="single" w:sz="2" w:space="0" w:color="939598"/>
              <w:bottom w:val="single" w:sz="2" w:space="0" w:color="939598"/>
            </w:tcBorders>
          </w:tcPr>
          <w:p w14:paraId="15B68ADD" w14:textId="77777777" w:rsidR="002818BA" w:rsidRDefault="00EB0652">
            <w:pPr>
              <w:pStyle w:val="TableParagraph"/>
              <w:spacing w:before="16" w:line="187" w:lineRule="exact"/>
              <w:ind w:right="309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1,631</w:t>
            </w:r>
          </w:p>
        </w:tc>
        <w:tc>
          <w:tcPr>
            <w:tcW w:w="1273" w:type="dxa"/>
            <w:tcBorders>
              <w:top w:val="single" w:sz="2" w:space="0" w:color="939598"/>
              <w:bottom w:val="single" w:sz="2" w:space="0" w:color="939598"/>
            </w:tcBorders>
          </w:tcPr>
          <w:p w14:paraId="16FA07EC" w14:textId="77777777" w:rsidR="002818BA" w:rsidRDefault="00EB0652">
            <w:pPr>
              <w:pStyle w:val="TableParagraph"/>
              <w:spacing w:before="16" w:line="187" w:lineRule="exact"/>
              <w:ind w:right="164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567</w:t>
            </w:r>
          </w:p>
        </w:tc>
        <w:tc>
          <w:tcPr>
            <w:tcW w:w="1659" w:type="dxa"/>
            <w:tcBorders>
              <w:top w:val="single" w:sz="2" w:space="0" w:color="939598"/>
              <w:bottom w:val="single" w:sz="2" w:space="0" w:color="939598"/>
            </w:tcBorders>
          </w:tcPr>
          <w:p w14:paraId="110EA5BB" w14:textId="77777777" w:rsidR="002818BA" w:rsidRDefault="00EB0652">
            <w:pPr>
              <w:pStyle w:val="TableParagraph"/>
              <w:spacing w:before="16" w:line="187" w:lineRule="exact"/>
              <w:ind w:right="406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17,011</w:t>
            </w:r>
          </w:p>
        </w:tc>
        <w:tc>
          <w:tcPr>
            <w:tcW w:w="1001" w:type="dxa"/>
            <w:tcBorders>
              <w:top w:val="single" w:sz="2" w:space="0" w:color="939598"/>
              <w:bottom w:val="single" w:sz="2" w:space="0" w:color="939598"/>
            </w:tcBorders>
          </w:tcPr>
          <w:p w14:paraId="79F8A4DD" w14:textId="77777777" w:rsidR="002818BA" w:rsidRDefault="00EB0652">
            <w:pPr>
              <w:pStyle w:val="TableParagraph"/>
              <w:spacing w:before="16" w:line="187" w:lineRule="exact"/>
              <w:ind w:right="48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32,250</w:t>
            </w:r>
          </w:p>
        </w:tc>
      </w:tr>
      <w:tr w:rsidR="002818BA" w14:paraId="7C927E38" w14:textId="77777777">
        <w:trPr>
          <w:trHeight w:val="351"/>
        </w:trPr>
        <w:tc>
          <w:tcPr>
            <w:tcW w:w="6615" w:type="dxa"/>
            <w:tcBorders>
              <w:top w:val="single" w:sz="2" w:space="0" w:color="939598"/>
              <w:bottom w:val="single" w:sz="2" w:space="0" w:color="939598"/>
            </w:tcBorders>
          </w:tcPr>
          <w:p w14:paraId="00DE4269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02" w:type="dxa"/>
            <w:tcBorders>
              <w:top w:val="single" w:sz="2" w:space="0" w:color="939598"/>
              <w:bottom w:val="single" w:sz="2" w:space="0" w:color="939598"/>
            </w:tcBorders>
          </w:tcPr>
          <w:p w14:paraId="69A668A5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8" w:type="dxa"/>
            <w:tcBorders>
              <w:top w:val="single" w:sz="2" w:space="0" w:color="939598"/>
              <w:bottom w:val="single" w:sz="2" w:space="0" w:color="939598"/>
            </w:tcBorders>
          </w:tcPr>
          <w:p w14:paraId="30096C1E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5" w:type="dxa"/>
            <w:tcBorders>
              <w:top w:val="single" w:sz="2" w:space="0" w:color="939598"/>
              <w:bottom w:val="single" w:sz="2" w:space="0" w:color="939598"/>
            </w:tcBorders>
          </w:tcPr>
          <w:p w14:paraId="74858899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3" w:type="dxa"/>
            <w:tcBorders>
              <w:top w:val="single" w:sz="2" w:space="0" w:color="939598"/>
              <w:bottom w:val="single" w:sz="2" w:space="0" w:color="939598"/>
            </w:tcBorders>
          </w:tcPr>
          <w:p w14:paraId="41D63D48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59" w:type="dxa"/>
            <w:tcBorders>
              <w:top w:val="single" w:sz="2" w:space="0" w:color="939598"/>
              <w:bottom w:val="single" w:sz="2" w:space="0" w:color="939598"/>
            </w:tcBorders>
          </w:tcPr>
          <w:p w14:paraId="52F9DBFB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1" w:type="dxa"/>
            <w:tcBorders>
              <w:top w:val="single" w:sz="2" w:space="0" w:color="939598"/>
              <w:bottom w:val="single" w:sz="2" w:space="0" w:color="939598"/>
            </w:tcBorders>
          </w:tcPr>
          <w:p w14:paraId="56790A71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818BA" w14:paraId="2333F5A8" w14:textId="77777777">
        <w:trPr>
          <w:trHeight w:val="223"/>
        </w:trPr>
        <w:tc>
          <w:tcPr>
            <w:tcW w:w="6615" w:type="dxa"/>
            <w:tcBorders>
              <w:top w:val="single" w:sz="2" w:space="0" w:color="939598"/>
              <w:bottom w:val="single" w:sz="2" w:space="0" w:color="939598"/>
            </w:tcBorders>
          </w:tcPr>
          <w:p w14:paraId="1B011D23" w14:textId="77777777" w:rsidR="002818BA" w:rsidRDefault="00EB0652">
            <w:pPr>
              <w:pStyle w:val="TableParagraph"/>
              <w:spacing w:before="16" w:line="187" w:lineRule="exact"/>
              <w:ind w:left="-1"/>
              <w:rPr>
                <w:rFonts w:ascii="MuseoSans-700"/>
                <w:b/>
                <w:sz w:val="9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Total</w:t>
            </w:r>
            <w:r>
              <w:rPr>
                <w:rFonts w:ascii="MuseoSans-700"/>
                <w:b/>
                <w:color w:val="383839"/>
                <w:spacing w:val="-3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Other</w:t>
            </w:r>
            <w:r>
              <w:rPr>
                <w:rFonts w:ascii="MuseoSans-700"/>
                <w:b/>
                <w:color w:val="383839"/>
                <w:spacing w:val="-3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Corporate</w:t>
            </w:r>
            <w:r>
              <w:rPr>
                <w:rFonts w:ascii="MuseoSans-700"/>
                <w:b/>
                <w:color w:val="383839"/>
                <w:spacing w:val="-3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Management</w:t>
            </w:r>
            <w:r>
              <w:rPr>
                <w:rFonts w:ascii="MuseoSans-700"/>
                <w:b/>
                <w:color w:val="383839"/>
                <w:position w:val="5"/>
                <w:sz w:val="9"/>
              </w:rPr>
              <w:t>2</w:t>
            </w:r>
          </w:p>
        </w:tc>
        <w:tc>
          <w:tcPr>
            <w:tcW w:w="2702" w:type="dxa"/>
            <w:tcBorders>
              <w:top w:val="single" w:sz="2" w:space="0" w:color="939598"/>
              <w:bottom w:val="single" w:sz="2" w:space="0" w:color="939598"/>
            </w:tcBorders>
          </w:tcPr>
          <w:p w14:paraId="14C785AF" w14:textId="77777777" w:rsidR="002818BA" w:rsidRDefault="00EB0652">
            <w:pPr>
              <w:pStyle w:val="TableParagraph"/>
              <w:spacing w:before="16" w:line="187" w:lineRule="exact"/>
              <w:ind w:right="470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3,873</w:t>
            </w:r>
          </w:p>
        </w:tc>
        <w:tc>
          <w:tcPr>
            <w:tcW w:w="1178" w:type="dxa"/>
            <w:tcBorders>
              <w:top w:val="single" w:sz="2" w:space="0" w:color="939598"/>
              <w:bottom w:val="single" w:sz="2" w:space="0" w:color="939598"/>
            </w:tcBorders>
          </w:tcPr>
          <w:p w14:paraId="4560465E" w14:textId="77777777" w:rsidR="002818BA" w:rsidRDefault="00EB0652">
            <w:pPr>
              <w:pStyle w:val="TableParagraph"/>
              <w:spacing w:before="16" w:line="187" w:lineRule="exact"/>
              <w:ind w:right="231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1,469</w:t>
            </w:r>
          </w:p>
        </w:tc>
        <w:tc>
          <w:tcPr>
            <w:tcW w:w="1495" w:type="dxa"/>
            <w:tcBorders>
              <w:top w:val="single" w:sz="2" w:space="0" w:color="939598"/>
              <w:bottom w:val="single" w:sz="2" w:space="0" w:color="939598"/>
            </w:tcBorders>
          </w:tcPr>
          <w:p w14:paraId="19785C0B" w14:textId="77777777" w:rsidR="002818BA" w:rsidRDefault="00EB0652">
            <w:pPr>
              <w:pStyle w:val="TableParagraph"/>
              <w:spacing w:before="16" w:line="187" w:lineRule="exact"/>
              <w:ind w:right="309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387</w:t>
            </w:r>
          </w:p>
        </w:tc>
        <w:tc>
          <w:tcPr>
            <w:tcW w:w="1273" w:type="dxa"/>
            <w:tcBorders>
              <w:top w:val="single" w:sz="2" w:space="0" w:color="939598"/>
              <w:bottom w:val="single" w:sz="2" w:space="0" w:color="939598"/>
            </w:tcBorders>
          </w:tcPr>
          <w:p w14:paraId="396FC7F2" w14:textId="77777777" w:rsidR="002818BA" w:rsidRDefault="00EB0652">
            <w:pPr>
              <w:pStyle w:val="TableParagraph"/>
              <w:spacing w:before="16" w:line="187" w:lineRule="exact"/>
              <w:ind w:right="165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186</w:t>
            </w:r>
          </w:p>
        </w:tc>
        <w:tc>
          <w:tcPr>
            <w:tcW w:w="1659" w:type="dxa"/>
            <w:tcBorders>
              <w:top w:val="single" w:sz="2" w:space="0" w:color="939598"/>
              <w:bottom w:val="single" w:sz="2" w:space="0" w:color="939598"/>
            </w:tcBorders>
          </w:tcPr>
          <w:p w14:paraId="1056605D" w14:textId="77777777" w:rsidR="002818BA" w:rsidRDefault="00EB0652">
            <w:pPr>
              <w:pStyle w:val="TableParagraph"/>
              <w:spacing w:before="16" w:line="187" w:lineRule="exact"/>
              <w:ind w:right="406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4,791</w:t>
            </w:r>
          </w:p>
        </w:tc>
        <w:tc>
          <w:tcPr>
            <w:tcW w:w="1001" w:type="dxa"/>
            <w:tcBorders>
              <w:top w:val="single" w:sz="2" w:space="0" w:color="939598"/>
              <w:bottom w:val="single" w:sz="2" w:space="0" w:color="939598"/>
            </w:tcBorders>
          </w:tcPr>
          <w:p w14:paraId="5CBB9445" w14:textId="77777777" w:rsidR="002818BA" w:rsidRDefault="00EB0652">
            <w:pPr>
              <w:pStyle w:val="TableParagraph"/>
              <w:spacing w:before="16" w:line="187" w:lineRule="exact"/>
              <w:ind w:right="47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10,705</w:t>
            </w:r>
          </w:p>
        </w:tc>
      </w:tr>
      <w:tr w:rsidR="002818BA" w14:paraId="1BF0D484" w14:textId="77777777">
        <w:trPr>
          <w:trHeight w:val="351"/>
        </w:trPr>
        <w:tc>
          <w:tcPr>
            <w:tcW w:w="6615" w:type="dxa"/>
            <w:tcBorders>
              <w:top w:val="single" w:sz="2" w:space="0" w:color="939598"/>
              <w:bottom w:val="single" w:sz="2" w:space="0" w:color="939598"/>
            </w:tcBorders>
          </w:tcPr>
          <w:p w14:paraId="1B63F8AA" w14:textId="77777777" w:rsidR="002818BA" w:rsidRDefault="00EB0652">
            <w:pPr>
              <w:pStyle w:val="TableParagraph"/>
              <w:spacing w:before="144" w:line="187" w:lineRule="exact"/>
              <w:ind w:left="-1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Total</w:t>
            </w:r>
          </w:p>
        </w:tc>
        <w:tc>
          <w:tcPr>
            <w:tcW w:w="2702" w:type="dxa"/>
            <w:tcBorders>
              <w:top w:val="single" w:sz="2" w:space="0" w:color="939598"/>
              <w:bottom w:val="single" w:sz="2" w:space="0" w:color="939598"/>
            </w:tcBorders>
          </w:tcPr>
          <w:p w14:paraId="654741EF" w14:textId="77777777" w:rsidR="002818BA" w:rsidRDefault="00EB0652">
            <w:pPr>
              <w:pStyle w:val="TableParagraph"/>
              <w:spacing w:before="144" w:line="187" w:lineRule="exact"/>
              <w:ind w:right="471"/>
              <w:jc w:val="right"/>
              <w:rPr>
                <w:rFonts w:ascii="MuseoSans-900"/>
                <w:b/>
                <w:sz w:val="16"/>
              </w:rPr>
            </w:pPr>
            <w:r>
              <w:rPr>
                <w:rFonts w:ascii="MuseoSans-900"/>
                <w:b/>
                <w:color w:val="383839"/>
                <w:sz w:val="16"/>
              </w:rPr>
              <w:t>12,477</w:t>
            </w:r>
          </w:p>
        </w:tc>
        <w:tc>
          <w:tcPr>
            <w:tcW w:w="1178" w:type="dxa"/>
            <w:tcBorders>
              <w:top w:val="single" w:sz="2" w:space="0" w:color="939598"/>
              <w:bottom w:val="single" w:sz="2" w:space="0" w:color="939598"/>
            </w:tcBorders>
          </w:tcPr>
          <w:p w14:paraId="79B96628" w14:textId="77777777" w:rsidR="002818BA" w:rsidRDefault="00EB0652">
            <w:pPr>
              <w:pStyle w:val="TableParagraph"/>
              <w:spacing w:before="144" w:line="187" w:lineRule="exact"/>
              <w:ind w:right="231"/>
              <w:jc w:val="right"/>
              <w:rPr>
                <w:rFonts w:ascii="MuseoSans-900"/>
                <w:b/>
                <w:sz w:val="16"/>
              </w:rPr>
            </w:pPr>
            <w:r>
              <w:rPr>
                <w:rFonts w:ascii="MuseoSans-900"/>
                <w:b/>
                <w:color w:val="383839"/>
                <w:sz w:val="16"/>
              </w:rPr>
              <w:t>5,905</w:t>
            </w:r>
          </w:p>
        </w:tc>
        <w:tc>
          <w:tcPr>
            <w:tcW w:w="1495" w:type="dxa"/>
            <w:tcBorders>
              <w:top w:val="single" w:sz="2" w:space="0" w:color="939598"/>
              <w:bottom w:val="single" w:sz="2" w:space="0" w:color="939598"/>
            </w:tcBorders>
          </w:tcPr>
          <w:p w14:paraId="589101CB" w14:textId="77777777" w:rsidR="002818BA" w:rsidRDefault="00EB0652">
            <w:pPr>
              <w:pStyle w:val="TableParagraph"/>
              <w:spacing w:before="144" w:line="187" w:lineRule="exact"/>
              <w:ind w:right="309"/>
              <w:jc w:val="right"/>
              <w:rPr>
                <w:rFonts w:ascii="MuseoSans-900"/>
                <w:b/>
                <w:sz w:val="16"/>
              </w:rPr>
            </w:pPr>
            <w:r>
              <w:rPr>
                <w:rFonts w:ascii="MuseoSans-900"/>
                <w:b/>
                <w:color w:val="383839"/>
                <w:sz w:val="16"/>
              </w:rPr>
              <w:t>2,018</w:t>
            </w:r>
          </w:p>
        </w:tc>
        <w:tc>
          <w:tcPr>
            <w:tcW w:w="1273" w:type="dxa"/>
            <w:tcBorders>
              <w:top w:val="single" w:sz="2" w:space="0" w:color="939598"/>
              <w:bottom w:val="single" w:sz="2" w:space="0" w:color="939598"/>
            </w:tcBorders>
          </w:tcPr>
          <w:p w14:paraId="4DFEACED" w14:textId="77777777" w:rsidR="002818BA" w:rsidRDefault="00EB0652">
            <w:pPr>
              <w:pStyle w:val="TableParagraph"/>
              <w:spacing w:before="144" w:line="187" w:lineRule="exact"/>
              <w:ind w:right="165"/>
              <w:jc w:val="right"/>
              <w:rPr>
                <w:rFonts w:ascii="MuseoSans-900"/>
                <w:b/>
                <w:sz w:val="16"/>
              </w:rPr>
            </w:pPr>
            <w:r>
              <w:rPr>
                <w:rFonts w:ascii="MuseoSans-900"/>
                <w:b/>
                <w:color w:val="383839"/>
                <w:sz w:val="16"/>
              </w:rPr>
              <w:t>753</w:t>
            </w:r>
          </w:p>
        </w:tc>
        <w:tc>
          <w:tcPr>
            <w:tcW w:w="1659" w:type="dxa"/>
            <w:tcBorders>
              <w:top w:val="single" w:sz="2" w:space="0" w:color="939598"/>
              <w:bottom w:val="single" w:sz="2" w:space="0" w:color="939598"/>
            </w:tcBorders>
          </w:tcPr>
          <w:p w14:paraId="3E3CD451" w14:textId="77777777" w:rsidR="002818BA" w:rsidRDefault="00EB0652">
            <w:pPr>
              <w:pStyle w:val="TableParagraph"/>
              <w:spacing w:before="144" w:line="187" w:lineRule="exact"/>
              <w:ind w:right="406"/>
              <w:jc w:val="right"/>
              <w:rPr>
                <w:rFonts w:ascii="MuseoSans-900"/>
                <w:b/>
                <w:sz w:val="16"/>
              </w:rPr>
            </w:pPr>
            <w:r>
              <w:rPr>
                <w:rFonts w:ascii="MuseoSans-900"/>
                <w:b/>
                <w:color w:val="383839"/>
                <w:sz w:val="16"/>
              </w:rPr>
              <w:t>21,802</w:t>
            </w:r>
          </w:p>
        </w:tc>
        <w:tc>
          <w:tcPr>
            <w:tcW w:w="1001" w:type="dxa"/>
            <w:tcBorders>
              <w:top w:val="single" w:sz="2" w:space="0" w:color="939598"/>
              <w:bottom w:val="single" w:sz="2" w:space="0" w:color="939598"/>
            </w:tcBorders>
          </w:tcPr>
          <w:p w14:paraId="3EAA078F" w14:textId="77777777" w:rsidR="002818BA" w:rsidRDefault="00EB0652">
            <w:pPr>
              <w:pStyle w:val="TableParagraph"/>
              <w:spacing w:before="144" w:line="187" w:lineRule="exact"/>
              <w:ind w:right="47"/>
              <w:jc w:val="right"/>
              <w:rPr>
                <w:rFonts w:ascii="MuseoSans-900"/>
                <w:b/>
                <w:sz w:val="16"/>
              </w:rPr>
            </w:pPr>
            <w:r>
              <w:rPr>
                <w:rFonts w:ascii="MuseoSans-900"/>
                <w:b/>
                <w:color w:val="383839"/>
                <w:sz w:val="16"/>
              </w:rPr>
              <w:t>42,955</w:t>
            </w:r>
          </w:p>
        </w:tc>
      </w:tr>
      <w:tr w:rsidR="002818BA" w14:paraId="121D1E52" w14:textId="77777777">
        <w:trPr>
          <w:trHeight w:val="453"/>
        </w:trPr>
        <w:tc>
          <w:tcPr>
            <w:tcW w:w="6615" w:type="dxa"/>
            <w:tcBorders>
              <w:top w:val="single" w:sz="2" w:space="0" w:color="939598"/>
            </w:tcBorders>
          </w:tcPr>
          <w:p w14:paraId="01157E16" w14:textId="77777777" w:rsidR="002818BA" w:rsidRDefault="002818BA">
            <w:pPr>
              <w:pStyle w:val="TableParagraph"/>
              <w:spacing w:before="4"/>
              <w:rPr>
                <w:sz w:val="20"/>
              </w:rPr>
            </w:pPr>
          </w:p>
          <w:p w14:paraId="3092B2F6" w14:textId="77777777" w:rsidR="002818BA" w:rsidRDefault="00EB0652">
            <w:pPr>
              <w:pStyle w:val="TableParagraph"/>
              <w:spacing w:line="189" w:lineRule="exact"/>
              <w:ind w:left="-1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2020</w:t>
            </w:r>
          </w:p>
        </w:tc>
        <w:tc>
          <w:tcPr>
            <w:tcW w:w="2702" w:type="dxa"/>
            <w:tcBorders>
              <w:top w:val="single" w:sz="2" w:space="0" w:color="939598"/>
            </w:tcBorders>
          </w:tcPr>
          <w:p w14:paraId="06E85E37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8" w:type="dxa"/>
            <w:tcBorders>
              <w:top w:val="single" w:sz="2" w:space="0" w:color="939598"/>
            </w:tcBorders>
          </w:tcPr>
          <w:p w14:paraId="1B73109A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5" w:type="dxa"/>
            <w:tcBorders>
              <w:top w:val="single" w:sz="2" w:space="0" w:color="939598"/>
            </w:tcBorders>
          </w:tcPr>
          <w:p w14:paraId="2850B103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3" w:type="dxa"/>
            <w:tcBorders>
              <w:top w:val="single" w:sz="2" w:space="0" w:color="939598"/>
            </w:tcBorders>
          </w:tcPr>
          <w:p w14:paraId="3AA37FBE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59" w:type="dxa"/>
            <w:tcBorders>
              <w:top w:val="single" w:sz="2" w:space="0" w:color="939598"/>
            </w:tcBorders>
          </w:tcPr>
          <w:p w14:paraId="2D686E55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1" w:type="dxa"/>
            <w:tcBorders>
              <w:top w:val="single" w:sz="2" w:space="0" w:color="939598"/>
            </w:tcBorders>
          </w:tcPr>
          <w:p w14:paraId="1A5D8DFF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818BA" w14:paraId="0254C55E" w14:textId="77777777">
        <w:trPr>
          <w:trHeight w:val="229"/>
        </w:trPr>
        <w:tc>
          <w:tcPr>
            <w:tcW w:w="6615" w:type="dxa"/>
          </w:tcPr>
          <w:p w14:paraId="0220E97D" w14:textId="77777777" w:rsidR="002818BA" w:rsidRDefault="00EB0652">
            <w:pPr>
              <w:pStyle w:val="TableParagraph"/>
              <w:spacing w:before="19" w:line="191" w:lineRule="exact"/>
              <w:ind w:left="-1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Remuneration</w:t>
            </w:r>
            <w:r>
              <w:rPr>
                <w:rFonts w:ascii="MuseoSans-700"/>
                <w:b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to</w:t>
            </w:r>
            <w:r>
              <w:rPr>
                <w:rFonts w:ascii="MuseoSans-700"/>
                <w:b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the</w:t>
            </w:r>
            <w:r>
              <w:rPr>
                <w:rFonts w:ascii="MuseoSans-700"/>
                <w:b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Executive Management</w:t>
            </w:r>
          </w:p>
        </w:tc>
        <w:tc>
          <w:tcPr>
            <w:tcW w:w="2702" w:type="dxa"/>
          </w:tcPr>
          <w:p w14:paraId="43AA0EA4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8" w:type="dxa"/>
          </w:tcPr>
          <w:p w14:paraId="6E008630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5" w:type="dxa"/>
          </w:tcPr>
          <w:p w14:paraId="2528E3C3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3" w:type="dxa"/>
          </w:tcPr>
          <w:p w14:paraId="2CB6814A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59" w:type="dxa"/>
          </w:tcPr>
          <w:p w14:paraId="708AB85D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1" w:type="dxa"/>
          </w:tcPr>
          <w:p w14:paraId="14CFC8BD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818BA" w14:paraId="26FC38EA" w14:textId="77777777">
        <w:trPr>
          <w:trHeight w:val="228"/>
        </w:trPr>
        <w:tc>
          <w:tcPr>
            <w:tcW w:w="6615" w:type="dxa"/>
          </w:tcPr>
          <w:p w14:paraId="09245E4D" w14:textId="77777777" w:rsidR="002818BA" w:rsidRDefault="00EB0652">
            <w:pPr>
              <w:pStyle w:val="TableParagraph"/>
              <w:spacing w:before="17" w:line="191" w:lineRule="exact"/>
              <w:ind w:left="-1"/>
              <w:rPr>
                <w:sz w:val="16"/>
              </w:rPr>
            </w:pPr>
            <w:r>
              <w:rPr>
                <w:color w:val="383839"/>
                <w:sz w:val="16"/>
              </w:rPr>
              <w:t>Emmanuel Dulac</w:t>
            </w:r>
          </w:p>
        </w:tc>
        <w:tc>
          <w:tcPr>
            <w:tcW w:w="2702" w:type="dxa"/>
          </w:tcPr>
          <w:p w14:paraId="53425776" w14:textId="77777777" w:rsidR="002818BA" w:rsidRDefault="00EB0652">
            <w:pPr>
              <w:pStyle w:val="TableParagraph"/>
              <w:spacing w:before="17" w:line="191" w:lineRule="exact"/>
              <w:ind w:right="47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4,950</w:t>
            </w:r>
          </w:p>
        </w:tc>
        <w:tc>
          <w:tcPr>
            <w:tcW w:w="1178" w:type="dxa"/>
          </w:tcPr>
          <w:p w14:paraId="33223023" w14:textId="77777777" w:rsidR="002818BA" w:rsidRDefault="00EB0652">
            <w:pPr>
              <w:pStyle w:val="TableParagraph"/>
              <w:spacing w:before="17" w:line="191" w:lineRule="exact"/>
              <w:ind w:right="232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3,267</w:t>
            </w:r>
          </w:p>
        </w:tc>
        <w:tc>
          <w:tcPr>
            <w:tcW w:w="1495" w:type="dxa"/>
          </w:tcPr>
          <w:p w14:paraId="419D76F2" w14:textId="77777777" w:rsidR="002818BA" w:rsidRDefault="00EB0652">
            <w:pPr>
              <w:pStyle w:val="TableParagraph"/>
              <w:spacing w:before="17" w:line="191" w:lineRule="exact"/>
              <w:ind w:right="30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990</w:t>
            </w:r>
          </w:p>
        </w:tc>
        <w:tc>
          <w:tcPr>
            <w:tcW w:w="1273" w:type="dxa"/>
          </w:tcPr>
          <w:p w14:paraId="50E8FFA6" w14:textId="77777777" w:rsidR="002818BA" w:rsidRDefault="00EB0652">
            <w:pPr>
              <w:pStyle w:val="TableParagraph"/>
              <w:spacing w:before="17" w:line="191" w:lineRule="exact"/>
              <w:ind w:right="16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699</w:t>
            </w:r>
          </w:p>
        </w:tc>
        <w:tc>
          <w:tcPr>
            <w:tcW w:w="1659" w:type="dxa"/>
          </w:tcPr>
          <w:p w14:paraId="15A46610" w14:textId="77777777" w:rsidR="002818BA" w:rsidRDefault="00EB0652">
            <w:pPr>
              <w:pStyle w:val="TableParagraph"/>
              <w:spacing w:before="17" w:line="191" w:lineRule="exact"/>
              <w:ind w:right="40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2,534</w:t>
            </w:r>
          </w:p>
        </w:tc>
        <w:tc>
          <w:tcPr>
            <w:tcW w:w="1001" w:type="dxa"/>
          </w:tcPr>
          <w:p w14:paraId="5EEC36B9" w14:textId="77777777" w:rsidR="002818BA" w:rsidRDefault="00EB0652">
            <w:pPr>
              <w:pStyle w:val="TableParagraph"/>
              <w:spacing w:before="17" w:line="191" w:lineRule="exact"/>
              <w:ind w:right="4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12,440</w:t>
            </w:r>
          </w:p>
        </w:tc>
      </w:tr>
      <w:tr w:rsidR="002818BA" w14:paraId="299467A3" w14:textId="77777777">
        <w:trPr>
          <w:trHeight w:val="228"/>
        </w:trPr>
        <w:tc>
          <w:tcPr>
            <w:tcW w:w="6615" w:type="dxa"/>
          </w:tcPr>
          <w:p w14:paraId="35203D74" w14:textId="77777777" w:rsidR="002818BA" w:rsidRDefault="00EB0652">
            <w:pPr>
              <w:pStyle w:val="TableParagraph"/>
              <w:spacing w:before="17" w:line="191" w:lineRule="exact"/>
              <w:ind w:left="-1"/>
              <w:rPr>
                <w:sz w:val="16"/>
              </w:rPr>
            </w:pPr>
            <w:r>
              <w:rPr>
                <w:color w:val="383839"/>
                <w:sz w:val="16"/>
              </w:rPr>
              <w:t>Adam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Sinding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Steensberg</w:t>
            </w:r>
          </w:p>
        </w:tc>
        <w:tc>
          <w:tcPr>
            <w:tcW w:w="2702" w:type="dxa"/>
          </w:tcPr>
          <w:p w14:paraId="30E259D1" w14:textId="77777777" w:rsidR="002818BA" w:rsidRDefault="00EB0652">
            <w:pPr>
              <w:pStyle w:val="TableParagraph"/>
              <w:spacing w:before="17" w:line="191" w:lineRule="exact"/>
              <w:ind w:right="47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2,967</w:t>
            </w:r>
          </w:p>
        </w:tc>
        <w:tc>
          <w:tcPr>
            <w:tcW w:w="1178" w:type="dxa"/>
          </w:tcPr>
          <w:p w14:paraId="769C761F" w14:textId="77777777" w:rsidR="002818BA" w:rsidRDefault="00EB0652">
            <w:pPr>
              <w:pStyle w:val="TableParagraph"/>
              <w:spacing w:before="17" w:line="191" w:lineRule="exact"/>
              <w:ind w:right="232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1,266</w:t>
            </w:r>
          </w:p>
        </w:tc>
        <w:tc>
          <w:tcPr>
            <w:tcW w:w="1495" w:type="dxa"/>
          </w:tcPr>
          <w:p w14:paraId="6B6C833D" w14:textId="77777777" w:rsidR="002818BA" w:rsidRDefault="00EB0652">
            <w:pPr>
              <w:pStyle w:val="TableParagraph"/>
              <w:spacing w:before="17" w:line="191" w:lineRule="exact"/>
              <w:ind w:right="31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593</w:t>
            </w:r>
          </w:p>
        </w:tc>
        <w:tc>
          <w:tcPr>
            <w:tcW w:w="1273" w:type="dxa"/>
          </w:tcPr>
          <w:p w14:paraId="3CF39E4A" w14:textId="77777777" w:rsidR="002818BA" w:rsidRDefault="00EB0652">
            <w:pPr>
              <w:pStyle w:val="TableParagraph"/>
              <w:spacing w:before="17" w:line="191" w:lineRule="exact"/>
              <w:ind w:right="165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282</w:t>
            </w:r>
          </w:p>
        </w:tc>
        <w:tc>
          <w:tcPr>
            <w:tcW w:w="1659" w:type="dxa"/>
          </w:tcPr>
          <w:p w14:paraId="690C62B5" w14:textId="77777777" w:rsidR="002818BA" w:rsidRDefault="00EB0652">
            <w:pPr>
              <w:pStyle w:val="TableParagraph"/>
              <w:spacing w:before="17" w:line="191" w:lineRule="exact"/>
              <w:ind w:right="40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2,281</w:t>
            </w:r>
          </w:p>
        </w:tc>
        <w:tc>
          <w:tcPr>
            <w:tcW w:w="1001" w:type="dxa"/>
          </w:tcPr>
          <w:p w14:paraId="1B33B430" w14:textId="77777777" w:rsidR="002818BA" w:rsidRDefault="00EB0652">
            <w:pPr>
              <w:pStyle w:val="TableParagraph"/>
              <w:spacing w:before="17" w:line="191" w:lineRule="exact"/>
              <w:ind w:right="4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7,389</w:t>
            </w:r>
          </w:p>
        </w:tc>
      </w:tr>
      <w:tr w:rsidR="002818BA" w14:paraId="65F418B2" w14:textId="77777777">
        <w:trPr>
          <w:trHeight w:val="224"/>
        </w:trPr>
        <w:tc>
          <w:tcPr>
            <w:tcW w:w="6615" w:type="dxa"/>
            <w:tcBorders>
              <w:bottom w:val="single" w:sz="2" w:space="0" w:color="939598"/>
            </w:tcBorders>
          </w:tcPr>
          <w:p w14:paraId="3D5895A8" w14:textId="77777777" w:rsidR="002818BA" w:rsidRDefault="00EB0652">
            <w:pPr>
              <w:pStyle w:val="TableParagraph"/>
              <w:spacing w:before="17" w:line="187" w:lineRule="exact"/>
              <w:ind w:left="-1"/>
              <w:rPr>
                <w:sz w:val="16"/>
              </w:rPr>
            </w:pPr>
            <w:r>
              <w:rPr>
                <w:color w:val="383839"/>
                <w:sz w:val="16"/>
              </w:rPr>
              <w:t>Matthew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Donald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Dallas</w:t>
            </w:r>
            <w:r>
              <w:rPr>
                <w:color w:val="383839"/>
                <w:sz w:val="16"/>
                <w:vertAlign w:val="superscript"/>
              </w:rPr>
              <w:t>1</w:t>
            </w:r>
          </w:p>
        </w:tc>
        <w:tc>
          <w:tcPr>
            <w:tcW w:w="2702" w:type="dxa"/>
            <w:tcBorders>
              <w:bottom w:val="single" w:sz="2" w:space="0" w:color="939598"/>
            </w:tcBorders>
          </w:tcPr>
          <w:p w14:paraId="0A7225C7" w14:textId="77777777" w:rsidR="002818BA" w:rsidRDefault="00EB0652">
            <w:pPr>
              <w:pStyle w:val="TableParagraph"/>
              <w:spacing w:before="18" w:line="187" w:lineRule="exact"/>
              <w:ind w:right="47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408</w:t>
            </w:r>
          </w:p>
        </w:tc>
        <w:tc>
          <w:tcPr>
            <w:tcW w:w="1178" w:type="dxa"/>
            <w:tcBorders>
              <w:bottom w:val="single" w:sz="2" w:space="0" w:color="939598"/>
            </w:tcBorders>
          </w:tcPr>
          <w:p w14:paraId="581FEB4E" w14:textId="77777777" w:rsidR="002818BA" w:rsidRDefault="00EB0652">
            <w:pPr>
              <w:pStyle w:val="TableParagraph"/>
              <w:spacing w:before="18" w:line="187" w:lineRule="exact"/>
              <w:ind w:right="23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192</w:t>
            </w:r>
          </w:p>
        </w:tc>
        <w:tc>
          <w:tcPr>
            <w:tcW w:w="1495" w:type="dxa"/>
            <w:tcBorders>
              <w:bottom w:val="single" w:sz="2" w:space="0" w:color="939598"/>
            </w:tcBorders>
          </w:tcPr>
          <w:p w14:paraId="5B92E906" w14:textId="77777777" w:rsidR="002818BA" w:rsidRDefault="00EB0652">
            <w:pPr>
              <w:pStyle w:val="TableParagraph"/>
              <w:spacing w:before="18" w:line="187" w:lineRule="exact"/>
              <w:ind w:right="30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1273" w:type="dxa"/>
            <w:tcBorders>
              <w:bottom w:val="single" w:sz="2" w:space="0" w:color="939598"/>
            </w:tcBorders>
          </w:tcPr>
          <w:p w14:paraId="2E027548" w14:textId="77777777" w:rsidR="002818BA" w:rsidRDefault="00EB0652">
            <w:pPr>
              <w:pStyle w:val="TableParagraph"/>
              <w:spacing w:before="18" w:line="187" w:lineRule="exact"/>
              <w:ind w:right="16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</w:t>
            </w:r>
          </w:p>
        </w:tc>
        <w:tc>
          <w:tcPr>
            <w:tcW w:w="1659" w:type="dxa"/>
            <w:tcBorders>
              <w:bottom w:val="single" w:sz="2" w:space="0" w:color="939598"/>
            </w:tcBorders>
          </w:tcPr>
          <w:p w14:paraId="2F5A066D" w14:textId="77777777" w:rsidR="002818BA" w:rsidRDefault="00EB0652">
            <w:pPr>
              <w:pStyle w:val="TableParagraph"/>
              <w:spacing w:before="18" w:line="187" w:lineRule="exact"/>
              <w:ind w:right="40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1001" w:type="dxa"/>
            <w:tcBorders>
              <w:bottom w:val="single" w:sz="2" w:space="0" w:color="939598"/>
            </w:tcBorders>
          </w:tcPr>
          <w:p w14:paraId="2BB55113" w14:textId="77777777" w:rsidR="002818BA" w:rsidRDefault="00EB0652">
            <w:pPr>
              <w:pStyle w:val="TableParagraph"/>
              <w:spacing w:before="18" w:line="187" w:lineRule="exact"/>
              <w:ind w:right="4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602</w:t>
            </w:r>
          </w:p>
        </w:tc>
      </w:tr>
      <w:tr w:rsidR="002818BA" w14:paraId="204CA9EC" w14:textId="77777777">
        <w:trPr>
          <w:trHeight w:val="223"/>
        </w:trPr>
        <w:tc>
          <w:tcPr>
            <w:tcW w:w="6615" w:type="dxa"/>
            <w:tcBorders>
              <w:top w:val="single" w:sz="2" w:space="0" w:color="939598"/>
              <w:bottom w:val="single" w:sz="2" w:space="0" w:color="939598"/>
            </w:tcBorders>
          </w:tcPr>
          <w:p w14:paraId="606459DA" w14:textId="77777777" w:rsidR="002818BA" w:rsidRDefault="00EB0652">
            <w:pPr>
              <w:pStyle w:val="TableParagraph"/>
              <w:spacing w:before="16" w:line="187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Total</w:t>
            </w:r>
          </w:p>
        </w:tc>
        <w:tc>
          <w:tcPr>
            <w:tcW w:w="2702" w:type="dxa"/>
            <w:tcBorders>
              <w:top w:val="single" w:sz="2" w:space="0" w:color="939598"/>
              <w:bottom w:val="single" w:sz="2" w:space="0" w:color="939598"/>
            </w:tcBorders>
          </w:tcPr>
          <w:p w14:paraId="04D7DD56" w14:textId="77777777" w:rsidR="002818BA" w:rsidRDefault="00EB0652">
            <w:pPr>
              <w:pStyle w:val="TableParagraph"/>
              <w:spacing w:before="16" w:line="187" w:lineRule="exact"/>
              <w:ind w:right="470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8,325</w:t>
            </w:r>
          </w:p>
        </w:tc>
        <w:tc>
          <w:tcPr>
            <w:tcW w:w="1178" w:type="dxa"/>
            <w:tcBorders>
              <w:top w:val="single" w:sz="2" w:space="0" w:color="939598"/>
              <w:bottom w:val="single" w:sz="2" w:space="0" w:color="939598"/>
            </w:tcBorders>
          </w:tcPr>
          <w:p w14:paraId="6852D740" w14:textId="77777777" w:rsidR="002818BA" w:rsidRDefault="00EB0652">
            <w:pPr>
              <w:pStyle w:val="TableParagraph"/>
              <w:spacing w:before="16" w:line="187" w:lineRule="exact"/>
              <w:ind w:right="231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4,725</w:t>
            </w:r>
          </w:p>
        </w:tc>
        <w:tc>
          <w:tcPr>
            <w:tcW w:w="1495" w:type="dxa"/>
            <w:tcBorders>
              <w:top w:val="single" w:sz="2" w:space="0" w:color="939598"/>
              <w:bottom w:val="single" w:sz="2" w:space="0" w:color="939598"/>
            </w:tcBorders>
          </w:tcPr>
          <w:p w14:paraId="4D189621" w14:textId="77777777" w:rsidR="002818BA" w:rsidRDefault="00EB0652">
            <w:pPr>
              <w:pStyle w:val="TableParagraph"/>
              <w:spacing w:before="16" w:line="187" w:lineRule="exact"/>
              <w:ind w:right="309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1,583</w:t>
            </w:r>
          </w:p>
        </w:tc>
        <w:tc>
          <w:tcPr>
            <w:tcW w:w="1273" w:type="dxa"/>
            <w:tcBorders>
              <w:top w:val="single" w:sz="2" w:space="0" w:color="939598"/>
              <w:bottom w:val="single" w:sz="2" w:space="0" w:color="939598"/>
            </w:tcBorders>
          </w:tcPr>
          <w:p w14:paraId="43444EB3" w14:textId="77777777" w:rsidR="002818BA" w:rsidRDefault="00EB0652">
            <w:pPr>
              <w:pStyle w:val="TableParagraph"/>
              <w:spacing w:before="16" w:line="187" w:lineRule="exact"/>
              <w:ind w:right="164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983</w:t>
            </w:r>
          </w:p>
        </w:tc>
        <w:tc>
          <w:tcPr>
            <w:tcW w:w="1659" w:type="dxa"/>
            <w:tcBorders>
              <w:top w:val="single" w:sz="2" w:space="0" w:color="939598"/>
              <w:bottom w:val="single" w:sz="2" w:space="0" w:color="939598"/>
            </w:tcBorders>
          </w:tcPr>
          <w:p w14:paraId="2E8BF348" w14:textId="77777777" w:rsidR="002818BA" w:rsidRDefault="00EB0652">
            <w:pPr>
              <w:pStyle w:val="TableParagraph"/>
              <w:spacing w:before="16" w:line="187" w:lineRule="exact"/>
              <w:ind w:right="406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4,815</w:t>
            </w:r>
          </w:p>
        </w:tc>
        <w:tc>
          <w:tcPr>
            <w:tcW w:w="1001" w:type="dxa"/>
            <w:tcBorders>
              <w:top w:val="single" w:sz="2" w:space="0" w:color="939598"/>
              <w:bottom w:val="single" w:sz="2" w:space="0" w:color="939598"/>
            </w:tcBorders>
          </w:tcPr>
          <w:p w14:paraId="4A00EB38" w14:textId="77777777" w:rsidR="002818BA" w:rsidRDefault="00EB0652">
            <w:pPr>
              <w:pStyle w:val="TableParagraph"/>
              <w:spacing w:before="16" w:line="187" w:lineRule="exact"/>
              <w:ind w:right="48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20,431</w:t>
            </w:r>
          </w:p>
        </w:tc>
      </w:tr>
      <w:tr w:rsidR="002818BA" w14:paraId="66E0E0C3" w14:textId="77777777">
        <w:trPr>
          <w:trHeight w:val="351"/>
        </w:trPr>
        <w:tc>
          <w:tcPr>
            <w:tcW w:w="6615" w:type="dxa"/>
            <w:tcBorders>
              <w:top w:val="single" w:sz="2" w:space="0" w:color="939598"/>
              <w:bottom w:val="single" w:sz="2" w:space="0" w:color="939598"/>
            </w:tcBorders>
          </w:tcPr>
          <w:p w14:paraId="381F8FC3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02" w:type="dxa"/>
            <w:tcBorders>
              <w:top w:val="single" w:sz="2" w:space="0" w:color="939598"/>
              <w:bottom w:val="single" w:sz="2" w:space="0" w:color="939598"/>
            </w:tcBorders>
          </w:tcPr>
          <w:p w14:paraId="2DDAFB31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8" w:type="dxa"/>
            <w:tcBorders>
              <w:top w:val="single" w:sz="2" w:space="0" w:color="939598"/>
              <w:bottom w:val="single" w:sz="2" w:space="0" w:color="939598"/>
            </w:tcBorders>
          </w:tcPr>
          <w:p w14:paraId="44E347FD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5" w:type="dxa"/>
            <w:tcBorders>
              <w:top w:val="single" w:sz="2" w:space="0" w:color="939598"/>
              <w:bottom w:val="single" w:sz="2" w:space="0" w:color="939598"/>
            </w:tcBorders>
          </w:tcPr>
          <w:p w14:paraId="5E4D8FCC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3" w:type="dxa"/>
            <w:tcBorders>
              <w:top w:val="single" w:sz="2" w:space="0" w:color="939598"/>
              <w:bottom w:val="single" w:sz="2" w:space="0" w:color="939598"/>
            </w:tcBorders>
          </w:tcPr>
          <w:p w14:paraId="60926B9C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59" w:type="dxa"/>
            <w:tcBorders>
              <w:top w:val="single" w:sz="2" w:space="0" w:color="939598"/>
              <w:bottom w:val="single" w:sz="2" w:space="0" w:color="939598"/>
            </w:tcBorders>
          </w:tcPr>
          <w:p w14:paraId="6C372C17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1" w:type="dxa"/>
            <w:tcBorders>
              <w:top w:val="single" w:sz="2" w:space="0" w:color="939598"/>
              <w:bottom w:val="single" w:sz="2" w:space="0" w:color="939598"/>
            </w:tcBorders>
          </w:tcPr>
          <w:p w14:paraId="1BA36831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818BA" w14:paraId="5E40F377" w14:textId="77777777">
        <w:trPr>
          <w:trHeight w:val="223"/>
        </w:trPr>
        <w:tc>
          <w:tcPr>
            <w:tcW w:w="6615" w:type="dxa"/>
            <w:tcBorders>
              <w:top w:val="single" w:sz="2" w:space="0" w:color="939598"/>
              <w:bottom w:val="single" w:sz="2" w:space="0" w:color="939598"/>
            </w:tcBorders>
          </w:tcPr>
          <w:p w14:paraId="5C1B852F" w14:textId="77777777" w:rsidR="002818BA" w:rsidRDefault="00EB0652">
            <w:pPr>
              <w:pStyle w:val="TableParagraph"/>
              <w:spacing w:before="16" w:line="187" w:lineRule="exact"/>
              <w:ind w:left="-1"/>
              <w:rPr>
                <w:rFonts w:ascii="MuseoSans-700"/>
                <w:b/>
                <w:sz w:val="9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Total</w:t>
            </w:r>
            <w:r>
              <w:rPr>
                <w:rFonts w:ascii="MuseoSans-700"/>
                <w:b/>
                <w:color w:val="383839"/>
                <w:spacing w:val="-3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Other</w:t>
            </w:r>
            <w:r>
              <w:rPr>
                <w:rFonts w:ascii="MuseoSans-700"/>
                <w:b/>
                <w:color w:val="383839"/>
                <w:spacing w:val="-3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Corporate</w:t>
            </w:r>
            <w:r>
              <w:rPr>
                <w:rFonts w:ascii="MuseoSans-700"/>
                <w:b/>
                <w:color w:val="383839"/>
                <w:spacing w:val="-3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Management</w:t>
            </w:r>
            <w:r>
              <w:rPr>
                <w:rFonts w:ascii="MuseoSans-700"/>
                <w:b/>
                <w:color w:val="383839"/>
                <w:position w:val="5"/>
                <w:sz w:val="9"/>
              </w:rPr>
              <w:t>2</w:t>
            </w:r>
          </w:p>
        </w:tc>
        <w:tc>
          <w:tcPr>
            <w:tcW w:w="2702" w:type="dxa"/>
            <w:tcBorders>
              <w:top w:val="single" w:sz="2" w:space="0" w:color="939598"/>
              <w:bottom w:val="single" w:sz="2" w:space="0" w:color="939598"/>
            </w:tcBorders>
          </w:tcPr>
          <w:p w14:paraId="26D14EF1" w14:textId="77777777" w:rsidR="002818BA" w:rsidRDefault="00EB0652">
            <w:pPr>
              <w:pStyle w:val="TableParagraph"/>
              <w:spacing w:before="16" w:line="187" w:lineRule="exact"/>
              <w:ind w:right="470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2,604</w:t>
            </w:r>
          </w:p>
        </w:tc>
        <w:tc>
          <w:tcPr>
            <w:tcW w:w="1178" w:type="dxa"/>
            <w:tcBorders>
              <w:top w:val="single" w:sz="2" w:space="0" w:color="939598"/>
              <w:bottom w:val="single" w:sz="2" w:space="0" w:color="939598"/>
            </w:tcBorders>
          </w:tcPr>
          <w:p w14:paraId="46CE387C" w14:textId="77777777" w:rsidR="002818BA" w:rsidRDefault="00EB0652">
            <w:pPr>
              <w:pStyle w:val="TableParagraph"/>
              <w:spacing w:before="16" w:line="187" w:lineRule="exact"/>
              <w:ind w:right="231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1,135</w:t>
            </w:r>
          </w:p>
        </w:tc>
        <w:tc>
          <w:tcPr>
            <w:tcW w:w="1495" w:type="dxa"/>
            <w:tcBorders>
              <w:top w:val="single" w:sz="2" w:space="0" w:color="939598"/>
              <w:bottom w:val="single" w:sz="2" w:space="0" w:color="939598"/>
            </w:tcBorders>
          </w:tcPr>
          <w:p w14:paraId="7059CB14" w14:textId="77777777" w:rsidR="002818BA" w:rsidRDefault="00EB0652">
            <w:pPr>
              <w:pStyle w:val="TableParagraph"/>
              <w:spacing w:before="16" w:line="187" w:lineRule="exact"/>
              <w:ind w:right="309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260</w:t>
            </w:r>
          </w:p>
        </w:tc>
        <w:tc>
          <w:tcPr>
            <w:tcW w:w="1273" w:type="dxa"/>
            <w:tcBorders>
              <w:top w:val="single" w:sz="2" w:space="0" w:color="939598"/>
              <w:bottom w:val="single" w:sz="2" w:space="0" w:color="939598"/>
            </w:tcBorders>
          </w:tcPr>
          <w:p w14:paraId="3FD0BCE5" w14:textId="77777777" w:rsidR="002818BA" w:rsidRDefault="00EB0652">
            <w:pPr>
              <w:pStyle w:val="TableParagraph"/>
              <w:spacing w:before="16" w:line="187" w:lineRule="exact"/>
              <w:ind w:right="165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51</w:t>
            </w:r>
          </w:p>
        </w:tc>
        <w:tc>
          <w:tcPr>
            <w:tcW w:w="1659" w:type="dxa"/>
            <w:tcBorders>
              <w:top w:val="single" w:sz="2" w:space="0" w:color="939598"/>
              <w:bottom w:val="single" w:sz="2" w:space="0" w:color="939598"/>
            </w:tcBorders>
          </w:tcPr>
          <w:p w14:paraId="45EB7622" w14:textId="77777777" w:rsidR="002818BA" w:rsidRDefault="00EB0652">
            <w:pPr>
              <w:pStyle w:val="TableParagraph"/>
              <w:spacing w:before="16" w:line="187" w:lineRule="exact"/>
              <w:ind w:right="406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1,544</w:t>
            </w:r>
          </w:p>
        </w:tc>
        <w:tc>
          <w:tcPr>
            <w:tcW w:w="1001" w:type="dxa"/>
            <w:tcBorders>
              <w:top w:val="single" w:sz="2" w:space="0" w:color="939598"/>
              <w:bottom w:val="single" w:sz="2" w:space="0" w:color="939598"/>
            </w:tcBorders>
          </w:tcPr>
          <w:p w14:paraId="751FC121" w14:textId="77777777" w:rsidR="002818BA" w:rsidRDefault="00EB0652">
            <w:pPr>
              <w:pStyle w:val="TableParagraph"/>
              <w:spacing w:before="16" w:line="187" w:lineRule="exact"/>
              <w:ind w:right="47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5,594</w:t>
            </w:r>
          </w:p>
        </w:tc>
      </w:tr>
      <w:tr w:rsidR="002818BA" w14:paraId="6C33D65F" w14:textId="77777777">
        <w:trPr>
          <w:trHeight w:val="351"/>
        </w:trPr>
        <w:tc>
          <w:tcPr>
            <w:tcW w:w="6615" w:type="dxa"/>
            <w:tcBorders>
              <w:top w:val="single" w:sz="2" w:space="0" w:color="939598"/>
              <w:bottom w:val="single" w:sz="2" w:space="0" w:color="939598"/>
            </w:tcBorders>
          </w:tcPr>
          <w:p w14:paraId="7CC90C65" w14:textId="77777777" w:rsidR="002818BA" w:rsidRDefault="00EB0652">
            <w:pPr>
              <w:pStyle w:val="TableParagraph"/>
              <w:spacing w:before="144" w:line="187" w:lineRule="exact"/>
              <w:ind w:left="-1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Total</w:t>
            </w:r>
          </w:p>
        </w:tc>
        <w:tc>
          <w:tcPr>
            <w:tcW w:w="2702" w:type="dxa"/>
            <w:tcBorders>
              <w:top w:val="single" w:sz="2" w:space="0" w:color="939598"/>
              <w:bottom w:val="single" w:sz="2" w:space="0" w:color="939598"/>
            </w:tcBorders>
          </w:tcPr>
          <w:p w14:paraId="47ED7BAC" w14:textId="77777777" w:rsidR="002818BA" w:rsidRDefault="00EB0652">
            <w:pPr>
              <w:pStyle w:val="TableParagraph"/>
              <w:spacing w:before="144" w:line="187" w:lineRule="exact"/>
              <w:ind w:right="471"/>
              <w:jc w:val="right"/>
              <w:rPr>
                <w:rFonts w:ascii="MuseoSans-900"/>
                <w:b/>
                <w:sz w:val="16"/>
              </w:rPr>
            </w:pPr>
            <w:r>
              <w:rPr>
                <w:rFonts w:ascii="MuseoSans-900"/>
                <w:b/>
                <w:color w:val="383839"/>
                <w:sz w:val="16"/>
              </w:rPr>
              <w:t>10,929</w:t>
            </w:r>
          </w:p>
        </w:tc>
        <w:tc>
          <w:tcPr>
            <w:tcW w:w="1178" w:type="dxa"/>
            <w:tcBorders>
              <w:top w:val="single" w:sz="2" w:space="0" w:color="939598"/>
              <w:bottom w:val="single" w:sz="2" w:space="0" w:color="939598"/>
            </w:tcBorders>
          </w:tcPr>
          <w:p w14:paraId="7CAE4E6C" w14:textId="77777777" w:rsidR="002818BA" w:rsidRDefault="00EB0652">
            <w:pPr>
              <w:pStyle w:val="TableParagraph"/>
              <w:spacing w:before="144" w:line="187" w:lineRule="exact"/>
              <w:ind w:right="231"/>
              <w:jc w:val="right"/>
              <w:rPr>
                <w:rFonts w:ascii="MuseoSans-900"/>
                <w:b/>
                <w:sz w:val="16"/>
              </w:rPr>
            </w:pPr>
            <w:r>
              <w:rPr>
                <w:rFonts w:ascii="MuseoSans-900"/>
                <w:b/>
                <w:color w:val="383839"/>
                <w:sz w:val="16"/>
              </w:rPr>
              <w:t>5,860</w:t>
            </w:r>
          </w:p>
        </w:tc>
        <w:tc>
          <w:tcPr>
            <w:tcW w:w="1495" w:type="dxa"/>
            <w:tcBorders>
              <w:top w:val="single" w:sz="2" w:space="0" w:color="939598"/>
              <w:bottom w:val="single" w:sz="2" w:space="0" w:color="939598"/>
            </w:tcBorders>
          </w:tcPr>
          <w:p w14:paraId="46037660" w14:textId="77777777" w:rsidR="002818BA" w:rsidRDefault="00EB0652">
            <w:pPr>
              <w:pStyle w:val="TableParagraph"/>
              <w:spacing w:before="144" w:line="187" w:lineRule="exact"/>
              <w:ind w:right="309"/>
              <w:jc w:val="right"/>
              <w:rPr>
                <w:rFonts w:ascii="MuseoSans-900"/>
                <w:b/>
                <w:sz w:val="16"/>
              </w:rPr>
            </w:pPr>
            <w:r>
              <w:rPr>
                <w:rFonts w:ascii="MuseoSans-900"/>
                <w:b/>
                <w:color w:val="383839"/>
                <w:sz w:val="16"/>
              </w:rPr>
              <w:t>1,843</w:t>
            </w:r>
          </w:p>
        </w:tc>
        <w:tc>
          <w:tcPr>
            <w:tcW w:w="1273" w:type="dxa"/>
            <w:tcBorders>
              <w:top w:val="single" w:sz="2" w:space="0" w:color="939598"/>
              <w:bottom w:val="single" w:sz="2" w:space="0" w:color="939598"/>
            </w:tcBorders>
          </w:tcPr>
          <w:p w14:paraId="0DE12582" w14:textId="77777777" w:rsidR="002818BA" w:rsidRDefault="00EB0652">
            <w:pPr>
              <w:pStyle w:val="TableParagraph"/>
              <w:spacing w:before="144" w:line="187" w:lineRule="exact"/>
              <w:ind w:right="165"/>
              <w:jc w:val="right"/>
              <w:rPr>
                <w:rFonts w:ascii="MuseoSans-900"/>
                <w:b/>
                <w:sz w:val="16"/>
              </w:rPr>
            </w:pPr>
            <w:r>
              <w:rPr>
                <w:rFonts w:ascii="MuseoSans-900"/>
                <w:b/>
                <w:color w:val="383839"/>
                <w:sz w:val="16"/>
              </w:rPr>
              <w:t>1,034</w:t>
            </w:r>
          </w:p>
        </w:tc>
        <w:tc>
          <w:tcPr>
            <w:tcW w:w="1659" w:type="dxa"/>
            <w:tcBorders>
              <w:top w:val="single" w:sz="2" w:space="0" w:color="939598"/>
              <w:bottom w:val="single" w:sz="2" w:space="0" w:color="939598"/>
            </w:tcBorders>
          </w:tcPr>
          <w:p w14:paraId="11689D88" w14:textId="77777777" w:rsidR="002818BA" w:rsidRDefault="00EB0652">
            <w:pPr>
              <w:pStyle w:val="TableParagraph"/>
              <w:spacing w:before="144" w:line="187" w:lineRule="exact"/>
              <w:ind w:right="406"/>
              <w:jc w:val="right"/>
              <w:rPr>
                <w:rFonts w:ascii="MuseoSans-900"/>
                <w:b/>
                <w:sz w:val="16"/>
              </w:rPr>
            </w:pPr>
            <w:r>
              <w:rPr>
                <w:rFonts w:ascii="MuseoSans-900"/>
                <w:b/>
                <w:color w:val="383839"/>
                <w:sz w:val="16"/>
              </w:rPr>
              <w:t>6,359</w:t>
            </w:r>
          </w:p>
        </w:tc>
        <w:tc>
          <w:tcPr>
            <w:tcW w:w="1001" w:type="dxa"/>
            <w:tcBorders>
              <w:top w:val="single" w:sz="2" w:space="0" w:color="939598"/>
              <w:bottom w:val="single" w:sz="2" w:space="0" w:color="939598"/>
            </w:tcBorders>
          </w:tcPr>
          <w:p w14:paraId="757031CF" w14:textId="77777777" w:rsidR="002818BA" w:rsidRDefault="00EB0652">
            <w:pPr>
              <w:pStyle w:val="TableParagraph"/>
              <w:spacing w:before="144" w:line="187" w:lineRule="exact"/>
              <w:ind w:right="47"/>
              <w:jc w:val="right"/>
              <w:rPr>
                <w:rFonts w:ascii="MuseoSans-900"/>
                <w:b/>
                <w:sz w:val="16"/>
              </w:rPr>
            </w:pPr>
            <w:r>
              <w:rPr>
                <w:rFonts w:ascii="MuseoSans-900"/>
                <w:b/>
                <w:color w:val="383839"/>
                <w:sz w:val="16"/>
              </w:rPr>
              <w:t>26,025</w:t>
            </w:r>
          </w:p>
        </w:tc>
      </w:tr>
      <w:tr w:rsidR="002818BA" w14:paraId="46973B17" w14:textId="77777777">
        <w:trPr>
          <w:trHeight w:val="279"/>
        </w:trPr>
        <w:tc>
          <w:tcPr>
            <w:tcW w:w="6615" w:type="dxa"/>
            <w:tcBorders>
              <w:top w:val="single" w:sz="2" w:space="0" w:color="939598"/>
            </w:tcBorders>
          </w:tcPr>
          <w:p w14:paraId="1BB3E43D" w14:textId="77777777" w:rsidR="002818BA" w:rsidRDefault="002818BA">
            <w:pPr>
              <w:pStyle w:val="TableParagraph"/>
              <w:rPr>
                <w:sz w:val="11"/>
              </w:rPr>
            </w:pPr>
          </w:p>
          <w:p w14:paraId="5F47B706" w14:textId="77777777" w:rsidR="002818BA" w:rsidRDefault="00EB0652">
            <w:pPr>
              <w:pStyle w:val="TableParagraph"/>
              <w:spacing w:line="127" w:lineRule="exact"/>
              <w:rPr>
                <w:sz w:val="12"/>
              </w:rPr>
            </w:pPr>
            <w:r>
              <w:rPr>
                <w:color w:val="383839"/>
                <w:sz w:val="12"/>
              </w:rPr>
              <w:t>1</w:t>
            </w:r>
            <w:r>
              <w:rPr>
                <w:color w:val="383839"/>
                <w:spacing w:val="50"/>
                <w:sz w:val="12"/>
              </w:rPr>
              <w:t xml:space="preserve"> </w:t>
            </w:r>
            <w:r>
              <w:rPr>
                <w:color w:val="383839"/>
                <w:sz w:val="12"/>
              </w:rPr>
              <w:t>Matthew</w:t>
            </w:r>
            <w:r>
              <w:rPr>
                <w:color w:val="383839"/>
                <w:spacing w:val="-1"/>
                <w:sz w:val="12"/>
              </w:rPr>
              <w:t xml:space="preserve"> </w:t>
            </w:r>
            <w:r>
              <w:rPr>
                <w:color w:val="383839"/>
                <w:sz w:val="12"/>
              </w:rPr>
              <w:t>Dallas has tax obligations in Denmark, so</w:t>
            </w:r>
            <w:r>
              <w:rPr>
                <w:color w:val="383839"/>
                <w:spacing w:val="-1"/>
                <w:sz w:val="12"/>
              </w:rPr>
              <w:t xml:space="preserve"> </w:t>
            </w:r>
            <w:r>
              <w:rPr>
                <w:color w:val="383839"/>
                <w:sz w:val="12"/>
              </w:rPr>
              <w:t>a part of his salary is paid</w:t>
            </w:r>
            <w:r>
              <w:rPr>
                <w:color w:val="383839"/>
                <w:spacing w:val="-1"/>
                <w:sz w:val="12"/>
              </w:rPr>
              <w:t xml:space="preserve"> </w:t>
            </w:r>
            <w:r>
              <w:rPr>
                <w:color w:val="383839"/>
                <w:sz w:val="12"/>
              </w:rPr>
              <w:t>out in Denmark.</w:t>
            </w:r>
          </w:p>
        </w:tc>
        <w:tc>
          <w:tcPr>
            <w:tcW w:w="2702" w:type="dxa"/>
            <w:tcBorders>
              <w:top w:val="single" w:sz="2" w:space="0" w:color="939598"/>
            </w:tcBorders>
          </w:tcPr>
          <w:p w14:paraId="5D454A3A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8" w:type="dxa"/>
            <w:tcBorders>
              <w:top w:val="single" w:sz="2" w:space="0" w:color="939598"/>
            </w:tcBorders>
          </w:tcPr>
          <w:p w14:paraId="463D863C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5" w:type="dxa"/>
            <w:tcBorders>
              <w:top w:val="single" w:sz="2" w:space="0" w:color="939598"/>
            </w:tcBorders>
          </w:tcPr>
          <w:p w14:paraId="41538C9B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3" w:type="dxa"/>
            <w:tcBorders>
              <w:top w:val="single" w:sz="2" w:space="0" w:color="939598"/>
            </w:tcBorders>
          </w:tcPr>
          <w:p w14:paraId="3D45E3DC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59" w:type="dxa"/>
            <w:tcBorders>
              <w:top w:val="single" w:sz="2" w:space="0" w:color="939598"/>
            </w:tcBorders>
          </w:tcPr>
          <w:p w14:paraId="3D4348B0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1" w:type="dxa"/>
            <w:tcBorders>
              <w:top w:val="single" w:sz="2" w:space="0" w:color="939598"/>
            </w:tcBorders>
          </w:tcPr>
          <w:p w14:paraId="594852A4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818BA" w14:paraId="53859A20" w14:textId="77777777">
        <w:trPr>
          <w:trHeight w:val="140"/>
        </w:trPr>
        <w:tc>
          <w:tcPr>
            <w:tcW w:w="6615" w:type="dxa"/>
          </w:tcPr>
          <w:p w14:paraId="32C2AF35" w14:textId="77777777" w:rsidR="002818BA" w:rsidRDefault="00EB0652">
            <w:pPr>
              <w:pStyle w:val="TableParagraph"/>
              <w:spacing w:before="2" w:line="118" w:lineRule="exact"/>
              <w:rPr>
                <w:sz w:val="12"/>
              </w:rPr>
            </w:pPr>
            <w:r>
              <w:rPr>
                <w:color w:val="383839"/>
                <w:sz w:val="12"/>
              </w:rPr>
              <w:t>2</w:t>
            </w:r>
            <w:r>
              <w:rPr>
                <w:color w:val="383839"/>
                <w:spacing w:val="38"/>
                <w:sz w:val="12"/>
              </w:rPr>
              <w:t xml:space="preserve"> </w:t>
            </w:r>
            <w:r>
              <w:rPr>
                <w:color w:val="383839"/>
                <w:sz w:val="12"/>
              </w:rPr>
              <w:t>Other</w:t>
            </w:r>
            <w:r>
              <w:rPr>
                <w:color w:val="383839"/>
                <w:spacing w:val="-1"/>
                <w:sz w:val="12"/>
              </w:rPr>
              <w:t xml:space="preserve"> </w:t>
            </w:r>
            <w:r>
              <w:rPr>
                <w:color w:val="383839"/>
                <w:sz w:val="12"/>
              </w:rPr>
              <w:t>Corporate Management in 2021 comprised two members (2020: One).</w:t>
            </w:r>
          </w:p>
        </w:tc>
        <w:tc>
          <w:tcPr>
            <w:tcW w:w="2702" w:type="dxa"/>
          </w:tcPr>
          <w:p w14:paraId="71C85386" w14:textId="77777777" w:rsidR="002818BA" w:rsidRDefault="002818B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78" w:type="dxa"/>
          </w:tcPr>
          <w:p w14:paraId="2D3942A1" w14:textId="77777777" w:rsidR="002818BA" w:rsidRDefault="002818B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95" w:type="dxa"/>
          </w:tcPr>
          <w:p w14:paraId="08BDD336" w14:textId="77777777" w:rsidR="002818BA" w:rsidRDefault="002818B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3" w:type="dxa"/>
          </w:tcPr>
          <w:p w14:paraId="755C8559" w14:textId="77777777" w:rsidR="002818BA" w:rsidRDefault="002818B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659" w:type="dxa"/>
          </w:tcPr>
          <w:p w14:paraId="79749327" w14:textId="77777777" w:rsidR="002818BA" w:rsidRDefault="002818B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01" w:type="dxa"/>
          </w:tcPr>
          <w:p w14:paraId="083E27B2" w14:textId="77777777" w:rsidR="002818BA" w:rsidRDefault="002818BA"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 w14:paraId="47769BE2" w14:textId="77777777" w:rsidR="002818BA" w:rsidRDefault="002818BA">
      <w:pPr>
        <w:rPr>
          <w:rFonts w:ascii="Times New Roman"/>
          <w:sz w:val="8"/>
        </w:rPr>
        <w:sectPr w:rsidR="002818BA">
          <w:pgSz w:w="18150" w:h="10210" w:orient="landscape"/>
          <w:pgMar w:top="640" w:right="940" w:bottom="280" w:left="940" w:header="452" w:footer="0" w:gutter="0"/>
          <w:cols w:space="720"/>
        </w:sectPr>
      </w:pPr>
    </w:p>
    <w:p w14:paraId="2C471A46" w14:textId="77777777" w:rsidR="002818BA" w:rsidRDefault="002818BA">
      <w:pPr>
        <w:pStyle w:val="BodyText"/>
        <w:spacing w:before="3"/>
        <w:rPr>
          <w:sz w:val="27"/>
        </w:rPr>
      </w:pPr>
    </w:p>
    <w:p w14:paraId="3EC7BBDB" w14:textId="77777777" w:rsidR="002818BA" w:rsidRDefault="00EB0652">
      <w:pPr>
        <w:pStyle w:val="Heading2"/>
      </w:pPr>
      <w:r>
        <w:rPr>
          <w:color w:val="2A5CAA"/>
        </w:rPr>
        <w:t>Notes</w:t>
      </w:r>
    </w:p>
    <w:p w14:paraId="0F7EA4E4" w14:textId="77777777" w:rsidR="002818BA" w:rsidRDefault="002818BA">
      <w:pPr>
        <w:pStyle w:val="BodyText"/>
        <w:spacing w:before="9"/>
        <w:rPr>
          <w:rFonts w:ascii="MuseoSans-900"/>
          <w:b/>
          <w:sz w:val="23"/>
        </w:rPr>
      </w:pPr>
    </w:p>
    <w:p w14:paraId="08887AA0" w14:textId="77777777" w:rsidR="002818BA" w:rsidRDefault="00EB0652">
      <w:pPr>
        <w:pStyle w:val="Heading4"/>
      </w:pPr>
      <w:r>
        <w:rPr>
          <w:color w:val="2A5CAA"/>
        </w:rPr>
        <w:t>Note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3 – Information on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staff and remuneration (continued)</w:t>
      </w:r>
    </w:p>
    <w:p w14:paraId="76D4FDA6" w14:textId="77777777" w:rsidR="002818BA" w:rsidRDefault="002818BA">
      <w:pPr>
        <w:pStyle w:val="BodyText"/>
        <w:spacing w:before="9"/>
        <w:rPr>
          <w:rFonts w:ascii="MuseoSans-900"/>
          <w:b/>
          <w:sz w:val="10"/>
        </w:rPr>
      </w:pPr>
    </w:p>
    <w:p w14:paraId="6413CBFA" w14:textId="77777777" w:rsidR="002818BA" w:rsidRDefault="002818BA">
      <w:pPr>
        <w:rPr>
          <w:rFonts w:ascii="MuseoSans-900"/>
          <w:sz w:val="10"/>
        </w:rPr>
        <w:sectPr w:rsidR="002818BA">
          <w:headerReference w:type="default" r:id="rId32"/>
          <w:pgSz w:w="18150" w:h="10210" w:orient="landscape"/>
          <w:pgMar w:top="640" w:right="940" w:bottom="280" w:left="940" w:header="452" w:footer="0" w:gutter="0"/>
          <w:cols w:space="720"/>
        </w:sectPr>
      </w:pPr>
    </w:p>
    <w:p w14:paraId="66852DA1" w14:textId="3D83AE38" w:rsidR="002818BA" w:rsidRDefault="002D5BA5">
      <w:pPr>
        <w:pStyle w:val="Heading5"/>
        <w:spacing w:before="110" w:line="213" w:lineRule="auto"/>
        <w:ind w:left="4954" w:right="1195" w:firstLine="292"/>
        <w:rPr>
          <w:rFonts w:ascii="MuseoSans-7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34624" behindDoc="0" locked="0" layoutInCell="1" allowOverlap="1" wp14:anchorId="58700B2A" wp14:editId="2C0E5946">
                <wp:simplePos x="0" y="0"/>
                <wp:positionH relativeFrom="page">
                  <wp:posOffset>3474085</wp:posOffset>
                </wp:positionH>
                <wp:positionV relativeFrom="paragraph">
                  <wp:posOffset>300355</wp:posOffset>
                </wp:positionV>
                <wp:extent cx="2124075" cy="0"/>
                <wp:effectExtent l="0" t="0" r="0" b="0"/>
                <wp:wrapNone/>
                <wp:docPr id="306" name="Lin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407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2A5CA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549C4F" id="Line 144" o:spid="_x0000_s1026" style="position:absolute;z-index:1583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3.55pt,23.65pt" to="440.8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" strokecolor="#2a5caa" strokeweight=".25pt">
                <w10:wrap anchorx="page"/>
              </v:line>
            </w:pict>
          </mc:Fallback>
        </mc:AlternateContent>
      </w:r>
      <w:r w:rsidR="00EB0652">
        <w:rPr>
          <w:rFonts w:ascii="MuseoSans-700"/>
          <w:color w:val="2A5CAA"/>
        </w:rPr>
        <w:t>The employee</w:t>
      </w:r>
      <w:r w:rsidR="00EB0652">
        <w:rPr>
          <w:rFonts w:ascii="MuseoSans-700"/>
          <w:color w:val="2A5CAA"/>
          <w:spacing w:val="1"/>
        </w:rPr>
        <w:t xml:space="preserve"> </w:t>
      </w:r>
      <w:r w:rsidR="00EB0652">
        <w:rPr>
          <w:rFonts w:ascii="MuseoSans-700"/>
          <w:color w:val="2A5CAA"/>
        </w:rPr>
        <w:t>incentive</w:t>
      </w:r>
      <w:r w:rsidR="00EB0652">
        <w:rPr>
          <w:rFonts w:ascii="MuseoSans-700"/>
          <w:color w:val="2A5CAA"/>
          <w:spacing w:val="-7"/>
        </w:rPr>
        <w:t xml:space="preserve"> </w:t>
      </w:r>
      <w:r w:rsidR="00EB0652">
        <w:rPr>
          <w:rFonts w:ascii="MuseoSans-700"/>
          <w:color w:val="2A5CAA"/>
        </w:rPr>
        <w:t>programs</w:t>
      </w:r>
      <w:r w:rsidR="00EB0652">
        <w:rPr>
          <w:rFonts w:ascii="MuseoSans-700"/>
          <w:color w:val="2A5CAA"/>
          <w:spacing w:val="-6"/>
        </w:rPr>
        <w:t xml:space="preserve"> </w:t>
      </w:r>
      <w:r w:rsidR="00EB0652">
        <w:rPr>
          <w:rFonts w:ascii="MuseoSans-700"/>
          <w:color w:val="2A5CAA"/>
        </w:rPr>
        <w:t>of</w:t>
      </w:r>
    </w:p>
    <w:p w14:paraId="1E346457" w14:textId="0BD14C2D" w:rsidR="002818BA" w:rsidRDefault="002D5BA5">
      <w:pPr>
        <w:tabs>
          <w:tab w:val="left" w:pos="6354"/>
          <w:tab w:val="right" w:pos="7762"/>
        </w:tabs>
        <w:spacing w:before="97"/>
        <w:ind w:left="165"/>
        <w:rPr>
          <w:rFonts w:ascii="MuseoSans-700"/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35136" behindDoc="0" locked="0" layoutInCell="1" allowOverlap="1" wp14:anchorId="5D69261E" wp14:editId="70C334E6">
                <wp:simplePos x="0" y="0"/>
                <wp:positionH relativeFrom="page">
                  <wp:posOffset>702310</wp:posOffset>
                </wp:positionH>
                <wp:positionV relativeFrom="paragraph">
                  <wp:posOffset>198120</wp:posOffset>
                </wp:positionV>
                <wp:extent cx="4895850" cy="0"/>
                <wp:effectExtent l="0" t="0" r="0" b="0"/>
                <wp:wrapNone/>
                <wp:docPr id="305" name="Lin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95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2A5CA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002391" id="Line 143" o:spid="_x0000_s1026" style="position:absolute;z-index:1583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5.3pt,15.6pt" to="440.8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" strokecolor="#2a5caa">
                <w10:wrap anchorx="page"/>
              </v:line>
            </w:pict>
          </mc:Fallback>
        </mc:AlternateContent>
      </w:r>
      <w:r w:rsidR="00EB0652">
        <w:rPr>
          <w:rFonts w:ascii="MuseoSans-700"/>
          <w:b/>
          <w:color w:val="2A5CAA"/>
          <w:sz w:val="16"/>
        </w:rPr>
        <w:t>Warrant</w:t>
      </w:r>
      <w:r w:rsidR="00EB0652">
        <w:rPr>
          <w:rFonts w:ascii="MuseoSans-700"/>
          <w:b/>
          <w:color w:val="2A5CAA"/>
          <w:spacing w:val="-1"/>
          <w:sz w:val="16"/>
        </w:rPr>
        <w:t xml:space="preserve"> </w:t>
      </w:r>
      <w:r w:rsidR="00EB0652">
        <w:rPr>
          <w:rFonts w:ascii="MuseoSans-700"/>
          <w:b/>
          <w:color w:val="2A5CAA"/>
          <w:sz w:val="16"/>
        </w:rPr>
        <w:t>programs existing</w:t>
      </w:r>
      <w:r w:rsidR="00EB0652">
        <w:rPr>
          <w:rFonts w:ascii="MuseoSans-700"/>
          <w:b/>
          <w:color w:val="2A5CAA"/>
          <w:spacing w:val="-1"/>
          <w:sz w:val="16"/>
        </w:rPr>
        <w:t xml:space="preserve"> </w:t>
      </w:r>
      <w:r w:rsidR="00EB0652">
        <w:rPr>
          <w:rFonts w:ascii="MuseoSans-700"/>
          <w:b/>
          <w:color w:val="2A5CAA"/>
          <w:sz w:val="16"/>
        </w:rPr>
        <w:t>during the period</w:t>
      </w:r>
      <w:r w:rsidR="00EB0652">
        <w:rPr>
          <w:rFonts w:ascii="MuseoSans-700"/>
          <w:b/>
          <w:color w:val="2A5CAA"/>
          <w:sz w:val="16"/>
        </w:rPr>
        <w:tab/>
        <w:t>2020</w:t>
      </w:r>
      <w:r w:rsidR="00EB0652">
        <w:rPr>
          <w:rFonts w:ascii="MuseoSans-700"/>
          <w:b/>
          <w:color w:val="2A5CAA"/>
          <w:sz w:val="16"/>
        </w:rPr>
        <w:tab/>
        <w:t>2015</w:t>
      </w:r>
    </w:p>
    <w:p w14:paraId="5AFA11D4" w14:textId="77777777" w:rsidR="002818BA" w:rsidRDefault="00EB0652">
      <w:pPr>
        <w:pStyle w:val="BodyText"/>
        <w:tabs>
          <w:tab w:val="left" w:pos="6144"/>
          <w:tab w:val="left" w:pos="7165"/>
        </w:tabs>
        <w:spacing w:before="235"/>
        <w:ind w:left="165"/>
      </w:pPr>
      <w:r>
        <w:rPr>
          <w:color w:val="383839"/>
        </w:rPr>
        <w:t>Maximum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term of options granted</w:t>
      </w:r>
      <w:r>
        <w:rPr>
          <w:color w:val="383839"/>
        </w:rPr>
        <w:tab/>
        <w:t>10 years</w:t>
      </w:r>
      <w:r>
        <w:rPr>
          <w:color w:val="383839"/>
        </w:rPr>
        <w:tab/>
        <w:t>10 years</w:t>
      </w:r>
    </w:p>
    <w:p w14:paraId="468AE302" w14:textId="77777777" w:rsidR="002818BA" w:rsidRDefault="00EB0652">
      <w:pPr>
        <w:pStyle w:val="BodyText"/>
        <w:tabs>
          <w:tab w:val="left" w:pos="6215"/>
          <w:tab w:val="left" w:pos="7236"/>
        </w:tabs>
        <w:spacing w:before="22"/>
        <w:ind w:left="165"/>
      </w:pPr>
      <w:r>
        <w:rPr>
          <w:color w:val="383839"/>
        </w:rPr>
        <w:t>Method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of settlement</w:t>
      </w:r>
      <w:r>
        <w:rPr>
          <w:color w:val="383839"/>
        </w:rPr>
        <w:tab/>
        <w:t>equity-</w:t>
      </w:r>
      <w:r>
        <w:rPr>
          <w:color w:val="383839"/>
        </w:rPr>
        <w:tab/>
        <w:t>equity-</w:t>
      </w:r>
    </w:p>
    <w:p w14:paraId="59339A44" w14:textId="77777777" w:rsidR="002818BA" w:rsidRDefault="00EB0652">
      <w:pPr>
        <w:pStyle w:val="Heading5"/>
        <w:spacing w:before="110" w:line="213" w:lineRule="auto"/>
        <w:ind w:left="4954" w:right="1072" w:firstLine="292"/>
        <w:rPr>
          <w:rFonts w:ascii="MuseoSans-700"/>
        </w:rPr>
      </w:pPr>
      <w:r>
        <w:rPr>
          <w:b w:val="0"/>
        </w:rPr>
        <w:br w:type="column"/>
      </w:r>
      <w:r>
        <w:rPr>
          <w:rFonts w:ascii="MuseoSans-700"/>
          <w:color w:val="2A5CAA"/>
        </w:rPr>
        <w:t>The employee</w:t>
      </w:r>
      <w:r>
        <w:rPr>
          <w:rFonts w:ascii="MuseoSans-700"/>
          <w:color w:val="2A5CAA"/>
          <w:spacing w:val="1"/>
        </w:rPr>
        <w:t xml:space="preserve"> </w:t>
      </w:r>
      <w:r>
        <w:rPr>
          <w:rFonts w:ascii="MuseoSans-700"/>
          <w:color w:val="2A5CAA"/>
        </w:rPr>
        <w:t>incentive</w:t>
      </w:r>
      <w:r>
        <w:rPr>
          <w:rFonts w:ascii="MuseoSans-700"/>
          <w:color w:val="2A5CAA"/>
          <w:spacing w:val="-7"/>
        </w:rPr>
        <w:t xml:space="preserve"> </w:t>
      </w:r>
      <w:r>
        <w:rPr>
          <w:rFonts w:ascii="MuseoSans-700"/>
          <w:color w:val="2A5CAA"/>
        </w:rPr>
        <w:t>programs</w:t>
      </w:r>
      <w:r>
        <w:rPr>
          <w:rFonts w:ascii="MuseoSans-700"/>
          <w:color w:val="2A5CAA"/>
          <w:spacing w:val="-6"/>
        </w:rPr>
        <w:t xml:space="preserve"> </w:t>
      </w:r>
      <w:r>
        <w:rPr>
          <w:rFonts w:ascii="MuseoSans-700"/>
          <w:color w:val="2A5CAA"/>
        </w:rPr>
        <w:t>of</w:t>
      </w:r>
    </w:p>
    <w:p w14:paraId="2BB21B0A" w14:textId="38B23B43" w:rsidR="002818BA" w:rsidRDefault="002D5BA5">
      <w:pPr>
        <w:tabs>
          <w:tab w:val="left" w:pos="5334"/>
          <w:tab w:val="left" w:pos="6375"/>
          <w:tab w:val="right" w:pos="7762"/>
        </w:tabs>
        <w:spacing w:before="97"/>
        <w:ind w:left="165"/>
        <w:rPr>
          <w:rFonts w:ascii="MuseoSans-700"/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36160" behindDoc="0" locked="0" layoutInCell="1" allowOverlap="1" wp14:anchorId="25E84144" wp14:editId="12B1590E">
                <wp:simplePos x="0" y="0"/>
                <wp:positionH relativeFrom="page">
                  <wp:posOffset>8693785</wp:posOffset>
                </wp:positionH>
                <wp:positionV relativeFrom="paragraph">
                  <wp:posOffset>13970</wp:posOffset>
                </wp:positionV>
                <wp:extent cx="2124075" cy="0"/>
                <wp:effectExtent l="0" t="0" r="0" b="0"/>
                <wp:wrapNone/>
                <wp:docPr id="304" name="Lin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407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2A5CA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E56B25" id="Line 142" o:spid="_x0000_s1026" style="position:absolute;z-index:1583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84.55pt,1.1pt" to="851.8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" strokecolor="#2a5caa" strokeweight=".2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36672" behindDoc="0" locked="0" layoutInCell="1" allowOverlap="1" wp14:anchorId="5A1C848D" wp14:editId="3BC1D5AB">
                <wp:simplePos x="0" y="0"/>
                <wp:positionH relativeFrom="page">
                  <wp:posOffset>5922010</wp:posOffset>
                </wp:positionH>
                <wp:positionV relativeFrom="paragraph">
                  <wp:posOffset>198120</wp:posOffset>
                </wp:positionV>
                <wp:extent cx="4895850" cy="0"/>
                <wp:effectExtent l="0" t="0" r="0" b="0"/>
                <wp:wrapNone/>
                <wp:docPr id="303" name="Lin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95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2A5CA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3CA31B" id="Line 141" o:spid="_x0000_s1026" style="position:absolute;z-index:1583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66.3pt,15.6pt" to="851.8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" strokecolor="#2a5caa">
                <w10:wrap anchorx="page"/>
              </v:line>
            </w:pict>
          </mc:Fallback>
        </mc:AlternateContent>
      </w:r>
      <w:r w:rsidR="00EB0652">
        <w:rPr>
          <w:rFonts w:ascii="MuseoSans-700"/>
          <w:b/>
          <w:color w:val="2A5CAA"/>
          <w:sz w:val="16"/>
        </w:rPr>
        <w:t>Warrant</w:t>
      </w:r>
      <w:r w:rsidR="00EB0652">
        <w:rPr>
          <w:rFonts w:ascii="MuseoSans-700"/>
          <w:b/>
          <w:color w:val="2A5CAA"/>
          <w:spacing w:val="-1"/>
          <w:sz w:val="16"/>
        </w:rPr>
        <w:t xml:space="preserve"> </w:t>
      </w:r>
      <w:r w:rsidR="00EB0652">
        <w:rPr>
          <w:rFonts w:ascii="MuseoSans-700"/>
          <w:b/>
          <w:color w:val="2A5CAA"/>
          <w:sz w:val="16"/>
        </w:rPr>
        <w:t>programs existing</w:t>
      </w:r>
      <w:r w:rsidR="00EB0652">
        <w:rPr>
          <w:rFonts w:ascii="MuseoSans-700"/>
          <w:b/>
          <w:color w:val="2A5CAA"/>
          <w:spacing w:val="-1"/>
          <w:sz w:val="16"/>
        </w:rPr>
        <w:t xml:space="preserve"> </w:t>
      </w:r>
      <w:r w:rsidR="00EB0652">
        <w:rPr>
          <w:rFonts w:ascii="MuseoSans-700"/>
          <w:b/>
          <w:color w:val="2A5CAA"/>
          <w:sz w:val="16"/>
        </w:rPr>
        <w:t>during the period</w:t>
      </w:r>
      <w:r w:rsidR="00EB0652">
        <w:rPr>
          <w:rFonts w:ascii="MuseoSans-700"/>
          <w:b/>
          <w:color w:val="2A5CAA"/>
          <w:sz w:val="16"/>
        </w:rPr>
        <w:tab/>
        <w:t>2020</w:t>
      </w:r>
      <w:r w:rsidR="00EB0652">
        <w:rPr>
          <w:rFonts w:ascii="MuseoSans-700"/>
          <w:b/>
          <w:color w:val="2A5CAA"/>
          <w:sz w:val="16"/>
        </w:rPr>
        <w:tab/>
        <w:t>2015</w:t>
      </w:r>
      <w:r w:rsidR="00EB0652">
        <w:rPr>
          <w:rFonts w:ascii="MuseoSans-700"/>
          <w:b/>
          <w:color w:val="2A5CAA"/>
          <w:sz w:val="16"/>
        </w:rPr>
        <w:tab/>
        <w:t>2010</w:t>
      </w:r>
    </w:p>
    <w:p w14:paraId="6AC41D88" w14:textId="59190355" w:rsidR="002818BA" w:rsidRDefault="002D5BA5">
      <w:pPr>
        <w:pStyle w:val="BodyText"/>
        <w:tabs>
          <w:tab w:val="left" w:pos="4775"/>
          <w:tab w:val="left" w:pos="5124"/>
          <w:tab w:val="left" w:pos="6144"/>
          <w:tab w:val="left" w:pos="7250"/>
        </w:tabs>
        <w:spacing w:before="235" w:line="268" w:lineRule="auto"/>
        <w:ind w:left="165" w:right="27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006784" behindDoc="1" locked="0" layoutInCell="1" allowOverlap="1" wp14:anchorId="1315ED91" wp14:editId="617B7A8B">
                <wp:simplePos x="0" y="0"/>
                <wp:positionH relativeFrom="page">
                  <wp:posOffset>702310</wp:posOffset>
                </wp:positionH>
                <wp:positionV relativeFrom="paragraph">
                  <wp:posOffset>563245</wp:posOffset>
                </wp:positionV>
                <wp:extent cx="4895850" cy="0"/>
                <wp:effectExtent l="0" t="0" r="0" b="0"/>
                <wp:wrapNone/>
                <wp:docPr id="302" name="Lin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958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93959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1BBC3A" id="Line 140" o:spid="_x0000_s1026" style="position:absolute;z-index:-2530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5.3pt,44.35pt" to="440.8pt,4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" strokecolor="#939598" strokeweight=".25pt">
                <w10:wrap anchorx="page"/>
              </v:line>
            </w:pict>
          </mc:Fallback>
        </mc:AlternateContent>
      </w:r>
      <w:r w:rsidR="00EB0652">
        <w:rPr>
          <w:color w:val="383839"/>
        </w:rPr>
        <w:t>Maximum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term of options granted</w:t>
      </w:r>
      <w:r w:rsidR="00EB0652">
        <w:rPr>
          <w:color w:val="383839"/>
        </w:rPr>
        <w:tab/>
      </w:r>
      <w:r w:rsidR="00EB0652">
        <w:rPr>
          <w:color w:val="383839"/>
        </w:rPr>
        <w:tab/>
        <w:t>10 years</w:t>
      </w:r>
      <w:r w:rsidR="00EB0652">
        <w:rPr>
          <w:color w:val="383839"/>
        </w:rPr>
        <w:tab/>
        <w:t>10 years</w:t>
      </w:r>
      <w:r w:rsidR="00EB0652">
        <w:rPr>
          <w:color w:val="383839"/>
        </w:rPr>
        <w:tab/>
        <w:t>5 years</w:t>
      </w:r>
      <w:r w:rsidR="00EB0652">
        <w:rPr>
          <w:color w:val="383839"/>
          <w:spacing w:val="-40"/>
        </w:rPr>
        <w:t xml:space="preserve"> </w:t>
      </w:r>
      <w:r w:rsidR="00EB0652">
        <w:rPr>
          <w:color w:val="383839"/>
        </w:rPr>
        <w:t>Method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of settlement</w:t>
      </w:r>
      <w:r w:rsidR="00EB0652">
        <w:rPr>
          <w:color w:val="383839"/>
        </w:rPr>
        <w:tab/>
        <w:t>equity-settled</w:t>
      </w:r>
      <w:r w:rsidR="00EB0652">
        <w:rPr>
          <w:color w:val="383839"/>
          <w:spacing w:val="33"/>
        </w:rPr>
        <w:t xml:space="preserve"> </w:t>
      </w:r>
      <w:proofErr w:type="spellStart"/>
      <w:r w:rsidR="00EB0652">
        <w:rPr>
          <w:color w:val="383839"/>
        </w:rPr>
        <w:t>equity-settled</w:t>
      </w:r>
      <w:proofErr w:type="spellEnd"/>
    </w:p>
    <w:p w14:paraId="00ADCE84" w14:textId="77777777" w:rsidR="002818BA" w:rsidRDefault="002818BA">
      <w:pPr>
        <w:spacing w:line="268" w:lineRule="auto"/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2" w:space="720" w:equalWidth="0">
            <w:col w:w="7803" w:space="418"/>
            <w:col w:w="8049"/>
          </w:cols>
        </w:sect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7"/>
        <w:gridCol w:w="2018"/>
        <w:gridCol w:w="985"/>
        <w:gridCol w:w="510"/>
        <w:gridCol w:w="4197"/>
        <w:gridCol w:w="1469"/>
        <w:gridCol w:w="1015"/>
        <w:gridCol w:w="1026"/>
      </w:tblGrid>
      <w:tr w:rsidR="002818BA" w14:paraId="24BB8D48" w14:textId="77777777">
        <w:trPr>
          <w:trHeight w:val="334"/>
        </w:trPr>
        <w:tc>
          <w:tcPr>
            <w:tcW w:w="4707" w:type="dxa"/>
          </w:tcPr>
          <w:p w14:paraId="26D844D8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8" w:type="dxa"/>
          </w:tcPr>
          <w:p w14:paraId="51D5D05C" w14:textId="77777777" w:rsidR="002818BA" w:rsidRDefault="00EB0652">
            <w:pPr>
              <w:pStyle w:val="TableParagraph"/>
              <w:spacing w:before="10"/>
              <w:ind w:right="14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settled</w:t>
            </w:r>
          </w:p>
        </w:tc>
        <w:tc>
          <w:tcPr>
            <w:tcW w:w="985" w:type="dxa"/>
          </w:tcPr>
          <w:p w14:paraId="12A7401D" w14:textId="77777777" w:rsidR="002818BA" w:rsidRDefault="00EB0652">
            <w:pPr>
              <w:pStyle w:val="TableParagraph"/>
              <w:spacing w:before="10"/>
              <w:ind w:right="11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settled</w:t>
            </w:r>
          </w:p>
        </w:tc>
        <w:tc>
          <w:tcPr>
            <w:tcW w:w="510" w:type="dxa"/>
          </w:tcPr>
          <w:p w14:paraId="35535CDF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97" w:type="dxa"/>
            <w:tcBorders>
              <w:top w:val="single" w:sz="2" w:space="0" w:color="939598"/>
            </w:tcBorders>
          </w:tcPr>
          <w:p w14:paraId="5A1EA3A9" w14:textId="77777777" w:rsidR="002818BA" w:rsidRDefault="00EB0652">
            <w:pPr>
              <w:pStyle w:val="TableParagraph"/>
              <w:spacing w:before="124" w:line="190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2020</w:t>
            </w:r>
          </w:p>
        </w:tc>
        <w:tc>
          <w:tcPr>
            <w:tcW w:w="3510" w:type="dxa"/>
            <w:gridSpan w:val="3"/>
            <w:tcBorders>
              <w:top w:val="single" w:sz="2" w:space="0" w:color="939598"/>
            </w:tcBorders>
          </w:tcPr>
          <w:p w14:paraId="647983A0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18BA" w14:paraId="5C52D898" w14:textId="77777777">
        <w:trPr>
          <w:trHeight w:val="221"/>
        </w:trPr>
        <w:tc>
          <w:tcPr>
            <w:tcW w:w="4707" w:type="dxa"/>
          </w:tcPr>
          <w:p w14:paraId="4A27DC2C" w14:textId="77777777" w:rsidR="002818BA" w:rsidRDefault="00EB0652">
            <w:pPr>
              <w:pStyle w:val="TableParagraph"/>
              <w:spacing w:before="18" w:line="183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2021</w:t>
            </w:r>
          </w:p>
        </w:tc>
        <w:tc>
          <w:tcPr>
            <w:tcW w:w="2018" w:type="dxa"/>
          </w:tcPr>
          <w:p w14:paraId="763655BA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5" w:type="dxa"/>
          </w:tcPr>
          <w:p w14:paraId="1D83C74B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" w:type="dxa"/>
          </w:tcPr>
          <w:p w14:paraId="63815280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97" w:type="dxa"/>
          </w:tcPr>
          <w:p w14:paraId="7346D290" w14:textId="77777777" w:rsidR="002818BA" w:rsidRDefault="00EB0652">
            <w:pPr>
              <w:pStyle w:val="TableParagraph"/>
              <w:spacing w:before="4"/>
              <w:rPr>
                <w:sz w:val="16"/>
              </w:rPr>
            </w:pPr>
            <w:r>
              <w:rPr>
                <w:color w:val="383839"/>
                <w:sz w:val="16"/>
              </w:rPr>
              <w:t>Outstanding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at the beginning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of the period</w:t>
            </w:r>
          </w:p>
        </w:tc>
        <w:tc>
          <w:tcPr>
            <w:tcW w:w="1469" w:type="dxa"/>
          </w:tcPr>
          <w:p w14:paraId="7F08C4E3" w14:textId="77777777" w:rsidR="002818BA" w:rsidRDefault="00EB0652">
            <w:pPr>
              <w:pStyle w:val="TableParagraph"/>
              <w:spacing w:before="4"/>
              <w:ind w:right="10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1015" w:type="dxa"/>
          </w:tcPr>
          <w:p w14:paraId="0E762BEF" w14:textId="77777777" w:rsidR="002818BA" w:rsidRDefault="00EB0652">
            <w:pPr>
              <w:pStyle w:val="TableParagraph"/>
              <w:spacing w:before="4"/>
              <w:ind w:right="102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1,647,788</w:t>
            </w:r>
          </w:p>
        </w:tc>
        <w:tc>
          <w:tcPr>
            <w:tcW w:w="1026" w:type="dxa"/>
          </w:tcPr>
          <w:p w14:paraId="66801FDA" w14:textId="77777777" w:rsidR="002818BA" w:rsidRDefault="00EB0652">
            <w:pPr>
              <w:pStyle w:val="TableParagraph"/>
              <w:spacing w:before="4"/>
              <w:ind w:right="10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42,359</w:t>
            </w:r>
          </w:p>
        </w:tc>
      </w:tr>
      <w:tr w:rsidR="002818BA" w14:paraId="019D0D30" w14:textId="77777777">
        <w:trPr>
          <w:trHeight w:val="214"/>
        </w:trPr>
        <w:tc>
          <w:tcPr>
            <w:tcW w:w="4707" w:type="dxa"/>
          </w:tcPr>
          <w:p w14:paraId="714C165C" w14:textId="77777777" w:rsidR="002818BA" w:rsidRDefault="00EB0652">
            <w:pPr>
              <w:pStyle w:val="TableParagraph"/>
              <w:spacing w:before="11" w:line="183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Outstanding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at the beginning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of the period</w:t>
            </w:r>
          </w:p>
        </w:tc>
        <w:tc>
          <w:tcPr>
            <w:tcW w:w="2018" w:type="dxa"/>
          </w:tcPr>
          <w:p w14:paraId="0F02AAC8" w14:textId="77777777" w:rsidR="002818BA" w:rsidRDefault="00EB0652">
            <w:pPr>
              <w:pStyle w:val="TableParagraph"/>
              <w:spacing w:before="11" w:line="183" w:lineRule="exact"/>
              <w:ind w:right="14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63,217</w:t>
            </w:r>
          </w:p>
        </w:tc>
        <w:tc>
          <w:tcPr>
            <w:tcW w:w="985" w:type="dxa"/>
          </w:tcPr>
          <w:p w14:paraId="745E68BC" w14:textId="77777777" w:rsidR="002818BA" w:rsidRDefault="00EB0652">
            <w:pPr>
              <w:pStyle w:val="TableParagraph"/>
              <w:spacing w:before="11" w:line="183" w:lineRule="exact"/>
              <w:ind w:right="11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1,908,920</w:t>
            </w:r>
          </w:p>
        </w:tc>
        <w:tc>
          <w:tcPr>
            <w:tcW w:w="510" w:type="dxa"/>
          </w:tcPr>
          <w:p w14:paraId="64E4E955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97" w:type="dxa"/>
          </w:tcPr>
          <w:p w14:paraId="3CD85797" w14:textId="77777777" w:rsidR="002818BA" w:rsidRDefault="00EB0652">
            <w:pPr>
              <w:pStyle w:val="TableParagraph"/>
              <w:spacing w:line="190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Granted during the period</w:t>
            </w:r>
          </w:p>
        </w:tc>
        <w:tc>
          <w:tcPr>
            <w:tcW w:w="1469" w:type="dxa"/>
          </w:tcPr>
          <w:p w14:paraId="52A52368" w14:textId="77777777" w:rsidR="002818BA" w:rsidRDefault="00EB0652">
            <w:pPr>
              <w:pStyle w:val="TableParagraph"/>
              <w:spacing w:line="190" w:lineRule="exact"/>
              <w:ind w:right="10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63,217</w:t>
            </w:r>
          </w:p>
        </w:tc>
        <w:tc>
          <w:tcPr>
            <w:tcW w:w="1015" w:type="dxa"/>
          </w:tcPr>
          <w:p w14:paraId="244C27AC" w14:textId="77777777" w:rsidR="002818BA" w:rsidRDefault="00EB0652">
            <w:pPr>
              <w:pStyle w:val="TableParagraph"/>
              <w:spacing w:line="190" w:lineRule="exact"/>
              <w:ind w:right="102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631,288</w:t>
            </w:r>
          </w:p>
        </w:tc>
        <w:tc>
          <w:tcPr>
            <w:tcW w:w="1026" w:type="dxa"/>
          </w:tcPr>
          <w:p w14:paraId="189AB1A0" w14:textId="77777777" w:rsidR="002818BA" w:rsidRDefault="00EB0652">
            <w:pPr>
              <w:pStyle w:val="TableParagraph"/>
              <w:spacing w:line="190" w:lineRule="exact"/>
              <w:ind w:right="10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</w:tr>
      <w:tr w:rsidR="002818BA" w14:paraId="0A1E54A9" w14:textId="77777777">
        <w:trPr>
          <w:trHeight w:val="214"/>
        </w:trPr>
        <w:tc>
          <w:tcPr>
            <w:tcW w:w="4707" w:type="dxa"/>
          </w:tcPr>
          <w:p w14:paraId="010F978C" w14:textId="77777777" w:rsidR="002818BA" w:rsidRDefault="00EB0652">
            <w:pPr>
              <w:pStyle w:val="TableParagraph"/>
              <w:spacing w:before="11" w:line="183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Granted during the period</w:t>
            </w:r>
          </w:p>
        </w:tc>
        <w:tc>
          <w:tcPr>
            <w:tcW w:w="2018" w:type="dxa"/>
          </w:tcPr>
          <w:p w14:paraId="4E3596AC" w14:textId="77777777" w:rsidR="002818BA" w:rsidRDefault="00EB0652">
            <w:pPr>
              <w:pStyle w:val="TableParagraph"/>
              <w:spacing w:before="11" w:line="183" w:lineRule="exact"/>
              <w:ind w:right="14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985" w:type="dxa"/>
          </w:tcPr>
          <w:p w14:paraId="78E22E64" w14:textId="77777777" w:rsidR="002818BA" w:rsidRDefault="00EB0652">
            <w:pPr>
              <w:pStyle w:val="TableParagraph"/>
              <w:spacing w:before="11" w:line="183" w:lineRule="exact"/>
              <w:ind w:right="11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510" w:type="dxa"/>
          </w:tcPr>
          <w:p w14:paraId="181AA51F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97" w:type="dxa"/>
          </w:tcPr>
          <w:p w14:paraId="513D543A" w14:textId="77777777" w:rsidR="002818BA" w:rsidRDefault="00EB0652">
            <w:pPr>
              <w:pStyle w:val="TableParagraph"/>
              <w:spacing w:line="190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Forfeited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during the period</w:t>
            </w:r>
          </w:p>
        </w:tc>
        <w:tc>
          <w:tcPr>
            <w:tcW w:w="1469" w:type="dxa"/>
          </w:tcPr>
          <w:p w14:paraId="38D5173A" w14:textId="77777777" w:rsidR="002818BA" w:rsidRDefault="00EB0652">
            <w:pPr>
              <w:pStyle w:val="TableParagraph"/>
              <w:spacing w:line="190" w:lineRule="exact"/>
              <w:ind w:right="10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1015" w:type="dxa"/>
          </w:tcPr>
          <w:p w14:paraId="61E8E3F6" w14:textId="77777777" w:rsidR="002818BA" w:rsidRDefault="00EB0652">
            <w:pPr>
              <w:pStyle w:val="TableParagraph"/>
              <w:spacing w:line="190" w:lineRule="exact"/>
              <w:ind w:right="10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-53,747</w:t>
            </w:r>
          </w:p>
        </w:tc>
        <w:tc>
          <w:tcPr>
            <w:tcW w:w="1026" w:type="dxa"/>
          </w:tcPr>
          <w:p w14:paraId="3E7E30AE" w14:textId="77777777" w:rsidR="002818BA" w:rsidRDefault="00EB0652">
            <w:pPr>
              <w:pStyle w:val="TableParagraph"/>
              <w:spacing w:line="190" w:lineRule="exact"/>
              <w:ind w:right="10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</w:tr>
      <w:tr w:rsidR="002818BA" w14:paraId="245706C8" w14:textId="77777777">
        <w:trPr>
          <w:trHeight w:val="214"/>
        </w:trPr>
        <w:tc>
          <w:tcPr>
            <w:tcW w:w="4707" w:type="dxa"/>
          </w:tcPr>
          <w:p w14:paraId="48A29BE1" w14:textId="77777777" w:rsidR="002818BA" w:rsidRDefault="00EB0652">
            <w:pPr>
              <w:pStyle w:val="TableParagraph"/>
              <w:spacing w:before="11" w:line="183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Forfeited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during the period</w:t>
            </w:r>
          </w:p>
        </w:tc>
        <w:tc>
          <w:tcPr>
            <w:tcW w:w="2018" w:type="dxa"/>
          </w:tcPr>
          <w:p w14:paraId="2142E154" w14:textId="77777777" w:rsidR="002818BA" w:rsidRDefault="00EB0652">
            <w:pPr>
              <w:pStyle w:val="TableParagraph"/>
              <w:spacing w:before="11" w:line="183" w:lineRule="exact"/>
              <w:ind w:right="14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985" w:type="dxa"/>
          </w:tcPr>
          <w:p w14:paraId="1DCB1E26" w14:textId="77777777" w:rsidR="002818BA" w:rsidRDefault="00EB0652">
            <w:pPr>
              <w:pStyle w:val="TableParagraph"/>
              <w:spacing w:before="11" w:line="183" w:lineRule="exact"/>
              <w:ind w:right="11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-214,348</w:t>
            </w:r>
          </w:p>
        </w:tc>
        <w:tc>
          <w:tcPr>
            <w:tcW w:w="510" w:type="dxa"/>
          </w:tcPr>
          <w:p w14:paraId="145047FD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97" w:type="dxa"/>
          </w:tcPr>
          <w:p w14:paraId="66E66084" w14:textId="77777777" w:rsidR="002818BA" w:rsidRDefault="00EB0652">
            <w:pPr>
              <w:pStyle w:val="TableParagraph"/>
              <w:spacing w:line="190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Exercised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during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the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period</w:t>
            </w:r>
          </w:p>
        </w:tc>
        <w:tc>
          <w:tcPr>
            <w:tcW w:w="1469" w:type="dxa"/>
          </w:tcPr>
          <w:p w14:paraId="2F119D38" w14:textId="77777777" w:rsidR="002818BA" w:rsidRDefault="00EB0652">
            <w:pPr>
              <w:pStyle w:val="TableParagraph"/>
              <w:spacing w:line="190" w:lineRule="exact"/>
              <w:ind w:right="10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1015" w:type="dxa"/>
          </w:tcPr>
          <w:p w14:paraId="51C92B15" w14:textId="77777777" w:rsidR="002818BA" w:rsidRDefault="00EB0652">
            <w:pPr>
              <w:pStyle w:val="TableParagraph"/>
              <w:spacing w:line="190" w:lineRule="exact"/>
              <w:ind w:right="10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-276,409</w:t>
            </w:r>
          </w:p>
        </w:tc>
        <w:tc>
          <w:tcPr>
            <w:tcW w:w="1026" w:type="dxa"/>
          </w:tcPr>
          <w:p w14:paraId="2D86B83F" w14:textId="77777777" w:rsidR="002818BA" w:rsidRDefault="00EB0652">
            <w:pPr>
              <w:pStyle w:val="TableParagraph"/>
              <w:spacing w:line="190" w:lineRule="exact"/>
              <w:ind w:right="10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-42,359</w:t>
            </w:r>
          </w:p>
        </w:tc>
      </w:tr>
      <w:tr w:rsidR="002818BA" w14:paraId="5D88AC0A" w14:textId="77777777">
        <w:trPr>
          <w:trHeight w:val="210"/>
        </w:trPr>
        <w:tc>
          <w:tcPr>
            <w:tcW w:w="4707" w:type="dxa"/>
          </w:tcPr>
          <w:p w14:paraId="39ABDB7B" w14:textId="77777777" w:rsidR="002818BA" w:rsidRDefault="00EB0652">
            <w:pPr>
              <w:pStyle w:val="TableParagraph"/>
              <w:spacing w:before="11" w:line="179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Exercised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during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the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period</w:t>
            </w:r>
          </w:p>
        </w:tc>
        <w:tc>
          <w:tcPr>
            <w:tcW w:w="2018" w:type="dxa"/>
          </w:tcPr>
          <w:p w14:paraId="110FD9B3" w14:textId="77777777" w:rsidR="002818BA" w:rsidRDefault="00EB0652">
            <w:pPr>
              <w:pStyle w:val="TableParagraph"/>
              <w:spacing w:before="11" w:line="179" w:lineRule="exact"/>
              <w:ind w:right="14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985" w:type="dxa"/>
          </w:tcPr>
          <w:p w14:paraId="281F5D9A" w14:textId="77777777" w:rsidR="002818BA" w:rsidRDefault="00EB0652">
            <w:pPr>
              <w:pStyle w:val="TableParagraph"/>
              <w:spacing w:before="11" w:line="179" w:lineRule="exact"/>
              <w:ind w:right="11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-233,595</w:t>
            </w:r>
          </w:p>
        </w:tc>
        <w:tc>
          <w:tcPr>
            <w:tcW w:w="510" w:type="dxa"/>
          </w:tcPr>
          <w:p w14:paraId="5656B1EA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97" w:type="dxa"/>
            <w:tcBorders>
              <w:bottom w:val="single" w:sz="2" w:space="0" w:color="939598"/>
            </w:tcBorders>
          </w:tcPr>
          <w:p w14:paraId="56F43719" w14:textId="77777777" w:rsidR="002818BA" w:rsidRDefault="00EB0652">
            <w:pPr>
              <w:pStyle w:val="TableParagraph"/>
              <w:spacing w:line="190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Expired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during the period</w:t>
            </w:r>
          </w:p>
        </w:tc>
        <w:tc>
          <w:tcPr>
            <w:tcW w:w="1469" w:type="dxa"/>
            <w:tcBorders>
              <w:bottom w:val="single" w:sz="2" w:space="0" w:color="939598"/>
            </w:tcBorders>
          </w:tcPr>
          <w:p w14:paraId="71F292CB" w14:textId="77777777" w:rsidR="002818BA" w:rsidRDefault="00EB0652">
            <w:pPr>
              <w:pStyle w:val="TableParagraph"/>
              <w:spacing w:line="190" w:lineRule="exact"/>
              <w:ind w:right="10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1015" w:type="dxa"/>
            <w:tcBorders>
              <w:bottom w:val="single" w:sz="2" w:space="0" w:color="939598"/>
            </w:tcBorders>
          </w:tcPr>
          <w:p w14:paraId="01F6785A" w14:textId="77777777" w:rsidR="002818BA" w:rsidRDefault="00EB0652">
            <w:pPr>
              <w:pStyle w:val="TableParagraph"/>
              <w:spacing w:line="190" w:lineRule="exact"/>
              <w:ind w:right="10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-40,000</w:t>
            </w:r>
          </w:p>
        </w:tc>
        <w:tc>
          <w:tcPr>
            <w:tcW w:w="1026" w:type="dxa"/>
            <w:tcBorders>
              <w:bottom w:val="single" w:sz="2" w:space="0" w:color="939598"/>
            </w:tcBorders>
          </w:tcPr>
          <w:p w14:paraId="6773B8E2" w14:textId="77777777" w:rsidR="002818BA" w:rsidRDefault="00EB0652">
            <w:pPr>
              <w:pStyle w:val="TableParagraph"/>
              <w:spacing w:line="190" w:lineRule="exact"/>
              <w:ind w:right="10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</w:tr>
      <w:tr w:rsidR="002818BA" w14:paraId="7ABECF90" w14:textId="77777777">
        <w:trPr>
          <w:trHeight w:val="223"/>
        </w:trPr>
        <w:tc>
          <w:tcPr>
            <w:tcW w:w="4707" w:type="dxa"/>
            <w:tcBorders>
              <w:bottom w:val="single" w:sz="2" w:space="0" w:color="939598"/>
            </w:tcBorders>
          </w:tcPr>
          <w:p w14:paraId="5F3CE8BA" w14:textId="77777777" w:rsidR="002818BA" w:rsidRDefault="00EB0652">
            <w:pPr>
              <w:pStyle w:val="TableParagraph"/>
              <w:spacing w:before="10"/>
              <w:rPr>
                <w:sz w:val="16"/>
              </w:rPr>
            </w:pPr>
            <w:r>
              <w:rPr>
                <w:color w:val="383839"/>
                <w:sz w:val="16"/>
              </w:rPr>
              <w:t>Expired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during the period</w:t>
            </w:r>
          </w:p>
        </w:tc>
        <w:tc>
          <w:tcPr>
            <w:tcW w:w="2018" w:type="dxa"/>
            <w:tcBorders>
              <w:bottom w:val="single" w:sz="2" w:space="0" w:color="939598"/>
            </w:tcBorders>
          </w:tcPr>
          <w:p w14:paraId="3EB91364" w14:textId="77777777" w:rsidR="002818BA" w:rsidRDefault="00EB0652">
            <w:pPr>
              <w:pStyle w:val="TableParagraph"/>
              <w:spacing w:before="10"/>
              <w:ind w:right="14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985" w:type="dxa"/>
            <w:tcBorders>
              <w:bottom w:val="single" w:sz="2" w:space="0" w:color="939598"/>
            </w:tcBorders>
          </w:tcPr>
          <w:p w14:paraId="5D29CBC7" w14:textId="77777777" w:rsidR="002818BA" w:rsidRDefault="00EB0652">
            <w:pPr>
              <w:pStyle w:val="TableParagraph"/>
              <w:spacing w:before="10"/>
              <w:ind w:right="11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-47,000</w:t>
            </w:r>
          </w:p>
        </w:tc>
        <w:tc>
          <w:tcPr>
            <w:tcW w:w="510" w:type="dxa"/>
          </w:tcPr>
          <w:p w14:paraId="277B7314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97" w:type="dxa"/>
            <w:tcBorders>
              <w:top w:val="single" w:sz="2" w:space="0" w:color="939598"/>
              <w:bottom w:val="single" w:sz="2" w:space="0" w:color="939598"/>
            </w:tcBorders>
          </w:tcPr>
          <w:p w14:paraId="45FA7B51" w14:textId="77777777" w:rsidR="002818BA" w:rsidRDefault="00EB0652">
            <w:pPr>
              <w:pStyle w:val="TableParagraph"/>
              <w:spacing w:before="10"/>
              <w:ind w:left="1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Outstanding</w:t>
            </w:r>
            <w:r>
              <w:rPr>
                <w:rFonts w:ascii="MuseoSans-700"/>
                <w:b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at the end of the period; and</w:t>
            </w:r>
          </w:p>
        </w:tc>
        <w:tc>
          <w:tcPr>
            <w:tcW w:w="1469" w:type="dxa"/>
            <w:tcBorders>
              <w:top w:val="single" w:sz="2" w:space="0" w:color="939598"/>
              <w:bottom w:val="single" w:sz="2" w:space="0" w:color="939598"/>
            </w:tcBorders>
          </w:tcPr>
          <w:p w14:paraId="35599CFB" w14:textId="77777777" w:rsidR="002818BA" w:rsidRDefault="00EB0652">
            <w:pPr>
              <w:pStyle w:val="TableParagraph"/>
              <w:spacing w:before="10"/>
              <w:ind w:right="107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63,217</w:t>
            </w:r>
          </w:p>
        </w:tc>
        <w:tc>
          <w:tcPr>
            <w:tcW w:w="1015" w:type="dxa"/>
            <w:tcBorders>
              <w:top w:val="single" w:sz="2" w:space="0" w:color="939598"/>
              <w:bottom w:val="single" w:sz="2" w:space="0" w:color="939598"/>
            </w:tcBorders>
          </w:tcPr>
          <w:p w14:paraId="49E818C2" w14:textId="77777777" w:rsidR="002818BA" w:rsidRDefault="00EB0652">
            <w:pPr>
              <w:pStyle w:val="TableParagraph"/>
              <w:spacing w:before="10"/>
              <w:ind w:right="101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1,908,920</w:t>
            </w:r>
          </w:p>
        </w:tc>
        <w:tc>
          <w:tcPr>
            <w:tcW w:w="1026" w:type="dxa"/>
            <w:tcBorders>
              <w:top w:val="single" w:sz="2" w:space="0" w:color="939598"/>
              <w:bottom w:val="single" w:sz="2" w:space="0" w:color="939598"/>
            </w:tcBorders>
          </w:tcPr>
          <w:p w14:paraId="680AA091" w14:textId="77777777" w:rsidR="002818BA" w:rsidRDefault="00EB0652">
            <w:pPr>
              <w:pStyle w:val="TableParagraph"/>
              <w:spacing w:before="10"/>
              <w:ind w:right="107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0</w:t>
            </w:r>
          </w:p>
        </w:tc>
      </w:tr>
      <w:tr w:rsidR="002818BA" w14:paraId="3D19DDAD" w14:textId="77777777">
        <w:trPr>
          <w:trHeight w:val="223"/>
        </w:trPr>
        <w:tc>
          <w:tcPr>
            <w:tcW w:w="4707" w:type="dxa"/>
            <w:tcBorders>
              <w:top w:val="single" w:sz="2" w:space="0" w:color="939598"/>
              <w:bottom w:val="single" w:sz="2" w:space="0" w:color="939598"/>
            </w:tcBorders>
          </w:tcPr>
          <w:p w14:paraId="052DAEF1" w14:textId="77777777" w:rsidR="002818BA" w:rsidRDefault="00EB0652">
            <w:pPr>
              <w:pStyle w:val="TableParagraph"/>
              <w:spacing w:before="10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Outstanding</w:t>
            </w:r>
            <w:r>
              <w:rPr>
                <w:rFonts w:ascii="MuseoSans-700"/>
                <w:b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at the end of the period; and</w:t>
            </w:r>
          </w:p>
        </w:tc>
        <w:tc>
          <w:tcPr>
            <w:tcW w:w="2018" w:type="dxa"/>
            <w:tcBorders>
              <w:top w:val="single" w:sz="2" w:space="0" w:color="939598"/>
              <w:bottom w:val="single" w:sz="2" w:space="0" w:color="939598"/>
            </w:tcBorders>
          </w:tcPr>
          <w:p w14:paraId="449D0F1E" w14:textId="77777777" w:rsidR="002818BA" w:rsidRDefault="00EB0652">
            <w:pPr>
              <w:pStyle w:val="TableParagraph"/>
              <w:spacing w:before="10"/>
              <w:ind w:right="146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63,217</w:t>
            </w:r>
          </w:p>
        </w:tc>
        <w:tc>
          <w:tcPr>
            <w:tcW w:w="985" w:type="dxa"/>
            <w:tcBorders>
              <w:top w:val="single" w:sz="2" w:space="0" w:color="939598"/>
              <w:bottom w:val="single" w:sz="2" w:space="0" w:color="939598"/>
            </w:tcBorders>
          </w:tcPr>
          <w:p w14:paraId="5859DB3F" w14:textId="77777777" w:rsidR="002818BA" w:rsidRDefault="00EB0652">
            <w:pPr>
              <w:pStyle w:val="TableParagraph"/>
              <w:spacing w:before="10"/>
              <w:ind w:right="111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1,413,977</w:t>
            </w:r>
          </w:p>
        </w:tc>
        <w:tc>
          <w:tcPr>
            <w:tcW w:w="510" w:type="dxa"/>
          </w:tcPr>
          <w:p w14:paraId="0A3CE891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97" w:type="dxa"/>
            <w:tcBorders>
              <w:top w:val="single" w:sz="2" w:space="0" w:color="939598"/>
            </w:tcBorders>
          </w:tcPr>
          <w:p w14:paraId="5DB2ACA2" w14:textId="77777777" w:rsidR="002818BA" w:rsidRDefault="00EB0652">
            <w:pPr>
              <w:pStyle w:val="TableParagraph"/>
              <w:spacing w:before="10"/>
              <w:ind w:left="1"/>
              <w:rPr>
                <w:sz w:val="16"/>
              </w:rPr>
            </w:pPr>
            <w:r>
              <w:rPr>
                <w:color w:val="383839"/>
                <w:sz w:val="16"/>
              </w:rPr>
              <w:t>Exercisable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at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the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end of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the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period</w:t>
            </w:r>
          </w:p>
        </w:tc>
        <w:tc>
          <w:tcPr>
            <w:tcW w:w="1469" w:type="dxa"/>
            <w:tcBorders>
              <w:top w:val="single" w:sz="2" w:space="0" w:color="939598"/>
            </w:tcBorders>
          </w:tcPr>
          <w:p w14:paraId="2A95B844" w14:textId="77777777" w:rsidR="002818BA" w:rsidRDefault="00EB0652">
            <w:pPr>
              <w:pStyle w:val="TableParagraph"/>
              <w:spacing w:before="10"/>
              <w:ind w:right="10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1015" w:type="dxa"/>
            <w:tcBorders>
              <w:top w:val="single" w:sz="2" w:space="0" w:color="939598"/>
            </w:tcBorders>
          </w:tcPr>
          <w:p w14:paraId="4CCAD461" w14:textId="77777777" w:rsidR="002818BA" w:rsidRDefault="00EB0652">
            <w:pPr>
              <w:pStyle w:val="TableParagraph"/>
              <w:spacing w:before="10"/>
              <w:ind w:right="10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301,529</w:t>
            </w:r>
          </w:p>
        </w:tc>
        <w:tc>
          <w:tcPr>
            <w:tcW w:w="1026" w:type="dxa"/>
            <w:tcBorders>
              <w:top w:val="single" w:sz="2" w:space="0" w:color="939598"/>
            </w:tcBorders>
          </w:tcPr>
          <w:p w14:paraId="1C42789D" w14:textId="77777777" w:rsidR="002818BA" w:rsidRDefault="00EB0652">
            <w:pPr>
              <w:pStyle w:val="TableParagraph"/>
              <w:spacing w:before="10"/>
              <w:ind w:right="10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</w:tr>
      <w:tr w:rsidR="002818BA" w14:paraId="5086E97A" w14:textId="77777777">
        <w:trPr>
          <w:trHeight w:val="320"/>
        </w:trPr>
        <w:tc>
          <w:tcPr>
            <w:tcW w:w="4707" w:type="dxa"/>
            <w:tcBorders>
              <w:top w:val="single" w:sz="2" w:space="0" w:color="939598"/>
            </w:tcBorders>
          </w:tcPr>
          <w:p w14:paraId="245A09FF" w14:textId="77777777" w:rsidR="002818BA" w:rsidRDefault="00EB0652">
            <w:pPr>
              <w:pStyle w:val="TableParagraph"/>
              <w:spacing w:before="10"/>
              <w:rPr>
                <w:sz w:val="16"/>
              </w:rPr>
            </w:pPr>
            <w:r>
              <w:rPr>
                <w:color w:val="383839"/>
                <w:sz w:val="16"/>
              </w:rPr>
              <w:t>Exercisable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at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the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end of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the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period</w:t>
            </w:r>
          </w:p>
        </w:tc>
        <w:tc>
          <w:tcPr>
            <w:tcW w:w="2018" w:type="dxa"/>
            <w:tcBorders>
              <w:top w:val="single" w:sz="2" w:space="0" w:color="939598"/>
            </w:tcBorders>
          </w:tcPr>
          <w:p w14:paraId="2D3E2E71" w14:textId="77777777" w:rsidR="002818BA" w:rsidRDefault="00EB0652">
            <w:pPr>
              <w:pStyle w:val="TableParagraph"/>
              <w:spacing w:before="10"/>
              <w:ind w:right="14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21,073</w:t>
            </w:r>
          </w:p>
        </w:tc>
        <w:tc>
          <w:tcPr>
            <w:tcW w:w="985" w:type="dxa"/>
            <w:tcBorders>
              <w:top w:val="single" w:sz="2" w:space="0" w:color="939598"/>
            </w:tcBorders>
          </w:tcPr>
          <w:p w14:paraId="45885E5F" w14:textId="77777777" w:rsidR="002818BA" w:rsidRDefault="00EB0652">
            <w:pPr>
              <w:pStyle w:val="TableParagraph"/>
              <w:spacing w:before="10"/>
              <w:ind w:right="11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529,596</w:t>
            </w:r>
          </w:p>
        </w:tc>
        <w:tc>
          <w:tcPr>
            <w:tcW w:w="510" w:type="dxa"/>
          </w:tcPr>
          <w:p w14:paraId="1B993AA1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97" w:type="dxa"/>
          </w:tcPr>
          <w:p w14:paraId="606AFD57" w14:textId="77777777" w:rsidR="002818BA" w:rsidRDefault="00EB0652">
            <w:pPr>
              <w:pStyle w:val="TableParagraph"/>
              <w:spacing w:before="110" w:line="190" w:lineRule="exact"/>
              <w:ind w:left="1"/>
              <w:rPr>
                <w:rFonts w:ascii="MuseoSans-300Italic"/>
                <w:i/>
                <w:sz w:val="16"/>
              </w:rPr>
            </w:pPr>
            <w:r>
              <w:rPr>
                <w:rFonts w:ascii="MuseoSans-300Italic"/>
                <w:i/>
                <w:color w:val="383839"/>
                <w:sz w:val="16"/>
              </w:rPr>
              <w:t>Warrants</w:t>
            </w:r>
            <w:r>
              <w:rPr>
                <w:rFonts w:ascii="MuseoSans-300Italic"/>
                <w:i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300Italic"/>
                <w:i/>
                <w:color w:val="383839"/>
                <w:sz w:val="16"/>
              </w:rPr>
              <w:t>outstanding</w:t>
            </w:r>
            <w:r>
              <w:rPr>
                <w:rFonts w:ascii="MuseoSans-300Italic"/>
                <w:i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300Italic"/>
                <w:i/>
                <w:color w:val="383839"/>
                <w:sz w:val="16"/>
              </w:rPr>
              <w:t>at the</w:t>
            </w:r>
            <w:r>
              <w:rPr>
                <w:rFonts w:ascii="MuseoSans-300Italic"/>
                <w:i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300Italic"/>
                <w:i/>
                <w:color w:val="383839"/>
                <w:sz w:val="16"/>
              </w:rPr>
              <w:t>end</w:t>
            </w:r>
            <w:r>
              <w:rPr>
                <w:rFonts w:ascii="MuseoSans-300Italic"/>
                <w:i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300Italic"/>
                <w:i/>
                <w:color w:val="383839"/>
                <w:sz w:val="16"/>
              </w:rPr>
              <w:t>of the</w:t>
            </w:r>
            <w:r>
              <w:rPr>
                <w:rFonts w:ascii="MuseoSans-300Italic"/>
                <w:i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300Italic"/>
                <w:i/>
                <w:color w:val="383839"/>
                <w:sz w:val="16"/>
              </w:rPr>
              <w:t>period</w:t>
            </w:r>
          </w:p>
        </w:tc>
        <w:tc>
          <w:tcPr>
            <w:tcW w:w="1469" w:type="dxa"/>
          </w:tcPr>
          <w:p w14:paraId="0385DE0F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5" w:type="dxa"/>
          </w:tcPr>
          <w:p w14:paraId="41A484B2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14:paraId="5F8370B0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18BA" w14:paraId="3B2A70F1" w14:textId="77777777">
        <w:trPr>
          <w:trHeight w:val="228"/>
        </w:trPr>
        <w:tc>
          <w:tcPr>
            <w:tcW w:w="4707" w:type="dxa"/>
          </w:tcPr>
          <w:p w14:paraId="62B7C97B" w14:textId="77777777" w:rsidR="002818BA" w:rsidRDefault="00EB0652">
            <w:pPr>
              <w:pStyle w:val="TableParagraph"/>
              <w:spacing w:before="18" w:line="190" w:lineRule="exact"/>
              <w:rPr>
                <w:rFonts w:ascii="MuseoSans-300Italic"/>
                <w:i/>
                <w:sz w:val="16"/>
              </w:rPr>
            </w:pPr>
            <w:r>
              <w:rPr>
                <w:rFonts w:ascii="MuseoSans-300Italic"/>
                <w:i/>
                <w:color w:val="383839"/>
                <w:sz w:val="16"/>
              </w:rPr>
              <w:t>Warrants</w:t>
            </w:r>
            <w:r>
              <w:rPr>
                <w:rFonts w:ascii="MuseoSans-300Italic"/>
                <w:i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300Italic"/>
                <w:i/>
                <w:color w:val="383839"/>
                <w:sz w:val="16"/>
              </w:rPr>
              <w:t>outstanding</w:t>
            </w:r>
            <w:r>
              <w:rPr>
                <w:rFonts w:ascii="MuseoSans-300Italic"/>
                <w:i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300Italic"/>
                <w:i/>
                <w:color w:val="383839"/>
                <w:sz w:val="16"/>
              </w:rPr>
              <w:t>at the</w:t>
            </w:r>
            <w:r>
              <w:rPr>
                <w:rFonts w:ascii="MuseoSans-300Italic"/>
                <w:i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300Italic"/>
                <w:i/>
                <w:color w:val="383839"/>
                <w:sz w:val="16"/>
              </w:rPr>
              <w:t>end</w:t>
            </w:r>
            <w:r>
              <w:rPr>
                <w:rFonts w:ascii="MuseoSans-300Italic"/>
                <w:i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300Italic"/>
                <w:i/>
                <w:color w:val="383839"/>
                <w:sz w:val="16"/>
              </w:rPr>
              <w:t>of the</w:t>
            </w:r>
            <w:r>
              <w:rPr>
                <w:rFonts w:ascii="MuseoSans-300Italic"/>
                <w:i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300Italic"/>
                <w:i/>
                <w:color w:val="383839"/>
                <w:sz w:val="16"/>
              </w:rPr>
              <w:t>period</w:t>
            </w:r>
          </w:p>
        </w:tc>
        <w:tc>
          <w:tcPr>
            <w:tcW w:w="2018" w:type="dxa"/>
          </w:tcPr>
          <w:p w14:paraId="3FB95D8F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</w:tcPr>
          <w:p w14:paraId="454703AD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" w:type="dxa"/>
          </w:tcPr>
          <w:p w14:paraId="5064DDB0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97" w:type="dxa"/>
          </w:tcPr>
          <w:p w14:paraId="48997A9C" w14:textId="77777777" w:rsidR="002818BA" w:rsidRDefault="00EB0652">
            <w:pPr>
              <w:pStyle w:val="TableParagraph"/>
              <w:spacing w:before="4"/>
              <w:ind w:left="1"/>
              <w:rPr>
                <w:sz w:val="16"/>
              </w:rPr>
            </w:pPr>
            <w:r>
              <w:rPr>
                <w:color w:val="383839"/>
                <w:sz w:val="16"/>
              </w:rPr>
              <w:t>Range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of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exercise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prices</w:t>
            </w:r>
          </w:p>
        </w:tc>
        <w:tc>
          <w:tcPr>
            <w:tcW w:w="1469" w:type="dxa"/>
          </w:tcPr>
          <w:p w14:paraId="43018C10" w14:textId="77777777" w:rsidR="002818BA" w:rsidRDefault="00EB0652">
            <w:pPr>
              <w:pStyle w:val="TableParagraph"/>
              <w:spacing w:before="4"/>
              <w:ind w:right="10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216.8</w:t>
            </w:r>
          </w:p>
        </w:tc>
        <w:tc>
          <w:tcPr>
            <w:tcW w:w="1015" w:type="dxa"/>
          </w:tcPr>
          <w:p w14:paraId="2D67100A" w14:textId="77777777" w:rsidR="002818BA" w:rsidRDefault="00EB0652">
            <w:pPr>
              <w:pStyle w:val="TableParagraph"/>
              <w:spacing w:before="4"/>
              <w:ind w:right="10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90.0-224.4</w:t>
            </w:r>
          </w:p>
        </w:tc>
        <w:tc>
          <w:tcPr>
            <w:tcW w:w="1026" w:type="dxa"/>
          </w:tcPr>
          <w:p w14:paraId="65DF1B62" w14:textId="77777777" w:rsidR="002818BA" w:rsidRDefault="00EB0652">
            <w:pPr>
              <w:pStyle w:val="TableParagraph"/>
              <w:spacing w:before="4"/>
              <w:ind w:right="10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101.2-127.1</w:t>
            </w:r>
          </w:p>
        </w:tc>
      </w:tr>
      <w:tr w:rsidR="002818BA" w14:paraId="5BED7A0C" w14:textId="77777777">
        <w:trPr>
          <w:trHeight w:val="200"/>
        </w:trPr>
        <w:tc>
          <w:tcPr>
            <w:tcW w:w="4707" w:type="dxa"/>
          </w:tcPr>
          <w:p w14:paraId="663BAE6E" w14:textId="77777777" w:rsidR="002818BA" w:rsidRDefault="00EB0652">
            <w:pPr>
              <w:pStyle w:val="TableParagraph"/>
              <w:spacing w:before="4" w:line="176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Range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of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exercise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prices</w:t>
            </w:r>
          </w:p>
        </w:tc>
        <w:tc>
          <w:tcPr>
            <w:tcW w:w="2018" w:type="dxa"/>
          </w:tcPr>
          <w:p w14:paraId="1A9FACD9" w14:textId="77777777" w:rsidR="002818BA" w:rsidRDefault="00EB0652">
            <w:pPr>
              <w:pStyle w:val="TableParagraph"/>
              <w:spacing w:before="4" w:line="176" w:lineRule="exact"/>
              <w:ind w:right="14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216.8</w:t>
            </w:r>
          </w:p>
        </w:tc>
        <w:tc>
          <w:tcPr>
            <w:tcW w:w="985" w:type="dxa"/>
          </w:tcPr>
          <w:p w14:paraId="7AB6B01C" w14:textId="77777777" w:rsidR="002818BA" w:rsidRDefault="00EB0652">
            <w:pPr>
              <w:pStyle w:val="TableParagraph"/>
              <w:spacing w:before="4" w:line="176" w:lineRule="exact"/>
              <w:ind w:right="11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90-224.4</w:t>
            </w:r>
          </w:p>
        </w:tc>
        <w:tc>
          <w:tcPr>
            <w:tcW w:w="510" w:type="dxa"/>
          </w:tcPr>
          <w:p w14:paraId="4D8F139D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97" w:type="dxa"/>
          </w:tcPr>
          <w:p w14:paraId="04F0482E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69" w:type="dxa"/>
          </w:tcPr>
          <w:p w14:paraId="110DAD88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5" w:type="dxa"/>
          </w:tcPr>
          <w:p w14:paraId="54C7034F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26" w:type="dxa"/>
          </w:tcPr>
          <w:p w14:paraId="71D6E3C9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818BA" w14:paraId="600E198D" w14:textId="77777777">
        <w:trPr>
          <w:trHeight w:val="221"/>
        </w:trPr>
        <w:tc>
          <w:tcPr>
            <w:tcW w:w="4707" w:type="dxa"/>
          </w:tcPr>
          <w:p w14:paraId="40700B15" w14:textId="77777777" w:rsidR="002818BA" w:rsidRDefault="00EB0652">
            <w:pPr>
              <w:pStyle w:val="TableParagraph"/>
              <w:spacing w:before="18" w:line="183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Weighted-average</w:t>
            </w:r>
            <w:r>
              <w:rPr>
                <w:color w:val="383839"/>
                <w:spacing w:val="-3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remaining</w:t>
            </w:r>
            <w:r>
              <w:rPr>
                <w:color w:val="383839"/>
                <w:spacing w:val="-2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contractual</w:t>
            </w:r>
            <w:r>
              <w:rPr>
                <w:color w:val="383839"/>
                <w:spacing w:val="-2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life</w:t>
            </w:r>
          </w:p>
        </w:tc>
        <w:tc>
          <w:tcPr>
            <w:tcW w:w="2018" w:type="dxa"/>
          </w:tcPr>
          <w:p w14:paraId="2565ED9C" w14:textId="77777777" w:rsidR="002818BA" w:rsidRDefault="00EB0652">
            <w:pPr>
              <w:pStyle w:val="TableParagraph"/>
              <w:spacing w:before="18" w:line="183" w:lineRule="exact"/>
              <w:ind w:right="14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8.7</w:t>
            </w:r>
          </w:p>
        </w:tc>
        <w:tc>
          <w:tcPr>
            <w:tcW w:w="985" w:type="dxa"/>
          </w:tcPr>
          <w:p w14:paraId="5259505D" w14:textId="77777777" w:rsidR="002818BA" w:rsidRDefault="00EB0652">
            <w:pPr>
              <w:pStyle w:val="TableParagraph"/>
              <w:spacing w:before="18" w:line="183" w:lineRule="exact"/>
              <w:ind w:right="11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3.8</w:t>
            </w:r>
          </w:p>
        </w:tc>
        <w:tc>
          <w:tcPr>
            <w:tcW w:w="510" w:type="dxa"/>
          </w:tcPr>
          <w:p w14:paraId="476CDFB1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97" w:type="dxa"/>
          </w:tcPr>
          <w:p w14:paraId="36CE7653" w14:textId="77777777" w:rsidR="002818BA" w:rsidRDefault="00EB0652">
            <w:pPr>
              <w:pStyle w:val="TableParagraph"/>
              <w:spacing w:line="182" w:lineRule="exact"/>
              <w:ind w:left="1"/>
              <w:rPr>
                <w:sz w:val="16"/>
              </w:rPr>
            </w:pPr>
            <w:r>
              <w:rPr>
                <w:color w:val="383839"/>
                <w:sz w:val="16"/>
              </w:rPr>
              <w:t>Weighted-average</w:t>
            </w:r>
            <w:r>
              <w:rPr>
                <w:color w:val="383839"/>
                <w:spacing w:val="-3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remaining</w:t>
            </w:r>
            <w:r>
              <w:rPr>
                <w:color w:val="383839"/>
                <w:spacing w:val="-2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contractual</w:t>
            </w:r>
            <w:r>
              <w:rPr>
                <w:color w:val="383839"/>
                <w:spacing w:val="-2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life</w:t>
            </w:r>
          </w:p>
        </w:tc>
        <w:tc>
          <w:tcPr>
            <w:tcW w:w="1469" w:type="dxa"/>
          </w:tcPr>
          <w:p w14:paraId="299E0CA5" w14:textId="77777777" w:rsidR="002818BA" w:rsidRDefault="00EB0652">
            <w:pPr>
              <w:pStyle w:val="TableParagraph"/>
              <w:spacing w:line="182" w:lineRule="exact"/>
              <w:ind w:right="10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9.7</w:t>
            </w:r>
          </w:p>
        </w:tc>
        <w:tc>
          <w:tcPr>
            <w:tcW w:w="1015" w:type="dxa"/>
          </w:tcPr>
          <w:p w14:paraId="2F57DC27" w14:textId="77777777" w:rsidR="002818BA" w:rsidRDefault="00EB0652">
            <w:pPr>
              <w:pStyle w:val="TableParagraph"/>
              <w:spacing w:line="182" w:lineRule="exact"/>
              <w:ind w:right="10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4.9</w:t>
            </w:r>
          </w:p>
        </w:tc>
        <w:tc>
          <w:tcPr>
            <w:tcW w:w="1026" w:type="dxa"/>
          </w:tcPr>
          <w:p w14:paraId="58A57F36" w14:textId="77777777" w:rsidR="002818BA" w:rsidRDefault="00EB0652">
            <w:pPr>
              <w:pStyle w:val="TableParagraph"/>
              <w:spacing w:line="182" w:lineRule="exact"/>
              <w:ind w:right="10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</w:tr>
      <w:tr w:rsidR="002818BA" w14:paraId="207AC549" w14:textId="77777777">
        <w:trPr>
          <w:trHeight w:val="210"/>
        </w:trPr>
        <w:tc>
          <w:tcPr>
            <w:tcW w:w="4707" w:type="dxa"/>
            <w:tcBorders>
              <w:bottom w:val="single" w:sz="2" w:space="0" w:color="939598"/>
            </w:tcBorders>
          </w:tcPr>
          <w:p w14:paraId="17F71562" w14:textId="77777777" w:rsidR="002818BA" w:rsidRDefault="00EB0652">
            <w:pPr>
              <w:pStyle w:val="TableParagraph"/>
              <w:spacing w:before="11"/>
              <w:rPr>
                <w:sz w:val="16"/>
              </w:rPr>
            </w:pPr>
            <w:r>
              <w:rPr>
                <w:color w:val="383839"/>
                <w:sz w:val="16"/>
              </w:rPr>
              <w:t>Number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held by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Executive Management</w:t>
            </w:r>
          </w:p>
        </w:tc>
        <w:tc>
          <w:tcPr>
            <w:tcW w:w="2018" w:type="dxa"/>
            <w:tcBorders>
              <w:bottom w:val="single" w:sz="2" w:space="0" w:color="939598"/>
            </w:tcBorders>
          </w:tcPr>
          <w:p w14:paraId="7CFC1E4C" w14:textId="77777777" w:rsidR="002818BA" w:rsidRDefault="00EB0652">
            <w:pPr>
              <w:pStyle w:val="TableParagraph"/>
              <w:spacing w:before="11"/>
              <w:ind w:right="14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985" w:type="dxa"/>
            <w:tcBorders>
              <w:bottom w:val="single" w:sz="2" w:space="0" w:color="939598"/>
            </w:tcBorders>
          </w:tcPr>
          <w:p w14:paraId="6F2357AC" w14:textId="77777777" w:rsidR="002818BA" w:rsidRDefault="00EB0652">
            <w:pPr>
              <w:pStyle w:val="TableParagraph"/>
              <w:spacing w:before="11"/>
              <w:ind w:right="11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353,409</w:t>
            </w:r>
          </w:p>
        </w:tc>
        <w:tc>
          <w:tcPr>
            <w:tcW w:w="510" w:type="dxa"/>
          </w:tcPr>
          <w:p w14:paraId="39E74A4F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97" w:type="dxa"/>
            <w:tcBorders>
              <w:bottom w:val="single" w:sz="2" w:space="0" w:color="939598"/>
            </w:tcBorders>
          </w:tcPr>
          <w:p w14:paraId="791A9708" w14:textId="77777777" w:rsidR="002818BA" w:rsidRDefault="00EB0652">
            <w:pPr>
              <w:pStyle w:val="TableParagraph"/>
              <w:spacing w:line="189" w:lineRule="exact"/>
              <w:ind w:left="1"/>
              <w:rPr>
                <w:sz w:val="16"/>
              </w:rPr>
            </w:pPr>
            <w:r>
              <w:rPr>
                <w:color w:val="383839"/>
                <w:sz w:val="16"/>
              </w:rPr>
              <w:t>Number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held by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Executive Management</w:t>
            </w:r>
          </w:p>
        </w:tc>
        <w:tc>
          <w:tcPr>
            <w:tcW w:w="1469" w:type="dxa"/>
            <w:tcBorders>
              <w:bottom w:val="single" w:sz="2" w:space="0" w:color="939598"/>
            </w:tcBorders>
          </w:tcPr>
          <w:p w14:paraId="0C21020C" w14:textId="77777777" w:rsidR="002818BA" w:rsidRDefault="00EB0652">
            <w:pPr>
              <w:pStyle w:val="TableParagraph"/>
              <w:spacing w:line="189" w:lineRule="exact"/>
              <w:ind w:right="10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1015" w:type="dxa"/>
            <w:tcBorders>
              <w:bottom w:val="single" w:sz="2" w:space="0" w:color="939598"/>
            </w:tcBorders>
          </w:tcPr>
          <w:p w14:paraId="69584ED0" w14:textId="77777777" w:rsidR="002818BA" w:rsidRDefault="00EB0652">
            <w:pPr>
              <w:pStyle w:val="TableParagraph"/>
              <w:spacing w:line="189" w:lineRule="exact"/>
              <w:ind w:right="10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373,409</w:t>
            </w:r>
          </w:p>
        </w:tc>
        <w:tc>
          <w:tcPr>
            <w:tcW w:w="1026" w:type="dxa"/>
            <w:tcBorders>
              <w:bottom w:val="single" w:sz="2" w:space="0" w:color="939598"/>
            </w:tcBorders>
          </w:tcPr>
          <w:p w14:paraId="7BD47433" w14:textId="77777777" w:rsidR="002818BA" w:rsidRDefault="00EB0652">
            <w:pPr>
              <w:pStyle w:val="TableParagraph"/>
              <w:spacing w:line="189" w:lineRule="exact"/>
              <w:ind w:right="10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</w:tr>
      <w:tr w:rsidR="002818BA" w14:paraId="2143973B" w14:textId="77777777">
        <w:trPr>
          <w:trHeight w:val="527"/>
        </w:trPr>
        <w:tc>
          <w:tcPr>
            <w:tcW w:w="4707" w:type="dxa"/>
            <w:tcBorders>
              <w:top w:val="single" w:sz="2" w:space="0" w:color="939598"/>
            </w:tcBorders>
          </w:tcPr>
          <w:p w14:paraId="20EF45A2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8" w:type="dxa"/>
            <w:tcBorders>
              <w:top w:val="single" w:sz="2" w:space="0" w:color="939598"/>
            </w:tcBorders>
          </w:tcPr>
          <w:p w14:paraId="164F0F9A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single" w:sz="2" w:space="0" w:color="939598"/>
            </w:tcBorders>
          </w:tcPr>
          <w:p w14:paraId="72163FD0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" w:type="dxa"/>
          </w:tcPr>
          <w:p w14:paraId="5A9B0998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97" w:type="dxa"/>
            <w:tcBorders>
              <w:top w:val="single" w:sz="2" w:space="0" w:color="939598"/>
            </w:tcBorders>
          </w:tcPr>
          <w:p w14:paraId="08CBEFF4" w14:textId="77777777" w:rsidR="002818BA" w:rsidRDefault="002818BA">
            <w:pPr>
              <w:pStyle w:val="TableParagraph"/>
              <w:rPr>
                <w:sz w:val="18"/>
              </w:rPr>
            </w:pPr>
          </w:p>
          <w:p w14:paraId="12C10E0E" w14:textId="77777777" w:rsidR="002818BA" w:rsidRDefault="00EB0652">
            <w:pPr>
              <w:pStyle w:val="TableParagraph"/>
              <w:spacing w:before="121" w:line="170" w:lineRule="exact"/>
              <w:ind w:left="1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Warrants</w:t>
            </w:r>
            <w:r>
              <w:rPr>
                <w:rFonts w:ascii="MuseoSans-700"/>
                <w:b/>
                <w:color w:val="2A5CAA"/>
                <w:spacing w:val="-1"/>
                <w:sz w:val="16"/>
              </w:rPr>
              <w:t xml:space="preserve"> </w:t>
            </w:r>
            <w:r>
              <w:rPr>
                <w:rFonts w:ascii="MuseoSans-700"/>
                <w:b/>
                <w:color w:val="2A5CAA"/>
                <w:sz w:val="16"/>
              </w:rPr>
              <w:t>exercised</w:t>
            </w:r>
            <w:r>
              <w:rPr>
                <w:rFonts w:ascii="MuseoSans-700"/>
                <w:b/>
                <w:color w:val="2A5CAA"/>
                <w:spacing w:val="-1"/>
                <w:sz w:val="16"/>
              </w:rPr>
              <w:t xml:space="preserve"> </w:t>
            </w:r>
            <w:r>
              <w:rPr>
                <w:rFonts w:ascii="MuseoSans-700"/>
                <w:b/>
                <w:color w:val="2A5CAA"/>
                <w:sz w:val="16"/>
              </w:rPr>
              <w:t>during</w:t>
            </w:r>
            <w:r>
              <w:rPr>
                <w:rFonts w:ascii="MuseoSans-700"/>
                <w:b/>
                <w:color w:val="2A5CAA"/>
                <w:spacing w:val="-1"/>
                <w:sz w:val="16"/>
              </w:rPr>
              <w:t xml:space="preserve"> </w:t>
            </w:r>
            <w:r>
              <w:rPr>
                <w:rFonts w:ascii="MuseoSans-700"/>
                <w:b/>
                <w:color w:val="2A5CAA"/>
                <w:sz w:val="16"/>
              </w:rPr>
              <w:t>the</w:t>
            </w:r>
            <w:r>
              <w:rPr>
                <w:rFonts w:ascii="MuseoSans-700"/>
                <w:b/>
                <w:color w:val="2A5CAA"/>
                <w:spacing w:val="-1"/>
                <w:sz w:val="16"/>
              </w:rPr>
              <w:t xml:space="preserve"> </w:t>
            </w:r>
            <w:r>
              <w:rPr>
                <w:rFonts w:ascii="MuseoSans-700"/>
                <w:b/>
                <w:color w:val="2A5CAA"/>
                <w:sz w:val="16"/>
              </w:rPr>
              <w:t>period</w:t>
            </w:r>
          </w:p>
        </w:tc>
        <w:tc>
          <w:tcPr>
            <w:tcW w:w="1469" w:type="dxa"/>
            <w:tcBorders>
              <w:top w:val="single" w:sz="2" w:space="0" w:color="939598"/>
            </w:tcBorders>
          </w:tcPr>
          <w:p w14:paraId="1344DB39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5" w:type="dxa"/>
            <w:tcBorders>
              <w:top w:val="single" w:sz="2" w:space="0" w:color="939598"/>
            </w:tcBorders>
          </w:tcPr>
          <w:p w14:paraId="539ACCA8" w14:textId="77777777" w:rsidR="002818BA" w:rsidRDefault="002818BA">
            <w:pPr>
              <w:pStyle w:val="TableParagraph"/>
              <w:rPr>
                <w:sz w:val="18"/>
              </w:rPr>
            </w:pPr>
          </w:p>
          <w:p w14:paraId="74AA36A6" w14:textId="77777777" w:rsidR="002818BA" w:rsidRDefault="00EB0652">
            <w:pPr>
              <w:pStyle w:val="TableParagraph"/>
              <w:spacing w:before="121" w:line="170" w:lineRule="exact"/>
              <w:ind w:right="101"/>
              <w:jc w:val="right"/>
              <w:rPr>
                <w:rFonts w:ascii="MuseoSans-900"/>
                <w:b/>
                <w:sz w:val="16"/>
              </w:rPr>
            </w:pPr>
            <w:r>
              <w:rPr>
                <w:rFonts w:ascii="MuseoSans-900"/>
                <w:b/>
                <w:color w:val="FFFFFF"/>
                <w:sz w:val="16"/>
              </w:rPr>
              <w:t>2021</w:t>
            </w:r>
          </w:p>
        </w:tc>
        <w:tc>
          <w:tcPr>
            <w:tcW w:w="1026" w:type="dxa"/>
            <w:tcBorders>
              <w:top w:val="single" w:sz="2" w:space="0" w:color="939598"/>
            </w:tcBorders>
          </w:tcPr>
          <w:p w14:paraId="40FF748B" w14:textId="77777777" w:rsidR="002818BA" w:rsidRDefault="002818BA">
            <w:pPr>
              <w:pStyle w:val="TableParagraph"/>
              <w:rPr>
                <w:sz w:val="18"/>
              </w:rPr>
            </w:pPr>
          </w:p>
          <w:p w14:paraId="2326C440" w14:textId="77777777" w:rsidR="002818BA" w:rsidRDefault="00EB0652">
            <w:pPr>
              <w:pStyle w:val="TableParagraph"/>
              <w:spacing w:before="121" w:line="170" w:lineRule="exact"/>
              <w:ind w:right="106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2020</w:t>
            </w:r>
          </w:p>
        </w:tc>
      </w:tr>
    </w:tbl>
    <w:p w14:paraId="390D6CF4" w14:textId="15D8B187" w:rsidR="002818BA" w:rsidRDefault="002D5BA5">
      <w:pPr>
        <w:pStyle w:val="BodyText"/>
        <w:spacing w:before="6"/>
        <w:rPr>
          <w:sz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005248" behindDoc="1" locked="0" layoutInCell="1" allowOverlap="1" wp14:anchorId="4B478D12" wp14:editId="7EB58C6A">
                <wp:simplePos x="0" y="0"/>
                <wp:positionH relativeFrom="page">
                  <wp:posOffset>9584690</wp:posOffset>
                </wp:positionH>
                <wp:positionV relativeFrom="page">
                  <wp:posOffset>4401185</wp:posOffset>
                </wp:positionV>
                <wp:extent cx="576580" cy="163830"/>
                <wp:effectExtent l="0" t="0" r="0" b="0"/>
                <wp:wrapNone/>
                <wp:docPr id="301" name="docshape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580" cy="163830"/>
                        </a:xfrm>
                        <a:custGeom>
                          <a:avLst/>
                          <a:gdLst>
                            <a:gd name="T0" fmla="+- 0 16002 15094"/>
                            <a:gd name="T1" fmla="*/ T0 w 908"/>
                            <a:gd name="T2" fmla="+- 0 6931 6931"/>
                            <a:gd name="T3" fmla="*/ 6931 h 258"/>
                            <a:gd name="T4" fmla="+- 0 15208 15094"/>
                            <a:gd name="T5" fmla="*/ T4 w 908"/>
                            <a:gd name="T6" fmla="+- 0 6931 6931"/>
                            <a:gd name="T7" fmla="*/ 6931 h 258"/>
                            <a:gd name="T8" fmla="+- 0 15164 15094"/>
                            <a:gd name="T9" fmla="*/ T8 w 908"/>
                            <a:gd name="T10" fmla="+- 0 6940 6931"/>
                            <a:gd name="T11" fmla="*/ 6940 h 258"/>
                            <a:gd name="T12" fmla="+- 0 15128 15094"/>
                            <a:gd name="T13" fmla="*/ T12 w 908"/>
                            <a:gd name="T14" fmla="+- 0 6964 6931"/>
                            <a:gd name="T15" fmla="*/ 6964 h 258"/>
                            <a:gd name="T16" fmla="+- 0 15103 15094"/>
                            <a:gd name="T17" fmla="*/ T16 w 908"/>
                            <a:gd name="T18" fmla="+- 0 7000 6931"/>
                            <a:gd name="T19" fmla="*/ 7000 h 258"/>
                            <a:gd name="T20" fmla="+- 0 15094 15094"/>
                            <a:gd name="T21" fmla="*/ T20 w 908"/>
                            <a:gd name="T22" fmla="+- 0 7044 6931"/>
                            <a:gd name="T23" fmla="*/ 7044 h 258"/>
                            <a:gd name="T24" fmla="+- 0 15094 15094"/>
                            <a:gd name="T25" fmla="*/ T24 w 908"/>
                            <a:gd name="T26" fmla="+- 0 7189 6931"/>
                            <a:gd name="T27" fmla="*/ 7189 h 258"/>
                            <a:gd name="T28" fmla="+- 0 16002 15094"/>
                            <a:gd name="T29" fmla="*/ T28 w 908"/>
                            <a:gd name="T30" fmla="+- 0 7189 6931"/>
                            <a:gd name="T31" fmla="*/ 7189 h 258"/>
                            <a:gd name="T32" fmla="+- 0 16002 15094"/>
                            <a:gd name="T33" fmla="*/ T32 w 908"/>
                            <a:gd name="T34" fmla="+- 0 6931 6931"/>
                            <a:gd name="T35" fmla="*/ 6931 h 2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908" h="258">
                              <a:moveTo>
                                <a:pt x="908" y="0"/>
                              </a:moveTo>
                              <a:lnTo>
                                <a:pt x="114" y="0"/>
                              </a:lnTo>
                              <a:lnTo>
                                <a:pt x="70" y="9"/>
                              </a:lnTo>
                              <a:lnTo>
                                <a:pt x="34" y="33"/>
                              </a:lnTo>
                              <a:lnTo>
                                <a:pt x="9" y="69"/>
                              </a:lnTo>
                              <a:lnTo>
                                <a:pt x="0" y="113"/>
                              </a:lnTo>
                              <a:lnTo>
                                <a:pt x="0" y="258"/>
                              </a:lnTo>
                              <a:lnTo>
                                <a:pt x="908" y="258"/>
                              </a:lnTo>
                              <a:lnTo>
                                <a:pt x="9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3959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487CF3" id="docshape391" o:spid="_x0000_s1026" style="position:absolute;margin-left:754.7pt;margin-top:346.55pt;width:45.4pt;height:12.9pt;z-index:-2531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8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" path="m908,l114,,70,9,34,33,9,69,,113,,258r908,l908,xe" fillcolor="#939598" stroked="f">
                <v:path arrowok="t" o:connecttype="custom" o:connectlocs="576580,4401185;72390,4401185;44450,4406900;21590,4422140;5715,4445000;0,4472940;0,4565015;576580,4565015;576580,4401185" o:connectangles="0,0,0,0,0,0,0,0,0"/>
                <w10:wrap anchorx="page" anchory="page"/>
              </v:shape>
            </w:pict>
          </mc:Fallback>
        </mc:AlternateContent>
      </w:r>
    </w:p>
    <w:tbl>
      <w:tblPr>
        <w:tblW w:w="0" w:type="auto"/>
        <w:tblInd w:w="83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8"/>
        <w:gridCol w:w="907"/>
        <w:gridCol w:w="1035"/>
      </w:tblGrid>
      <w:tr w:rsidR="002818BA" w14:paraId="7FBDEF4A" w14:textId="77777777">
        <w:trPr>
          <w:trHeight w:val="411"/>
        </w:trPr>
        <w:tc>
          <w:tcPr>
            <w:tcW w:w="5768" w:type="dxa"/>
            <w:tcBorders>
              <w:top w:val="single" w:sz="6" w:space="0" w:color="2A5CAA"/>
              <w:bottom w:val="single" w:sz="2" w:space="0" w:color="939598"/>
            </w:tcBorders>
          </w:tcPr>
          <w:p w14:paraId="5319A129" w14:textId="77777777" w:rsidR="002818BA" w:rsidRDefault="002818BA">
            <w:pPr>
              <w:pStyle w:val="TableParagraph"/>
              <w:spacing w:before="1"/>
              <w:rPr>
                <w:sz w:val="17"/>
              </w:rPr>
            </w:pPr>
          </w:p>
          <w:p w14:paraId="1948778A" w14:textId="77777777" w:rsidR="002818BA" w:rsidRDefault="00EB0652">
            <w:pPr>
              <w:pStyle w:val="TableParagraph"/>
              <w:spacing w:line="186" w:lineRule="exact"/>
              <w:ind w:left="8"/>
              <w:rPr>
                <w:sz w:val="16"/>
              </w:rPr>
            </w:pPr>
            <w:r>
              <w:rPr>
                <w:color w:val="383839"/>
                <w:sz w:val="16"/>
              </w:rPr>
              <w:t>Weighted-average</w:t>
            </w:r>
            <w:r>
              <w:rPr>
                <w:color w:val="383839"/>
                <w:spacing w:val="-2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share</w:t>
            </w:r>
            <w:r>
              <w:rPr>
                <w:color w:val="383839"/>
                <w:spacing w:val="-2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price</w:t>
            </w:r>
            <w:r>
              <w:rPr>
                <w:color w:val="383839"/>
                <w:spacing w:val="-2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at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the</w:t>
            </w:r>
            <w:r>
              <w:rPr>
                <w:color w:val="383839"/>
                <w:spacing w:val="-2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date</w:t>
            </w:r>
            <w:r>
              <w:rPr>
                <w:color w:val="383839"/>
                <w:spacing w:val="-2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of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exercise</w:t>
            </w:r>
          </w:p>
        </w:tc>
        <w:tc>
          <w:tcPr>
            <w:tcW w:w="907" w:type="dxa"/>
            <w:tcBorders>
              <w:top w:val="single" w:sz="6" w:space="0" w:color="2A5CAA"/>
              <w:bottom w:val="single" w:sz="2" w:space="0" w:color="939598"/>
            </w:tcBorders>
            <w:shd w:val="clear" w:color="auto" w:fill="F1F1F2"/>
          </w:tcPr>
          <w:p w14:paraId="0C1EB437" w14:textId="77777777" w:rsidR="002818BA" w:rsidRDefault="002818BA">
            <w:pPr>
              <w:pStyle w:val="TableParagraph"/>
              <w:spacing w:before="1"/>
              <w:rPr>
                <w:sz w:val="17"/>
              </w:rPr>
            </w:pPr>
          </w:p>
          <w:p w14:paraId="10F4559C" w14:textId="77777777" w:rsidR="002818BA" w:rsidRDefault="00EB0652">
            <w:pPr>
              <w:pStyle w:val="TableParagraph"/>
              <w:spacing w:line="186" w:lineRule="exact"/>
              <w:ind w:right="8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186.1</w:t>
            </w:r>
          </w:p>
        </w:tc>
        <w:tc>
          <w:tcPr>
            <w:tcW w:w="1035" w:type="dxa"/>
            <w:tcBorders>
              <w:top w:val="single" w:sz="6" w:space="0" w:color="2A5CAA"/>
              <w:bottom w:val="single" w:sz="2" w:space="0" w:color="939598"/>
            </w:tcBorders>
          </w:tcPr>
          <w:p w14:paraId="0884FAEC" w14:textId="77777777" w:rsidR="002818BA" w:rsidRDefault="002818BA">
            <w:pPr>
              <w:pStyle w:val="TableParagraph"/>
              <w:spacing w:before="1"/>
              <w:rPr>
                <w:sz w:val="17"/>
              </w:rPr>
            </w:pPr>
          </w:p>
          <w:p w14:paraId="709ADA84" w14:textId="77777777" w:rsidR="002818BA" w:rsidRDefault="00EB0652">
            <w:pPr>
              <w:pStyle w:val="TableParagraph"/>
              <w:spacing w:line="186" w:lineRule="exact"/>
              <w:ind w:right="102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234.7</w:t>
            </w:r>
          </w:p>
        </w:tc>
      </w:tr>
      <w:tr w:rsidR="002818BA" w14:paraId="26D8AF26" w14:textId="77777777">
        <w:trPr>
          <w:trHeight w:val="223"/>
        </w:trPr>
        <w:tc>
          <w:tcPr>
            <w:tcW w:w="5768" w:type="dxa"/>
            <w:tcBorders>
              <w:top w:val="single" w:sz="2" w:space="0" w:color="939598"/>
              <w:bottom w:val="single" w:sz="2" w:space="0" w:color="939598"/>
            </w:tcBorders>
          </w:tcPr>
          <w:p w14:paraId="3491D51B" w14:textId="77777777" w:rsidR="002818BA" w:rsidRDefault="00EB0652">
            <w:pPr>
              <w:pStyle w:val="TableParagraph"/>
              <w:spacing w:before="17" w:line="186" w:lineRule="exact"/>
              <w:ind w:left="8"/>
              <w:rPr>
                <w:sz w:val="16"/>
              </w:rPr>
            </w:pPr>
            <w:r>
              <w:rPr>
                <w:color w:val="383839"/>
                <w:sz w:val="16"/>
              </w:rPr>
              <w:t>Weighted-average</w:t>
            </w:r>
            <w:r>
              <w:rPr>
                <w:color w:val="383839"/>
                <w:spacing w:val="-2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exercise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price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for</w:t>
            </w:r>
            <w:r>
              <w:rPr>
                <w:color w:val="383839"/>
                <w:spacing w:val="-2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warrants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expired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during</w:t>
            </w:r>
            <w:r>
              <w:rPr>
                <w:color w:val="383839"/>
                <w:spacing w:val="-2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the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period</w:t>
            </w:r>
          </w:p>
        </w:tc>
        <w:tc>
          <w:tcPr>
            <w:tcW w:w="907" w:type="dxa"/>
            <w:tcBorders>
              <w:top w:val="single" w:sz="2" w:space="0" w:color="939598"/>
              <w:bottom w:val="single" w:sz="2" w:space="0" w:color="939598"/>
            </w:tcBorders>
            <w:shd w:val="clear" w:color="auto" w:fill="F1F1F2"/>
          </w:tcPr>
          <w:p w14:paraId="59A943F3" w14:textId="77777777" w:rsidR="002818BA" w:rsidRDefault="00EB0652">
            <w:pPr>
              <w:pStyle w:val="TableParagraph"/>
              <w:spacing w:before="17" w:line="186" w:lineRule="exact"/>
              <w:ind w:right="8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142.5</w:t>
            </w:r>
          </w:p>
        </w:tc>
        <w:tc>
          <w:tcPr>
            <w:tcW w:w="1035" w:type="dxa"/>
            <w:tcBorders>
              <w:top w:val="single" w:sz="2" w:space="0" w:color="939598"/>
              <w:bottom w:val="single" w:sz="2" w:space="0" w:color="939598"/>
            </w:tcBorders>
          </w:tcPr>
          <w:p w14:paraId="4DA0A4A2" w14:textId="77777777" w:rsidR="002818BA" w:rsidRDefault="00EB0652">
            <w:pPr>
              <w:pStyle w:val="TableParagraph"/>
              <w:spacing w:before="17" w:line="186" w:lineRule="exact"/>
              <w:ind w:right="102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101.2</w:t>
            </w:r>
          </w:p>
        </w:tc>
      </w:tr>
      <w:tr w:rsidR="002818BA" w14:paraId="2414C8E6" w14:textId="77777777">
        <w:trPr>
          <w:trHeight w:val="223"/>
        </w:trPr>
        <w:tc>
          <w:tcPr>
            <w:tcW w:w="5768" w:type="dxa"/>
            <w:tcBorders>
              <w:top w:val="single" w:sz="2" w:space="0" w:color="939598"/>
              <w:bottom w:val="single" w:sz="2" w:space="0" w:color="939598"/>
            </w:tcBorders>
          </w:tcPr>
          <w:p w14:paraId="61C4058A" w14:textId="77777777" w:rsidR="002818BA" w:rsidRDefault="00EB0652">
            <w:pPr>
              <w:pStyle w:val="TableParagraph"/>
              <w:spacing w:before="17" w:line="186" w:lineRule="exact"/>
              <w:ind w:left="8"/>
              <w:rPr>
                <w:sz w:val="16"/>
              </w:rPr>
            </w:pPr>
            <w:r>
              <w:rPr>
                <w:color w:val="383839"/>
                <w:sz w:val="16"/>
              </w:rPr>
              <w:t>Weighted-average</w:t>
            </w:r>
            <w:r>
              <w:rPr>
                <w:color w:val="383839"/>
                <w:spacing w:val="-2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exercise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price</w:t>
            </w:r>
            <w:r>
              <w:rPr>
                <w:color w:val="383839"/>
                <w:spacing w:val="-2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for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warrants</w:t>
            </w:r>
            <w:r>
              <w:rPr>
                <w:color w:val="383839"/>
                <w:spacing w:val="-2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forfeited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during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the</w:t>
            </w:r>
            <w:r>
              <w:rPr>
                <w:color w:val="383839"/>
                <w:spacing w:val="-2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period</w:t>
            </w:r>
          </w:p>
        </w:tc>
        <w:tc>
          <w:tcPr>
            <w:tcW w:w="907" w:type="dxa"/>
            <w:tcBorders>
              <w:top w:val="single" w:sz="2" w:space="0" w:color="939598"/>
              <w:bottom w:val="single" w:sz="2" w:space="0" w:color="939598"/>
            </w:tcBorders>
            <w:shd w:val="clear" w:color="auto" w:fill="F1F1F2"/>
          </w:tcPr>
          <w:p w14:paraId="38157CF0" w14:textId="77777777" w:rsidR="002818BA" w:rsidRDefault="00EB0652">
            <w:pPr>
              <w:pStyle w:val="TableParagraph"/>
              <w:spacing w:before="17" w:line="186" w:lineRule="exact"/>
              <w:ind w:right="8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206.2</w:t>
            </w:r>
          </w:p>
        </w:tc>
        <w:tc>
          <w:tcPr>
            <w:tcW w:w="1035" w:type="dxa"/>
            <w:tcBorders>
              <w:top w:val="single" w:sz="2" w:space="0" w:color="939598"/>
              <w:bottom w:val="single" w:sz="2" w:space="0" w:color="939598"/>
            </w:tcBorders>
          </w:tcPr>
          <w:p w14:paraId="2B66DC0E" w14:textId="77777777" w:rsidR="002818BA" w:rsidRDefault="00EB0652">
            <w:pPr>
              <w:pStyle w:val="TableParagraph"/>
              <w:spacing w:before="17" w:line="186" w:lineRule="exact"/>
              <w:ind w:right="102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169.2</w:t>
            </w:r>
          </w:p>
        </w:tc>
      </w:tr>
      <w:tr w:rsidR="002818BA" w14:paraId="6A7852B3" w14:textId="77777777">
        <w:trPr>
          <w:trHeight w:val="223"/>
        </w:trPr>
        <w:tc>
          <w:tcPr>
            <w:tcW w:w="5768" w:type="dxa"/>
            <w:tcBorders>
              <w:top w:val="single" w:sz="2" w:space="0" w:color="939598"/>
              <w:bottom w:val="single" w:sz="2" w:space="0" w:color="939598"/>
            </w:tcBorders>
          </w:tcPr>
          <w:p w14:paraId="4C6BE1CA" w14:textId="77777777" w:rsidR="002818BA" w:rsidRDefault="00EB0652">
            <w:pPr>
              <w:pStyle w:val="TableParagraph"/>
              <w:spacing w:before="17" w:line="186" w:lineRule="exact"/>
              <w:ind w:left="8"/>
              <w:rPr>
                <w:sz w:val="16"/>
              </w:rPr>
            </w:pPr>
            <w:r>
              <w:rPr>
                <w:color w:val="383839"/>
                <w:sz w:val="16"/>
              </w:rPr>
              <w:t>Weighted-average</w:t>
            </w:r>
            <w:r>
              <w:rPr>
                <w:color w:val="383839"/>
                <w:spacing w:val="-2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exercise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price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for</w:t>
            </w:r>
            <w:r>
              <w:rPr>
                <w:color w:val="383839"/>
                <w:spacing w:val="-2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warrants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outstanding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at</w:t>
            </w:r>
            <w:r>
              <w:rPr>
                <w:color w:val="383839"/>
                <w:spacing w:val="-2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period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end</w:t>
            </w:r>
          </w:p>
        </w:tc>
        <w:tc>
          <w:tcPr>
            <w:tcW w:w="907" w:type="dxa"/>
            <w:tcBorders>
              <w:top w:val="single" w:sz="2" w:space="0" w:color="939598"/>
              <w:bottom w:val="single" w:sz="2" w:space="0" w:color="939598"/>
            </w:tcBorders>
            <w:shd w:val="clear" w:color="auto" w:fill="F1F1F2"/>
          </w:tcPr>
          <w:p w14:paraId="61C1F219" w14:textId="77777777" w:rsidR="002818BA" w:rsidRDefault="00EB0652">
            <w:pPr>
              <w:pStyle w:val="TableParagraph"/>
              <w:spacing w:before="17" w:line="186" w:lineRule="exact"/>
              <w:ind w:right="8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159.6</w:t>
            </w:r>
          </w:p>
        </w:tc>
        <w:tc>
          <w:tcPr>
            <w:tcW w:w="1035" w:type="dxa"/>
            <w:tcBorders>
              <w:top w:val="single" w:sz="2" w:space="0" w:color="939598"/>
              <w:bottom w:val="single" w:sz="2" w:space="0" w:color="939598"/>
            </w:tcBorders>
          </w:tcPr>
          <w:p w14:paraId="6871A29D" w14:textId="77777777" w:rsidR="002818BA" w:rsidRDefault="00EB0652">
            <w:pPr>
              <w:pStyle w:val="TableParagraph"/>
              <w:spacing w:before="17" w:line="186" w:lineRule="exact"/>
              <w:ind w:right="102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158.5</w:t>
            </w:r>
          </w:p>
        </w:tc>
      </w:tr>
    </w:tbl>
    <w:p w14:paraId="25098BEC" w14:textId="77777777" w:rsidR="002818BA" w:rsidRDefault="002818BA">
      <w:pPr>
        <w:spacing w:line="186" w:lineRule="exact"/>
        <w:jc w:val="right"/>
        <w:rPr>
          <w:sz w:val="16"/>
        </w:rPr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space="720"/>
        </w:sectPr>
      </w:pPr>
    </w:p>
    <w:p w14:paraId="7A49AFFA" w14:textId="77777777" w:rsidR="002818BA" w:rsidRDefault="002818BA">
      <w:pPr>
        <w:pStyle w:val="BodyText"/>
        <w:rPr>
          <w:sz w:val="20"/>
        </w:rPr>
      </w:pPr>
    </w:p>
    <w:p w14:paraId="77F10274" w14:textId="77777777" w:rsidR="002818BA" w:rsidRDefault="002818BA">
      <w:pPr>
        <w:pStyle w:val="BodyText"/>
        <w:rPr>
          <w:sz w:val="20"/>
        </w:rPr>
      </w:pPr>
    </w:p>
    <w:p w14:paraId="73F8070F" w14:textId="77777777" w:rsidR="002818BA" w:rsidRDefault="002818BA">
      <w:pPr>
        <w:pStyle w:val="BodyText"/>
        <w:rPr>
          <w:sz w:val="20"/>
        </w:rPr>
      </w:pPr>
    </w:p>
    <w:p w14:paraId="0D33D273" w14:textId="77777777" w:rsidR="002818BA" w:rsidRDefault="002818BA">
      <w:pPr>
        <w:pStyle w:val="BodyText"/>
        <w:rPr>
          <w:sz w:val="20"/>
        </w:rPr>
      </w:pPr>
    </w:p>
    <w:p w14:paraId="181D2CF8" w14:textId="77777777" w:rsidR="002818BA" w:rsidRDefault="002818BA">
      <w:pPr>
        <w:pStyle w:val="BodyText"/>
        <w:spacing w:before="10"/>
        <w:rPr>
          <w:sz w:val="18"/>
        </w:rPr>
      </w:pPr>
    </w:p>
    <w:p w14:paraId="3252D97F" w14:textId="3DCF93D4" w:rsidR="002818BA" w:rsidRDefault="002D5BA5">
      <w:pPr>
        <w:pStyle w:val="Heading4"/>
        <w:tabs>
          <w:tab w:val="left" w:pos="8385"/>
        </w:tabs>
        <w:spacing w:befor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37696" behindDoc="0" locked="0" layoutInCell="1" allowOverlap="1" wp14:anchorId="12FBCAA0" wp14:editId="50894958">
                <wp:simplePos x="0" y="0"/>
                <wp:positionH relativeFrom="page">
                  <wp:posOffset>4364990</wp:posOffset>
                </wp:positionH>
                <wp:positionV relativeFrom="paragraph">
                  <wp:posOffset>369570</wp:posOffset>
                </wp:positionV>
                <wp:extent cx="576580" cy="163830"/>
                <wp:effectExtent l="0" t="0" r="0" b="0"/>
                <wp:wrapNone/>
                <wp:docPr id="298" name="docshapegroup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80" cy="163830"/>
                          <a:chOff x="6874" y="582"/>
                          <a:chExt cx="908" cy="258"/>
                        </a:xfrm>
                      </wpg:grpSpPr>
                      <wps:wsp>
                        <wps:cNvPr id="299" name="docshape399"/>
                        <wps:cNvSpPr>
                          <a:spLocks/>
                        </wps:cNvSpPr>
                        <wps:spPr bwMode="auto">
                          <a:xfrm>
                            <a:off x="6874" y="582"/>
                            <a:ext cx="908" cy="258"/>
                          </a:xfrm>
                          <a:custGeom>
                            <a:avLst/>
                            <a:gdLst>
                              <a:gd name="T0" fmla="+- 0 7781 6874"/>
                              <a:gd name="T1" fmla="*/ T0 w 908"/>
                              <a:gd name="T2" fmla="+- 0 582 582"/>
                              <a:gd name="T3" fmla="*/ 582 h 258"/>
                              <a:gd name="T4" fmla="+- 0 6987 6874"/>
                              <a:gd name="T5" fmla="*/ T4 w 908"/>
                              <a:gd name="T6" fmla="+- 0 582 582"/>
                              <a:gd name="T7" fmla="*/ 582 h 258"/>
                              <a:gd name="T8" fmla="+- 0 6943 6874"/>
                              <a:gd name="T9" fmla="*/ T8 w 908"/>
                              <a:gd name="T10" fmla="+- 0 591 582"/>
                              <a:gd name="T11" fmla="*/ 591 h 258"/>
                              <a:gd name="T12" fmla="+- 0 6907 6874"/>
                              <a:gd name="T13" fmla="*/ T12 w 908"/>
                              <a:gd name="T14" fmla="+- 0 615 582"/>
                              <a:gd name="T15" fmla="*/ 615 h 258"/>
                              <a:gd name="T16" fmla="+- 0 6883 6874"/>
                              <a:gd name="T17" fmla="*/ T16 w 908"/>
                              <a:gd name="T18" fmla="+- 0 651 582"/>
                              <a:gd name="T19" fmla="*/ 651 h 258"/>
                              <a:gd name="T20" fmla="+- 0 6874 6874"/>
                              <a:gd name="T21" fmla="*/ T20 w 908"/>
                              <a:gd name="T22" fmla="+- 0 696 582"/>
                              <a:gd name="T23" fmla="*/ 696 h 258"/>
                              <a:gd name="T24" fmla="+- 0 6874 6874"/>
                              <a:gd name="T25" fmla="*/ T24 w 908"/>
                              <a:gd name="T26" fmla="+- 0 840 582"/>
                              <a:gd name="T27" fmla="*/ 840 h 258"/>
                              <a:gd name="T28" fmla="+- 0 7781 6874"/>
                              <a:gd name="T29" fmla="*/ T28 w 908"/>
                              <a:gd name="T30" fmla="+- 0 840 582"/>
                              <a:gd name="T31" fmla="*/ 840 h 258"/>
                              <a:gd name="T32" fmla="+- 0 7781 6874"/>
                              <a:gd name="T33" fmla="*/ T32 w 908"/>
                              <a:gd name="T34" fmla="+- 0 582 582"/>
                              <a:gd name="T35" fmla="*/ 582 h 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08" h="258">
                                <a:moveTo>
                                  <a:pt x="907" y="0"/>
                                </a:moveTo>
                                <a:lnTo>
                                  <a:pt x="113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4"/>
                                </a:lnTo>
                                <a:lnTo>
                                  <a:pt x="0" y="258"/>
                                </a:lnTo>
                                <a:lnTo>
                                  <a:pt x="907" y="258"/>
                                </a:lnTo>
                                <a:lnTo>
                                  <a:pt x="9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docshape400"/>
                        <wps:cNvSpPr txBox="1">
                          <a:spLocks noChangeArrowheads="1"/>
                        </wps:cNvSpPr>
                        <wps:spPr bwMode="auto">
                          <a:xfrm>
                            <a:off x="6874" y="582"/>
                            <a:ext cx="90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9C5C21" w14:textId="77777777" w:rsidR="002818BA" w:rsidRDefault="00EB0652">
                              <w:pPr>
                                <w:spacing w:before="43"/>
                                <w:ind w:left="424"/>
                                <w:rPr>
                                  <w:rFonts w:ascii="MuseoSans-900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MuseoSans-900"/>
                                  <w:b/>
                                  <w:color w:val="FFFFFF"/>
                                  <w:sz w:val="16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FBCAA0" id="docshapegroup398" o:spid="_x0000_s1173" style="position:absolute;left:0;text-align:left;margin-left:343.7pt;margin-top:29.1pt;width:45.4pt;height:12.9pt;z-index:15837696;mso-position-horizontal-relative:page;mso-position-vertical-relative:text" coordorigin="6874,582" coordsize="908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">
                <v:shape id="docshape399" o:spid="_x0000_s1174" style="position:absolute;left:6874;top:582;width:908;height:258;visibility:visible;mso-wrap-style:square;v-text-anchor:top" coordsize="908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" path="m907,l113,,69,9,33,33,9,69,,114,,258r907,l907,xe" fillcolor="#939598" stroked="f">
                  <v:path arrowok="t" o:connecttype="custom" o:connectlocs="907,582;113,582;69,591;33,615;9,651;0,696;0,840;907,840;907,582" o:connectangles="0,0,0,0,0,0,0,0,0"/>
                </v:shape>
                <v:shape id="docshape400" o:spid="_x0000_s1175" type="#_x0000_t202" style="position:absolute;left:6874;top:582;width:908;height: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" filled="f" stroked="f">
                  <v:textbox inset="0,0,0,0">
                    <w:txbxContent>
                      <w:p w14:paraId="1D9C5C21" w14:textId="77777777" w:rsidR="002818BA" w:rsidRDefault="00EB0652">
                        <w:pPr>
                          <w:spacing w:before="43"/>
                          <w:ind w:left="424"/>
                          <w:rPr>
                            <w:rFonts w:ascii="MuseoSans-900"/>
                            <w:b/>
                            <w:sz w:val="16"/>
                          </w:rPr>
                        </w:pPr>
                        <w:r>
                          <w:rPr>
                            <w:rFonts w:ascii="MuseoSans-900"/>
                            <w:b/>
                            <w:color w:val="FFFFFF"/>
                            <w:sz w:val="16"/>
                          </w:rPr>
                          <w:t>2021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39232" behindDoc="0" locked="0" layoutInCell="1" allowOverlap="1" wp14:anchorId="609922DB" wp14:editId="3DDCF647">
                <wp:simplePos x="0" y="0"/>
                <wp:positionH relativeFrom="page">
                  <wp:posOffset>9584690</wp:posOffset>
                </wp:positionH>
                <wp:positionV relativeFrom="paragraph">
                  <wp:posOffset>247650</wp:posOffset>
                </wp:positionV>
                <wp:extent cx="576580" cy="163830"/>
                <wp:effectExtent l="0" t="0" r="0" b="0"/>
                <wp:wrapNone/>
                <wp:docPr id="295" name="docshapegroup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80" cy="163830"/>
                          <a:chOff x="15094" y="390"/>
                          <a:chExt cx="908" cy="258"/>
                        </a:xfrm>
                      </wpg:grpSpPr>
                      <wps:wsp>
                        <wps:cNvPr id="296" name="docshape402"/>
                        <wps:cNvSpPr>
                          <a:spLocks/>
                        </wps:cNvSpPr>
                        <wps:spPr bwMode="auto">
                          <a:xfrm>
                            <a:off x="15094" y="390"/>
                            <a:ext cx="908" cy="258"/>
                          </a:xfrm>
                          <a:custGeom>
                            <a:avLst/>
                            <a:gdLst>
                              <a:gd name="T0" fmla="+- 0 16002 15094"/>
                              <a:gd name="T1" fmla="*/ T0 w 908"/>
                              <a:gd name="T2" fmla="+- 0 390 390"/>
                              <a:gd name="T3" fmla="*/ 390 h 258"/>
                              <a:gd name="T4" fmla="+- 0 15208 15094"/>
                              <a:gd name="T5" fmla="*/ T4 w 908"/>
                              <a:gd name="T6" fmla="+- 0 390 390"/>
                              <a:gd name="T7" fmla="*/ 390 h 258"/>
                              <a:gd name="T8" fmla="+- 0 15164 15094"/>
                              <a:gd name="T9" fmla="*/ T8 w 908"/>
                              <a:gd name="T10" fmla="+- 0 399 390"/>
                              <a:gd name="T11" fmla="*/ 399 h 258"/>
                              <a:gd name="T12" fmla="+- 0 15128 15094"/>
                              <a:gd name="T13" fmla="*/ T12 w 908"/>
                              <a:gd name="T14" fmla="+- 0 423 390"/>
                              <a:gd name="T15" fmla="*/ 423 h 258"/>
                              <a:gd name="T16" fmla="+- 0 15103 15094"/>
                              <a:gd name="T17" fmla="*/ T16 w 908"/>
                              <a:gd name="T18" fmla="+- 0 459 390"/>
                              <a:gd name="T19" fmla="*/ 459 h 258"/>
                              <a:gd name="T20" fmla="+- 0 15094 15094"/>
                              <a:gd name="T21" fmla="*/ T20 w 908"/>
                              <a:gd name="T22" fmla="+- 0 503 390"/>
                              <a:gd name="T23" fmla="*/ 503 h 258"/>
                              <a:gd name="T24" fmla="+- 0 15094 15094"/>
                              <a:gd name="T25" fmla="*/ T24 w 908"/>
                              <a:gd name="T26" fmla="+- 0 648 390"/>
                              <a:gd name="T27" fmla="*/ 648 h 258"/>
                              <a:gd name="T28" fmla="+- 0 16002 15094"/>
                              <a:gd name="T29" fmla="*/ T28 w 908"/>
                              <a:gd name="T30" fmla="+- 0 648 390"/>
                              <a:gd name="T31" fmla="*/ 648 h 258"/>
                              <a:gd name="T32" fmla="+- 0 16002 15094"/>
                              <a:gd name="T33" fmla="*/ T32 w 908"/>
                              <a:gd name="T34" fmla="+- 0 390 390"/>
                              <a:gd name="T35" fmla="*/ 390 h 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08" h="258">
                                <a:moveTo>
                                  <a:pt x="908" y="0"/>
                                </a:moveTo>
                                <a:lnTo>
                                  <a:pt x="114" y="0"/>
                                </a:lnTo>
                                <a:lnTo>
                                  <a:pt x="70" y="9"/>
                                </a:lnTo>
                                <a:lnTo>
                                  <a:pt x="34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258"/>
                                </a:lnTo>
                                <a:lnTo>
                                  <a:pt x="908" y="258"/>
                                </a:lnTo>
                                <a:lnTo>
                                  <a:pt x="9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docshape403"/>
                        <wps:cNvSpPr txBox="1">
                          <a:spLocks noChangeArrowheads="1"/>
                        </wps:cNvSpPr>
                        <wps:spPr bwMode="auto">
                          <a:xfrm>
                            <a:off x="15094" y="390"/>
                            <a:ext cx="90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98E9AF" w14:textId="77777777" w:rsidR="002818BA" w:rsidRDefault="00EB0652">
                              <w:pPr>
                                <w:spacing w:before="44"/>
                                <w:ind w:left="424"/>
                                <w:rPr>
                                  <w:rFonts w:ascii="MuseoSans-900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MuseoSans-900"/>
                                  <w:b/>
                                  <w:color w:val="FFFFFF"/>
                                  <w:sz w:val="16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9922DB" id="docshapegroup401" o:spid="_x0000_s1176" style="position:absolute;left:0;text-align:left;margin-left:754.7pt;margin-top:19.5pt;width:45.4pt;height:12.9pt;z-index:15839232;mso-position-horizontal-relative:page;mso-position-vertical-relative:text" coordorigin="15094,390" coordsize="908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">
                <v:shape id="docshape402" o:spid="_x0000_s1177" style="position:absolute;left:15094;top:390;width:908;height:258;visibility:visible;mso-wrap-style:square;v-text-anchor:top" coordsize="908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" path="m908,l114,,70,9,34,33,9,69,,113,,258r908,l908,xe" fillcolor="#939598" stroked="f">
                  <v:path arrowok="t" o:connecttype="custom" o:connectlocs="908,390;114,390;70,399;34,423;9,459;0,503;0,648;908,648;908,390" o:connectangles="0,0,0,0,0,0,0,0,0"/>
                </v:shape>
                <v:shape id="docshape403" o:spid="_x0000_s1178" type="#_x0000_t202" style="position:absolute;left:15094;top:390;width:908;height: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D1g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" filled="f" stroked="f">
                  <v:textbox inset="0,0,0,0">
                    <w:txbxContent>
                      <w:p w14:paraId="6398E9AF" w14:textId="77777777" w:rsidR="002818BA" w:rsidRDefault="00EB0652">
                        <w:pPr>
                          <w:spacing w:before="44"/>
                          <w:ind w:left="424"/>
                          <w:rPr>
                            <w:rFonts w:ascii="MuseoSans-900"/>
                            <w:b/>
                            <w:sz w:val="16"/>
                          </w:rPr>
                        </w:pPr>
                        <w:r>
                          <w:rPr>
                            <w:rFonts w:ascii="MuseoSans-900"/>
                            <w:b/>
                            <w:color w:val="FFFFFF"/>
                            <w:sz w:val="16"/>
                          </w:rPr>
                          <w:t>2021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EB0652">
        <w:rPr>
          <w:color w:val="2A5CAA"/>
        </w:rPr>
        <w:t>Note</w:t>
      </w:r>
      <w:r w:rsidR="00EB0652">
        <w:rPr>
          <w:color w:val="2A5CAA"/>
          <w:spacing w:val="-1"/>
        </w:rPr>
        <w:t xml:space="preserve"> </w:t>
      </w:r>
      <w:r w:rsidR="00EB0652">
        <w:rPr>
          <w:color w:val="2A5CAA"/>
        </w:rPr>
        <w:t>3 – Information on staff</w:t>
      </w:r>
      <w:r w:rsidR="00EB0652">
        <w:rPr>
          <w:color w:val="2A5CAA"/>
          <w:spacing w:val="-1"/>
        </w:rPr>
        <w:t xml:space="preserve"> </w:t>
      </w:r>
      <w:r w:rsidR="00EB0652">
        <w:rPr>
          <w:color w:val="2A5CAA"/>
        </w:rPr>
        <w:t>and remuneration (continued)</w:t>
      </w:r>
      <w:r w:rsidR="00EB0652">
        <w:rPr>
          <w:color w:val="2A5CAA"/>
        </w:rPr>
        <w:tab/>
        <w:t xml:space="preserve">Note 4 – </w:t>
      </w:r>
      <w:bookmarkStart w:id="36" w:name="_bookmark34"/>
      <w:bookmarkEnd w:id="36"/>
      <w:r w:rsidR="00EB0652">
        <w:rPr>
          <w:color w:val="2A5CAA"/>
        </w:rPr>
        <w:t>Financial income</w:t>
      </w:r>
    </w:p>
    <w:p w14:paraId="2F6EA7D7" w14:textId="77777777" w:rsidR="002818BA" w:rsidRDefault="002818BA">
      <w:pPr>
        <w:pStyle w:val="BodyText"/>
        <w:spacing w:before="9"/>
        <w:rPr>
          <w:rFonts w:ascii="MuseoSans-900"/>
          <w:b/>
          <w:sz w:val="10"/>
        </w:rPr>
      </w:pPr>
    </w:p>
    <w:p w14:paraId="4329C09E" w14:textId="77777777" w:rsidR="002818BA" w:rsidRDefault="002818BA">
      <w:pPr>
        <w:rPr>
          <w:rFonts w:ascii="MuseoSans-900"/>
          <w:sz w:val="10"/>
        </w:rPr>
        <w:sectPr w:rsidR="002818BA">
          <w:headerReference w:type="default" r:id="rId33"/>
          <w:pgSz w:w="18150" w:h="10210" w:orient="landscape"/>
          <w:pgMar w:top="640" w:right="940" w:bottom="280" w:left="940" w:header="452" w:footer="0" w:gutter="0"/>
          <w:cols w:space="720"/>
        </w:sectPr>
      </w:pPr>
    </w:p>
    <w:p w14:paraId="33CF3B40" w14:textId="1D7CA4B2" w:rsidR="002818BA" w:rsidRDefault="002D5BA5">
      <w:pPr>
        <w:pStyle w:val="Heading5"/>
        <w:spacing w:before="94"/>
        <w:rPr>
          <w:rFonts w:ascii="MuseoSans-7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39744" behindDoc="0" locked="0" layoutInCell="1" allowOverlap="1" wp14:anchorId="6DDB1761" wp14:editId="0507F633">
                <wp:simplePos x="0" y="0"/>
                <wp:positionH relativeFrom="page">
                  <wp:posOffset>5916930</wp:posOffset>
                </wp:positionH>
                <wp:positionV relativeFrom="paragraph">
                  <wp:posOffset>196215</wp:posOffset>
                </wp:positionV>
                <wp:extent cx="4910455" cy="1142365"/>
                <wp:effectExtent l="0" t="0" r="0" b="0"/>
                <wp:wrapNone/>
                <wp:docPr id="294" name="docshape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0455" cy="1142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768"/>
                              <w:gridCol w:w="907"/>
                              <w:gridCol w:w="1035"/>
                            </w:tblGrid>
                            <w:tr w:rsidR="002818BA" w14:paraId="1E07E03F" w14:textId="77777777">
                              <w:trPr>
                                <w:trHeight w:val="415"/>
                              </w:trPr>
                              <w:tc>
                                <w:tcPr>
                                  <w:tcW w:w="5768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36174AF2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36A2E814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Interest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income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from financial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assets measured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at amortized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costs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6" w:space="0" w:color="2A5CAA"/>
                                  </w:tcBorders>
                                  <w:shd w:val="clear" w:color="auto" w:fill="F1F1F2"/>
                                </w:tcPr>
                                <w:p w14:paraId="22AE09A7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09B522F7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right="8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1035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050B024D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1263E9AA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897</w:t>
                                  </w:r>
                                </w:p>
                              </w:tc>
                            </w:tr>
                            <w:tr w:rsidR="002818BA" w14:paraId="274A67B0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5768" w:type="dxa"/>
                                </w:tcPr>
                                <w:p w14:paraId="2F32A149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Interest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income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F1F1F2"/>
                                </w:tcPr>
                                <w:p w14:paraId="4462438A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6,744</w:t>
                                  </w:r>
                                </w:p>
                              </w:tc>
                              <w:tc>
                                <w:tcPr>
                                  <w:tcW w:w="1035" w:type="dxa"/>
                                </w:tcPr>
                                <w:p w14:paraId="08C5CCB1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5,306</w:t>
                                  </w:r>
                                </w:p>
                              </w:tc>
                            </w:tr>
                            <w:tr w:rsidR="002818BA" w14:paraId="1110785B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5768" w:type="dxa"/>
                                </w:tcPr>
                                <w:p w14:paraId="6C78860E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Fair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value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adjustments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marketable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securities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F1F1F2"/>
                                </w:tcPr>
                                <w:p w14:paraId="66BBACFD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1,852</w:t>
                                  </w:r>
                                </w:p>
                              </w:tc>
                              <w:tc>
                                <w:tcPr>
                                  <w:tcW w:w="1035" w:type="dxa"/>
                                </w:tcPr>
                                <w:p w14:paraId="48E840F3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2818BA" w14:paraId="06142856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5768" w:type="dxa"/>
                                </w:tcPr>
                                <w:p w14:paraId="3FE5F8E0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Fair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value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adjustments of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other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investments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F1F1F2"/>
                                </w:tcPr>
                                <w:p w14:paraId="74897D97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35" w:type="dxa"/>
                                </w:tcPr>
                                <w:p w14:paraId="59A4105A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936</w:t>
                                  </w:r>
                                </w:p>
                              </w:tc>
                            </w:tr>
                            <w:tr w:rsidR="002818BA" w14:paraId="3EFD1467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5768" w:type="dxa"/>
                                </w:tcPr>
                                <w:p w14:paraId="4E5C2456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Dividend,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marketable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securities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F1F1F2"/>
                                </w:tcPr>
                                <w:p w14:paraId="3FEAE0D1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35" w:type="dxa"/>
                                </w:tcPr>
                                <w:p w14:paraId="30BF8925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2818BA" w14:paraId="069123BC" w14:textId="77777777">
                              <w:trPr>
                                <w:trHeight w:val="224"/>
                              </w:trPr>
                              <w:tc>
                                <w:tcPr>
                                  <w:tcW w:w="5768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0E048398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Exchange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rate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adjustments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bottom w:val="single" w:sz="2" w:space="0" w:color="939598"/>
                                  </w:tcBorders>
                                  <w:shd w:val="clear" w:color="auto" w:fill="F1F1F2"/>
                                </w:tcPr>
                                <w:p w14:paraId="5E391F54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40,258</w:t>
                                  </w:r>
                                </w:p>
                              </w:tc>
                              <w:tc>
                                <w:tcPr>
                                  <w:tcW w:w="1035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5073D3CC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2818BA" w14:paraId="4800FEBD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5768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0914A8FC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left="7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financial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income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  <w:shd w:val="clear" w:color="auto" w:fill="F1F1F2"/>
                                </w:tcPr>
                                <w:p w14:paraId="78A37C2C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88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48,898</w:t>
                                  </w:r>
                                </w:p>
                              </w:tc>
                              <w:tc>
                                <w:tcPr>
                                  <w:tcW w:w="1035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32DF9FC4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103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7,139</w:t>
                                  </w:r>
                                </w:p>
                              </w:tc>
                            </w:tr>
                          </w:tbl>
                          <w:p w14:paraId="69397F03" w14:textId="77777777" w:rsidR="002818BA" w:rsidRDefault="002818B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DB1761" id="docshape404" o:spid="_x0000_s1179" type="#_x0000_t202" style="position:absolute;left:0;text-align:left;margin-left:465.9pt;margin-top:15.45pt;width:386.65pt;height:89.95pt;z-index:1583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768"/>
                        <w:gridCol w:w="907"/>
                        <w:gridCol w:w="1035"/>
                      </w:tblGrid>
                      <w:tr w:rsidR="002818BA" w14:paraId="1E07E03F" w14:textId="77777777">
                        <w:trPr>
                          <w:trHeight w:val="415"/>
                        </w:trPr>
                        <w:tc>
                          <w:tcPr>
                            <w:tcW w:w="5768" w:type="dxa"/>
                            <w:tcBorders>
                              <w:top w:val="single" w:sz="6" w:space="0" w:color="2A5CAA"/>
                            </w:tcBorders>
                          </w:tcPr>
                          <w:p w14:paraId="36174AF2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36A2E814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Interest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income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from financial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assets measured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at amortized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costs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6" w:space="0" w:color="2A5CAA"/>
                            </w:tcBorders>
                            <w:shd w:val="clear" w:color="auto" w:fill="F1F1F2"/>
                          </w:tcPr>
                          <w:p w14:paraId="22AE09A7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09B522F7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right="8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1035" w:type="dxa"/>
                            <w:tcBorders>
                              <w:top w:val="single" w:sz="6" w:space="0" w:color="2A5CAA"/>
                            </w:tcBorders>
                          </w:tcPr>
                          <w:p w14:paraId="050B024D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1263E9AA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897</w:t>
                            </w:r>
                          </w:p>
                        </w:tc>
                      </w:tr>
                      <w:tr w:rsidR="002818BA" w14:paraId="274A67B0" w14:textId="77777777">
                        <w:trPr>
                          <w:trHeight w:val="228"/>
                        </w:trPr>
                        <w:tc>
                          <w:tcPr>
                            <w:tcW w:w="5768" w:type="dxa"/>
                          </w:tcPr>
                          <w:p w14:paraId="2F32A149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Interest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income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F1F1F2"/>
                          </w:tcPr>
                          <w:p w14:paraId="4462438A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6,744</w:t>
                            </w:r>
                          </w:p>
                        </w:tc>
                        <w:tc>
                          <w:tcPr>
                            <w:tcW w:w="1035" w:type="dxa"/>
                          </w:tcPr>
                          <w:p w14:paraId="08C5CCB1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5,306</w:t>
                            </w:r>
                          </w:p>
                        </w:tc>
                      </w:tr>
                      <w:tr w:rsidR="002818BA" w14:paraId="1110785B" w14:textId="77777777">
                        <w:trPr>
                          <w:trHeight w:val="228"/>
                        </w:trPr>
                        <w:tc>
                          <w:tcPr>
                            <w:tcW w:w="5768" w:type="dxa"/>
                          </w:tcPr>
                          <w:p w14:paraId="6C78860E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Fair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value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adjustments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marketable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securities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F1F1F2"/>
                          </w:tcPr>
                          <w:p w14:paraId="66BBACFD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1,852</w:t>
                            </w:r>
                          </w:p>
                        </w:tc>
                        <w:tc>
                          <w:tcPr>
                            <w:tcW w:w="1035" w:type="dxa"/>
                          </w:tcPr>
                          <w:p w14:paraId="48E840F3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  <w:tr w:rsidR="002818BA" w14:paraId="06142856" w14:textId="77777777">
                        <w:trPr>
                          <w:trHeight w:val="228"/>
                        </w:trPr>
                        <w:tc>
                          <w:tcPr>
                            <w:tcW w:w="5768" w:type="dxa"/>
                          </w:tcPr>
                          <w:p w14:paraId="3FE5F8E0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Fair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value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adjustments of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other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investments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F1F1F2"/>
                          </w:tcPr>
                          <w:p w14:paraId="74897D97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35" w:type="dxa"/>
                          </w:tcPr>
                          <w:p w14:paraId="59A4105A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936</w:t>
                            </w:r>
                          </w:p>
                        </w:tc>
                      </w:tr>
                      <w:tr w:rsidR="002818BA" w14:paraId="3EFD1467" w14:textId="77777777">
                        <w:trPr>
                          <w:trHeight w:val="228"/>
                        </w:trPr>
                        <w:tc>
                          <w:tcPr>
                            <w:tcW w:w="5768" w:type="dxa"/>
                          </w:tcPr>
                          <w:p w14:paraId="4E5C2456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Dividend,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marketable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securities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F1F1F2"/>
                          </w:tcPr>
                          <w:p w14:paraId="3FEAE0D1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35" w:type="dxa"/>
                          </w:tcPr>
                          <w:p w14:paraId="30BF8925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  <w:tr w:rsidR="002818BA" w14:paraId="069123BC" w14:textId="77777777">
                        <w:trPr>
                          <w:trHeight w:val="224"/>
                        </w:trPr>
                        <w:tc>
                          <w:tcPr>
                            <w:tcW w:w="5768" w:type="dxa"/>
                            <w:tcBorders>
                              <w:bottom w:val="single" w:sz="2" w:space="0" w:color="939598"/>
                            </w:tcBorders>
                          </w:tcPr>
                          <w:p w14:paraId="0E048398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Exchange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rate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adjustments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bottom w:val="single" w:sz="2" w:space="0" w:color="939598"/>
                            </w:tcBorders>
                            <w:shd w:val="clear" w:color="auto" w:fill="F1F1F2"/>
                          </w:tcPr>
                          <w:p w14:paraId="5E391F54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40,258</w:t>
                            </w:r>
                          </w:p>
                        </w:tc>
                        <w:tc>
                          <w:tcPr>
                            <w:tcW w:w="1035" w:type="dxa"/>
                            <w:tcBorders>
                              <w:bottom w:val="single" w:sz="2" w:space="0" w:color="939598"/>
                            </w:tcBorders>
                          </w:tcPr>
                          <w:p w14:paraId="5073D3CC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  <w:tr w:rsidR="002818BA" w14:paraId="4800FEBD" w14:textId="77777777">
                        <w:trPr>
                          <w:trHeight w:val="223"/>
                        </w:trPr>
                        <w:tc>
                          <w:tcPr>
                            <w:tcW w:w="5768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0914A8FC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left="7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Total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financial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income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  <w:shd w:val="clear" w:color="auto" w:fill="F1F1F2"/>
                          </w:tcPr>
                          <w:p w14:paraId="78A37C2C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88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48,898</w:t>
                            </w:r>
                          </w:p>
                        </w:tc>
                        <w:tc>
                          <w:tcPr>
                            <w:tcW w:w="1035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32DF9FC4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103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7,139</w:t>
                            </w:r>
                          </w:p>
                        </w:tc>
                      </w:tr>
                    </w:tbl>
                    <w:p w14:paraId="69397F03" w14:textId="77777777" w:rsidR="002818BA" w:rsidRDefault="002818B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B0652">
        <w:rPr>
          <w:rFonts w:ascii="MuseoSans-700"/>
          <w:color w:val="2A5CAA"/>
        </w:rPr>
        <w:t>Expense arising from share-based payment transactions</w:t>
      </w:r>
    </w:p>
    <w:p w14:paraId="3020D587" w14:textId="77777777" w:rsidR="002818BA" w:rsidRDefault="00EB0652">
      <w:pPr>
        <w:spacing w:before="4"/>
        <w:rPr>
          <w:rFonts w:ascii="MuseoSans-700"/>
          <w:b/>
          <w:sz w:val="24"/>
        </w:rPr>
      </w:pPr>
      <w:r>
        <w:br w:type="column"/>
      </w:r>
    </w:p>
    <w:p w14:paraId="76AC5642" w14:textId="77777777" w:rsidR="002818BA" w:rsidRDefault="00EB0652">
      <w:pPr>
        <w:ind w:left="165"/>
        <w:rPr>
          <w:rFonts w:ascii="MuseoSans-700"/>
          <w:b/>
          <w:sz w:val="16"/>
        </w:rPr>
      </w:pPr>
      <w:r>
        <w:rPr>
          <w:rFonts w:ascii="MuseoSans-700"/>
          <w:b/>
          <w:color w:val="2A5CAA"/>
          <w:sz w:val="16"/>
        </w:rPr>
        <w:t>2020</w:t>
      </w:r>
    </w:p>
    <w:p w14:paraId="4C762759" w14:textId="77777777" w:rsidR="002818BA" w:rsidRDefault="00EB0652">
      <w:pPr>
        <w:spacing w:before="101"/>
        <w:ind w:left="165"/>
        <w:rPr>
          <w:rFonts w:ascii="MuseoSans-700"/>
          <w:b/>
          <w:sz w:val="16"/>
        </w:rPr>
      </w:pPr>
      <w:r>
        <w:br w:type="column"/>
      </w:r>
      <w:r>
        <w:rPr>
          <w:rFonts w:ascii="MuseoSans-700"/>
          <w:b/>
          <w:color w:val="2A5CAA"/>
          <w:sz w:val="16"/>
        </w:rPr>
        <w:t>DKK thousand</w:t>
      </w:r>
    </w:p>
    <w:p w14:paraId="6BD06775" w14:textId="77777777" w:rsidR="002818BA" w:rsidRDefault="00EB0652">
      <w:pPr>
        <w:spacing w:before="101"/>
        <w:ind w:left="165"/>
        <w:rPr>
          <w:rFonts w:ascii="MuseoSans-700"/>
          <w:b/>
          <w:sz w:val="16"/>
        </w:rPr>
      </w:pPr>
      <w:r>
        <w:br w:type="column"/>
      </w:r>
      <w:r>
        <w:rPr>
          <w:rFonts w:ascii="MuseoSans-700"/>
          <w:b/>
          <w:color w:val="2A5CAA"/>
          <w:sz w:val="16"/>
        </w:rPr>
        <w:t>2020</w:t>
      </w:r>
    </w:p>
    <w:p w14:paraId="351DE373" w14:textId="77777777" w:rsidR="002818BA" w:rsidRDefault="002818BA">
      <w:pPr>
        <w:rPr>
          <w:rFonts w:ascii="MuseoSans-700"/>
          <w:sz w:val="16"/>
        </w:rPr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4" w:space="720" w:equalWidth="0">
            <w:col w:w="4394" w:space="2816"/>
            <w:col w:w="593" w:space="418"/>
            <w:col w:w="1280" w:space="5930"/>
            <w:col w:w="839"/>
          </w:cols>
        </w:sectPr>
      </w:pPr>
    </w:p>
    <w:tbl>
      <w:tblPr>
        <w:tblW w:w="0" w:type="auto"/>
        <w:tblInd w:w="1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9"/>
        <w:gridCol w:w="908"/>
        <w:gridCol w:w="1036"/>
      </w:tblGrid>
      <w:tr w:rsidR="002818BA" w14:paraId="2F1AAFAD" w14:textId="77777777">
        <w:trPr>
          <w:trHeight w:val="868"/>
        </w:trPr>
        <w:tc>
          <w:tcPr>
            <w:tcW w:w="5769" w:type="dxa"/>
            <w:tcBorders>
              <w:top w:val="single" w:sz="6" w:space="0" w:color="2A5CAA"/>
              <w:bottom w:val="single" w:sz="2" w:space="0" w:color="939598"/>
            </w:tcBorders>
          </w:tcPr>
          <w:p w14:paraId="56AB74A3" w14:textId="77777777" w:rsidR="002818BA" w:rsidRDefault="002818BA">
            <w:pPr>
              <w:pStyle w:val="TableParagraph"/>
              <w:spacing w:before="2"/>
              <w:rPr>
                <w:rFonts w:ascii="MuseoSans-700"/>
                <w:b/>
                <w:sz w:val="13"/>
              </w:rPr>
            </w:pPr>
          </w:p>
          <w:p w14:paraId="0AA68475" w14:textId="77777777" w:rsidR="002818BA" w:rsidRDefault="00EB0652">
            <w:pPr>
              <w:pStyle w:val="TableParagraph"/>
              <w:spacing w:line="230" w:lineRule="atLeast"/>
              <w:ind w:left="7" w:right="3044"/>
              <w:rPr>
                <w:sz w:val="16"/>
              </w:rPr>
            </w:pPr>
            <w:r>
              <w:rPr>
                <w:color w:val="383839"/>
                <w:sz w:val="16"/>
              </w:rPr>
              <w:t>Research</w:t>
            </w:r>
            <w:r>
              <w:rPr>
                <w:color w:val="383839"/>
                <w:spacing w:val="-6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and</w:t>
            </w:r>
            <w:r>
              <w:rPr>
                <w:color w:val="383839"/>
                <w:spacing w:val="-5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development</w:t>
            </w:r>
            <w:r>
              <w:rPr>
                <w:color w:val="383839"/>
                <w:spacing w:val="-5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expenses</w:t>
            </w:r>
            <w:r>
              <w:rPr>
                <w:color w:val="383839"/>
                <w:spacing w:val="-40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Sale and marketing expenses</w:t>
            </w:r>
            <w:r>
              <w:rPr>
                <w:color w:val="383839"/>
                <w:spacing w:val="1"/>
                <w:sz w:val="16"/>
              </w:rPr>
              <w:t xml:space="preserve"> </w:t>
            </w:r>
            <w:proofErr w:type="gramStart"/>
            <w:r>
              <w:rPr>
                <w:color w:val="383839"/>
                <w:sz w:val="16"/>
              </w:rPr>
              <w:t>Administrative</w:t>
            </w:r>
            <w:proofErr w:type="gramEnd"/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expenses</w:t>
            </w:r>
          </w:p>
        </w:tc>
        <w:tc>
          <w:tcPr>
            <w:tcW w:w="908" w:type="dxa"/>
            <w:tcBorders>
              <w:top w:val="single" w:sz="6" w:space="0" w:color="2A5CAA"/>
              <w:bottom w:val="single" w:sz="2" w:space="0" w:color="939598"/>
            </w:tcBorders>
            <w:shd w:val="clear" w:color="auto" w:fill="F1F1F2"/>
          </w:tcPr>
          <w:p w14:paraId="31343DEB" w14:textId="77777777" w:rsidR="002818BA" w:rsidRDefault="002818BA">
            <w:pPr>
              <w:pStyle w:val="TableParagraph"/>
              <w:rPr>
                <w:rFonts w:ascii="MuseoSans-700"/>
                <w:b/>
                <w:sz w:val="17"/>
              </w:rPr>
            </w:pPr>
          </w:p>
          <w:p w14:paraId="3C3829CD" w14:textId="77777777" w:rsidR="002818BA" w:rsidRDefault="00EB0652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20,981</w:t>
            </w:r>
          </w:p>
          <w:p w14:paraId="51A8779C" w14:textId="77777777" w:rsidR="002818BA" w:rsidRDefault="00EB0652">
            <w:pPr>
              <w:pStyle w:val="TableParagraph"/>
              <w:spacing w:before="37"/>
              <w:ind w:right="9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  <w:p w14:paraId="47018938" w14:textId="77777777" w:rsidR="002818BA" w:rsidRDefault="00EB0652">
            <w:pPr>
              <w:pStyle w:val="TableParagraph"/>
              <w:spacing w:before="36" w:line="187" w:lineRule="exact"/>
              <w:ind w:right="9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18,580</w:t>
            </w:r>
          </w:p>
        </w:tc>
        <w:tc>
          <w:tcPr>
            <w:tcW w:w="1036" w:type="dxa"/>
            <w:tcBorders>
              <w:top w:val="single" w:sz="6" w:space="0" w:color="2A5CAA"/>
              <w:bottom w:val="single" w:sz="2" w:space="0" w:color="939598"/>
            </w:tcBorders>
          </w:tcPr>
          <w:p w14:paraId="20F9F240" w14:textId="77777777" w:rsidR="002818BA" w:rsidRDefault="002818BA">
            <w:pPr>
              <w:pStyle w:val="TableParagraph"/>
              <w:rPr>
                <w:rFonts w:ascii="MuseoSans-700"/>
                <w:b/>
                <w:sz w:val="17"/>
              </w:rPr>
            </w:pPr>
          </w:p>
          <w:p w14:paraId="2FCF50FA" w14:textId="77777777" w:rsidR="002818BA" w:rsidRDefault="00EB0652">
            <w:pPr>
              <w:pStyle w:val="TableParagraph"/>
              <w:ind w:right="10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14,254</w:t>
            </w:r>
          </w:p>
          <w:p w14:paraId="3F62447D" w14:textId="77777777" w:rsidR="002818BA" w:rsidRDefault="00EB0652">
            <w:pPr>
              <w:pStyle w:val="TableParagraph"/>
              <w:spacing w:before="37"/>
              <w:ind w:right="10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  <w:p w14:paraId="37EA35B2" w14:textId="77777777" w:rsidR="002818BA" w:rsidRDefault="00EB0652">
            <w:pPr>
              <w:pStyle w:val="TableParagraph"/>
              <w:spacing w:before="36" w:line="187" w:lineRule="exact"/>
              <w:ind w:right="10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2,513</w:t>
            </w:r>
          </w:p>
        </w:tc>
      </w:tr>
      <w:tr w:rsidR="002818BA" w14:paraId="684A8ED2" w14:textId="77777777">
        <w:trPr>
          <w:trHeight w:val="223"/>
        </w:trPr>
        <w:tc>
          <w:tcPr>
            <w:tcW w:w="5769" w:type="dxa"/>
            <w:tcBorders>
              <w:top w:val="single" w:sz="2" w:space="0" w:color="939598"/>
              <w:bottom w:val="single" w:sz="2" w:space="0" w:color="939598"/>
            </w:tcBorders>
          </w:tcPr>
          <w:p w14:paraId="2DD25AAA" w14:textId="77777777" w:rsidR="002818BA" w:rsidRDefault="00EB0652">
            <w:pPr>
              <w:pStyle w:val="TableParagraph"/>
              <w:spacing w:before="16" w:line="187" w:lineRule="exact"/>
              <w:ind w:left="7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Total</w:t>
            </w:r>
          </w:p>
        </w:tc>
        <w:tc>
          <w:tcPr>
            <w:tcW w:w="908" w:type="dxa"/>
            <w:tcBorders>
              <w:top w:val="single" w:sz="2" w:space="0" w:color="939598"/>
              <w:bottom w:val="single" w:sz="2" w:space="0" w:color="939598"/>
            </w:tcBorders>
            <w:shd w:val="clear" w:color="auto" w:fill="F1F1F2"/>
          </w:tcPr>
          <w:p w14:paraId="79ECE4ED" w14:textId="77777777" w:rsidR="002818BA" w:rsidRDefault="00EB0652">
            <w:pPr>
              <w:pStyle w:val="TableParagraph"/>
              <w:spacing w:before="16" w:line="187" w:lineRule="exact"/>
              <w:ind w:left="318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39,561</w:t>
            </w:r>
          </w:p>
        </w:tc>
        <w:tc>
          <w:tcPr>
            <w:tcW w:w="1036" w:type="dxa"/>
            <w:tcBorders>
              <w:top w:val="single" w:sz="2" w:space="0" w:color="939598"/>
              <w:bottom w:val="single" w:sz="2" w:space="0" w:color="939598"/>
            </w:tcBorders>
          </w:tcPr>
          <w:p w14:paraId="101748A5" w14:textId="77777777" w:rsidR="002818BA" w:rsidRDefault="00EB0652">
            <w:pPr>
              <w:pStyle w:val="TableParagraph"/>
              <w:spacing w:before="16" w:line="187" w:lineRule="exact"/>
              <w:ind w:left="439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16,767</w:t>
            </w:r>
          </w:p>
        </w:tc>
      </w:tr>
    </w:tbl>
    <w:p w14:paraId="0F5606ED" w14:textId="77777777" w:rsidR="002818BA" w:rsidRDefault="002818BA">
      <w:pPr>
        <w:pStyle w:val="BodyText"/>
        <w:spacing w:before="9"/>
        <w:rPr>
          <w:rFonts w:ascii="MuseoSans-700"/>
          <w:b/>
          <w:sz w:val="11"/>
        </w:rPr>
      </w:pPr>
    </w:p>
    <w:p w14:paraId="72547681" w14:textId="77777777" w:rsidR="002818BA" w:rsidRDefault="002818BA">
      <w:pPr>
        <w:rPr>
          <w:rFonts w:ascii="MuseoSans-700"/>
          <w:sz w:val="11"/>
        </w:rPr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space="720"/>
        </w:sectPr>
      </w:pPr>
    </w:p>
    <w:p w14:paraId="2D532CD9" w14:textId="77777777" w:rsidR="002818BA" w:rsidRDefault="00EB0652">
      <w:pPr>
        <w:pStyle w:val="BodyText"/>
        <w:spacing w:before="91" w:line="487" w:lineRule="auto"/>
        <w:ind w:left="165"/>
      </w:pPr>
      <w:r>
        <w:rPr>
          <w:color w:val="383839"/>
        </w:rPr>
        <w:t>Effect</w:t>
      </w:r>
      <w:r>
        <w:rPr>
          <w:color w:val="383839"/>
          <w:spacing w:val="-7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7"/>
        </w:rPr>
        <w:t xml:space="preserve"> </w:t>
      </w:r>
      <w:r>
        <w:rPr>
          <w:color w:val="383839"/>
        </w:rPr>
        <w:t>fair</w:t>
      </w:r>
      <w:r>
        <w:rPr>
          <w:color w:val="383839"/>
          <w:spacing w:val="-6"/>
        </w:rPr>
        <w:t xml:space="preserve"> </w:t>
      </w:r>
      <w:r>
        <w:rPr>
          <w:color w:val="383839"/>
        </w:rPr>
        <w:t>value</w:t>
      </w:r>
      <w:r>
        <w:rPr>
          <w:color w:val="383839"/>
          <w:spacing w:val="-7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6"/>
        </w:rPr>
        <w:t xml:space="preserve"> </w:t>
      </w:r>
      <w:r>
        <w:rPr>
          <w:color w:val="383839"/>
        </w:rPr>
        <w:t>PSUs</w:t>
      </w:r>
      <w:r>
        <w:rPr>
          <w:color w:val="383839"/>
          <w:spacing w:val="-7"/>
        </w:rPr>
        <w:t xml:space="preserve"> </w:t>
      </w:r>
      <w:r>
        <w:rPr>
          <w:color w:val="383839"/>
        </w:rPr>
        <w:t>recognized</w:t>
      </w:r>
      <w:r>
        <w:rPr>
          <w:color w:val="383839"/>
          <w:spacing w:val="-6"/>
        </w:rPr>
        <w:t xml:space="preserve"> </w:t>
      </w:r>
      <w:r>
        <w:rPr>
          <w:color w:val="383839"/>
        </w:rPr>
        <w:t>in</w:t>
      </w:r>
      <w:r>
        <w:rPr>
          <w:color w:val="383839"/>
          <w:spacing w:val="-7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6"/>
        </w:rPr>
        <w:t xml:space="preserve"> </w:t>
      </w:r>
      <w:r>
        <w:rPr>
          <w:color w:val="383839"/>
        </w:rPr>
        <w:t>income</w:t>
      </w:r>
      <w:r>
        <w:rPr>
          <w:color w:val="383839"/>
          <w:spacing w:val="-7"/>
        </w:rPr>
        <w:t xml:space="preserve"> </w:t>
      </w:r>
      <w:r>
        <w:rPr>
          <w:color w:val="383839"/>
        </w:rPr>
        <w:t>statement</w:t>
      </w:r>
      <w:r>
        <w:rPr>
          <w:color w:val="383839"/>
          <w:spacing w:val="-7"/>
        </w:rPr>
        <w:t xml:space="preserve"> </w:t>
      </w:r>
      <w:r>
        <w:rPr>
          <w:color w:val="383839"/>
        </w:rPr>
        <w:t>is</w:t>
      </w:r>
      <w:r>
        <w:rPr>
          <w:color w:val="383839"/>
          <w:spacing w:val="-6"/>
        </w:rPr>
        <w:t xml:space="preserve"> </w:t>
      </w:r>
      <w:r>
        <w:rPr>
          <w:color w:val="383839"/>
        </w:rPr>
        <w:t>DKK</w:t>
      </w:r>
      <w:r>
        <w:rPr>
          <w:color w:val="383839"/>
          <w:spacing w:val="-7"/>
        </w:rPr>
        <w:t xml:space="preserve"> </w:t>
      </w:r>
      <w:r>
        <w:rPr>
          <w:color w:val="383839"/>
        </w:rPr>
        <w:t>11.2</w:t>
      </w:r>
      <w:r>
        <w:rPr>
          <w:color w:val="383839"/>
          <w:spacing w:val="-6"/>
        </w:rPr>
        <w:t xml:space="preserve"> </w:t>
      </w:r>
      <w:r>
        <w:rPr>
          <w:color w:val="383839"/>
        </w:rPr>
        <w:t>million</w:t>
      </w:r>
      <w:r>
        <w:rPr>
          <w:color w:val="383839"/>
          <w:spacing w:val="-7"/>
        </w:rPr>
        <w:t xml:space="preserve"> </w:t>
      </w:r>
      <w:r>
        <w:rPr>
          <w:color w:val="383839"/>
        </w:rPr>
        <w:t>(2020:</w:t>
      </w:r>
      <w:r>
        <w:rPr>
          <w:color w:val="383839"/>
          <w:spacing w:val="-6"/>
        </w:rPr>
        <w:t xml:space="preserve"> </w:t>
      </w:r>
      <w:r>
        <w:rPr>
          <w:color w:val="383839"/>
        </w:rPr>
        <w:t>DKK</w:t>
      </w:r>
      <w:r>
        <w:rPr>
          <w:color w:val="383839"/>
          <w:spacing w:val="-7"/>
        </w:rPr>
        <w:t xml:space="preserve"> </w:t>
      </w:r>
      <w:r>
        <w:rPr>
          <w:color w:val="383839"/>
        </w:rPr>
        <w:t>0.8</w:t>
      </w:r>
      <w:r>
        <w:rPr>
          <w:color w:val="383839"/>
          <w:spacing w:val="-6"/>
        </w:rPr>
        <w:t xml:space="preserve"> </w:t>
      </w:r>
      <w:r>
        <w:rPr>
          <w:color w:val="383839"/>
        </w:rPr>
        <w:t>million).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Effect</w:t>
      </w:r>
      <w:r>
        <w:rPr>
          <w:color w:val="383839"/>
          <w:spacing w:val="-8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7"/>
        </w:rPr>
        <w:t xml:space="preserve"> </w:t>
      </w:r>
      <w:r>
        <w:rPr>
          <w:color w:val="383839"/>
        </w:rPr>
        <w:t>fair</w:t>
      </w:r>
      <w:r>
        <w:rPr>
          <w:color w:val="383839"/>
          <w:spacing w:val="-7"/>
        </w:rPr>
        <w:t xml:space="preserve"> </w:t>
      </w:r>
      <w:r>
        <w:rPr>
          <w:color w:val="383839"/>
        </w:rPr>
        <w:t>value</w:t>
      </w:r>
      <w:r>
        <w:rPr>
          <w:color w:val="383839"/>
          <w:spacing w:val="-7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7"/>
        </w:rPr>
        <w:t xml:space="preserve"> </w:t>
      </w:r>
      <w:r>
        <w:rPr>
          <w:color w:val="383839"/>
        </w:rPr>
        <w:t>RSUs</w:t>
      </w:r>
      <w:r>
        <w:rPr>
          <w:color w:val="383839"/>
          <w:spacing w:val="-7"/>
        </w:rPr>
        <w:t xml:space="preserve"> </w:t>
      </w:r>
      <w:r>
        <w:rPr>
          <w:color w:val="383839"/>
        </w:rPr>
        <w:t>recognized</w:t>
      </w:r>
      <w:r>
        <w:rPr>
          <w:color w:val="383839"/>
          <w:spacing w:val="-7"/>
        </w:rPr>
        <w:t xml:space="preserve"> </w:t>
      </w:r>
      <w:r>
        <w:rPr>
          <w:color w:val="383839"/>
        </w:rPr>
        <w:t>in</w:t>
      </w:r>
      <w:r>
        <w:rPr>
          <w:color w:val="383839"/>
          <w:spacing w:val="-7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7"/>
        </w:rPr>
        <w:t xml:space="preserve"> </w:t>
      </w:r>
      <w:r>
        <w:rPr>
          <w:color w:val="383839"/>
        </w:rPr>
        <w:t>income</w:t>
      </w:r>
      <w:r>
        <w:rPr>
          <w:color w:val="383839"/>
          <w:spacing w:val="-7"/>
        </w:rPr>
        <w:t xml:space="preserve"> </w:t>
      </w:r>
      <w:r>
        <w:rPr>
          <w:color w:val="383839"/>
        </w:rPr>
        <w:t>statement</w:t>
      </w:r>
      <w:r>
        <w:rPr>
          <w:color w:val="383839"/>
          <w:spacing w:val="-7"/>
        </w:rPr>
        <w:t xml:space="preserve"> </w:t>
      </w:r>
      <w:r>
        <w:rPr>
          <w:color w:val="383839"/>
        </w:rPr>
        <w:t>is</w:t>
      </w:r>
      <w:r>
        <w:rPr>
          <w:color w:val="383839"/>
          <w:spacing w:val="-7"/>
        </w:rPr>
        <w:t xml:space="preserve"> </w:t>
      </w:r>
      <w:r>
        <w:rPr>
          <w:color w:val="383839"/>
        </w:rPr>
        <w:t>DKK</w:t>
      </w:r>
      <w:r>
        <w:rPr>
          <w:color w:val="383839"/>
          <w:spacing w:val="-7"/>
        </w:rPr>
        <w:t xml:space="preserve"> </w:t>
      </w:r>
      <w:r>
        <w:rPr>
          <w:color w:val="383839"/>
        </w:rPr>
        <w:t>14.1</w:t>
      </w:r>
      <w:r>
        <w:rPr>
          <w:color w:val="383839"/>
          <w:spacing w:val="-8"/>
        </w:rPr>
        <w:t xml:space="preserve"> </w:t>
      </w:r>
      <w:r>
        <w:rPr>
          <w:color w:val="383839"/>
        </w:rPr>
        <w:t>million</w:t>
      </w:r>
      <w:r>
        <w:rPr>
          <w:color w:val="383839"/>
          <w:spacing w:val="-7"/>
        </w:rPr>
        <w:t xml:space="preserve"> </w:t>
      </w:r>
      <w:r>
        <w:rPr>
          <w:color w:val="383839"/>
        </w:rPr>
        <w:t>(2020:</w:t>
      </w:r>
      <w:r>
        <w:rPr>
          <w:color w:val="383839"/>
          <w:spacing w:val="-7"/>
        </w:rPr>
        <w:t xml:space="preserve"> </w:t>
      </w:r>
      <w:r>
        <w:rPr>
          <w:color w:val="383839"/>
        </w:rPr>
        <w:t>DKK</w:t>
      </w:r>
      <w:r>
        <w:rPr>
          <w:color w:val="383839"/>
          <w:spacing w:val="-7"/>
        </w:rPr>
        <w:t xml:space="preserve"> </w:t>
      </w:r>
      <w:r>
        <w:rPr>
          <w:color w:val="383839"/>
        </w:rPr>
        <w:t>0.6</w:t>
      </w:r>
      <w:r>
        <w:rPr>
          <w:color w:val="383839"/>
          <w:spacing w:val="-7"/>
        </w:rPr>
        <w:t xml:space="preserve"> </w:t>
      </w:r>
      <w:r>
        <w:rPr>
          <w:color w:val="383839"/>
        </w:rPr>
        <w:t>million).</w:t>
      </w:r>
    </w:p>
    <w:p w14:paraId="6AEC4F94" w14:textId="77777777" w:rsidR="002818BA" w:rsidRDefault="002818BA">
      <w:pPr>
        <w:pStyle w:val="BodyText"/>
        <w:spacing w:before="9"/>
      </w:pPr>
    </w:p>
    <w:p w14:paraId="06B5DD4D" w14:textId="77777777" w:rsidR="002818BA" w:rsidRDefault="00EB0652">
      <w:pPr>
        <w:pStyle w:val="Heading5"/>
      </w:pPr>
      <w:r>
        <w:rPr>
          <w:color w:val="2A5CAA"/>
        </w:rPr>
        <w:t>Long-term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incentive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programs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(LTIP)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for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Corporate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Management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and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employees</w:t>
      </w:r>
    </w:p>
    <w:p w14:paraId="09F78242" w14:textId="77777777" w:rsidR="002818BA" w:rsidRDefault="00EB0652">
      <w:pPr>
        <w:rPr>
          <w:rFonts w:ascii="MuseoSans-900"/>
          <w:b/>
          <w:sz w:val="16"/>
        </w:rPr>
      </w:pPr>
      <w:r>
        <w:br w:type="column"/>
      </w:r>
    </w:p>
    <w:p w14:paraId="774CC2B0" w14:textId="77777777" w:rsidR="002818BA" w:rsidRDefault="002818BA">
      <w:pPr>
        <w:pStyle w:val="BodyText"/>
        <w:rPr>
          <w:rFonts w:ascii="MuseoSans-900"/>
          <w:b/>
        </w:rPr>
      </w:pPr>
    </w:p>
    <w:p w14:paraId="56D5DA4A" w14:textId="77777777" w:rsidR="002818BA" w:rsidRDefault="002818BA">
      <w:pPr>
        <w:pStyle w:val="BodyText"/>
        <w:spacing w:before="1"/>
        <w:rPr>
          <w:rFonts w:ascii="MuseoSans-900"/>
          <w:b/>
          <w:sz w:val="19"/>
        </w:rPr>
      </w:pPr>
    </w:p>
    <w:p w14:paraId="65242890" w14:textId="77777777" w:rsidR="002818BA" w:rsidRDefault="00EB0652">
      <w:pPr>
        <w:pStyle w:val="BodyText"/>
        <w:spacing w:before="1" w:line="249" w:lineRule="auto"/>
        <w:ind w:left="166" w:right="709"/>
      </w:pPr>
      <w:r>
        <w:rPr>
          <w:color w:val="383839"/>
        </w:rPr>
        <w:t>Please refer to note 9 in the consolidated financial statements for additional inf</w:t>
      </w:r>
      <w:r>
        <w:rPr>
          <w:color w:val="383839"/>
        </w:rPr>
        <w:t>ormation regarding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financial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income.</w:t>
      </w:r>
    </w:p>
    <w:p w14:paraId="37351ACB" w14:textId="77777777" w:rsidR="002818BA" w:rsidRDefault="002818BA">
      <w:pPr>
        <w:pStyle w:val="BodyText"/>
        <w:spacing w:before="7"/>
        <w:rPr>
          <w:sz w:val="21"/>
        </w:rPr>
      </w:pPr>
    </w:p>
    <w:p w14:paraId="0B51A89A" w14:textId="0148665A" w:rsidR="002818BA" w:rsidRDefault="002D5BA5">
      <w:pPr>
        <w:pStyle w:val="Heading4"/>
        <w:spacing w:before="0" w:line="203" w:lineRule="exac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009344" behindDoc="1" locked="0" layoutInCell="1" allowOverlap="1" wp14:anchorId="091CCCB1" wp14:editId="4B687474">
                <wp:simplePos x="0" y="0"/>
                <wp:positionH relativeFrom="page">
                  <wp:posOffset>4364990</wp:posOffset>
                </wp:positionH>
                <wp:positionV relativeFrom="paragraph">
                  <wp:posOffset>98425</wp:posOffset>
                </wp:positionV>
                <wp:extent cx="576580" cy="163830"/>
                <wp:effectExtent l="0" t="0" r="0" b="0"/>
                <wp:wrapNone/>
                <wp:docPr id="291" name="docshapegroup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80" cy="163830"/>
                          <a:chOff x="6874" y="155"/>
                          <a:chExt cx="908" cy="258"/>
                        </a:xfrm>
                      </wpg:grpSpPr>
                      <wps:wsp>
                        <wps:cNvPr id="292" name="docshape406"/>
                        <wps:cNvSpPr>
                          <a:spLocks/>
                        </wps:cNvSpPr>
                        <wps:spPr bwMode="auto">
                          <a:xfrm>
                            <a:off x="6874" y="154"/>
                            <a:ext cx="908" cy="258"/>
                          </a:xfrm>
                          <a:custGeom>
                            <a:avLst/>
                            <a:gdLst>
                              <a:gd name="T0" fmla="+- 0 7781 6874"/>
                              <a:gd name="T1" fmla="*/ T0 w 908"/>
                              <a:gd name="T2" fmla="+- 0 155 155"/>
                              <a:gd name="T3" fmla="*/ 155 h 258"/>
                              <a:gd name="T4" fmla="+- 0 6987 6874"/>
                              <a:gd name="T5" fmla="*/ T4 w 908"/>
                              <a:gd name="T6" fmla="+- 0 155 155"/>
                              <a:gd name="T7" fmla="*/ 155 h 258"/>
                              <a:gd name="T8" fmla="+- 0 6943 6874"/>
                              <a:gd name="T9" fmla="*/ T8 w 908"/>
                              <a:gd name="T10" fmla="+- 0 164 155"/>
                              <a:gd name="T11" fmla="*/ 164 h 258"/>
                              <a:gd name="T12" fmla="+- 0 6907 6874"/>
                              <a:gd name="T13" fmla="*/ T12 w 908"/>
                              <a:gd name="T14" fmla="+- 0 188 155"/>
                              <a:gd name="T15" fmla="*/ 188 h 258"/>
                              <a:gd name="T16" fmla="+- 0 6883 6874"/>
                              <a:gd name="T17" fmla="*/ T16 w 908"/>
                              <a:gd name="T18" fmla="+- 0 224 155"/>
                              <a:gd name="T19" fmla="*/ 224 h 258"/>
                              <a:gd name="T20" fmla="+- 0 6874 6874"/>
                              <a:gd name="T21" fmla="*/ T20 w 908"/>
                              <a:gd name="T22" fmla="+- 0 268 155"/>
                              <a:gd name="T23" fmla="*/ 268 h 258"/>
                              <a:gd name="T24" fmla="+- 0 6874 6874"/>
                              <a:gd name="T25" fmla="*/ T24 w 908"/>
                              <a:gd name="T26" fmla="+- 0 413 155"/>
                              <a:gd name="T27" fmla="*/ 413 h 258"/>
                              <a:gd name="T28" fmla="+- 0 7781 6874"/>
                              <a:gd name="T29" fmla="*/ T28 w 908"/>
                              <a:gd name="T30" fmla="+- 0 413 155"/>
                              <a:gd name="T31" fmla="*/ 413 h 258"/>
                              <a:gd name="T32" fmla="+- 0 7781 6874"/>
                              <a:gd name="T33" fmla="*/ T32 w 908"/>
                              <a:gd name="T34" fmla="+- 0 155 155"/>
                              <a:gd name="T35" fmla="*/ 155 h 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08" h="258">
                                <a:moveTo>
                                  <a:pt x="907" y="0"/>
                                </a:moveTo>
                                <a:lnTo>
                                  <a:pt x="113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258"/>
                                </a:lnTo>
                                <a:lnTo>
                                  <a:pt x="907" y="258"/>
                                </a:lnTo>
                                <a:lnTo>
                                  <a:pt x="9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docshape407"/>
                        <wps:cNvSpPr txBox="1">
                          <a:spLocks noChangeArrowheads="1"/>
                        </wps:cNvSpPr>
                        <wps:spPr bwMode="auto">
                          <a:xfrm>
                            <a:off x="6874" y="154"/>
                            <a:ext cx="90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E7071D" w14:textId="77777777" w:rsidR="002818BA" w:rsidRDefault="00EB0652">
                              <w:pPr>
                                <w:spacing w:before="42"/>
                                <w:ind w:left="424"/>
                                <w:rPr>
                                  <w:rFonts w:ascii="MuseoSans-900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MuseoSans-900"/>
                                  <w:b/>
                                  <w:color w:val="FFFFFF"/>
                                  <w:sz w:val="16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1CCCB1" id="docshapegroup405" o:spid="_x0000_s1180" style="position:absolute;left:0;text-align:left;margin-left:343.7pt;margin-top:7.75pt;width:45.4pt;height:12.9pt;z-index:-25307136;mso-position-horizontal-relative:page;mso-position-vertical-relative:text" coordorigin="6874,155" coordsize="908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">
                <v:shape id="docshape406" o:spid="_x0000_s1181" style="position:absolute;left:6874;top:154;width:908;height:258;visibility:visible;mso-wrap-style:square;v-text-anchor:top" coordsize="908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" path="m907,l113,,69,9,33,33,9,69,,113,,258r907,l907,xe" fillcolor="#939598" stroked="f">
                  <v:path arrowok="t" o:connecttype="custom" o:connectlocs="907,155;113,155;69,164;33,188;9,224;0,268;0,413;907,413;907,155" o:connectangles="0,0,0,0,0,0,0,0,0"/>
                </v:shape>
                <v:shape id="docshape407" o:spid="_x0000_s1182" type="#_x0000_t202" style="position:absolute;left:6874;top:154;width:908;height: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ztj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Xc7g/0w8AnLzBwAA//8DAFBLAQItABQABgAIAAAAIQDb4fbL7gAAAIUBAAATAAAAAAAAAAAA&#10;AAAAAAAAAABbQ29udGVudF9UeXBlc10ueG1sUEsBAi0AFAAGAAgAAAAhAFr0LFu/AAAAFQEAAAsA&#10;AAAAAAAAAAAAAAAAHwEAAF9yZWxzLy5yZWxzUEsBAi0AFAAGAAgAAAAhAKIjO2PEAAAA3AAAAA8A&#10;AAAAAAAAAAAAAAAABwIAAGRycy9kb3ducmV2LnhtbFBLBQYAAAAAAwADALcAAAD4AgAAAAA=&#10;" filled="f" stroked="f">
                  <v:textbox inset="0,0,0,0">
                    <w:txbxContent>
                      <w:p w14:paraId="3AE7071D" w14:textId="77777777" w:rsidR="002818BA" w:rsidRDefault="00EB0652">
                        <w:pPr>
                          <w:spacing w:before="42"/>
                          <w:ind w:left="424"/>
                          <w:rPr>
                            <w:rFonts w:ascii="MuseoSans-900"/>
                            <w:b/>
                            <w:sz w:val="16"/>
                          </w:rPr>
                        </w:pPr>
                        <w:r>
                          <w:rPr>
                            <w:rFonts w:ascii="MuseoSans-900"/>
                            <w:b/>
                            <w:color w:val="FFFFFF"/>
                            <w:sz w:val="16"/>
                          </w:rPr>
                          <w:t>2021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EB0652">
        <w:rPr>
          <w:color w:val="2A5CAA"/>
        </w:rPr>
        <w:t>Note 5 – Financial expenses</w:t>
      </w:r>
    </w:p>
    <w:p w14:paraId="56BDE107" w14:textId="77777777" w:rsidR="002818BA" w:rsidRDefault="002818BA">
      <w:pPr>
        <w:spacing w:line="203" w:lineRule="exact"/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2" w:space="720" w:equalWidth="0">
            <w:col w:w="7861" w:space="359"/>
            <w:col w:w="8050"/>
          </w:cols>
        </w:sectPr>
      </w:pPr>
    </w:p>
    <w:p w14:paraId="4D6EB584" w14:textId="40990AC2" w:rsidR="002818BA" w:rsidRDefault="002D5BA5">
      <w:pPr>
        <w:pStyle w:val="Heading5"/>
        <w:tabs>
          <w:tab w:val="right" w:pos="7762"/>
        </w:tabs>
        <w:spacing w:line="187" w:lineRule="exact"/>
        <w:rPr>
          <w:rFonts w:ascii="MuseoSans-7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40256" behindDoc="0" locked="0" layoutInCell="1" allowOverlap="1" wp14:anchorId="30E55DDF" wp14:editId="6181835A">
                <wp:simplePos x="0" y="0"/>
                <wp:positionH relativeFrom="page">
                  <wp:posOffset>697230</wp:posOffset>
                </wp:positionH>
                <wp:positionV relativeFrom="paragraph">
                  <wp:posOffset>128270</wp:posOffset>
                </wp:positionV>
                <wp:extent cx="4910455" cy="997585"/>
                <wp:effectExtent l="0" t="0" r="0" b="0"/>
                <wp:wrapNone/>
                <wp:docPr id="290" name="docshape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0455" cy="997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769"/>
                              <w:gridCol w:w="908"/>
                              <w:gridCol w:w="1036"/>
                            </w:tblGrid>
                            <w:tr w:rsidR="002818BA" w14:paraId="46E1AF29" w14:textId="77777777">
                              <w:trPr>
                                <w:trHeight w:val="415"/>
                              </w:trPr>
                              <w:tc>
                                <w:tcPr>
                                  <w:tcW w:w="5769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0838C7D3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05569AE2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left="8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Number of units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tcBorders>
                                    <w:top w:val="single" w:sz="6" w:space="0" w:color="2A5CAA"/>
                                  </w:tcBorders>
                                  <w:shd w:val="clear" w:color="auto" w:fill="F1F1F2"/>
                                </w:tcPr>
                                <w:p w14:paraId="6680908A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6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6D35E010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818BA" w14:paraId="18CA9CD4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5769" w:type="dxa"/>
                                </w:tcPr>
                                <w:p w14:paraId="5B09A0B8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8"/>
                                    <w:rPr>
                                      <w:sz w:val="16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At</w:t>
                                  </w:r>
                                  <w:proofErr w:type="gramEnd"/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January 1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shd w:val="clear" w:color="auto" w:fill="F1F1F2"/>
                                </w:tcPr>
                                <w:p w14:paraId="1B67911B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9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16,703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6F367F9D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16,703</w:t>
                                  </w:r>
                                </w:p>
                              </w:tc>
                            </w:tr>
                            <w:tr w:rsidR="002818BA" w14:paraId="63F13E72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5769" w:type="dxa"/>
                                </w:tcPr>
                                <w:p w14:paraId="2FEF2EFC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Granted during the year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shd w:val="clear" w:color="auto" w:fill="F1F1F2"/>
                                </w:tcPr>
                                <w:p w14:paraId="05EA3558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9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185,762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050D2280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2818BA" w14:paraId="0E639EFB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5769" w:type="dxa"/>
                                </w:tcPr>
                                <w:p w14:paraId="38F5933A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Vested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during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year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shd w:val="clear" w:color="auto" w:fill="F1F1F2"/>
                                </w:tcPr>
                                <w:p w14:paraId="401DDC8E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9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54A30E2C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2818BA" w14:paraId="17400BFB" w14:textId="77777777">
                              <w:trPr>
                                <w:trHeight w:val="224"/>
                              </w:trPr>
                              <w:tc>
                                <w:tcPr>
                                  <w:tcW w:w="5769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1ED6B35D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left="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Forfeited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during the year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tcBorders>
                                    <w:bottom w:val="single" w:sz="2" w:space="0" w:color="939598"/>
                                  </w:tcBorders>
                                  <w:shd w:val="clear" w:color="auto" w:fill="F1F1F2"/>
                                </w:tcPr>
                                <w:p w14:paraId="2DABC8C2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8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32418961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10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2818BA" w14:paraId="22B997A8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5769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0F186970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left="8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At</w:t>
                                  </w:r>
                                  <w:proofErr w:type="gramEnd"/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December 31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  <w:shd w:val="clear" w:color="auto" w:fill="F1F1F2"/>
                                </w:tcPr>
                                <w:p w14:paraId="3691AB94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89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202,465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0D7027F5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105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16,703</w:t>
                                  </w:r>
                                </w:p>
                              </w:tc>
                            </w:tr>
                          </w:tbl>
                          <w:p w14:paraId="44FBBD9B" w14:textId="77777777" w:rsidR="002818BA" w:rsidRDefault="002818B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E55DDF" id="docshape408" o:spid="_x0000_s1183" type="#_x0000_t202" style="position:absolute;left:0;text-align:left;margin-left:54.9pt;margin-top:10.1pt;width:386.65pt;height:78.55pt;z-index:1584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769"/>
                        <w:gridCol w:w="908"/>
                        <w:gridCol w:w="1036"/>
                      </w:tblGrid>
                      <w:tr w:rsidR="002818BA" w14:paraId="46E1AF29" w14:textId="77777777">
                        <w:trPr>
                          <w:trHeight w:val="415"/>
                        </w:trPr>
                        <w:tc>
                          <w:tcPr>
                            <w:tcW w:w="5769" w:type="dxa"/>
                            <w:tcBorders>
                              <w:top w:val="single" w:sz="6" w:space="0" w:color="2A5CAA"/>
                            </w:tcBorders>
                          </w:tcPr>
                          <w:p w14:paraId="0838C7D3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05569AE2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left="8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Number of units</w:t>
                            </w:r>
                          </w:p>
                        </w:tc>
                        <w:tc>
                          <w:tcPr>
                            <w:tcW w:w="908" w:type="dxa"/>
                            <w:tcBorders>
                              <w:top w:val="single" w:sz="6" w:space="0" w:color="2A5CAA"/>
                            </w:tcBorders>
                            <w:shd w:val="clear" w:color="auto" w:fill="F1F1F2"/>
                          </w:tcPr>
                          <w:p w14:paraId="6680908A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36" w:type="dxa"/>
                            <w:tcBorders>
                              <w:top w:val="single" w:sz="6" w:space="0" w:color="2A5CAA"/>
                            </w:tcBorders>
                          </w:tcPr>
                          <w:p w14:paraId="6D35E010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2818BA" w14:paraId="18CA9CD4" w14:textId="77777777">
                        <w:trPr>
                          <w:trHeight w:val="228"/>
                        </w:trPr>
                        <w:tc>
                          <w:tcPr>
                            <w:tcW w:w="5769" w:type="dxa"/>
                          </w:tcPr>
                          <w:p w14:paraId="5B09A0B8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8"/>
                              <w:rPr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color w:val="383839"/>
                                <w:sz w:val="16"/>
                              </w:rPr>
                              <w:t>At</w:t>
                            </w:r>
                            <w:proofErr w:type="gramEnd"/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January 1</w:t>
                            </w:r>
                          </w:p>
                        </w:tc>
                        <w:tc>
                          <w:tcPr>
                            <w:tcW w:w="908" w:type="dxa"/>
                            <w:shd w:val="clear" w:color="auto" w:fill="F1F1F2"/>
                          </w:tcPr>
                          <w:p w14:paraId="1B67911B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9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16,703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6F367F9D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16,703</w:t>
                            </w:r>
                          </w:p>
                        </w:tc>
                      </w:tr>
                      <w:tr w:rsidR="002818BA" w14:paraId="63F13E72" w14:textId="77777777">
                        <w:trPr>
                          <w:trHeight w:val="228"/>
                        </w:trPr>
                        <w:tc>
                          <w:tcPr>
                            <w:tcW w:w="5769" w:type="dxa"/>
                          </w:tcPr>
                          <w:p w14:paraId="2FEF2EFC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Granted during the year</w:t>
                            </w:r>
                          </w:p>
                        </w:tc>
                        <w:tc>
                          <w:tcPr>
                            <w:tcW w:w="908" w:type="dxa"/>
                            <w:shd w:val="clear" w:color="auto" w:fill="F1F1F2"/>
                          </w:tcPr>
                          <w:p w14:paraId="05EA3558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9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185,762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050D2280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  <w:tr w:rsidR="002818BA" w14:paraId="0E639EFB" w14:textId="77777777">
                        <w:trPr>
                          <w:trHeight w:val="228"/>
                        </w:trPr>
                        <w:tc>
                          <w:tcPr>
                            <w:tcW w:w="5769" w:type="dxa"/>
                          </w:tcPr>
                          <w:p w14:paraId="38F5933A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Vested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during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year</w:t>
                            </w:r>
                          </w:p>
                        </w:tc>
                        <w:tc>
                          <w:tcPr>
                            <w:tcW w:w="908" w:type="dxa"/>
                            <w:shd w:val="clear" w:color="auto" w:fill="F1F1F2"/>
                          </w:tcPr>
                          <w:p w14:paraId="401DDC8E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9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54A30E2C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  <w:tr w:rsidR="002818BA" w14:paraId="17400BFB" w14:textId="77777777">
                        <w:trPr>
                          <w:trHeight w:val="224"/>
                        </w:trPr>
                        <w:tc>
                          <w:tcPr>
                            <w:tcW w:w="5769" w:type="dxa"/>
                            <w:tcBorders>
                              <w:bottom w:val="single" w:sz="2" w:space="0" w:color="939598"/>
                            </w:tcBorders>
                          </w:tcPr>
                          <w:p w14:paraId="1ED6B35D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left="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Forfeited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during the year</w:t>
                            </w:r>
                          </w:p>
                        </w:tc>
                        <w:tc>
                          <w:tcPr>
                            <w:tcW w:w="908" w:type="dxa"/>
                            <w:tcBorders>
                              <w:bottom w:val="single" w:sz="2" w:space="0" w:color="939598"/>
                            </w:tcBorders>
                            <w:shd w:val="clear" w:color="auto" w:fill="F1F1F2"/>
                          </w:tcPr>
                          <w:p w14:paraId="2DABC8C2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8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36" w:type="dxa"/>
                            <w:tcBorders>
                              <w:bottom w:val="single" w:sz="2" w:space="0" w:color="939598"/>
                            </w:tcBorders>
                          </w:tcPr>
                          <w:p w14:paraId="32418961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10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  <w:tr w:rsidR="002818BA" w14:paraId="22B997A8" w14:textId="77777777">
                        <w:trPr>
                          <w:trHeight w:val="223"/>
                        </w:trPr>
                        <w:tc>
                          <w:tcPr>
                            <w:tcW w:w="5769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0F186970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left="8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At</w:t>
                            </w:r>
                            <w:proofErr w:type="gramEnd"/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December 31</w:t>
                            </w:r>
                          </w:p>
                        </w:tc>
                        <w:tc>
                          <w:tcPr>
                            <w:tcW w:w="908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  <w:shd w:val="clear" w:color="auto" w:fill="F1F1F2"/>
                          </w:tcPr>
                          <w:p w14:paraId="3691AB94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89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202,465</w:t>
                            </w:r>
                          </w:p>
                        </w:tc>
                        <w:tc>
                          <w:tcPr>
                            <w:tcW w:w="1036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0D7027F5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105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16,703</w:t>
                            </w:r>
                          </w:p>
                        </w:tc>
                      </w:tr>
                    </w:tbl>
                    <w:p w14:paraId="44FBBD9B" w14:textId="77777777" w:rsidR="002818BA" w:rsidRDefault="002818B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B0652">
        <w:rPr>
          <w:rFonts w:ascii="MuseoSans-700"/>
          <w:color w:val="2A5CAA"/>
        </w:rPr>
        <w:t>No of PSUs</w:t>
      </w:r>
      <w:r w:rsidR="00EB0652">
        <w:rPr>
          <w:rFonts w:ascii="MuseoSans-700"/>
          <w:color w:val="2A5CAA"/>
        </w:rPr>
        <w:tab/>
        <w:t>2020</w:t>
      </w:r>
    </w:p>
    <w:p w14:paraId="2B3658FA" w14:textId="77777777" w:rsidR="002818BA" w:rsidRDefault="002818BA">
      <w:pPr>
        <w:spacing w:line="187" w:lineRule="exact"/>
        <w:rPr>
          <w:rFonts w:ascii="MuseoSans-700"/>
        </w:rPr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space="720"/>
        </w:sectPr>
      </w:pPr>
    </w:p>
    <w:p w14:paraId="5F00485C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28E4CD96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6CAFB700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2C0C6E17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73E84231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304049D6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2D5D7048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74A95651" w14:textId="77777777" w:rsidR="002818BA" w:rsidRDefault="002818BA">
      <w:pPr>
        <w:pStyle w:val="BodyText"/>
        <w:spacing w:before="3"/>
        <w:rPr>
          <w:rFonts w:ascii="MuseoSans-700"/>
          <w:b/>
          <w:sz w:val="24"/>
        </w:rPr>
      </w:pPr>
    </w:p>
    <w:p w14:paraId="1F614B4D" w14:textId="22CCA777" w:rsidR="002818BA" w:rsidRDefault="002D5BA5">
      <w:pPr>
        <w:ind w:left="166"/>
        <w:rPr>
          <w:rFonts w:ascii="MuseoSans-700"/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40768" behindDoc="0" locked="0" layoutInCell="1" allowOverlap="1" wp14:anchorId="6A4EF6FF" wp14:editId="5F358217">
                <wp:simplePos x="0" y="0"/>
                <wp:positionH relativeFrom="page">
                  <wp:posOffset>697230</wp:posOffset>
                </wp:positionH>
                <wp:positionV relativeFrom="paragraph">
                  <wp:posOffset>131445</wp:posOffset>
                </wp:positionV>
                <wp:extent cx="4910455" cy="997585"/>
                <wp:effectExtent l="0" t="0" r="0" b="0"/>
                <wp:wrapNone/>
                <wp:docPr id="289" name="docshape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0455" cy="997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769"/>
                              <w:gridCol w:w="908"/>
                              <w:gridCol w:w="1036"/>
                            </w:tblGrid>
                            <w:tr w:rsidR="002818BA" w14:paraId="6990FC43" w14:textId="77777777">
                              <w:trPr>
                                <w:trHeight w:val="415"/>
                              </w:trPr>
                              <w:tc>
                                <w:tcPr>
                                  <w:tcW w:w="5769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589B54E2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5A143AD1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left="9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Number of units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tcBorders>
                                    <w:top w:val="single" w:sz="6" w:space="0" w:color="2A5CAA"/>
                                  </w:tcBorders>
                                  <w:shd w:val="clear" w:color="auto" w:fill="F1F1F2"/>
                                </w:tcPr>
                                <w:p w14:paraId="55214029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6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77A755BC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818BA" w14:paraId="2AF9A588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5769" w:type="dxa"/>
                                </w:tcPr>
                                <w:p w14:paraId="7A2A96FD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9"/>
                                    <w:rPr>
                                      <w:sz w:val="16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At</w:t>
                                  </w:r>
                                  <w:proofErr w:type="gramEnd"/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January 1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shd w:val="clear" w:color="auto" w:fill="F1F1F2"/>
                                </w:tcPr>
                                <w:p w14:paraId="4EEF6364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8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13,665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50C4DA5B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2818BA" w14:paraId="4EC17959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5769" w:type="dxa"/>
                                </w:tcPr>
                                <w:p w14:paraId="46502F64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Granted during the year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shd w:val="clear" w:color="auto" w:fill="F1F1F2"/>
                                </w:tcPr>
                                <w:p w14:paraId="0D36F921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8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258,883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11002CC0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13,665</w:t>
                                  </w:r>
                                </w:p>
                              </w:tc>
                            </w:tr>
                            <w:tr w:rsidR="002818BA" w14:paraId="633D9E58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5769" w:type="dxa"/>
                                </w:tcPr>
                                <w:p w14:paraId="6F591CA0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Vested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during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year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shd w:val="clear" w:color="auto" w:fill="F1F1F2"/>
                                </w:tcPr>
                                <w:p w14:paraId="48AC2966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8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-163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0FBD10E3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2818BA" w14:paraId="33BDCCC8" w14:textId="77777777">
                              <w:trPr>
                                <w:trHeight w:val="224"/>
                              </w:trPr>
                              <w:tc>
                                <w:tcPr>
                                  <w:tcW w:w="5769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4DF0738E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left="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Forfeited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during the year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tcBorders>
                                    <w:bottom w:val="single" w:sz="2" w:space="0" w:color="939598"/>
                                  </w:tcBorders>
                                  <w:shd w:val="clear" w:color="auto" w:fill="F1F1F2"/>
                                </w:tcPr>
                                <w:p w14:paraId="1C8DE368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-17,318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0A59D7F0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1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2818BA" w14:paraId="28BA008B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5769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1365F026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left="9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At</w:t>
                                  </w:r>
                                  <w:proofErr w:type="gramEnd"/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December 31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  <w:shd w:val="clear" w:color="auto" w:fill="F1F1F2"/>
                                </w:tcPr>
                                <w:p w14:paraId="48BA8CF7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88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255,067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37BEAB2F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104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13,665</w:t>
                                  </w:r>
                                </w:p>
                              </w:tc>
                            </w:tr>
                          </w:tbl>
                          <w:p w14:paraId="02B39F81" w14:textId="77777777" w:rsidR="002818BA" w:rsidRDefault="002818B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4EF6FF" id="docshape409" o:spid="_x0000_s1184" type="#_x0000_t202" style="position:absolute;left:0;text-align:left;margin-left:54.9pt;margin-top:10.35pt;width:386.65pt;height:78.55pt;z-index:1584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769"/>
                        <w:gridCol w:w="908"/>
                        <w:gridCol w:w="1036"/>
                      </w:tblGrid>
                      <w:tr w:rsidR="002818BA" w14:paraId="6990FC43" w14:textId="77777777">
                        <w:trPr>
                          <w:trHeight w:val="415"/>
                        </w:trPr>
                        <w:tc>
                          <w:tcPr>
                            <w:tcW w:w="5769" w:type="dxa"/>
                            <w:tcBorders>
                              <w:top w:val="single" w:sz="6" w:space="0" w:color="2A5CAA"/>
                            </w:tcBorders>
                          </w:tcPr>
                          <w:p w14:paraId="589B54E2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5A143AD1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left="9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Number of units</w:t>
                            </w:r>
                          </w:p>
                        </w:tc>
                        <w:tc>
                          <w:tcPr>
                            <w:tcW w:w="908" w:type="dxa"/>
                            <w:tcBorders>
                              <w:top w:val="single" w:sz="6" w:space="0" w:color="2A5CAA"/>
                            </w:tcBorders>
                            <w:shd w:val="clear" w:color="auto" w:fill="F1F1F2"/>
                          </w:tcPr>
                          <w:p w14:paraId="55214029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36" w:type="dxa"/>
                            <w:tcBorders>
                              <w:top w:val="single" w:sz="6" w:space="0" w:color="2A5CAA"/>
                            </w:tcBorders>
                          </w:tcPr>
                          <w:p w14:paraId="77A755BC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2818BA" w14:paraId="2AF9A588" w14:textId="77777777">
                        <w:trPr>
                          <w:trHeight w:val="228"/>
                        </w:trPr>
                        <w:tc>
                          <w:tcPr>
                            <w:tcW w:w="5769" w:type="dxa"/>
                          </w:tcPr>
                          <w:p w14:paraId="7A2A96FD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9"/>
                              <w:rPr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color w:val="383839"/>
                                <w:sz w:val="16"/>
                              </w:rPr>
                              <w:t>At</w:t>
                            </w:r>
                            <w:proofErr w:type="gramEnd"/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January 1</w:t>
                            </w:r>
                          </w:p>
                        </w:tc>
                        <w:tc>
                          <w:tcPr>
                            <w:tcW w:w="908" w:type="dxa"/>
                            <w:shd w:val="clear" w:color="auto" w:fill="F1F1F2"/>
                          </w:tcPr>
                          <w:p w14:paraId="4EEF6364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8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13,665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50C4DA5B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  <w:tr w:rsidR="002818BA" w14:paraId="4EC17959" w14:textId="77777777">
                        <w:trPr>
                          <w:trHeight w:val="228"/>
                        </w:trPr>
                        <w:tc>
                          <w:tcPr>
                            <w:tcW w:w="5769" w:type="dxa"/>
                          </w:tcPr>
                          <w:p w14:paraId="46502F64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Granted during the year</w:t>
                            </w:r>
                          </w:p>
                        </w:tc>
                        <w:tc>
                          <w:tcPr>
                            <w:tcW w:w="908" w:type="dxa"/>
                            <w:shd w:val="clear" w:color="auto" w:fill="F1F1F2"/>
                          </w:tcPr>
                          <w:p w14:paraId="0D36F921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8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258,883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11002CC0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13,665</w:t>
                            </w:r>
                          </w:p>
                        </w:tc>
                      </w:tr>
                      <w:tr w:rsidR="002818BA" w14:paraId="633D9E58" w14:textId="77777777">
                        <w:trPr>
                          <w:trHeight w:val="228"/>
                        </w:trPr>
                        <w:tc>
                          <w:tcPr>
                            <w:tcW w:w="5769" w:type="dxa"/>
                          </w:tcPr>
                          <w:p w14:paraId="6F591CA0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Vested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during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year</w:t>
                            </w:r>
                          </w:p>
                        </w:tc>
                        <w:tc>
                          <w:tcPr>
                            <w:tcW w:w="908" w:type="dxa"/>
                            <w:shd w:val="clear" w:color="auto" w:fill="F1F1F2"/>
                          </w:tcPr>
                          <w:p w14:paraId="48AC2966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8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-163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0FBD10E3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  <w:tr w:rsidR="002818BA" w14:paraId="33BDCCC8" w14:textId="77777777">
                        <w:trPr>
                          <w:trHeight w:val="224"/>
                        </w:trPr>
                        <w:tc>
                          <w:tcPr>
                            <w:tcW w:w="5769" w:type="dxa"/>
                            <w:tcBorders>
                              <w:bottom w:val="single" w:sz="2" w:space="0" w:color="939598"/>
                            </w:tcBorders>
                          </w:tcPr>
                          <w:p w14:paraId="4DF0738E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left="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Forfeited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during the year</w:t>
                            </w:r>
                          </w:p>
                        </w:tc>
                        <w:tc>
                          <w:tcPr>
                            <w:tcW w:w="908" w:type="dxa"/>
                            <w:tcBorders>
                              <w:bottom w:val="single" w:sz="2" w:space="0" w:color="939598"/>
                            </w:tcBorders>
                            <w:shd w:val="clear" w:color="auto" w:fill="F1F1F2"/>
                          </w:tcPr>
                          <w:p w14:paraId="1C8DE368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-17,318</w:t>
                            </w:r>
                          </w:p>
                        </w:tc>
                        <w:tc>
                          <w:tcPr>
                            <w:tcW w:w="1036" w:type="dxa"/>
                            <w:tcBorders>
                              <w:bottom w:val="single" w:sz="2" w:space="0" w:color="939598"/>
                            </w:tcBorders>
                          </w:tcPr>
                          <w:p w14:paraId="0A59D7F0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1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  <w:tr w:rsidR="002818BA" w14:paraId="28BA008B" w14:textId="77777777">
                        <w:trPr>
                          <w:trHeight w:val="223"/>
                        </w:trPr>
                        <w:tc>
                          <w:tcPr>
                            <w:tcW w:w="5769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1365F026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left="9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At</w:t>
                            </w:r>
                            <w:proofErr w:type="gramEnd"/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December 31</w:t>
                            </w:r>
                          </w:p>
                        </w:tc>
                        <w:tc>
                          <w:tcPr>
                            <w:tcW w:w="908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  <w:shd w:val="clear" w:color="auto" w:fill="F1F1F2"/>
                          </w:tcPr>
                          <w:p w14:paraId="48BA8CF7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88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255,067</w:t>
                            </w:r>
                          </w:p>
                        </w:tc>
                        <w:tc>
                          <w:tcPr>
                            <w:tcW w:w="1036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37BEAB2F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104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13,665</w:t>
                            </w:r>
                          </w:p>
                        </w:tc>
                      </w:tr>
                    </w:tbl>
                    <w:p w14:paraId="02B39F81" w14:textId="77777777" w:rsidR="002818BA" w:rsidRDefault="002818B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B0652">
        <w:rPr>
          <w:rFonts w:ascii="MuseoSans-700"/>
          <w:b/>
          <w:color w:val="2A5CAA"/>
          <w:sz w:val="16"/>
        </w:rPr>
        <w:t>No of RSUs</w:t>
      </w:r>
    </w:p>
    <w:p w14:paraId="729295C5" w14:textId="77777777" w:rsidR="002818BA" w:rsidRDefault="00EB0652">
      <w:pPr>
        <w:rPr>
          <w:rFonts w:ascii="MuseoSans-700"/>
          <w:b/>
          <w:sz w:val="18"/>
        </w:rPr>
      </w:pPr>
      <w:r>
        <w:br w:type="column"/>
      </w:r>
    </w:p>
    <w:p w14:paraId="7C88ADBC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227DF937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55CE6675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6A3D682C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50D25FBD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31AFA3E3" w14:textId="77777777" w:rsidR="002818BA" w:rsidRDefault="002818BA">
      <w:pPr>
        <w:pStyle w:val="BodyText"/>
        <w:rPr>
          <w:rFonts w:ascii="MuseoSans-700"/>
          <w:b/>
          <w:sz w:val="18"/>
        </w:rPr>
      </w:pPr>
    </w:p>
    <w:p w14:paraId="3A2F0738" w14:textId="77777777" w:rsidR="002818BA" w:rsidRDefault="002818BA">
      <w:pPr>
        <w:pStyle w:val="BodyText"/>
        <w:spacing w:before="3"/>
        <w:rPr>
          <w:rFonts w:ascii="MuseoSans-700"/>
          <w:b/>
          <w:sz w:val="24"/>
        </w:rPr>
      </w:pPr>
    </w:p>
    <w:p w14:paraId="3934BB52" w14:textId="77777777" w:rsidR="002818BA" w:rsidRDefault="00EB0652">
      <w:pPr>
        <w:pStyle w:val="Heading5"/>
        <w:ind w:left="166"/>
        <w:rPr>
          <w:rFonts w:ascii="MuseoSans-700"/>
        </w:rPr>
      </w:pPr>
      <w:r>
        <w:rPr>
          <w:rFonts w:ascii="MuseoSans-700"/>
          <w:color w:val="2A5CAA"/>
        </w:rPr>
        <w:t>2020</w:t>
      </w:r>
    </w:p>
    <w:p w14:paraId="370319AC" w14:textId="60480D62" w:rsidR="002818BA" w:rsidRDefault="00EB0652">
      <w:pPr>
        <w:ind w:left="158"/>
        <w:rPr>
          <w:rFonts w:ascii="MuseoSans-700"/>
          <w:sz w:val="20"/>
        </w:rPr>
      </w:pPr>
      <w:r>
        <w:br w:type="column"/>
      </w:r>
      <w:r w:rsidR="002D5BA5">
        <w:rPr>
          <w:rFonts w:ascii="MuseoSans-700"/>
          <w:noProof/>
          <w:sz w:val="20"/>
        </w:rPr>
        <mc:AlternateContent>
          <mc:Choice Requires="wpg">
            <w:drawing>
              <wp:inline distT="0" distB="0" distL="0" distR="0" wp14:anchorId="72667D4F" wp14:editId="7E7B6E6B">
                <wp:extent cx="4896485" cy="1154430"/>
                <wp:effectExtent l="10795" t="5715" r="7620" b="11430"/>
                <wp:docPr id="277" name="docshapegroup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6485" cy="1154430"/>
                          <a:chOff x="0" y="0"/>
                          <a:chExt cx="7711" cy="1818"/>
                        </a:xfrm>
                      </wpg:grpSpPr>
                      <wps:wsp>
                        <wps:cNvPr id="278" name="docshape411"/>
                        <wps:cNvSpPr>
                          <a:spLocks/>
                        </wps:cNvSpPr>
                        <wps:spPr bwMode="auto">
                          <a:xfrm>
                            <a:off x="5768" y="109"/>
                            <a:ext cx="908" cy="1706"/>
                          </a:xfrm>
                          <a:custGeom>
                            <a:avLst/>
                            <a:gdLst>
                              <a:gd name="T0" fmla="+- 0 6676 5769"/>
                              <a:gd name="T1" fmla="*/ T0 w 908"/>
                              <a:gd name="T2" fmla="+- 0 110 110"/>
                              <a:gd name="T3" fmla="*/ 110 h 1706"/>
                              <a:gd name="T4" fmla="+- 0 5882 5769"/>
                              <a:gd name="T5" fmla="*/ T4 w 908"/>
                              <a:gd name="T6" fmla="+- 0 110 110"/>
                              <a:gd name="T7" fmla="*/ 110 h 1706"/>
                              <a:gd name="T8" fmla="+- 0 5838 5769"/>
                              <a:gd name="T9" fmla="*/ T8 w 908"/>
                              <a:gd name="T10" fmla="+- 0 119 110"/>
                              <a:gd name="T11" fmla="*/ 119 h 1706"/>
                              <a:gd name="T12" fmla="+- 0 5802 5769"/>
                              <a:gd name="T13" fmla="*/ T12 w 908"/>
                              <a:gd name="T14" fmla="+- 0 143 110"/>
                              <a:gd name="T15" fmla="*/ 143 h 1706"/>
                              <a:gd name="T16" fmla="+- 0 5777 5769"/>
                              <a:gd name="T17" fmla="*/ T16 w 908"/>
                              <a:gd name="T18" fmla="+- 0 179 110"/>
                              <a:gd name="T19" fmla="*/ 179 h 1706"/>
                              <a:gd name="T20" fmla="+- 0 5769 5769"/>
                              <a:gd name="T21" fmla="*/ T20 w 908"/>
                              <a:gd name="T22" fmla="+- 0 223 110"/>
                              <a:gd name="T23" fmla="*/ 223 h 1706"/>
                              <a:gd name="T24" fmla="+- 0 5769 5769"/>
                              <a:gd name="T25" fmla="*/ T24 w 908"/>
                              <a:gd name="T26" fmla="+- 0 1815 110"/>
                              <a:gd name="T27" fmla="*/ 1815 h 1706"/>
                              <a:gd name="T28" fmla="+- 0 6676 5769"/>
                              <a:gd name="T29" fmla="*/ T28 w 908"/>
                              <a:gd name="T30" fmla="+- 0 1815 110"/>
                              <a:gd name="T31" fmla="*/ 1815 h 1706"/>
                              <a:gd name="T32" fmla="+- 0 6676 5769"/>
                              <a:gd name="T33" fmla="*/ T32 w 908"/>
                              <a:gd name="T34" fmla="+- 0 110 110"/>
                              <a:gd name="T35" fmla="*/ 110 h 17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08" h="1706">
                                <a:moveTo>
                                  <a:pt x="907" y="0"/>
                                </a:moveTo>
                                <a:lnTo>
                                  <a:pt x="113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8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1705"/>
                                </a:lnTo>
                                <a:lnTo>
                                  <a:pt x="907" y="1705"/>
                                </a:lnTo>
                                <a:lnTo>
                                  <a:pt x="9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docshape412"/>
                        <wps:cNvSpPr>
                          <a:spLocks/>
                        </wps:cNvSpPr>
                        <wps:spPr bwMode="auto">
                          <a:xfrm>
                            <a:off x="5768" y="0"/>
                            <a:ext cx="908" cy="258"/>
                          </a:xfrm>
                          <a:custGeom>
                            <a:avLst/>
                            <a:gdLst>
                              <a:gd name="T0" fmla="+- 0 6676 5769"/>
                              <a:gd name="T1" fmla="*/ T0 w 908"/>
                              <a:gd name="T2" fmla="*/ 0 h 258"/>
                              <a:gd name="T3" fmla="+- 0 5882 5769"/>
                              <a:gd name="T4" fmla="*/ T3 w 908"/>
                              <a:gd name="T5" fmla="*/ 0 h 258"/>
                              <a:gd name="T6" fmla="+- 0 5838 5769"/>
                              <a:gd name="T7" fmla="*/ T6 w 908"/>
                              <a:gd name="T8" fmla="*/ 9 h 258"/>
                              <a:gd name="T9" fmla="+- 0 5802 5769"/>
                              <a:gd name="T10" fmla="*/ T9 w 908"/>
                              <a:gd name="T11" fmla="*/ 33 h 258"/>
                              <a:gd name="T12" fmla="+- 0 5777 5769"/>
                              <a:gd name="T13" fmla="*/ T12 w 908"/>
                              <a:gd name="T14" fmla="*/ 69 h 258"/>
                              <a:gd name="T15" fmla="+- 0 5769 5769"/>
                              <a:gd name="T16" fmla="*/ T15 w 908"/>
                              <a:gd name="T17" fmla="*/ 113 h 258"/>
                              <a:gd name="T18" fmla="+- 0 5769 5769"/>
                              <a:gd name="T19" fmla="*/ T18 w 908"/>
                              <a:gd name="T20" fmla="*/ 258 h 258"/>
                              <a:gd name="T21" fmla="+- 0 6676 5769"/>
                              <a:gd name="T22" fmla="*/ T21 w 908"/>
                              <a:gd name="T23" fmla="*/ 258 h 258"/>
                              <a:gd name="T24" fmla="+- 0 6676 5769"/>
                              <a:gd name="T25" fmla="*/ T24 w 908"/>
                              <a:gd name="T26" fmla="*/ 0 h 258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</a:cxnLst>
                            <a:rect l="0" t="0" r="r" b="b"/>
                            <a:pathLst>
                              <a:path w="908" h="258">
                                <a:moveTo>
                                  <a:pt x="907" y="0"/>
                                </a:moveTo>
                                <a:lnTo>
                                  <a:pt x="113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8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258"/>
                                </a:lnTo>
                                <a:lnTo>
                                  <a:pt x="907" y="258"/>
                                </a:lnTo>
                                <a:lnTo>
                                  <a:pt x="9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Line 124"/>
                        <wps:cNvCnPr>
                          <a:cxnSpLocks noChangeShapeType="1"/>
                        </wps:cNvCnPr>
                        <wps:spPr bwMode="auto">
                          <a:xfrm>
                            <a:off x="0" y="252"/>
                            <a:ext cx="771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2A5CA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1" name="Line 123"/>
                        <wps:cNvCnPr>
                          <a:cxnSpLocks noChangeShapeType="1"/>
                        </wps:cNvCnPr>
                        <wps:spPr bwMode="auto">
                          <a:xfrm>
                            <a:off x="0" y="1587"/>
                            <a:ext cx="771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2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0" y="1815"/>
                            <a:ext cx="771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3" name="docshape41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3"/>
                            <a:ext cx="1094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52060D" w14:textId="77777777" w:rsidR="002818BA" w:rsidRDefault="00EB0652">
                              <w:pPr>
                                <w:spacing w:line="178" w:lineRule="exact"/>
                                <w:rPr>
                                  <w:rFonts w:ascii="MuseoSans-700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MuseoSans-700"/>
                                  <w:b/>
                                  <w:color w:val="2A5CAA"/>
                                  <w:sz w:val="16"/>
                                </w:rPr>
                                <w:t>DKK thousand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4" name="docshape414"/>
                        <wps:cNvSpPr txBox="1">
                          <a:spLocks noChangeArrowheads="1"/>
                        </wps:cNvSpPr>
                        <wps:spPr bwMode="auto">
                          <a:xfrm>
                            <a:off x="6192" y="40"/>
                            <a:ext cx="404" cy="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F62226" w14:textId="77777777" w:rsidR="002818BA" w:rsidRDefault="00EB0652">
                              <w:pPr>
                                <w:spacing w:line="180" w:lineRule="exact"/>
                                <w:rPr>
                                  <w:rFonts w:ascii="MuseoSans-900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MuseoSans-900"/>
                                  <w:b/>
                                  <w:color w:val="FFFFFF"/>
                                  <w:sz w:val="16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5" name="docshape415"/>
                        <wps:cNvSpPr txBox="1">
                          <a:spLocks noChangeArrowheads="1"/>
                        </wps:cNvSpPr>
                        <wps:spPr bwMode="auto">
                          <a:xfrm>
                            <a:off x="7210" y="43"/>
                            <a:ext cx="407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2A7E4F" w14:textId="77777777" w:rsidR="002818BA" w:rsidRDefault="00EB0652">
                              <w:pPr>
                                <w:spacing w:line="178" w:lineRule="exact"/>
                                <w:rPr>
                                  <w:rFonts w:ascii="MuseoSans-700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MuseoSans-700"/>
                                  <w:b/>
                                  <w:color w:val="2A5CAA"/>
                                  <w:sz w:val="16"/>
                                </w:rPr>
                                <w:t>2020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6" name="docshape41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72"/>
                            <a:ext cx="3402" cy="1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D278D1" w14:textId="77777777" w:rsidR="002818BA" w:rsidRDefault="00EB0652">
                              <w:pPr>
                                <w:spacing w:line="183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383839"/>
                                  <w:sz w:val="16"/>
                                </w:rPr>
                                <w:t>Other financial expenses</w:t>
                              </w:r>
                            </w:p>
                            <w:p w14:paraId="7171CDF4" w14:textId="77777777" w:rsidR="002818BA" w:rsidRDefault="00EB0652">
                              <w:pPr>
                                <w:spacing w:before="36" w:line="285" w:lineRule="auto"/>
                                <w:ind w:right="1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383839"/>
                                  <w:sz w:val="16"/>
                                </w:rPr>
                                <w:t>Fair</w:t>
                              </w:r>
                              <w:r>
                                <w:rPr>
                                  <w:color w:val="383839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383839"/>
                                  <w:sz w:val="16"/>
                                </w:rPr>
                                <w:t>value</w:t>
                              </w:r>
                              <w:r>
                                <w:rPr>
                                  <w:color w:val="383839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383839"/>
                                  <w:sz w:val="16"/>
                                </w:rPr>
                                <w:t>adjustments</w:t>
                              </w:r>
                              <w:r>
                                <w:rPr>
                                  <w:color w:val="383839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383839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color w:val="383839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383839"/>
                                  <w:sz w:val="16"/>
                                </w:rPr>
                                <w:t>Marketable</w:t>
                              </w:r>
                              <w:r>
                                <w:rPr>
                                  <w:color w:val="383839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383839"/>
                                  <w:sz w:val="16"/>
                                </w:rPr>
                                <w:t>securities</w:t>
                              </w:r>
                              <w:r>
                                <w:rPr>
                                  <w:color w:val="383839"/>
                                  <w:spacing w:val="-4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383839"/>
                                  <w:sz w:val="16"/>
                                </w:rPr>
                                <w:t>Fair value adjustments of other investments</w:t>
                              </w:r>
                              <w:r>
                                <w:rPr>
                                  <w:color w:val="383839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383839"/>
                                  <w:sz w:val="16"/>
                                </w:rPr>
                                <w:t>Interest</w:t>
                              </w:r>
                              <w:r>
                                <w:rPr>
                                  <w:color w:val="383839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383839"/>
                                  <w:sz w:val="16"/>
                                </w:rPr>
                                <w:t>expenses</w:t>
                              </w:r>
                            </w:p>
                            <w:p w14:paraId="35F6F64A" w14:textId="77777777" w:rsidR="002818BA" w:rsidRDefault="00EB0652">
                              <w:pPr>
                                <w:spacing w:line="192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383839"/>
                                  <w:sz w:val="16"/>
                                </w:rPr>
                                <w:t>Exchange</w:t>
                              </w:r>
                              <w:r>
                                <w:rPr>
                                  <w:color w:val="383839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383839"/>
                                  <w:sz w:val="16"/>
                                </w:rPr>
                                <w:t>rate</w:t>
                              </w:r>
                              <w:r>
                                <w:rPr>
                                  <w:color w:val="383839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383839"/>
                                  <w:sz w:val="16"/>
                                </w:rPr>
                                <w:t>adjustments</w:t>
                              </w:r>
                            </w:p>
                            <w:p w14:paraId="5E53370B" w14:textId="77777777" w:rsidR="002818BA" w:rsidRDefault="00EB0652">
                              <w:pPr>
                                <w:spacing w:before="36" w:line="184" w:lineRule="exact"/>
                                <w:rPr>
                                  <w:rFonts w:ascii="MuseoSans-700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MuseoSans-700"/>
                                  <w:b/>
                                  <w:color w:val="383839"/>
                                  <w:sz w:val="16"/>
                                </w:rPr>
                                <w:t>Total</w:t>
                              </w:r>
                              <w:r>
                                <w:rPr>
                                  <w:rFonts w:ascii="MuseoSans-700"/>
                                  <w:b/>
                                  <w:color w:val="383839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useoSans-700"/>
                                  <w:b/>
                                  <w:color w:val="383839"/>
                                  <w:sz w:val="16"/>
                                </w:rPr>
                                <w:t>financial</w:t>
                              </w:r>
                              <w:r>
                                <w:rPr>
                                  <w:rFonts w:ascii="MuseoSans-700"/>
                                  <w:b/>
                                  <w:color w:val="383839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useoSans-700"/>
                                  <w:b/>
                                  <w:color w:val="383839"/>
                                  <w:sz w:val="16"/>
                                </w:rPr>
                                <w:t>expenses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7" name="docshape417"/>
                        <wps:cNvSpPr txBox="1">
                          <a:spLocks noChangeArrowheads="1"/>
                        </wps:cNvSpPr>
                        <wps:spPr bwMode="auto">
                          <a:xfrm>
                            <a:off x="5991" y="472"/>
                            <a:ext cx="605" cy="1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783BAE" w14:textId="77777777" w:rsidR="002818BA" w:rsidRDefault="00EB0652">
                              <w:pPr>
                                <w:spacing w:line="183" w:lineRule="exact"/>
                                <w:ind w:right="18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383839"/>
                                  <w:sz w:val="16"/>
                                </w:rPr>
                                <w:t>-3,224</w:t>
                              </w:r>
                            </w:p>
                            <w:p w14:paraId="3F964D24" w14:textId="77777777" w:rsidR="002818BA" w:rsidRDefault="00EB0652">
                              <w:pPr>
                                <w:spacing w:before="36"/>
                                <w:ind w:right="18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383839"/>
                                  <w:sz w:val="16"/>
                                </w:rPr>
                                <w:t>0</w:t>
                              </w:r>
                            </w:p>
                            <w:p w14:paraId="041A2A22" w14:textId="77777777" w:rsidR="002818BA" w:rsidRDefault="00EB0652">
                              <w:pPr>
                                <w:spacing w:before="36"/>
                                <w:ind w:right="18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383839"/>
                                  <w:sz w:val="16"/>
                                </w:rPr>
                                <w:t>-8,217</w:t>
                              </w:r>
                            </w:p>
                            <w:p w14:paraId="7ACF1BD6" w14:textId="77777777" w:rsidR="002818BA" w:rsidRDefault="00EB0652">
                              <w:pPr>
                                <w:spacing w:before="37"/>
                                <w:ind w:right="18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383839"/>
                                  <w:sz w:val="16"/>
                                </w:rPr>
                                <w:t>-3,639</w:t>
                              </w:r>
                            </w:p>
                            <w:p w14:paraId="766BD780" w14:textId="77777777" w:rsidR="002818BA" w:rsidRDefault="00EB0652">
                              <w:pPr>
                                <w:spacing w:before="36"/>
                                <w:ind w:right="18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383839"/>
                                  <w:sz w:val="16"/>
                                </w:rPr>
                                <w:t>0</w:t>
                              </w:r>
                            </w:p>
                            <w:p w14:paraId="223745F5" w14:textId="77777777" w:rsidR="002818BA" w:rsidRDefault="00EB0652">
                              <w:pPr>
                                <w:spacing w:before="36" w:line="184" w:lineRule="exact"/>
                                <w:rPr>
                                  <w:rFonts w:ascii="MuseoSans-700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MuseoSans-700"/>
                                  <w:b/>
                                  <w:color w:val="383839"/>
                                  <w:sz w:val="16"/>
                                </w:rPr>
                                <w:t>-15,080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8" name="docshape418"/>
                        <wps:cNvSpPr txBox="1">
                          <a:spLocks noChangeArrowheads="1"/>
                        </wps:cNvSpPr>
                        <wps:spPr bwMode="auto">
                          <a:xfrm>
                            <a:off x="7038" y="472"/>
                            <a:ext cx="579" cy="1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358089" w14:textId="77777777" w:rsidR="002818BA" w:rsidRDefault="00EB0652">
                              <w:pPr>
                                <w:spacing w:line="183" w:lineRule="exact"/>
                                <w:ind w:right="18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383839"/>
                                  <w:sz w:val="16"/>
                                </w:rPr>
                                <w:t>-4,931</w:t>
                              </w:r>
                            </w:p>
                            <w:p w14:paraId="2B910BDF" w14:textId="77777777" w:rsidR="002818BA" w:rsidRDefault="00EB0652">
                              <w:pPr>
                                <w:spacing w:before="36"/>
                                <w:ind w:right="18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383839"/>
                                  <w:sz w:val="16"/>
                                </w:rPr>
                                <w:t>-2,103</w:t>
                              </w:r>
                            </w:p>
                            <w:p w14:paraId="7681267A" w14:textId="77777777" w:rsidR="002818BA" w:rsidRDefault="00EB0652">
                              <w:pPr>
                                <w:spacing w:before="36"/>
                                <w:ind w:right="18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383839"/>
                                  <w:sz w:val="16"/>
                                </w:rPr>
                                <w:t>0</w:t>
                              </w:r>
                            </w:p>
                            <w:p w14:paraId="53AE0690" w14:textId="77777777" w:rsidR="002818BA" w:rsidRDefault="00EB0652">
                              <w:pPr>
                                <w:spacing w:before="37"/>
                                <w:ind w:right="18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383839"/>
                                  <w:sz w:val="16"/>
                                </w:rPr>
                                <w:t>-2,391</w:t>
                              </w:r>
                            </w:p>
                            <w:p w14:paraId="563EA00C" w14:textId="77777777" w:rsidR="002818BA" w:rsidRDefault="00EB0652">
                              <w:pPr>
                                <w:spacing w:before="36"/>
                                <w:ind w:right="18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383839"/>
                                  <w:sz w:val="16"/>
                                </w:rPr>
                                <w:t>-42,112</w:t>
                              </w:r>
                            </w:p>
                            <w:p w14:paraId="3B8ECF1E" w14:textId="77777777" w:rsidR="002818BA" w:rsidRDefault="00EB0652">
                              <w:pPr>
                                <w:spacing w:before="36" w:line="184" w:lineRule="exact"/>
                                <w:rPr>
                                  <w:rFonts w:ascii="MuseoSans-700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MuseoSans-700"/>
                                  <w:b/>
                                  <w:color w:val="383839"/>
                                  <w:sz w:val="16"/>
                                </w:rPr>
                                <w:t>-51,537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667D4F" id="docshapegroup410" o:spid="_x0000_s1185" style="width:385.55pt;height:90.9pt;mso-position-horizontal-relative:char;mso-position-vertical-relative:line" coordsize="7711,1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">
                <v:shape id="docshape411" o:spid="_x0000_s1186" style="position:absolute;left:5768;top:109;width:908;height:1706;visibility:visible;mso-wrap-style:square;v-text-anchor:top" coordsize="908,1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" path="m907,l113,,69,9,33,33,8,69,,113,,1705r907,l907,xe" fillcolor="#f1f1f2" stroked="f">
                  <v:path arrowok="t" o:connecttype="custom" o:connectlocs="907,110;113,110;69,119;33,143;8,179;0,223;0,1815;907,1815;907,110" o:connectangles="0,0,0,0,0,0,0,0,0"/>
                </v:shape>
                <v:shape id="docshape412" o:spid="_x0000_s1187" style="position:absolute;left:5768;width:908;height:258;visibility:visible;mso-wrap-style:square;v-text-anchor:top" coordsize="908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" path="m907,l113,,69,9,33,33,8,69,,113,,258r907,l907,xe" fillcolor="#939598" stroked="f">
                  <v:path arrowok="t" o:connecttype="custom" o:connectlocs="907,0;113,0;69,9;33,33;8,69;0,113;0,258;907,258;907,0" o:connectangles="0,0,0,0,0,0,0,0,0"/>
                </v:shape>
                <v:line id="Line 124" o:spid="_x0000_s1188" style="position:absolute;visibility:visible;mso-wrap-style:square" from="0,252" to="7710,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" strokecolor="#2a5caa"/>
                <v:line id="Line 123" o:spid="_x0000_s1189" style="position:absolute;visibility:visible;mso-wrap-style:square" from="0,1587" to="7710,15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" strokecolor="#939598" strokeweight=".25pt"/>
                <v:line id="Line 122" o:spid="_x0000_s1190" style="position:absolute;visibility:visible;mso-wrap-style:square" from="0,1815" to="7710,18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" strokecolor="#939598" strokeweight=".25pt"/>
                <v:shape id="docshape413" o:spid="_x0000_s1191" type="#_x0000_t202" style="position:absolute;top:43;width:109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" filled="f" stroked="f">
                  <v:textbox inset="0,0,0,0">
                    <w:txbxContent>
                      <w:p w14:paraId="1252060D" w14:textId="77777777" w:rsidR="002818BA" w:rsidRDefault="00EB0652">
                        <w:pPr>
                          <w:spacing w:line="178" w:lineRule="exact"/>
                          <w:rPr>
                            <w:rFonts w:ascii="MuseoSans-700"/>
                            <w:b/>
                            <w:sz w:val="16"/>
                          </w:rPr>
                        </w:pPr>
                        <w:r>
                          <w:rPr>
                            <w:rFonts w:ascii="MuseoSans-700"/>
                            <w:b/>
                            <w:color w:val="2A5CAA"/>
                            <w:sz w:val="16"/>
                          </w:rPr>
                          <w:t>DKK thousand</w:t>
                        </w:r>
                      </w:p>
                    </w:txbxContent>
                  </v:textbox>
                </v:shape>
                <v:shape id="docshape414" o:spid="_x0000_s1192" type="#_x0000_t202" style="position:absolute;left:6192;top:40;width:404;height: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" filled="f" stroked="f">
                  <v:textbox inset="0,0,0,0">
                    <w:txbxContent>
                      <w:p w14:paraId="08F62226" w14:textId="77777777" w:rsidR="002818BA" w:rsidRDefault="00EB0652">
                        <w:pPr>
                          <w:spacing w:line="180" w:lineRule="exact"/>
                          <w:rPr>
                            <w:rFonts w:ascii="MuseoSans-900"/>
                            <w:b/>
                            <w:sz w:val="16"/>
                          </w:rPr>
                        </w:pPr>
                        <w:r>
                          <w:rPr>
                            <w:rFonts w:ascii="MuseoSans-900"/>
                            <w:b/>
                            <w:color w:val="FFFFFF"/>
                            <w:sz w:val="16"/>
                          </w:rPr>
                          <w:t>2021</w:t>
                        </w:r>
                      </w:p>
                    </w:txbxContent>
                  </v:textbox>
                </v:shape>
                <v:shape id="docshape415" o:spid="_x0000_s1193" type="#_x0000_t202" style="position:absolute;left:7210;top:43;width:407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" filled="f" stroked="f">
                  <v:textbox inset="0,0,0,0">
                    <w:txbxContent>
                      <w:p w14:paraId="4A2A7E4F" w14:textId="77777777" w:rsidR="002818BA" w:rsidRDefault="00EB0652">
                        <w:pPr>
                          <w:spacing w:line="178" w:lineRule="exact"/>
                          <w:rPr>
                            <w:rFonts w:ascii="MuseoSans-700"/>
                            <w:b/>
                            <w:sz w:val="16"/>
                          </w:rPr>
                        </w:pPr>
                        <w:r>
                          <w:rPr>
                            <w:rFonts w:ascii="MuseoSans-700"/>
                            <w:b/>
                            <w:color w:val="2A5CAA"/>
                            <w:sz w:val="16"/>
                          </w:rPr>
                          <w:t>2020</w:t>
                        </w:r>
                      </w:p>
                    </w:txbxContent>
                  </v:textbox>
                </v:shape>
                <v:shape id="docshape416" o:spid="_x0000_s1194" type="#_x0000_t202" style="position:absolute;top:472;width:3402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" filled="f" stroked="f">
                  <v:textbox inset="0,0,0,0">
                    <w:txbxContent>
                      <w:p w14:paraId="3CD278D1" w14:textId="77777777" w:rsidR="002818BA" w:rsidRDefault="00EB0652">
                        <w:pPr>
                          <w:spacing w:line="183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383839"/>
                            <w:sz w:val="16"/>
                          </w:rPr>
                          <w:t>Other financial expenses</w:t>
                        </w:r>
                      </w:p>
                      <w:p w14:paraId="7171CDF4" w14:textId="77777777" w:rsidR="002818BA" w:rsidRDefault="00EB0652">
                        <w:pPr>
                          <w:spacing w:before="36" w:line="285" w:lineRule="auto"/>
                          <w:ind w:right="17"/>
                          <w:rPr>
                            <w:sz w:val="16"/>
                          </w:rPr>
                        </w:pPr>
                        <w:r>
                          <w:rPr>
                            <w:color w:val="383839"/>
                            <w:sz w:val="16"/>
                          </w:rPr>
                          <w:t>Fair</w:t>
                        </w:r>
                        <w:r>
                          <w:rPr>
                            <w:color w:val="383839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9"/>
                            <w:sz w:val="16"/>
                          </w:rPr>
                          <w:t>value</w:t>
                        </w:r>
                        <w:r>
                          <w:rPr>
                            <w:color w:val="383839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9"/>
                            <w:sz w:val="16"/>
                          </w:rPr>
                          <w:t>adjustments</w:t>
                        </w:r>
                        <w:r>
                          <w:rPr>
                            <w:color w:val="383839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9"/>
                            <w:sz w:val="16"/>
                          </w:rPr>
                          <w:t>of</w:t>
                        </w:r>
                        <w:r>
                          <w:rPr>
                            <w:color w:val="383839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9"/>
                            <w:sz w:val="16"/>
                          </w:rPr>
                          <w:t>Marketable</w:t>
                        </w:r>
                        <w:r>
                          <w:rPr>
                            <w:color w:val="383839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9"/>
                            <w:sz w:val="16"/>
                          </w:rPr>
                          <w:t>securities</w:t>
                        </w:r>
                        <w:r>
                          <w:rPr>
                            <w:color w:val="383839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9"/>
                            <w:sz w:val="16"/>
                          </w:rPr>
                          <w:t>Fair value adjustments of other investments</w:t>
                        </w:r>
                        <w:r>
                          <w:rPr>
                            <w:color w:val="383839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9"/>
                            <w:sz w:val="16"/>
                          </w:rPr>
                          <w:t>Interest</w:t>
                        </w:r>
                        <w:r>
                          <w:rPr>
                            <w:color w:val="383839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9"/>
                            <w:sz w:val="16"/>
                          </w:rPr>
                          <w:t>expenses</w:t>
                        </w:r>
                      </w:p>
                      <w:p w14:paraId="35F6F64A" w14:textId="77777777" w:rsidR="002818BA" w:rsidRDefault="00EB0652">
                        <w:pPr>
                          <w:spacing w:line="192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383839"/>
                            <w:sz w:val="16"/>
                          </w:rPr>
                          <w:t>Exchange</w:t>
                        </w:r>
                        <w:r>
                          <w:rPr>
                            <w:color w:val="383839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9"/>
                            <w:sz w:val="16"/>
                          </w:rPr>
                          <w:t>rate</w:t>
                        </w:r>
                        <w:r>
                          <w:rPr>
                            <w:color w:val="383839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9"/>
                            <w:sz w:val="16"/>
                          </w:rPr>
                          <w:t>adjustments</w:t>
                        </w:r>
                      </w:p>
                      <w:p w14:paraId="5E53370B" w14:textId="77777777" w:rsidR="002818BA" w:rsidRDefault="00EB0652">
                        <w:pPr>
                          <w:spacing w:before="36" w:line="184" w:lineRule="exact"/>
                          <w:rPr>
                            <w:rFonts w:ascii="MuseoSans-700"/>
                            <w:b/>
                            <w:sz w:val="16"/>
                          </w:rPr>
                        </w:pPr>
                        <w:r>
                          <w:rPr>
                            <w:rFonts w:ascii="MuseoSans-700"/>
                            <w:b/>
                            <w:color w:val="383839"/>
                            <w:sz w:val="16"/>
                          </w:rPr>
                          <w:t>Total</w:t>
                        </w:r>
                        <w:r>
                          <w:rPr>
                            <w:rFonts w:ascii="MuseoSans-700"/>
                            <w:b/>
                            <w:color w:val="383839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useoSans-700"/>
                            <w:b/>
                            <w:color w:val="383839"/>
                            <w:sz w:val="16"/>
                          </w:rPr>
                          <w:t>financial</w:t>
                        </w:r>
                        <w:r>
                          <w:rPr>
                            <w:rFonts w:ascii="MuseoSans-700"/>
                            <w:b/>
                            <w:color w:val="383839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useoSans-700"/>
                            <w:b/>
                            <w:color w:val="383839"/>
                            <w:sz w:val="16"/>
                          </w:rPr>
                          <w:t>expenses</w:t>
                        </w:r>
                      </w:p>
                    </w:txbxContent>
                  </v:textbox>
                </v:shape>
                <v:shape id="docshape417" o:spid="_x0000_s1195" type="#_x0000_t202" style="position:absolute;left:5991;top:472;width:605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" filled="f" stroked="f">
                  <v:textbox inset="0,0,0,0">
                    <w:txbxContent>
                      <w:p w14:paraId="20783BAE" w14:textId="77777777" w:rsidR="002818BA" w:rsidRDefault="00EB0652">
                        <w:pPr>
                          <w:spacing w:line="183" w:lineRule="exact"/>
                          <w:ind w:right="1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383839"/>
                            <w:sz w:val="16"/>
                          </w:rPr>
                          <w:t>-3,224</w:t>
                        </w:r>
                      </w:p>
                      <w:p w14:paraId="3F964D24" w14:textId="77777777" w:rsidR="002818BA" w:rsidRDefault="00EB0652">
                        <w:pPr>
                          <w:spacing w:before="36"/>
                          <w:ind w:right="1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383839"/>
                            <w:sz w:val="16"/>
                          </w:rPr>
                          <w:t>0</w:t>
                        </w:r>
                      </w:p>
                      <w:p w14:paraId="041A2A22" w14:textId="77777777" w:rsidR="002818BA" w:rsidRDefault="00EB0652">
                        <w:pPr>
                          <w:spacing w:before="36"/>
                          <w:ind w:right="1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383839"/>
                            <w:sz w:val="16"/>
                          </w:rPr>
                          <w:t>-8,217</w:t>
                        </w:r>
                      </w:p>
                      <w:p w14:paraId="7ACF1BD6" w14:textId="77777777" w:rsidR="002818BA" w:rsidRDefault="00EB0652">
                        <w:pPr>
                          <w:spacing w:before="37"/>
                          <w:ind w:right="1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383839"/>
                            <w:sz w:val="16"/>
                          </w:rPr>
                          <w:t>-3,639</w:t>
                        </w:r>
                      </w:p>
                      <w:p w14:paraId="766BD780" w14:textId="77777777" w:rsidR="002818BA" w:rsidRDefault="00EB0652">
                        <w:pPr>
                          <w:spacing w:before="36"/>
                          <w:ind w:right="1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383839"/>
                            <w:sz w:val="16"/>
                          </w:rPr>
                          <w:t>0</w:t>
                        </w:r>
                      </w:p>
                      <w:p w14:paraId="223745F5" w14:textId="77777777" w:rsidR="002818BA" w:rsidRDefault="00EB0652">
                        <w:pPr>
                          <w:spacing w:before="36" w:line="184" w:lineRule="exact"/>
                          <w:rPr>
                            <w:rFonts w:ascii="MuseoSans-700"/>
                            <w:b/>
                            <w:sz w:val="16"/>
                          </w:rPr>
                        </w:pPr>
                        <w:r>
                          <w:rPr>
                            <w:rFonts w:ascii="MuseoSans-700"/>
                            <w:b/>
                            <w:color w:val="383839"/>
                            <w:sz w:val="16"/>
                          </w:rPr>
                          <w:t>-15,080</w:t>
                        </w:r>
                      </w:p>
                    </w:txbxContent>
                  </v:textbox>
                </v:shape>
                <v:shape id="docshape418" o:spid="_x0000_s1196" type="#_x0000_t202" style="position:absolute;left:7038;top:472;width:579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" filled="f" stroked="f">
                  <v:textbox inset="0,0,0,0">
                    <w:txbxContent>
                      <w:p w14:paraId="7C358089" w14:textId="77777777" w:rsidR="002818BA" w:rsidRDefault="00EB0652">
                        <w:pPr>
                          <w:spacing w:line="183" w:lineRule="exact"/>
                          <w:ind w:right="1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383839"/>
                            <w:sz w:val="16"/>
                          </w:rPr>
                          <w:t>-4,931</w:t>
                        </w:r>
                      </w:p>
                      <w:p w14:paraId="2B910BDF" w14:textId="77777777" w:rsidR="002818BA" w:rsidRDefault="00EB0652">
                        <w:pPr>
                          <w:spacing w:before="36"/>
                          <w:ind w:right="1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383839"/>
                            <w:sz w:val="16"/>
                          </w:rPr>
                          <w:t>-2,103</w:t>
                        </w:r>
                      </w:p>
                      <w:p w14:paraId="7681267A" w14:textId="77777777" w:rsidR="002818BA" w:rsidRDefault="00EB0652">
                        <w:pPr>
                          <w:spacing w:before="36"/>
                          <w:ind w:right="1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383839"/>
                            <w:sz w:val="16"/>
                          </w:rPr>
                          <w:t>0</w:t>
                        </w:r>
                      </w:p>
                      <w:p w14:paraId="53AE0690" w14:textId="77777777" w:rsidR="002818BA" w:rsidRDefault="00EB0652">
                        <w:pPr>
                          <w:spacing w:before="37"/>
                          <w:ind w:right="1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383839"/>
                            <w:sz w:val="16"/>
                          </w:rPr>
                          <w:t>-2,391</w:t>
                        </w:r>
                      </w:p>
                      <w:p w14:paraId="563EA00C" w14:textId="77777777" w:rsidR="002818BA" w:rsidRDefault="00EB0652">
                        <w:pPr>
                          <w:spacing w:before="36"/>
                          <w:ind w:right="1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383839"/>
                            <w:sz w:val="16"/>
                          </w:rPr>
                          <w:t>-42,112</w:t>
                        </w:r>
                      </w:p>
                      <w:p w14:paraId="3B8ECF1E" w14:textId="77777777" w:rsidR="002818BA" w:rsidRDefault="00EB0652">
                        <w:pPr>
                          <w:spacing w:before="36" w:line="184" w:lineRule="exact"/>
                          <w:rPr>
                            <w:rFonts w:ascii="MuseoSans-700"/>
                            <w:b/>
                            <w:sz w:val="16"/>
                          </w:rPr>
                        </w:pPr>
                        <w:r>
                          <w:rPr>
                            <w:rFonts w:ascii="MuseoSans-700"/>
                            <w:b/>
                            <w:color w:val="383839"/>
                            <w:sz w:val="16"/>
                          </w:rPr>
                          <w:t>-51,537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FCB002" w14:textId="77777777" w:rsidR="002818BA" w:rsidRDefault="002818BA">
      <w:pPr>
        <w:pStyle w:val="BodyText"/>
        <w:spacing w:before="4"/>
        <w:rPr>
          <w:rFonts w:ascii="MuseoSans-700"/>
          <w:b/>
          <w:sz w:val="18"/>
        </w:rPr>
      </w:pPr>
    </w:p>
    <w:p w14:paraId="54F8EC01" w14:textId="5F93C944" w:rsidR="002818BA" w:rsidRDefault="002D5BA5">
      <w:pPr>
        <w:pStyle w:val="BodyText"/>
        <w:spacing w:line="285" w:lineRule="auto"/>
        <w:ind w:left="166" w:right="137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38720" behindDoc="0" locked="0" layoutInCell="1" allowOverlap="1" wp14:anchorId="614D4303" wp14:editId="4107B411">
                <wp:simplePos x="0" y="0"/>
                <wp:positionH relativeFrom="page">
                  <wp:posOffset>4364990</wp:posOffset>
                </wp:positionH>
                <wp:positionV relativeFrom="paragraph">
                  <wp:posOffset>-198120</wp:posOffset>
                </wp:positionV>
                <wp:extent cx="576580" cy="163830"/>
                <wp:effectExtent l="0" t="0" r="0" b="0"/>
                <wp:wrapNone/>
                <wp:docPr id="274" name="docshapegroup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80" cy="163830"/>
                          <a:chOff x="6874" y="-312"/>
                          <a:chExt cx="908" cy="258"/>
                        </a:xfrm>
                      </wpg:grpSpPr>
                      <wps:wsp>
                        <wps:cNvPr id="275" name="docshape420"/>
                        <wps:cNvSpPr>
                          <a:spLocks/>
                        </wps:cNvSpPr>
                        <wps:spPr bwMode="auto">
                          <a:xfrm>
                            <a:off x="6874" y="-312"/>
                            <a:ext cx="908" cy="258"/>
                          </a:xfrm>
                          <a:custGeom>
                            <a:avLst/>
                            <a:gdLst>
                              <a:gd name="T0" fmla="+- 0 7781 6874"/>
                              <a:gd name="T1" fmla="*/ T0 w 908"/>
                              <a:gd name="T2" fmla="+- 0 -312 -312"/>
                              <a:gd name="T3" fmla="*/ -312 h 258"/>
                              <a:gd name="T4" fmla="+- 0 6987 6874"/>
                              <a:gd name="T5" fmla="*/ T4 w 908"/>
                              <a:gd name="T6" fmla="+- 0 -312 -312"/>
                              <a:gd name="T7" fmla="*/ -312 h 258"/>
                              <a:gd name="T8" fmla="+- 0 6943 6874"/>
                              <a:gd name="T9" fmla="*/ T8 w 908"/>
                              <a:gd name="T10" fmla="+- 0 -303 -312"/>
                              <a:gd name="T11" fmla="*/ -303 h 258"/>
                              <a:gd name="T12" fmla="+- 0 6907 6874"/>
                              <a:gd name="T13" fmla="*/ T12 w 908"/>
                              <a:gd name="T14" fmla="+- 0 -279 -312"/>
                              <a:gd name="T15" fmla="*/ -279 h 258"/>
                              <a:gd name="T16" fmla="+- 0 6883 6874"/>
                              <a:gd name="T17" fmla="*/ T16 w 908"/>
                              <a:gd name="T18" fmla="+- 0 -243 -312"/>
                              <a:gd name="T19" fmla="*/ -243 h 258"/>
                              <a:gd name="T20" fmla="+- 0 6874 6874"/>
                              <a:gd name="T21" fmla="*/ T20 w 908"/>
                              <a:gd name="T22" fmla="+- 0 -198 -312"/>
                              <a:gd name="T23" fmla="*/ -198 h 258"/>
                              <a:gd name="T24" fmla="+- 0 6874 6874"/>
                              <a:gd name="T25" fmla="*/ T24 w 908"/>
                              <a:gd name="T26" fmla="+- 0 -54 -312"/>
                              <a:gd name="T27" fmla="*/ -54 h 258"/>
                              <a:gd name="T28" fmla="+- 0 7781 6874"/>
                              <a:gd name="T29" fmla="*/ T28 w 908"/>
                              <a:gd name="T30" fmla="+- 0 -54 -312"/>
                              <a:gd name="T31" fmla="*/ -54 h 258"/>
                              <a:gd name="T32" fmla="+- 0 7781 6874"/>
                              <a:gd name="T33" fmla="*/ T32 w 908"/>
                              <a:gd name="T34" fmla="+- 0 -312 -312"/>
                              <a:gd name="T35" fmla="*/ -312 h 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08" h="258">
                                <a:moveTo>
                                  <a:pt x="907" y="0"/>
                                </a:moveTo>
                                <a:lnTo>
                                  <a:pt x="113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4"/>
                                </a:lnTo>
                                <a:lnTo>
                                  <a:pt x="0" y="258"/>
                                </a:lnTo>
                                <a:lnTo>
                                  <a:pt x="907" y="258"/>
                                </a:lnTo>
                                <a:lnTo>
                                  <a:pt x="9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docshape421"/>
                        <wps:cNvSpPr txBox="1">
                          <a:spLocks noChangeArrowheads="1"/>
                        </wps:cNvSpPr>
                        <wps:spPr bwMode="auto">
                          <a:xfrm>
                            <a:off x="6874" y="-312"/>
                            <a:ext cx="90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0A0AE8" w14:textId="77777777" w:rsidR="002818BA" w:rsidRDefault="00EB0652">
                              <w:pPr>
                                <w:spacing w:before="44"/>
                                <w:ind w:left="425"/>
                                <w:rPr>
                                  <w:rFonts w:ascii="MuseoSans-900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MuseoSans-900"/>
                                  <w:b/>
                                  <w:color w:val="FFFFFF"/>
                                  <w:sz w:val="16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4D4303" id="docshapegroup419" o:spid="_x0000_s1197" style="position:absolute;left:0;text-align:left;margin-left:343.7pt;margin-top:-15.6pt;width:45.4pt;height:12.9pt;z-index:15838720;mso-position-horizontal-relative:page;mso-position-vertical-relative:text" coordorigin="6874,-312" coordsize="908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">
                <v:shape id="docshape420" o:spid="_x0000_s1198" style="position:absolute;left:6874;top:-312;width:908;height:258;visibility:visible;mso-wrap-style:square;v-text-anchor:top" coordsize="908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" path="m907,l113,,69,9,33,33,9,69,,114,,258r907,l907,xe" fillcolor="#939598" stroked="f">
                  <v:path arrowok="t" o:connecttype="custom" o:connectlocs="907,-312;113,-312;69,-303;33,-279;9,-243;0,-198;0,-54;907,-54;907,-312" o:connectangles="0,0,0,0,0,0,0,0,0"/>
                </v:shape>
                <v:shape id="docshape421" o:spid="_x0000_s1199" type="#_x0000_t202" style="position:absolute;left:6874;top:-312;width:908;height: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H4B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" filled="f" stroked="f">
                  <v:textbox inset="0,0,0,0">
                    <w:txbxContent>
                      <w:p w14:paraId="230A0AE8" w14:textId="77777777" w:rsidR="002818BA" w:rsidRDefault="00EB0652">
                        <w:pPr>
                          <w:spacing w:before="44"/>
                          <w:ind w:left="425"/>
                          <w:rPr>
                            <w:rFonts w:ascii="MuseoSans-900"/>
                            <w:b/>
                            <w:sz w:val="16"/>
                          </w:rPr>
                        </w:pPr>
                        <w:r>
                          <w:rPr>
                            <w:rFonts w:ascii="MuseoSans-900"/>
                            <w:b/>
                            <w:color w:val="FFFFFF"/>
                            <w:sz w:val="16"/>
                          </w:rPr>
                          <w:t>2021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EB0652">
        <w:rPr>
          <w:color w:val="383839"/>
        </w:rPr>
        <w:t>Please refer to note 10 in the consolidated financial statements for additional information</w:t>
      </w:r>
      <w:r w:rsidR="00EB0652">
        <w:rPr>
          <w:color w:val="383839"/>
          <w:spacing w:val="-41"/>
        </w:rPr>
        <w:t xml:space="preserve"> </w:t>
      </w:r>
      <w:r w:rsidR="00EB0652">
        <w:rPr>
          <w:color w:val="383839"/>
        </w:rPr>
        <w:t>regarding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financial expenses.</w:t>
      </w:r>
    </w:p>
    <w:p w14:paraId="6C82D3CD" w14:textId="77777777" w:rsidR="002818BA" w:rsidRDefault="002818BA">
      <w:pPr>
        <w:spacing w:line="285" w:lineRule="auto"/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3" w:space="720" w:equalWidth="0">
            <w:col w:w="1046" w:space="6164"/>
            <w:col w:w="594" w:space="415"/>
            <w:col w:w="8051"/>
          </w:cols>
        </w:sectPr>
      </w:pPr>
    </w:p>
    <w:p w14:paraId="72045FD2" w14:textId="77777777" w:rsidR="002818BA" w:rsidRDefault="002818BA">
      <w:pPr>
        <w:pStyle w:val="BodyText"/>
        <w:rPr>
          <w:sz w:val="20"/>
        </w:rPr>
      </w:pPr>
    </w:p>
    <w:p w14:paraId="2CDD0156" w14:textId="77777777" w:rsidR="002818BA" w:rsidRDefault="002818BA">
      <w:pPr>
        <w:pStyle w:val="BodyText"/>
        <w:spacing w:before="7"/>
        <w:rPr>
          <w:sz w:val="15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5"/>
        <w:gridCol w:w="1842"/>
        <w:gridCol w:w="882"/>
        <w:gridCol w:w="510"/>
        <w:gridCol w:w="5768"/>
        <w:gridCol w:w="907"/>
        <w:gridCol w:w="1035"/>
      </w:tblGrid>
      <w:tr w:rsidR="002818BA" w14:paraId="79E98BC5" w14:textId="77777777">
        <w:trPr>
          <w:trHeight w:val="1075"/>
        </w:trPr>
        <w:tc>
          <w:tcPr>
            <w:tcW w:w="4985" w:type="dxa"/>
          </w:tcPr>
          <w:p w14:paraId="3589186F" w14:textId="77777777" w:rsidR="002818BA" w:rsidRDefault="00EB0652">
            <w:pPr>
              <w:pStyle w:val="TableParagraph"/>
              <w:spacing w:line="377" w:lineRule="exact"/>
              <w:rPr>
                <w:rFonts w:ascii="MuseoSans-900"/>
                <w:b/>
                <w:sz w:val="32"/>
              </w:rPr>
            </w:pPr>
            <w:r>
              <w:rPr>
                <w:rFonts w:ascii="MuseoSans-900"/>
                <w:b/>
                <w:color w:val="2A5CAA"/>
                <w:sz w:val="32"/>
              </w:rPr>
              <w:t>Notes</w:t>
            </w:r>
          </w:p>
          <w:p w14:paraId="677B2C25" w14:textId="77777777" w:rsidR="002818BA" w:rsidRDefault="002818BA">
            <w:pPr>
              <w:pStyle w:val="TableParagraph"/>
              <w:spacing w:before="9"/>
              <w:rPr>
                <w:sz w:val="31"/>
              </w:rPr>
            </w:pPr>
          </w:p>
          <w:p w14:paraId="7B596EC4" w14:textId="77777777" w:rsidR="002818BA" w:rsidRDefault="00EB0652">
            <w:pPr>
              <w:pStyle w:val="TableParagraph"/>
              <w:rPr>
                <w:rFonts w:ascii="MuseoSans-900"/>
                <w:b/>
                <w:sz w:val="17"/>
              </w:rPr>
            </w:pPr>
            <w:r>
              <w:rPr>
                <w:rFonts w:ascii="MuseoSans-900"/>
                <w:b/>
                <w:color w:val="2A5CAA"/>
                <w:sz w:val="17"/>
              </w:rPr>
              <w:t>Note 6 - Other operating income and expen</w:t>
            </w:r>
            <w:r>
              <w:rPr>
                <w:rFonts w:ascii="MuseoSans-900"/>
                <w:b/>
                <w:color w:val="2A5CAA"/>
                <w:sz w:val="17"/>
              </w:rPr>
              <w:t>ses</w:t>
            </w:r>
          </w:p>
        </w:tc>
        <w:tc>
          <w:tcPr>
            <w:tcW w:w="1842" w:type="dxa"/>
          </w:tcPr>
          <w:p w14:paraId="30FB418D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2" w:type="dxa"/>
          </w:tcPr>
          <w:p w14:paraId="320E8AE0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" w:type="dxa"/>
          </w:tcPr>
          <w:p w14:paraId="72F2863E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68" w:type="dxa"/>
          </w:tcPr>
          <w:p w14:paraId="5D14F4AE" w14:textId="77777777" w:rsidR="002818BA" w:rsidRDefault="002818BA">
            <w:pPr>
              <w:pStyle w:val="TableParagraph"/>
              <w:rPr>
                <w:sz w:val="18"/>
              </w:rPr>
            </w:pPr>
          </w:p>
          <w:p w14:paraId="07FB904E" w14:textId="77777777" w:rsidR="002818BA" w:rsidRDefault="002818BA">
            <w:pPr>
              <w:pStyle w:val="TableParagraph"/>
              <w:rPr>
                <w:sz w:val="18"/>
              </w:rPr>
            </w:pPr>
          </w:p>
          <w:p w14:paraId="58DBB2B0" w14:textId="77777777" w:rsidR="002818BA" w:rsidRDefault="002818BA">
            <w:pPr>
              <w:pStyle w:val="TableParagraph"/>
              <w:rPr>
                <w:sz w:val="18"/>
              </w:rPr>
            </w:pPr>
          </w:p>
          <w:p w14:paraId="7F62E62C" w14:textId="77777777" w:rsidR="002818BA" w:rsidRDefault="00EB0652">
            <w:pPr>
              <w:pStyle w:val="TableParagraph"/>
              <w:spacing w:before="110"/>
              <w:ind w:left="1"/>
              <w:rPr>
                <w:rFonts w:ascii="MuseoSans-900" w:hAnsi="MuseoSans-900"/>
                <w:b/>
                <w:sz w:val="17"/>
              </w:rPr>
            </w:pPr>
            <w:r>
              <w:rPr>
                <w:rFonts w:ascii="MuseoSans-900" w:hAnsi="MuseoSans-900"/>
                <w:b/>
                <w:color w:val="2A5CAA"/>
                <w:sz w:val="17"/>
              </w:rPr>
              <w:t xml:space="preserve">Note </w:t>
            </w:r>
            <w:bookmarkStart w:id="37" w:name="_bookmark35"/>
            <w:bookmarkEnd w:id="37"/>
            <w:r>
              <w:rPr>
                <w:rFonts w:ascii="MuseoSans-900" w:hAnsi="MuseoSans-900"/>
                <w:b/>
                <w:color w:val="2A5CAA"/>
                <w:sz w:val="17"/>
              </w:rPr>
              <w:t>7 – Income tax (continued)</w:t>
            </w:r>
          </w:p>
        </w:tc>
        <w:tc>
          <w:tcPr>
            <w:tcW w:w="1942" w:type="dxa"/>
            <w:gridSpan w:val="2"/>
          </w:tcPr>
          <w:p w14:paraId="102516D4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18BA" w14:paraId="06DF0890" w14:textId="77777777">
        <w:trPr>
          <w:trHeight w:val="324"/>
        </w:trPr>
        <w:tc>
          <w:tcPr>
            <w:tcW w:w="4985" w:type="dxa"/>
            <w:tcBorders>
              <w:bottom w:val="single" w:sz="6" w:space="0" w:color="2A5CAA"/>
            </w:tcBorders>
          </w:tcPr>
          <w:p w14:paraId="0FA3ECB8" w14:textId="77777777" w:rsidR="002818BA" w:rsidRDefault="00EB0652">
            <w:pPr>
              <w:pStyle w:val="TableParagraph"/>
              <w:spacing w:before="117" w:line="187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DKK thousand</w:t>
            </w:r>
          </w:p>
        </w:tc>
        <w:tc>
          <w:tcPr>
            <w:tcW w:w="1842" w:type="dxa"/>
            <w:tcBorders>
              <w:bottom w:val="single" w:sz="6" w:space="0" w:color="2A5CAA"/>
            </w:tcBorders>
          </w:tcPr>
          <w:p w14:paraId="1EBD14E7" w14:textId="77777777" w:rsidR="002818BA" w:rsidRDefault="00EB0652">
            <w:pPr>
              <w:pStyle w:val="TableParagraph"/>
              <w:spacing w:before="117" w:line="187" w:lineRule="exact"/>
              <w:ind w:right="248"/>
              <w:jc w:val="right"/>
              <w:rPr>
                <w:rFonts w:ascii="MuseoSans-900"/>
                <w:b/>
                <w:sz w:val="16"/>
              </w:rPr>
            </w:pPr>
            <w:r>
              <w:rPr>
                <w:rFonts w:ascii="MuseoSans-900"/>
                <w:b/>
                <w:color w:val="FFFFFF"/>
                <w:sz w:val="16"/>
              </w:rPr>
              <w:t>2021</w:t>
            </w:r>
          </w:p>
        </w:tc>
        <w:tc>
          <w:tcPr>
            <w:tcW w:w="882" w:type="dxa"/>
            <w:tcBorders>
              <w:bottom w:val="single" w:sz="6" w:space="0" w:color="2A5CAA"/>
            </w:tcBorders>
          </w:tcPr>
          <w:p w14:paraId="56D7B563" w14:textId="77777777" w:rsidR="002818BA" w:rsidRDefault="00EB0652">
            <w:pPr>
              <w:pStyle w:val="TableParagraph"/>
              <w:spacing w:before="117" w:line="187" w:lineRule="exact"/>
              <w:ind w:right="110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2020</w:t>
            </w:r>
          </w:p>
        </w:tc>
        <w:tc>
          <w:tcPr>
            <w:tcW w:w="510" w:type="dxa"/>
          </w:tcPr>
          <w:p w14:paraId="2C567E25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68" w:type="dxa"/>
            <w:tcBorders>
              <w:bottom w:val="single" w:sz="6" w:space="0" w:color="2A5CAA"/>
            </w:tcBorders>
          </w:tcPr>
          <w:p w14:paraId="0D32097E" w14:textId="77777777" w:rsidR="002818BA" w:rsidRDefault="00EB0652">
            <w:pPr>
              <w:pStyle w:val="TableParagraph"/>
              <w:spacing w:before="117" w:line="187" w:lineRule="exact"/>
              <w:ind w:left="1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DKK thousand</w:t>
            </w:r>
          </w:p>
        </w:tc>
        <w:tc>
          <w:tcPr>
            <w:tcW w:w="907" w:type="dxa"/>
            <w:tcBorders>
              <w:bottom w:val="single" w:sz="6" w:space="0" w:color="2A5CAA"/>
            </w:tcBorders>
          </w:tcPr>
          <w:p w14:paraId="53A2D527" w14:textId="77777777" w:rsidR="002818BA" w:rsidRDefault="00EB0652">
            <w:pPr>
              <w:pStyle w:val="TableParagraph"/>
              <w:spacing w:before="117" w:line="187" w:lineRule="exact"/>
              <w:ind w:right="95"/>
              <w:jc w:val="right"/>
              <w:rPr>
                <w:rFonts w:ascii="MuseoSans-900"/>
                <w:b/>
                <w:sz w:val="16"/>
              </w:rPr>
            </w:pPr>
            <w:r>
              <w:rPr>
                <w:rFonts w:ascii="MuseoSans-900"/>
                <w:b/>
                <w:color w:val="FFFFFF"/>
                <w:sz w:val="16"/>
              </w:rPr>
              <w:t>2021</w:t>
            </w:r>
          </w:p>
        </w:tc>
        <w:tc>
          <w:tcPr>
            <w:tcW w:w="1035" w:type="dxa"/>
            <w:tcBorders>
              <w:bottom w:val="single" w:sz="6" w:space="0" w:color="2A5CAA"/>
            </w:tcBorders>
          </w:tcPr>
          <w:p w14:paraId="28D823B8" w14:textId="77777777" w:rsidR="002818BA" w:rsidRDefault="00EB0652">
            <w:pPr>
              <w:pStyle w:val="TableParagraph"/>
              <w:spacing w:before="117" w:line="187" w:lineRule="exact"/>
              <w:ind w:right="109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2020</w:t>
            </w:r>
          </w:p>
        </w:tc>
      </w:tr>
      <w:tr w:rsidR="002818BA" w14:paraId="3E2C3E1F" w14:textId="77777777">
        <w:trPr>
          <w:trHeight w:val="415"/>
        </w:trPr>
        <w:tc>
          <w:tcPr>
            <w:tcW w:w="4985" w:type="dxa"/>
            <w:tcBorders>
              <w:top w:val="single" w:sz="6" w:space="0" w:color="2A5CAA"/>
            </w:tcBorders>
          </w:tcPr>
          <w:p w14:paraId="35583110" w14:textId="77777777" w:rsidR="002818BA" w:rsidRDefault="002818BA">
            <w:pPr>
              <w:pStyle w:val="TableParagraph"/>
              <w:rPr>
                <w:sz w:val="17"/>
              </w:rPr>
            </w:pPr>
          </w:p>
          <w:p w14:paraId="135F07DC" w14:textId="77777777" w:rsidR="002818BA" w:rsidRDefault="00EB0652">
            <w:pPr>
              <w:pStyle w:val="TableParagraph"/>
              <w:spacing w:line="191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Government grants</w:t>
            </w:r>
          </w:p>
        </w:tc>
        <w:tc>
          <w:tcPr>
            <w:tcW w:w="1842" w:type="dxa"/>
            <w:tcBorders>
              <w:top w:val="single" w:sz="6" w:space="0" w:color="2A5CAA"/>
            </w:tcBorders>
          </w:tcPr>
          <w:p w14:paraId="3FBD3C9E" w14:textId="77777777" w:rsidR="002818BA" w:rsidRDefault="002818BA">
            <w:pPr>
              <w:pStyle w:val="TableParagraph"/>
              <w:rPr>
                <w:sz w:val="17"/>
              </w:rPr>
            </w:pPr>
          </w:p>
          <w:p w14:paraId="59CB4DFE" w14:textId="77777777" w:rsidR="002818BA" w:rsidRDefault="00EB0652">
            <w:pPr>
              <w:pStyle w:val="TableParagraph"/>
              <w:spacing w:line="191" w:lineRule="exact"/>
              <w:ind w:right="24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759</w:t>
            </w:r>
          </w:p>
        </w:tc>
        <w:tc>
          <w:tcPr>
            <w:tcW w:w="882" w:type="dxa"/>
            <w:tcBorders>
              <w:top w:val="single" w:sz="6" w:space="0" w:color="2A5CAA"/>
            </w:tcBorders>
          </w:tcPr>
          <w:p w14:paraId="677BE5E2" w14:textId="77777777" w:rsidR="002818BA" w:rsidRDefault="002818BA">
            <w:pPr>
              <w:pStyle w:val="TableParagraph"/>
              <w:rPr>
                <w:sz w:val="17"/>
              </w:rPr>
            </w:pPr>
          </w:p>
          <w:p w14:paraId="172EFC6D" w14:textId="77777777" w:rsidR="002818BA" w:rsidRDefault="00EB0652">
            <w:pPr>
              <w:pStyle w:val="TableParagraph"/>
              <w:spacing w:line="191" w:lineRule="exact"/>
              <w:ind w:right="10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645</w:t>
            </w:r>
          </w:p>
        </w:tc>
        <w:tc>
          <w:tcPr>
            <w:tcW w:w="510" w:type="dxa"/>
          </w:tcPr>
          <w:p w14:paraId="0096959A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68" w:type="dxa"/>
            <w:tcBorders>
              <w:top w:val="single" w:sz="6" w:space="0" w:color="2A5CAA"/>
            </w:tcBorders>
          </w:tcPr>
          <w:p w14:paraId="2BF5EAAC" w14:textId="77777777" w:rsidR="002818BA" w:rsidRDefault="002818BA">
            <w:pPr>
              <w:pStyle w:val="TableParagraph"/>
              <w:rPr>
                <w:sz w:val="17"/>
              </w:rPr>
            </w:pPr>
          </w:p>
          <w:p w14:paraId="14388508" w14:textId="77777777" w:rsidR="002818BA" w:rsidRDefault="00EB0652">
            <w:pPr>
              <w:pStyle w:val="TableParagraph"/>
              <w:spacing w:line="191" w:lineRule="exact"/>
              <w:ind w:left="1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Tax</w:t>
            </w:r>
            <w:r>
              <w:rPr>
                <w:rFonts w:ascii="MuseoSans-700"/>
                <w:b/>
                <w:color w:val="383839"/>
                <w:spacing w:val="-4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on</w:t>
            </w:r>
            <w:r>
              <w:rPr>
                <w:rFonts w:ascii="MuseoSans-700"/>
                <w:b/>
                <w:color w:val="383839"/>
                <w:spacing w:val="-3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equity</w:t>
            </w:r>
          </w:p>
        </w:tc>
        <w:tc>
          <w:tcPr>
            <w:tcW w:w="907" w:type="dxa"/>
            <w:tcBorders>
              <w:top w:val="single" w:sz="6" w:space="0" w:color="2A5CAA"/>
            </w:tcBorders>
            <w:shd w:val="clear" w:color="auto" w:fill="F1F1F2"/>
          </w:tcPr>
          <w:p w14:paraId="575439E4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  <w:tcBorders>
              <w:top w:val="single" w:sz="6" w:space="0" w:color="2A5CAA"/>
            </w:tcBorders>
          </w:tcPr>
          <w:p w14:paraId="553DC7F1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18BA" w14:paraId="23F9BAEA" w14:textId="77777777">
        <w:trPr>
          <w:trHeight w:val="228"/>
        </w:trPr>
        <w:tc>
          <w:tcPr>
            <w:tcW w:w="4985" w:type="dxa"/>
          </w:tcPr>
          <w:p w14:paraId="4257EF5F" w14:textId="77777777" w:rsidR="002818BA" w:rsidRDefault="00EB0652">
            <w:pPr>
              <w:pStyle w:val="TableParagraph"/>
              <w:spacing w:before="17" w:line="191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Contributed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IP rights to Zealand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Pharma SPV 3 K/S</w:t>
            </w:r>
          </w:p>
        </w:tc>
        <w:tc>
          <w:tcPr>
            <w:tcW w:w="1842" w:type="dxa"/>
          </w:tcPr>
          <w:p w14:paraId="4286ED9F" w14:textId="77777777" w:rsidR="002818BA" w:rsidRDefault="00EB0652">
            <w:pPr>
              <w:pStyle w:val="TableParagraph"/>
              <w:spacing w:before="17" w:line="191" w:lineRule="exact"/>
              <w:ind w:right="24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882" w:type="dxa"/>
          </w:tcPr>
          <w:p w14:paraId="4D56CBFF" w14:textId="77777777" w:rsidR="002818BA" w:rsidRDefault="00EB0652">
            <w:pPr>
              <w:pStyle w:val="TableParagraph"/>
              <w:spacing w:before="17" w:line="191" w:lineRule="exact"/>
              <w:ind w:right="10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35,496</w:t>
            </w:r>
          </w:p>
        </w:tc>
        <w:tc>
          <w:tcPr>
            <w:tcW w:w="510" w:type="dxa"/>
          </w:tcPr>
          <w:p w14:paraId="15DCCA4F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68" w:type="dxa"/>
          </w:tcPr>
          <w:p w14:paraId="5249F5EA" w14:textId="77777777" w:rsidR="002818BA" w:rsidRDefault="00EB0652">
            <w:pPr>
              <w:pStyle w:val="TableParagraph"/>
              <w:spacing w:before="17" w:line="191" w:lineRule="exact"/>
              <w:ind w:left="1"/>
              <w:rPr>
                <w:sz w:val="16"/>
              </w:rPr>
            </w:pPr>
            <w:r>
              <w:rPr>
                <w:color w:val="383839"/>
                <w:sz w:val="16"/>
              </w:rPr>
              <w:t>Warrants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-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proofErr w:type="spellStart"/>
            <w:r>
              <w:rPr>
                <w:color w:val="383839"/>
                <w:sz w:val="16"/>
              </w:rPr>
              <w:t>shareprice</w:t>
            </w:r>
            <w:proofErr w:type="spellEnd"/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development</w:t>
            </w:r>
          </w:p>
        </w:tc>
        <w:tc>
          <w:tcPr>
            <w:tcW w:w="907" w:type="dxa"/>
            <w:shd w:val="clear" w:color="auto" w:fill="F1F1F2"/>
          </w:tcPr>
          <w:p w14:paraId="7A6BFB34" w14:textId="77777777" w:rsidR="002818BA" w:rsidRDefault="00EB0652">
            <w:pPr>
              <w:pStyle w:val="TableParagraph"/>
              <w:spacing w:before="17" w:line="191" w:lineRule="exact"/>
              <w:ind w:right="9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5,588</w:t>
            </w:r>
          </w:p>
        </w:tc>
        <w:tc>
          <w:tcPr>
            <w:tcW w:w="1035" w:type="dxa"/>
          </w:tcPr>
          <w:p w14:paraId="1B90FAFF" w14:textId="77777777" w:rsidR="002818BA" w:rsidRDefault="00EB0652">
            <w:pPr>
              <w:pStyle w:val="TableParagraph"/>
              <w:spacing w:before="17" w:line="191" w:lineRule="exact"/>
              <w:ind w:right="10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2,325</w:t>
            </w:r>
          </w:p>
        </w:tc>
      </w:tr>
      <w:tr w:rsidR="002818BA" w14:paraId="28192DE6" w14:textId="77777777">
        <w:trPr>
          <w:trHeight w:val="224"/>
        </w:trPr>
        <w:tc>
          <w:tcPr>
            <w:tcW w:w="4985" w:type="dxa"/>
            <w:tcBorders>
              <w:bottom w:val="single" w:sz="2" w:space="0" w:color="939598"/>
            </w:tcBorders>
          </w:tcPr>
          <w:p w14:paraId="3E847847" w14:textId="77777777" w:rsidR="002818BA" w:rsidRDefault="00EB0652">
            <w:pPr>
              <w:pStyle w:val="TableParagraph"/>
              <w:spacing w:before="17" w:line="187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Other</w:t>
            </w:r>
          </w:p>
        </w:tc>
        <w:tc>
          <w:tcPr>
            <w:tcW w:w="1842" w:type="dxa"/>
            <w:tcBorders>
              <w:bottom w:val="single" w:sz="2" w:space="0" w:color="939598"/>
            </w:tcBorders>
          </w:tcPr>
          <w:p w14:paraId="7B070A64" w14:textId="77777777" w:rsidR="002818BA" w:rsidRDefault="00EB0652">
            <w:pPr>
              <w:pStyle w:val="TableParagraph"/>
              <w:spacing w:before="17" w:line="187" w:lineRule="exact"/>
              <w:ind w:right="24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882" w:type="dxa"/>
            <w:tcBorders>
              <w:bottom w:val="single" w:sz="2" w:space="0" w:color="939598"/>
            </w:tcBorders>
          </w:tcPr>
          <w:p w14:paraId="58268CEC" w14:textId="77777777" w:rsidR="002818BA" w:rsidRDefault="00EB0652">
            <w:pPr>
              <w:pStyle w:val="TableParagraph"/>
              <w:spacing w:before="17" w:line="187" w:lineRule="exact"/>
              <w:ind w:right="10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855</w:t>
            </w:r>
          </w:p>
        </w:tc>
        <w:tc>
          <w:tcPr>
            <w:tcW w:w="510" w:type="dxa"/>
          </w:tcPr>
          <w:p w14:paraId="59F91778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68" w:type="dxa"/>
            <w:tcBorders>
              <w:bottom w:val="single" w:sz="2" w:space="0" w:color="939598"/>
            </w:tcBorders>
          </w:tcPr>
          <w:p w14:paraId="44063959" w14:textId="77777777" w:rsidR="002818BA" w:rsidRDefault="00EB0652">
            <w:pPr>
              <w:pStyle w:val="TableParagraph"/>
              <w:spacing w:before="17" w:line="187" w:lineRule="exact"/>
              <w:ind w:left="1"/>
              <w:rPr>
                <w:sz w:val="16"/>
              </w:rPr>
            </w:pPr>
            <w:r>
              <w:rPr>
                <w:color w:val="383839"/>
                <w:sz w:val="16"/>
              </w:rPr>
              <w:t>Change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in tax assets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(not recognized)</w:t>
            </w:r>
          </w:p>
        </w:tc>
        <w:tc>
          <w:tcPr>
            <w:tcW w:w="907" w:type="dxa"/>
            <w:tcBorders>
              <w:bottom w:val="single" w:sz="2" w:space="0" w:color="939598"/>
            </w:tcBorders>
            <w:shd w:val="clear" w:color="auto" w:fill="F1F1F2"/>
          </w:tcPr>
          <w:p w14:paraId="3DD2F49B" w14:textId="77777777" w:rsidR="002818BA" w:rsidRDefault="00EB0652">
            <w:pPr>
              <w:pStyle w:val="TableParagraph"/>
              <w:spacing w:before="17" w:line="187" w:lineRule="exact"/>
              <w:ind w:right="94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-5,588</w:t>
            </w:r>
          </w:p>
        </w:tc>
        <w:tc>
          <w:tcPr>
            <w:tcW w:w="1035" w:type="dxa"/>
            <w:tcBorders>
              <w:bottom w:val="single" w:sz="2" w:space="0" w:color="939598"/>
            </w:tcBorders>
          </w:tcPr>
          <w:p w14:paraId="60FEC003" w14:textId="77777777" w:rsidR="002818BA" w:rsidRDefault="00EB0652">
            <w:pPr>
              <w:pStyle w:val="TableParagraph"/>
              <w:spacing w:before="17" w:line="187" w:lineRule="exact"/>
              <w:ind w:right="10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-2,325</w:t>
            </w:r>
          </w:p>
        </w:tc>
      </w:tr>
      <w:tr w:rsidR="002818BA" w14:paraId="791DAD25" w14:textId="77777777">
        <w:trPr>
          <w:trHeight w:val="223"/>
        </w:trPr>
        <w:tc>
          <w:tcPr>
            <w:tcW w:w="4985" w:type="dxa"/>
            <w:tcBorders>
              <w:top w:val="single" w:sz="2" w:space="0" w:color="939598"/>
            </w:tcBorders>
          </w:tcPr>
          <w:p w14:paraId="69029F3A" w14:textId="77777777" w:rsidR="002818BA" w:rsidRDefault="00EB0652">
            <w:pPr>
              <w:pStyle w:val="TableParagraph"/>
              <w:spacing w:before="16" w:line="187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Total</w:t>
            </w:r>
            <w:r>
              <w:rPr>
                <w:rFonts w:ascii="MuseoSans-700"/>
                <w:b/>
                <w:color w:val="383839"/>
                <w:spacing w:val="-4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other</w:t>
            </w:r>
            <w:r>
              <w:rPr>
                <w:rFonts w:ascii="MuseoSans-700"/>
                <w:b/>
                <w:color w:val="383839"/>
                <w:spacing w:val="-3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operating</w:t>
            </w:r>
            <w:r>
              <w:rPr>
                <w:rFonts w:ascii="MuseoSans-700"/>
                <w:b/>
                <w:color w:val="383839"/>
                <w:spacing w:val="-3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income</w:t>
            </w:r>
          </w:p>
        </w:tc>
        <w:tc>
          <w:tcPr>
            <w:tcW w:w="1842" w:type="dxa"/>
            <w:tcBorders>
              <w:top w:val="single" w:sz="2" w:space="0" w:color="939598"/>
            </w:tcBorders>
          </w:tcPr>
          <w:p w14:paraId="24A369A3" w14:textId="77777777" w:rsidR="002818BA" w:rsidRDefault="00EB0652">
            <w:pPr>
              <w:pStyle w:val="TableParagraph"/>
              <w:spacing w:before="16" w:line="187" w:lineRule="exact"/>
              <w:ind w:right="248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759</w:t>
            </w:r>
          </w:p>
        </w:tc>
        <w:tc>
          <w:tcPr>
            <w:tcW w:w="882" w:type="dxa"/>
            <w:tcBorders>
              <w:top w:val="single" w:sz="2" w:space="0" w:color="939598"/>
            </w:tcBorders>
          </w:tcPr>
          <w:p w14:paraId="2C184578" w14:textId="77777777" w:rsidR="002818BA" w:rsidRDefault="00EB0652">
            <w:pPr>
              <w:pStyle w:val="TableParagraph"/>
              <w:spacing w:before="16" w:line="187" w:lineRule="exact"/>
              <w:ind w:right="109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36,996</w:t>
            </w:r>
          </w:p>
        </w:tc>
        <w:tc>
          <w:tcPr>
            <w:tcW w:w="510" w:type="dxa"/>
          </w:tcPr>
          <w:p w14:paraId="3A2DC95C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68" w:type="dxa"/>
            <w:tcBorders>
              <w:top w:val="single" w:sz="2" w:space="0" w:color="939598"/>
              <w:bottom w:val="single" w:sz="2" w:space="0" w:color="939598"/>
            </w:tcBorders>
          </w:tcPr>
          <w:p w14:paraId="0992B42E" w14:textId="77777777" w:rsidR="002818BA" w:rsidRDefault="00EB0652">
            <w:pPr>
              <w:pStyle w:val="TableParagraph"/>
              <w:spacing w:before="16" w:line="187" w:lineRule="exact"/>
              <w:ind w:left="1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Total</w:t>
            </w:r>
            <w:r>
              <w:rPr>
                <w:rFonts w:ascii="MuseoSans-700"/>
                <w:b/>
                <w:color w:val="383839"/>
                <w:spacing w:val="-3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income</w:t>
            </w:r>
            <w:r>
              <w:rPr>
                <w:rFonts w:ascii="MuseoSans-700"/>
                <w:b/>
                <w:color w:val="383839"/>
                <w:spacing w:val="-2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tax</w:t>
            </w:r>
            <w:r>
              <w:rPr>
                <w:rFonts w:ascii="MuseoSans-700"/>
                <w:b/>
                <w:color w:val="383839"/>
                <w:spacing w:val="-3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expense</w:t>
            </w:r>
            <w:r>
              <w:rPr>
                <w:rFonts w:ascii="MuseoSans-700"/>
                <w:b/>
                <w:color w:val="383839"/>
                <w:spacing w:val="-2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(income)</w:t>
            </w:r>
          </w:p>
        </w:tc>
        <w:tc>
          <w:tcPr>
            <w:tcW w:w="907" w:type="dxa"/>
            <w:tcBorders>
              <w:top w:val="single" w:sz="2" w:space="0" w:color="939598"/>
              <w:bottom w:val="single" w:sz="2" w:space="0" w:color="939598"/>
            </w:tcBorders>
            <w:shd w:val="clear" w:color="auto" w:fill="F1F1F2"/>
          </w:tcPr>
          <w:p w14:paraId="5C16EF73" w14:textId="77777777" w:rsidR="002818BA" w:rsidRDefault="00EB0652">
            <w:pPr>
              <w:pStyle w:val="TableParagraph"/>
              <w:spacing w:before="16" w:line="187" w:lineRule="exact"/>
              <w:ind w:right="94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0</w:t>
            </w:r>
          </w:p>
        </w:tc>
        <w:tc>
          <w:tcPr>
            <w:tcW w:w="1035" w:type="dxa"/>
            <w:tcBorders>
              <w:top w:val="single" w:sz="2" w:space="0" w:color="939598"/>
              <w:bottom w:val="single" w:sz="2" w:space="0" w:color="939598"/>
            </w:tcBorders>
          </w:tcPr>
          <w:p w14:paraId="76ECE517" w14:textId="77777777" w:rsidR="002818BA" w:rsidRDefault="00EB0652">
            <w:pPr>
              <w:pStyle w:val="TableParagraph"/>
              <w:spacing w:before="16" w:line="187" w:lineRule="exact"/>
              <w:ind w:right="109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0</w:t>
            </w:r>
          </w:p>
        </w:tc>
      </w:tr>
      <w:tr w:rsidR="002818BA" w14:paraId="5802003D" w14:textId="77777777">
        <w:trPr>
          <w:trHeight w:val="451"/>
        </w:trPr>
        <w:tc>
          <w:tcPr>
            <w:tcW w:w="4985" w:type="dxa"/>
            <w:tcBorders>
              <w:bottom w:val="single" w:sz="2" w:space="0" w:color="939598"/>
            </w:tcBorders>
          </w:tcPr>
          <w:p w14:paraId="02886625" w14:textId="77777777" w:rsidR="002818BA" w:rsidRDefault="002818BA">
            <w:pPr>
              <w:pStyle w:val="TableParagraph"/>
              <w:spacing w:before="4"/>
              <w:rPr>
                <w:sz w:val="20"/>
              </w:rPr>
            </w:pPr>
          </w:p>
          <w:p w14:paraId="45C35D1A" w14:textId="77777777" w:rsidR="002818BA" w:rsidRDefault="00EB0652">
            <w:pPr>
              <w:pStyle w:val="TableParagraph"/>
              <w:spacing w:line="187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Other</w:t>
            </w:r>
          </w:p>
        </w:tc>
        <w:tc>
          <w:tcPr>
            <w:tcW w:w="1842" w:type="dxa"/>
            <w:tcBorders>
              <w:bottom w:val="single" w:sz="2" w:space="0" w:color="939598"/>
            </w:tcBorders>
          </w:tcPr>
          <w:p w14:paraId="72D7891C" w14:textId="77777777" w:rsidR="002818BA" w:rsidRDefault="002818BA">
            <w:pPr>
              <w:pStyle w:val="TableParagraph"/>
              <w:spacing w:before="4"/>
              <w:rPr>
                <w:sz w:val="20"/>
              </w:rPr>
            </w:pPr>
          </w:p>
          <w:p w14:paraId="51B3DFC5" w14:textId="77777777" w:rsidR="002818BA" w:rsidRDefault="00EB0652">
            <w:pPr>
              <w:pStyle w:val="TableParagraph"/>
              <w:spacing w:line="187" w:lineRule="exact"/>
              <w:ind w:right="24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-2,161</w:t>
            </w:r>
          </w:p>
        </w:tc>
        <w:tc>
          <w:tcPr>
            <w:tcW w:w="882" w:type="dxa"/>
            <w:tcBorders>
              <w:bottom w:val="single" w:sz="2" w:space="0" w:color="939598"/>
            </w:tcBorders>
          </w:tcPr>
          <w:p w14:paraId="7C9C7848" w14:textId="77777777" w:rsidR="002818BA" w:rsidRDefault="002818BA">
            <w:pPr>
              <w:pStyle w:val="TableParagraph"/>
              <w:spacing w:before="4"/>
              <w:rPr>
                <w:sz w:val="20"/>
              </w:rPr>
            </w:pPr>
          </w:p>
          <w:p w14:paraId="19BF5BB1" w14:textId="77777777" w:rsidR="002818BA" w:rsidRDefault="00EB0652">
            <w:pPr>
              <w:pStyle w:val="TableParagraph"/>
              <w:spacing w:line="187" w:lineRule="exact"/>
              <w:ind w:right="10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510" w:type="dxa"/>
          </w:tcPr>
          <w:p w14:paraId="5D2D60C1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68" w:type="dxa"/>
            <w:tcBorders>
              <w:top w:val="single" w:sz="2" w:space="0" w:color="939598"/>
            </w:tcBorders>
          </w:tcPr>
          <w:p w14:paraId="30E5A295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  <w:tcBorders>
              <w:top w:val="single" w:sz="2" w:space="0" w:color="939598"/>
            </w:tcBorders>
          </w:tcPr>
          <w:p w14:paraId="749AF921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  <w:tcBorders>
              <w:top w:val="single" w:sz="2" w:space="0" w:color="939598"/>
            </w:tcBorders>
          </w:tcPr>
          <w:p w14:paraId="7854605E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FD01B5F" w14:textId="77777777" w:rsidR="002818BA" w:rsidRDefault="002818BA">
      <w:pPr>
        <w:pStyle w:val="BodyText"/>
        <w:spacing w:before="10"/>
        <w:rPr>
          <w:sz w:val="5"/>
        </w:rPr>
      </w:pPr>
    </w:p>
    <w:p w14:paraId="4DB6E4FA" w14:textId="77777777" w:rsidR="002818BA" w:rsidRDefault="002818BA">
      <w:pPr>
        <w:rPr>
          <w:sz w:val="5"/>
        </w:rPr>
        <w:sectPr w:rsidR="002818BA">
          <w:headerReference w:type="default" r:id="rId34"/>
          <w:pgSz w:w="18150" w:h="10210" w:orient="landscape"/>
          <w:pgMar w:top="640" w:right="940" w:bottom="280" w:left="940" w:header="452" w:footer="0" w:gutter="0"/>
          <w:cols w:space="720"/>
        </w:sectPr>
      </w:pPr>
    </w:p>
    <w:p w14:paraId="7C7B2003" w14:textId="77777777" w:rsidR="002818BA" w:rsidRDefault="002818BA">
      <w:pPr>
        <w:pStyle w:val="BodyText"/>
      </w:pPr>
    </w:p>
    <w:p w14:paraId="1A880116" w14:textId="77777777" w:rsidR="002818BA" w:rsidRDefault="002818BA">
      <w:pPr>
        <w:pStyle w:val="BodyText"/>
        <w:spacing w:before="10"/>
        <w:rPr>
          <w:sz w:val="17"/>
        </w:rPr>
      </w:pPr>
    </w:p>
    <w:p w14:paraId="6E9E7557" w14:textId="0E94AC52" w:rsidR="002818BA" w:rsidRDefault="002D5BA5">
      <w:pPr>
        <w:pStyle w:val="BodyText"/>
        <w:spacing w:line="249" w:lineRule="auto"/>
        <w:ind w:left="165" w:right="3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42304" behindDoc="0" locked="0" layoutInCell="1" allowOverlap="1" wp14:anchorId="6C10BC21" wp14:editId="64F4635C">
                <wp:simplePos x="0" y="0"/>
                <wp:positionH relativeFrom="page">
                  <wp:posOffset>9584690</wp:posOffset>
                </wp:positionH>
                <wp:positionV relativeFrom="paragraph">
                  <wp:posOffset>-255270</wp:posOffset>
                </wp:positionV>
                <wp:extent cx="576580" cy="163830"/>
                <wp:effectExtent l="0" t="0" r="0" b="0"/>
                <wp:wrapNone/>
                <wp:docPr id="271" name="docshapegroup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80" cy="163830"/>
                          <a:chOff x="15094" y="-402"/>
                          <a:chExt cx="908" cy="258"/>
                        </a:xfrm>
                      </wpg:grpSpPr>
                      <wps:wsp>
                        <wps:cNvPr id="272" name="docshape430"/>
                        <wps:cNvSpPr>
                          <a:spLocks/>
                        </wps:cNvSpPr>
                        <wps:spPr bwMode="auto">
                          <a:xfrm>
                            <a:off x="15094" y="-402"/>
                            <a:ext cx="908" cy="258"/>
                          </a:xfrm>
                          <a:custGeom>
                            <a:avLst/>
                            <a:gdLst>
                              <a:gd name="T0" fmla="+- 0 16002 15094"/>
                              <a:gd name="T1" fmla="*/ T0 w 908"/>
                              <a:gd name="T2" fmla="+- 0 -402 -402"/>
                              <a:gd name="T3" fmla="*/ -402 h 258"/>
                              <a:gd name="T4" fmla="+- 0 15208 15094"/>
                              <a:gd name="T5" fmla="*/ T4 w 908"/>
                              <a:gd name="T6" fmla="+- 0 -402 -402"/>
                              <a:gd name="T7" fmla="*/ -402 h 258"/>
                              <a:gd name="T8" fmla="+- 0 15164 15094"/>
                              <a:gd name="T9" fmla="*/ T8 w 908"/>
                              <a:gd name="T10" fmla="+- 0 -393 -402"/>
                              <a:gd name="T11" fmla="*/ -393 h 258"/>
                              <a:gd name="T12" fmla="+- 0 15128 15094"/>
                              <a:gd name="T13" fmla="*/ T12 w 908"/>
                              <a:gd name="T14" fmla="+- 0 -369 -402"/>
                              <a:gd name="T15" fmla="*/ -369 h 258"/>
                              <a:gd name="T16" fmla="+- 0 15103 15094"/>
                              <a:gd name="T17" fmla="*/ T16 w 908"/>
                              <a:gd name="T18" fmla="+- 0 -333 -402"/>
                              <a:gd name="T19" fmla="*/ -333 h 258"/>
                              <a:gd name="T20" fmla="+- 0 15094 15094"/>
                              <a:gd name="T21" fmla="*/ T20 w 908"/>
                              <a:gd name="T22" fmla="+- 0 -289 -402"/>
                              <a:gd name="T23" fmla="*/ -289 h 258"/>
                              <a:gd name="T24" fmla="+- 0 15094 15094"/>
                              <a:gd name="T25" fmla="*/ T24 w 908"/>
                              <a:gd name="T26" fmla="+- 0 -144 -402"/>
                              <a:gd name="T27" fmla="*/ -144 h 258"/>
                              <a:gd name="T28" fmla="+- 0 16002 15094"/>
                              <a:gd name="T29" fmla="*/ T28 w 908"/>
                              <a:gd name="T30" fmla="+- 0 -144 -402"/>
                              <a:gd name="T31" fmla="*/ -144 h 258"/>
                              <a:gd name="T32" fmla="+- 0 16002 15094"/>
                              <a:gd name="T33" fmla="*/ T32 w 908"/>
                              <a:gd name="T34" fmla="+- 0 -402 -402"/>
                              <a:gd name="T35" fmla="*/ -402 h 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08" h="258">
                                <a:moveTo>
                                  <a:pt x="908" y="0"/>
                                </a:moveTo>
                                <a:lnTo>
                                  <a:pt x="114" y="0"/>
                                </a:lnTo>
                                <a:lnTo>
                                  <a:pt x="70" y="9"/>
                                </a:lnTo>
                                <a:lnTo>
                                  <a:pt x="34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258"/>
                                </a:lnTo>
                                <a:lnTo>
                                  <a:pt x="908" y="258"/>
                                </a:lnTo>
                                <a:lnTo>
                                  <a:pt x="9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docshape431"/>
                        <wps:cNvSpPr txBox="1">
                          <a:spLocks noChangeArrowheads="1"/>
                        </wps:cNvSpPr>
                        <wps:spPr bwMode="auto">
                          <a:xfrm>
                            <a:off x="15094" y="-402"/>
                            <a:ext cx="90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46C03E" w14:textId="77777777" w:rsidR="002818BA" w:rsidRDefault="00EB0652">
                              <w:pPr>
                                <w:spacing w:before="43"/>
                                <w:ind w:left="424"/>
                                <w:rPr>
                                  <w:rFonts w:ascii="MuseoSans-900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MuseoSans-900"/>
                                  <w:b/>
                                  <w:color w:val="FFFFFF"/>
                                  <w:sz w:val="16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10BC21" id="docshapegroup429" o:spid="_x0000_s1200" style="position:absolute;left:0;text-align:left;margin-left:754.7pt;margin-top:-20.1pt;width:45.4pt;height:12.9pt;z-index:15842304;mso-position-horizontal-relative:page;mso-position-vertical-relative:text" coordorigin="15094,-402" coordsize="908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">
                <v:shape id="docshape430" o:spid="_x0000_s1201" style="position:absolute;left:15094;top:-402;width:908;height:258;visibility:visible;mso-wrap-style:square;v-text-anchor:top" coordsize="908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" path="m908,l114,,70,9,34,33,9,69,,113,,258r908,l908,xe" fillcolor="#939598" stroked="f">
                  <v:path arrowok="t" o:connecttype="custom" o:connectlocs="908,-402;114,-402;70,-393;34,-369;9,-333;0,-289;0,-144;908,-144;908,-402" o:connectangles="0,0,0,0,0,0,0,0,0"/>
                </v:shape>
                <v:shape id="docshape431" o:spid="_x0000_s1202" type="#_x0000_t202" style="position:absolute;left:15094;top:-402;width:908;height: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92Z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Ei/dmcYAAADcAAAA&#10;DwAAAAAAAAAAAAAAAAAHAgAAZHJzL2Rvd25yZXYueG1sUEsFBgAAAAADAAMAtwAAAPoCAAAAAA==&#10;" filled="f" stroked="f">
                  <v:textbox inset="0,0,0,0">
                    <w:txbxContent>
                      <w:p w14:paraId="6E46C03E" w14:textId="77777777" w:rsidR="002818BA" w:rsidRDefault="00EB0652">
                        <w:pPr>
                          <w:spacing w:before="43"/>
                          <w:ind w:left="424"/>
                          <w:rPr>
                            <w:rFonts w:ascii="MuseoSans-900"/>
                            <w:b/>
                            <w:sz w:val="16"/>
                          </w:rPr>
                        </w:pPr>
                        <w:r>
                          <w:rPr>
                            <w:rFonts w:ascii="MuseoSans-900"/>
                            <w:b/>
                            <w:color w:val="FFFFFF"/>
                            <w:sz w:val="16"/>
                          </w:rPr>
                          <w:t>2021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78013952" behindDoc="1" locked="0" layoutInCell="1" allowOverlap="1" wp14:anchorId="590E295C" wp14:editId="22E81F29">
                <wp:simplePos x="0" y="0"/>
                <wp:positionH relativeFrom="page">
                  <wp:posOffset>702310</wp:posOffset>
                </wp:positionH>
                <wp:positionV relativeFrom="paragraph">
                  <wp:posOffset>-1450340</wp:posOffset>
                </wp:positionV>
                <wp:extent cx="4896485" cy="1295400"/>
                <wp:effectExtent l="0" t="0" r="0" b="0"/>
                <wp:wrapNone/>
                <wp:docPr id="265" name="docshapegroup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6485" cy="1295400"/>
                          <a:chOff x="1106" y="-2284"/>
                          <a:chExt cx="7711" cy="2040"/>
                        </a:xfrm>
                      </wpg:grpSpPr>
                      <wps:wsp>
                        <wps:cNvPr id="266" name="docshape433"/>
                        <wps:cNvSpPr>
                          <a:spLocks/>
                        </wps:cNvSpPr>
                        <wps:spPr bwMode="auto">
                          <a:xfrm>
                            <a:off x="6874" y="-2285"/>
                            <a:ext cx="908" cy="2039"/>
                          </a:xfrm>
                          <a:custGeom>
                            <a:avLst/>
                            <a:gdLst>
                              <a:gd name="T0" fmla="+- 0 7781 6874"/>
                              <a:gd name="T1" fmla="*/ T0 w 908"/>
                              <a:gd name="T2" fmla="+- 0 -2284 -2284"/>
                              <a:gd name="T3" fmla="*/ -2284 h 2039"/>
                              <a:gd name="T4" fmla="+- 0 6987 6874"/>
                              <a:gd name="T5" fmla="*/ T4 w 908"/>
                              <a:gd name="T6" fmla="+- 0 -2284 -2284"/>
                              <a:gd name="T7" fmla="*/ -2284 h 2039"/>
                              <a:gd name="T8" fmla="+- 0 6943 6874"/>
                              <a:gd name="T9" fmla="*/ T8 w 908"/>
                              <a:gd name="T10" fmla="+- 0 -2273 -2284"/>
                              <a:gd name="T11" fmla="*/ -2273 h 2039"/>
                              <a:gd name="T12" fmla="+- 0 6907 6874"/>
                              <a:gd name="T13" fmla="*/ T12 w 908"/>
                              <a:gd name="T14" fmla="+- 0 -2241 -2284"/>
                              <a:gd name="T15" fmla="*/ -2241 h 2039"/>
                              <a:gd name="T16" fmla="+- 0 6883 6874"/>
                              <a:gd name="T17" fmla="*/ T16 w 908"/>
                              <a:gd name="T18" fmla="+- 0 -2195 -2284"/>
                              <a:gd name="T19" fmla="*/ -2195 h 2039"/>
                              <a:gd name="T20" fmla="+- 0 6874 6874"/>
                              <a:gd name="T21" fmla="*/ T20 w 908"/>
                              <a:gd name="T22" fmla="+- 0 -2138 -2284"/>
                              <a:gd name="T23" fmla="*/ -2138 h 2039"/>
                              <a:gd name="T24" fmla="+- 0 6874 6874"/>
                              <a:gd name="T25" fmla="*/ T24 w 908"/>
                              <a:gd name="T26" fmla="+- 0 -246 -2284"/>
                              <a:gd name="T27" fmla="*/ -246 h 2039"/>
                              <a:gd name="T28" fmla="+- 0 7781 6874"/>
                              <a:gd name="T29" fmla="*/ T28 w 908"/>
                              <a:gd name="T30" fmla="+- 0 -246 -2284"/>
                              <a:gd name="T31" fmla="*/ -246 h 2039"/>
                              <a:gd name="T32" fmla="+- 0 7781 6874"/>
                              <a:gd name="T33" fmla="*/ T32 w 908"/>
                              <a:gd name="T34" fmla="+- 0 -2284 -2284"/>
                              <a:gd name="T35" fmla="*/ -2284 h 20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08" h="2039">
                                <a:moveTo>
                                  <a:pt x="907" y="0"/>
                                </a:moveTo>
                                <a:lnTo>
                                  <a:pt x="113" y="0"/>
                                </a:lnTo>
                                <a:lnTo>
                                  <a:pt x="69" y="11"/>
                                </a:lnTo>
                                <a:lnTo>
                                  <a:pt x="33" y="43"/>
                                </a:lnTo>
                                <a:lnTo>
                                  <a:pt x="9" y="89"/>
                                </a:lnTo>
                                <a:lnTo>
                                  <a:pt x="0" y="146"/>
                                </a:lnTo>
                                <a:lnTo>
                                  <a:pt x="0" y="2038"/>
                                </a:lnTo>
                                <a:lnTo>
                                  <a:pt x="907" y="2038"/>
                                </a:lnTo>
                                <a:lnTo>
                                  <a:pt x="9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1106" y="-247"/>
                            <a:ext cx="771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8" name="docshape434"/>
                        <wps:cNvSpPr txBox="1">
                          <a:spLocks noChangeArrowheads="1"/>
                        </wps:cNvSpPr>
                        <wps:spPr bwMode="auto">
                          <a:xfrm>
                            <a:off x="1105" y="-451"/>
                            <a:ext cx="2344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F225AE" w14:textId="77777777" w:rsidR="002818BA" w:rsidRDefault="00EB0652">
                              <w:pPr>
                                <w:spacing w:line="178" w:lineRule="exact"/>
                                <w:rPr>
                                  <w:rFonts w:ascii="MuseoSans-700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MuseoSans-700"/>
                                  <w:b/>
                                  <w:color w:val="383839"/>
                                  <w:sz w:val="16"/>
                                </w:rPr>
                                <w:t>Total</w:t>
                              </w:r>
                              <w:r>
                                <w:rPr>
                                  <w:rFonts w:ascii="MuseoSans-700"/>
                                  <w:b/>
                                  <w:color w:val="383839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useoSans-700"/>
                                  <w:b/>
                                  <w:color w:val="383839"/>
                                  <w:sz w:val="16"/>
                                </w:rPr>
                                <w:t>other</w:t>
                              </w:r>
                              <w:r>
                                <w:rPr>
                                  <w:rFonts w:ascii="MuseoSans-700"/>
                                  <w:b/>
                                  <w:color w:val="383839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useoSans-700"/>
                                  <w:b/>
                                  <w:color w:val="383839"/>
                                  <w:sz w:val="16"/>
                                </w:rPr>
                                <w:t>operating</w:t>
                              </w:r>
                              <w:r>
                                <w:rPr>
                                  <w:rFonts w:ascii="MuseoSans-700"/>
                                  <w:b/>
                                  <w:color w:val="383839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useoSans-700"/>
                                  <w:b/>
                                  <w:color w:val="383839"/>
                                  <w:sz w:val="16"/>
                                </w:rPr>
                                <w:t>expenses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9" name="docshape435"/>
                        <wps:cNvSpPr txBox="1">
                          <a:spLocks noChangeArrowheads="1"/>
                        </wps:cNvSpPr>
                        <wps:spPr bwMode="auto">
                          <a:xfrm>
                            <a:off x="7213" y="-451"/>
                            <a:ext cx="489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40AE55" w14:textId="77777777" w:rsidR="002818BA" w:rsidRDefault="00EB0652">
                              <w:pPr>
                                <w:spacing w:line="178" w:lineRule="exact"/>
                                <w:rPr>
                                  <w:rFonts w:ascii="MuseoSans-700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MuseoSans-700"/>
                                  <w:b/>
                                  <w:color w:val="383839"/>
                                  <w:sz w:val="16"/>
                                </w:rPr>
                                <w:t>-2,161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0" name="docshape436"/>
                        <wps:cNvSpPr txBox="1">
                          <a:spLocks noChangeArrowheads="1"/>
                        </wps:cNvSpPr>
                        <wps:spPr bwMode="auto">
                          <a:xfrm>
                            <a:off x="8602" y="-451"/>
                            <a:ext cx="121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1F15BA" w14:textId="77777777" w:rsidR="002818BA" w:rsidRDefault="00EB0652">
                              <w:pPr>
                                <w:spacing w:line="178" w:lineRule="exact"/>
                                <w:rPr>
                                  <w:rFonts w:ascii="MuseoSans-700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MuseoSans-700"/>
                                  <w:b/>
                                  <w:color w:val="383839"/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0E295C" id="docshapegroup432" o:spid="_x0000_s1203" style="position:absolute;left:0;text-align:left;margin-left:55.3pt;margin-top:-114.2pt;width:385.55pt;height:102pt;z-index:-25302528;mso-position-horizontal-relative:page;mso-position-vertical-relative:text" coordorigin="1106,-2284" coordsize="7711,2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">
                <v:shape id="docshape433" o:spid="_x0000_s1204" style="position:absolute;left:6874;top:-2285;width:908;height:2039;visibility:visible;mso-wrap-style:square;v-text-anchor:top" coordsize="908,2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" path="m907,l113,,69,11,33,43,9,89,,146,,2038r907,l907,xe" fillcolor="#f1f1f2" stroked="f">
                  <v:path arrowok="t" o:connecttype="custom" o:connectlocs="907,-2284;113,-2284;69,-2273;33,-2241;9,-2195;0,-2138;0,-246;907,-246;907,-2284" o:connectangles="0,0,0,0,0,0,0,0,0"/>
                </v:shape>
                <v:line id="Line 107" o:spid="_x0000_s1205" style="position:absolute;visibility:visible;mso-wrap-style:square" from="1106,-247" to="8816,-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" strokecolor="#939598" strokeweight=".25pt"/>
                <v:shape id="docshape434" o:spid="_x0000_s1206" type="#_x0000_t202" style="position:absolute;left:1105;top:-451;width:2344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" filled="f" stroked="f">
                  <v:textbox inset="0,0,0,0">
                    <w:txbxContent>
                      <w:p w14:paraId="50F225AE" w14:textId="77777777" w:rsidR="002818BA" w:rsidRDefault="00EB0652">
                        <w:pPr>
                          <w:spacing w:line="178" w:lineRule="exact"/>
                          <w:rPr>
                            <w:rFonts w:ascii="MuseoSans-700"/>
                            <w:b/>
                            <w:sz w:val="16"/>
                          </w:rPr>
                        </w:pPr>
                        <w:r>
                          <w:rPr>
                            <w:rFonts w:ascii="MuseoSans-700"/>
                            <w:b/>
                            <w:color w:val="383839"/>
                            <w:sz w:val="16"/>
                          </w:rPr>
                          <w:t>Total</w:t>
                        </w:r>
                        <w:r>
                          <w:rPr>
                            <w:rFonts w:ascii="MuseoSans-700"/>
                            <w:b/>
                            <w:color w:val="383839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useoSans-700"/>
                            <w:b/>
                            <w:color w:val="383839"/>
                            <w:sz w:val="16"/>
                          </w:rPr>
                          <w:t>other</w:t>
                        </w:r>
                        <w:r>
                          <w:rPr>
                            <w:rFonts w:ascii="MuseoSans-700"/>
                            <w:b/>
                            <w:color w:val="383839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useoSans-700"/>
                            <w:b/>
                            <w:color w:val="383839"/>
                            <w:sz w:val="16"/>
                          </w:rPr>
                          <w:t>operating</w:t>
                        </w:r>
                        <w:r>
                          <w:rPr>
                            <w:rFonts w:ascii="MuseoSans-700"/>
                            <w:b/>
                            <w:color w:val="383839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useoSans-700"/>
                            <w:b/>
                            <w:color w:val="383839"/>
                            <w:sz w:val="16"/>
                          </w:rPr>
                          <w:t>expenses</w:t>
                        </w:r>
                      </w:p>
                    </w:txbxContent>
                  </v:textbox>
                </v:shape>
                <v:shape id="docshape435" o:spid="_x0000_s1207" type="#_x0000_t202" style="position:absolute;left:7213;top:-451;width:489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nyu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" filled="f" stroked="f">
                  <v:textbox inset="0,0,0,0">
                    <w:txbxContent>
                      <w:p w14:paraId="3040AE55" w14:textId="77777777" w:rsidR="002818BA" w:rsidRDefault="00EB0652">
                        <w:pPr>
                          <w:spacing w:line="178" w:lineRule="exact"/>
                          <w:rPr>
                            <w:rFonts w:ascii="MuseoSans-700"/>
                            <w:b/>
                            <w:sz w:val="16"/>
                          </w:rPr>
                        </w:pPr>
                        <w:r>
                          <w:rPr>
                            <w:rFonts w:ascii="MuseoSans-700"/>
                            <w:b/>
                            <w:color w:val="383839"/>
                            <w:sz w:val="16"/>
                          </w:rPr>
                          <w:t>-2,161</w:t>
                        </w:r>
                      </w:p>
                    </w:txbxContent>
                  </v:textbox>
                </v:shape>
                <v:shape id="docshape436" o:spid="_x0000_s1208" type="#_x0000_t202" style="position:absolute;left:8602;top:-451;width:121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" filled="f" stroked="f">
                  <v:textbox inset="0,0,0,0">
                    <w:txbxContent>
                      <w:p w14:paraId="331F15BA" w14:textId="77777777" w:rsidR="002818BA" w:rsidRDefault="00EB0652">
                        <w:pPr>
                          <w:spacing w:line="178" w:lineRule="exact"/>
                          <w:rPr>
                            <w:rFonts w:ascii="MuseoSans-700"/>
                            <w:b/>
                            <w:sz w:val="16"/>
                          </w:rPr>
                        </w:pPr>
                        <w:r>
                          <w:rPr>
                            <w:rFonts w:ascii="MuseoSans-700"/>
                            <w:b/>
                            <w:color w:val="383839"/>
                            <w:sz w:val="16"/>
                          </w:rPr>
                          <w:t>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EB0652">
        <w:rPr>
          <w:color w:val="383839"/>
        </w:rPr>
        <w:t>Please</w:t>
      </w:r>
      <w:r w:rsidR="00EB0652">
        <w:rPr>
          <w:color w:val="383839"/>
          <w:spacing w:val="-2"/>
        </w:rPr>
        <w:t xml:space="preserve"> </w:t>
      </w:r>
      <w:r w:rsidR="00EB0652">
        <w:rPr>
          <w:color w:val="383839"/>
        </w:rPr>
        <w:t>refer</w:t>
      </w:r>
      <w:r w:rsidR="00EB0652">
        <w:rPr>
          <w:color w:val="383839"/>
          <w:spacing w:val="-2"/>
        </w:rPr>
        <w:t xml:space="preserve"> </w:t>
      </w:r>
      <w:r w:rsidR="00EB0652">
        <w:rPr>
          <w:color w:val="383839"/>
        </w:rPr>
        <w:t>to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note</w:t>
      </w:r>
      <w:r w:rsidR="00EB0652">
        <w:rPr>
          <w:color w:val="383839"/>
          <w:spacing w:val="-2"/>
        </w:rPr>
        <w:t xml:space="preserve"> </w:t>
      </w:r>
      <w:r w:rsidR="00EB0652">
        <w:rPr>
          <w:color w:val="383839"/>
        </w:rPr>
        <w:t>8</w:t>
      </w:r>
      <w:r w:rsidR="00EB0652">
        <w:rPr>
          <w:color w:val="383839"/>
          <w:spacing w:val="-2"/>
        </w:rPr>
        <w:t xml:space="preserve"> </w:t>
      </w:r>
      <w:r w:rsidR="00EB0652">
        <w:rPr>
          <w:color w:val="383839"/>
        </w:rPr>
        <w:t>in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the</w:t>
      </w:r>
      <w:r w:rsidR="00EB0652">
        <w:rPr>
          <w:color w:val="383839"/>
          <w:spacing w:val="-2"/>
        </w:rPr>
        <w:t xml:space="preserve"> </w:t>
      </w:r>
      <w:r w:rsidR="00EB0652">
        <w:rPr>
          <w:color w:val="383839"/>
        </w:rPr>
        <w:t>consolidated</w:t>
      </w:r>
      <w:r w:rsidR="00EB0652">
        <w:rPr>
          <w:color w:val="383839"/>
          <w:spacing w:val="-2"/>
        </w:rPr>
        <w:t xml:space="preserve"> </w:t>
      </w:r>
      <w:r w:rsidR="00EB0652">
        <w:rPr>
          <w:color w:val="383839"/>
        </w:rPr>
        <w:t>financial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statements</w:t>
      </w:r>
      <w:r w:rsidR="00EB0652">
        <w:rPr>
          <w:color w:val="383839"/>
          <w:spacing w:val="-2"/>
        </w:rPr>
        <w:t xml:space="preserve"> </w:t>
      </w:r>
      <w:r w:rsidR="00EB0652">
        <w:rPr>
          <w:color w:val="383839"/>
        </w:rPr>
        <w:t>for</w:t>
      </w:r>
      <w:r w:rsidR="00EB0652">
        <w:rPr>
          <w:color w:val="383839"/>
          <w:spacing w:val="-2"/>
        </w:rPr>
        <w:t xml:space="preserve"> </w:t>
      </w:r>
      <w:r w:rsidR="00EB0652">
        <w:rPr>
          <w:color w:val="383839"/>
        </w:rPr>
        <w:t>additional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information</w:t>
      </w:r>
      <w:r w:rsidR="00EB0652">
        <w:rPr>
          <w:color w:val="383839"/>
          <w:spacing w:val="-2"/>
        </w:rPr>
        <w:t xml:space="preserve"> </w:t>
      </w:r>
      <w:r w:rsidR="00EB0652">
        <w:rPr>
          <w:color w:val="383839"/>
        </w:rPr>
        <w:t>regarding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other</w:t>
      </w:r>
      <w:r w:rsidR="00EB0652">
        <w:rPr>
          <w:color w:val="383839"/>
          <w:spacing w:val="-40"/>
        </w:rPr>
        <w:t xml:space="preserve"> </w:t>
      </w:r>
      <w:r w:rsidR="00EB0652">
        <w:rPr>
          <w:color w:val="383839"/>
        </w:rPr>
        <w:t>operating income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and expenses</w:t>
      </w:r>
    </w:p>
    <w:p w14:paraId="50088E54" w14:textId="77777777" w:rsidR="002818BA" w:rsidRDefault="00EB0652">
      <w:pPr>
        <w:spacing w:before="48"/>
        <w:ind w:left="165"/>
        <w:rPr>
          <w:rFonts w:ascii="MuseoSans-700"/>
          <w:b/>
          <w:sz w:val="16"/>
        </w:rPr>
      </w:pPr>
      <w:r>
        <w:br w:type="column"/>
      </w:r>
      <w:r>
        <w:rPr>
          <w:rFonts w:ascii="MuseoSans-700"/>
          <w:b/>
          <w:color w:val="2A5CAA"/>
          <w:sz w:val="16"/>
        </w:rPr>
        <w:t>DKK thousand</w:t>
      </w:r>
    </w:p>
    <w:p w14:paraId="734912F1" w14:textId="77777777" w:rsidR="002818BA" w:rsidRDefault="00EB0652">
      <w:pPr>
        <w:spacing w:before="48"/>
        <w:ind w:left="165"/>
        <w:rPr>
          <w:rFonts w:ascii="MuseoSans-700"/>
          <w:b/>
          <w:sz w:val="16"/>
        </w:rPr>
      </w:pPr>
      <w:r>
        <w:br w:type="column"/>
      </w:r>
      <w:r>
        <w:rPr>
          <w:rFonts w:ascii="MuseoSans-700"/>
          <w:b/>
          <w:color w:val="2A5CAA"/>
          <w:sz w:val="16"/>
        </w:rPr>
        <w:t>2020</w:t>
      </w:r>
    </w:p>
    <w:p w14:paraId="55688D01" w14:textId="77777777" w:rsidR="002818BA" w:rsidRDefault="002818BA">
      <w:pPr>
        <w:rPr>
          <w:rFonts w:ascii="MuseoSans-700"/>
          <w:sz w:val="16"/>
        </w:rPr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3" w:space="720" w:equalWidth="0">
            <w:col w:w="7792" w:space="428"/>
            <w:col w:w="1280" w:space="5931"/>
            <w:col w:w="839"/>
          </w:cols>
        </w:sectPr>
      </w:pPr>
    </w:p>
    <w:p w14:paraId="26F6371B" w14:textId="77777777" w:rsidR="002818BA" w:rsidRDefault="002818BA">
      <w:pPr>
        <w:pStyle w:val="BodyText"/>
        <w:rPr>
          <w:rFonts w:ascii="MuseoSans-700"/>
          <w:b/>
          <w:sz w:val="20"/>
        </w:rPr>
      </w:pPr>
    </w:p>
    <w:p w14:paraId="4EACD52F" w14:textId="77777777" w:rsidR="002818BA" w:rsidRDefault="002818BA">
      <w:pPr>
        <w:pStyle w:val="BodyText"/>
        <w:rPr>
          <w:rFonts w:ascii="MuseoSans-700"/>
          <w:b/>
          <w:sz w:val="15"/>
        </w:rPr>
      </w:pPr>
    </w:p>
    <w:p w14:paraId="577B45C3" w14:textId="77777777" w:rsidR="002818BA" w:rsidRDefault="002818BA">
      <w:pPr>
        <w:rPr>
          <w:rFonts w:ascii="MuseoSans-700"/>
          <w:sz w:val="15"/>
        </w:rPr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space="720"/>
        </w:sectPr>
      </w:pPr>
    </w:p>
    <w:p w14:paraId="2F3033F1" w14:textId="77777777" w:rsidR="002818BA" w:rsidRDefault="00EB0652">
      <w:pPr>
        <w:pStyle w:val="Heading4"/>
      </w:pPr>
      <w:r>
        <w:rPr>
          <w:color w:val="2A5CAA"/>
        </w:rPr>
        <w:t>Note 7 – Income tax</w:t>
      </w:r>
    </w:p>
    <w:p w14:paraId="67455FD1" w14:textId="77777777" w:rsidR="002818BA" w:rsidRDefault="002818BA">
      <w:pPr>
        <w:pStyle w:val="BodyText"/>
        <w:spacing w:before="2"/>
        <w:rPr>
          <w:rFonts w:ascii="MuseoSans-900"/>
          <w:b/>
          <w:sz w:val="19"/>
        </w:rPr>
      </w:pPr>
    </w:p>
    <w:p w14:paraId="6B79C8C3" w14:textId="77777777" w:rsidR="002818BA" w:rsidRDefault="00EB0652">
      <w:pPr>
        <w:pStyle w:val="Heading5"/>
        <w:rPr>
          <w:rFonts w:ascii="MuseoSans-700"/>
        </w:rPr>
      </w:pPr>
      <w:r>
        <w:rPr>
          <w:rFonts w:ascii="MuseoSans-700"/>
          <w:color w:val="2A5CAA"/>
        </w:rPr>
        <w:t>DKK thousand</w:t>
      </w:r>
    </w:p>
    <w:p w14:paraId="3A17DA00" w14:textId="77777777" w:rsidR="002818BA" w:rsidRDefault="00EB0652">
      <w:pPr>
        <w:rPr>
          <w:rFonts w:ascii="MuseoSans-700"/>
          <w:b/>
          <w:sz w:val="18"/>
        </w:rPr>
      </w:pPr>
      <w:r>
        <w:br w:type="column"/>
      </w:r>
    </w:p>
    <w:p w14:paraId="401300E6" w14:textId="77777777" w:rsidR="002818BA" w:rsidRDefault="002818BA">
      <w:pPr>
        <w:pStyle w:val="BodyText"/>
        <w:spacing w:before="3"/>
        <w:rPr>
          <w:rFonts w:ascii="MuseoSans-700"/>
          <w:b/>
          <w:sz w:val="26"/>
        </w:rPr>
      </w:pPr>
    </w:p>
    <w:p w14:paraId="34165BA9" w14:textId="4786E306" w:rsidR="002818BA" w:rsidRDefault="002D5BA5">
      <w:pPr>
        <w:pStyle w:val="Heading5"/>
        <w:rPr>
          <w:rFonts w:ascii="MuseoSans-7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41280" behindDoc="0" locked="0" layoutInCell="1" allowOverlap="1" wp14:anchorId="0F559381" wp14:editId="69F06CB2">
                <wp:simplePos x="0" y="0"/>
                <wp:positionH relativeFrom="page">
                  <wp:posOffset>4364990</wp:posOffset>
                </wp:positionH>
                <wp:positionV relativeFrom="paragraph">
                  <wp:posOffset>-28575</wp:posOffset>
                </wp:positionV>
                <wp:extent cx="576580" cy="163830"/>
                <wp:effectExtent l="0" t="0" r="0" b="0"/>
                <wp:wrapNone/>
                <wp:docPr id="262" name="docshapegroup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80" cy="163830"/>
                          <a:chOff x="6874" y="-45"/>
                          <a:chExt cx="908" cy="258"/>
                        </a:xfrm>
                      </wpg:grpSpPr>
                      <wps:wsp>
                        <wps:cNvPr id="263" name="docshape438"/>
                        <wps:cNvSpPr>
                          <a:spLocks/>
                        </wps:cNvSpPr>
                        <wps:spPr bwMode="auto">
                          <a:xfrm>
                            <a:off x="6874" y="-46"/>
                            <a:ext cx="908" cy="258"/>
                          </a:xfrm>
                          <a:custGeom>
                            <a:avLst/>
                            <a:gdLst>
                              <a:gd name="T0" fmla="+- 0 7781 6874"/>
                              <a:gd name="T1" fmla="*/ T0 w 908"/>
                              <a:gd name="T2" fmla="+- 0 -45 -45"/>
                              <a:gd name="T3" fmla="*/ -45 h 258"/>
                              <a:gd name="T4" fmla="+- 0 6987 6874"/>
                              <a:gd name="T5" fmla="*/ T4 w 908"/>
                              <a:gd name="T6" fmla="+- 0 -45 -45"/>
                              <a:gd name="T7" fmla="*/ -45 h 258"/>
                              <a:gd name="T8" fmla="+- 0 6943 6874"/>
                              <a:gd name="T9" fmla="*/ T8 w 908"/>
                              <a:gd name="T10" fmla="+- 0 -37 -45"/>
                              <a:gd name="T11" fmla="*/ -37 h 258"/>
                              <a:gd name="T12" fmla="+- 0 6907 6874"/>
                              <a:gd name="T13" fmla="*/ T12 w 908"/>
                              <a:gd name="T14" fmla="+- 0 -12 -45"/>
                              <a:gd name="T15" fmla="*/ -12 h 258"/>
                              <a:gd name="T16" fmla="+- 0 6883 6874"/>
                              <a:gd name="T17" fmla="*/ T16 w 908"/>
                              <a:gd name="T18" fmla="+- 0 24 -45"/>
                              <a:gd name="T19" fmla="*/ 24 h 258"/>
                              <a:gd name="T20" fmla="+- 0 6874 6874"/>
                              <a:gd name="T21" fmla="*/ T20 w 908"/>
                              <a:gd name="T22" fmla="+- 0 68 -45"/>
                              <a:gd name="T23" fmla="*/ 68 h 258"/>
                              <a:gd name="T24" fmla="+- 0 6874 6874"/>
                              <a:gd name="T25" fmla="*/ T24 w 908"/>
                              <a:gd name="T26" fmla="+- 0 212 -45"/>
                              <a:gd name="T27" fmla="*/ 212 h 258"/>
                              <a:gd name="T28" fmla="+- 0 7781 6874"/>
                              <a:gd name="T29" fmla="*/ T28 w 908"/>
                              <a:gd name="T30" fmla="+- 0 212 -45"/>
                              <a:gd name="T31" fmla="*/ 212 h 258"/>
                              <a:gd name="T32" fmla="+- 0 7781 6874"/>
                              <a:gd name="T33" fmla="*/ T32 w 908"/>
                              <a:gd name="T34" fmla="+- 0 -45 -45"/>
                              <a:gd name="T35" fmla="*/ -45 h 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08" h="258">
                                <a:moveTo>
                                  <a:pt x="907" y="0"/>
                                </a:moveTo>
                                <a:lnTo>
                                  <a:pt x="113" y="0"/>
                                </a:lnTo>
                                <a:lnTo>
                                  <a:pt x="69" y="8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257"/>
                                </a:lnTo>
                                <a:lnTo>
                                  <a:pt x="907" y="257"/>
                                </a:lnTo>
                                <a:lnTo>
                                  <a:pt x="9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docshape439"/>
                        <wps:cNvSpPr txBox="1">
                          <a:spLocks noChangeArrowheads="1"/>
                        </wps:cNvSpPr>
                        <wps:spPr bwMode="auto">
                          <a:xfrm>
                            <a:off x="6874" y="-46"/>
                            <a:ext cx="90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0199F1" w14:textId="77777777" w:rsidR="002818BA" w:rsidRDefault="00EB0652">
                              <w:pPr>
                                <w:spacing w:before="45"/>
                                <w:ind w:left="424"/>
                                <w:rPr>
                                  <w:rFonts w:ascii="MuseoSans-900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MuseoSans-900"/>
                                  <w:b/>
                                  <w:color w:val="FFFFFF"/>
                                  <w:sz w:val="16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559381" id="docshapegroup437" o:spid="_x0000_s1209" style="position:absolute;left:0;text-align:left;margin-left:343.7pt;margin-top:-2.25pt;width:45.4pt;height:12.9pt;z-index:15841280;mso-position-horizontal-relative:page;mso-position-vertical-relative:text" coordorigin="6874,-45" coordsize="908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">
                <v:shape id="docshape438" o:spid="_x0000_s1210" style="position:absolute;left:6874;top:-46;width:908;height:258;visibility:visible;mso-wrap-style:square;v-text-anchor:top" coordsize="908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" path="m907,l113,,69,8,33,33,9,69,,113,,257r907,l907,xe" fillcolor="#939598" stroked="f">
                  <v:path arrowok="t" o:connecttype="custom" o:connectlocs="907,-45;113,-45;69,-37;33,-12;9,24;0,68;0,212;907,212;907,-45" o:connectangles="0,0,0,0,0,0,0,0,0"/>
                </v:shape>
                <v:shape id="docshape439" o:spid="_x0000_s1211" type="#_x0000_t202" style="position:absolute;left:6874;top:-46;width:908;height: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" filled="f" stroked="f">
                  <v:textbox inset="0,0,0,0">
                    <w:txbxContent>
                      <w:p w14:paraId="430199F1" w14:textId="77777777" w:rsidR="002818BA" w:rsidRDefault="00EB0652">
                        <w:pPr>
                          <w:spacing w:before="45"/>
                          <w:ind w:left="424"/>
                          <w:rPr>
                            <w:rFonts w:ascii="MuseoSans-900"/>
                            <w:b/>
                            <w:sz w:val="16"/>
                          </w:rPr>
                        </w:pPr>
                        <w:r>
                          <w:rPr>
                            <w:rFonts w:ascii="MuseoSans-900"/>
                            <w:b/>
                            <w:color w:val="FFFFFF"/>
                            <w:sz w:val="16"/>
                          </w:rPr>
                          <w:t>2021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43840" behindDoc="0" locked="0" layoutInCell="1" allowOverlap="1" wp14:anchorId="6108709C" wp14:editId="00A3725D">
                <wp:simplePos x="0" y="0"/>
                <wp:positionH relativeFrom="page">
                  <wp:posOffset>5916930</wp:posOffset>
                </wp:positionH>
                <wp:positionV relativeFrom="paragraph">
                  <wp:posOffset>-953135</wp:posOffset>
                </wp:positionV>
                <wp:extent cx="4910455" cy="1287780"/>
                <wp:effectExtent l="0" t="0" r="0" b="0"/>
                <wp:wrapNone/>
                <wp:docPr id="261" name="docshape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0455" cy="1287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768"/>
                              <w:gridCol w:w="907"/>
                              <w:gridCol w:w="1035"/>
                            </w:tblGrid>
                            <w:tr w:rsidR="002818BA" w14:paraId="1DE48C8E" w14:textId="77777777">
                              <w:trPr>
                                <w:trHeight w:val="415"/>
                              </w:trPr>
                              <w:tc>
                                <w:tcPr>
                                  <w:tcW w:w="5768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2FF9BEB2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1B156CE3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left="8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Specification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of unrecognized deferred tax assets: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6" w:space="0" w:color="2A5CAA"/>
                                  </w:tcBorders>
                                  <w:shd w:val="clear" w:color="auto" w:fill="F1F1F2"/>
                                </w:tcPr>
                                <w:p w14:paraId="1FFEF91D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5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13A78D4D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818BA" w14:paraId="66B97570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5768" w:type="dxa"/>
                                </w:tcPr>
                                <w:p w14:paraId="63F0E54C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Tax</w:t>
                                  </w:r>
                                  <w:r>
                                    <w:rPr>
                                      <w:color w:val="383839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losses</w:t>
                                  </w:r>
                                  <w:r>
                                    <w:rPr>
                                      <w:color w:val="383839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carried</w:t>
                                  </w:r>
                                  <w:r>
                                    <w:rPr>
                                      <w:color w:val="383839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forward</w:t>
                                  </w:r>
                                  <w:r>
                                    <w:rPr>
                                      <w:color w:val="383839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(available</w:t>
                                  </w:r>
                                  <w:r>
                                    <w:rPr>
                                      <w:color w:val="383839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indefinitely)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F1F1F2"/>
                                </w:tcPr>
                                <w:p w14:paraId="2B9979EA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2,231,010</w:t>
                                  </w:r>
                                </w:p>
                              </w:tc>
                              <w:tc>
                                <w:tcPr>
                                  <w:tcW w:w="1035" w:type="dxa"/>
                                </w:tcPr>
                                <w:p w14:paraId="39E6CFAA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1,269,107</w:t>
                                  </w:r>
                                </w:p>
                              </w:tc>
                            </w:tr>
                            <w:tr w:rsidR="002818BA" w14:paraId="2CB2191C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5768" w:type="dxa"/>
                                </w:tcPr>
                                <w:p w14:paraId="73DB2ADE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Research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and development expenses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F1F1F2"/>
                                </w:tcPr>
                                <w:p w14:paraId="3A08770B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842,775</w:t>
                                  </w:r>
                                </w:p>
                              </w:tc>
                              <w:tc>
                                <w:tcPr>
                                  <w:tcW w:w="1035" w:type="dxa"/>
                                </w:tcPr>
                                <w:p w14:paraId="71CBA627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732,389</w:t>
                                  </w:r>
                                </w:p>
                              </w:tc>
                            </w:tr>
                            <w:tr w:rsidR="002818BA" w14:paraId="1FF9935A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5768" w:type="dxa"/>
                                </w:tcPr>
                                <w:p w14:paraId="477A1339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Licenses,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rights</w:t>
                                  </w:r>
                                  <w:proofErr w:type="gramEnd"/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 xml:space="preserve"> and patents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F1F1F2"/>
                                </w:tcPr>
                                <w:p w14:paraId="3140598F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41,512</w:t>
                                  </w:r>
                                </w:p>
                              </w:tc>
                              <w:tc>
                                <w:tcPr>
                                  <w:tcW w:w="1035" w:type="dxa"/>
                                </w:tcPr>
                                <w:p w14:paraId="0CB8935A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36,260</w:t>
                                  </w:r>
                                </w:p>
                              </w:tc>
                            </w:tr>
                            <w:tr w:rsidR="002818BA" w14:paraId="706085CC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5768" w:type="dxa"/>
                                </w:tcPr>
                                <w:p w14:paraId="4496AB40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Non-current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assets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F1F1F2"/>
                                </w:tcPr>
                                <w:p w14:paraId="6334A1FF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88,676</w:t>
                                  </w:r>
                                </w:p>
                              </w:tc>
                              <w:tc>
                                <w:tcPr>
                                  <w:tcW w:w="1035" w:type="dxa"/>
                                </w:tcPr>
                                <w:p w14:paraId="7537951E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66,179</w:t>
                                  </w:r>
                                </w:p>
                              </w:tc>
                            </w:tr>
                            <w:tr w:rsidR="002818BA" w14:paraId="17A0994D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5768" w:type="dxa"/>
                                </w:tcPr>
                                <w:p w14:paraId="41F9E483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Liabilities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F1F1F2"/>
                                </w:tcPr>
                                <w:p w14:paraId="2AC043BE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73,444</w:t>
                                  </w:r>
                                </w:p>
                              </w:tc>
                              <w:tc>
                                <w:tcPr>
                                  <w:tcW w:w="1035" w:type="dxa"/>
                                </w:tcPr>
                                <w:p w14:paraId="2CF394CF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131,147</w:t>
                                  </w:r>
                                </w:p>
                              </w:tc>
                            </w:tr>
                            <w:tr w:rsidR="002818BA" w14:paraId="04A511E5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5768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0725D91F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left="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Other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bottom w:val="single" w:sz="2" w:space="0" w:color="939598"/>
                                  </w:tcBorders>
                                  <w:shd w:val="clear" w:color="auto" w:fill="F1F1F2"/>
                                </w:tcPr>
                                <w:p w14:paraId="52072BF0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8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30,822</w:t>
                                  </w:r>
                                </w:p>
                              </w:tc>
                              <w:tc>
                                <w:tcPr>
                                  <w:tcW w:w="1035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782D806F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10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51,413</w:t>
                                  </w:r>
                                </w:p>
                              </w:tc>
                            </w:tr>
                            <w:tr w:rsidR="002818BA" w14:paraId="5C3B5C32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5768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4BAC4380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left="8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temporary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differences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  <w:shd w:val="clear" w:color="auto" w:fill="F1F1F2"/>
                                </w:tcPr>
                                <w:p w14:paraId="2AA66004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87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3,308,239</w:t>
                                  </w:r>
                                </w:p>
                              </w:tc>
                              <w:tc>
                                <w:tcPr>
                                  <w:tcW w:w="1035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4BBE3D1D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102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2,286,495</w:t>
                                  </w:r>
                                </w:p>
                              </w:tc>
                            </w:tr>
                          </w:tbl>
                          <w:p w14:paraId="6C4CE21F" w14:textId="77777777" w:rsidR="002818BA" w:rsidRDefault="002818B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08709C" id="docshape440" o:spid="_x0000_s1212" type="#_x0000_t202" style="position:absolute;left:0;text-align:left;margin-left:465.9pt;margin-top:-75.05pt;width:386.65pt;height:101.4pt;z-index:1584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768"/>
                        <w:gridCol w:w="907"/>
                        <w:gridCol w:w="1035"/>
                      </w:tblGrid>
                      <w:tr w:rsidR="002818BA" w14:paraId="1DE48C8E" w14:textId="77777777">
                        <w:trPr>
                          <w:trHeight w:val="415"/>
                        </w:trPr>
                        <w:tc>
                          <w:tcPr>
                            <w:tcW w:w="5768" w:type="dxa"/>
                            <w:tcBorders>
                              <w:top w:val="single" w:sz="6" w:space="0" w:color="2A5CAA"/>
                            </w:tcBorders>
                          </w:tcPr>
                          <w:p w14:paraId="2FF9BEB2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1B156CE3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left="8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Specification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of unrecognized deferred tax assets: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6" w:space="0" w:color="2A5CAA"/>
                            </w:tcBorders>
                            <w:shd w:val="clear" w:color="auto" w:fill="F1F1F2"/>
                          </w:tcPr>
                          <w:p w14:paraId="1FFEF91D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35" w:type="dxa"/>
                            <w:tcBorders>
                              <w:top w:val="single" w:sz="6" w:space="0" w:color="2A5CAA"/>
                            </w:tcBorders>
                          </w:tcPr>
                          <w:p w14:paraId="13A78D4D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2818BA" w14:paraId="66B97570" w14:textId="77777777">
                        <w:trPr>
                          <w:trHeight w:val="228"/>
                        </w:trPr>
                        <w:tc>
                          <w:tcPr>
                            <w:tcW w:w="5768" w:type="dxa"/>
                          </w:tcPr>
                          <w:p w14:paraId="63F0E54C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Tax</w:t>
                            </w:r>
                            <w:r>
                              <w:rPr>
                                <w:color w:val="383839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losses</w:t>
                            </w:r>
                            <w:r>
                              <w:rPr>
                                <w:color w:val="383839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carried</w:t>
                            </w:r>
                            <w:r>
                              <w:rPr>
                                <w:color w:val="383839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forward</w:t>
                            </w:r>
                            <w:r>
                              <w:rPr>
                                <w:color w:val="383839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(available</w:t>
                            </w:r>
                            <w:r>
                              <w:rPr>
                                <w:color w:val="383839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indefinitely)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F1F1F2"/>
                          </w:tcPr>
                          <w:p w14:paraId="2B9979EA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2,231,010</w:t>
                            </w:r>
                          </w:p>
                        </w:tc>
                        <w:tc>
                          <w:tcPr>
                            <w:tcW w:w="1035" w:type="dxa"/>
                          </w:tcPr>
                          <w:p w14:paraId="39E6CFAA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1,269,107</w:t>
                            </w:r>
                          </w:p>
                        </w:tc>
                      </w:tr>
                      <w:tr w:rsidR="002818BA" w14:paraId="2CB2191C" w14:textId="77777777">
                        <w:trPr>
                          <w:trHeight w:val="228"/>
                        </w:trPr>
                        <w:tc>
                          <w:tcPr>
                            <w:tcW w:w="5768" w:type="dxa"/>
                          </w:tcPr>
                          <w:p w14:paraId="73DB2ADE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Research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and development expenses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F1F1F2"/>
                          </w:tcPr>
                          <w:p w14:paraId="3A08770B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842,775</w:t>
                            </w:r>
                          </w:p>
                        </w:tc>
                        <w:tc>
                          <w:tcPr>
                            <w:tcW w:w="1035" w:type="dxa"/>
                          </w:tcPr>
                          <w:p w14:paraId="71CBA627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732,389</w:t>
                            </w:r>
                          </w:p>
                        </w:tc>
                      </w:tr>
                      <w:tr w:rsidR="002818BA" w14:paraId="1FF9935A" w14:textId="77777777">
                        <w:trPr>
                          <w:trHeight w:val="228"/>
                        </w:trPr>
                        <w:tc>
                          <w:tcPr>
                            <w:tcW w:w="5768" w:type="dxa"/>
                          </w:tcPr>
                          <w:p w14:paraId="477A1339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Licenses,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383839"/>
                                <w:sz w:val="16"/>
                              </w:rPr>
                              <w:t>rights</w:t>
                            </w:r>
                            <w:proofErr w:type="gramEnd"/>
                            <w:r>
                              <w:rPr>
                                <w:color w:val="383839"/>
                                <w:sz w:val="16"/>
                              </w:rPr>
                              <w:t xml:space="preserve"> and patents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F1F1F2"/>
                          </w:tcPr>
                          <w:p w14:paraId="3140598F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41,512</w:t>
                            </w:r>
                          </w:p>
                        </w:tc>
                        <w:tc>
                          <w:tcPr>
                            <w:tcW w:w="1035" w:type="dxa"/>
                          </w:tcPr>
                          <w:p w14:paraId="0CB8935A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36,260</w:t>
                            </w:r>
                          </w:p>
                        </w:tc>
                      </w:tr>
                      <w:tr w:rsidR="002818BA" w14:paraId="706085CC" w14:textId="77777777">
                        <w:trPr>
                          <w:trHeight w:val="228"/>
                        </w:trPr>
                        <w:tc>
                          <w:tcPr>
                            <w:tcW w:w="5768" w:type="dxa"/>
                          </w:tcPr>
                          <w:p w14:paraId="4496AB40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Non-current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assets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F1F1F2"/>
                          </w:tcPr>
                          <w:p w14:paraId="6334A1FF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88,676</w:t>
                            </w:r>
                          </w:p>
                        </w:tc>
                        <w:tc>
                          <w:tcPr>
                            <w:tcW w:w="1035" w:type="dxa"/>
                          </w:tcPr>
                          <w:p w14:paraId="7537951E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66,179</w:t>
                            </w:r>
                          </w:p>
                        </w:tc>
                      </w:tr>
                      <w:tr w:rsidR="002818BA" w14:paraId="17A0994D" w14:textId="77777777">
                        <w:trPr>
                          <w:trHeight w:val="228"/>
                        </w:trPr>
                        <w:tc>
                          <w:tcPr>
                            <w:tcW w:w="5768" w:type="dxa"/>
                          </w:tcPr>
                          <w:p w14:paraId="41F9E483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Liabilities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F1F1F2"/>
                          </w:tcPr>
                          <w:p w14:paraId="2AC043BE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73,444</w:t>
                            </w:r>
                          </w:p>
                        </w:tc>
                        <w:tc>
                          <w:tcPr>
                            <w:tcW w:w="1035" w:type="dxa"/>
                          </w:tcPr>
                          <w:p w14:paraId="2CF394CF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131,147</w:t>
                            </w:r>
                          </w:p>
                        </w:tc>
                      </w:tr>
                      <w:tr w:rsidR="002818BA" w14:paraId="04A511E5" w14:textId="77777777">
                        <w:trPr>
                          <w:trHeight w:val="225"/>
                        </w:trPr>
                        <w:tc>
                          <w:tcPr>
                            <w:tcW w:w="5768" w:type="dxa"/>
                            <w:tcBorders>
                              <w:bottom w:val="single" w:sz="2" w:space="0" w:color="939598"/>
                            </w:tcBorders>
                          </w:tcPr>
                          <w:p w14:paraId="0725D91F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left="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Other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bottom w:val="single" w:sz="2" w:space="0" w:color="939598"/>
                            </w:tcBorders>
                            <w:shd w:val="clear" w:color="auto" w:fill="F1F1F2"/>
                          </w:tcPr>
                          <w:p w14:paraId="52072BF0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8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30,822</w:t>
                            </w:r>
                          </w:p>
                        </w:tc>
                        <w:tc>
                          <w:tcPr>
                            <w:tcW w:w="1035" w:type="dxa"/>
                            <w:tcBorders>
                              <w:bottom w:val="single" w:sz="2" w:space="0" w:color="939598"/>
                            </w:tcBorders>
                          </w:tcPr>
                          <w:p w14:paraId="782D806F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10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51,413</w:t>
                            </w:r>
                          </w:p>
                        </w:tc>
                      </w:tr>
                      <w:tr w:rsidR="002818BA" w14:paraId="5C3B5C32" w14:textId="77777777">
                        <w:trPr>
                          <w:trHeight w:val="223"/>
                        </w:trPr>
                        <w:tc>
                          <w:tcPr>
                            <w:tcW w:w="5768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4BAC4380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left="8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Total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temporary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differences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  <w:shd w:val="clear" w:color="auto" w:fill="F1F1F2"/>
                          </w:tcPr>
                          <w:p w14:paraId="2AA66004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87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3,308,239</w:t>
                            </w:r>
                          </w:p>
                        </w:tc>
                        <w:tc>
                          <w:tcPr>
                            <w:tcW w:w="1035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4BBE3D1D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102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2,286,495</w:t>
                            </w:r>
                          </w:p>
                        </w:tc>
                      </w:tr>
                    </w:tbl>
                    <w:p w14:paraId="6C4CE21F" w14:textId="77777777" w:rsidR="002818BA" w:rsidRDefault="002818B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B0652">
        <w:rPr>
          <w:rFonts w:ascii="MuseoSans-700"/>
          <w:color w:val="2A5CAA"/>
        </w:rPr>
        <w:t>2020</w:t>
      </w:r>
    </w:p>
    <w:p w14:paraId="58C72FA5" w14:textId="77777777" w:rsidR="002818BA" w:rsidRDefault="002818BA">
      <w:pPr>
        <w:rPr>
          <w:rFonts w:ascii="MuseoSans-700"/>
        </w:rPr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2" w:space="720" w:equalWidth="0">
            <w:col w:w="1868" w:space="5342"/>
            <w:col w:w="9060"/>
          </w:cols>
        </w:sectPr>
      </w:pPr>
    </w:p>
    <w:p w14:paraId="6C7BB131" w14:textId="2F27985A" w:rsidR="002818BA" w:rsidRDefault="002D5BA5">
      <w:pPr>
        <w:pStyle w:val="BodyText"/>
        <w:rPr>
          <w:rFonts w:ascii="MuseoSans-700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012928" behindDoc="1" locked="0" layoutInCell="1" allowOverlap="1" wp14:anchorId="1BD50C15" wp14:editId="55F83C21">
                <wp:simplePos x="0" y="0"/>
                <wp:positionH relativeFrom="page">
                  <wp:posOffset>9584690</wp:posOffset>
                </wp:positionH>
                <wp:positionV relativeFrom="page">
                  <wp:posOffset>1414780</wp:posOffset>
                </wp:positionV>
                <wp:extent cx="576580" cy="163830"/>
                <wp:effectExtent l="0" t="0" r="0" b="0"/>
                <wp:wrapNone/>
                <wp:docPr id="260" name="docshape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580" cy="163830"/>
                        </a:xfrm>
                        <a:custGeom>
                          <a:avLst/>
                          <a:gdLst>
                            <a:gd name="T0" fmla="+- 0 16002 15094"/>
                            <a:gd name="T1" fmla="*/ T0 w 908"/>
                            <a:gd name="T2" fmla="+- 0 2228 2228"/>
                            <a:gd name="T3" fmla="*/ 2228 h 258"/>
                            <a:gd name="T4" fmla="+- 0 15208 15094"/>
                            <a:gd name="T5" fmla="*/ T4 w 908"/>
                            <a:gd name="T6" fmla="+- 0 2228 2228"/>
                            <a:gd name="T7" fmla="*/ 2228 h 258"/>
                            <a:gd name="T8" fmla="+- 0 15164 15094"/>
                            <a:gd name="T9" fmla="*/ T8 w 908"/>
                            <a:gd name="T10" fmla="+- 0 2237 2228"/>
                            <a:gd name="T11" fmla="*/ 2237 h 258"/>
                            <a:gd name="T12" fmla="+- 0 15128 15094"/>
                            <a:gd name="T13" fmla="*/ T12 w 908"/>
                            <a:gd name="T14" fmla="+- 0 2261 2228"/>
                            <a:gd name="T15" fmla="*/ 2261 h 258"/>
                            <a:gd name="T16" fmla="+- 0 15103 15094"/>
                            <a:gd name="T17" fmla="*/ T16 w 908"/>
                            <a:gd name="T18" fmla="+- 0 2297 2228"/>
                            <a:gd name="T19" fmla="*/ 2297 h 258"/>
                            <a:gd name="T20" fmla="+- 0 15094 15094"/>
                            <a:gd name="T21" fmla="*/ T20 w 908"/>
                            <a:gd name="T22" fmla="+- 0 2341 2228"/>
                            <a:gd name="T23" fmla="*/ 2341 h 258"/>
                            <a:gd name="T24" fmla="+- 0 15094 15094"/>
                            <a:gd name="T25" fmla="*/ T24 w 908"/>
                            <a:gd name="T26" fmla="+- 0 2486 2228"/>
                            <a:gd name="T27" fmla="*/ 2486 h 258"/>
                            <a:gd name="T28" fmla="+- 0 16002 15094"/>
                            <a:gd name="T29" fmla="*/ T28 w 908"/>
                            <a:gd name="T30" fmla="+- 0 2486 2228"/>
                            <a:gd name="T31" fmla="*/ 2486 h 258"/>
                            <a:gd name="T32" fmla="+- 0 16002 15094"/>
                            <a:gd name="T33" fmla="*/ T32 w 908"/>
                            <a:gd name="T34" fmla="+- 0 2228 2228"/>
                            <a:gd name="T35" fmla="*/ 2228 h 2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908" h="258">
                              <a:moveTo>
                                <a:pt x="908" y="0"/>
                              </a:moveTo>
                              <a:lnTo>
                                <a:pt x="114" y="0"/>
                              </a:lnTo>
                              <a:lnTo>
                                <a:pt x="70" y="9"/>
                              </a:lnTo>
                              <a:lnTo>
                                <a:pt x="34" y="33"/>
                              </a:lnTo>
                              <a:lnTo>
                                <a:pt x="9" y="69"/>
                              </a:lnTo>
                              <a:lnTo>
                                <a:pt x="0" y="113"/>
                              </a:lnTo>
                              <a:lnTo>
                                <a:pt x="0" y="258"/>
                              </a:lnTo>
                              <a:lnTo>
                                <a:pt x="908" y="258"/>
                              </a:lnTo>
                              <a:lnTo>
                                <a:pt x="9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3959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F5560" id="docshape441" o:spid="_x0000_s1026" style="position:absolute;margin-left:754.7pt;margin-top:111.4pt;width:45.4pt;height:12.9pt;z-index:-2530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8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" path="m908,l114,,70,9,34,33,9,69,,113,,258r908,l908,xe" fillcolor="#939598" stroked="f">
                <v:path arrowok="t" o:connecttype="custom" o:connectlocs="576580,1414780;72390,1414780;44450,1420495;21590,1435735;5715,1458595;0,1486535;0,1578610;576580,1578610;576580,1414780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014464" behindDoc="1" locked="0" layoutInCell="1" allowOverlap="1" wp14:anchorId="573D3B53" wp14:editId="20AF0FBC">
                <wp:simplePos x="0" y="0"/>
                <wp:positionH relativeFrom="page">
                  <wp:posOffset>4364990</wp:posOffset>
                </wp:positionH>
                <wp:positionV relativeFrom="page">
                  <wp:posOffset>1414780</wp:posOffset>
                </wp:positionV>
                <wp:extent cx="576580" cy="163830"/>
                <wp:effectExtent l="0" t="0" r="0" b="0"/>
                <wp:wrapNone/>
                <wp:docPr id="259" name="docshape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580" cy="163830"/>
                        </a:xfrm>
                        <a:custGeom>
                          <a:avLst/>
                          <a:gdLst>
                            <a:gd name="T0" fmla="+- 0 7781 6874"/>
                            <a:gd name="T1" fmla="*/ T0 w 908"/>
                            <a:gd name="T2" fmla="+- 0 2228 2228"/>
                            <a:gd name="T3" fmla="*/ 2228 h 258"/>
                            <a:gd name="T4" fmla="+- 0 6987 6874"/>
                            <a:gd name="T5" fmla="*/ T4 w 908"/>
                            <a:gd name="T6" fmla="+- 0 2228 2228"/>
                            <a:gd name="T7" fmla="*/ 2228 h 258"/>
                            <a:gd name="T8" fmla="+- 0 6943 6874"/>
                            <a:gd name="T9" fmla="*/ T8 w 908"/>
                            <a:gd name="T10" fmla="+- 0 2237 2228"/>
                            <a:gd name="T11" fmla="*/ 2237 h 258"/>
                            <a:gd name="T12" fmla="+- 0 6907 6874"/>
                            <a:gd name="T13" fmla="*/ T12 w 908"/>
                            <a:gd name="T14" fmla="+- 0 2261 2228"/>
                            <a:gd name="T15" fmla="*/ 2261 h 258"/>
                            <a:gd name="T16" fmla="+- 0 6883 6874"/>
                            <a:gd name="T17" fmla="*/ T16 w 908"/>
                            <a:gd name="T18" fmla="+- 0 2297 2228"/>
                            <a:gd name="T19" fmla="*/ 2297 h 258"/>
                            <a:gd name="T20" fmla="+- 0 6874 6874"/>
                            <a:gd name="T21" fmla="*/ T20 w 908"/>
                            <a:gd name="T22" fmla="+- 0 2341 2228"/>
                            <a:gd name="T23" fmla="*/ 2341 h 258"/>
                            <a:gd name="T24" fmla="+- 0 6874 6874"/>
                            <a:gd name="T25" fmla="*/ T24 w 908"/>
                            <a:gd name="T26" fmla="+- 0 2486 2228"/>
                            <a:gd name="T27" fmla="*/ 2486 h 258"/>
                            <a:gd name="T28" fmla="+- 0 7781 6874"/>
                            <a:gd name="T29" fmla="*/ T28 w 908"/>
                            <a:gd name="T30" fmla="+- 0 2486 2228"/>
                            <a:gd name="T31" fmla="*/ 2486 h 258"/>
                            <a:gd name="T32" fmla="+- 0 7781 6874"/>
                            <a:gd name="T33" fmla="*/ T32 w 908"/>
                            <a:gd name="T34" fmla="+- 0 2228 2228"/>
                            <a:gd name="T35" fmla="*/ 2228 h 2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908" h="258">
                              <a:moveTo>
                                <a:pt x="907" y="0"/>
                              </a:moveTo>
                              <a:lnTo>
                                <a:pt x="113" y="0"/>
                              </a:lnTo>
                              <a:lnTo>
                                <a:pt x="69" y="9"/>
                              </a:lnTo>
                              <a:lnTo>
                                <a:pt x="33" y="33"/>
                              </a:lnTo>
                              <a:lnTo>
                                <a:pt x="9" y="69"/>
                              </a:lnTo>
                              <a:lnTo>
                                <a:pt x="0" y="113"/>
                              </a:lnTo>
                              <a:lnTo>
                                <a:pt x="0" y="258"/>
                              </a:lnTo>
                              <a:lnTo>
                                <a:pt x="907" y="258"/>
                              </a:lnTo>
                              <a:lnTo>
                                <a:pt x="9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3959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4ADBD2" id="docshape442" o:spid="_x0000_s1026" style="position:absolute;margin-left:343.7pt;margin-top:111.4pt;width:45.4pt;height:12.9pt;z-index:-2530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8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" path="m907,l113,,69,9,33,33,9,69,,113,,258r907,l907,xe" fillcolor="#939598" stroked="f">
                <v:path arrowok="t" o:connecttype="custom" o:connectlocs="575945,1414780;71755,1414780;43815,1420495;20955,1435735;5715,1458595;0,1486535;0,1578610;575945,1578610;575945,1414780" o:connectangles="0,0,0,0,0,0,0,0,0"/>
                <w10:wrap anchorx="page" anchory="page"/>
              </v:shape>
            </w:pict>
          </mc:Fallback>
        </mc:AlternateContent>
      </w:r>
    </w:p>
    <w:p w14:paraId="6049A65A" w14:textId="77777777" w:rsidR="002818BA" w:rsidRDefault="002818BA">
      <w:pPr>
        <w:pStyle w:val="BodyText"/>
        <w:spacing w:before="10"/>
        <w:rPr>
          <w:rFonts w:ascii="MuseoSans-700"/>
          <w:b/>
          <w:sz w:val="20"/>
        </w:rPr>
      </w:pPr>
    </w:p>
    <w:p w14:paraId="047FA6C9" w14:textId="429EE07E" w:rsidR="002818BA" w:rsidRDefault="002D5BA5">
      <w:pPr>
        <w:pStyle w:val="BodyText"/>
        <w:spacing w:before="91" w:line="249" w:lineRule="auto"/>
        <w:ind w:left="8387" w:right="65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44352" behindDoc="0" locked="0" layoutInCell="1" allowOverlap="1" wp14:anchorId="6319B3BF" wp14:editId="78A73B67">
                <wp:simplePos x="0" y="0"/>
                <wp:positionH relativeFrom="page">
                  <wp:posOffset>697230</wp:posOffset>
                </wp:positionH>
                <wp:positionV relativeFrom="paragraph">
                  <wp:posOffset>-301625</wp:posOffset>
                </wp:positionV>
                <wp:extent cx="4910455" cy="1713865"/>
                <wp:effectExtent l="0" t="0" r="0" b="0"/>
                <wp:wrapNone/>
                <wp:docPr id="258" name="docshape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0455" cy="1713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769"/>
                              <w:gridCol w:w="908"/>
                              <w:gridCol w:w="1036"/>
                            </w:tblGrid>
                            <w:tr w:rsidR="002818BA" w14:paraId="3EBB3E4D" w14:textId="77777777">
                              <w:trPr>
                                <w:trHeight w:val="415"/>
                              </w:trPr>
                              <w:tc>
                                <w:tcPr>
                                  <w:tcW w:w="5769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772076B4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3376C922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Net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result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for the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year before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tax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tcBorders>
                                    <w:top w:val="single" w:sz="6" w:space="0" w:color="2A5CAA"/>
                                  </w:tcBorders>
                                  <w:shd w:val="clear" w:color="auto" w:fill="F1F1F2"/>
                                </w:tcPr>
                                <w:p w14:paraId="6F0EECFF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2AA6F610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right="9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-1,011,529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623A8E5D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7B747BB8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right="1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-832,342</w:t>
                                  </w:r>
                                </w:p>
                              </w:tc>
                            </w:tr>
                            <w:tr w:rsidR="002818BA" w14:paraId="4E2A4E3F" w14:textId="77777777">
                              <w:trPr>
                                <w:trHeight w:val="342"/>
                              </w:trPr>
                              <w:tc>
                                <w:tcPr>
                                  <w:tcW w:w="5769" w:type="dxa"/>
                                </w:tcPr>
                                <w:p w14:paraId="3051DE93" w14:textId="77777777" w:rsidR="002818BA" w:rsidRDefault="00EB0652">
                                  <w:pPr>
                                    <w:pStyle w:val="TableParagraph"/>
                                    <w:spacing w:before="17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Corporate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tax rate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in Denmark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shd w:val="clear" w:color="auto" w:fill="F1F1F2"/>
                                </w:tcPr>
                                <w:p w14:paraId="4FD475A2" w14:textId="77777777" w:rsidR="002818BA" w:rsidRDefault="00EB0652">
                                  <w:pPr>
                                    <w:pStyle w:val="TableParagraph"/>
                                    <w:spacing w:before="17"/>
                                    <w:ind w:right="9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22.0%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24B1A597" w14:textId="77777777" w:rsidR="002818BA" w:rsidRDefault="00EB0652">
                                  <w:pPr>
                                    <w:pStyle w:val="TableParagraph"/>
                                    <w:spacing w:before="17"/>
                                    <w:ind w:right="1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22.0%</w:t>
                                  </w:r>
                                </w:p>
                              </w:tc>
                            </w:tr>
                            <w:tr w:rsidR="002818BA" w14:paraId="54A03900" w14:textId="77777777">
                              <w:trPr>
                                <w:trHeight w:val="342"/>
                              </w:trPr>
                              <w:tc>
                                <w:tcPr>
                                  <w:tcW w:w="5769" w:type="dxa"/>
                                </w:tcPr>
                                <w:p w14:paraId="4808B029" w14:textId="77777777" w:rsidR="002818BA" w:rsidRDefault="00EB0652">
                                  <w:pPr>
                                    <w:pStyle w:val="TableParagraph"/>
                                    <w:spacing w:before="131" w:line="191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Expected tax benefit/(expenses)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shd w:val="clear" w:color="auto" w:fill="F1F1F2"/>
                                </w:tcPr>
                                <w:p w14:paraId="105AF69B" w14:textId="77777777" w:rsidR="002818BA" w:rsidRDefault="00EB0652">
                                  <w:pPr>
                                    <w:pStyle w:val="TableParagraph"/>
                                    <w:spacing w:before="131" w:line="191" w:lineRule="exact"/>
                                    <w:ind w:right="9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-222,536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0CB34665" w14:textId="77777777" w:rsidR="002818BA" w:rsidRDefault="00EB0652">
                                  <w:pPr>
                                    <w:pStyle w:val="TableParagraph"/>
                                    <w:spacing w:before="131" w:line="191" w:lineRule="exact"/>
                                    <w:ind w:right="1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-183,115</w:t>
                                  </w:r>
                                </w:p>
                              </w:tc>
                            </w:tr>
                            <w:tr w:rsidR="002818BA" w14:paraId="79DBE8D2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5769" w:type="dxa"/>
                                </w:tcPr>
                                <w:p w14:paraId="21B7AA91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Adjustment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for non-deductible expenses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shd w:val="clear" w:color="auto" w:fill="F1F1F2"/>
                                </w:tcPr>
                                <w:p w14:paraId="1E172FEE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9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5,469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7A967A39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1,873</w:t>
                                  </w:r>
                                </w:p>
                              </w:tc>
                            </w:tr>
                            <w:tr w:rsidR="002818BA" w14:paraId="0F1A35E4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5769" w:type="dxa"/>
                                </w:tcPr>
                                <w:p w14:paraId="047FB3E8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Adjustment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for non-taxable income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shd w:val="clear" w:color="auto" w:fill="F1F1F2"/>
                                </w:tcPr>
                                <w:p w14:paraId="32258940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9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-8,084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650F180A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-7,181</w:t>
                                  </w:r>
                                </w:p>
                              </w:tc>
                            </w:tr>
                            <w:tr w:rsidR="002818BA" w14:paraId="4A9FFEAF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5769" w:type="dxa"/>
                                </w:tcPr>
                                <w:p w14:paraId="7B9221C6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Adjustment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for warrants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shd w:val="clear" w:color="auto" w:fill="F1F1F2"/>
                                </w:tcPr>
                                <w:p w14:paraId="3026A0BE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9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6,501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54F15D95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-72</w:t>
                                  </w:r>
                                </w:p>
                              </w:tc>
                            </w:tr>
                            <w:tr w:rsidR="002818BA" w14:paraId="2F015E2D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5769" w:type="dxa"/>
                                </w:tcPr>
                                <w:p w14:paraId="76FA6C71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Adjustment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for R&amp;D extra deduction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shd w:val="clear" w:color="auto" w:fill="F1F1F2"/>
                                </w:tcPr>
                                <w:p w14:paraId="001F2856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9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-14,379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465B1354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-8,811</w:t>
                                  </w:r>
                                </w:p>
                              </w:tc>
                            </w:tr>
                            <w:tr w:rsidR="002818BA" w14:paraId="7FDAF27F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5769" w:type="dxa"/>
                                </w:tcPr>
                                <w:p w14:paraId="6286B259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Adjustment to prior years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shd w:val="clear" w:color="auto" w:fill="F1F1F2"/>
                                </w:tcPr>
                                <w:p w14:paraId="6474DD8A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9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-5,143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14:paraId="7263F5D5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313</w:t>
                                  </w:r>
                                </w:p>
                              </w:tc>
                            </w:tr>
                            <w:tr w:rsidR="002818BA" w14:paraId="6CE0E7C9" w14:textId="77777777">
                              <w:trPr>
                                <w:trHeight w:val="224"/>
                              </w:trPr>
                              <w:tc>
                                <w:tcPr>
                                  <w:tcW w:w="5769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0D95F7BD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Change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in tax assets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(not recognized)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tcBorders>
                                    <w:bottom w:val="single" w:sz="2" w:space="0" w:color="939598"/>
                                  </w:tcBorders>
                                  <w:shd w:val="clear" w:color="auto" w:fill="F1F1F2"/>
                                </w:tcPr>
                                <w:p w14:paraId="4D4DBC0A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9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231,247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3A33B62E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1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191,450</w:t>
                                  </w:r>
                                </w:p>
                              </w:tc>
                            </w:tr>
                            <w:tr w:rsidR="002818BA" w14:paraId="6F034A28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5769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0B290B80" w14:textId="77777777" w:rsidR="002818BA" w:rsidRDefault="00EB0652">
                                  <w:pPr>
                                    <w:pStyle w:val="TableParagraph"/>
                                    <w:spacing w:before="16" w:line="181" w:lineRule="exact"/>
                                    <w:ind w:left="7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income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tax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expense/benefit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tcBorders>
                                    <w:top w:val="single" w:sz="2" w:space="0" w:color="939598"/>
                                  </w:tcBorders>
                                  <w:shd w:val="clear" w:color="auto" w:fill="F1F1F2"/>
                                </w:tcPr>
                                <w:p w14:paraId="40AADC2E" w14:textId="77777777" w:rsidR="002818BA" w:rsidRDefault="00EB0652">
                                  <w:pPr>
                                    <w:pStyle w:val="TableParagraph"/>
                                    <w:spacing w:before="16" w:line="181" w:lineRule="exact"/>
                                    <w:ind w:right="91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-6,925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75CDB0C4" w14:textId="77777777" w:rsidR="002818BA" w:rsidRDefault="00EB0652">
                                  <w:pPr>
                                    <w:pStyle w:val="TableParagraph"/>
                                    <w:spacing w:before="16" w:line="181" w:lineRule="exact"/>
                                    <w:ind w:right="106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-5,543</w:t>
                                  </w:r>
                                </w:p>
                              </w:tc>
                            </w:tr>
                          </w:tbl>
                          <w:p w14:paraId="6C40E394" w14:textId="77777777" w:rsidR="002818BA" w:rsidRDefault="002818B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19B3BF" id="docshape443" o:spid="_x0000_s1213" type="#_x0000_t202" style="position:absolute;left:0;text-align:left;margin-left:54.9pt;margin-top:-23.75pt;width:386.65pt;height:134.95pt;z-index:1584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769"/>
                        <w:gridCol w:w="908"/>
                        <w:gridCol w:w="1036"/>
                      </w:tblGrid>
                      <w:tr w:rsidR="002818BA" w14:paraId="3EBB3E4D" w14:textId="77777777">
                        <w:trPr>
                          <w:trHeight w:val="415"/>
                        </w:trPr>
                        <w:tc>
                          <w:tcPr>
                            <w:tcW w:w="5769" w:type="dxa"/>
                            <w:tcBorders>
                              <w:top w:val="single" w:sz="6" w:space="0" w:color="2A5CAA"/>
                            </w:tcBorders>
                          </w:tcPr>
                          <w:p w14:paraId="772076B4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3376C922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Net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result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for the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year before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tax</w:t>
                            </w:r>
                          </w:p>
                        </w:tc>
                        <w:tc>
                          <w:tcPr>
                            <w:tcW w:w="908" w:type="dxa"/>
                            <w:tcBorders>
                              <w:top w:val="single" w:sz="6" w:space="0" w:color="2A5CAA"/>
                            </w:tcBorders>
                            <w:shd w:val="clear" w:color="auto" w:fill="F1F1F2"/>
                          </w:tcPr>
                          <w:p w14:paraId="6F0EECFF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2AA6F610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right="9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-1,011,529</w:t>
                            </w:r>
                          </w:p>
                        </w:tc>
                        <w:tc>
                          <w:tcPr>
                            <w:tcW w:w="1036" w:type="dxa"/>
                            <w:tcBorders>
                              <w:top w:val="single" w:sz="6" w:space="0" w:color="2A5CAA"/>
                            </w:tcBorders>
                          </w:tcPr>
                          <w:p w14:paraId="623A8E5D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7B747BB8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right="1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-832,342</w:t>
                            </w:r>
                          </w:p>
                        </w:tc>
                      </w:tr>
                      <w:tr w:rsidR="002818BA" w14:paraId="4E2A4E3F" w14:textId="77777777">
                        <w:trPr>
                          <w:trHeight w:val="342"/>
                        </w:trPr>
                        <w:tc>
                          <w:tcPr>
                            <w:tcW w:w="5769" w:type="dxa"/>
                          </w:tcPr>
                          <w:p w14:paraId="3051DE93" w14:textId="77777777" w:rsidR="002818BA" w:rsidRDefault="00EB0652">
                            <w:pPr>
                              <w:pStyle w:val="TableParagraph"/>
                              <w:spacing w:before="17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Corporate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tax rate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in Denmark</w:t>
                            </w:r>
                          </w:p>
                        </w:tc>
                        <w:tc>
                          <w:tcPr>
                            <w:tcW w:w="908" w:type="dxa"/>
                            <w:shd w:val="clear" w:color="auto" w:fill="F1F1F2"/>
                          </w:tcPr>
                          <w:p w14:paraId="4FD475A2" w14:textId="77777777" w:rsidR="002818BA" w:rsidRDefault="00EB0652">
                            <w:pPr>
                              <w:pStyle w:val="TableParagraph"/>
                              <w:spacing w:before="17"/>
                              <w:ind w:right="9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22.0%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24B1A597" w14:textId="77777777" w:rsidR="002818BA" w:rsidRDefault="00EB0652">
                            <w:pPr>
                              <w:pStyle w:val="TableParagraph"/>
                              <w:spacing w:before="17"/>
                              <w:ind w:right="1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22.0%</w:t>
                            </w:r>
                          </w:p>
                        </w:tc>
                      </w:tr>
                      <w:tr w:rsidR="002818BA" w14:paraId="54A03900" w14:textId="77777777">
                        <w:trPr>
                          <w:trHeight w:val="342"/>
                        </w:trPr>
                        <w:tc>
                          <w:tcPr>
                            <w:tcW w:w="5769" w:type="dxa"/>
                          </w:tcPr>
                          <w:p w14:paraId="4808B029" w14:textId="77777777" w:rsidR="002818BA" w:rsidRDefault="00EB0652">
                            <w:pPr>
                              <w:pStyle w:val="TableParagraph"/>
                              <w:spacing w:before="131" w:line="191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Expected tax benefit/(expenses)</w:t>
                            </w:r>
                          </w:p>
                        </w:tc>
                        <w:tc>
                          <w:tcPr>
                            <w:tcW w:w="908" w:type="dxa"/>
                            <w:shd w:val="clear" w:color="auto" w:fill="F1F1F2"/>
                          </w:tcPr>
                          <w:p w14:paraId="105AF69B" w14:textId="77777777" w:rsidR="002818BA" w:rsidRDefault="00EB0652">
                            <w:pPr>
                              <w:pStyle w:val="TableParagraph"/>
                              <w:spacing w:before="131" w:line="191" w:lineRule="exact"/>
                              <w:ind w:right="9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-222,536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0CB34665" w14:textId="77777777" w:rsidR="002818BA" w:rsidRDefault="00EB0652">
                            <w:pPr>
                              <w:pStyle w:val="TableParagraph"/>
                              <w:spacing w:before="131" w:line="191" w:lineRule="exact"/>
                              <w:ind w:right="1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-183,115</w:t>
                            </w:r>
                          </w:p>
                        </w:tc>
                      </w:tr>
                      <w:tr w:rsidR="002818BA" w14:paraId="79DBE8D2" w14:textId="77777777">
                        <w:trPr>
                          <w:trHeight w:val="228"/>
                        </w:trPr>
                        <w:tc>
                          <w:tcPr>
                            <w:tcW w:w="5769" w:type="dxa"/>
                          </w:tcPr>
                          <w:p w14:paraId="21B7AA91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Adjustment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for non-deductible expenses</w:t>
                            </w:r>
                          </w:p>
                        </w:tc>
                        <w:tc>
                          <w:tcPr>
                            <w:tcW w:w="908" w:type="dxa"/>
                            <w:shd w:val="clear" w:color="auto" w:fill="F1F1F2"/>
                          </w:tcPr>
                          <w:p w14:paraId="1E172FEE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9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5,469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7A967A39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1,873</w:t>
                            </w:r>
                          </w:p>
                        </w:tc>
                      </w:tr>
                      <w:tr w:rsidR="002818BA" w14:paraId="0F1A35E4" w14:textId="77777777">
                        <w:trPr>
                          <w:trHeight w:val="228"/>
                        </w:trPr>
                        <w:tc>
                          <w:tcPr>
                            <w:tcW w:w="5769" w:type="dxa"/>
                          </w:tcPr>
                          <w:p w14:paraId="047FB3E8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Adjustment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for non-taxable income</w:t>
                            </w:r>
                          </w:p>
                        </w:tc>
                        <w:tc>
                          <w:tcPr>
                            <w:tcW w:w="908" w:type="dxa"/>
                            <w:shd w:val="clear" w:color="auto" w:fill="F1F1F2"/>
                          </w:tcPr>
                          <w:p w14:paraId="32258940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9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-8,084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650F180A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-7,181</w:t>
                            </w:r>
                          </w:p>
                        </w:tc>
                      </w:tr>
                      <w:tr w:rsidR="002818BA" w14:paraId="4A9FFEAF" w14:textId="77777777">
                        <w:trPr>
                          <w:trHeight w:val="228"/>
                        </w:trPr>
                        <w:tc>
                          <w:tcPr>
                            <w:tcW w:w="5769" w:type="dxa"/>
                          </w:tcPr>
                          <w:p w14:paraId="7B9221C6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Adjustment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for warrants</w:t>
                            </w:r>
                          </w:p>
                        </w:tc>
                        <w:tc>
                          <w:tcPr>
                            <w:tcW w:w="908" w:type="dxa"/>
                            <w:shd w:val="clear" w:color="auto" w:fill="F1F1F2"/>
                          </w:tcPr>
                          <w:p w14:paraId="3026A0BE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9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6,501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54F15D95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-72</w:t>
                            </w:r>
                          </w:p>
                        </w:tc>
                      </w:tr>
                      <w:tr w:rsidR="002818BA" w14:paraId="2F015E2D" w14:textId="77777777">
                        <w:trPr>
                          <w:trHeight w:val="228"/>
                        </w:trPr>
                        <w:tc>
                          <w:tcPr>
                            <w:tcW w:w="5769" w:type="dxa"/>
                          </w:tcPr>
                          <w:p w14:paraId="76FA6C71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Adjustment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for R&amp;D extra deduction</w:t>
                            </w:r>
                          </w:p>
                        </w:tc>
                        <w:tc>
                          <w:tcPr>
                            <w:tcW w:w="908" w:type="dxa"/>
                            <w:shd w:val="clear" w:color="auto" w:fill="F1F1F2"/>
                          </w:tcPr>
                          <w:p w14:paraId="001F2856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9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-14,379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465B1354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-8,811</w:t>
                            </w:r>
                          </w:p>
                        </w:tc>
                      </w:tr>
                      <w:tr w:rsidR="002818BA" w14:paraId="7FDAF27F" w14:textId="77777777">
                        <w:trPr>
                          <w:trHeight w:val="228"/>
                        </w:trPr>
                        <w:tc>
                          <w:tcPr>
                            <w:tcW w:w="5769" w:type="dxa"/>
                          </w:tcPr>
                          <w:p w14:paraId="6286B259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Adjustment to prior years</w:t>
                            </w:r>
                          </w:p>
                        </w:tc>
                        <w:tc>
                          <w:tcPr>
                            <w:tcW w:w="908" w:type="dxa"/>
                            <w:shd w:val="clear" w:color="auto" w:fill="F1F1F2"/>
                          </w:tcPr>
                          <w:p w14:paraId="6474DD8A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9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-5,143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14:paraId="7263F5D5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313</w:t>
                            </w:r>
                          </w:p>
                        </w:tc>
                      </w:tr>
                      <w:tr w:rsidR="002818BA" w14:paraId="6CE0E7C9" w14:textId="77777777">
                        <w:trPr>
                          <w:trHeight w:val="224"/>
                        </w:trPr>
                        <w:tc>
                          <w:tcPr>
                            <w:tcW w:w="5769" w:type="dxa"/>
                            <w:tcBorders>
                              <w:bottom w:val="single" w:sz="2" w:space="0" w:color="939598"/>
                            </w:tcBorders>
                          </w:tcPr>
                          <w:p w14:paraId="0D95F7BD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Change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in tax assets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(not recognized)</w:t>
                            </w:r>
                          </w:p>
                        </w:tc>
                        <w:tc>
                          <w:tcPr>
                            <w:tcW w:w="908" w:type="dxa"/>
                            <w:tcBorders>
                              <w:bottom w:val="single" w:sz="2" w:space="0" w:color="939598"/>
                            </w:tcBorders>
                            <w:shd w:val="clear" w:color="auto" w:fill="F1F1F2"/>
                          </w:tcPr>
                          <w:p w14:paraId="4D4DBC0A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9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231,247</w:t>
                            </w:r>
                          </w:p>
                        </w:tc>
                        <w:tc>
                          <w:tcPr>
                            <w:tcW w:w="1036" w:type="dxa"/>
                            <w:tcBorders>
                              <w:bottom w:val="single" w:sz="2" w:space="0" w:color="939598"/>
                            </w:tcBorders>
                          </w:tcPr>
                          <w:p w14:paraId="3A33B62E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1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191,450</w:t>
                            </w:r>
                          </w:p>
                        </w:tc>
                      </w:tr>
                      <w:tr w:rsidR="002818BA" w14:paraId="6F034A28" w14:textId="77777777">
                        <w:trPr>
                          <w:trHeight w:val="216"/>
                        </w:trPr>
                        <w:tc>
                          <w:tcPr>
                            <w:tcW w:w="5769" w:type="dxa"/>
                            <w:tcBorders>
                              <w:top w:val="single" w:sz="2" w:space="0" w:color="939598"/>
                            </w:tcBorders>
                          </w:tcPr>
                          <w:p w14:paraId="0B290B80" w14:textId="77777777" w:rsidR="002818BA" w:rsidRDefault="00EB0652">
                            <w:pPr>
                              <w:pStyle w:val="TableParagraph"/>
                              <w:spacing w:before="16" w:line="181" w:lineRule="exact"/>
                              <w:ind w:left="7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Total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income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tax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expense/benefit</w:t>
                            </w:r>
                          </w:p>
                        </w:tc>
                        <w:tc>
                          <w:tcPr>
                            <w:tcW w:w="908" w:type="dxa"/>
                            <w:tcBorders>
                              <w:top w:val="single" w:sz="2" w:space="0" w:color="939598"/>
                            </w:tcBorders>
                            <w:shd w:val="clear" w:color="auto" w:fill="F1F1F2"/>
                          </w:tcPr>
                          <w:p w14:paraId="40AADC2E" w14:textId="77777777" w:rsidR="002818BA" w:rsidRDefault="00EB0652">
                            <w:pPr>
                              <w:pStyle w:val="TableParagraph"/>
                              <w:spacing w:before="16" w:line="181" w:lineRule="exact"/>
                              <w:ind w:right="91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-6,925</w:t>
                            </w:r>
                          </w:p>
                        </w:tc>
                        <w:tc>
                          <w:tcPr>
                            <w:tcW w:w="1036" w:type="dxa"/>
                            <w:tcBorders>
                              <w:top w:val="single" w:sz="2" w:space="0" w:color="939598"/>
                            </w:tcBorders>
                          </w:tcPr>
                          <w:p w14:paraId="75CDB0C4" w14:textId="77777777" w:rsidR="002818BA" w:rsidRDefault="00EB0652">
                            <w:pPr>
                              <w:pStyle w:val="TableParagraph"/>
                              <w:spacing w:before="16" w:line="181" w:lineRule="exact"/>
                              <w:ind w:right="106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-5,543</w:t>
                            </w:r>
                          </w:p>
                        </w:tc>
                      </w:tr>
                    </w:tbl>
                    <w:p w14:paraId="6C40E394" w14:textId="77777777" w:rsidR="002818BA" w:rsidRDefault="002818B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B0652">
        <w:rPr>
          <w:color w:val="383839"/>
        </w:rPr>
        <w:t>Please refer to note 11 in the consolidated financial statements for additional information regarding</w:t>
      </w:r>
      <w:r w:rsidR="00EB0652">
        <w:rPr>
          <w:color w:val="383839"/>
          <w:spacing w:val="-41"/>
        </w:rPr>
        <w:t xml:space="preserve"> </w:t>
      </w:r>
      <w:r w:rsidR="00EB0652">
        <w:rPr>
          <w:color w:val="383839"/>
        </w:rPr>
        <w:t>income tax.</w:t>
      </w:r>
    </w:p>
    <w:p w14:paraId="302E2990" w14:textId="77777777" w:rsidR="002818BA" w:rsidRDefault="002818BA">
      <w:pPr>
        <w:spacing w:line="249" w:lineRule="auto"/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space="720"/>
        </w:sectPr>
      </w:pPr>
    </w:p>
    <w:p w14:paraId="75FD4A28" w14:textId="214DEFF2" w:rsidR="002818BA" w:rsidRDefault="002D5BA5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78016000" behindDoc="1" locked="0" layoutInCell="1" allowOverlap="1" wp14:anchorId="6C1182FF" wp14:editId="394B8584">
                <wp:simplePos x="0" y="0"/>
                <wp:positionH relativeFrom="page">
                  <wp:posOffset>5022215</wp:posOffset>
                </wp:positionH>
                <wp:positionV relativeFrom="page">
                  <wp:posOffset>1828800</wp:posOffset>
                </wp:positionV>
                <wp:extent cx="576580" cy="2410460"/>
                <wp:effectExtent l="0" t="0" r="0" b="0"/>
                <wp:wrapNone/>
                <wp:docPr id="257" name="docshape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580" cy="2410460"/>
                        </a:xfrm>
                        <a:custGeom>
                          <a:avLst/>
                          <a:gdLst>
                            <a:gd name="T0" fmla="+- 0 8816 7909"/>
                            <a:gd name="T1" fmla="*/ T0 w 908"/>
                            <a:gd name="T2" fmla="+- 0 2880 2880"/>
                            <a:gd name="T3" fmla="*/ 2880 h 3796"/>
                            <a:gd name="T4" fmla="+- 0 8022 7909"/>
                            <a:gd name="T5" fmla="*/ T4 w 908"/>
                            <a:gd name="T6" fmla="+- 0 2880 2880"/>
                            <a:gd name="T7" fmla="*/ 2880 h 3796"/>
                            <a:gd name="T8" fmla="+- 0 7978 7909"/>
                            <a:gd name="T9" fmla="*/ T8 w 908"/>
                            <a:gd name="T10" fmla="+- 0 2889 2880"/>
                            <a:gd name="T11" fmla="*/ 2889 h 3796"/>
                            <a:gd name="T12" fmla="+- 0 7942 7909"/>
                            <a:gd name="T13" fmla="*/ T12 w 908"/>
                            <a:gd name="T14" fmla="+- 0 2913 2880"/>
                            <a:gd name="T15" fmla="*/ 2913 h 3796"/>
                            <a:gd name="T16" fmla="+- 0 7918 7909"/>
                            <a:gd name="T17" fmla="*/ T16 w 908"/>
                            <a:gd name="T18" fmla="+- 0 2949 2880"/>
                            <a:gd name="T19" fmla="*/ 2949 h 3796"/>
                            <a:gd name="T20" fmla="+- 0 7909 7909"/>
                            <a:gd name="T21" fmla="*/ T20 w 908"/>
                            <a:gd name="T22" fmla="+- 0 2993 2880"/>
                            <a:gd name="T23" fmla="*/ 2993 h 3796"/>
                            <a:gd name="T24" fmla="+- 0 7909 7909"/>
                            <a:gd name="T25" fmla="*/ T24 w 908"/>
                            <a:gd name="T26" fmla="+- 0 6676 2880"/>
                            <a:gd name="T27" fmla="*/ 6676 h 3796"/>
                            <a:gd name="T28" fmla="+- 0 8816 7909"/>
                            <a:gd name="T29" fmla="*/ T28 w 908"/>
                            <a:gd name="T30" fmla="+- 0 6676 2880"/>
                            <a:gd name="T31" fmla="*/ 6676 h 3796"/>
                            <a:gd name="T32" fmla="+- 0 8816 7909"/>
                            <a:gd name="T33" fmla="*/ T32 w 908"/>
                            <a:gd name="T34" fmla="+- 0 2880 2880"/>
                            <a:gd name="T35" fmla="*/ 2880 h 37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908" h="3796">
                              <a:moveTo>
                                <a:pt x="907" y="0"/>
                              </a:moveTo>
                              <a:lnTo>
                                <a:pt x="113" y="0"/>
                              </a:lnTo>
                              <a:lnTo>
                                <a:pt x="69" y="9"/>
                              </a:lnTo>
                              <a:lnTo>
                                <a:pt x="33" y="33"/>
                              </a:lnTo>
                              <a:lnTo>
                                <a:pt x="9" y="69"/>
                              </a:lnTo>
                              <a:lnTo>
                                <a:pt x="0" y="113"/>
                              </a:lnTo>
                              <a:lnTo>
                                <a:pt x="0" y="3796"/>
                              </a:lnTo>
                              <a:lnTo>
                                <a:pt x="907" y="3796"/>
                              </a:lnTo>
                              <a:lnTo>
                                <a:pt x="9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8EF95E" id="docshape450" o:spid="_x0000_s1026" style="position:absolute;margin-left:395.45pt;margin-top:2in;width:45.4pt;height:189.8pt;z-index:-2530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8,3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" path="m907,l113,,69,9,33,33,9,69,,113,,3796r907,l907,xe" fillcolor="#f1f1f2" stroked="f">
                <v:path arrowok="t" o:connecttype="custom" o:connectlocs="575945,1828800;71755,1828800;43815,1834515;20955,1849755;5715,1872615;0,1900555;0,4239260;575945,4239260;575945,1828800" o:connectangles="0,0,0,0,0,0,0,0,0"/>
                <w10:wrap anchorx="page" anchory="page"/>
              </v:shape>
            </w:pict>
          </mc:Fallback>
        </mc:AlternateContent>
      </w:r>
    </w:p>
    <w:p w14:paraId="1112E05D" w14:textId="77777777" w:rsidR="002818BA" w:rsidRDefault="002818BA">
      <w:pPr>
        <w:pStyle w:val="BodyText"/>
        <w:rPr>
          <w:sz w:val="20"/>
        </w:rPr>
      </w:pPr>
    </w:p>
    <w:p w14:paraId="1C35FEC5" w14:textId="77777777" w:rsidR="002818BA" w:rsidRDefault="002818BA">
      <w:pPr>
        <w:pStyle w:val="BodyText"/>
        <w:rPr>
          <w:sz w:val="20"/>
        </w:rPr>
      </w:pPr>
    </w:p>
    <w:p w14:paraId="5E7B7AC5" w14:textId="77777777" w:rsidR="002818BA" w:rsidRDefault="002818BA">
      <w:pPr>
        <w:pStyle w:val="BodyText"/>
        <w:rPr>
          <w:sz w:val="20"/>
        </w:rPr>
      </w:pPr>
    </w:p>
    <w:p w14:paraId="4221C20A" w14:textId="77777777" w:rsidR="002818BA" w:rsidRDefault="002818BA">
      <w:pPr>
        <w:pStyle w:val="BodyText"/>
        <w:spacing w:before="1" w:after="1"/>
        <w:rPr>
          <w:sz w:val="19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9"/>
        <w:gridCol w:w="1721"/>
        <w:gridCol w:w="510"/>
        <w:gridCol w:w="5989"/>
        <w:gridCol w:w="1720"/>
      </w:tblGrid>
      <w:tr w:rsidR="002818BA" w14:paraId="49B6AB29" w14:textId="77777777">
        <w:trPr>
          <w:trHeight w:val="977"/>
        </w:trPr>
        <w:tc>
          <w:tcPr>
            <w:tcW w:w="5989" w:type="dxa"/>
            <w:tcBorders>
              <w:bottom w:val="single" w:sz="6" w:space="0" w:color="2A5CAA"/>
            </w:tcBorders>
          </w:tcPr>
          <w:p w14:paraId="241DD7BF" w14:textId="77777777" w:rsidR="002818BA" w:rsidRDefault="00EB0652">
            <w:pPr>
              <w:pStyle w:val="TableParagraph"/>
              <w:spacing w:line="200" w:lineRule="exact"/>
              <w:rPr>
                <w:rFonts w:ascii="MuseoSans-900" w:hAnsi="MuseoSans-900"/>
                <w:b/>
                <w:sz w:val="17"/>
              </w:rPr>
            </w:pPr>
            <w:r>
              <w:rPr>
                <w:rFonts w:ascii="MuseoSans-900" w:hAnsi="MuseoSans-900"/>
                <w:b/>
                <w:color w:val="2A5CAA"/>
                <w:sz w:val="17"/>
              </w:rPr>
              <w:t>Note 8 – Intangible assets</w:t>
            </w:r>
          </w:p>
          <w:p w14:paraId="27EA7342" w14:textId="77777777" w:rsidR="002818BA" w:rsidRDefault="002818BA">
            <w:pPr>
              <w:pStyle w:val="TableParagraph"/>
              <w:rPr>
                <w:sz w:val="18"/>
              </w:rPr>
            </w:pPr>
          </w:p>
          <w:p w14:paraId="68547FA5" w14:textId="77777777" w:rsidR="002818BA" w:rsidRDefault="002818BA">
            <w:pPr>
              <w:pStyle w:val="TableParagraph"/>
              <w:rPr>
                <w:sz w:val="18"/>
              </w:rPr>
            </w:pPr>
          </w:p>
          <w:p w14:paraId="0CB1C086" w14:textId="77777777" w:rsidR="002818BA" w:rsidRDefault="00EB0652">
            <w:pPr>
              <w:pStyle w:val="TableParagraph"/>
              <w:spacing w:before="138" w:line="187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DKK thousand</w:t>
            </w:r>
          </w:p>
        </w:tc>
        <w:tc>
          <w:tcPr>
            <w:tcW w:w="1721" w:type="dxa"/>
            <w:tcBorders>
              <w:bottom w:val="single" w:sz="6" w:space="0" w:color="2A5CAA"/>
            </w:tcBorders>
          </w:tcPr>
          <w:p w14:paraId="1A339785" w14:textId="77777777" w:rsidR="002818BA" w:rsidRDefault="002818BA">
            <w:pPr>
              <w:pStyle w:val="TableParagraph"/>
              <w:rPr>
                <w:sz w:val="18"/>
              </w:rPr>
            </w:pPr>
          </w:p>
          <w:p w14:paraId="48487DB1" w14:textId="77777777" w:rsidR="002818BA" w:rsidRDefault="002818BA">
            <w:pPr>
              <w:pStyle w:val="TableParagraph"/>
              <w:spacing w:before="10"/>
              <w:rPr>
                <w:sz w:val="17"/>
              </w:rPr>
            </w:pPr>
          </w:p>
          <w:p w14:paraId="200AC7DE" w14:textId="77777777" w:rsidR="002818BA" w:rsidRDefault="00EB0652">
            <w:pPr>
              <w:pStyle w:val="TableParagraph"/>
              <w:spacing w:line="181" w:lineRule="exact"/>
              <w:ind w:right="111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Licenses,</w:t>
            </w:r>
          </w:p>
          <w:p w14:paraId="58A25DF3" w14:textId="77777777" w:rsidR="002818BA" w:rsidRDefault="00EB0652">
            <w:pPr>
              <w:pStyle w:val="TableParagraph"/>
              <w:spacing w:before="4" w:line="170" w:lineRule="exact"/>
              <w:ind w:left="725" w:right="111" w:firstLine="449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rights</w:t>
            </w:r>
            <w:r>
              <w:rPr>
                <w:rFonts w:ascii="MuseoSans-700"/>
                <w:b/>
                <w:color w:val="2A5CAA"/>
                <w:spacing w:val="-36"/>
                <w:sz w:val="16"/>
              </w:rPr>
              <w:t xml:space="preserve"> </w:t>
            </w:r>
            <w:r>
              <w:rPr>
                <w:rFonts w:ascii="MuseoSans-700"/>
                <w:b/>
                <w:color w:val="2A5CAA"/>
                <w:spacing w:val="-1"/>
                <w:sz w:val="16"/>
              </w:rPr>
              <w:t>and</w:t>
            </w:r>
            <w:r>
              <w:rPr>
                <w:rFonts w:ascii="MuseoSans-700"/>
                <w:b/>
                <w:color w:val="2A5CAA"/>
                <w:spacing w:val="-9"/>
                <w:sz w:val="16"/>
              </w:rPr>
              <w:t xml:space="preserve"> </w:t>
            </w:r>
            <w:r>
              <w:rPr>
                <w:rFonts w:ascii="MuseoSans-700"/>
                <w:b/>
                <w:color w:val="2A5CAA"/>
                <w:spacing w:val="-1"/>
                <w:sz w:val="16"/>
              </w:rPr>
              <w:t>patents</w:t>
            </w:r>
          </w:p>
        </w:tc>
        <w:tc>
          <w:tcPr>
            <w:tcW w:w="510" w:type="dxa"/>
          </w:tcPr>
          <w:p w14:paraId="67FB05FF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89" w:type="dxa"/>
            <w:tcBorders>
              <w:bottom w:val="single" w:sz="6" w:space="0" w:color="2A5CAA"/>
            </w:tcBorders>
          </w:tcPr>
          <w:p w14:paraId="2421F5DC" w14:textId="77777777" w:rsidR="002818BA" w:rsidRDefault="002818BA">
            <w:pPr>
              <w:pStyle w:val="TableParagraph"/>
              <w:rPr>
                <w:sz w:val="18"/>
              </w:rPr>
            </w:pPr>
          </w:p>
          <w:p w14:paraId="45E1B3D1" w14:textId="77777777" w:rsidR="002818BA" w:rsidRDefault="002818BA">
            <w:pPr>
              <w:pStyle w:val="TableParagraph"/>
              <w:rPr>
                <w:sz w:val="18"/>
              </w:rPr>
            </w:pPr>
          </w:p>
          <w:p w14:paraId="7EBC29EB" w14:textId="77777777" w:rsidR="002818BA" w:rsidRDefault="002818BA">
            <w:pPr>
              <w:pStyle w:val="TableParagraph"/>
              <w:rPr>
                <w:sz w:val="18"/>
              </w:rPr>
            </w:pPr>
          </w:p>
          <w:p w14:paraId="13A12A23" w14:textId="77777777" w:rsidR="002818BA" w:rsidRDefault="00EB0652">
            <w:pPr>
              <w:pStyle w:val="TableParagraph"/>
              <w:spacing w:before="122" w:line="187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DKK thousand</w:t>
            </w:r>
          </w:p>
        </w:tc>
        <w:tc>
          <w:tcPr>
            <w:tcW w:w="1720" w:type="dxa"/>
            <w:tcBorders>
              <w:bottom w:val="single" w:sz="6" w:space="0" w:color="2A5CAA"/>
            </w:tcBorders>
          </w:tcPr>
          <w:p w14:paraId="28DA4DAB" w14:textId="77777777" w:rsidR="002818BA" w:rsidRDefault="002818BA">
            <w:pPr>
              <w:pStyle w:val="TableParagraph"/>
              <w:rPr>
                <w:sz w:val="18"/>
              </w:rPr>
            </w:pPr>
          </w:p>
          <w:p w14:paraId="59E26180" w14:textId="77777777" w:rsidR="002818BA" w:rsidRDefault="002818BA">
            <w:pPr>
              <w:pStyle w:val="TableParagraph"/>
              <w:spacing w:before="10"/>
              <w:rPr>
                <w:sz w:val="17"/>
              </w:rPr>
            </w:pPr>
          </w:p>
          <w:p w14:paraId="5CC3572C" w14:textId="77777777" w:rsidR="002818BA" w:rsidRDefault="00EB0652">
            <w:pPr>
              <w:pStyle w:val="TableParagraph"/>
              <w:spacing w:line="181" w:lineRule="exact"/>
              <w:ind w:right="109"/>
              <w:jc w:val="right"/>
              <w:rPr>
                <w:rFonts w:ascii="MuseoSans-700"/>
                <w:b/>
                <w:sz w:val="16"/>
              </w:rPr>
            </w:pPr>
            <w:bookmarkStart w:id="38" w:name="_bookmark36"/>
            <w:bookmarkEnd w:id="38"/>
            <w:r>
              <w:rPr>
                <w:rFonts w:ascii="MuseoSans-700"/>
                <w:b/>
                <w:color w:val="2A5CAA"/>
                <w:sz w:val="16"/>
              </w:rPr>
              <w:t>Licenses,</w:t>
            </w:r>
          </w:p>
          <w:p w14:paraId="4CF40D7F" w14:textId="77777777" w:rsidR="002818BA" w:rsidRDefault="00EB0652">
            <w:pPr>
              <w:pStyle w:val="TableParagraph"/>
              <w:spacing w:before="4" w:line="170" w:lineRule="exact"/>
              <w:ind w:left="725" w:right="109" w:firstLine="449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rights</w:t>
            </w:r>
            <w:r>
              <w:rPr>
                <w:rFonts w:ascii="MuseoSans-700"/>
                <w:b/>
                <w:color w:val="2A5CAA"/>
                <w:spacing w:val="-36"/>
                <w:sz w:val="16"/>
              </w:rPr>
              <w:t xml:space="preserve"> </w:t>
            </w:r>
            <w:r>
              <w:rPr>
                <w:rFonts w:ascii="MuseoSans-700"/>
                <w:b/>
                <w:color w:val="2A5CAA"/>
                <w:spacing w:val="-1"/>
                <w:sz w:val="16"/>
              </w:rPr>
              <w:t>and</w:t>
            </w:r>
            <w:r>
              <w:rPr>
                <w:rFonts w:ascii="MuseoSans-700"/>
                <w:b/>
                <w:color w:val="2A5CAA"/>
                <w:spacing w:val="-8"/>
                <w:sz w:val="16"/>
              </w:rPr>
              <w:t xml:space="preserve"> </w:t>
            </w:r>
            <w:r>
              <w:rPr>
                <w:rFonts w:ascii="MuseoSans-700"/>
                <w:b/>
                <w:color w:val="2A5CAA"/>
                <w:spacing w:val="-1"/>
                <w:sz w:val="16"/>
              </w:rPr>
              <w:t>patents</w:t>
            </w:r>
          </w:p>
        </w:tc>
      </w:tr>
      <w:tr w:rsidR="002818BA" w14:paraId="0676EFA1" w14:textId="77777777">
        <w:trPr>
          <w:trHeight w:val="415"/>
        </w:trPr>
        <w:tc>
          <w:tcPr>
            <w:tcW w:w="5989" w:type="dxa"/>
            <w:tcBorders>
              <w:top w:val="single" w:sz="6" w:space="0" w:color="2A5CAA"/>
            </w:tcBorders>
          </w:tcPr>
          <w:p w14:paraId="7FD11E8E" w14:textId="77777777" w:rsidR="002818BA" w:rsidRDefault="002818BA">
            <w:pPr>
              <w:pStyle w:val="TableParagraph"/>
              <w:rPr>
                <w:sz w:val="17"/>
              </w:rPr>
            </w:pPr>
          </w:p>
          <w:p w14:paraId="148E258D" w14:textId="77777777" w:rsidR="002818BA" w:rsidRDefault="00EB0652">
            <w:pPr>
              <w:pStyle w:val="TableParagraph"/>
              <w:spacing w:line="191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Cost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proofErr w:type="gramStart"/>
            <w:r>
              <w:rPr>
                <w:color w:val="383839"/>
                <w:sz w:val="16"/>
              </w:rPr>
              <w:t>at</w:t>
            </w:r>
            <w:proofErr w:type="gramEnd"/>
            <w:r>
              <w:rPr>
                <w:color w:val="383839"/>
                <w:sz w:val="16"/>
              </w:rPr>
              <w:t xml:space="preserve"> January 1, 2021</w:t>
            </w:r>
          </w:p>
        </w:tc>
        <w:tc>
          <w:tcPr>
            <w:tcW w:w="1721" w:type="dxa"/>
            <w:tcBorders>
              <w:top w:val="single" w:sz="6" w:space="0" w:color="2A5CAA"/>
            </w:tcBorders>
          </w:tcPr>
          <w:p w14:paraId="2C433E5B" w14:textId="77777777" w:rsidR="002818BA" w:rsidRDefault="002818BA">
            <w:pPr>
              <w:pStyle w:val="TableParagraph"/>
              <w:rPr>
                <w:sz w:val="17"/>
              </w:rPr>
            </w:pPr>
          </w:p>
          <w:p w14:paraId="2ABC0260" w14:textId="77777777" w:rsidR="002818BA" w:rsidRDefault="00EB0652">
            <w:pPr>
              <w:pStyle w:val="TableParagraph"/>
              <w:spacing w:line="191" w:lineRule="exact"/>
              <w:ind w:right="11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41,167</w:t>
            </w:r>
          </w:p>
        </w:tc>
        <w:tc>
          <w:tcPr>
            <w:tcW w:w="510" w:type="dxa"/>
          </w:tcPr>
          <w:p w14:paraId="09B3E423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89" w:type="dxa"/>
            <w:tcBorders>
              <w:top w:val="single" w:sz="6" w:space="0" w:color="2A5CAA"/>
            </w:tcBorders>
          </w:tcPr>
          <w:p w14:paraId="5543BC39" w14:textId="77777777" w:rsidR="002818BA" w:rsidRDefault="002818BA">
            <w:pPr>
              <w:pStyle w:val="TableParagraph"/>
              <w:rPr>
                <w:sz w:val="17"/>
              </w:rPr>
            </w:pPr>
          </w:p>
          <w:p w14:paraId="2298C8AD" w14:textId="77777777" w:rsidR="002818BA" w:rsidRDefault="00EB0652">
            <w:pPr>
              <w:pStyle w:val="TableParagraph"/>
              <w:spacing w:line="191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Cost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proofErr w:type="gramStart"/>
            <w:r>
              <w:rPr>
                <w:color w:val="383839"/>
                <w:sz w:val="16"/>
              </w:rPr>
              <w:t>at</w:t>
            </w:r>
            <w:proofErr w:type="gramEnd"/>
            <w:r>
              <w:rPr>
                <w:color w:val="383839"/>
                <w:sz w:val="16"/>
              </w:rPr>
              <w:t xml:space="preserve"> January 1, 2020</w:t>
            </w:r>
          </w:p>
        </w:tc>
        <w:tc>
          <w:tcPr>
            <w:tcW w:w="1720" w:type="dxa"/>
            <w:tcBorders>
              <w:top w:val="single" w:sz="6" w:space="0" w:color="2A5CAA"/>
            </w:tcBorders>
          </w:tcPr>
          <w:p w14:paraId="5A5752E3" w14:textId="77777777" w:rsidR="002818BA" w:rsidRDefault="002818BA">
            <w:pPr>
              <w:pStyle w:val="TableParagraph"/>
              <w:rPr>
                <w:sz w:val="17"/>
              </w:rPr>
            </w:pPr>
          </w:p>
          <w:p w14:paraId="6313B796" w14:textId="77777777" w:rsidR="002818BA" w:rsidRDefault="00EB0652">
            <w:pPr>
              <w:pStyle w:val="TableParagraph"/>
              <w:spacing w:line="191" w:lineRule="exact"/>
              <w:ind w:right="10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</w:tr>
      <w:tr w:rsidR="002818BA" w14:paraId="00FADA1F" w14:textId="77777777">
        <w:trPr>
          <w:trHeight w:val="224"/>
        </w:trPr>
        <w:tc>
          <w:tcPr>
            <w:tcW w:w="5989" w:type="dxa"/>
          </w:tcPr>
          <w:p w14:paraId="1BD3A9D0" w14:textId="77777777" w:rsidR="002818BA" w:rsidRDefault="00EB0652">
            <w:pPr>
              <w:pStyle w:val="TableParagraph"/>
              <w:spacing w:before="17" w:line="187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Additions</w:t>
            </w:r>
          </w:p>
        </w:tc>
        <w:tc>
          <w:tcPr>
            <w:tcW w:w="1721" w:type="dxa"/>
          </w:tcPr>
          <w:p w14:paraId="22265E7D" w14:textId="77777777" w:rsidR="002818BA" w:rsidRDefault="00EB0652">
            <w:pPr>
              <w:pStyle w:val="TableParagraph"/>
              <w:spacing w:before="17" w:line="187" w:lineRule="exact"/>
              <w:ind w:right="11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510" w:type="dxa"/>
          </w:tcPr>
          <w:p w14:paraId="3503B7A7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89" w:type="dxa"/>
            <w:tcBorders>
              <w:bottom w:val="single" w:sz="2" w:space="0" w:color="939598"/>
            </w:tcBorders>
          </w:tcPr>
          <w:p w14:paraId="6AA95E21" w14:textId="77777777" w:rsidR="002818BA" w:rsidRDefault="00EB0652">
            <w:pPr>
              <w:pStyle w:val="TableParagraph"/>
              <w:spacing w:before="17" w:line="187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Additions</w:t>
            </w:r>
          </w:p>
        </w:tc>
        <w:tc>
          <w:tcPr>
            <w:tcW w:w="1720" w:type="dxa"/>
            <w:tcBorders>
              <w:bottom w:val="single" w:sz="2" w:space="0" w:color="939598"/>
            </w:tcBorders>
          </w:tcPr>
          <w:p w14:paraId="7E8CF75E" w14:textId="77777777" w:rsidR="002818BA" w:rsidRDefault="00EB0652">
            <w:pPr>
              <w:pStyle w:val="TableParagraph"/>
              <w:spacing w:before="17" w:line="187" w:lineRule="exact"/>
              <w:ind w:right="10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41,167</w:t>
            </w:r>
          </w:p>
        </w:tc>
      </w:tr>
      <w:tr w:rsidR="002818BA" w14:paraId="04EA833C" w14:textId="77777777">
        <w:trPr>
          <w:trHeight w:val="223"/>
        </w:trPr>
        <w:tc>
          <w:tcPr>
            <w:tcW w:w="5989" w:type="dxa"/>
            <w:tcBorders>
              <w:bottom w:val="single" w:sz="2" w:space="0" w:color="939598"/>
            </w:tcBorders>
          </w:tcPr>
          <w:p w14:paraId="328E8C3D" w14:textId="77777777" w:rsidR="002818BA" w:rsidRDefault="00EB0652">
            <w:pPr>
              <w:pStyle w:val="TableParagraph"/>
              <w:spacing w:before="16" w:line="187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Retirements</w:t>
            </w:r>
          </w:p>
        </w:tc>
        <w:tc>
          <w:tcPr>
            <w:tcW w:w="1721" w:type="dxa"/>
            <w:tcBorders>
              <w:bottom w:val="single" w:sz="2" w:space="0" w:color="939598"/>
            </w:tcBorders>
          </w:tcPr>
          <w:p w14:paraId="21A6C3C0" w14:textId="77777777" w:rsidR="002818BA" w:rsidRDefault="00EB0652">
            <w:pPr>
              <w:pStyle w:val="TableParagraph"/>
              <w:spacing w:before="16" w:line="187" w:lineRule="exact"/>
              <w:ind w:right="11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510" w:type="dxa"/>
          </w:tcPr>
          <w:p w14:paraId="15B05596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89" w:type="dxa"/>
            <w:tcBorders>
              <w:top w:val="single" w:sz="2" w:space="0" w:color="939598"/>
              <w:bottom w:val="single" w:sz="2" w:space="0" w:color="939598"/>
            </w:tcBorders>
          </w:tcPr>
          <w:p w14:paraId="28D0197F" w14:textId="77777777" w:rsidR="002818BA" w:rsidRDefault="00EB0652">
            <w:pPr>
              <w:pStyle w:val="TableParagraph"/>
              <w:spacing w:before="16" w:line="187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Cost</w:t>
            </w:r>
            <w:r>
              <w:rPr>
                <w:rFonts w:ascii="MuseoSans-700"/>
                <w:b/>
                <w:color w:val="383839"/>
                <w:spacing w:val="-1"/>
                <w:sz w:val="16"/>
              </w:rPr>
              <w:t xml:space="preserve"> </w:t>
            </w:r>
            <w:proofErr w:type="gramStart"/>
            <w:r>
              <w:rPr>
                <w:rFonts w:ascii="MuseoSans-700"/>
                <w:b/>
                <w:color w:val="383839"/>
                <w:sz w:val="16"/>
              </w:rPr>
              <w:t>at</w:t>
            </w:r>
            <w:proofErr w:type="gramEnd"/>
            <w:r>
              <w:rPr>
                <w:rFonts w:ascii="MuseoSans-700"/>
                <w:b/>
                <w:color w:val="383839"/>
                <w:sz w:val="16"/>
              </w:rPr>
              <w:t xml:space="preserve"> December 31, 2020</w:t>
            </w:r>
          </w:p>
        </w:tc>
        <w:tc>
          <w:tcPr>
            <w:tcW w:w="1720" w:type="dxa"/>
            <w:tcBorders>
              <w:top w:val="single" w:sz="2" w:space="0" w:color="939598"/>
              <w:bottom w:val="single" w:sz="2" w:space="0" w:color="939598"/>
            </w:tcBorders>
          </w:tcPr>
          <w:p w14:paraId="526EEF98" w14:textId="77777777" w:rsidR="002818BA" w:rsidRDefault="00EB0652">
            <w:pPr>
              <w:pStyle w:val="TableParagraph"/>
              <w:spacing w:before="16" w:line="187" w:lineRule="exact"/>
              <w:ind w:right="109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41,167</w:t>
            </w:r>
          </w:p>
        </w:tc>
      </w:tr>
      <w:tr w:rsidR="002818BA" w14:paraId="1C866B8A" w14:textId="77777777">
        <w:trPr>
          <w:trHeight w:val="223"/>
        </w:trPr>
        <w:tc>
          <w:tcPr>
            <w:tcW w:w="5989" w:type="dxa"/>
            <w:tcBorders>
              <w:top w:val="single" w:sz="2" w:space="0" w:color="939598"/>
              <w:bottom w:val="single" w:sz="2" w:space="0" w:color="939598"/>
            </w:tcBorders>
          </w:tcPr>
          <w:p w14:paraId="33B94AE5" w14:textId="77777777" w:rsidR="002818BA" w:rsidRDefault="00EB0652">
            <w:pPr>
              <w:pStyle w:val="TableParagraph"/>
              <w:spacing w:before="16" w:line="187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Cost</w:t>
            </w:r>
            <w:r>
              <w:rPr>
                <w:rFonts w:ascii="MuseoSans-700"/>
                <w:b/>
                <w:color w:val="383839"/>
                <w:spacing w:val="-1"/>
                <w:sz w:val="16"/>
              </w:rPr>
              <w:t xml:space="preserve"> </w:t>
            </w:r>
            <w:proofErr w:type="gramStart"/>
            <w:r>
              <w:rPr>
                <w:rFonts w:ascii="MuseoSans-700"/>
                <w:b/>
                <w:color w:val="383839"/>
                <w:sz w:val="16"/>
              </w:rPr>
              <w:t>at</w:t>
            </w:r>
            <w:proofErr w:type="gramEnd"/>
            <w:r>
              <w:rPr>
                <w:rFonts w:ascii="MuseoSans-700"/>
                <w:b/>
                <w:color w:val="383839"/>
                <w:sz w:val="16"/>
              </w:rPr>
              <w:t xml:space="preserve"> December 31, 2021</w:t>
            </w:r>
          </w:p>
        </w:tc>
        <w:tc>
          <w:tcPr>
            <w:tcW w:w="1721" w:type="dxa"/>
            <w:tcBorders>
              <w:top w:val="single" w:sz="2" w:space="0" w:color="939598"/>
              <w:bottom w:val="single" w:sz="2" w:space="0" w:color="939598"/>
            </w:tcBorders>
          </w:tcPr>
          <w:p w14:paraId="667B1293" w14:textId="77777777" w:rsidR="002818BA" w:rsidRDefault="00EB0652">
            <w:pPr>
              <w:pStyle w:val="TableParagraph"/>
              <w:spacing w:before="16" w:line="187" w:lineRule="exact"/>
              <w:ind w:right="111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41,167</w:t>
            </w:r>
          </w:p>
        </w:tc>
        <w:tc>
          <w:tcPr>
            <w:tcW w:w="510" w:type="dxa"/>
          </w:tcPr>
          <w:p w14:paraId="1A847403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89" w:type="dxa"/>
            <w:tcBorders>
              <w:top w:val="single" w:sz="2" w:space="0" w:color="939598"/>
            </w:tcBorders>
          </w:tcPr>
          <w:p w14:paraId="66634C10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0" w:type="dxa"/>
            <w:tcBorders>
              <w:top w:val="single" w:sz="2" w:space="0" w:color="939598"/>
            </w:tcBorders>
          </w:tcPr>
          <w:p w14:paraId="0A69EBC4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818BA" w14:paraId="7F5E45C6" w14:textId="77777777">
        <w:trPr>
          <w:trHeight w:val="226"/>
        </w:trPr>
        <w:tc>
          <w:tcPr>
            <w:tcW w:w="5989" w:type="dxa"/>
            <w:tcBorders>
              <w:top w:val="single" w:sz="2" w:space="0" w:color="939598"/>
            </w:tcBorders>
          </w:tcPr>
          <w:p w14:paraId="6BD83C7C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1" w:type="dxa"/>
            <w:tcBorders>
              <w:top w:val="single" w:sz="2" w:space="0" w:color="939598"/>
            </w:tcBorders>
          </w:tcPr>
          <w:p w14:paraId="61955974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" w:type="dxa"/>
          </w:tcPr>
          <w:p w14:paraId="3995B373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89" w:type="dxa"/>
          </w:tcPr>
          <w:p w14:paraId="3F12035E" w14:textId="77777777" w:rsidR="002818BA" w:rsidRDefault="00EB0652">
            <w:pPr>
              <w:pStyle w:val="TableParagraph"/>
              <w:spacing w:before="16" w:line="191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Depreciation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proofErr w:type="gramStart"/>
            <w:r>
              <w:rPr>
                <w:color w:val="383839"/>
                <w:sz w:val="16"/>
              </w:rPr>
              <w:t>at</w:t>
            </w:r>
            <w:proofErr w:type="gramEnd"/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January 1,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2020</w:t>
            </w:r>
          </w:p>
        </w:tc>
        <w:tc>
          <w:tcPr>
            <w:tcW w:w="1720" w:type="dxa"/>
          </w:tcPr>
          <w:p w14:paraId="3117F6A8" w14:textId="77777777" w:rsidR="002818BA" w:rsidRDefault="00EB0652">
            <w:pPr>
              <w:pStyle w:val="TableParagraph"/>
              <w:spacing w:before="16" w:line="191" w:lineRule="exact"/>
              <w:ind w:right="10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</w:tr>
      <w:tr w:rsidR="002818BA" w14:paraId="69D8694A" w14:textId="77777777">
        <w:trPr>
          <w:trHeight w:val="228"/>
        </w:trPr>
        <w:tc>
          <w:tcPr>
            <w:tcW w:w="5989" w:type="dxa"/>
          </w:tcPr>
          <w:p w14:paraId="5EA7A65A" w14:textId="77777777" w:rsidR="002818BA" w:rsidRDefault="00EB0652">
            <w:pPr>
              <w:pStyle w:val="TableParagraph"/>
              <w:spacing w:before="17" w:line="191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Depreciations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and impairment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proofErr w:type="gramStart"/>
            <w:r>
              <w:rPr>
                <w:color w:val="383839"/>
                <w:sz w:val="16"/>
              </w:rPr>
              <w:t>at</w:t>
            </w:r>
            <w:proofErr w:type="gramEnd"/>
            <w:r>
              <w:rPr>
                <w:color w:val="383839"/>
                <w:sz w:val="16"/>
              </w:rPr>
              <w:t xml:space="preserve"> January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1, 2021</w:t>
            </w:r>
          </w:p>
        </w:tc>
        <w:tc>
          <w:tcPr>
            <w:tcW w:w="1721" w:type="dxa"/>
          </w:tcPr>
          <w:p w14:paraId="60A5BA69" w14:textId="77777777" w:rsidR="002818BA" w:rsidRDefault="00EB0652">
            <w:pPr>
              <w:pStyle w:val="TableParagraph"/>
              <w:spacing w:before="17" w:line="191" w:lineRule="exact"/>
              <w:ind w:right="11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5,476</w:t>
            </w:r>
          </w:p>
        </w:tc>
        <w:tc>
          <w:tcPr>
            <w:tcW w:w="510" w:type="dxa"/>
          </w:tcPr>
          <w:p w14:paraId="50ED47AD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89" w:type="dxa"/>
          </w:tcPr>
          <w:p w14:paraId="39E3A984" w14:textId="77777777" w:rsidR="002818BA" w:rsidRDefault="00EB0652">
            <w:pPr>
              <w:pStyle w:val="TableParagraph"/>
              <w:spacing w:before="17" w:line="191" w:lineRule="exact"/>
              <w:ind w:left="1"/>
              <w:rPr>
                <w:sz w:val="16"/>
              </w:rPr>
            </w:pPr>
            <w:r>
              <w:rPr>
                <w:color w:val="383839"/>
                <w:sz w:val="16"/>
              </w:rPr>
              <w:t>Depreciation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for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the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year</w:t>
            </w:r>
          </w:p>
        </w:tc>
        <w:tc>
          <w:tcPr>
            <w:tcW w:w="1720" w:type="dxa"/>
          </w:tcPr>
          <w:p w14:paraId="6DEAF57B" w14:textId="77777777" w:rsidR="002818BA" w:rsidRDefault="00EB0652">
            <w:pPr>
              <w:pStyle w:val="TableParagraph"/>
              <w:spacing w:before="17" w:line="191" w:lineRule="exact"/>
              <w:ind w:right="10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411</w:t>
            </w:r>
          </w:p>
        </w:tc>
      </w:tr>
      <w:tr w:rsidR="002818BA" w14:paraId="5B119ABA" w14:textId="77777777">
        <w:trPr>
          <w:trHeight w:val="224"/>
        </w:trPr>
        <w:tc>
          <w:tcPr>
            <w:tcW w:w="5989" w:type="dxa"/>
          </w:tcPr>
          <w:p w14:paraId="2E4C3498" w14:textId="77777777" w:rsidR="002818BA" w:rsidRDefault="00EB0652">
            <w:pPr>
              <w:pStyle w:val="TableParagraph"/>
              <w:spacing w:before="17" w:line="187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Depreciation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for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the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year</w:t>
            </w:r>
          </w:p>
        </w:tc>
        <w:tc>
          <w:tcPr>
            <w:tcW w:w="1721" w:type="dxa"/>
          </w:tcPr>
          <w:p w14:paraId="3C8A7699" w14:textId="77777777" w:rsidR="002818BA" w:rsidRDefault="00EB0652">
            <w:pPr>
              <w:pStyle w:val="TableParagraph"/>
              <w:spacing w:before="17" w:line="187" w:lineRule="exact"/>
              <w:ind w:right="11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510" w:type="dxa"/>
          </w:tcPr>
          <w:p w14:paraId="26F49B15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89" w:type="dxa"/>
            <w:tcBorders>
              <w:bottom w:val="single" w:sz="2" w:space="0" w:color="939598"/>
            </w:tcBorders>
          </w:tcPr>
          <w:p w14:paraId="10EE43C2" w14:textId="77777777" w:rsidR="002818BA" w:rsidRDefault="00EB0652">
            <w:pPr>
              <w:pStyle w:val="TableParagraph"/>
              <w:spacing w:before="17" w:line="187" w:lineRule="exact"/>
              <w:ind w:left="1"/>
              <w:rPr>
                <w:sz w:val="16"/>
              </w:rPr>
            </w:pPr>
            <w:r>
              <w:rPr>
                <w:color w:val="383839"/>
                <w:sz w:val="16"/>
              </w:rPr>
              <w:t>Impairment</w:t>
            </w:r>
          </w:p>
        </w:tc>
        <w:tc>
          <w:tcPr>
            <w:tcW w:w="1720" w:type="dxa"/>
            <w:tcBorders>
              <w:bottom w:val="single" w:sz="2" w:space="0" w:color="939598"/>
            </w:tcBorders>
          </w:tcPr>
          <w:p w14:paraId="1FAA15C3" w14:textId="77777777" w:rsidR="002818BA" w:rsidRDefault="00EB0652">
            <w:pPr>
              <w:pStyle w:val="TableParagraph"/>
              <w:spacing w:before="17" w:line="187" w:lineRule="exact"/>
              <w:ind w:right="10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5,065</w:t>
            </w:r>
          </w:p>
        </w:tc>
      </w:tr>
      <w:tr w:rsidR="002818BA" w14:paraId="48396AB2" w14:textId="77777777">
        <w:trPr>
          <w:trHeight w:val="223"/>
        </w:trPr>
        <w:tc>
          <w:tcPr>
            <w:tcW w:w="5989" w:type="dxa"/>
            <w:tcBorders>
              <w:bottom w:val="single" w:sz="2" w:space="0" w:color="939598"/>
            </w:tcBorders>
          </w:tcPr>
          <w:p w14:paraId="4D69B6F3" w14:textId="77777777" w:rsidR="002818BA" w:rsidRDefault="00EB0652">
            <w:pPr>
              <w:pStyle w:val="TableParagraph"/>
              <w:spacing w:before="16" w:line="187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Impairment</w:t>
            </w:r>
          </w:p>
        </w:tc>
        <w:tc>
          <w:tcPr>
            <w:tcW w:w="1721" w:type="dxa"/>
            <w:tcBorders>
              <w:bottom w:val="single" w:sz="2" w:space="0" w:color="939598"/>
            </w:tcBorders>
          </w:tcPr>
          <w:p w14:paraId="6B9C58E6" w14:textId="77777777" w:rsidR="002818BA" w:rsidRDefault="00EB0652">
            <w:pPr>
              <w:pStyle w:val="TableParagraph"/>
              <w:spacing w:before="16" w:line="187" w:lineRule="exact"/>
              <w:ind w:right="11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510" w:type="dxa"/>
          </w:tcPr>
          <w:p w14:paraId="680B5A7A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89" w:type="dxa"/>
            <w:tcBorders>
              <w:top w:val="single" w:sz="2" w:space="0" w:color="939598"/>
              <w:bottom w:val="single" w:sz="2" w:space="0" w:color="939598"/>
            </w:tcBorders>
          </w:tcPr>
          <w:p w14:paraId="169ADBF4" w14:textId="77777777" w:rsidR="002818BA" w:rsidRDefault="00EB0652">
            <w:pPr>
              <w:pStyle w:val="TableParagraph"/>
              <w:spacing w:before="16" w:line="187" w:lineRule="exact"/>
              <w:ind w:left="1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Depreciation</w:t>
            </w:r>
            <w:r>
              <w:rPr>
                <w:rFonts w:ascii="MuseoSans-700"/>
                <w:b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 xml:space="preserve">and impairment </w:t>
            </w:r>
            <w:proofErr w:type="gramStart"/>
            <w:r>
              <w:rPr>
                <w:rFonts w:ascii="MuseoSans-700"/>
                <w:b/>
                <w:color w:val="383839"/>
                <w:sz w:val="16"/>
              </w:rPr>
              <w:t>at</w:t>
            </w:r>
            <w:proofErr w:type="gramEnd"/>
            <w:r>
              <w:rPr>
                <w:rFonts w:ascii="MuseoSans-700"/>
                <w:b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December 31, 2020</w:t>
            </w:r>
          </w:p>
        </w:tc>
        <w:tc>
          <w:tcPr>
            <w:tcW w:w="1720" w:type="dxa"/>
            <w:tcBorders>
              <w:top w:val="single" w:sz="2" w:space="0" w:color="939598"/>
              <w:bottom w:val="single" w:sz="2" w:space="0" w:color="939598"/>
            </w:tcBorders>
          </w:tcPr>
          <w:p w14:paraId="4DF4ED1E" w14:textId="77777777" w:rsidR="002818BA" w:rsidRDefault="00EB0652">
            <w:pPr>
              <w:pStyle w:val="TableParagraph"/>
              <w:spacing w:before="16" w:line="187" w:lineRule="exact"/>
              <w:ind w:right="108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5,476</w:t>
            </w:r>
          </w:p>
        </w:tc>
      </w:tr>
      <w:tr w:rsidR="002818BA" w14:paraId="6ADD4181" w14:textId="77777777">
        <w:trPr>
          <w:trHeight w:val="223"/>
        </w:trPr>
        <w:tc>
          <w:tcPr>
            <w:tcW w:w="5989" w:type="dxa"/>
            <w:tcBorders>
              <w:top w:val="single" w:sz="2" w:space="0" w:color="939598"/>
              <w:bottom w:val="single" w:sz="2" w:space="0" w:color="939598"/>
            </w:tcBorders>
          </w:tcPr>
          <w:p w14:paraId="5DBEFD7D" w14:textId="77777777" w:rsidR="002818BA" w:rsidRDefault="00EB0652">
            <w:pPr>
              <w:pStyle w:val="TableParagraph"/>
              <w:spacing w:before="16" w:line="188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Depreciation</w:t>
            </w:r>
            <w:r>
              <w:rPr>
                <w:rFonts w:ascii="MuseoSans-700"/>
                <w:b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 xml:space="preserve">and impairment </w:t>
            </w:r>
            <w:proofErr w:type="gramStart"/>
            <w:r>
              <w:rPr>
                <w:rFonts w:ascii="MuseoSans-700"/>
                <w:b/>
                <w:color w:val="383839"/>
                <w:sz w:val="16"/>
              </w:rPr>
              <w:t>at</w:t>
            </w:r>
            <w:proofErr w:type="gramEnd"/>
            <w:r>
              <w:rPr>
                <w:rFonts w:ascii="MuseoSans-700"/>
                <w:b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December 31, 2021</w:t>
            </w:r>
          </w:p>
        </w:tc>
        <w:tc>
          <w:tcPr>
            <w:tcW w:w="1721" w:type="dxa"/>
            <w:tcBorders>
              <w:top w:val="single" w:sz="2" w:space="0" w:color="939598"/>
              <w:bottom w:val="single" w:sz="2" w:space="0" w:color="939598"/>
            </w:tcBorders>
          </w:tcPr>
          <w:p w14:paraId="030F818D" w14:textId="77777777" w:rsidR="002818BA" w:rsidRDefault="00EB0652">
            <w:pPr>
              <w:pStyle w:val="TableParagraph"/>
              <w:spacing w:before="16" w:line="188" w:lineRule="exact"/>
              <w:ind w:right="111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5,476</w:t>
            </w:r>
          </w:p>
        </w:tc>
        <w:tc>
          <w:tcPr>
            <w:tcW w:w="510" w:type="dxa"/>
          </w:tcPr>
          <w:p w14:paraId="04E9A93C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89" w:type="dxa"/>
            <w:tcBorders>
              <w:top w:val="single" w:sz="2" w:space="0" w:color="939598"/>
              <w:bottom w:val="single" w:sz="2" w:space="0" w:color="939598"/>
            </w:tcBorders>
          </w:tcPr>
          <w:p w14:paraId="130E2052" w14:textId="77777777" w:rsidR="002818BA" w:rsidRDefault="00EB0652">
            <w:pPr>
              <w:pStyle w:val="TableParagraph"/>
              <w:spacing w:before="16" w:line="187" w:lineRule="exact"/>
              <w:ind w:left="1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 xml:space="preserve">Carrying amount </w:t>
            </w:r>
            <w:proofErr w:type="gramStart"/>
            <w:r>
              <w:rPr>
                <w:rFonts w:ascii="MuseoSans-700"/>
                <w:b/>
                <w:color w:val="383839"/>
                <w:sz w:val="16"/>
              </w:rPr>
              <w:t>at</w:t>
            </w:r>
            <w:proofErr w:type="gramEnd"/>
            <w:r>
              <w:rPr>
                <w:rFonts w:ascii="MuseoSans-700"/>
                <w:b/>
                <w:color w:val="383839"/>
                <w:sz w:val="16"/>
              </w:rPr>
              <w:t xml:space="preserve"> December</w:t>
            </w:r>
            <w:r>
              <w:rPr>
                <w:rFonts w:ascii="MuseoSans-700"/>
                <w:b/>
                <w:color w:val="383839"/>
                <w:spacing w:val="1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31, 2020</w:t>
            </w:r>
          </w:p>
        </w:tc>
        <w:tc>
          <w:tcPr>
            <w:tcW w:w="1720" w:type="dxa"/>
            <w:tcBorders>
              <w:top w:val="single" w:sz="2" w:space="0" w:color="939598"/>
              <w:bottom w:val="single" w:sz="2" w:space="0" w:color="939598"/>
            </w:tcBorders>
          </w:tcPr>
          <w:p w14:paraId="1FFA92C5" w14:textId="77777777" w:rsidR="002818BA" w:rsidRDefault="00EB0652">
            <w:pPr>
              <w:pStyle w:val="TableParagraph"/>
              <w:spacing w:before="16" w:line="187" w:lineRule="exact"/>
              <w:ind w:right="108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35,691</w:t>
            </w:r>
          </w:p>
        </w:tc>
      </w:tr>
      <w:tr w:rsidR="002818BA" w14:paraId="22C58CD8" w14:textId="77777777">
        <w:trPr>
          <w:trHeight w:val="223"/>
        </w:trPr>
        <w:tc>
          <w:tcPr>
            <w:tcW w:w="5989" w:type="dxa"/>
            <w:tcBorders>
              <w:top w:val="single" w:sz="2" w:space="0" w:color="939598"/>
              <w:bottom w:val="single" w:sz="2" w:space="0" w:color="939598"/>
            </w:tcBorders>
          </w:tcPr>
          <w:p w14:paraId="4526E152" w14:textId="77777777" w:rsidR="002818BA" w:rsidRDefault="00EB0652">
            <w:pPr>
              <w:pStyle w:val="TableParagraph"/>
              <w:spacing w:before="16" w:line="188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 xml:space="preserve">Carrying amount </w:t>
            </w:r>
            <w:proofErr w:type="gramStart"/>
            <w:r>
              <w:rPr>
                <w:rFonts w:ascii="MuseoSans-700"/>
                <w:b/>
                <w:color w:val="383839"/>
                <w:sz w:val="16"/>
              </w:rPr>
              <w:t>at</w:t>
            </w:r>
            <w:proofErr w:type="gramEnd"/>
            <w:r>
              <w:rPr>
                <w:rFonts w:ascii="MuseoSans-700"/>
                <w:b/>
                <w:color w:val="383839"/>
                <w:sz w:val="16"/>
              </w:rPr>
              <w:t xml:space="preserve"> December</w:t>
            </w:r>
            <w:r>
              <w:rPr>
                <w:rFonts w:ascii="MuseoSans-700"/>
                <w:b/>
                <w:color w:val="383839"/>
                <w:spacing w:val="1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31, 2021</w:t>
            </w:r>
          </w:p>
        </w:tc>
        <w:tc>
          <w:tcPr>
            <w:tcW w:w="1721" w:type="dxa"/>
            <w:tcBorders>
              <w:top w:val="single" w:sz="2" w:space="0" w:color="939598"/>
              <w:bottom w:val="single" w:sz="2" w:space="0" w:color="939598"/>
            </w:tcBorders>
          </w:tcPr>
          <w:p w14:paraId="7F9ED4C9" w14:textId="77777777" w:rsidR="002818BA" w:rsidRDefault="00EB0652">
            <w:pPr>
              <w:pStyle w:val="TableParagraph"/>
              <w:spacing w:before="16" w:line="188" w:lineRule="exact"/>
              <w:ind w:right="111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35,691</w:t>
            </w:r>
          </w:p>
        </w:tc>
        <w:tc>
          <w:tcPr>
            <w:tcW w:w="510" w:type="dxa"/>
          </w:tcPr>
          <w:p w14:paraId="0B562699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89" w:type="dxa"/>
            <w:tcBorders>
              <w:top w:val="single" w:sz="2" w:space="0" w:color="939598"/>
            </w:tcBorders>
          </w:tcPr>
          <w:p w14:paraId="03136D90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0" w:type="dxa"/>
            <w:tcBorders>
              <w:top w:val="single" w:sz="2" w:space="0" w:color="939598"/>
            </w:tcBorders>
          </w:tcPr>
          <w:p w14:paraId="1B5EE6B6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818BA" w14:paraId="1B8F8D2E" w14:textId="77777777">
        <w:trPr>
          <w:trHeight w:val="226"/>
        </w:trPr>
        <w:tc>
          <w:tcPr>
            <w:tcW w:w="5989" w:type="dxa"/>
            <w:tcBorders>
              <w:top w:val="single" w:sz="2" w:space="0" w:color="939598"/>
            </w:tcBorders>
          </w:tcPr>
          <w:p w14:paraId="0FB8F1D8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1" w:type="dxa"/>
            <w:tcBorders>
              <w:top w:val="single" w:sz="2" w:space="0" w:color="939598"/>
            </w:tcBorders>
          </w:tcPr>
          <w:p w14:paraId="4522A7DC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" w:type="dxa"/>
          </w:tcPr>
          <w:p w14:paraId="5D8E8C32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89" w:type="dxa"/>
          </w:tcPr>
          <w:p w14:paraId="40A53BDF" w14:textId="77777777" w:rsidR="002818BA" w:rsidRDefault="00EB0652">
            <w:pPr>
              <w:pStyle w:val="TableParagraph"/>
              <w:spacing w:before="16" w:line="191" w:lineRule="exact"/>
              <w:ind w:left="1"/>
              <w:rPr>
                <w:rFonts w:ascii="MuseoSans-300Italic"/>
                <w:i/>
                <w:sz w:val="16"/>
              </w:rPr>
            </w:pPr>
            <w:r>
              <w:rPr>
                <w:rFonts w:ascii="MuseoSans-300Italic"/>
                <w:i/>
                <w:color w:val="383839"/>
                <w:sz w:val="16"/>
              </w:rPr>
              <w:t>Depreciation</w:t>
            </w:r>
            <w:r>
              <w:rPr>
                <w:rFonts w:ascii="MuseoSans-300Italic"/>
                <w:i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300Italic"/>
                <w:i/>
                <w:color w:val="383839"/>
                <w:sz w:val="16"/>
              </w:rPr>
              <w:t>and impairment for</w:t>
            </w:r>
            <w:r>
              <w:rPr>
                <w:rFonts w:ascii="MuseoSans-300Italic"/>
                <w:i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300Italic"/>
                <w:i/>
                <w:color w:val="383839"/>
                <w:sz w:val="16"/>
              </w:rPr>
              <w:t>the financial year has</w:t>
            </w:r>
            <w:r>
              <w:rPr>
                <w:rFonts w:ascii="MuseoSans-300Italic"/>
                <w:i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300Italic"/>
                <w:i/>
                <w:color w:val="383839"/>
                <w:sz w:val="16"/>
              </w:rPr>
              <w:t>been charged as:</w:t>
            </w:r>
          </w:p>
        </w:tc>
        <w:tc>
          <w:tcPr>
            <w:tcW w:w="1720" w:type="dxa"/>
          </w:tcPr>
          <w:p w14:paraId="1DF6AE75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818BA" w14:paraId="2B4491D4" w14:textId="77777777">
        <w:trPr>
          <w:trHeight w:val="228"/>
        </w:trPr>
        <w:tc>
          <w:tcPr>
            <w:tcW w:w="5989" w:type="dxa"/>
          </w:tcPr>
          <w:p w14:paraId="6D27ECE8" w14:textId="77777777" w:rsidR="002818BA" w:rsidRDefault="00EB0652">
            <w:pPr>
              <w:pStyle w:val="TableParagraph"/>
              <w:spacing w:before="17" w:line="191" w:lineRule="exact"/>
              <w:rPr>
                <w:rFonts w:ascii="MuseoSans-300Italic"/>
                <w:i/>
                <w:sz w:val="16"/>
              </w:rPr>
            </w:pPr>
            <w:r>
              <w:rPr>
                <w:rFonts w:ascii="MuseoSans-300Italic"/>
                <w:i/>
                <w:color w:val="383839"/>
                <w:sz w:val="16"/>
              </w:rPr>
              <w:t>Depreciation</w:t>
            </w:r>
            <w:r>
              <w:rPr>
                <w:rFonts w:ascii="MuseoSans-300Italic"/>
                <w:i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300Italic"/>
                <w:i/>
                <w:color w:val="383839"/>
                <w:sz w:val="16"/>
              </w:rPr>
              <w:t>and impairment for</w:t>
            </w:r>
            <w:r>
              <w:rPr>
                <w:rFonts w:ascii="MuseoSans-300Italic"/>
                <w:i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300Italic"/>
                <w:i/>
                <w:color w:val="383839"/>
                <w:sz w:val="16"/>
              </w:rPr>
              <w:t>the financial year has</w:t>
            </w:r>
            <w:r>
              <w:rPr>
                <w:rFonts w:ascii="MuseoSans-300Italic"/>
                <w:i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300Italic"/>
                <w:i/>
                <w:color w:val="383839"/>
                <w:sz w:val="16"/>
              </w:rPr>
              <w:t>been charged as:</w:t>
            </w:r>
          </w:p>
        </w:tc>
        <w:tc>
          <w:tcPr>
            <w:tcW w:w="1721" w:type="dxa"/>
          </w:tcPr>
          <w:p w14:paraId="2FB88043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" w:type="dxa"/>
          </w:tcPr>
          <w:p w14:paraId="541D471B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89" w:type="dxa"/>
          </w:tcPr>
          <w:p w14:paraId="023DBC91" w14:textId="77777777" w:rsidR="002818BA" w:rsidRDefault="00EB0652">
            <w:pPr>
              <w:pStyle w:val="TableParagraph"/>
              <w:spacing w:before="17" w:line="191" w:lineRule="exact"/>
              <w:ind w:left="1"/>
              <w:rPr>
                <w:sz w:val="16"/>
              </w:rPr>
            </w:pPr>
            <w:r>
              <w:rPr>
                <w:color w:val="383839"/>
                <w:sz w:val="16"/>
              </w:rPr>
              <w:t>Research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and development expenses</w:t>
            </w:r>
          </w:p>
        </w:tc>
        <w:tc>
          <w:tcPr>
            <w:tcW w:w="1720" w:type="dxa"/>
          </w:tcPr>
          <w:p w14:paraId="1577AD6B" w14:textId="77777777" w:rsidR="002818BA" w:rsidRDefault="00EB0652">
            <w:pPr>
              <w:pStyle w:val="TableParagraph"/>
              <w:spacing w:before="17" w:line="191" w:lineRule="exact"/>
              <w:ind w:right="10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411</w:t>
            </w:r>
          </w:p>
        </w:tc>
      </w:tr>
      <w:tr w:rsidR="002818BA" w14:paraId="44032C4D" w14:textId="77777777">
        <w:trPr>
          <w:trHeight w:val="225"/>
        </w:trPr>
        <w:tc>
          <w:tcPr>
            <w:tcW w:w="5989" w:type="dxa"/>
          </w:tcPr>
          <w:p w14:paraId="009B4617" w14:textId="77777777" w:rsidR="002818BA" w:rsidRDefault="00EB0652">
            <w:pPr>
              <w:pStyle w:val="TableParagraph"/>
              <w:spacing w:before="17" w:line="188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Research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and development expenses</w:t>
            </w:r>
          </w:p>
        </w:tc>
        <w:tc>
          <w:tcPr>
            <w:tcW w:w="1721" w:type="dxa"/>
          </w:tcPr>
          <w:p w14:paraId="5FDC8C30" w14:textId="77777777" w:rsidR="002818BA" w:rsidRDefault="00EB0652">
            <w:pPr>
              <w:pStyle w:val="TableParagraph"/>
              <w:spacing w:before="17" w:line="188" w:lineRule="exact"/>
              <w:ind w:right="11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510" w:type="dxa"/>
          </w:tcPr>
          <w:p w14:paraId="2AFAF13F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89" w:type="dxa"/>
            <w:tcBorders>
              <w:bottom w:val="single" w:sz="2" w:space="0" w:color="939598"/>
            </w:tcBorders>
          </w:tcPr>
          <w:p w14:paraId="7805BABA" w14:textId="77777777" w:rsidR="002818BA" w:rsidRDefault="00EB0652">
            <w:pPr>
              <w:pStyle w:val="TableParagraph"/>
              <w:spacing w:before="17" w:line="187" w:lineRule="exact"/>
              <w:ind w:left="1"/>
              <w:rPr>
                <w:sz w:val="16"/>
              </w:rPr>
            </w:pPr>
            <w:r>
              <w:rPr>
                <w:color w:val="383839"/>
                <w:sz w:val="16"/>
              </w:rPr>
              <w:t>Sale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and marketing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expenses</w:t>
            </w:r>
          </w:p>
        </w:tc>
        <w:tc>
          <w:tcPr>
            <w:tcW w:w="1720" w:type="dxa"/>
            <w:tcBorders>
              <w:bottom w:val="single" w:sz="2" w:space="0" w:color="939598"/>
            </w:tcBorders>
          </w:tcPr>
          <w:p w14:paraId="0ED95E4B" w14:textId="77777777" w:rsidR="002818BA" w:rsidRDefault="00EB0652">
            <w:pPr>
              <w:pStyle w:val="TableParagraph"/>
              <w:spacing w:before="17" w:line="187" w:lineRule="exact"/>
              <w:ind w:right="10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5,065</w:t>
            </w:r>
          </w:p>
        </w:tc>
      </w:tr>
      <w:tr w:rsidR="002818BA" w14:paraId="040BBCCD" w14:textId="77777777">
        <w:trPr>
          <w:trHeight w:val="223"/>
        </w:trPr>
        <w:tc>
          <w:tcPr>
            <w:tcW w:w="5989" w:type="dxa"/>
          </w:tcPr>
          <w:p w14:paraId="48C763A2" w14:textId="77777777" w:rsidR="002818BA" w:rsidRDefault="00EB0652">
            <w:pPr>
              <w:pStyle w:val="TableParagraph"/>
              <w:spacing w:before="15" w:line="188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Sale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and marketing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expenses</w:t>
            </w:r>
          </w:p>
        </w:tc>
        <w:tc>
          <w:tcPr>
            <w:tcW w:w="1721" w:type="dxa"/>
          </w:tcPr>
          <w:p w14:paraId="244619A4" w14:textId="77777777" w:rsidR="002818BA" w:rsidRDefault="00EB0652">
            <w:pPr>
              <w:pStyle w:val="TableParagraph"/>
              <w:spacing w:before="15" w:line="188" w:lineRule="exact"/>
              <w:ind w:right="11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510" w:type="dxa"/>
          </w:tcPr>
          <w:p w14:paraId="30526F9D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89" w:type="dxa"/>
            <w:tcBorders>
              <w:top w:val="single" w:sz="2" w:space="0" w:color="939598"/>
              <w:bottom w:val="single" w:sz="2" w:space="0" w:color="939598"/>
            </w:tcBorders>
          </w:tcPr>
          <w:p w14:paraId="65909500" w14:textId="77777777" w:rsidR="002818BA" w:rsidRDefault="00EB0652">
            <w:pPr>
              <w:pStyle w:val="TableParagraph"/>
              <w:spacing w:before="16" w:line="187" w:lineRule="exact"/>
              <w:ind w:left="1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Total</w:t>
            </w:r>
          </w:p>
        </w:tc>
        <w:tc>
          <w:tcPr>
            <w:tcW w:w="1720" w:type="dxa"/>
            <w:tcBorders>
              <w:top w:val="single" w:sz="2" w:space="0" w:color="939598"/>
              <w:bottom w:val="single" w:sz="2" w:space="0" w:color="939598"/>
            </w:tcBorders>
          </w:tcPr>
          <w:p w14:paraId="76B11F53" w14:textId="77777777" w:rsidR="002818BA" w:rsidRDefault="00EB0652">
            <w:pPr>
              <w:pStyle w:val="TableParagraph"/>
              <w:spacing w:before="16" w:line="187" w:lineRule="exact"/>
              <w:ind w:right="108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5,476</w:t>
            </w:r>
          </w:p>
        </w:tc>
      </w:tr>
      <w:tr w:rsidR="002818BA" w14:paraId="21955281" w14:textId="77777777">
        <w:trPr>
          <w:trHeight w:val="223"/>
        </w:trPr>
        <w:tc>
          <w:tcPr>
            <w:tcW w:w="5989" w:type="dxa"/>
            <w:tcBorders>
              <w:bottom w:val="single" w:sz="2" w:space="0" w:color="939598"/>
            </w:tcBorders>
          </w:tcPr>
          <w:p w14:paraId="5156AB82" w14:textId="77777777" w:rsidR="002818BA" w:rsidRDefault="00EB0652">
            <w:pPr>
              <w:pStyle w:val="TableParagraph"/>
              <w:spacing w:before="15" w:line="188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Administrative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expenses</w:t>
            </w:r>
          </w:p>
        </w:tc>
        <w:tc>
          <w:tcPr>
            <w:tcW w:w="1721" w:type="dxa"/>
            <w:tcBorders>
              <w:bottom w:val="single" w:sz="2" w:space="0" w:color="939598"/>
            </w:tcBorders>
          </w:tcPr>
          <w:p w14:paraId="04FE8C6C" w14:textId="77777777" w:rsidR="002818BA" w:rsidRDefault="00EB0652">
            <w:pPr>
              <w:pStyle w:val="TableParagraph"/>
              <w:spacing w:before="15" w:line="188" w:lineRule="exact"/>
              <w:ind w:right="11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510" w:type="dxa"/>
          </w:tcPr>
          <w:p w14:paraId="345DB7D1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89" w:type="dxa"/>
            <w:tcBorders>
              <w:top w:val="single" w:sz="2" w:space="0" w:color="939598"/>
            </w:tcBorders>
          </w:tcPr>
          <w:p w14:paraId="0A61A9B1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0" w:type="dxa"/>
            <w:tcBorders>
              <w:top w:val="single" w:sz="2" w:space="0" w:color="939598"/>
            </w:tcBorders>
          </w:tcPr>
          <w:p w14:paraId="5FB799D4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818BA" w14:paraId="4EC5746C" w14:textId="77777777">
        <w:trPr>
          <w:trHeight w:val="223"/>
        </w:trPr>
        <w:tc>
          <w:tcPr>
            <w:tcW w:w="5989" w:type="dxa"/>
            <w:tcBorders>
              <w:top w:val="single" w:sz="2" w:space="0" w:color="939598"/>
              <w:bottom w:val="single" w:sz="2" w:space="0" w:color="939598"/>
            </w:tcBorders>
          </w:tcPr>
          <w:p w14:paraId="788AD555" w14:textId="77777777" w:rsidR="002818BA" w:rsidRDefault="00EB0652">
            <w:pPr>
              <w:pStyle w:val="TableParagraph"/>
              <w:spacing w:before="15" w:line="188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Total</w:t>
            </w:r>
          </w:p>
        </w:tc>
        <w:tc>
          <w:tcPr>
            <w:tcW w:w="1721" w:type="dxa"/>
            <w:tcBorders>
              <w:top w:val="single" w:sz="2" w:space="0" w:color="939598"/>
              <w:bottom w:val="single" w:sz="2" w:space="0" w:color="939598"/>
            </w:tcBorders>
          </w:tcPr>
          <w:p w14:paraId="0127201C" w14:textId="77777777" w:rsidR="002818BA" w:rsidRDefault="00EB0652">
            <w:pPr>
              <w:pStyle w:val="TableParagraph"/>
              <w:spacing w:before="15" w:line="188" w:lineRule="exact"/>
              <w:ind w:right="111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0</w:t>
            </w:r>
          </w:p>
        </w:tc>
        <w:tc>
          <w:tcPr>
            <w:tcW w:w="510" w:type="dxa"/>
          </w:tcPr>
          <w:p w14:paraId="550779F5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89" w:type="dxa"/>
          </w:tcPr>
          <w:p w14:paraId="1ADE9728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0" w:type="dxa"/>
          </w:tcPr>
          <w:p w14:paraId="68598EBA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81040EF" w14:textId="77777777" w:rsidR="002818BA" w:rsidRDefault="002818BA">
      <w:pPr>
        <w:rPr>
          <w:rFonts w:ascii="Times New Roman"/>
          <w:sz w:val="14"/>
        </w:rPr>
        <w:sectPr w:rsidR="002818BA">
          <w:headerReference w:type="default" r:id="rId35"/>
          <w:pgSz w:w="18150" w:h="10210" w:orient="landscape"/>
          <w:pgMar w:top="640" w:right="940" w:bottom="280" w:left="940" w:header="452" w:footer="0" w:gutter="0"/>
          <w:cols w:space="720"/>
        </w:sectPr>
      </w:pPr>
    </w:p>
    <w:p w14:paraId="7297C14D" w14:textId="77777777" w:rsidR="002818BA" w:rsidRDefault="002818BA">
      <w:pPr>
        <w:pStyle w:val="BodyText"/>
        <w:spacing w:before="3"/>
        <w:rPr>
          <w:sz w:val="27"/>
        </w:rPr>
      </w:pPr>
    </w:p>
    <w:p w14:paraId="42DF94D1" w14:textId="77777777" w:rsidR="002818BA" w:rsidRDefault="00EB0652">
      <w:pPr>
        <w:pStyle w:val="Heading2"/>
      </w:pPr>
      <w:r>
        <w:rPr>
          <w:color w:val="2A5CAA"/>
        </w:rPr>
        <w:t>Notes</w:t>
      </w:r>
    </w:p>
    <w:p w14:paraId="165CFADB" w14:textId="77777777" w:rsidR="002818BA" w:rsidRDefault="002818BA">
      <w:pPr>
        <w:pStyle w:val="BodyText"/>
        <w:spacing w:before="9"/>
        <w:rPr>
          <w:rFonts w:ascii="MuseoSans-900"/>
          <w:b/>
          <w:sz w:val="23"/>
        </w:rPr>
      </w:pPr>
    </w:p>
    <w:p w14:paraId="081070BD" w14:textId="77777777" w:rsidR="002818BA" w:rsidRDefault="00EB0652">
      <w:pPr>
        <w:pStyle w:val="Heading4"/>
      </w:pPr>
      <w:r>
        <w:rPr>
          <w:color w:val="2A5CAA"/>
        </w:rPr>
        <w:t>Note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9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– Property,</w:t>
      </w:r>
      <w:r>
        <w:rPr>
          <w:color w:val="2A5CAA"/>
          <w:spacing w:val="-1"/>
        </w:rPr>
        <w:t xml:space="preserve"> </w:t>
      </w:r>
      <w:proofErr w:type="gramStart"/>
      <w:r>
        <w:rPr>
          <w:color w:val="2A5CAA"/>
        </w:rPr>
        <w:t>plant</w:t>
      </w:r>
      <w:proofErr w:type="gramEnd"/>
      <w:r>
        <w:rPr>
          <w:color w:val="2A5CAA"/>
        </w:rPr>
        <w:t xml:space="preserve"> and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equipment</w:t>
      </w:r>
    </w:p>
    <w:p w14:paraId="79C1B994" w14:textId="77777777" w:rsidR="002818BA" w:rsidRDefault="002818BA">
      <w:pPr>
        <w:pStyle w:val="BodyText"/>
        <w:spacing w:before="1"/>
        <w:rPr>
          <w:rFonts w:ascii="MuseoSans-900"/>
          <w:b/>
          <w:sz w:val="19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0"/>
        <w:gridCol w:w="1384"/>
        <w:gridCol w:w="1339"/>
        <w:gridCol w:w="1421"/>
        <w:gridCol w:w="1277"/>
        <w:gridCol w:w="511"/>
        <w:gridCol w:w="2348"/>
        <w:gridCol w:w="1328"/>
        <w:gridCol w:w="1340"/>
        <w:gridCol w:w="1422"/>
        <w:gridCol w:w="1278"/>
      </w:tblGrid>
      <w:tr w:rsidR="002818BA" w14:paraId="05B5BDDC" w14:textId="77777777">
        <w:trPr>
          <w:trHeight w:val="381"/>
        </w:trPr>
        <w:tc>
          <w:tcPr>
            <w:tcW w:w="2290" w:type="dxa"/>
            <w:tcBorders>
              <w:bottom w:val="single" w:sz="6" w:space="0" w:color="2A5CAA"/>
            </w:tcBorders>
          </w:tcPr>
          <w:p w14:paraId="17F96871" w14:textId="77777777" w:rsidR="002818BA" w:rsidRDefault="002818BA">
            <w:pPr>
              <w:pStyle w:val="TableParagraph"/>
              <w:spacing w:before="11"/>
              <w:rPr>
                <w:rFonts w:ascii="MuseoSans-900"/>
                <w:b/>
                <w:sz w:val="15"/>
              </w:rPr>
            </w:pPr>
          </w:p>
          <w:p w14:paraId="56286C53" w14:textId="77777777" w:rsidR="002818BA" w:rsidRDefault="00EB0652">
            <w:pPr>
              <w:pStyle w:val="TableParagraph"/>
              <w:spacing w:line="187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DKK thousand</w:t>
            </w:r>
          </w:p>
        </w:tc>
        <w:tc>
          <w:tcPr>
            <w:tcW w:w="1384" w:type="dxa"/>
            <w:tcBorders>
              <w:bottom w:val="single" w:sz="6" w:space="0" w:color="2A5CAA"/>
            </w:tcBorders>
          </w:tcPr>
          <w:p w14:paraId="67D08B9C" w14:textId="77777777" w:rsidR="002818BA" w:rsidRDefault="00EB0652">
            <w:pPr>
              <w:pStyle w:val="TableParagraph"/>
              <w:spacing w:before="17" w:line="180" w:lineRule="exact"/>
              <w:ind w:left="429" w:right="142" w:firstLine="88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pacing w:val="-1"/>
                <w:sz w:val="16"/>
              </w:rPr>
              <w:t xml:space="preserve">Plant </w:t>
            </w:r>
            <w:r>
              <w:rPr>
                <w:rFonts w:ascii="MuseoSans-700"/>
                <w:b/>
                <w:color w:val="2A5CAA"/>
                <w:sz w:val="16"/>
              </w:rPr>
              <w:t>and</w:t>
            </w:r>
            <w:r>
              <w:rPr>
                <w:rFonts w:ascii="MuseoSans-700"/>
                <w:b/>
                <w:color w:val="2A5CAA"/>
                <w:spacing w:val="-36"/>
                <w:sz w:val="16"/>
              </w:rPr>
              <w:t xml:space="preserve"> </w:t>
            </w:r>
            <w:r>
              <w:rPr>
                <w:rFonts w:ascii="MuseoSans-700"/>
                <w:b/>
                <w:color w:val="2A5CAA"/>
                <w:sz w:val="16"/>
              </w:rPr>
              <w:t>machinery</w:t>
            </w:r>
          </w:p>
        </w:tc>
        <w:tc>
          <w:tcPr>
            <w:tcW w:w="1339" w:type="dxa"/>
            <w:tcBorders>
              <w:bottom w:val="single" w:sz="6" w:space="0" w:color="2A5CAA"/>
            </w:tcBorders>
          </w:tcPr>
          <w:p w14:paraId="4688C93F" w14:textId="77777777" w:rsidR="002818BA" w:rsidRDefault="00EB0652">
            <w:pPr>
              <w:pStyle w:val="TableParagraph"/>
              <w:spacing w:before="17" w:line="180" w:lineRule="exact"/>
              <w:ind w:left="353" w:right="123" w:hanging="195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pacing w:val="-1"/>
                <w:sz w:val="16"/>
              </w:rPr>
              <w:t xml:space="preserve">Other </w:t>
            </w:r>
            <w:r>
              <w:rPr>
                <w:rFonts w:ascii="MuseoSans-700"/>
                <w:b/>
                <w:color w:val="2A5CAA"/>
                <w:sz w:val="16"/>
              </w:rPr>
              <w:t>fixtures</w:t>
            </w:r>
            <w:r>
              <w:rPr>
                <w:rFonts w:ascii="MuseoSans-700"/>
                <w:b/>
                <w:color w:val="2A5CAA"/>
                <w:spacing w:val="-36"/>
                <w:sz w:val="16"/>
              </w:rPr>
              <w:t xml:space="preserve"> </w:t>
            </w:r>
            <w:r>
              <w:rPr>
                <w:rFonts w:ascii="MuseoSans-700"/>
                <w:b/>
                <w:color w:val="2A5CAA"/>
                <w:spacing w:val="-1"/>
                <w:sz w:val="16"/>
              </w:rPr>
              <w:t>and</w:t>
            </w:r>
            <w:r>
              <w:rPr>
                <w:rFonts w:ascii="MuseoSans-700"/>
                <w:b/>
                <w:color w:val="2A5CAA"/>
                <w:spacing w:val="-5"/>
                <w:sz w:val="16"/>
              </w:rPr>
              <w:t xml:space="preserve"> </w:t>
            </w:r>
            <w:r>
              <w:rPr>
                <w:rFonts w:ascii="MuseoSans-700"/>
                <w:b/>
                <w:color w:val="2A5CAA"/>
                <w:spacing w:val="-1"/>
                <w:sz w:val="16"/>
              </w:rPr>
              <w:t>fittings</w:t>
            </w:r>
          </w:p>
        </w:tc>
        <w:tc>
          <w:tcPr>
            <w:tcW w:w="1421" w:type="dxa"/>
            <w:tcBorders>
              <w:bottom w:val="single" w:sz="6" w:space="0" w:color="2A5CAA"/>
            </w:tcBorders>
          </w:tcPr>
          <w:p w14:paraId="089D4D1B" w14:textId="77777777" w:rsidR="002818BA" w:rsidRDefault="00EB0652">
            <w:pPr>
              <w:pStyle w:val="TableParagraph"/>
              <w:spacing w:before="17" w:line="180" w:lineRule="exact"/>
              <w:ind w:left="136" w:right="178" w:firstLine="462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Building</w:t>
            </w:r>
            <w:r>
              <w:rPr>
                <w:rFonts w:ascii="MuseoSans-700"/>
                <w:b/>
                <w:color w:val="2A5CAA"/>
                <w:spacing w:val="-36"/>
                <w:sz w:val="16"/>
              </w:rPr>
              <w:t xml:space="preserve"> </w:t>
            </w:r>
            <w:r>
              <w:rPr>
                <w:rFonts w:ascii="MuseoSans-700"/>
                <w:b/>
                <w:color w:val="2A5CAA"/>
                <w:sz w:val="16"/>
              </w:rPr>
              <w:t>improvements</w:t>
            </w:r>
          </w:p>
        </w:tc>
        <w:tc>
          <w:tcPr>
            <w:tcW w:w="1277" w:type="dxa"/>
            <w:tcBorders>
              <w:bottom w:val="single" w:sz="6" w:space="0" w:color="2A5CAA"/>
            </w:tcBorders>
          </w:tcPr>
          <w:p w14:paraId="15A3C8C5" w14:textId="77777777" w:rsidR="002818BA" w:rsidRDefault="00EB0652">
            <w:pPr>
              <w:pStyle w:val="TableParagraph"/>
              <w:spacing w:before="17" w:line="180" w:lineRule="exact"/>
              <w:ind w:left="196" w:right="94" w:firstLine="14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pacing w:val="-1"/>
                <w:sz w:val="16"/>
              </w:rPr>
              <w:t xml:space="preserve">Assets </w:t>
            </w:r>
            <w:r>
              <w:rPr>
                <w:rFonts w:ascii="MuseoSans-700"/>
                <w:b/>
                <w:color w:val="2A5CAA"/>
                <w:sz w:val="16"/>
              </w:rPr>
              <w:t>under</w:t>
            </w:r>
            <w:r>
              <w:rPr>
                <w:rFonts w:ascii="MuseoSans-700"/>
                <w:b/>
                <w:color w:val="2A5CAA"/>
                <w:spacing w:val="-36"/>
                <w:sz w:val="16"/>
              </w:rPr>
              <w:t xml:space="preserve"> </w:t>
            </w:r>
            <w:r>
              <w:rPr>
                <w:rFonts w:ascii="MuseoSans-700"/>
                <w:b/>
                <w:color w:val="2A5CAA"/>
                <w:sz w:val="16"/>
              </w:rPr>
              <w:t>construction</w:t>
            </w:r>
          </w:p>
        </w:tc>
        <w:tc>
          <w:tcPr>
            <w:tcW w:w="511" w:type="dxa"/>
          </w:tcPr>
          <w:p w14:paraId="4759FDBD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48" w:type="dxa"/>
            <w:tcBorders>
              <w:bottom w:val="single" w:sz="6" w:space="0" w:color="2A5CAA"/>
            </w:tcBorders>
          </w:tcPr>
          <w:p w14:paraId="62682322" w14:textId="77777777" w:rsidR="002818BA" w:rsidRDefault="002818BA">
            <w:pPr>
              <w:pStyle w:val="TableParagraph"/>
              <w:spacing w:before="5"/>
              <w:rPr>
                <w:rFonts w:ascii="MuseoSans-900"/>
                <w:b/>
                <w:sz w:val="14"/>
              </w:rPr>
            </w:pPr>
          </w:p>
          <w:p w14:paraId="5018C9A2" w14:textId="77777777" w:rsidR="002818BA" w:rsidRDefault="00EB0652">
            <w:pPr>
              <w:pStyle w:val="TableParagraph"/>
              <w:spacing w:before="1" w:line="187" w:lineRule="exact"/>
              <w:ind w:left="-2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DKK thousand</w:t>
            </w:r>
          </w:p>
        </w:tc>
        <w:tc>
          <w:tcPr>
            <w:tcW w:w="1328" w:type="dxa"/>
            <w:tcBorders>
              <w:bottom w:val="single" w:sz="6" w:space="0" w:color="2A5CAA"/>
            </w:tcBorders>
          </w:tcPr>
          <w:p w14:paraId="61FC3679" w14:textId="77777777" w:rsidR="002818BA" w:rsidRDefault="00EB0652">
            <w:pPr>
              <w:pStyle w:val="TableParagraph"/>
              <w:spacing w:line="180" w:lineRule="exact"/>
              <w:ind w:left="369" w:right="146" w:firstLine="88"/>
              <w:rPr>
                <w:rFonts w:ascii="MuseoSans-700"/>
                <w:b/>
                <w:sz w:val="16"/>
              </w:rPr>
            </w:pPr>
            <w:bookmarkStart w:id="39" w:name="_bookmark37"/>
            <w:bookmarkEnd w:id="39"/>
            <w:r>
              <w:rPr>
                <w:rFonts w:ascii="MuseoSans-700"/>
                <w:b/>
                <w:color w:val="2A5CAA"/>
                <w:spacing w:val="-1"/>
                <w:sz w:val="16"/>
              </w:rPr>
              <w:t xml:space="preserve">Plant </w:t>
            </w:r>
            <w:r>
              <w:rPr>
                <w:rFonts w:ascii="MuseoSans-700"/>
                <w:b/>
                <w:color w:val="2A5CAA"/>
                <w:sz w:val="16"/>
              </w:rPr>
              <w:t>and</w:t>
            </w:r>
            <w:r>
              <w:rPr>
                <w:rFonts w:ascii="MuseoSans-700"/>
                <w:b/>
                <w:color w:val="2A5CAA"/>
                <w:spacing w:val="-36"/>
                <w:sz w:val="16"/>
              </w:rPr>
              <w:t xml:space="preserve"> </w:t>
            </w:r>
            <w:r>
              <w:rPr>
                <w:rFonts w:ascii="MuseoSans-700"/>
                <w:b/>
                <w:color w:val="2A5CAA"/>
                <w:sz w:val="16"/>
              </w:rPr>
              <w:t>machinery</w:t>
            </w:r>
          </w:p>
        </w:tc>
        <w:tc>
          <w:tcPr>
            <w:tcW w:w="1340" w:type="dxa"/>
            <w:tcBorders>
              <w:bottom w:val="single" w:sz="6" w:space="0" w:color="2A5CAA"/>
            </w:tcBorders>
          </w:tcPr>
          <w:p w14:paraId="23C2AC01" w14:textId="77777777" w:rsidR="002818BA" w:rsidRDefault="00EB0652">
            <w:pPr>
              <w:pStyle w:val="TableParagraph"/>
              <w:spacing w:line="180" w:lineRule="exact"/>
              <w:ind w:left="349" w:right="128" w:hanging="195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pacing w:val="-1"/>
                <w:sz w:val="16"/>
              </w:rPr>
              <w:t xml:space="preserve">Other </w:t>
            </w:r>
            <w:r>
              <w:rPr>
                <w:rFonts w:ascii="MuseoSans-700"/>
                <w:b/>
                <w:color w:val="2A5CAA"/>
                <w:sz w:val="16"/>
              </w:rPr>
              <w:t>fixtures</w:t>
            </w:r>
            <w:r>
              <w:rPr>
                <w:rFonts w:ascii="MuseoSans-700"/>
                <w:b/>
                <w:color w:val="2A5CAA"/>
                <w:spacing w:val="-36"/>
                <w:sz w:val="16"/>
              </w:rPr>
              <w:t xml:space="preserve"> </w:t>
            </w:r>
            <w:r>
              <w:rPr>
                <w:rFonts w:ascii="MuseoSans-700"/>
                <w:b/>
                <w:color w:val="2A5CAA"/>
                <w:spacing w:val="-1"/>
                <w:sz w:val="16"/>
              </w:rPr>
              <w:t>and</w:t>
            </w:r>
            <w:r>
              <w:rPr>
                <w:rFonts w:ascii="MuseoSans-700"/>
                <w:b/>
                <w:color w:val="2A5CAA"/>
                <w:spacing w:val="-4"/>
                <w:sz w:val="16"/>
              </w:rPr>
              <w:t xml:space="preserve"> </w:t>
            </w:r>
            <w:r>
              <w:rPr>
                <w:rFonts w:ascii="MuseoSans-700"/>
                <w:b/>
                <w:color w:val="2A5CAA"/>
                <w:spacing w:val="-1"/>
                <w:sz w:val="16"/>
              </w:rPr>
              <w:t>fittings</w:t>
            </w:r>
          </w:p>
        </w:tc>
        <w:tc>
          <w:tcPr>
            <w:tcW w:w="1422" w:type="dxa"/>
            <w:tcBorders>
              <w:bottom w:val="single" w:sz="6" w:space="0" w:color="2A5CAA"/>
            </w:tcBorders>
          </w:tcPr>
          <w:p w14:paraId="7E4D795A" w14:textId="77777777" w:rsidR="002818BA" w:rsidRDefault="00EB0652">
            <w:pPr>
              <w:pStyle w:val="TableParagraph"/>
              <w:spacing w:line="180" w:lineRule="exact"/>
              <w:ind w:left="132" w:right="183" w:firstLine="462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Building</w:t>
            </w:r>
            <w:r>
              <w:rPr>
                <w:rFonts w:ascii="MuseoSans-700"/>
                <w:b/>
                <w:color w:val="2A5CAA"/>
                <w:spacing w:val="-36"/>
                <w:sz w:val="16"/>
              </w:rPr>
              <w:t xml:space="preserve"> </w:t>
            </w:r>
            <w:r>
              <w:rPr>
                <w:rFonts w:ascii="MuseoSans-700"/>
                <w:b/>
                <w:color w:val="2A5CAA"/>
                <w:sz w:val="16"/>
              </w:rPr>
              <w:t>improvements</w:t>
            </w:r>
          </w:p>
        </w:tc>
        <w:tc>
          <w:tcPr>
            <w:tcW w:w="1278" w:type="dxa"/>
            <w:tcBorders>
              <w:bottom w:val="single" w:sz="6" w:space="0" w:color="2A5CAA"/>
            </w:tcBorders>
          </w:tcPr>
          <w:p w14:paraId="7D356D79" w14:textId="77777777" w:rsidR="002818BA" w:rsidRDefault="00EB0652">
            <w:pPr>
              <w:pStyle w:val="TableParagraph"/>
              <w:spacing w:line="180" w:lineRule="exact"/>
              <w:ind w:left="191" w:right="100" w:firstLine="14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pacing w:val="-1"/>
                <w:sz w:val="16"/>
              </w:rPr>
              <w:t xml:space="preserve">Assets </w:t>
            </w:r>
            <w:r>
              <w:rPr>
                <w:rFonts w:ascii="MuseoSans-700"/>
                <w:b/>
                <w:color w:val="2A5CAA"/>
                <w:sz w:val="16"/>
              </w:rPr>
              <w:t>under</w:t>
            </w:r>
            <w:r>
              <w:rPr>
                <w:rFonts w:ascii="MuseoSans-700"/>
                <w:b/>
                <w:color w:val="2A5CAA"/>
                <w:spacing w:val="-36"/>
                <w:sz w:val="16"/>
              </w:rPr>
              <w:t xml:space="preserve"> </w:t>
            </w:r>
            <w:r>
              <w:rPr>
                <w:rFonts w:ascii="MuseoSans-700"/>
                <w:b/>
                <w:color w:val="2A5CAA"/>
                <w:sz w:val="16"/>
              </w:rPr>
              <w:t>construction</w:t>
            </w:r>
          </w:p>
        </w:tc>
      </w:tr>
      <w:tr w:rsidR="002818BA" w14:paraId="2B241743" w14:textId="77777777">
        <w:trPr>
          <w:trHeight w:val="284"/>
        </w:trPr>
        <w:tc>
          <w:tcPr>
            <w:tcW w:w="2290" w:type="dxa"/>
            <w:tcBorders>
              <w:top w:val="single" w:sz="6" w:space="0" w:color="2A5CAA"/>
            </w:tcBorders>
          </w:tcPr>
          <w:p w14:paraId="284160FD" w14:textId="77777777" w:rsidR="002818BA" w:rsidRDefault="00EB0652">
            <w:pPr>
              <w:pStyle w:val="TableParagraph"/>
              <w:spacing w:before="80" w:line="166" w:lineRule="exact"/>
              <w:rPr>
                <w:sz w:val="15"/>
              </w:rPr>
            </w:pPr>
            <w:r>
              <w:rPr>
                <w:color w:val="383839"/>
                <w:sz w:val="15"/>
              </w:rPr>
              <w:t>Cost</w:t>
            </w:r>
            <w:r>
              <w:rPr>
                <w:color w:val="383839"/>
                <w:spacing w:val="-1"/>
                <w:sz w:val="15"/>
              </w:rPr>
              <w:t xml:space="preserve"> </w:t>
            </w:r>
            <w:proofErr w:type="gramStart"/>
            <w:r>
              <w:rPr>
                <w:color w:val="383839"/>
                <w:sz w:val="15"/>
              </w:rPr>
              <w:t>at</w:t>
            </w:r>
            <w:proofErr w:type="gramEnd"/>
            <w:r>
              <w:rPr>
                <w:color w:val="383839"/>
                <w:sz w:val="15"/>
              </w:rPr>
              <w:t xml:space="preserve"> January 1, 2021</w:t>
            </w:r>
          </w:p>
        </w:tc>
        <w:tc>
          <w:tcPr>
            <w:tcW w:w="1384" w:type="dxa"/>
            <w:tcBorders>
              <w:top w:val="single" w:sz="6" w:space="0" w:color="2A5CAA"/>
            </w:tcBorders>
          </w:tcPr>
          <w:p w14:paraId="6F3288FF" w14:textId="77777777" w:rsidR="002818BA" w:rsidRDefault="00EB0652">
            <w:pPr>
              <w:pStyle w:val="TableParagraph"/>
              <w:spacing w:before="80" w:line="166" w:lineRule="exact"/>
              <w:ind w:right="157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85,877</w:t>
            </w:r>
          </w:p>
        </w:tc>
        <w:tc>
          <w:tcPr>
            <w:tcW w:w="1339" w:type="dxa"/>
            <w:tcBorders>
              <w:top w:val="single" w:sz="6" w:space="0" w:color="2A5CAA"/>
            </w:tcBorders>
          </w:tcPr>
          <w:p w14:paraId="00BE9C98" w14:textId="77777777" w:rsidR="002818BA" w:rsidRDefault="00EB0652">
            <w:pPr>
              <w:pStyle w:val="TableParagraph"/>
              <w:spacing w:before="80" w:line="166" w:lineRule="exact"/>
              <w:ind w:right="135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12,706</w:t>
            </w:r>
          </w:p>
        </w:tc>
        <w:tc>
          <w:tcPr>
            <w:tcW w:w="1421" w:type="dxa"/>
            <w:tcBorders>
              <w:top w:val="single" w:sz="6" w:space="0" w:color="2A5CAA"/>
            </w:tcBorders>
          </w:tcPr>
          <w:p w14:paraId="2B8A33BC" w14:textId="77777777" w:rsidR="002818BA" w:rsidRDefault="00EB0652">
            <w:pPr>
              <w:pStyle w:val="TableParagraph"/>
              <w:spacing w:before="80" w:line="166" w:lineRule="exact"/>
              <w:ind w:right="195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32,448</w:t>
            </w:r>
          </w:p>
        </w:tc>
        <w:tc>
          <w:tcPr>
            <w:tcW w:w="1277" w:type="dxa"/>
            <w:tcBorders>
              <w:top w:val="single" w:sz="6" w:space="0" w:color="2A5CAA"/>
            </w:tcBorders>
          </w:tcPr>
          <w:p w14:paraId="6FEF75D5" w14:textId="77777777" w:rsidR="002818BA" w:rsidRDefault="00EB0652">
            <w:pPr>
              <w:pStyle w:val="TableParagraph"/>
              <w:spacing w:before="80" w:line="166" w:lineRule="exact"/>
              <w:ind w:right="112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3,022</w:t>
            </w:r>
          </w:p>
        </w:tc>
        <w:tc>
          <w:tcPr>
            <w:tcW w:w="511" w:type="dxa"/>
          </w:tcPr>
          <w:p w14:paraId="50885D1C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48" w:type="dxa"/>
            <w:tcBorders>
              <w:top w:val="single" w:sz="6" w:space="0" w:color="2A5CAA"/>
            </w:tcBorders>
          </w:tcPr>
          <w:p w14:paraId="1A68CC9F" w14:textId="77777777" w:rsidR="002818BA" w:rsidRDefault="00EB0652">
            <w:pPr>
              <w:pStyle w:val="TableParagraph"/>
              <w:spacing w:before="80"/>
              <w:ind w:left="-2"/>
              <w:rPr>
                <w:sz w:val="15"/>
              </w:rPr>
            </w:pPr>
            <w:r>
              <w:rPr>
                <w:color w:val="383839"/>
                <w:sz w:val="15"/>
              </w:rPr>
              <w:t>Cost</w:t>
            </w:r>
            <w:r>
              <w:rPr>
                <w:color w:val="383839"/>
                <w:spacing w:val="-1"/>
                <w:sz w:val="15"/>
              </w:rPr>
              <w:t xml:space="preserve"> </w:t>
            </w:r>
            <w:proofErr w:type="gramStart"/>
            <w:r>
              <w:rPr>
                <w:color w:val="383839"/>
                <w:sz w:val="15"/>
              </w:rPr>
              <w:t>at</w:t>
            </w:r>
            <w:proofErr w:type="gramEnd"/>
            <w:r>
              <w:rPr>
                <w:color w:val="383839"/>
                <w:sz w:val="15"/>
              </w:rPr>
              <w:t xml:space="preserve"> January 1, 2020</w:t>
            </w:r>
          </w:p>
        </w:tc>
        <w:tc>
          <w:tcPr>
            <w:tcW w:w="1328" w:type="dxa"/>
            <w:tcBorders>
              <w:top w:val="single" w:sz="6" w:space="0" w:color="2A5CAA"/>
            </w:tcBorders>
          </w:tcPr>
          <w:p w14:paraId="417EB43F" w14:textId="77777777" w:rsidR="002818BA" w:rsidRDefault="00EB0652">
            <w:pPr>
              <w:pStyle w:val="TableParagraph"/>
              <w:spacing w:before="80"/>
              <w:ind w:right="160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57,153</w:t>
            </w:r>
          </w:p>
        </w:tc>
        <w:tc>
          <w:tcPr>
            <w:tcW w:w="1340" w:type="dxa"/>
            <w:tcBorders>
              <w:top w:val="single" w:sz="6" w:space="0" w:color="2A5CAA"/>
            </w:tcBorders>
          </w:tcPr>
          <w:p w14:paraId="34D5AF7A" w14:textId="77777777" w:rsidR="002818BA" w:rsidRDefault="00EB0652">
            <w:pPr>
              <w:pStyle w:val="TableParagraph"/>
              <w:spacing w:before="80"/>
              <w:ind w:right="139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12,501</w:t>
            </w:r>
          </w:p>
        </w:tc>
        <w:tc>
          <w:tcPr>
            <w:tcW w:w="1422" w:type="dxa"/>
            <w:tcBorders>
              <w:top w:val="single" w:sz="6" w:space="0" w:color="2A5CAA"/>
            </w:tcBorders>
          </w:tcPr>
          <w:p w14:paraId="04B9A5F4" w14:textId="77777777" w:rsidR="002818BA" w:rsidRDefault="00EB0652">
            <w:pPr>
              <w:pStyle w:val="TableParagraph"/>
              <w:spacing w:before="80"/>
              <w:ind w:right="201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13,773</w:t>
            </w:r>
          </w:p>
        </w:tc>
        <w:tc>
          <w:tcPr>
            <w:tcW w:w="1278" w:type="dxa"/>
            <w:tcBorders>
              <w:top w:val="single" w:sz="6" w:space="0" w:color="2A5CAA"/>
            </w:tcBorders>
          </w:tcPr>
          <w:p w14:paraId="612031D1" w14:textId="77777777" w:rsidR="002818BA" w:rsidRDefault="00EB0652">
            <w:pPr>
              <w:pStyle w:val="TableParagraph"/>
              <w:spacing w:before="80"/>
              <w:ind w:right="118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14,001</w:t>
            </w:r>
          </w:p>
        </w:tc>
      </w:tr>
      <w:tr w:rsidR="002818BA" w14:paraId="23919EAE" w14:textId="77777777">
        <w:trPr>
          <w:trHeight w:val="208"/>
        </w:trPr>
        <w:tc>
          <w:tcPr>
            <w:tcW w:w="2290" w:type="dxa"/>
          </w:tcPr>
          <w:p w14:paraId="229D343E" w14:textId="77777777" w:rsidR="002818BA" w:rsidRDefault="00EB0652">
            <w:pPr>
              <w:pStyle w:val="TableParagraph"/>
              <w:spacing w:before="22" w:line="166" w:lineRule="exact"/>
              <w:rPr>
                <w:sz w:val="15"/>
              </w:rPr>
            </w:pPr>
            <w:r>
              <w:rPr>
                <w:color w:val="383839"/>
                <w:sz w:val="15"/>
              </w:rPr>
              <w:t>Transfer</w:t>
            </w:r>
          </w:p>
        </w:tc>
        <w:tc>
          <w:tcPr>
            <w:tcW w:w="1384" w:type="dxa"/>
          </w:tcPr>
          <w:p w14:paraId="03E9EC45" w14:textId="77777777" w:rsidR="002818BA" w:rsidRDefault="00EB0652">
            <w:pPr>
              <w:pStyle w:val="TableParagraph"/>
              <w:spacing w:before="22" w:line="166" w:lineRule="exact"/>
              <w:ind w:right="157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949</w:t>
            </w:r>
          </w:p>
        </w:tc>
        <w:tc>
          <w:tcPr>
            <w:tcW w:w="1339" w:type="dxa"/>
          </w:tcPr>
          <w:p w14:paraId="4019B9F4" w14:textId="77777777" w:rsidR="002818BA" w:rsidRDefault="00EB0652">
            <w:pPr>
              <w:pStyle w:val="TableParagraph"/>
              <w:spacing w:before="22" w:line="166" w:lineRule="exact"/>
              <w:ind w:right="135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204</w:t>
            </w:r>
          </w:p>
        </w:tc>
        <w:tc>
          <w:tcPr>
            <w:tcW w:w="1421" w:type="dxa"/>
          </w:tcPr>
          <w:p w14:paraId="35FFA9E5" w14:textId="77777777" w:rsidR="002818BA" w:rsidRDefault="00EB0652">
            <w:pPr>
              <w:pStyle w:val="TableParagraph"/>
              <w:spacing w:before="22" w:line="166" w:lineRule="exact"/>
              <w:ind w:right="195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0</w:t>
            </w:r>
          </w:p>
        </w:tc>
        <w:tc>
          <w:tcPr>
            <w:tcW w:w="1277" w:type="dxa"/>
          </w:tcPr>
          <w:p w14:paraId="2C259161" w14:textId="77777777" w:rsidR="002818BA" w:rsidRDefault="00EB0652">
            <w:pPr>
              <w:pStyle w:val="TableParagraph"/>
              <w:spacing w:before="22" w:line="166" w:lineRule="exact"/>
              <w:ind w:right="112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-1,153</w:t>
            </w:r>
          </w:p>
        </w:tc>
        <w:tc>
          <w:tcPr>
            <w:tcW w:w="511" w:type="dxa"/>
          </w:tcPr>
          <w:p w14:paraId="38471240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48" w:type="dxa"/>
          </w:tcPr>
          <w:p w14:paraId="1993FD31" w14:textId="77777777" w:rsidR="002818BA" w:rsidRDefault="00EB0652">
            <w:pPr>
              <w:pStyle w:val="TableParagraph"/>
              <w:spacing w:before="5"/>
              <w:ind w:left="-2"/>
              <w:rPr>
                <w:sz w:val="15"/>
              </w:rPr>
            </w:pPr>
            <w:r>
              <w:rPr>
                <w:color w:val="383839"/>
                <w:sz w:val="15"/>
              </w:rPr>
              <w:t>Transfer</w:t>
            </w:r>
          </w:p>
        </w:tc>
        <w:tc>
          <w:tcPr>
            <w:tcW w:w="1328" w:type="dxa"/>
          </w:tcPr>
          <w:p w14:paraId="5D64EF68" w14:textId="77777777" w:rsidR="002818BA" w:rsidRDefault="00EB0652">
            <w:pPr>
              <w:pStyle w:val="TableParagraph"/>
              <w:spacing w:before="5"/>
              <w:ind w:right="160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0</w:t>
            </w:r>
          </w:p>
        </w:tc>
        <w:tc>
          <w:tcPr>
            <w:tcW w:w="1340" w:type="dxa"/>
          </w:tcPr>
          <w:p w14:paraId="044141E0" w14:textId="77777777" w:rsidR="002818BA" w:rsidRDefault="00EB0652">
            <w:pPr>
              <w:pStyle w:val="TableParagraph"/>
              <w:spacing w:before="5"/>
              <w:ind w:right="139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0</w:t>
            </w:r>
          </w:p>
        </w:tc>
        <w:tc>
          <w:tcPr>
            <w:tcW w:w="1422" w:type="dxa"/>
          </w:tcPr>
          <w:p w14:paraId="5688E0BA" w14:textId="77777777" w:rsidR="002818BA" w:rsidRDefault="00EB0652">
            <w:pPr>
              <w:pStyle w:val="TableParagraph"/>
              <w:spacing w:before="5"/>
              <w:ind w:right="201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13,796</w:t>
            </w:r>
          </w:p>
        </w:tc>
        <w:tc>
          <w:tcPr>
            <w:tcW w:w="1278" w:type="dxa"/>
          </w:tcPr>
          <w:p w14:paraId="5C221BCE" w14:textId="77777777" w:rsidR="002818BA" w:rsidRDefault="00EB0652">
            <w:pPr>
              <w:pStyle w:val="TableParagraph"/>
              <w:spacing w:before="5"/>
              <w:ind w:right="118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-13,796</w:t>
            </w:r>
          </w:p>
        </w:tc>
      </w:tr>
      <w:tr w:rsidR="002818BA" w14:paraId="3664D626" w14:textId="77777777">
        <w:trPr>
          <w:trHeight w:val="208"/>
        </w:trPr>
        <w:tc>
          <w:tcPr>
            <w:tcW w:w="2290" w:type="dxa"/>
          </w:tcPr>
          <w:p w14:paraId="248141D2" w14:textId="77777777" w:rsidR="002818BA" w:rsidRDefault="00EB0652">
            <w:pPr>
              <w:pStyle w:val="TableParagraph"/>
              <w:spacing w:before="22" w:line="166" w:lineRule="exact"/>
              <w:rPr>
                <w:sz w:val="15"/>
              </w:rPr>
            </w:pPr>
            <w:r>
              <w:rPr>
                <w:color w:val="383839"/>
                <w:sz w:val="15"/>
              </w:rPr>
              <w:t>Additions</w:t>
            </w:r>
          </w:p>
        </w:tc>
        <w:tc>
          <w:tcPr>
            <w:tcW w:w="1384" w:type="dxa"/>
          </w:tcPr>
          <w:p w14:paraId="0DC6C925" w14:textId="77777777" w:rsidR="002818BA" w:rsidRDefault="00EB0652">
            <w:pPr>
              <w:pStyle w:val="TableParagraph"/>
              <w:spacing w:before="22" w:line="166" w:lineRule="exact"/>
              <w:ind w:right="157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7,118</w:t>
            </w:r>
          </w:p>
        </w:tc>
        <w:tc>
          <w:tcPr>
            <w:tcW w:w="1339" w:type="dxa"/>
          </w:tcPr>
          <w:p w14:paraId="1E1F383B" w14:textId="77777777" w:rsidR="002818BA" w:rsidRDefault="00EB0652">
            <w:pPr>
              <w:pStyle w:val="TableParagraph"/>
              <w:spacing w:before="22" w:line="166" w:lineRule="exact"/>
              <w:ind w:right="135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1,444</w:t>
            </w:r>
          </w:p>
        </w:tc>
        <w:tc>
          <w:tcPr>
            <w:tcW w:w="1421" w:type="dxa"/>
          </w:tcPr>
          <w:p w14:paraId="2EBCF438" w14:textId="77777777" w:rsidR="002818BA" w:rsidRDefault="00EB0652">
            <w:pPr>
              <w:pStyle w:val="TableParagraph"/>
              <w:spacing w:before="22" w:line="166" w:lineRule="exact"/>
              <w:ind w:right="195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2,449</w:t>
            </w:r>
          </w:p>
        </w:tc>
        <w:tc>
          <w:tcPr>
            <w:tcW w:w="1277" w:type="dxa"/>
          </w:tcPr>
          <w:p w14:paraId="21F1D872" w14:textId="77777777" w:rsidR="002818BA" w:rsidRDefault="00EB0652">
            <w:pPr>
              <w:pStyle w:val="TableParagraph"/>
              <w:spacing w:before="22" w:line="166" w:lineRule="exact"/>
              <w:ind w:right="112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5,893</w:t>
            </w:r>
          </w:p>
        </w:tc>
        <w:tc>
          <w:tcPr>
            <w:tcW w:w="511" w:type="dxa"/>
          </w:tcPr>
          <w:p w14:paraId="5609478F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48" w:type="dxa"/>
          </w:tcPr>
          <w:p w14:paraId="3D0B10FE" w14:textId="77777777" w:rsidR="002818BA" w:rsidRDefault="00EB0652">
            <w:pPr>
              <w:pStyle w:val="TableParagraph"/>
              <w:spacing w:before="5"/>
              <w:ind w:left="-2"/>
              <w:rPr>
                <w:sz w:val="15"/>
              </w:rPr>
            </w:pPr>
            <w:r>
              <w:rPr>
                <w:color w:val="383839"/>
                <w:sz w:val="15"/>
              </w:rPr>
              <w:t>Additions</w:t>
            </w:r>
          </w:p>
        </w:tc>
        <w:tc>
          <w:tcPr>
            <w:tcW w:w="1328" w:type="dxa"/>
          </w:tcPr>
          <w:p w14:paraId="6C97A428" w14:textId="77777777" w:rsidR="002818BA" w:rsidRDefault="00EB0652">
            <w:pPr>
              <w:pStyle w:val="TableParagraph"/>
              <w:spacing w:before="5"/>
              <w:ind w:right="160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33,103</w:t>
            </w:r>
          </w:p>
        </w:tc>
        <w:tc>
          <w:tcPr>
            <w:tcW w:w="1340" w:type="dxa"/>
          </w:tcPr>
          <w:p w14:paraId="1081821A" w14:textId="77777777" w:rsidR="002818BA" w:rsidRDefault="00EB0652">
            <w:pPr>
              <w:pStyle w:val="TableParagraph"/>
              <w:spacing w:before="5"/>
              <w:ind w:right="139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1,190</w:t>
            </w:r>
          </w:p>
        </w:tc>
        <w:tc>
          <w:tcPr>
            <w:tcW w:w="1422" w:type="dxa"/>
          </w:tcPr>
          <w:p w14:paraId="5368E4C1" w14:textId="77777777" w:rsidR="002818BA" w:rsidRDefault="00EB0652">
            <w:pPr>
              <w:pStyle w:val="TableParagraph"/>
              <w:spacing w:before="5"/>
              <w:ind w:right="201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14,735</w:t>
            </w:r>
          </w:p>
        </w:tc>
        <w:tc>
          <w:tcPr>
            <w:tcW w:w="1278" w:type="dxa"/>
          </w:tcPr>
          <w:p w14:paraId="7A1C9AA0" w14:textId="77777777" w:rsidR="002818BA" w:rsidRDefault="00EB0652">
            <w:pPr>
              <w:pStyle w:val="TableParagraph"/>
              <w:spacing w:before="5"/>
              <w:ind w:right="118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2,817</w:t>
            </w:r>
          </w:p>
        </w:tc>
      </w:tr>
      <w:tr w:rsidR="002818BA" w14:paraId="521492E8" w14:textId="77777777">
        <w:trPr>
          <w:trHeight w:val="202"/>
        </w:trPr>
        <w:tc>
          <w:tcPr>
            <w:tcW w:w="2290" w:type="dxa"/>
            <w:tcBorders>
              <w:bottom w:val="single" w:sz="2" w:space="0" w:color="939598"/>
            </w:tcBorders>
          </w:tcPr>
          <w:p w14:paraId="55784A8B" w14:textId="77777777" w:rsidR="002818BA" w:rsidRDefault="00EB0652">
            <w:pPr>
              <w:pStyle w:val="TableParagraph"/>
              <w:spacing w:before="22" w:line="178" w:lineRule="exact"/>
              <w:rPr>
                <w:sz w:val="15"/>
              </w:rPr>
            </w:pPr>
            <w:r>
              <w:rPr>
                <w:color w:val="383839"/>
                <w:sz w:val="15"/>
              </w:rPr>
              <w:t>Retirements</w:t>
            </w:r>
          </w:p>
        </w:tc>
        <w:tc>
          <w:tcPr>
            <w:tcW w:w="1384" w:type="dxa"/>
            <w:tcBorders>
              <w:bottom w:val="single" w:sz="2" w:space="0" w:color="939598"/>
            </w:tcBorders>
          </w:tcPr>
          <w:p w14:paraId="02D08F11" w14:textId="77777777" w:rsidR="002818BA" w:rsidRDefault="00EB0652">
            <w:pPr>
              <w:pStyle w:val="TableParagraph"/>
              <w:spacing w:before="22" w:line="178" w:lineRule="exact"/>
              <w:ind w:right="157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-3,166</w:t>
            </w:r>
          </w:p>
        </w:tc>
        <w:tc>
          <w:tcPr>
            <w:tcW w:w="1339" w:type="dxa"/>
            <w:tcBorders>
              <w:bottom w:val="single" w:sz="2" w:space="0" w:color="939598"/>
            </w:tcBorders>
          </w:tcPr>
          <w:p w14:paraId="160D271E" w14:textId="77777777" w:rsidR="002818BA" w:rsidRDefault="00EB0652">
            <w:pPr>
              <w:pStyle w:val="TableParagraph"/>
              <w:spacing w:before="22" w:line="178" w:lineRule="exact"/>
              <w:ind w:right="135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-5</w:t>
            </w:r>
          </w:p>
        </w:tc>
        <w:tc>
          <w:tcPr>
            <w:tcW w:w="1421" w:type="dxa"/>
            <w:tcBorders>
              <w:bottom w:val="single" w:sz="2" w:space="0" w:color="939598"/>
            </w:tcBorders>
          </w:tcPr>
          <w:p w14:paraId="11A25643" w14:textId="77777777" w:rsidR="002818BA" w:rsidRDefault="00EB0652">
            <w:pPr>
              <w:pStyle w:val="TableParagraph"/>
              <w:spacing w:before="22" w:line="178" w:lineRule="exact"/>
              <w:ind w:right="195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0</w:t>
            </w:r>
          </w:p>
        </w:tc>
        <w:tc>
          <w:tcPr>
            <w:tcW w:w="1277" w:type="dxa"/>
            <w:tcBorders>
              <w:bottom w:val="single" w:sz="2" w:space="0" w:color="939598"/>
            </w:tcBorders>
          </w:tcPr>
          <w:p w14:paraId="1BD400D7" w14:textId="77777777" w:rsidR="002818BA" w:rsidRDefault="00EB0652">
            <w:pPr>
              <w:pStyle w:val="TableParagraph"/>
              <w:spacing w:before="22" w:line="178" w:lineRule="exact"/>
              <w:ind w:right="112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-419</w:t>
            </w:r>
          </w:p>
        </w:tc>
        <w:tc>
          <w:tcPr>
            <w:tcW w:w="511" w:type="dxa"/>
          </w:tcPr>
          <w:p w14:paraId="2F30E9EF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48" w:type="dxa"/>
            <w:tcBorders>
              <w:bottom w:val="single" w:sz="2" w:space="0" w:color="939598"/>
            </w:tcBorders>
          </w:tcPr>
          <w:p w14:paraId="028B47A6" w14:textId="77777777" w:rsidR="002818BA" w:rsidRDefault="00EB0652">
            <w:pPr>
              <w:pStyle w:val="TableParagraph"/>
              <w:spacing w:before="5" w:line="178" w:lineRule="exact"/>
              <w:ind w:left="-2"/>
              <w:rPr>
                <w:sz w:val="15"/>
              </w:rPr>
            </w:pPr>
            <w:r>
              <w:rPr>
                <w:color w:val="383839"/>
                <w:sz w:val="15"/>
              </w:rPr>
              <w:t>Retirements</w:t>
            </w:r>
          </w:p>
        </w:tc>
        <w:tc>
          <w:tcPr>
            <w:tcW w:w="1328" w:type="dxa"/>
            <w:tcBorders>
              <w:bottom w:val="single" w:sz="2" w:space="0" w:color="939598"/>
            </w:tcBorders>
          </w:tcPr>
          <w:p w14:paraId="34486C45" w14:textId="77777777" w:rsidR="002818BA" w:rsidRDefault="00EB0652">
            <w:pPr>
              <w:pStyle w:val="TableParagraph"/>
              <w:spacing w:before="5" w:line="178" w:lineRule="exact"/>
              <w:ind w:right="160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-4,379</w:t>
            </w:r>
          </w:p>
        </w:tc>
        <w:tc>
          <w:tcPr>
            <w:tcW w:w="1340" w:type="dxa"/>
            <w:tcBorders>
              <w:bottom w:val="single" w:sz="2" w:space="0" w:color="939598"/>
            </w:tcBorders>
          </w:tcPr>
          <w:p w14:paraId="596E590D" w14:textId="77777777" w:rsidR="002818BA" w:rsidRDefault="00EB0652">
            <w:pPr>
              <w:pStyle w:val="TableParagraph"/>
              <w:spacing w:before="5" w:line="178" w:lineRule="exact"/>
              <w:ind w:right="139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-985</w:t>
            </w:r>
          </w:p>
        </w:tc>
        <w:tc>
          <w:tcPr>
            <w:tcW w:w="1422" w:type="dxa"/>
            <w:tcBorders>
              <w:bottom w:val="single" w:sz="2" w:space="0" w:color="939598"/>
            </w:tcBorders>
          </w:tcPr>
          <w:p w14:paraId="795B2B39" w14:textId="77777777" w:rsidR="002818BA" w:rsidRDefault="00EB0652">
            <w:pPr>
              <w:pStyle w:val="TableParagraph"/>
              <w:spacing w:before="5" w:line="178" w:lineRule="exact"/>
              <w:ind w:right="201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-9,856</w:t>
            </w:r>
          </w:p>
        </w:tc>
        <w:tc>
          <w:tcPr>
            <w:tcW w:w="1278" w:type="dxa"/>
            <w:tcBorders>
              <w:bottom w:val="single" w:sz="2" w:space="0" w:color="939598"/>
            </w:tcBorders>
          </w:tcPr>
          <w:p w14:paraId="3996324D" w14:textId="77777777" w:rsidR="002818BA" w:rsidRDefault="00EB0652">
            <w:pPr>
              <w:pStyle w:val="TableParagraph"/>
              <w:spacing w:before="5" w:line="178" w:lineRule="exact"/>
              <w:ind w:right="118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0</w:t>
            </w:r>
          </w:p>
        </w:tc>
      </w:tr>
      <w:tr w:rsidR="002818BA" w14:paraId="6A6F0640" w14:textId="77777777">
        <w:trPr>
          <w:trHeight w:val="203"/>
        </w:trPr>
        <w:tc>
          <w:tcPr>
            <w:tcW w:w="2290" w:type="dxa"/>
            <w:tcBorders>
              <w:top w:val="single" w:sz="2" w:space="0" w:color="939598"/>
              <w:bottom w:val="single" w:sz="2" w:space="0" w:color="939598"/>
            </w:tcBorders>
          </w:tcPr>
          <w:p w14:paraId="7A54AD70" w14:textId="77777777" w:rsidR="002818BA" w:rsidRDefault="00EB0652">
            <w:pPr>
              <w:pStyle w:val="TableParagraph"/>
              <w:spacing w:before="5" w:line="178" w:lineRule="exac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pacing w:val="-1"/>
                <w:sz w:val="15"/>
              </w:rPr>
              <w:t>Cost</w:t>
            </w:r>
            <w:r>
              <w:rPr>
                <w:rFonts w:ascii="MuseoSans-700"/>
                <w:b/>
                <w:color w:val="383839"/>
                <w:spacing w:val="-9"/>
                <w:sz w:val="15"/>
              </w:rPr>
              <w:t xml:space="preserve"> </w:t>
            </w:r>
            <w:proofErr w:type="gramStart"/>
            <w:r>
              <w:rPr>
                <w:rFonts w:ascii="MuseoSans-700"/>
                <w:b/>
                <w:color w:val="383839"/>
                <w:spacing w:val="-1"/>
                <w:sz w:val="15"/>
              </w:rPr>
              <w:t>at</w:t>
            </w:r>
            <w:proofErr w:type="gramEnd"/>
            <w:r>
              <w:rPr>
                <w:rFonts w:ascii="MuseoSans-700"/>
                <w:b/>
                <w:color w:val="383839"/>
                <w:spacing w:val="-8"/>
                <w:sz w:val="15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5"/>
              </w:rPr>
              <w:t>December</w:t>
            </w:r>
            <w:r>
              <w:rPr>
                <w:rFonts w:ascii="MuseoSans-700"/>
                <w:b/>
                <w:color w:val="383839"/>
                <w:spacing w:val="-8"/>
                <w:sz w:val="15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5"/>
              </w:rPr>
              <w:t>31,</w:t>
            </w:r>
            <w:r>
              <w:rPr>
                <w:rFonts w:ascii="MuseoSans-700"/>
                <w:b/>
                <w:color w:val="383839"/>
                <w:spacing w:val="-8"/>
                <w:sz w:val="15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5"/>
              </w:rPr>
              <w:t>2021</w:t>
            </w:r>
          </w:p>
        </w:tc>
        <w:tc>
          <w:tcPr>
            <w:tcW w:w="1384" w:type="dxa"/>
            <w:tcBorders>
              <w:top w:val="single" w:sz="2" w:space="0" w:color="939598"/>
              <w:bottom w:val="single" w:sz="2" w:space="0" w:color="939598"/>
            </w:tcBorders>
          </w:tcPr>
          <w:p w14:paraId="1D8E95C1" w14:textId="77777777" w:rsidR="002818BA" w:rsidRDefault="00EB0652">
            <w:pPr>
              <w:pStyle w:val="TableParagraph"/>
              <w:spacing w:before="5" w:line="178" w:lineRule="exact"/>
              <w:ind w:right="157"/>
              <w:jc w:val="righ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90,778</w:t>
            </w:r>
          </w:p>
        </w:tc>
        <w:tc>
          <w:tcPr>
            <w:tcW w:w="1339" w:type="dxa"/>
            <w:tcBorders>
              <w:top w:val="single" w:sz="2" w:space="0" w:color="939598"/>
              <w:bottom w:val="single" w:sz="2" w:space="0" w:color="939598"/>
            </w:tcBorders>
          </w:tcPr>
          <w:p w14:paraId="0213CE88" w14:textId="77777777" w:rsidR="002818BA" w:rsidRDefault="00EB0652">
            <w:pPr>
              <w:pStyle w:val="TableParagraph"/>
              <w:spacing w:before="5" w:line="178" w:lineRule="exact"/>
              <w:ind w:right="135"/>
              <w:jc w:val="righ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14,349</w:t>
            </w:r>
          </w:p>
        </w:tc>
        <w:tc>
          <w:tcPr>
            <w:tcW w:w="1421" w:type="dxa"/>
            <w:tcBorders>
              <w:top w:val="single" w:sz="2" w:space="0" w:color="939598"/>
              <w:bottom w:val="single" w:sz="2" w:space="0" w:color="939598"/>
            </w:tcBorders>
          </w:tcPr>
          <w:p w14:paraId="4CE6DA79" w14:textId="77777777" w:rsidR="002818BA" w:rsidRDefault="00EB0652">
            <w:pPr>
              <w:pStyle w:val="TableParagraph"/>
              <w:spacing w:before="5" w:line="178" w:lineRule="exact"/>
              <w:ind w:right="195"/>
              <w:jc w:val="righ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34,897</w:t>
            </w:r>
          </w:p>
        </w:tc>
        <w:tc>
          <w:tcPr>
            <w:tcW w:w="1277" w:type="dxa"/>
            <w:tcBorders>
              <w:top w:val="single" w:sz="2" w:space="0" w:color="939598"/>
              <w:bottom w:val="single" w:sz="2" w:space="0" w:color="939598"/>
            </w:tcBorders>
          </w:tcPr>
          <w:p w14:paraId="4F582E19" w14:textId="77777777" w:rsidR="002818BA" w:rsidRDefault="00EB0652">
            <w:pPr>
              <w:pStyle w:val="TableParagraph"/>
              <w:spacing w:before="5" w:line="178" w:lineRule="exact"/>
              <w:ind w:right="112"/>
              <w:jc w:val="righ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7,343</w:t>
            </w:r>
          </w:p>
        </w:tc>
        <w:tc>
          <w:tcPr>
            <w:tcW w:w="511" w:type="dxa"/>
          </w:tcPr>
          <w:p w14:paraId="04ED5345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48" w:type="dxa"/>
            <w:tcBorders>
              <w:top w:val="single" w:sz="2" w:space="0" w:color="939598"/>
              <w:bottom w:val="single" w:sz="2" w:space="0" w:color="939598"/>
            </w:tcBorders>
          </w:tcPr>
          <w:p w14:paraId="1FA03DE8" w14:textId="77777777" w:rsidR="002818BA" w:rsidRDefault="00EB0652">
            <w:pPr>
              <w:pStyle w:val="TableParagraph"/>
              <w:spacing w:before="5" w:line="178" w:lineRule="exact"/>
              <w:ind w:left="-2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pacing w:val="-1"/>
                <w:sz w:val="15"/>
              </w:rPr>
              <w:t>Cost</w:t>
            </w:r>
            <w:r>
              <w:rPr>
                <w:rFonts w:ascii="MuseoSans-700"/>
                <w:b/>
                <w:color w:val="383839"/>
                <w:spacing w:val="-9"/>
                <w:sz w:val="15"/>
              </w:rPr>
              <w:t xml:space="preserve"> </w:t>
            </w:r>
            <w:proofErr w:type="gramStart"/>
            <w:r>
              <w:rPr>
                <w:rFonts w:ascii="MuseoSans-700"/>
                <w:b/>
                <w:color w:val="383839"/>
                <w:spacing w:val="-1"/>
                <w:sz w:val="15"/>
              </w:rPr>
              <w:t>at</w:t>
            </w:r>
            <w:proofErr w:type="gramEnd"/>
            <w:r>
              <w:rPr>
                <w:rFonts w:ascii="MuseoSans-700"/>
                <w:b/>
                <w:color w:val="383839"/>
                <w:spacing w:val="-8"/>
                <w:sz w:val="15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5"/>
              </w:rPr>
              <w:t>December</w:t>
            </w:r>
            <w:r>
              <w:rPr>
                <w:rFonts w:ascii="MuseoSans-700"/>
                <w:b/>
                <w:color w:val="383839"/>
                <w:spacing w:val="-8"/>
                <w:sz w:val="15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5"/>
              </w:rPr>
              <w:t>31,</w:t>
            </w:r>
            <w:r>
              <w:rPr>
                <w:rFonts w:ascii="MuseoSans-700"/>
                <w:b/>
                <w:color w:val="383839"/>
                <w:spacing w:val="-8"/>
                <w:sz w:val="15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5"/>
              </w:rPr>
              <w:t>2020</w:t>
            </w:r>
          </w:p>
        </w:tc>
        <w:tc>
          <w:tcPr>
            <w:tcW w:w="1328" w:type="dxa"/>
            <w:tcBorders>
              <w:top w:val="single" w:sz="2" w:space="0" w:color="939598"/>
              <w:bottom w:val="single" w:sz="2" w:space="0" w:color="939598"/>
            </w:tcBorders>
          </w:tcPr>
          <w:p w14:paraId="6173BDD4" w14:textId="77777777" w:rsidR="002818BA" w:rsidRDefault="00EB0652">
            <w:pPr>
              <w:pStyle w:val="TableParagraph"/>
              <w:spacing w:before="5" w:line="178" w:lineRule="exact"/>
              <w:ind w:right="160"/>
              <w:jc w:val="righ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85,877</w:t>
            </w:r>
          </w:p>
        </w:tc>
        <w:tc>
          <w:tcPr>
            <w:tcW w:w="1340" w:type="dxa"/>
            <w:tcBorders>
              <w:top w:val="single" w:sz="2" w:space="0" w:color="939598"/>
              <w:bottom w:val="single" w:sz="2" w:space="0" w:color="939598"/>
            </w:tcBorders>
          </w:tcPr>
          <w:p w14:paraId="304651F9" w14:textId="77777777" w:rsidR="002818BA" w:rsidRDefault="00EB0652">
            <w:pPr>
              <w:pStyle w:val="TableParagraph"/>
              <w:spacing w:before="5" w:line="178" w:lineRule="exact"/>
              <w:ind w:right="139"/>
              <w:jc w:val="righ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12,706</w:t>
            </w:r>
          </w:p>
        </w:tc>
        <w:tc>
          <w:tcPr>
            <w:tcW w:w="1422" w:type="dxa"/>
            <w:tcBorders>
              <w:top w:val="single" w:sz="2" w:space="0" w:color="939598"/>
              <w:bottom w:val="single" w:sz="2" w:space="0" w:color="939598"/>
            </w:tcBorders>
          </w:tcPr>
          <w:p w14:paraId="14C37CC6" w14:textId="77777777" w:rsidR="002818BA" w:rsidRDefault="00EB0652">
            <w:pPr>
              <w:pStyle w:val="TableParagraph"/>
              <w:spacing w:before="5" w:line="178" w:lineRule="exact"/>
              <w:ind w:right="201"/>
              <w:jc w:val="righ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32,448</w:t>
            </w:r>
          </w:p>
        </w:tc>
        <w:tc>
          <w:tcPr>
            <w:tcW w:w="1278" w:type="dxa"/>
            <w:tcBorders>
              <w:top w:val="single" w:sz="2" w:space="0" w:color="939598"/>
              <w:bottom w:val="single" w:sz="2" w:space="0" w:color="939598"/>
            </w:tcBorders>
          </w:tcPr>
          <w:p w14:paraId="2A967E10" w14:textId="77777777" w:rsidR="002818BA" w:rsidRDefault="00EB0652">
            <w:pPr>
              <w:pStyle w:val="TableParagraph"/>
              <w:spacing w:before="5" w:line="178" w:lineRule="exact"/>
              <w:ind w:right="118"/>
              <w:jc w:val="righ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3,022</w:t>
            </w:r>
          </w:p>
        </w:tc>
      </w:tr>
      <w:tr w:rsidR="002818BA" w14:paraId="44645D37" w14:textId="77777777">
        <w:trPr>
          <w:trHeight w:val="597"/>
        </w:trPr>
        <w:tc>
          <w:tcPr>
            <w:tcW w:w="2290" w:type="dxa"/>
            <w:tcBorders>
              <w:top w:val="single" w:sz="2" w:space="0" w:color="939598"/>
            </w:tcBorders>
          </w:tcPr>
          <w:p w14:paraId="404FA84E" w14:textId="77777777" w:rsidR="002818BA" w:rsidRDefault="002818BA">
            <w:pPr>
              <w:pStyle w:val="TableParagraph"/>
              <w:spacing w:before="8"/>
              <w:rPr>
                <w:rFonts w:ascii="MuseoSans-900"/>
                <w:b/>
                <w:sz w:val="16"/>
              </w:rPr>
            </w:pPr>
          </w:p>
          <w:p w14:paraId="4AF8971F" w14:textId="77777777" w:rsidR="002818BA" w:rsidRDefault="00EB0652">
            <w:pPr>
              <w:pStyle w:val="TableParagraph"/>
              <w:spacing w:line="180" w:lineRule="atLeast"/>
              <w:ind w:right="475"/>
              <w:rPr>
                <w:sz w:val="15"/>
              </w:rPr>
            </w:pPr>
            <w:r>
              <w:rPr>
                <w:color w:val="383839"/>
                <w:spacing w:val="-1"/>
                <w:sz w:val="15"/>
              </w:rPr>
              <w:t xml:space="preserve">Accumulated </w:t>
            </w:r>
            <w:r>
              <w:rPr>
                <w:color w:val="383839"/>
                <w:sz w:val="15"/>
              </w:rPr>
              <w:t>depreciation</w:t>
            </w:r>
            <w:r>
              <w:rPr>
                <w:color w:val="383839"/>
                <w:spacing w:val="-38"/>
                <w:sz w:val="15"/>
              </w:rPr>
              <w:t xml:space="preserve"> </w:t>
            </w:r>
            <w:proofErr w:type="gramStart"/>
            <w:r>
              <w:rPr>
                <w:color w:val="383839"/>
                <w:sz w:val="15"/>
              </w:rPr>
              <w:t>at</w:t>
            </w:r>
            <w:proofErr w:type="gramEnd"/>
            <w:r>
              <w:rPr>
                <w:color w:val="383839"/>
                <w:spacing w:val="-1"/>
                <w:sz w:val="15"/>
              </w:rPr>
              <w:t xml:space="preserve"> </w:t>
            </w:r>
            <w:r>
              <w:rPr>
                <w:color w:val="383839"/>
                <w:sz w:val="15"/>
              </w:rPr>
              <w:t>January 1, 2021</w:t>
            </w:r>
          </w:p>
        </w:tc>
        <w:tc>
          <w:tcPr>
            <w:tcW w:w="1384" w:type="dxa"/>
            <w:tcBorders>
              <w:top w:val="single" w:sz="2" w:space="0" w:color="939598"/>
            </w:tcBorders>
          </w:tcPr>
          <w:p w14:paraId="3DCA517C" w14:textId="77777777" w:rsidR="002818BA" w:rsidRDefault="002818BA">
            <w:pPr>
              <w:pStyle w:val="TableParagraph"/>
              <w:rPr>
                <w:rFonts w:ascii="MuseoSans-900"/>
                <w:b/>
                <w:sz w:val="16"/>
              </w:rPr>
            </w:pPr>
          </w:p>
          <w:p w14:paraId="15A4D7FE" w14:textId="77777777" w:rsidR="002818BA" w:rsidRDefault="002818BA">
            <w:pPr>
              <w:pStyle w:val="TableParagraph"/>
              <w:spacing w:before="10"/>
              <w:rPr>
                <w:rFonts w:ascii="MuseoSans-900"/>
                <w:b/>
                <w:sz w:val="16"/>
              </w:rPr>
            </w:pPr>
          </w:p>
          <w:p w14:paraId="6FFEEBDC" w14:textId="77777777" w:rsidR="002818BA" w:rsidRDefault="00EB0652">
            <w:pPr>
              <w:pStyle w:val="TableParagraph"/>
              <w:spacing w:line="166" w:lineRule="exact"/>
              <w:ind w:right="157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43,977</w:t>
            </w:r>
          </w:p>
        </w:tc>
        <w:tc>
          <w:tcPr>
            <w:tcW w:w="1339" w:type="dxa"/>
            <w:tcBorders>
              <w:top w:val="single" w:sz="2" w:space="0" w:color="939598"/>
            </w:tcBorders>
          </w:tcPr>
          <w:p w14:paraId="21AB46CB" w14:textId="77777777" w:rsidR="002818BA" w:rsidRDefault="002818BA">
            <w:pPr>
              <w:pStyle w:val="TableParagraph"/>
              <w:rPr>
                <w:rFonts w:ascii="MuseoSans-900"/>
                <w:b/>
                <w:sz w:val="16"/>
              </w:rPr>
            </w:pPr>
          </w:p>
          <w:p w14:paraId="42C79491" w14:textId="77777777" w:rsidR="002818BA" w:rsidRDefault="002818BA">
            <w:pPr>
              <w:pStyle w:val="TableParagraph"/>
              <w:spacing w:before="10"/>
              <w:rPr>
                <w:rFonts w:ascii="MuseoSans-900"/>
                <w:b/>
                <w:sz w:val="16"/>
              </w:rPr>
            </w:pPr>
          </w:p>
          <w:p w14:paraId="7D9B48B4" w14:textId="77777777" w:rsidR="002818BA" w:rsidRDefault="00EB0652">
            <w:pPr>
              <w:pStyle w:val="TableParagraph"/>
              <w:spacing w:line="166" w:lineRule="exact"/>
              <w:ind w:right="135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5,711</w:t>
            </w:r>
          </w:p>
        </w:tc>
        <w:tc>
          <w:tcPr>
            <w:tcW w:w="1421" w:type="dxa"/>
            <w:tcBorders>
              <w:top w:val="single" w:sz="2" w:space="0" w:color="939598"/>
            </w:tcBorders>
          </w:tcPr>
          <w:p w14:paraId="49410CEA" w14:textId="77777777" w:rsidR="002818BA" w:rsidRDefault="002818BA">
            <w:pPr>
              <w:pStyle w:val="TableParagraph"/>
              <w:rPr>
                <w:rFonts w:ascii="MuseoSans-900"/>
                <w:b/>
                <w:sz w:val="16"/>
              </w:rPr>
            </w:pPr>
          </w:p>
          <w:p w14:paraId="5F9939A8" w14:textId="77777777" w:rsidR="002818BA" w:rsidRDefault="002818BA">
            <w:pPr>
              <w:pStyle w:val="TableParagraph"/>
              <w:spacing w:before="10"/>
              <w:rPr>
                <w:rFonts w:ascii="MuseoSans-900"/>
                <w:b/>
                <w:sz w:val="16"/>
              </w:rPr>
            </w:pPr>
          </w:p>
          <w:p w14:paraId="1445DB45" w14:textId="77777777" w:rsidR="002818BA" w:rsidRDefault="00EB0652">
            <w:pPr>
              <w:pStyle w:val="TableParagraph"/>
              <w:spacing w:line="166" w:lineRule="exact"/>
              <w:ind w:right="195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1,988</w:t>
            </w:r>
          </w:p>
        </w:tc>
        <w:tc>
          <w:tcPr>
            <w:tcW w:w="1277" w:type="dxa"/>
            <w:tcBorders>
              <w:top w:val="single" w:sz="2" w:space="0" w:color="939598"/>
            </w:tcBorders>
          </w:tcPr>
          <w:p w14:paraId="56F9957F" w14:textId="77777777" w:rsidR="002818BA" w:rsidRDefault="002818BA">
            <w:pPr>
              <w:pStyle w:val="TableParagraph"/>
              <w:rPr>
                <w:rFonts w:ascii="MuseoSans-900"/>
                <w:b/>
                <w:sz w:val="16"/>
              </w:rPr>
            </w:pPr>
          </w:p>
          <w:p w14:paraId="3FE90227" w14:textId="77777777" w:rsidR="002818BA" w:rsidRDefault="002818BA">
            <w:pPr>
              <w:pStyle w:val="TableParagraph"/>
              <w:spacing w:before="10"/>
              <w:rPr>
                <w:rFonts w:ascii="MuseoSans-900"/>
                <w:b/>
                <w:sz w:val="16"/>
              </w:rPr>
            </w:pPr>
          </w:p>
          <w:p w14:paraId="690463EA" w14:textId="77777777" w:rsidR="002818BA" w:rsidRDefault="00EB0652">
            <w:pPr>
              <w:pStyle w:val="TableParagraph"/>
              <w:spacing w:line="166" w:lineRule="exact"/>
              <w:ind w:right="112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0</w:t>
            </w:r>
          </w:p>
        </w:tc>
        <w:tc>
          <w:tcPr>
            <w:tcW w:w="511" w:type="dxa"/>
          </w:tcPr>
          <w:p w14:paraId="6879E85D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48" w:type="dxa"/>
            <w:tcBorders>
              <w:top w:val="single" w:sz="2" w:space="0" w:color="939598"/>
            </w:tcBorders>
          </w:tcPr>
          <w:p w14:paraId="27D42841" w14:textId="77777777" w:rsidR="002818BA" w:rsidRDefault="002818BA">
            <w:pPr>
              <w:pStyle w:val="TableParagraph"/>
              <w:spacing w:before="10"/>
              <w:rPr>
                <w:rFonts w:ascii="MuseoSans-900"/>
                <w:b/>
                <w:sz w:val="17"/>
              </w:rPr>
            </w:pPr>
          </w:p>
          <w:p w14:paraId="111911BE" w14:textId="77777777" w:rsidR="002818BA" w:rsidRDefault="00EB0652">
            <w:pPr>
              <w:pStyle w:val="TableParagraph"/>
              <w:ind w:left="-2" w:right="535"/>
              <w:rPr>
                <w:sz w:val="15"/>
              </w:rPr>
            </w:pPr>
            <w:r>
              <w:rPr>
                <w:color w:val="383839"/>
                <w:spacing w:val="-1"/>
                <w:sz w:val="15"/>
              </w:rPr>
              <w:t xml:space="preserve">Accumulated </w:t>
            </w:r>
            <w:r>
              <w:rPr>
                <w:color w:val="383839"/>
                <w:sz w:val="15"/>
              </w:rPr>
              <w:t>depreciation</w:t>
            </w:r>
            <w:r>
              <w:rPr>
                <w:color w:val="383839"/>
                <w:spacing w:val="-38"/>
                <w:sz w:val="15"/>
              </w:rPr>
              <w:t xml:space="preserve"> </w:t>
            </w:r>
            <w:proofErr w:type="gramStart"/>
            <w:r>
              <w:rPr>
                <w:color w:val="383839"/>
                <w:sz w:val="15"/>
              </w:rPr>
              <w:t>at</w:t>
            </w:r>
            <w:proofErr w:type="gramEnd"/>
            <w:r>
              <w:rPr>
                <w:color w:val="383839"/>
                <w:spacing w:val="-1"/>
                <w:sz w:val="15"/>
              </w:rPr>
              <w:t xml:space="preserve"> </w:t>
            </w:r>
            <w:r>
              <w:rPr>
                <w:color w:val="383839"/>
                <w:sz w:val="15"/>
              </w:rPr>
              <w:t>January 1, 2020</w:t>
            </w:r>
          </w:p>
        </w:tc>
        <w:tc>
          <w:tcPr>
            <w:tcW w:w="1328" w:type="dxa"/>
            <w:tcBorders>
              <w:top w:val="single" w:sz="2" w:space="0" w:color="939598"/>
            </w:tcBorders>
          </w:tcPr>
          <w:p w14:paraId="09CA6E7C" w14:textId="77777777" w:rsidR="002818BA" w:rsidRDefault="002818BA">
            <w:pPr>
              <w:pStyle w:val="TableParagraph"/>
              <w:rPr>
                <w:rFonts w:ascii="MuseoSans-900"/>
                <w:b/>
                <w:sz w:val="16"/>
              </w:rPr>
            </w:pPr>
          </w:p>
          <w:p w14:paraId="35FD30F6" w14:textId="77777777" w:rsidR="002818BA" w:rsidRDefault="002818BA">
            <w:pPr>
              <w:pStyle w:val="TableParagraph"/>
              <w:spacing w:before="10"/>
              <w:rPr>
                <w:rFonts w:ascii="MuseoSans-900"/>
                <w:b/>
                <w:sz w:val="16"/>
              </w:rPr>
            </w:pPr>
          </w:p>
          <w:p w14:paraId="4D4C23C2" w14:textId="77777777" w:rsidR="002818BA" w:rsidRDefault="00EB0652">
            <w:pPr>
              <w:pStyle w:val="TableParagraph"/>
              <w:ind w:right="160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43,696</w:t>
            </w:r>
          </w:p>
        </w:tc>
        <w:tc>
          <w:tcPr>
            <w:tcW w:w="1340" w:type="dxa"/>
            <w:tcBorders>
              <w:top w:val="single" w:sz="2" w:space="0" w:color="939598"/>
            </w:tcBorders>
          </w:tcPr>
          <w:p w14:paraId="7D04B3DF" w14:textId="77777777" w:rsidR="002818BA" w:rsidRDefault="002818BA">
            <w:pPr>
              <w:pStyle w:val="TableParagraph"/>
              <w:rPr>
                <w:rFonts w:ascii="MuseoSans-900"/>
                <w:b/>
                <w:sz w:val="16"/>
              </w:rPr>
            </w:pPr>
          </w:p>
          <w:p w14:paraId="38756F84" w14:textId="77777777" w:rsidR="002818BA" w:rsidRDefault="002818BA">
            <w:pPr>
              <w:pStyle w:val="TableParagraph"/>
              <w:spacing w:before="10"/>
              <w:rPr>
                <w:rFonts w:ascii="MuseoSans-900"/>
                <w:b/>
                <w:sz w:val="16"/>
              </w:rPr>
            </w:pPr>
          </w:p>
          <w:p w14:paraId="0C43FE63" w14:textId="77777777" w:rsidR="002818BA" w:rsidRDefault="00EB0652">
            <w:pPr>
              <w:pStyle w:val="TableParagraph"/>
              <w:ind w:right="139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4,164</w:t>
            </w:r>
          </w:p>
        </w:tc>
        <w:tc>
          <w:tcPr>
            <w:tcW w:w="1422" w:type="dxa"/>
            <w:tcBorders>
              <w:top w:val="single" w:sz="2" w:space="0" w:color="939598"/>
            </w:tcBorders>
          </w:tcPr>
          <w:p w14:paraId="2782D0DE" w14:textId="77777777" w:rsidR="002818BA" w:rsidRDefault="002818BA">
            <w:pPr>
              <w:pStyle w:val="TableParagraph"/>
              <w:rPr>
                <w:rFonts w:ascii="MuseoSans-900"/>
                <w:b/>
                <w:sz w:val="16"/>
              </w:rPr>
            </w:pPr>
          </w:p>
          <w:p w14:paraId="60939144" w14:textId="77777777" w:rsidR="002818BA" w:rsidRDefault="002818BA">
            <w:pPr>
              <w:pStyle w:val="TableParagraph"/>
              <w:spacing w:before="10"/>
              <w:rPr>
                <w:rFonts w:ascii="MuseoSans-900"/>
                <w:b/>
                <w:sz w:val="16"/>
              </w:rPr>
            </w:pPr>
          </w:p>
          <w:p w14:paraId="1838B586" w14:textId="77777777" w:rsidR="002818BA" w:rsidRDefault="00EB0652">
            <w:pPr>
              <w:pStyle w:val="TableParagraph"/>
              <w:ind w:right="201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9,860</w:t>
            </w:r>
          </w:p>
        </w:tc>
        <w:tc>
          <w:tcPr>
            <w:tcW w:w="1278" w:type="dxa"/>
            <w:tcBorders>
              <w:top w:val="single" w:sz="2" w:space="0" w:color="939598"/>
            </w:tcBorders>
          </w:tcPr>
          <w:p w14:paraId="529884A9" w14:textId="77777777" w:rsidR="002818BA" w:rsidRDefault="002818BA">
            <w:pPr>
              <w:pStyle w:val="TableParagraph"/>
              <w:rPr>
                <w:rFonts w:ascii="MuseoSans-900"/>
                <w:b/>
                <w:sz w:val="16"/>
              </w:rPr>
            </w:pPr>
          </w:p>
          <w:p w14:paraId="40261CF7" w14:textId="77777777" w:rsidR="002818BA" w:rsidRDefault="002818BA">
            <w:pPr>
              <w:pStyle w:val="TableParagraph"/>
              <w:spacing w:before="10"/>
              <w:rPr>
                <w:rFonts w:ascii="MuseoSans-900"/>
                <w:b/>
                <w:sz w:val="16"/>
              </w:rPr>
            </w:pPr>
          </w:p>
          <w:p w14:paraId="1131F3D8" w14:textId="77777777" w:rsidR="002818BA" w:rsidRDefault="00EB0652">
            <w:pPr>
              <w:pStyle w:val="TableParagraph"/>
              <w:ind w:right="118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0</w:t>
            </w:r>
          </w:p>
        </w:tc>
      </w:tr>
      <w:tr w:rsidR="002818BA" w14:paraId="104AA68C" w14:textId="77777777">
        <w:trPr>
          <w:trHeight w:val="208"/>
        </w:trPr>
        <w:tc>
          <w:tcPr>
            <w:tcW w:w="2290" w:type="dxa"/>
          </w:tcPr>
          <w:p w14:paraId="5958E637" w14:textId="77777777" w:rsidR="002818BA" w:rsidRDefault="00EB0652">
            <w:pPr>
              <w:pStyle w:val="TableParagraph"/>
              <w:spacing w:before="22" w:line="166" w:lineRule="exact"/>
              <w:rPr>
                <w:sz w:val="15"/>
              </w:rPr>
            </w:pPr>
            <w:r>
              <w:rPr>
                <w:color w:val="383839"/>
                <w:sz w:val="15"/>
              </w:rPr>
              <w:t>Depreciation</w:t>
            </w:r>
            <w:r>
              <w:rPr>
                <w:color w:val="383839"/>
                <w:spacing w:val="-1"/>
                <w:sz w:val="15"/>
              </w:rPr>
              <w:t xml:space="preserve"> </w:t>
            </w:r>
            <w:r>
              <w:rPr>
                <w:color w:val="383839"/>
                <w:sz w:val="15"/>
              </w:rPr>
              <w:t>for</w:t>
            </w:r>
            <w:r>
              <w:rPr>
                <w:color w:val="383839"/>
                <w:spacing w:val="-1"/>
                <w:sz w:val="15"/>
              </w:rPr>
              <w:t xml:space="preserve"> </w:t>
            </w:r>
            <w:r>
              <w:rPr>
                <w:color w:val="383839"/>
                <w:sz w:val="15"/>
              </w:rPr>
              <w:t>the</w:t>
            </w:r>
            <w:r>
              <w:rPr>
                <w:color w:val="383839"/>
                <w:spacing w:val="-1"/>
                <w:sz w:val="15"/>
              </w:rPr>
              <w:t xml:space="preserve"> </w:t>
            </w:r>
            <w:r>
              <w:rPr>
                <w:color w:val="383839"/>
                <w:sz w:val="15"/>
              </w:rPr>
              <w:t>year</w:t>
            </w:r>
          </w:p>
        </w:tc>
        <w:tc>
          <w:tcPr>
            <w:tcW w:w="1384" w:type="dxa"/>
          </w:tcPr>
          <w:p w14:paraId="4284A0A6" w14:textId="77777777" w:rsidR="002818BA" w:rsidRDefault="00EB0652">
            <w:pPr>
              <w:pStyle w:val="TableParagraph"/>
              <w:spacing w:before="22" w:line="166" w:lineRule="exact"/>
              <w:ind w:right="157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11,551</w:t>
            </w:r>
          </w:p>
        </w:tc>
        <w:tc>
          <w:tcPr>
            <w:tcW w:w="1339" w:type="dxa"/>
          </w:tcPr>
          <w:p w14:paraId="7513E3E2" w14:textId="77777777" w:rsidR="002818BA" w:rsidRDefault="00EB0652">
            <w:pPr>
              <w:pStyle w:val="TableParagraph"/>
              <w:spacing w:before="22" w:line="166" w:lineRule="exact"/>
              <w:ind w:right="135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2,681</w:t>
            </w:r>
          </w:p>
        </w:tc>
        <w:tc>
          <w:tcPr>
            <w:tcW w:w="1421" w:type="dxa"/>
          </w:tcPr>
          <w:p w14:paraId="171A3E4E" w14:textId="77777777" w:rsidR="002818BA" w:rsidRDefault="00EB0652">
            <w:pPr>
              <w:pStyle w:val="TableParagraph"/>
              <w:spacing w:before="22" w:line="166" w:lineRule="exact"/>
              <w:ind w:right="195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2,715</w:t>
            </w:r>
          </w:p>
        </w:tc>
        <w:tc>
          <w:tcPr>
            <w:tcW w:w="1277" w:type="dxa"/>
          </w:tcPr>
          <w:p w14:paraId="64D4EAB5" w14:textId="77777777" w:rsidR="002818BA" w:rsidRDefault="00EB0652">
            <w:pPr>
              <w:pStyle w:val="TableParagraph"/>
              <w:spacing w:before="22" w:line="166" w:lineRule="exact"/>
              <w:ind w:right="112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0</w:t>
            </w:r>
          </w:p>
        </w:tc>
        <w:tc>
          <w:tcPr>
            <w:tcW w:w="511" w:type="dxa"/>
          </w:tcPr>
          <w:p w14:paraId="573D20AE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48" w:type="dxa"/>
          </w:tcPr>
          <w:p w14:paraId="5F1BA7DF" w14:textId="77777777" w:rsidR="002818BA" w:rsidRDefault="00EB0652">
            <w:pPr>
              <w:pStyle w:val="TableParagraph"/>
              <w:spacing w:before="5"/>
              <w:ind w:left="-2"/>
              <w:rPr>
                <w:sz w:val="15"/>
              </w:rPr>
            </w:pPr>
            <w:r>
              <w:rPr>
                <w:color w:val="383839"/>
                <w:sz w:val="15"/>
              </w:rPr>
              <w:t>Depreciation</w:t>
            </w:r>
            <w:r>
              <w:rPr>
                <w:color w:val="383839"/>
                <w:spacing w:val="-1"/>
                <w:sz w:val="15"/>
              </w:rPr>
              <w:t xml:space="preserve"> </w:t>
            </w:r>
            <w:r>
              <w:rPr>
                <w:color w:val="383839"/>
                <w:sz w:val="15"/>
              </w:rPr>
              <w:t>for</w:t>
            </w:r>
            <w:r>
              <w:rPr>
                <w:color w:val="383839"/>
                <w:spacing w:val="-1"/>
                <w:sz w:val="15"/>
              </w:rPr>
              <w:t xml:space="preserve"> </w:t>
            </w:r>
            <w:r>
              <w:rPr>
                <w:color w:val="383839"/>
                <w:sz w:val="15"/>
              </w:rPr>
              <w:t>the</w:t>
            </w:r>
            <w:r>
              <w:rPr>
                <w:color w:val="383839"/>
                <w:spacing w:val="-1"/>
                <w:sz w:val="15"/>
              </w:rPr>
              <w:t xml:space="preserve"> </w:t>
            </w:r>
            <w:r>
              <w:rPr>
                <w:color w:val="383839"/>
                <w:sz w:val="15"/>
              </w:rPr>
              <w:t>year</w:t>
            </w:r>
          </w:p>
        </w:tc>
        <w:tc>
          <w:tcPr>
            <w:tcW w:w="1328" w:type="dxa"/>
          </w:tcPr>
          <w:p w14:paraId="43040F19" w14:textId="77777777" w:rsidR="002818BA" w:rsidRDefault="00EB0652">
            <w:pPr>
              <w:pStyle w:val="TableParagraph"/>
              <w:spacing w:before="5"/>
              <w:ind w:right="160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4,585</w:t>
            </w:r>
          </w:p>
        </w:tc>
        <w:tc>
          <w:tcPr>
            <w:tcW w:w="1340" w:type="dxa"/>
          </w:tcPr>
          <w:p w14:paraId="0DC3F9F1" w14:textId="77777777" w:rsidR="002818BA" w:rsidRDefault="00EB0652">
            <w:pPr>
              <w:pStyle w:val="TableParagraph"/>
              <w:spacing w:before="5"/>
              <w:ind w:right="139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2,533</w:t>
            </w:r>
          </w:p>
        </w:tc>
        <w:tc>
          <w:tcPr>
            <w:tcW w:w="1422" w:type="dxa"/>
          </w:tcPr>
          <w:p w14:paraId="32584D72" w14:textId="77777777" w:rsidR="002818BA" w:rsidRDefault="00EB0652">
            <w:pPr>
              <w:pStyle w:val="TableParagraph"/>
              <w:spacing w:before="5"/>
              <w:ind w:right="201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1,933</w:t>
            </w:r>
          </w:p>
        </w:tc>
        <w:tc>
          <w:tcPr>
            <w:tcW w:w="1278" w:type="dxa"/>
          </w:tcPr>
          <w:p w14:paraId="009FDF6A" w14:textId="77777777" w:rsidR="002818BA" w:rsidRDefault="00EB0652">
            <w:pPr>
              <w:pStyle w:val="TableParagraph"/>
              <w:spacing w:before="5"/>
              <w:ind w:right="118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0</w:t>
            </w:r>
          </w:p>
        </w:tc>
      </w:tr>
      <w:tr w:rsidR="002818BA" w14:paraId="25015F26" w14:textId="77777777">
        <w:trPr>
          <w:trHeight w:val="202"/>
        </w:trPr>
        <w:tc>
          <w:tcPr>
            <w:tcW w:w="2290" w:type="dxa"/>
            <w:tcBorders>
              <w:bottom w:val="single" w:sz="2" w:space="0" w:color="939598"/>
            </w:tcBorders>
          </w:tcPr>
          <w:p w14:paraId="1AE415D1" w14:textId="77777777" w:rsidR="002818BA" w:rsidRDefault="00EB0652">
            <w:pPr>
              <w:pStyle w:val="TableParagraph"/>
              <w:spacing w:before="22" w:line="178" w:lineRule="exact"/>
              <w:rPr>
                <w:sz w:val="15"/>
              </w:rPr>
            </w:pPr>
            <w:r>
              <w:rPr>
                <w:color w:val="383839"/>
                <w:sz w:val="15"/>
              </w:rPr>
              <w:t>Retirements</w:t>
            </w:r>
          </w:p>
        </w:tc>
        <w:tc>
          <w:tcPr>
            <w:tcW w:w="1384" w:type="dxa"/>
            <w:tcBorders>
              <w:bottom w:val="single" w:sz="2" w:space="0" w:color="939598"/>
            </w:tcBorders>
          </w:tcPr>
          <w:p w14:paraId="3B25A072" w14:textId="77777777" w:rsidR="002818BA" w:rsidRDefault="00EB0652">
            <w:pPr>
              <w:pStyle w:val="TableParagraph"/>
              <w:spacing w:before="22" w:line="178" w:lineRule="exact"/>
              <w:ind w:right="157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-1,327</w:t>
            </w:r>
          </w:p>
        </w:tc>
        <w:tc>
          <w:tcPr>
            <w:tcW w:w="1339" w:type="dxa"/>
            <w:tcBorders>
              <w:bottom w:val="single" w:sz="2" w:space="0" w:color="939598"/>
            </w:tcBorders>
          </w:tcPr>
          <w:p w14:paraId="2D89095F" w14:textId="77777777" w:rsidR="002818BA" w:rsidRDefault="00EB0652">
            <w:pPr>
              <w:pStyle w:val="TableParagraph"/>
              <w:spacing w:before="22" w:line="178" w:lineRule="exact"/>
              <w:ind w:right="135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-4</w:t>
            </w:r>
          </w:p>
        </w:tc>
        <w:tc>
          <w:tcPr>
            <w:tcW w:w="1421" w:type="dxa"/>
            <w:tcBorders>
              <w:bottom w:val="single" w:sz="2" w:space="0" w:color="939598"/>
            </w:tcBorders>
          </w:tcPr>
          <w:p w14:paraId="7D395C79" w14:textId="77777777" w:rsidR="002818BA" w:rsidRDefault="00EB0652">
            <w:pPr>
              <w:pStyle w:val="TableParagraph"/>
              <w:spacing w:before="22" w:line="178" w:lineRule="exact"/>
              <w:ind w:right="195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0</w:t>
            </w:r>
          </w:p>
        </w:tc>
        <w:tc>
          <w:tcPr>
            <w:tcW w:w="1277" w:type="dxa"/>
            <w:tcBorders>
              <w:bottom w:val="single" w:sz="2" w:space="0" w:color="939598"/>
            </w:tcBorders>
          </w:tcPr>
          <w:p w14:paraId="1C9D7B6E" w14:textId="77777777" w:rsidR="002818BA" w:rsidRDefault="00EB0652">
            <w:pPr>
              <w:pStyle w:val="TableParagraph"/>
              <w:spacing w:before="22" w:line="178" w:lineRule="exact"/>
              <w:ind w:right="112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0</w:t>
            </w:r>
          </w:p>
        </w:tc>
        <w:tc>
          <w:tcPr>
            <w:tcW w:w="511" w:type="dxa"/>
          </w:tcPr>
          <w:p w14:paraId="6094ECF9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48" w:type="dxa"/>
            <w:tcBorders>
              <w:bottom w:val="single" w:sz="2" w:space="0" w:color="939598"/>
            </w:tcBorders>
          </w:tcPr>
          <w:p w14:paraId="4C53E745" w14:textId="77777777" w:rsidR="002818BA" w:rsidRDefault="00EB0652">
            <w:pPr>
              <w:pStyle w:val="TableParagraph"/>
              <w:spacing w:before="5" w:line="178" w:lineRule="exact"/>
              <w:ind w:left="-2"/>
              <w:rPr>
                <w:sz w:val="15"/>
              </w:rPr>
            </w:pPr>
            <w:r>
              <w:rPr>
                <w:color w:val="383839"/>
                <w:sz w:val="15"/>
              </w:rPr>
              <w:t>Retirements</w:t>
            </w:r>
          </w:p>
        </w:tc>
        <w:tc>
          <w:tcPr>
            <w:tcW w:w="1328" w:type="dxa"/>
            <w:tcBorders>
              <w:bottom w:val="single" w:sz="2" w:space="0" w:color="939598"/>
            </w:tcBorders>
          </w:tcPr>
          <w:p w14:paraId="49DC219A" w14:textId="77777777" w:rsidR="002818BA" w:rsidRDefault="00EB0652">
            <w:pPr>
              <w:pStyle w:val="TableParagraph"/>
              <w:spacing w:before="5" w:line="178" w:lineRule="exact"/>
              <w:ind w:right="160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-4,304</w:t>
            </w:r>
          </w:p>
        </w:tc>
        <w:tc>
          <w:tcPr>
            <w:tcW w:w="1340" w:type="dxa"/>
            <w:tcBorders>
              <w:bottom w:val="single" w:sz="2" w:space="0" w:color="939598"/>
            </w:tcBorders>
          </w:tcPr>
          <w:p w14:paraId="1D01DB20" w14:textId="77777777" w:rsidR="002818BA" w:rsidRDefault="00EB0652">
            <w:pPr>
              <w:pStyle w:val="TableParagraph"/>
              <w:spacing w:before="5" w:line="178" w:lineRule="exact"/>
              <w:ind w:right="139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-986</w:t>
            </w:r>
          </w:p>
        </w:tc>
        <w:tc>
          <w:tcPr>
            <w:tcW w:w="1422" w:type="dxa"/>
            <w:tcBorders>
              <w:bottom w:val="single" w:sz="2" w:space="0" w:color="939598"/>
            </w:tcBorders>
          </w:tcPr>
          <w:p w14:paraId="6B402DB8" w14:textId="77777777" w:rsidR="002818BA" w:rsidRDefault="00EB0652">
            <w:pPr>
              <w:pStyle w:val="TableParagraph"/>
              <w:spacing w:before="5" w:line="178" w:lineRule="exact"/>
              <w:ind w:right="201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-9,805</w:t>
            </w:r>
          </w:p>
        </w:tc>
        <w:tc>
          <w:tcPr>
            <w:tcW w:w="1278" w:type="dxa"/>
            <w:tcBorders>
              <w:bottom w:val="single" w:sz="2" w:space="0" w:color="939598"/>
            </w:tcBorders>
          </w:tcPr>
          <w:p w14:paraId="1826D68B" w14:textId="77777777" w:rsidR="002818BA" w:rsidRDefault="00EB0652">
            <w:pPr>
              <w:pStyle w:val="TableParagraph"/>
              <w:spacing w:before="5" w:line="178" w:lineRule="exact"/>
              <w:ind w:right="118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0</w:t>
            </w:r>
          </w:p>
        </w:tc>
      </w:tr>
      <w:tr w:rsidR="002818BA" w14:paraId="2D9EF712" w14:textId="77777777">
        <w:trPr>
          <w:trHeight w:val="383"/>
        </w:trPr>
        <w:tc>
          <w:tcPr>
            <w:tcW w:w="2290" w:type="dxa"/>
            <w:tcBorders>
              <w:top w:val="single" w:sz="2" w:space="0" w:color="939598"/>
              <w:bottom w:val="single" w:sz="2" w:space="0" w:color="939598"/>
            </w:tcBorders>
          </w:tcPr>
          <w:p w14:paraId="40AC07AD" w14:textId="77777777" w:rsidR="002818BA" w:rsidRDefault="00EB0652">
            <w:pPr>
              <w:pStyle w:val="TableParagraph"/>
              <w:spacing w:before="3" w:line="180" w:lineRule="atLeast"/>
              <w:ind w:right="420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pacing w:val="-1"/>
                <w:sz w:val="15"/>
              </w:rPr>
              <w:t xml:space="preserve">Accumulated </w:t>
            </w:r>
            <w:r>
              <w:rPr>
                <w:rFonts w:ascii="MuseoSans-700"/>
                <w:b/>
                <w:color w:val="383839"/>
                <w:sz w:val="15"/>
              </w:rPr>
              <w:t>depreciation</w:t>
            </w:r>
            <w:r>
              <w:rPr>
                <w:rFonts w:ascii="MuseoSans-700"/>
                <w:b/>
                <w:color w:val="383839"/>
                <w:spacing w:val="-34"/>
                <w:sz w:val="15"/>
              </w:rPr>
              <w:t xml:space="preserve"> </w:t>
            </w:r>
            <w:proofErr w:type="gramStart"/>
            <w:r>
              <w:rPr>
                <w:rFonts w:ascii="MuseoSans-700"/>
                <w:b/>
                <w:color w:val="383839"/>
                <w:sz w:val="15"/>
              </w:rPr>
              <w:t>at</w:t>
            </w:r>
            <w:proofErr w:type="gramEnd"/>
            <w:r>
              <w:rPr>
                <w:rFonts w:ascii="MuseoSans-700"/>
                <w:b/>
                <w:color w:val="383839"/>
                <w:spacing w:val="-1"/>
                <w:sz w:val="15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5"/>
              </w:rPr>
              <w:t>December 31, 2021</w:t>
            </w:r>
          </w:p>
        </w:tc>
        <w:tc>
          <w:tcPr>
            <w:tcW w:w="1384" w:type="dxa"/>
            <w:tcBorders>
              <w:top w:val="single" w:sz="2" w:space="0" w:color="939598"/>
              <w:bottom w:val="single" w:sz="2" w:space="0" w:color="939598"/>
            </w:tcBorders>
          </w:tcPr>
          <w:p w14:paraId="22AF4DA5" w14:textId="77777777" w:rsidR="002818BA" w:rsidRDefault="002818BA">
            <w:pPr>
              <w:pStyle w:val="TableParagraph"/>
              <w:spacing w:before="5"/>
              <w:rPr>
                <w:rFonts w:ascii="MuseoSans-900"/>
                <w:b/>
                <w:sz w:val="15"/>
              </w:rPr>
            </w:pPr>
          </w:p>
          <w:p w14:paraId="3A426598" w14:textId="77777777" w:rsidR="002818BA" w:rsidRDefault="00EB0652">
            <w:pPr>
              <w:pStyle w:val="TableParagraph"/>
              <w:spacing w:line="178" w:lineRule="exact"/>
              <w:ind w:right="157"/>
              <w:jc w:val="righ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54,201</w:t>
            </w:r>
          </w:p>
        </w:tc>
        <w:tc>
          <w:tcPr>
            <w:tcW w:w="1339" w:type="dxa"/>
            <w:tcBorders>
              <w:top w:val="single" w:sz="2" w:space="0" w:color="939598"/>
              <w:bottom w:val="single" w:sz="2" w:space="0" w:color="939598"/>
            </w:tcBorders>
          </w:tcPr>
          <w:p w14:paraId="204049F8" w14:textId="77777777" w:rsidR="002818BA" w:rsidRDefault="002818BA">
            <w:pPr>
              <w:pStyle w:val="TableParagraph"/>
              <w:spacing w:before="5"/>
              <w:rPr>
                <w:rFonts w:ascii="MuseoSans-900"/>
                <w:b/>
                <w:sz w:val="15"/>
              </w:rPr>
            </w:pPr>
          </w:p>
          <w:p w14:paraId="5D626916" w14:textId="77777777" w:rsidR="002818BA" w:rsidRDefault="00EB0652">
            <w:pPr>
              <w:pStyle w:val="TableParagraph"/>
              <w:spacing w:line="178" w:lineRule="exact"/>
              <w:ind w:right="135"/>
              <w:jc w:val="righ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8,388</w:t>
            </w:r>
          </w:p>
        </w:tc>
        <w:tc>
          <w:tcPr>
            <w:tcW w:w="1421" w:type="dxa"/>
            <w:tcBorders>
              <w:top w:val="single" w:sz="2" w:space="0" w:color="939598"/>
              <w:bottom w:val="single" w:sz="2" w:space="0" w:color="939598"/>
            </w:tcBorders>
          </w:tcPr>
          <w:p w14:paraId="23666176" w14:textId="77777777" w:rsidR="002818BA" w:rsidRDefault="002818BA">
            <w:pPr>
              <w:pStyle w:val="TableParagraph"/>
              <w:spacing w:before="5"/>
              <w:rPr>
                <w:rFonts w:ascii="MuseoSans-900"/>
                <w:b/>
                <w:sz w:val="15"/>
              </w:rPr>
            </w:pPr>
          </w:p>
          <w:p w14:paraId="29B5B7FF" w14:textId="77777777" w:rsidR="002818BA" w:rsidRDefault="00EB0652">
            <w:pPr>
              <w:pStyle w:val="TableParagraph"/>
              <w:spacing w:line="178" w:lineRule="exact"/>
              <w:ind w:right="195"/>
              <w:jc w:val="righ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4,703</w:t>
            </w:r>
          </w:p>
        </w:tc>
        <w:tc>
          <w:tcPr>
            <w:tcW w:w="1277" w:type="dxa"/>
            <w:tcBorders>
              <w:top w:val="single" w:sz="2" w:space="0" w:color="939598"/>
              <w:bottom w:val="single" w:sz="2" w:space="0" w:color="939598"/>
            </w:tcBorders>
          </w:tcPr>
          <w:p w14:paraId="3B607A18" w14:textId="77777777" w:rsidR="002818BA" w:rsidRDefault="002818BA">
            <w:pPr>
              <w:pStyle w:val="TableParagraph"/>
              <w:spacing w:before="5"/>
              <w:rPr>
                <w:rFonts w:ascii="MuseoSans-900"/>
                <w:b/>
                <w:sz w:val="15"/>
              </w:rPr>
            </w:pPr>
          </w:p>
          <w:p w14:paraId="7F38B6FE" w14:textId="77777777" w:rsidR="002818BA" w:rsidRDefault="00EB0652">
            <w:pPr>
              <w:pStyle w:val="TableParagraph"/>
              <w:spacing w:line="178" w:lineRule="exact"/>
              <w:ind w:right="112"/>
              <w:jc w:val="righ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0</w:t>
            </w:r>
          </w:p>
        </w:tc>
        <w:tc>
          <w:tcPr>
            <w:tcW w:w="511" w:type="dxa"/>
          </w:tcPr>
          <w:p w14:paraId="3DD12B08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48" w:type="dxa"/>
            <w:tcBorders>
              <w:top w:val="single" w:sz="2" w:space="0" w:color="939598"/>
              <w:bottom w:val="single" w:sz="2" w:space="0" w:color="939598"/>
            </w:tcBorders>
          </w:tcPr>
          <w:p w14:paraId="1C6C9605" w14:textId="77777777" w:rsidR="002818BA" w:rsidRDefault="00EB0652">
            <w:pPr>
              <w:pStyle w:val="TableParagraph"/>
              <w:spacing w:before="3" w:line="180" w:lineRule="atLeast"/>
              <w:ind w:left="-2" w:right="480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pacing w:val="-1"/>
                <w:sz w:val="15"/>
              </w:rPr>
              <w:t xml:space="preserve">Accumulated </w:t>
            </w:r>
            <w:r>
              <w:rPr>
                <w:rFonts w:ascii="MuseoSans-700"/>
                <w:b/>
                <w:color w:val="383839"/>
                <w:sz w:val="15"/>
              </w:rPr>
              <w:t>depreciation</w:t>
            </w:r>
            <w:r>
              <w:rPr>
                <w:rFonts w:ascii="MuseoSans-700"/>
                <w:b/>
                <w:color w:val="383839"/>
                <w:spacing w:val="-34"/>
                <w:sz w:val="15"/>
              </w:rPr>
              <w:t xml:space="preserve"> </w:t>
            </w:r>
            <w:proofErr w:type="gramStart"/>
            <w:r>
              <w:rPr>
                <w:rFonts w:ascii="MuseoSans-700"/>
                <w:b/>
                <w:color w:val="383839"/>
                <w:sz w:val="15"/>
              </w:rPr>
              <w:t>at</w:t>
            </w:r>
            <w:proofErr w:type="gramEnd"/>
            <w:r>
              <w:rPr>
                <w:rFonts w:ascii="MuseoSans-700"/>
                <w:b/>
                <w:color w:val="383839"/>
                <w:spacing w:val="-1"/>
                <w:sz w:val="15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5"/>
              </w:rPr>
              <w:t>December 31, 2020</w:t>
            </w:r>
          </w:p>
        </w:tc>
        <w:tc>
          <w:tcPr>
            <w:tcW w:w="1328" w:type="dxa"/>
            <w:tcBorders>
              <w:top w:val="single" w:sz="2" w:space="0" w:color="939598"/>
              <w:bottom w:val="single" w:sz="2" w:space="0" w:color="939598"/>
            </w:tcBorders>
          </w:tcPr>
          <w:p w14:paraId="0CC3F591" w14:textId="77777777" w:rsidR="002818BA" w:rsidRDefault="002818BA">
            <w:pPr>
              <w:pStyle w:val="TableParagraph"/>
              <w:spacing w:before="5"/>
              <w:rPr>
                <w:rFonts w:ascii="MuseoSans-900"/>
                <w:b/>
                <w:sz w:val="15"/>
              </w:rPr>
            </w:pPr>
          </w:p>
          <w:p w14:paraId="54B0748C" w14:textId="77777777" w:rsidR="002818BA" w:rsidRDefault="00EB0652">
            <w:pPr>
              <w:pStyle w:val="TableParagraph"/>
              <w:spacing w:line="178" w:lineRule="exact"/>
              <w:ind w:right="160"/>
              <w:jc w:val="righ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43,977</w:t>
            </w:r>
          </w:p>
        </w:tc>
        <w:tc>
          <w:tcPr>
            <w:tcW w:w="1340" w:type="dxa"/>
            <w:tcBorders>
              <w:top w:val="single" w:sz="2" w:space="0" w:color="939598"/>
              <w:bottom w:val="single" w:sz="2" w:space="0" w:color="939598"/>
            </w:tcBorders>
          </w:tcPr>
          <w:p w14:paraId="1073F388" w14:textId="77777777" w:rsidR="002818BA" w:rsidRDefault="002818BA">
            <w:pPr>
              <w:pStyle w:val="TableParagraph"/>
              <w:spacing w:before="5"/>
              <w:rPr>
                <w:rFonts w:ascii="MuseoSans-900"/>
                <w:b/>
                <w:sz w:val="15"/>
              </w:rPr>
            </w:pPr>
          </w:p>
          <w:p w14:paraId="4B52659F" w14:textId="77777777" w:rsidR="002818BA" w:rsidRDefault="00EB0652">
            <w:pPr>
              <w:pStyle w:val="TableParagraph"/>
              <w:spacing w:line="178" w:lineRule="exact"/>
              <w:ind w:right="139"/>
              <w:jc w:val="righ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5,711</w:t>
            </w:r>
          </w:p>
        </w:tc>
        <w:tc>
          <w:tcPr>
            <w:tcW w:w="1422" w:type="dxa"/>
            <w:tcBorders>
              <w:top w:val="single" w:sz="2" w:space="0" w:color="939598"/>
              <w:bottom w:val="single" w:sz="2" w:space="0" w:color="939598"/>
            </w:tcBorders>
          </w:tcPr>
          <w:p w14:paraId="33116DF6" w14:textId="77777777" w:rsidR="002818BA" w:rsidRDefault="002818BA">
            <w:pPr>
              <w:pStyle w:val="TableParagraph"/>
              <w:spacing w:before="5"/>
              <w:rPr>
                <w:rFonts w:ascii="MuseoSans-900"/>
                <w:b/>
                <w:sz w:val="15"/>
              </w:rPr>
            </w:pPr>
          </w:p>
          <w:p w14:paraId="3EB4511B" w14:textId="77777777" w:rsidR="002818BA" w:rsidRDefault="00EB0652">
            <w:pPr>
              <w:pStyle w:val="TableParagraph"/>
              <w:spacing w:line="178" w:lineRule="exact"/>
              <w:ind w:right="201"/>
              <w:jc w:val="righ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1,988</w:t>
            </w:r>
          </w:p>
        </w:tc>
        <w:tc>
          <w:tcPr>
            <w:tcW w:w="1278" w:type="dxa"/>
            <w:tcBorders>
              <w:top w:val="single" w:sz="2" w:space="0" w:color="939598"/>
              <w:bottom w:val="single" w:sz="2" w:space="0" w:color="939598"/>
            </w:tcBorders>
          </w:tcPr>
          <w:p w14:paraId="26985160" w14:textId="77777777" w:rsidR="002818BA" w:rsidRDefault="002818BA">
            <w:pPr>
              <w:pStyle w:val="TableParagraph"/>
              <w:spacing w:before="5"/>
              <w:rPr>
                <w:rFonts w:ascii="MuseoSans-900"/>
                <w:b/>
                <w:sz w:val="15"/>
              </w:rPr>
            </w:pPr>
          </w:p>
          <w:p w14:paraId="3C769E2D" w14:textId="77777777" w:rsidR="002818BA" w:rsidRDefault="00EB0652">
            <w:pPr>
              <w:pStyle w:val="TableParagraph"/>
              <w:spacing w:line="178" w:lineRule="exact"/>
              <w:ind w:right="118"/>
              <w:jc w:val="righ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0</w:t>
            </w:r>
          </w:p>
        </w:tc>
      </w:tr>
      <w:tr w:rsidR="002818BA" w14:paraId="36400EB1" w14:textId="77777777">
        <w:trPr>
          <w:trHeight w:val="383"/>
        </w:trPr>
        <w:tc>
          <w:tcPr>
            <w:tcW w:w="2290" w:type="dxa"/>
            <w:tcBorders>
              <w:top w:val="single" w:sz="2" w:space="0" w:color="939598"/>
              <w:bottom w:val="single" w:sz="2" w:space="0" w:color="939598"/>
            </w:tcBorders>
          </w:tcPr>
          <w:p w14:paraId="46793565" w14:textId="77777777" w:rsidR="002818BA" w:rsidRDefault="00EB0652">
            <w:pPr>
              <w:pStyle w:val="TableParagraph"/>
              <w:spacing w:before="5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Carrying</w:t>
            </w:r>
            <w:r>
              <w:rPr>
                <w:rFonts w:ascii="MuseoSans-700"/>
                <w:b/>
                <w:color w:val="383839"/>
                <w:spacing w:val="1"/>
                <w:sz w:val="15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5"/>
              </w:rPr>
              <w:t>amount</w:t>
            </w:r>
          </w:p>
          <w:p w14:paraId="330244F3" w14:textId="77777777" w:rsidR="002818BA" w:rsidRDefault="00EB0652">
            <w:pPr>
              <w:pStyle w:val="TableParagraph"/>
              <w:spacing w:line="178" w:lineRule="exact"/>
              <w:rPr>
                <w:rFonts w:ascii="MuseoSans-700"/>
                <w:b/>
                <w:sz w:val="15"/>
              </w:rPr>
            </w:pPr>
            <w:proofErr w:type="gramStart"/>
            <w:r>
              <w:rPr>
                <w:rFonts w:ascii="MuseoSans-700"/>
                <w:b/>
                <w:color w:val="383839"/>
                <w:sz w:val="15"/>
              </w:rPr>
              <w:t>at</w:t>
            </w:r>
            <w:proofErr w:type="gramEnd"/>
            <w:r>
              <w:rPr>
                <w:rFonts w:ascii="MuseoSans-700"/>
                <w:b/>
                <w:color w:val="383839"/>
                <w:spacing w:val="-1"/>
                <w:sz w:val="15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5"/>
              </w:rPr>
              <w:t>December 31, 2021</w:t>
            </w:r>
          </w:p>
        </w:tc>
        <w:tc>
          <w:tcPr>
            <w:tcW w:w="1384" w:type="dxa"/>
            <w:tcBorders>
              <w:top w:val="single" w:sz="2" w:space="0" w:color="939598"/>
              <w:bottom w:val="single" w:sz="2" w:space="0" w:color="939598"/>
            </w:tcBorders>
          </w:tcPr>
          <w:p w14:paraId="791BEF46" w14:textId="77777777" w:rsidR="002818BA" w:rsidRDefault="002818BA">
            <w:pPr>
              <w:pStyle w:val="TableParagraph"/>
              <w:spacing w:before="5"/>
              <w:rPr>
                <w:rFonts w:ascii="MuseoSans-900"/>
                <w:b/>
                <w:sz w:val="15"/>
              </w:rPr>
            </w:pPr>
          </w:p>
          <w:p w14:paraId="3FB737D5" w14:textId="77777777" w:rsidR="002818BA" w:rsidRDefault="00EB0652">
            <w:pPr>
              <w:pStyle w:val="TableParagraph"/>
              <w:spacing w:line="178" w:lineRule="exact"/>
              <w:ind w:right="157"/>
              <w:jc w:val="righ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36,577</w:t>
            </w:r>
          </w:p>
        </w:tc>
        <w:tc>
          <w:tcPr>
            <w:tcW w:w="1339" w:type="dxa"/>
            <w:tcBorders>
              <w:top w:val="single" w:sz="2" w:space="0" w:color="939598"/>
              <w:bottom w:val="single" w:sz="2" w:space="0" w:color="939598"/>
            </w:tcBorders>
          </w:tcPr>
          <w:p w14:paraId="72E5B354" w14:textId="77777777" w:rsidR="002818BA" w:rsidRDefault="002818BA">
            <w:pPr>
              <w:pStyle w:val="TableParagraph"/>
              <w:spacing w:before="5"/>
              <w:rPr>
                <w:rFonts w:ascii="MuseoSans-900"/>
                <w:b/>
                <w:sz w:val="15"/>
              </w:rPr>
            </w:pPr>
          </w:p>
          <w:p w14:paraId="711D8C42" w14:textId="77777777" w:rsidR="002818BA" w:rsidRDefault="00EB0652">
            <w:pPr>
              <w:pStyle w:val="TableParagraph"/>
              <w:spacing w:line="178" w:lineRule="exact"/>
              <w:ind w:right="135"/>
              <w:jc w:val="righ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5,961</w:t>
            </w:r>
          </w:p>
        </w:tc>
        <w:tc>
          <w:tcPr>
            <w:tcW w:w="1421" w:type="dxa"/>
            <w:tcBorders>
              <w:top w:val="single" w:sz="2" w:space="0" w:color="939598"/>
              <w:bottom w:val="single" w:sz="2" w:space="0" w:color="939598"/>
            </w:tcBorders>
          </w:tcPr>
          <w:p w14:paraId="159AABCD" w14:textId="77777777" w:rsidR="002818BA" w:rsidRDefault="002818BA">
            <w:pPr>
              <w:pStyle w:val="TableParagraph"/>
              <w:spacing w:before="5"/>
              <w:rPr>
                <w:rFonts w:ascii="MuseoSans-900"/>
                <w:b/>
                <w:sz w:val="15"/>
              </w:rPr>
            </w:pPr>
          </w:p>
          <w:p w14:paraId="69BD99A2" w14:textId="77777777" w:rsidR="002818BA" w:rsidRDefault="00EB0652">
            <w:pPr>
              <w:pStyle w:val="TableParagraph"/>
              <w:spacing w:line="178" w:lineRule="exact"/>
              <w:ind w:right="195"/>
              <w:jc w:val="righ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30,194</w:t>
            </w:r>
          </w:p>
        </w:tc>
        <w:tc>
          <w:tcPr>
            <w:tcW w:w="1277" w:type="dxa"/>
            <w:tcBorders>
              <w:top w:val="single" w:sz="2" w:space="0" w:color="939598"/>
              <w:bottom w:val="single" w:sz="2" w:space="0" w:color="939598"/>
            </w:tcBorders>
          </w:tcPr>
          <w:p w14:paraId="29BBC49A" w14:textId="77777777" w:rsidR="002818BA" w:rsidRDefault="002818BA">
            <w:pPr>
              <w:pStyle w:val="TableParagraph"/>
              <w:spacing w:before="5"/>
              <w:rPr>
                <w:rFonts w:ascii="MuseoSans-900"/>
                <w:b/>
                <w:sz w:val="15"/>
              </w:rPr>
            </w:pPr>
          </w:p>
          <w:p w14:paraId="23721F3D" w14:textId="77777777" w:rsidR="002818BA" w:rsidRDefault="00EB0652">
            <w:pPr>
              <w:pStyle w:val="TableParagraph"/>
              <w:spacing w:line="178" w:lineRule="exact"/>
              <w:ind w:right="112"/>
              <w:jc w:val="righ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7,343</w:t>
            </w:r>
          </w:p>
        </w:tc>
        <w:tc>
          <w:tcPr>
            <w:tcW w:w="511" w:type="dxa"/>
          </w:tcPr>
          <w:p w14:paraId="6C253216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48" w:type="dxa"/>
            <w:tcBorders>
              <w:top w:val="single" w:sz="2" w:space="0" w:color="939598"/>
              <w:bottom w:val="single" w:sz="2" w:space="0" w:color="939598"/>
            </w:tcBorders>
          </w:tcPr>
          <w:p w14:paraId="69FF6868" w14:textId="77777777" w:rsidR="002818BA" w:rsidRDefault="00EB0652">
            <w:pPr>
              <w:pStyle w:val="TableParagraph"/>
              <w:spacing w:before="5"/>
              <w:ind w:left="-2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Carrying</w:t>
            </w:r>
            <w:r>
              <w:rPr>
                <w:rFonts w:ascii="MuseoSans-700"/>
                <w:b/>
                <w:color w:val="383839"/>
                <w:spacing w:val="1"/>
                <w:sz w:val="15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5"/>
              </w:rPr>
              <w:t>amount</w:t>
            </w:r>
          </w:p>
          <w:p w14:paraId="065545B6" w14:textId="77777777" w:rsidR="002818BA" w:rsidRDefault="00EB0652">
            <w:pPr>
              <w:pStyle w:val="TableParagraph"/>
              <w:spacing w:line="178" w:lineRule="exact"/>
              <w:ind w:left="-2"/>
              <w:rPr>
                <w:rFonts w:ascii="MuseoSans-700"/>
                <w:b/>
                <w:sz w:val="15"/>
              </w:rPr>
            </w:pPr>
            <w:proofErr w:type="gramStart"/>
            <w:r>
              <w:rPr>
                <w:rFonts w:ascii="MuseoSans-700"/>
                <w:b/>
                <w:color w:val="383839"/>
                <w:sz w:val="15"/>
              </w:rPr>
              <w:t>at</w:t>
            </w:r>
            <w:proofErr w:type="gramEnd"/>
            <w:r>
              <w:rPr>
                <w:rFonts w:ascii="MuseoSans-700"/>
                <w:b/>
                <w:color w:val="383839"/>
                <w:spacing w:val="-1"/>
                <w:sz w:val="15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5"/>
              </w:rPr>
              <w:t>December 31, 2020</w:t>
            </w:r>
          </w:p>
        </w:tc>
        <w:tc>
          <w:tcPr>
            <w:tcW w:w="1328" w:type="dxa"/>
            <w:tcBorders>
              <w:top w:val="single" w:sz="2" w:space="0" w:color="939598"/>
              <w:bottom w:val="single" w:sz="2" w:space="0" w:color="939598"/>
            </w:tcBorders>
          </w:tcPr>
          <w:p w14:paraId="10600820" w14:textId="77777777" w:rsidR="002818BA" w:rsidRDefault="002818BA">
            <w:pPr>
              <w:pStyle w:val="TableParagraph"/>
              <w:spacing w:before="5"/>
              <w:rPr>
                <w:rFonts w:ascii="MuseoSans-900"/>
                <w:b/>
                <w:sz w:val="15"/>
              </w:rPr>
            </w:pPr>
          </w:p>
          <w:p w14:paraId="4F245F28" w14:textId="77777777" w:rsidR="002818BA" w:rsidRDefault="00EB0652">
            <w:pPr>
              <w:pStyle w:val="TableParagraph"/>
              <w:spacing w:line="178" w:lineRule="exact"/>
              <w:ind w:right="160"/>
              <w:jc w:val="righ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41,900</w:t>
            </w:r>
          </w:p>
        </w:tc>
        <w:tc>
          <w:tcPr>
            <w:tcW w:w="1340" w:type="dxa"/>
            <w:tcBorders>
              <w:top w:val="single" w:sz="2" w:space="0" w:color="939598"/>
              <w:bottom w:val="single" w:sz="2" w:space="0" w:color="939598"/>
            </w:tcBorders>
          </w:tcPr>
          <w:p w14:paraId="41636FD3" w14:textId="77777777" w:rsidR="002818BA" w:rsidRDefault="002818BA">
            <w:pPr>
              <w:pStyle w:val="TableParagraph"/>
              <w:spacing w:before="5"/>
              <w:rPr>
                <w:rFonts w:ascii="MuseoSans-900"/>
                <w:b/>
                <w:sz w:val="15"/>
              </w:rPr>
            </w:pPr>
          </w:p>
          <w:p w14:paraId="1EC5D9E1" w14:textId="77777777" w:rsidR="002818BA" w:rsidRDefault="00EB0652">
            <w:pPr>
              <w:pStyle w:val="TableParagraph"/>
              <w:spacing w:line="178" w:lineRule="exact"/>
              <w:ind w:right="139"/>
              <w:jc w:val="righ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6,995</w:t>
            </w:r>
          </w:p>
        </w:tc>
        <w:tc>
          <w:tcPr>
            <w:tcW w:w="1422" w:type="dxa"/>
            <w:tcBorders>
              <w:top w:val="single" w:sz="2" w:space="0" w:color="939598"/>
              <w:bottom w:val="single" w:sz="2" w:space="0" w:color="939598"/>
            </w:tcBorders>
          </w:tcPr>
          <w:p w14:paraId="2744599E" w14:textId="77777777" w:rsidR="002818BA" w:rsidRDefault="002818BA">
            <w:pPr>
              <w:pStyle w:val="TableParagraph"/>
              <w:spacing w:before="5"/>
              <w:rPr>
                <w:rFonts w:ascii="MuseoSans-900"/>
                <w:b/>
                <w:sz w:val="15"/>
              </w:rPr>
            </w:pPr>
          </w:p>
          <w:p w14:paraId="042EC3D1" w14:textId="77777777" w:rsidR="002818BA" w:rsidRDefault="00EB0652">
            <w:pPr>
              <w:pStyle w:val="TableParagraph"/>
              <w:spacing w:line="178" w:lineRule="exact"/>
              <w:ind w:right="201"/>
              <w:jc w:val="righ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30,460</w:t>
            </w:r>
          </w:p>
        </w:tc>
        <w:tc>
          <w:tcPr>
            <w:tcW w:w="1278" w:type="dxa"/>
            <w:tcBorders>
              <w:top w:val="single" w:sz="2" w:space="0" w:color="939598"/>
              <w:bottom w:val="single" w:sz="2" w:space="0" w:color="939598"/>
            </w:tcBorders>
          </w:tcPr>
          <w:p w14:paraId="111ACBFF" w14:textId="77777777" w:rsidR="002818BA" w:rsidRDefault="002818BA">
            <w:pPr>
              <w:pStyle w:val="TableParagraph"/>
              <w:spacing w:before="5"/>
              <w:rPr>
                <w:rFonts w:ascii="MuseoSans-900"/>
                <w:b/>
                <w:sz w:val="15"/>
              </w:rPr>
            </w:pPr>
          </w:p>
          <w:p w14:paraId="4C10A969" w14:textId="77777777" w:rsidR="002818BA" w:rsidRDefault="00EB0652">
            <w:pPr>
              <w:pStyle w:val="TableParagraph"/>
              <w:spacing w:line="178" w:lineRule="exact"/>
              <w:ind w:right="118"/>
              <w:jc w:val="righ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3,022</w:t>
            </w:r>
          </w:p>
        </w:tc>
      </w:tr>
      <w:tr w:rsidR="002818BA" w14:paraId="107909AE" w14:textId="77777777">
        <w:trPr>
          <w:trHeight w:val="777"/>
        </w:trPr>
        <w:tc>
          <w:tcPr>
            <w:tcW w:w="2290" w:type="dxa"/>
            <w:tcBorders>
              <w:top w:val="single" w:sz="2" w:space="0" w:color="939598"/>
            </w:tcBorders>
          </w:tcPr>
          <w:p w14:paraId="52806535" w14:textId="77777777" w:rsidR="002818BA" w:rsidRDefault="002818BA">
            <w:pPr>
              <w:pStyle w:val="TableParagraph"/>
              <w:spacing w:before="8"/>
              <w:rPr>
                <w:rFonts w:ascii="MuseoSans-900"/>
                <w:b/>
                <w:sz w:val="16"/>
              </w:rPr>
            </w:pPr>
          </w:p>
          <w:p w14:paraId="22B771FB" w14:textId="77777777" w:rsidR="002818BA" w:rsidRDefault="00EB0652">
            <w:pPr>
              <w:pStyle w:val="TableParagraph"/>
              <w:spacing w:line="180" w:lineRule="atLeast"/>
              <w:ind w:right="669"/>
              <w:rPr>
                <w:rFonts w:ascii="MuseoSans-700Italic"/>
                <w:b/>
                <w:i/>
                <w:sz w:val="15"/>
              </w:rPr>
            </w:pPr>
            <w:r>
              <w:rPr>
                <w:rFonts w:ascii="MuseoSans-700Italic"/>
                <w:b/>
                <w:i/>
                <w:color w:val="383839"/>
                <w:sz w:val="15"/>
              </w:rPr>
              <w:t>Depreciation for the</w:t>
            </w:r>
            <w:r>
              <w:rPr>
                <w:rFonts w:ascii="MuseoSans-700Italic"/>
                <w:b/>
                <w:i/>
                <w:color w:val="383839"/>
                <w:spacing w:val="1"/>
                <w:sz w:val="15"/>
              </w:rPr>
              <w:t xml:space="preserve"> </w:t>
            </w:r>
            <w:r>
              <w:rPr>
                <w:rFonts w:ascii="MuseoSans-700Italic"/>
                <w:b/>
                <w:i/>
                <w:color w:val="383839"/>
                <w:sz w:val="15"/>
              </w:rPr>
              <w:t>financial year has been</w:t>
            </w:r>
            <w:r>
              <w:rPr>
                <w:rFonts w:ascii="MuseoSans-700Italic"/>
                <w:b/>
                <w:i/>
                <w:color w:val="383839"/>
                <w:spacing w:val="-35"/>
                <w:sz w:val="15"/>
              </w:rPr>
              <w:t xml:space="preserve"> </w:t>
            </w:r>
            <w:r>
              <w:rPr>
                <w:rFonts w:ascii="MuseoSans-700Italic"/>
                <w:b/>
                <w:i/>
                <w:color w:val="383839"/>
                <w:sz w:val="15"/>
              </w:rPr>
              <w:t>charged as:</w:t>
            </w:r>
          </w:p>
        </w:tc>
        <w:tc>
          <w:tcPr>
            <w:tcW w:w="1384" w:type="dxa"/>
            <w:tcBorders>
              <w:top w:val="single" w:sz="2" w:space="0" w:color="939598"/>
            </w:tcBorders>
          </w:tcPr>
          <w:p w14:paraId="729C67D9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9" w:type="dxa"/>
            <w:tcBorders>
              <w:top w:val="single" w:sz="2" w:space="0" w:color="939598"/>
            </w:tcBorders>
          </w:tcPr>
          <w:p w14:paraId="7548DC7A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  <w:tcBorders>
              <w:top w:val="single" w:sz="2" w:space="0" w:color="939598"/>
            </w:tcBorders>
          </w:tcPr>
          <w:p w14:paraId="073F1CD9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7" w:type="dxa"/>
            <w:tcBorders>
              <w:top w:val="single" w:sz="2" w:space="0" w:color="939598"/>
            </w:tcBorders>
          </w:tcPr>
          <w:p w14:paraId="1B42734C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 w14:paraId="5F4DE281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48" w:type="dxa"/>
            <w:tcBorders>
              <w:top w:val="single" w:sz="2" w:space="0" w:color="939598"/>
            </w:tcBorders>
          </w:tcPr>
          <w:p w14:paraId="49F75C09" w14:textId="77777777" w:rsidR="002818BA" w:rsidRDefault="002818BA">
            <w:pPr>
              <w:pStyle w:val="TableParagraph"/>
              <w:spacing w:before="10"/>
              <w:rPr>
                <w:rFonts w:ascii="MuseoSans-900"/>
                <w:b/>
                <w:sz w:val="17"/>
              </w:rPr>
            </w:pPr>
          </w:p>
          <w:p w14:paraId="319291B3" w14:textId="77777777" w:rsidR="002818BA" w:rsidRDefault="00EB0652">
            <w:pPr>
              <w:pStyle w:val="TableParagraph"/>
              <w:ind w:left="-2" w:right="729"/>
              <w:rPr>
                <w:rFonts w:ascii="MuseoSans-700Italic"/>
                <w:b/>
                <w:i/>
                <w:sz w:val="15"/>
              </w:rPr>
            </w:pPr>
            <w:r>
              <w:rPr>
                <w:rFonts w:ascii="MuseoSans-700Italic"/>
                <w:b/>
                <w:i/>
                <w:color w:val="383839"/>
                <w:sz w:val="15"/>
              </w:rPr>
              <w:t>Depreciation for the</w:t>
            </w:r>
            <w:r>
              <w:rPr>
                <w:rFonts w:ascii="MuseoSans-700Italic"/>
                <w:b/>
                <w:i/>
                <w:color w:val="383839"/>
                <w:spacing w:val="1"/>
                <w:sz w:val="15"/>
              </w:rPr>
              <w:t xml:space="preserve"> </w:t>
            </w:r>
            <w:r>
              <w:rPr>
                <w:rFonts w:ascii="MuseoSans-700Italic"/>
                <w:b/>
                <w:i/>
                <w:color w:val="383839"/>
                <w:sz w:val="15"/>
              </w:rPr>
              <w:t>financial year has been</w:t>
            </w:r>
            <w:r>
              <w:rPr>
                <w:rFonts w:ascii="MuseoSans-700Italic"/>
                <w:b/>
                <w:i/>
                <w:color w:val="383839"/>
                <w:spacing w:val="-35"/>
                <w:sz w:val="15"/>
              </w:rPr>
              <w:t xml:space="preserve"> </w:t>
            </w:r>
            <w:r>
              <w:rPr>
                <w:rFonts w:ascii="MuseoSans-700Italic"/>
                <w:b/>
                <w:i/>
                <w:color w:val="383839"/>
                <w:sz w:val="15"/>
              </w:rPr>
              <w:t>charged as:</w:t>
            </w:r>
          </w:p>
        </w:tc>
        <w:tc>
          <w:tcPr>
            <w:tcW w:w="1328" w:type="dxa"/>
            <w:tcBorders>
              <w:top w:val="single" w:sz="2" w:space="0" w:color="939598"/>
            </w:tcBorders>
          </w:tcPr>
          <w:p w14:paraId="5EEC3DFE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0" w:type="dxa"/>
            <w:tcBorders>
              <w:top w:val="single" w:sz="2" w:space="0" w:color="939598"/>
            </w:tcBorders>
          </w:tcPr>
          <w:p w14:paraId="28131B6E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2" w:type="dxa"/>
            <w:tcBorders>
              <w:top w:val="single" w:sz="2" w:space="0" w:color="939598"/>
            </w:tcBorders>
          </w:tcPr>
          <w:p w14:paraId="001022DB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8" w:type="dxa"/>
            <w:tcBorders>
              <w:top w:val="single" w:sz="2" w:space="0" w:color="939598"/>
            </w:tcBorders>
          </w:tcPr>
          <w:p w14:paraId="0615E183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818BA" w14:paraId="280E7E95" w14:textId="77777777">
        <w:trPr>
          <w:trHeight w:val="402"/>
        </w:trPr>
        <w:tc>
          <w:tcPr>
            <w:tcW w:w="2290" w:type="dxa"/>
          </w:tcPr>
          <w:p w14:paraId="0E7503FE" w14:textId="77777777" w:rsidR="002818BA" w:rsidRDefault="00EB0652">
            <w:pPr>
              <w:pStyle w:val="TableParagraph"/>
              <w:spacing w:before="22"/>
              <w:rPr>
                <w:sz w:val="15"/>
              </w:rPr>
            </w:pPr>
            <w:r>
              <w:rPr>
                <w:color w:val="383839"/>
                <w:sz w:val="15"/>
              </w:rPr>
              <w:t>Cost</w:t>
            </w:r>
            <w:r>
              <w:rPr>
                <w:color w:val="383839"/>
                <w:spacing w:val="-1"/>
                <w:sz w:val="15"/>
              </w:rPr>
              <w:t xml:space="preserve"> </w:t>
            </w:r>
            <w:r>
              <w:rPr>
                <w:color w:val="383839"/>
                <w:sz w:val="15"/>
              </w:rPr>
              <w:t>of goods sold</w:t>
            </w:r>
          </w:p>
          <w:p w14:paraId="3A26D5E6" w14:textId="77777777" w:rsidR="002818BA" w:rsidRDefault="00EB0652">
            <w:pPr>
              <w:pStyle w:val="TableParagraph"/>
              <w:spacing w:before="28" w:line="152" w:lineRule="exact"/>
              <w:rPr>
                <w:sz w:val="15"/>
              </w:rPr>
            </w:pPr>
            <w:r>
              <w:rPr>
                <w:color w:val="383839"/>
                <w:sz w:val="15"/>
              </w:rPr>
              <w:t>Research</w:t>
            </w:r>
            <w:r>
              <w:rPr>
                <w:color w:val="383839"/>
                <w:spacing w:val="-1"/>
                <w:sz w:val="15"/>
              </w:rPr>
              <w:t xml:space="preserve"> </w:t>
            </w:r>
            <w:r>
              <w:rPr>
                <w:color w:val="383839"/>
                <w:sz w:val="15"/>
              </w:rPr>
              <w:t>and</w:t>
            </w:r>
          </w:p>
        </w:tc>
        <w:tc>
          <w:tcPr>
            <w:tcW w:w="1384" w:type="dxa"/>
          </w:tcPr>
          <w:p w14:paraId="7EE8A9CB" w14:textId="77777777" w:rsidR="002818BA" w:rsidRDefault="00EB0652">
            <w:pPr>
              <w:pStyle w:val="TableParagraph"/>
              <w:spacing w:before="22"/>
              <w:ind w:right="157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7,143</w:t>
            </w:r>
          </w:p>
        </w:tc>
        <w:tc>
          <w:tcPr>
            <w:tcW w:w="1339" w:type="dxa"/>
          </w:tcPr>
          <w:p w14:paraId="3EC6C52F" w14:textId="77777777" w:rsidR="002818BA" w:rsidRDefault="00EB0652">
            <w:pPr>
              <w:pStyle w:val="TableParagraph"/>
              <w:spacing w:before="22"/>
              <w:ind w:right="135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117</w:t>
            </w:r>
          </w:p>
        </w:tc>
        <w:tc>
          <w:tcPr>
            <w:tcW w:w="1421" w:type="dxa"/>
          </w:tcPr>
          <w:p w14:paraId="6A878067" w14:textId="77777777" w:rsidR="002818BA" w:rsidRDefault="00EB0652">
            <w:pPr>
              <w:pStyle w:val="TableParagraph"/>
              <w:spacing w:before="22"/>
              <w:ind w:right="195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0</w:t>
            </w:r>
          </w:p>
        </w:tc>
        <w:tc>
          <w:tcPr>
            <w:tcW w:w="1277" w:type="dxa"/>
          </w:tcPr>
          <w:p w14:paraId="6B55D192" w14:textId="77777777" w:rsidR="002818BA" w:rsidRDefault="00EB0652">
            <w:pPr>
              <w:pStyle w:val="TableParagraph"/>
              <w:spacing w:before="22"/>
              <w:ind w:right="112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0</w:t>
            </w:r>
          </w:p>
        </w:tc>
        <w:tc>
          <w:tcPr>
            <w:tcW w:w="511" w:type="dxa"/>
          </w:tcPr>
          <w:p w14:paraId="5655CC4B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48" w:type="dxa"/>
          </w:tcPr>
          <w:p w14:paraId="348B35A2" w14:textId="77777777" w:rsidR="002818BA" w:rsidRDefault="00EB0652">
            <w:pPr>
              <w:pStyle w:val="TableParagraph"/>
              <w:spacing w:before="5"/>
              <w:ind w:left="-2" w:right="767"/>
              <w:rPr>
                <w:sz w:val="15"/>
              </w:rPr>
            </w:pPr>
            <w:r>
              <w:rPr>
                <w:color w:val="383839"/>
                <w:sz w:val="15"/>
              </w:rPr>
              <w:t>Research and</w:t>
            </w:r>
            <w:r>
              <w:rPr>
                <w:color w:val="383839"/>
                <w:spacing w:val="1"/>
                <w:sz w:val="15"/>
              </w:rPr>
              <w:t xml:space="preserve"> </w:t>
            </w:r>
            <w:r>
              <w:rPr>
                <w:color w:val="383839"/>
                <w:spacing w:val="-1"/>
                <w:sz w:val="15"/>
              </w:rPr>
              <w:t>development</w:t>
            </w:r>
            <w:r>
              <w:rPr>
                <w:color w:val="383839"/>
                <w:spacing w:val="-5"/>
                <w:sz w:val="15"/>
              </w:rPr>
              <w:t xml:space="preserve"> </w:t>
            </w:r>
            <w:r>
              <w:rPr>
                <w:color w:val="383839"/>
                <w:sz w:val="15"/>
              </w:rPr>
              <w:t>expenses</w:t>
            </w:r>
          </w:p>
        </w:tc>
        <w:tc>
          <w:tcPr>
            <w:tcW w:w="1328" w:type="dxa"/>
          </w:tcPr>
          <w:p w14:paraId="5B956044" w14:textId="77777777" w:rsidR="002818BA" w:rsidRDefault="002818BA">
            <w:pPr>
              <w:pStyle w:val="TableParagraph"/>
              <w:spacing w:before="4"/>
              <w:rPr>
                <w:rFonts w:ascii="MuseoSans-900"/>
                <w:b/>
                <w:sz w:val="15"/>
              </w:rPr>
            </w:pPr>
          </w:p>
          <w:p w14:paraId="0C9AF76F" w14:textId="77777777" w:rsidR="002818BA" w:rsidRDefault="00EB0652">
            <w:pPr>
              <w:pStyle w:val="TableParagraph"/>
              <w:spacing w:before="1"/>
              <w:ind w:right="160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4,000</w:t>
            </w:r>
          </w:p>
        </w:tc>
        <w:tc>
          <w:tcPr>
            <w:tcW w:w="1340" w:type="dxa"/>
          </w:tcPr>
          <w:p w14:paraId="301311ED" w14:textId="77777777" w:rsidR="002818BA" w:rsidRDefault="002818BA">
            <w:pPr>
              <w:pStyle w:val="TableParagraph"/>
              <w:spacing w:before="4"/>
              <w:rPr>
                <w:rFonts w:ascii="MuseoSans-900"/>
                <w:b/>
                <w:sz w:val="15"/>
              </w:rPr>
            </w:pPr>
          </w:p>
          <w:p w14:paraId="66A37834" w14:textId="77777777" w:rsidR="002818BA" w:rsidRDefault="00EB0652">
            <w:pPr>
              <w:pStyle w:val="TableParagraph"/>
              <w:spacing w:before="1"/>
              <w:ind w:right="139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2,133</w:t>
            </w:r>
          </w:p>
        </w:tc>
        <w:tc>
          <w:tcPr>
            <w:tcW w:w="1422" w:type="dxa"/>
          </w:tcPr>
          <w:p w14:paraId="28474B31" w14:textId="77777777" w:rsidR="002818BA" w:rsidRDefault="002818BA">
            <w:pPr>
              <w:pStyle w:val="TableParagraph"/>
              <w:spacing w:before="4"/>
              <w:rPr>
                <w:rFonts w:ascii="MuseoSans-900"/>
                <w:b/>
                <w:sz w:val="15"/>
              </w:rPr>
            </w:pPr>
          </w:p>
          <w:p w14:paraId="521C6AA5" w14:textId="77777777" w:rsidR="002818BA" w:rsidRDefault="00EB0652">
            <w:pPr>
              <w:pStyle w:val="TableParagraph"/>
              <w:spacing w:before="1"/>
              <w:ind w:right="201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1,634</w:t>
            </w:r>
          </w:p>
        </w:tc>
        <w:tc>
          <w:tcPr>
            <w:tcW w:w="1278" w:type="dxa"/>
          </w:tcPr>
          <w:p w14:paraId="27341F99" w14:textId="77777777" w:rsidR="002818BA" w:rsidRDefault="002818BA">
            <w:pPr>
              <w:pStyle w:val="TableParagraph"/>
              <w:spacing w:before="4"/>
              <w:rPr>
                <w:rFonts w:ascii="MuseoSans-900"/>
                <w:b/>
                <w:sz w:val="15"/>
              </w:rPr>
            </w:pPr>
          </w:p>
          <w:p w14:paraId="15ACFA64" w14:textId="77777777" w:rsidR="002818BA" w:rsidRDefault="00EB0652">
            <w:pPr>
              <w:pStyle w:val="TableParagraph"/>
              <w:spacing w:before="1"/>
              <w:ind w:right="118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0</w:t>
            </w:r>
          </w:p>
        </w:tc>
      </w:tr>
      <w:tr w:rsidR="002818BA" w14:paraId="1AC43173" w14:textId="77777777">
        <w:trPr>
          <w:trHeight w:val="194"/>
        </w:trPr>
        <w:tc>
          <w:tcPr>
            <w:tcW w:w="2290" w:type="dxa"/>
          </w:tcPr>
          <w:p w14:paraId="4F1AF311" w14:textId="77777777" w:rsidR="002818BA" w:rsidRDefault="00EB0652">
            <w:pPr>
              <w:pStyle w:val="TableParagraph"/>
              <w:spacing w:before="8" w:line="166" w:lineRule="exact"/>
              <w:rPr>
                <w:sz w:val="15"/>
              </w:rPr>
            </w:pPr>
            <w:r>
              <w:rPr>
                <w:color w:val="383839"/>
                <w:sz w:val="15"/>
              </w:rPr>
              <w:t>development expenses</w:t>
            </w:r>
          </w:p>
        </w:tc>
        <w:tc>
          <w:tcPr>
            <w:tcW w:w="1384" w:type="dxa"/>
          </w:tcPr>
          <w:p w14:paraId="57EBC451" w14:textId="77777777" w:rsidR="002818BA" w:rsidRDefault="00EB0652">
            <w:pPr>
              <w:pStyle w:val="TableParagraph"/>
              <w:spacing w:before="8" w:line="166" w:lineRule="exact"/>
              <w:ind w:right="157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3,621</w:t>
            </w:r>
          </w:p>
        </w:tc>
        <w:tc>
          <w:tcPr>
            <w:tcW w:w="1339" w:type="dxa"/>
          </w:tcPr>
          <w:p w14:paraId="0AD73BE8" w14:textId="77777777" w:rsidR="002818BA" w:rsidRDefault="00EB0652">
            <w:pPr>
              <w:pStyle w:val="TableParagraph"/>
              <w:spacing w:before="8" w:line="166" w:lineRule="exact"/>
              <w:ind w:right="135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2,564</w:t>
            </w:r>
          </w:p>
        </w:tc>
        <w:tc>
          <w:tcPr>
            <w:tcW w:w="1421" w:type="dxa"/>
          </w:tcPr>
          <w:p w14:paraId="7E21FD02" w14:textId="77777777" w:rsidR="002818BA" w:rsidRDefault="00EB0652">
            <w:pPr>
              <w:pStyle w:val="TableParagraph"/>
              <w:spacing w:before="8" w:line="166" w:lineRule="exact"/>
              <w:ind w:right="195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2,716</w:t>
            </w:r>
          </w:p>
        </w:tc>
        <w:tc>
          <w:tcPr>
            <w:tcW w:w="1277" w:type="dxa"/>
          </w:tcPr>
          <w:p w14:paraId="78F42BBC" w14:textId="77777777" w:rsidR="002818BA" w:rsidRDefault="00EB0652">
            <w:pPr>
              <w:pStyle w:val="TableParagraph"/>
              <w:spacing w:before="8" w:line="166" w:lineRule="exact"/>
              <w:ind w:right="112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0</w:t>
            </w:r>
          </w:p>
        </w:tc>
        <w:tc>
          <w:tcPr>
            <w:tcW w:w="511" w:type="dxa"/>
          </w:tcPr>
          <w:p w14:paraId="4A3ECECC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8" w:type="dxa"/>
          </w:tcPr>
          <w:p w14:paraId="6690398E" w14:textId="77777777" w:rsidR="002818BA" w:rsidRDefault="00EB0652">
            <w:pPr>
              <w:pStyle w:val="TableParagraph"/>
              <w:spacing w:line="171" w:lineRule="exact"/>
              <w:ind w:left="-2"/>
              <w:rPr>
                <w:sz w:val="15"/>
              </w:rPr>
            </w:pPr>
            <w:r>
              <w:rPr>
                <w:color w:val="383839"/>
                <w:sz w:val="15"/>
              </w:rPr>
              <w:t>Sale</w:t>
            </w:r>
            <w:r>
              <w:rPr>
                <w:color w:val="383839"/>
                <w:spacing w:val="-1"/>
                <w:sz w:val="15"/>
              </w:rPr>
              <w:t xml:space="preserve"> </w:t>
            </w:r>
            <w:r>
              <w:rPr>
                <w:color w:val="383839"/>
                <w:sz w:val="15"/>
              </w:rPr>
              <w:t>and marketing</w:t>
            </w:r>
            <w:r>
              <w:rPr>
                <w:color w:val="383839"/>
                <w:spacing w:val="-1"/>
                <w:sz w:val="15"/>
              </w:rPr>
              <w:t xml:space="preserve"> </w:t>
            </w:r>
            <w:r>
              <w:rPr>
                <w:color w:val="383839"/>
                <w:sz w:val="15"/>
              </w:rPr>
              <w:t>expenses</w:t>
            </w:r>
          </w:p>
        </w:tc>
        <w:tc>
          <w:tcPr>
            <w:tcW w:w="1328" w:type="dxa"/>
          </w:tcPr>
          <w:p w14:paraId="45FCE76F" w14:textId="77777777" w:rsidR="002818BA" w:rsidRDefault="00EB0652">
            <w:pPr>
              <w:pStyle w:val="TableParagraph"/>
              <w:spacing w:line="171" w:lineRule="exact"/>
              <w:ind w:right="160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0</w:t>
            </w:r>
          </w:p>
        </w:tc>
        <w:tc>
          <w:tcPr>
            <w:tcW w:w="1340" w:type="dxa"/>
          </w:tcPr>
          <w:p w14:paraId="124767EA" w14:textId="77777777" w:rsidR="002818BA" w:rsidRDefault="00EB0652">
            <w:pPr>
              <w:pStyle w:val="TableParagraph"/>
              <w:spacing w:line="171" w:lineRule="exact"/>
              <w:ind w:right="139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0</w:t>
            </w:r>
          </w:p>
        </w:tc>
        <w:tc>
          <w:tcPr>
            <w:tcW w:w="1422" w:type="dxa"/>
          </w:tcPr>
          <w:p w14:paraId="586A46A3" w14:textId="77777777" w:rsidR="002818BA" w:rsidRDefault="00EB0652">
            <w:pPr>
              <w:pStyle w:val="TableParagraph"/>
              <w:spacing w:line="171" w:lineRule="exact"/>
              <w:ind w:right="201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0</w:t>
            </w:r>
          </w:p>
        </w:tc>
        <w:tc>
          <w:tcPr>
            <w:tcW w:w="1278" w:type="dxa"/>
          </w:tcPr>
          <w:p w14:paraId="0024B1C3" w14:textId="77777777" w:rsidR="002818BA" w:rsidRDefault="00EB0652">
            <w:pPr>
              <w:pStyle w:val="TableParagraph"/>
              <w:spacing w:line="171" w:lineRule="exact"/>
              <w:ind w:right="118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0</w:t>
            </w:r>
          </w:p>
        </w:tc>
      </w:tr>
      <w:tr w:rsidR="002818BA" w14:paraId="2AB24F0C" w14:textId="77777777">
        <w:trPr>
          <w:trHeight w:val="202"/>
        </w:trPr>
        <w:tc>
          <w:tcPr>
            <w:tcW w:w="2290" w:type="dxa"/>
            <w:tcBorders>
              <w:bottom w:val="single" w:sz="2" w:space="0" w:color="939598"/>
            </w:tcBorders>
          </w:tcPr>
          <w:p w14:paraId="73A9D7AD" w14:textId="77777777" w:rsidR="002818BA" w:rsidRDefault="00EB0652">
            <w:pPr>
              <w:pStyle w:val="TableParagraph"/>
              <w:spacing w:before="22" w:line="178" w:lineRule="exact"/>
              <w:rPr>
                <w:sz w:val="15"/>
              </w:rPr>
            </w:pPr>
            <w:r>
              <w:rPr>
                <w:color w:val="383839"/>
                <w:sz w:val="15"/>
              </w:rPr>
              <w:t>Administrative</w:t>
            </w:r>
            <w:r>
              <w:rPr>
                <w:color w:val="383839"/>
                <w:spacing w:val="-1"/>
                <w:sz w:val="15"/>
              </w:rPr>
              <w:t xml:space="preserve"> </w:t>
            </w:r>
            <w:r>
              <w:rPr>
                <w:color w:val="383839"/>
                <w:sz w:val="15"/>
              </w:rPr>
              <w:t>expenses</w:t>
            </w:r>
          </w:p>
        </w:tc>
        <w:tc>
          <w:tcPr>
            <w:tcW w:w="1384" w:type="dxa"/>
            <w:tcBorders>
              <w:bottom w:val="single" w:sz="2" w:space="0" w:color="939598"/>
            </w:tcBorders>
          </w:tcPr>
          <w:p w14:paraId="55C3FA56" w14:textId="77777777" w:rsidR="002818BA" w:rsidRDefault="00EB0652">
            <w:pPr>
              <w:pStyle w:val="TableParagraph"/>
              <w:spacing w:before="22" w:line="178" w:lineRule="exact"/>
              <w:ind w:right="157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786</w:t>
            </w:r>
          </w:p>
        </w:tc>
        <w:tc>
          <w:tcPr>
            <w:tcW w:w="1339" w:type="dxa"/>
            <w:tcBorders>
              <w:bottom w:val="single" w:sz="2" w:space="0" w:color="939598"/>
            </w:tcBorders>
          </w:tcPr>
          <w:p w14:paraId="5A67A40F" w14:textId="77777777" w:rsidR="002818BA" w:rsidRDefault="00EB0652">
            <w:pPr>
              <w:pStyle w:val="TableParagraph"/>
              <w:spacing w:before="22" w:line="178" w:lineRule="exact"/>
              <w:ind w:right="135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0</w:t>
            </w:r>
          </w:p>
        </w:tc>
        <w:tc>
          <w:tcPr>
            <w:tcW w:w="1421" w:type="dxa"/>
            <w:tcBorders>
              <w:bottom w:val="single" w:sz="2" w:space="0" w:color="939598"/>
            </w:tcBorders>
          </w:tcPr>
          <w:p w14:paraId="550DC617" w14:textId="77777777" w:rsidR="002818BA" w:rsidRDefault="00EB0652">
            <w:pPr>
              <w:pStyle w:val="TableParagraph"/>
              <w:spacing w:before="22" w:line="178" w:lineRule="exact"/>
              <w:ind w:right="195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0</w:t>
            </w:r>
          </w:p>
        </w:tc>
        <w:tc>
          <w:tcPr>
            <w:tcW w:w="1277" w:type="dxa"/>
            <w:tcBorders>
              <w:bottom w:val="single" w:sz="2" w:space="0" w:color="939598"/>
            </w:tcBorders>
          </w:tcPr>
          <w:p w14:paraId="0C7536C0" w14:textId="77777777" w:rsidR="002818BA" w:rsidRDefault="00EB0652">
            <w:pPr>
              <w:pStyle w:val="TableParagraph"/>
              <w:spacing w:before="22" w:line="178" w:lineRule="exact"/>
              <w:ind w:right="112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0</w:t>
            </w:r>
          </w:p>
        </w:tc>
        <w:tc>
          <w:tcPr>
            <w:tcW w:w="511" w:type="dxa"/>
          </w:tcPr>
          <w:p w14:paraId="07C227CA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48" w:type="dxa"/>
            <w:tcBorders>
              <w:bottom w:val="single" w:sz="2" w:space="0" w:color="939598"/>
            </w:tcBorders>
          </w:tcPr>
          <w:p w14:paraId="3E7D2129" w14:textId="77777777" w:rsidR="002818BA" w:rsidRDefault="00EB0652">
            <w:pPr>
              <w:pStyle w:val="TableParagraph"/>
              <w:spacing w:before="5" w:line="178" w:lineRule="exact"/>
              <w:ind w:left="-2"/>
              <w:rPr>
                <w:sz w:val="15"/>
              </w:rPr>
            </w:pPr>
            <w:r>
              <w:rPr>
                <w:color w:val="383839"/>
                <w:sz w:val="15"/>
              </w:rPr>
              <w:t>Administrative</w:t>
            </w:r>
            <w:r>
              <w:rPr>
                <w:color w:val="383839"/>
                <w:spacing w:val="-1"/>
                <w:sz w:val="15"/>
              </w:rPr>
              <w:t xml:space="preserve"> </w:t>
            </w:r>
            <w:r>
              <w:rPr>
                <w:color w:val="383839"/>
                <w:sz w:val="15"/>
              </w:rPr>
              <w:t>expenses</w:t>
            </w:r>
          </w:p>
        </w:tc>
        <w:tc>
          <w:tcPr>
            <w:tcW w:w="1328" w:type="dxa"/>
            <w:tcBorders>
              <w:bottom w:val="single" w:sz="2" w:space="0" w:color="939598"/>
            </w:tcBorders>
          </w:tcPr>
          <w:p w14:paraId="616E053F" w14:textId="77777777" w:rsidR="002818BA" w:rsidRDefault="00EB0652">
            <w:pPr>
              <w:pStyle w:val="TableParagraph"/>
              <w:spacing w:before="5" w:line="178" w:lineRule="exact"/>
              <w:ind w:right="160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585</w:t>
            </w:r>
          </w:p>
        </w:tc>
        <w:tc>
          <w:tcPr>
            <w:tcW w:w="1340" w:type="dxa"/>
            <w:tcBorders>
              <w:bottom w:val="single" w:sz="2" w:space="0" w:color="939598"/>
            </w:tcBorders>
          </w:tcPr>
          <w:p w14:paraId="54CC3C8B" w14:textId="77777777" w:rsidR="002818BA" w:rsidRDefault="00EB0652">
            <w:pPr>
              <w:pStyle w:val="TableParagraph"/>
              <w:spacing w:before="5" w:line="178" w:lineRule="exact"/>
              <w:ind w:right="139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400</w:t>
            </w:r>
          </w:p>
        </w:tc>
        <w:tc>
          <w:tcPr>
            <w:tcW w:w="1422" w:type="dxa"/>
            <w:tcBorders>
              <w:bottom w:val="single" w:sz="2" w:space="0" w:color="939598"/>
            </w:tcBorders>
          </w:tcPr>
          <w:p w14:paraId="3A3B8799" w14:textId="77777777" w:rsidR="002818BA" w:rsidRDefault="00EB0652">
            <w:pPr>
              <w:pStyle w:val="TableParagraph"/>
              <w:spacing w:before="5" w:line="178" w:lineRule="exact"/>
              <w:ind w:right="201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299</w:t>
            </w:r>
          </w:p>
        </w:tc>
        <w:tc>
          <w:tcPr>
            <w:tcW w:w="1278" w:type="dxa"/>
            <w:tcBorders>
              <w:bottom w:val="single" w:sz="2" w:space="0" w:color="939598"/>
            </w:tcBorders>
          </w:tcPr>
          <w:p w14:paraId="18CDD007" w14:textId="77777777" w:rsidR="002818BA" w:rsidRDefault="00EB0652">
            <w:pPr>
              <w:pStyle w:val="TableParagraph"/>
              <w:spacing w:before="5" w:line="178" w:lineRule="exact"/>
              <w:ind w:right="118"/>
              <w:jc w:val="right"/>
              <w:rPr>
                <w:sz w:val="15"/>
              </w:rPr>
            </w:pPr>
            <w:r>
              <w:rPr>
                <w:color w:val="383839"/>
                <w:sz w:val="15"/>
              </w:rPr>
              <w:t>0</w:t>
            </w:r>
          </w:p>
        </w:tc>
      </w:tr>
      <w:tr w:rsidR="002818BA" w14:paraId="00A53130" w14:textId="77777777">
        <w:trPr>
          <w:trHeight w:val="203"/>
        </w:trPr>
        <w:tc>
          <w:tcPr>
            <w:tcW w:w="2290" w:type="dxa"/>
            <w:tcBorders>
              <w:top w:val="single" w:sz="2" w:space="0" w:color="939598"/>
              <w:bottom w:val="single" w:sz="2" w:space="0" w:color="939598"/>
            </w:tcBorders>
          </w:tcPr>
          <w:p w14:paraId="158F432C" w14:textId="77777777" w:rsidR="002818BA" w:rsidRDefault="00EB0652">
            <w:pPr>
              <w:pStyle w:val="TableParagraph"/>
              <w:spacing w:before="5" w:line="178" w:lineRule="exac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Total</w:t>
            </w:r>
          </w:p>
        </w:tc>
        <w:tc>
          <w:tcPr>
            <w:tcW w:w="1384" w:type="dxa"/>
            <w:tcBorders>
              <w:top w:val="single" w:sz="2" w:space="0" w:color="939598"/>
              <w:bottom w:val="single" w:sz="2" w:space="0" w:color="939598"/>
            </w:tcBorders>
          </w:tcPr>
          <w:p w14:paraId="3410B139" w14:textId="77777777" w:rsidR="002818BA" w:rsidRDefault="00EB0652">
            <w:pPr>
              <w:pStyle w:val="TableParagraph"/>
              <w:spacing w:before="5" w:line="178" w:lineRule="exact"/>
              <w:ind w:right="157"/>
              <w:jc w:val="righ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11,550</w:t>
            </w:r>
          </w:p>
        </w:tc>
        <w:tc>
          <w:tcPr>
            <w:tcW w:w="1339" w:type="dxa"/>
            <w:tcBorders>
              <w:top w:val="single" w:sz="2" w:space="0" w:color="939598"/>
              <w:bottom w:val="single" w:sz="2" w:space="0" w:color="939598"/>
            </w:tcBorders>
          </w:tcPr>
          <w:p w14:paraId="7F6BA10F" w14:textId="77777777" w:rsidR="002818BA" w:rsidRDefault="00EB0652">
            <w:pPr>
              <w:pStyle w:val="TableParagraph"/>
              <w:spacing w:before="5" w:line="178" w:lineRule="exact"/>
              <w:ind w:right="135"/>
              <w:jc w:val="righ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2,681</w:t>
            </w:r>
          </w:p>
        </w:tc>
        <w:tc>
          <w:tcPr>
            <w:tcW w:w="1421" w:type="dxa"/>
            <w:tcBorders>
              <w:top w:val="single" w:sz="2" w:space="0" w:color="939598"/>
              <w:bottom w:val="single" w:sz="2" w:space="0" w:color="939598"/>
            </w:tcBorders>
          </w:tcPr>
          <w:p w14:paraId="5F0EB5FB" w14:textId="77777777" w:rsidR="002818BA" w:rsidRDefault="00EB0652">
            <w:pPr>
              <w:pStyle w:val="TableParagraph"/>
              <w:spacing w:before="5" w:line="178" w:lineRule="exact"/>
              <w:ind w:right="195"/>
              <w:jc w:val="righ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2,716</w:t>
            </w:r>
          </w:p>
        </w:tc>
        <w:tc>
          <w:tcPr>
            <w:tcW w:w="1277" w:type="dxa"/>
            <w:tcBorders>
              <w:top w:val="single" w:sz="2" w:space="0" w:color="939598"/>
              <w:bottom w:val="single" w:sz="2" w:space="0" w:color="939598"/>
            </w:tcBorders>
          </w:tcPr>
          <w:p w14:paraId="52685000" w14:textId="77777777" w:rsidR="002818BA" w:rsidRDefault="00EB0652">
            <w:pPr>
              <w:pStyle w:val="TableParagraph"/>
              <w:spacing w:before="5" w:line="178" w:lineRule="exact"/>
              <w:ind w:right="112"/>
              <w:jc w:val="righ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0</w:t>
            </w:r>
          </w:p>
        </w:tc>
        <w:tc>
          <w:tcPr>
            <w:tcW w:w="511" w:type="dxa"/>
          </w:tcPr>
          <w:p w14:paraId="06D1E679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48" w:type="dxa"/>
            <w:tcBorders>
              <w:top w:val="single" w:sz="2" w:space="0" w:color="939598"/>
              <w:bottom w:val="single" w:sz="2" w:space="0" w:color="939598"/>
            </w:tcBorders>
          </w:tcPr>
          <w:p w14:paraId="3D835499" w14:textId="77777777" w:rsidR="002818BA" w:rsidRDefault="00EB0652">
            <w:pPr>
              <w:pStyle w:val="TableParagraph"/>
              <w:spacing w:before="5" w:line="178" w:lineRule="exact"/>
              <w:ind w:left="-2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Total</w:t>
            </w:r>
          </w:p>
        </w:tc>
        <w:tc>
          <w:tcPr>
            <w:tcW w:w="1328" w:type="dxa"/>
            <w:tcBorders>
              <w:top w:val="single" w:sz="2" w:space="0" w:color="939598"/>
              <w:bottom w:val="single" w:sz="2" w:space="0" w:color="939598"/>
            </w:tcBorders>
          </w:tcPr>
          <w:p w14:paraId="7251449A" w14:textId="77777777" w:rsidR="002818BA" w:rsidRDefault="00EB0652">
            <w:pPr>
              <w:pStyle w:val="TableParagraph"/>
              <w:spacing w:before="5" w:line="178" w:lineRule="exact"/>
              <w:ind w:right="160"/>
              <w:jc w:val="righ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4,585</w:t>
            </w:r>
          </w:p>
        </w:tc>
        <w:tc>
          <w:tcPr>
            <w:tcW w:w="1340" w:type="dxa"/>
            <w:tcBorders>
              <w:top w:val="single" w:sz="2" w:space="0" w:color="939598"/>
              <w:bottom w:val="single" w:sz="2" w:space="0" w:color="939598"/>
            </w:tcBorders>
          </w:tcPr>
          <w:p w14:paraId="32C1ABAD" w14:textId="77777777" w:rsidR="002818BA" w:rsidRDefault="00EB0652">
            <w:pPr>
              <w:pStyle w:val="TableParagraph"/>
              <w:spacing w:before="5" w:line="178" w:lineRule="exact"/>
              <w:ind w:right="139"/>
              <w:jc w:val="righ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2,533</w:t>
            </w:r>
          </w:p>
        </w:tc>
        <w:tc>
          <w:tcPr>
            <w:tcW w:w="1422" w:type="dxa"/>
            <w:tcBorders>
              <w:top w:val="single" w:sz="2" w:space="0" w:color="939598"/>
              <w:bottom w:val="single" w:sz="2" w:space="0" w:color="939598"/>
            </w:tcBorders>
          </w:tcPr>
          <w:p w14:paraId="4AE3DCB2" w14:textId="77777777" w:rsidR="002818BA" w:rsidRDefault="00EB0652">
            <w:pPr>
              <w:pStyle w:val="TableParagraph"/>
              <w:spacing w:before="5" w:line="178" w:lineRule="exact"/>
              <w:ind w:right="201"/>
              <w:jc w:val="righ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1,933</w:t>
            </w:r>
          </w:p>
        </w:tc>
        <w:tc>
          <w:tcPr>
            <w:tcW w:w="1278" w:type="dxa"/>
            <w:tcBorders>
              <w:top w:val="single" w:sz="2" w:space="0" w:color="939598"/>
              <w:bottom w:val="single" w:sz="2" w:space="0" w:color="939598"/>
            </w:tcBorders>
          </w:tcPr>
          <w:p w14:paraId="22967221" w14:textId="77777777" w:rsidR="002818BA" w:rsidRDefault="00EB0652">
            <w:pPr>
              <w:pStyle w:val="TableParagraph"/>
              <w:spacing w:before="5" w:line="178" w:lineRule="exact"/>
              <w:ind w:right="118"/>
              <w:jc w:val="right"/>
              <w:rPr>
                <w:rFonts w:ascii="MuseoSans-700"/>
                <w:b/>
                <w:sz w:val="15"/>
              </w:rPr>
            </w:pPr>
            <w:r>
              <w:rPr>
                <w:rFonts w:ascii="MuseoSans-700"/>
                <w:b/>
                <w:color w:val="383839"/>
                <w:sz w:val="15"/>
              </w:rPr>
              <w:t>0</w:t>
            </w:r>
          </w:p>
        </w:tc>
      </w:tr>
    </w:tbl>
    <w:p w14:paraId="5C5C9FB4" w14:textId="77777777" w:rsidR="002818BA" w:rsidRDefault="002818BA">
      <w:pPr>
        <w:pStyle w:val="BodyText"/>
        <w:spacing w:before="3"/>
        <w:rPr>
          <w:rFonts w:ascii="MuseoSans-900"/>
          <w:b/>
          <w:sz w:val="9"/>
        </w:rPr>
      </w:pPr>
    </w:p>
    <w:p w14:paraId="6867AF1B" w14:textId="121FF7E5" w:rsidR="002818BA" w:rsidRDefault="002D5BA5">
      <w:pPr>
        <w:spacing w:before="92"/>
        <w:ind w:left="8385" w:right="356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016512" behindDoc="1" locked="0" layoutInCell="1" allowOverlap="1" wp14:anchorId="76DB5DF4" wp14:editId="51B1192F">
                <wp:simplePos x="0" y="0"/>
                <wp:positionH relativeFrom="page">
                  <wp:posOffset>2430145</wp:posOffset>
                </wp:positionH>
                <wp:positionV relativeFrom="paragraph">
                  <wp:posOffset>-3007360</wp:posOffset>
                </wp:positionV>
                <wp:extent cx="3168015" cy="2950210"/>
                <wp:effectExtent l="0" t="0" r="0" b="0"/>
                <wp:wrapNone/>
                <wp:docPr id="256" name="docshape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68015" cy="2950210"/>
                        </a:xfrm>
                        <a:custGeom>
                          <a:avLst/>
                          <a:gdLst>
                            <a:gd name="T0" fmla="+- 0 8816 3827"/>
                            <a:gd name="T1" fmla="*/ T0 w 4989"/>
                            <a:gd name="T2" fmla="+- 0 -4736 -4736"/>
                            <a:gd name="T3" fmla="*/ -4736 h 4646"/>
                            <a:gd name="T4" fmla="+- 0 3940 3827"/>
                            <a:gd name="T5" fmla="*/ T4 w 4989"/>
                            <a:gd name="T6" fmla="+- 0 -4736 -4736"/>
                            <a:gd name="T7" fmla="*/ -4736 h 4646"/>
                            <a:gd name="T8" fmla="+- 0 3896 3827"/>
                            <a:gd name="T9" fmla="*/ T8 w 4989"/>
                            <a:gd name="T10" fmla="+- 0 -4727 -4736"/>
                            <a:gd name="T11" fmla="*/ -4727 h 4646"/>
                            <a:gd name="T12" fmla="+- 0 3860 3827"/>
                            <a:gd name="T13" fmla="*/ T12 w 4989"/>
                            <a:gd name="T14" fmla="+- 0 -4703 -4736"/>
                            <a:gd name="T15" fmla="*/ -4703 h 4646"/>
                            <a:gd name="T16" fmla="+- 0 3836 3827"/>
                            <a:gd name="T17" fmla="*/ T16 w 4989"/>
                            <a:gd name="T18" fmla="+- 0 -4667 -4736"/>
                            <a:gd name="T19" fmla="*/ -4667 h 4646"/>
                            <a:gd name="T20" fmla="+- 0 3827 3827"/>
                            <a:gd name="T21" fmla="*/ T20 w 4989"/>
                            <a:gd name="T22" fmla="+- 0 -4623 -4736"/>
                            <a:gd name="T23" fmla="*/ -4623 h 4646"/>
                            <a:gd name="T24" fmla="+- 0 3827 3827"/>
                            <a:gd name="T25" fmla="*/ T24 w 4989"/>
                            <a:gd name="T26" fmla="+- 0 -91 -4736"/>
                            <a:gd name="T27" fmla="*/ -91 h 4646"/>
                            <a:gd name="T28" fmla="+- 0 8816 3827"/>
                            <a:gd name="T29" fmla="*/ T28 w 4989"/>
                            <a:gd name="T30" fmla="+- 0 -91 -4736"/>
                            <a:gd name="T31" fmla="*/ -91 h 4646"/>
                            <a:gd name="T32" fmla="+- 0 8816 3827"/>
                            <a:gd name="T33" fmla="*/ T32 w 4989"/>
                            <a:gd name="T34" fmla="+- 0 -4736 -4736"/>
                            <a:gd name="T35" fmla="*/ -4736 h 46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989" h="4646">
                              <a:moveTo>
                                <a:pt x="4989" y="0"/>
                              </a:moveTo>
                              <a:lnTo>
                                <a:pt x="113" y="0"/>
                              </a:lnTo>
                              <a:lnTo>
                                <a:pt x="69" y="9"/>
                              </a:lnTo>
                              <a:lnTo>
                                <a:pt x="33" y="33"/>
                              </a:lnTo>
                              <a:lnTo>
                                <a:pt x="9" y="69"/>
                              </a:lnTo>
                              <a:lnTo>
                                <a:pt x="0" y="113"/>
                              </a:lnTo>
                              <a:lnTo>
                                <a:pt x="0" y="4645"/>
                              </a:lnTo>
                              <a:lnTo>
                                <a:pt x="4989" y="4645"/>
                              </a:lnTo>
                              <a:lnTo>
                                <a:pt x="49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E140AC" id="docshape458" o:spid="_x0000_s1026" style="position:absolute;margin-left:191.35pt;margin-top:-236.8pt;width:249.45pt;height:232.3pt;z-index:-2529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89,4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" path="m4989,l113,,69,9,33,33,9,69,,113,,4645r4989,l4989,xe" fillcolor="#f1f1f2" stroked="f">
                <v:path arrowok="t" o:connecttype="custom" o:connectlocs="3168015,-3007360;71755,-3007360;43815,-3001645;20955,-2986405;5715,-2963545;0,-2935605;0,-57785;3168015,-57785;3168015,-3007360" o:connectangles="0,0,0,0,0,0,0,0,0"/>
                <w10:wrap anchorx="page"/>
              </v:shape>
            </w:pict>
          </mc:Fallback>
        </mc:AlternateContent>
      </w:r>
      <w:r w:rsidR="00EB0652">
        <w:rPr>
          <w:color w:val="383839"/>
          <w:sz w:val="15"/>
        </w:rPr>
        <w:t>Please</w:t>
      </w:r>
      <w:r w:rsidR="00EB0652">
        <w:rPr>
          <w:color w:val="383839"/>
          <w:spacing w:val="-3"/>
          <w:sz w:val="15"/>
        </w:rPr>
        <w:t xml:space="preserve"> </w:t>
      </w:r>
      <w:r w:rsidR="00EB0652">
        <w:rPr>
          <w:color w:val="383839"/>
          <w:sz w:val="15"/>
        </w:rPr>
        <w:t>refer</w:t>
      </w:r>
      <w:r w:rsidR="00EB0652">
        <w:rPr>
          <w:color w:val="383839"/>
          <w:spacing w:val="-2"/>
          <w:sz w:val="15"/>
        </w:rPr>
        <w:t xml:space="preserve"> </w:t>
      </w:r>
      <w:r w:rsidR="00EB0652">
        <w:rPr>
          <w:color w:val="383839"/>
          <w:sz w:val="15"/>
        </w:rPr>
        <w:t>to</w:t>
      </w:r>
      <w:r w:rsidR="00EB0652">
        <w:rPr>
          <w:color w:val="383839"/>
          <w:spacing w:val="-2"/>
          <w:sz w:val="15"/>
        </w:rPr>
        <w:t xml:space="preserve"> </w:t>
      </w:r>
      <w:r w:rsidR="00EB0652">
        <w:rPr>
          <w:color w:val="383839"/>
          <w:sz w:val="15"/>
        </w:rPr>
        <w:t>note</w:t>
      </w:r>
      <w:r w:rsidR="00EB0652">
        <w:rPr>
          <w:color w:val="383839"/>
          <w:spacing w:val="-2"/>
          <w:sz w:val="15"/>
        </w:rPr>
        <w:t xml:space="preserve"> </w:t>
      </w:r>
      <w:r w:rsidR="00EB0652">
        <w:rPr>
          <w:color w:val="383839"/>
          <w:sz w:val="15"/>
        </w:rPr>
        <w:t>14</w:t>
      </w:r>
      <w:r w:rsidR="00EB0652">
        <w:rPr>
          <w:color w:val="383839"/>
          <w:spacing w:val="-2"/>
          <w:sz w:val="15"/>
        </w:rPr>
        <w:t xml:space="preserve"> </w:t>
      </w:r>
      <w:r w:rsidR="00EB0652">
        <w:rPr>
          <w:color w:val="383839"/>
          <w:sz w:val="15"/>
        </w:rPr>
        <w:t>in</w:t>
      </w:r>
      <w:r w:rsidR="00EB0652">
        <w:rPr>
          <w:color w:val="383839"/>
          <w:spacing w:val="-2"/>
          <w:sz w:val="15"/>
        </w:rPr>
        <w:t xml:space="preserve"> </w:t>
      </w:r>
      <w:r w:rsidR="00EB0652">
        <w:rPr>
          <w:color w:val="383839"/>
          <w:sz w:val="15"/>
        </w:rPr>
        <w:t>the</w:t>
      </w:r>
      <w:r w:rsidR="00EB0652">
        <w:rPr>
          <w:color w:val="383839"/>
          <w:spacing w:val="-2"/>
          <w:sz w:val="15"/>
        </w:rPr>
        <w:t xml:space="preserve"> </w:t>
      </w:r>
      <w:r w:rsidR="00EB0652">
        <w:rPr>
          <w:color w:val="383839"/>
          <w:sz w:val="15"/>
        </w:rPr>
        <w:t>consolidated</w:t>
      </w:r>
      <w:r w:rsidR="00EB0652">
        <w:rPr>
          <w:color w:val="383839"/>
          <w:spacing w:val="-2"/>
          <w:sz w:val="15"/>
        </w:rPr>
        <w:t xml:space="preserve"> </w:t>
      </w:r>
      <w:r w:rsidR="00EB0652">
        <w:rPr>
          <w:color w:val="383839"/>
          <w:sz w:val="15"/>
        </w:rPr>
        <w:t>financial</w:t>
      </w:r>
      <w:r w:rsidR="00EB0652">
        <w:rPr>
          <w:color w:val="383839"/>
          <w:spacing w:val="-2"/>
          <w:sz w:val="15"/>
        </w:rPr>
        <w:t xml:space="preserve"> </w:t>
      </w:r>
      <w:r w:rsidR="00EB0652">
        <w:rPr>
          <w:color w:val="383839"/>
          <w:sz w:val="15"/>
        </w:rPr>
        <w:t>statements</w:t>
      </w:r>
      <w:r w:rsidR="00EB0652">
        <w:rPr>
          <w:color w:val="383839"/>
          <w:spacing w:val="-2"/>
          <w:sz w:val="15"/>
        </w:rPr>
        <w:t xml:space="preserve"> </w:t>
      </w:r>
      <w:r w:rsidR="00EB0652">
        <w:rPr>
          <w:color w:val="383839"/>
          <w:sz w:val="15"/>
        </w:rPr>
        <w:t>for</w:t>
      </w:r>
      <w:r w:rsidR="00EB0652">
        <w:rPr>
          <w:color w:val="383839"/>
          <w:spacing w:val="-2"/>
          <w:sz w:val="15"/>
        </w:rPr>
        <w:t xml:space="preserve"> </w:t>
      </w:r>
      <w:r w:rsidR="00EB0652">
        <w:rPr>
          <w:color w:val="383839"/>
          <w:sz w:val="15"/>
        </w:rPr>
        <w:t>additional</w:t>
      </w:r>
      <w:r w:rsidR="00EB0652">
        <w:rPr>
          <w:color w:val="383839"/>
          <w:spacing w:val="-2"/>
          <w:sz w:val="15"/>
        </w:rPr>
        <w:t xml:space="preserve"> </w:t>
      </w:r>
      <w:r w:rsidR="00EB0652">
        <w:rPr>
          <w:color w:val="383839"/>
          <w:sz w:val="15"/>
        </w:rPr>
        <w:t>information</w:t>
      </w:r>
      <w:r w:rsidR="00EB0652">
        <w:rPr>
          <w:color w:val="383839"/>
          <w:spacing w:val="-2"/>
          <w:sz w:val="15"/>
        </w:rPr>
        <w:t xml:space="preserve"> </w:t>
      </w:r>
      <w:r w:rsidR="00EB0652">
        <w:rPr>
          <w:color w:val="383839"/>
          <w:sz w:val="15"/>
        </w:rPr>
        <w:t>regarding</w:t>
      </w:r>
      <w:r w:rsidR="00EB0652">
        <w:rPr>
          <w:color w:val="383839"/>
          <w:spacing w:val="-2"/>
          <w:sz w:val="15"/>
        </w:rPr>
        <w:t xml:space="preserve"> </w:t>
      </w:r>
      <w:r w:rsidR="00EB0652">
        <w:rPr>
          <w:color w:val="383839"/>
          <w:sz w:val="15"/>
        </w:rPr>
        <w:t>property,</w:t>
      </w:r>
      <w:r w:rsidR="00EB0652">
        <w:rPr>
          <w:color w:val="383839"/>
          <w:spacing w:val="-37"/>
          <w:sz w:val="15"/>
        </w:rPr>
        <w:t xml:space="preserve"> </w:t>
      </w:r>
      <w:proofErr w:type="gramStart"/>
      <w:r w:rsidR="00EB0652">
        <w:rPr>
          <w:color w:val="383839"/>
          <w:sz w:val="15"/>
        </w:rPr>
        <w:t>plant</w:t>
      </w:r>
      <w:proofErr w:type="gramEnd"/>
      <w:r w:rsidR="00EB0652">
        <w:rPr>
          <w:color w:val="383839"/>
          <w:sz w:val="15"/>
        </w:rPr>
        <w:t xml:space="preserve"> and equipment.</w:t>
      </w:r>
    </w:p>
    <w:p w14:paraId="6CB587A2" w14:textId="77777777" w:rsidR="002818BA" w:rsidRDefault="002818BA">
      <w:pPr>
        <w:rPr>
          <w:sz w:val="15"/>
        </w:rPr>
        <w:sectPr w:rsidR="002818BA">
          <w:headerReference w:type="default" r:id="rId36"/>
          <w:pgSz w:w="18150" w:h="10210" w:orient="landscape"/>
          <w:pgMar w:top="640" w:right="940" w:bottom="280" w:left="940" w:header="452" w:footer="0" w:gutter="0"/>
          <w:cols w:space="720"/>
        </w:sectPr>
      </w:pPr>
    </w:p>
    <w:p w14:paraId="0B21301D" w14:textId="77777777" w:rsidR="002818BA" w:rsidRDefault="002818BA">
      <w:pPr>
        <w:pStyle w:val="BodyText"/>
        <w:spacing w:before="3"/>
        <w:rPr>
          <w:sz w:val="27"/>
        </w:rPr>
      </w:pPr>
    </w:p>
    <w:p w14:paraId="133F8F7F" w14:textId="7E6E12DA" w:rsidR="002818BA" w:rsidRDefault="002D5BA5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46400" behindDoc="0" locked="0" layoutInCell="1" allowOverlap="1" wp14:anchorId="58B05A71" wp14:editId="79BDB8F9">
                <wp:simplePos x="0" y="0"/>
                <wp:positionH relativeFrom="page">
                  <wp:posOffset>1295400</wp:posOffset>
                </wp:positionH>
                <wp:positionV relativeFrom="paragraph">
                  <wp:posOffset>199390</wp:posOffset>
                </wp:positionV>
                <wp:extent cx="50800" cy="50800"/>
                <wp:effectExtent l="0" t="0" r="0" b="0"/>
                <wp:wrapNone/>
                <wp:docPr id="255" name="docshape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2079 2040"/>
                            <a:gd name="T1" fmla="*/ T0 w 80"/>
                            <a:gd name="T2" fmla="+- 0 314 314"/>
                            <a:gd name="T3" fmla="*/ 314 h 80"/>
                            <a:gd name="T4" fmla="+- 0 2064 2040"/>
                            <a:gd name="T5" fmla="*/ T4 w 80"/>
                            <a:gd name="T6" fmla="+- 0 318 314"/>
                            <a:gd name="T7" fmla="*/ 318 h 80"/>
                            <a:gd name="T8" fmla="+- 0 2051 2040"/>
                            <a:gd name="T9" fmla="*/ T8 w 80"/>
                            <a:gd name="T10" fmla="+- 0 326 314"/>
                            <a:gd name="T11" fmla="*/ 326 h 80"/>
                            <a:gd name="T12" fmla="+- 0 2043 2040"/>
                            <a:gd name="T13" fmla="*/ T12 w 80"/>
                            <a:gd name="T14" fmla="+- 0 339 314"/>
                            <a:gd name="T15" fmla="*/ 339 h 80"/>
                            <a:gd name="T16" fmla="+- 0 2040 2040"/>
                            <a:gd name="T17" fmla="*/ T16 w 80"/>
                            <a:gd name="T18" fmla="+- 0 354 314"/>
                            <a:gd name="T19" fmla="*/ 354 h 80"/>
                            <a:gd name="T20" fmla="+- 0 2043 2040"/>
                            <a:gd name="T21" fmla="*/ T20 w 80"/>
                            <a:gd name="T22" fmla="+- 0 370 314"/>
                            <a:gd name="T23" fmla="*/ 370 h 80"/>
                            <a:gd name="T24" fmla="+- 0 2051 2040"/>
                            <a:gd name="T25" fmla="*/ T24 w 80"/>
                            <a:gd name="T26" fmla="+- 0 382 314"/>
                            <a:gd name="T27" fmla="*/ 382 h 80"/>
                            <a:gd name="T28" fmla="+- 0 2064 2040"/>
                            <a:gd name="T29" fmla="*/ T28 w 80"/>
                            <a:gd name="T30" fmla="+- 0 391 314"/>
                            <a:gd name="T31" fmla="*/ 391 h 80"/>
                            <a:gd name="T32" fmla="+- 0 2079 2040"/>
                            <a:gd name="T33" fmla="*/ T32 w 80"/>
                            <a:gd name="T34" fmla="+- 0 394 314"/>
                            <a:gd name="T35" fmla="*/ 394 h 80"/>
                            <a:gd name="T36" fmla="+- 0 2095 2040"/>
                            <a:gd name="T37" fmla="*/ T36 w 80"/>
                            <a:gd name="T38" fmla="+- 0 391 314"/>
                            <a:gd name="T39" fmla="*/ 391 h 80"/>
                            <a:gd name="T40" fmla="+- 0 2107 2040"/>
                            <a:gd name="T41" fmla="*/ T40 w 80"/>
                            <a:gd name="T42" fmla="+- 0 382 314"/>
                            <a:gd name="T43" fmla="*/ 382 h 80"/>
                            <a:gd name="T44" fmla="+- 0 2116 2040"/>
                            <a:gd name="T45" fmla="*/ T44 w 80"/>
                            <a:gd name="T46" fmla="+- 0 370 314"/>
                            <a:gd name="T47" fmla="*/ 370 h 80"/>
                            <a:gd name="T48" fmla="+- 0 2119 2040"/>
                            <a:gd name="T49" fmla="*/ T48 w 80"/>
                            <a:gd name="T50" fmla="+- 0 354 314"/>
                            <a:gd name="T51" fmla="*/ 354 h 80"/>
                            <a:gd name="T52" fmla="+- 0 2116 2040"/>
                            <a:gd name="T53" fmla="*/ T52 w 80"/>
                            <a:gd name="T54" fmla="+- 0 339 314"/>
                            <a:gd name="T55" fmla="*/ 339 h 80"/>
                            <a:gd name="T56" fmla="+- 0 2107 2040"/>
                            <a:gd name="T57" fmla="*/ T56 w 80"/>
                            <a:gd name="T58" fmla="+- 0 326 314"/>
                            <a:gd name="T59" fmla="*/ 326 h 80"/>
                            <a:gd name="T60" fmla="+- 0 2095 2040"/>
                            <a:gd name="T61" fmla="*/ T60 w 80"/>
                            <a:gd name="T62" fmla="+- 0 318 314"/>
                            <a:gd name="T63" fmla="*/ 318 h 80"/>
                            <a:gd name="T64" fmla="+- 0 2079 2040"/>
                            <a:gd name="T65" fmla="*/ T64 w 80"/>
                            <a:gd name="T66" fmla="+- 0 314 314"/>
                            <a:gd name="T67" fmla="*/ 314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39" y="0"/>
                              </a:moveTo>
                              <a:lnTo>
                                <a:pt x="24" y="4"/>
                              </a:lnTo>
                              <a:lnTo>
                                <a:pt x="11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3" y="56"/>
                              </a:lnTo>
                              <a:lnTo>
                                <a:pt x="11" y="68"/>
                              </a:lnTo>
                              <a:lnTo>
                                <a:pt x="24" y="77"/>
                              </a:lnTo>
                              <a:lnTo>
                                <a:pt x="39" y="80"/>
                              </a:lnTo>
                              <a:lnTo>
                                <a:pt x="55" y="77"/>
                              </a:lnTo>
                              <a:lnTo>
                                <a:pt x="67" y="68"/>
                              </a:lnTo>
                              <a:lnTo>
                                <a:pt x="76" y="56"/>
                              </a:lnTo>
                              <a:lnTo>
                                <a:pt x="79" y="40"/>
                              </a:lnTo>
                              <a:lnTo>
                                <a:pt x="76" y="25"/>
                              </a:lnTo>
                              <a:lnTo>
                                <a:pt x="67" y="12"/>
                              </a:lnTo>
                              <a:lnTo>
                                <a:pt x="55" y="4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41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5C8376" id="docshape465" o:spid="_x0000_s1026" style="position:absolute;margin-left:102pt;margin-top:15.7pt;width:4pt;height:4pt;z-index:1584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" path="m39,l24,4,11,12,3,25,,40,3,56r8,12l24,77r15,3l55,77,67,68,76,56,79,40,76,25,67,12,55,4,39,xe" fillcolor="#e84125" stroked="f">
                <v:path arrowok="t" o:connecttype="custom" o:connectlocs="24765,199390;15240,201930;6985,207010;1905,215265;0,224790;1905,234950;6985,242570;15240,248285;24765,250190;34925,248285;42545,242570;48260,234950;50165,224790;48260,215265;42545,207010;34925,201930;24765,199390" o:connectangles="0,0,0,0,0,0,0,0,0,0,0,0,0,0,0,0,0"/>
                <w10:wrap anchorx="page"/>
              </v:shape>
            </w:pict>
          </mc:Fallback>
        </mc:AlternateContent>
      </w:r>
      <w:r w:rsidR="00EB0652">
        <w:rPr>
          <w:color w:val="2A5CAA"/>
        </w:rPr>
        <w:t>Notes</w:t>
      </w:r>
    </w:p>
    <w:p w14:paraId="0870AF24" w14:textId="77777777" w:rsidR="002818BA" w:rsidRDefault="002818BA">
      <w:pPr>
        <w:pStyle w:val="BodyText"/>
        <w:spacing w:before="9"/>
        <w:rPr>
          <w:rFonts w:ascii="MuseoSans-900"/>
          <w:b/>
          <w:sz w:val="23"/>
        </w:rPr>
      </w:pPr>
    </w:p>
    <w:p w14:paraId="65FBADCD" w14:textId="77777777" w:rsidR="002818BA" w:rsidRDefault="002818BA">
      <w:pPr>
        <w:rPr>
          <w:rFonts w:ascii="MuseoSans-900"/>
          <w:sz w:val="23"/>
        </w:rPr>
        <w:sectPr w:rsidR="002818BA">
          <w:headerReference w:type="default" r:id="rId37"/>
          <w:pgSz w:w="18150" w:h="10210" w:orient="landscape"/>
          <w:pgMar w:top="640" w:right="940" w:bottom="280" w:left="940" w:header="452" w:footer="0" w:gutter="0"/>
          <w:cols w:space="720"/>
        </w:sectPr>
      </w:pPr>
    </w:p>
    <w:p w14:paraId="03477462" w14:textId="77777777" w:rsidR="002818BA" w:rsidRDefault="00EB0652">
      <w:pPr>
        <w:pStyle w:val="Heading4"/>
      </w:pPr>
      <w:r>
        <w:rPr>
          <w:color w:val="2A5CAA"/>
        </w:rPr>
        <w:t>Note 10 – Right-of-use assets and lease liabilities</w:t>
      </w:r>
    </w:p>
    <w:p w14:paraId="67487E15" w14:textId="77777777" w:rsidR="002818BA" w:rsidRDefault="002818BA">
      <w:pPr>
        <w:pStyle w:val="BodyText"/>
        <w:spacing w:before="4"/>
        <w:rPr>
          <w:rFonts w:ascii="MuseoSans-900"/>
          <w:b/>
          <w:sz w:val="19"/>
        </w:rPr>
      </w:pPr>
    </w:p>
    <w:p w14:paraId="6319EB75" w14:textId="77777777" w:rsidR="002818BA" w:rsidRDefault="00EB0652">
      <w:pPr>
        <w:pStyle w:val="Heading5"/>
      </w:pPr>
      <w:r>
        <w:rPr>
          <w:color w:val="2A5CAA"/>
        </w:rPr>
        <w:t>Amounts recognized in the statement of financial position</w:t>
      </w:r>
    </w:p>
    <w:p w14:paraId="746AD3B3" w14:textId="6D432DD8" w:rsidR="002818BA" w:rsidRDefault="002D5BA5">
      <w:pPr>
        <w:pStyle w:val="BodyText"/>
        <w:spacing w:before="8"/>
        <w:ind w:left="16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017024" behindDoc="1" locked="0" layoutInCell="1" allowOverlap="1" wp14:anchorId="008A842F" wp14:editId="68F3D51A">
                <wp:simplePos x="0" y="0"/>
                <wp:positionH relativeFrom="page">
                  <wp:posOffset>4410075</wp:posOffset>
                </wp:positionH>
                <wp:positionV relativeFrom="paragraph">
                  <wp:posOffset>641985</wp:posOffset>
                </wp:positionV>
                <wp:extent cx="1188085" cy="950595"/>
                <wp:effectExtent l="0" t="0" r="0" b="0"/>
                <wp:wrapNone/>
                <wp:docPr id="254" name="docshape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88085" cy="950595"/>
                        </a:xfrm>
                        <a:custGeom>
                          <a:avLst/>
                          <a:gdLst>
                            <a:gd name="T0" fmla="+- 0 8816 6945"/>
                            <a:gd name="T1" fmla="*/ T0 w 1871"/>
                            <a:gd name="T2" fmla="+- 0 1011 1011"/>
                            <a:gd name="T3" fmla="*/ 1011 h 1497"/>
                            <a:gd name="T4" fmla="+- 0 7058 6945"/>
                            <a:gd name="T5" fmla="*/ T4 w 1871"/>
                            <a:gd name="T6" fmla="+- 0 1011 1011"/>
                            <a:gd name="T7" fmla="*/ 1011 h 1497"/>
                            <a:gd name="T8" fmla="+- 0 7014 6945"/>
                            <a:gd name="T9" fmla="*/ T8 w 1871"/>
                            <a:gd name="T10" fmla="+- 0 1020 1011"/>
                            <a:gd name="T11" fmla="*/ 1020 h 1497"/>
                            <a:gd name="T12" fmla="+- 0 6978 6945"/>
                            <a:gd name="T13" fmla="*/ T12 w 1871"/>
                            <a:gd name="T14" fmla="+- 0 1045 1011"/>
                            <a:gd name="T15" fmla="*/ 1045 h 1497"/>
                            <a:gd name="T16" fmla="+- 0 6954 6945"/>
                            <a:gd name="T17" fmla="*/ T16 w 1871"/>
                            <a:gd name="T18" fmla="+- 0 1081 1011"/>
                            <a:gd name="T19" fmla="*/ 1081 h 1497"/>
                            <a:gd name="T20" fmla="+- 0 6945 6945"/>
                            <a:gd name="T21" fmla="*/ T20 w 1871"/>
                            <a:gd name="T22" fmla="+- 0 1125 1011"/>
                            <a:gd name="T23" fmla="*/ 1125 h 1497"/>
                            <a:gd name="T24" fmla="+- 0 6945 6945"/>
                            <a:gd name="T25" fmla="*/ T24 w 1871"/>
                            <a:gd name="T26" fmla="+- 0 2508 1011"/>
                            <a:gd name="T27" fmla="*/ 2508 h 1497"/>
                            <a:gd name="T28" fmla="+- 0 8816 6945"/>
                            <a:gd name="T29" fmla="*/ T28 w 1871"/>
                            <a:gd name="T30" fmla="+- 0 2508 1011"/>
                            <a:gd name="T31" fmla="*/ 2508 h 1497"/>
                            <a:gd name="T32" fmla="+- 0 8816 6945"/>
                            <a:gd name="T33" fmla="*/ T32 w 1871"/>
                            <a:gd name="T34" fmla="+- 0 1011 1011"/>
                            <a:gd name="T35" fmla="*/ 1011 h 149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871" h="1497">
                              <a:moveTo>
                                <a:pt x="1871" y="0"/>
                              </a:moveTo>
                              <a:lnTo>
                                <a:pt x="113" y="0"/>
                              </a:lnTo>
                              <a:lnTo>
                                <a:pt x="69" y="9"/>
                              </a:lnTo>
                              <a:lnTo>
                                <a:pt x="33" y="34"/>
                              </a:lnTo>
                              <a:lnTo>
                                <a:pt x="9" y="70"/>
                              </a:lnTo>
                              <a:lnTo>
                                <a:pt x="0" y="114"/>
                              </a:lnTo>
                              <a:lnTo>
                                <a:pt x="0" y="1497"/>
                              </a:lnTo>
                              <a:lnTo>
                                <a:pt x="1871" y="1497"/>
                              </a:lnTo>
                              <a:lnTo>
                                <a:pt x="18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F2E79E" id="docshape466" o:spid="_x0000_s1026" style="position:absolute;margin-left:347.25pt;margin-top:50.55pt;width:93.55pt;height:74.85pt;z-index:-2529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71,1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" path="m1871,l113,,69,9,33,34,9,70,,114,,1497r1871,l1871,xe" fillcolor="#f1f1f2" stroked="f">
                <v:path arrowok="t" o:connecttype="custom" o:connectlocs="1188085,641985;71755,641985;43815,647700;20955,663575;5715,686435;0,714375;0,1592580;1188085,1592580;1188085,641985" o:connectangles="0,0,0,0,0,0,0,0,0"/>
                <w10:wrap anchorx="page"/>
              </v:shape>
            </w:pict>
          </mc:Fallback>
        </mc:AlternateContent>
      </w:r>
      <w:r w:rsidR="00EB0652">
        <w:rPr>
          <w:color w:val="383839"/>
        </w:rPr>
        <w:t>The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statement of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financial position shows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the following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amounts relating to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lease assets:</w:t>
      </w:r>
    </w:p>
    <w:p w14:paraId="41485EF5" w14:textId="77777777" w:rsidR="002818BA" w:rsidRDefault="002818BA">
      <w:pPr>
        <w:pStyle w:val="BodyText"/>
        <w:spacing w:before="10"/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69"/>
        <w:gridCol w:w="2777"/>
        <w:gridCol w:w="1066"/>
      </w:tblGrid>
      <w:tr w:rsidR="002818BA" w14:paraId="63E54963" w14:textId="77777777">
        <w:trPr>
          <w:trHeight w:val="541"/>
        </w:trPr>
        <w:tc>
          <w:tcPr>
            <w:tcW w:w="3869" w:type="dxa"/>
            <w:tcBorders>
              <w:bottom w:val="single" w:sz="6" w:space="0" w:color="2A5CAA"/>
            </w:tcBorders>
          </w:tcPr>
          <w:p w14:paraId="106FAA42" w14:textId="77777777" w:rsidR="002818BA" w:rsidRDefault="002818BA">
            <w:pPr>
              <w:pStyle w:val="TableParagraph"/>
              <w:rPr>
                <w:sz w:val="18"/>
              </w:rPr>
            </w:pPr>
          </w:p>
          <w:p w14:paraId="26E363DF" w14:textId="77777777" w:rsidR="002818BA" w:rsidRDefault="00EB0652">
            <w:pPr>
              <w:pStyle w:val="TableParagraph"/>
              <w:spacing w:before="117" w:line="187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DKK thousand</w:t>
            </w:r>
          </w:p>
        </w:tc>
        <w:tc>
          <w:tcPr>
            <w:tcW w:w="2777" w:type="dxa"/>
            <w:tcBorders>
              <w:bottom w:val="single" w:sz="6" w:space="0" w:color="2A5CAA"/>
            </w:tcBorders>
          </w:tcPr>
          <w:p w14:paraId="7C7B16D5" w14:textId="77777777" w:rsidR="002818BA" w:rsidRDefault="002818BA">
            <w:pPr>
              <w:pStyle w:val="TableParagraph"/>
              <w:rPr>
                <w:sz w:val="18"/>
              </w:rPr>
            </w:pPr>
          </w:p>
          <w:p w14:paraId="1927EBC2" w14:textId="77777777" w:rsidR="002818BA" w:rsidRDefault="00EB0652">
            <w:pPr>
              <w:pStyle w:val="TableParagraph"/>
              <w:spacing w:before="117" w:line="187" w:lineRule="exact"/>
              <w:ind w:right="67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Buildings</w:t>
            </w:r>
          </w:p>
        </w:tc>
        <w:tc>
          <w:tcPr>
            <w:tcW w:w="1066" w:type="dxa"/>
            <w:tcBorders>
              <w:bottom w:val="single" w:sz="6" w:space="0" w:color="2A5CAA"/>
            </w:tcBorders>
          </w:tcPr>
          <w:p w14:paraId="2B8C270D" w14:textId="77777777" w:rsidR="002818BA" w:rsidRDefault="00EB0652">
            <w:pPr>
              <w:pStyle w:val="TableParagraph"/>
              <w:spacing w:before="10" w:line="213" w:lineRule="auto"/>
              <w:ind w:left="66" w:right="96" w:firstLine="443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Other</w:t>
            </w:r>
            <w:r>
              <w:rPr>
                <w:rFonts w:ascii="MuseoSans-700"/>
                <w:b/>
                <w:color w:val="2A5CAA"/>
                <w:spacing w:val="-36"/>
                <w:sz w:val="16"/>
              </w:rPr>
              <w:t xml:space="preserve"> </w:t>
            </w:r>
            <w:r>
              <w:rPr>
                <w:rFonts w:ascii="MuseoSans-700"/>
                <w:b/>
                <w:color w:val="2A5CAA"/>
                <w:spacing w:val="-1"/>
                <w:sz w:val="16"/>
              </w:rPr>
              <w:t>fixtures</w:t>
            </w:r>
            <w:r>
              <w:rPr>
                <w:rFonts w:ascii="MuseoSans-700"/>
                <w:b/>
                <w:color w:val="2A5CAA"/>
                <w:spacing w:val="-6"/>
                <w:sz w:val="16"/>
              </w:rPr>
              <w:t xml:space="preserve"> </w:t>
            </w:r>
            <w:r>
              <w:rPr>
                <w:rFonts w:ascii="MuseoSans-700"/>
                <w:b/>
                <w:color w:val="2A5CAA"/>
                <w:spacing w:val="-1"/>
                <w:sz w:val="16"/>
              </w:rPr>
              <w:t>and</w:t>
            </w:r>
          </w:p>
          <w:p w14:paraId="3AC2F2B1" w14:textId="77777777" w:rsidR="002818BA" w:rsidRDefault="00EB0652">
            <w:pPr>
              <w:pStyle w:val="TableParagraph"/>
              <w:spacing w:line="169" w:lineRule="exact"/>
              <w:ind w:left="422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fittings</w:t>
            </w:r>
          </w:p>
        </w:tc>
      </w:tr>
      <w:tr w:rsidR="002818BA" w14:paraId="3BA4747F" w14:textId="77777777">
        <w:trPr>
          <w:trHeight w:val="415"/>
        </w:trPr>
        <w:tc>
          <w:tcPr>
            <w:tcW w:w="3869" w:type="dxa"/>
            <w:tcBorders>
              <w:top w:val="single" w:sz="6" w:space="0" w:color="2A5CAA"/>
            </w:tcBorders>
          </w:tcPr>
          <w:p w14:paraId="6E3D5A0A" w14:textId="77777777" w:rsidR="002818BA" w:rsidRDefault="002818BA">
            <w:pPr>
              <w:pStyle w:val="TableParagraph"/>
              <w:rPr>
                <w:sz w:val="17"/>
              </w:rPr>
            </w:pPr>
          </w:p>
          <w:p w14:paraId="42B4343C" w14:textId="77777777" w:rsidR="002818BA" w:rsidRDefault="00EB0652">
            <w:pPr>
              <w:pStyle w:val="TableParagraph"/>
              <w:spacing w:line="191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As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proofErr w:type="gramStart"/>
            <w:r>
              <w:rPr>
                <w:color w:val="383839"/>
                <w:sz w:val="16"/>
              </w:rPr>
              <w:t>at</w:t>
            </w:r>
            <w:proofErr w:type="gramEnd"/>
            <w:r>
              <w:rPr>
                <w:color w:val="383839"/>
                <w:sz w:val="16"/>
              </w:rPr>
              <w:t xml:space="preserve"> January 1, 2021</w:t>
            </w:r>
          </w:p>
        </w:tc>
        <w:tc>
          <w:tcPr>
            <w:tcW w:w="2777" w:type="dxa"/>
            <w:tcBorders>
              <w:top w:val="single" w:sz="6" w:space="0" w:color="2A5CAA"/>
            </w:tcBorders>
          </w:tcPr>
          <w:p w14:paraId="1644AC5A" w14:textId="77777777" w:rsidR="002818BA" w:rsidRDefault="002818BA">
            <w:pPr>
              <w:pStyle w:val="TableParagraph"/>
              <w:rPr>
                <w:sz w:val="17"/>
              </w:rPr>
            </w:pPr>
          </w:p>
          <w:p w14:paraId="6394C844" w14:textId="77777777" w:rsidR="002818BA" w:rsidRDefault="00EB0652">
            <w:pPr>
              <w:pStyle w:val="TableParagraph"/>
              <w:spacing w:line="191" w:lineRule="exact"/>
              <w:ind w:right="6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116,824</w:t>
            </w:r>
          </w:p>
        </w:tc>
        <w:tc>
          <w:tcPr>
            <w:tcW w:w="1066" w:type="dxa"/>
            <w:tcBorders>
              <w:top w:val="single" w:sz="6" w:space="0" w:color="2A5CAA"/>
            </w:tcBorders>
          </w:tcPr>
          <w:p w14:paraId="5DD3D528" w14:textId="77777777" w:rsidR="002818BA" w:rsidRDefault="002818BA">
            <w:pPr>
              <w:pStyle w:val="TableParagraph"/>
              <w:rPr>
                <w:sz w:val="17"/>
              </w:rPr>
            </w:pPr>
          </w:p>
          <w:p w14:paraId="22A5546C" w14:textId="77777777" w:rsidR="002818BA" w:rsidRDefault="00EB0652">
            <w:pPr>
              <w:pStyle w:val="TableParagraph"/>
              <w:spacing w:line="191" w:lineRule="exact"/>
              <w:ind w:right="11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1,178</w:t>
            </w:r>
          </w:p>
        </w:tc>
      </w:tr>
      <w:tr w:rsidR="002818BA" w14:paraId="7C3A2F2D" w14:textId="77777777">
        <w:trPr>
          <w:trHeight w:val="228"/>
        </w:trPr>
        <w:tc>
          <w:tcPr>
            <w:tcW w:w="3869" w:type="dxa"/>
          </w:tcPr>
          <w:p w14:paraId="2F160DFF" w14:textId="77777777" w:rsidR="002818BA" w:rsidRDefault="00EB0652">
            <w:pPr>
              <w:pStyle w:val="TableParagraph"/>
              <w:spacing w:before="17" w:line="191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Additions</w:t>
            </w:r>
          </w:p>
        </w:tc>
        <w:tc>
          <w:tcPr>
            <w:tcW w:w="2777" w:type="dxa"/>
          </w:tcPr>
          <w:p w14:paraId="7C23ABA7" w14:textId="77777777" w:rsidR="002818BA" w:rsidRDefault="00EB0652">
            <w:pPr>
              <w:pStyle w:val="TableParagraph"/>
              <w:spacing w:before="17" w:line="191" w:lineRule="exact"/>
              <w:ind w:right="6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1066" w:type="dxa"/>
          </w:tcPr>
          <w:p w14:paraId="7F7D1276" w14:textId="77777777" w:rsidR="002818BA" w:rsidRDefault="00EB0652">
            <w:pPr>
              <w:pStyle w:val="TableParagraph"/>
              <w:spacing w:before="17" w:line="191" w:lineRule="exact"/>
              <w:ind w:right="11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1,511</w:t>
            </w:r>
          </w:p>
        </w:tc>
      </w:tr>
      <w:tr w:rsidR="002818BA" w14:paraId="5AB6D1ED" w14:textId="77777777">
        <w:trPr>
          <w:trHeight w:val="228"/>
        </w:trPr>
        <w:tc>
          <w:tcPr>
            <w:tcW w:w="3869" w:type="dxa"/>
          </w:tcPr>
          <w:p w14:paraId="5F30CA5B" w14:textId="77777777" w:rsidR="002818BA" w:rsidRDefault="00EB0652">
            <w:pPr>
              <w:pStyle w:val="TableParagraph"/>
              <w:spacing w:before="17" w:line="191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Retirements</w:t>
            </w:r>
          </w:p>
        </w:tc>
        <w:tc>
          <w:tcPr>
            <w:tcW w:w="2777" w:type="dxa"/>
          </w:tcPr>
          <w:p w14:paraId="6DCFEC62" w14:textId="77777777" w:rsidR="002818BA" w:rsidRDefault="00EB0652">
            <w:pPr>
              <w:pStyle w:val="TableParagraph"/>
              <w:spacing w:before="17" w:line="191" w:lineRule="exact"/>
              <w:ind w:right="6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1066" w:type="dxa"/>
          </w:tcPr>
          <w:p w14:paraId="5CAC57F2" w14:textId="77777777" w:rsidR="002818BA" w:rsidRDefault="00EB0652">
            <w:pPr>
              <w:pStyle w:val="TableParagraph"/>
              <w:spacing w:before="17" w:line="191" w:lineRule="exact"/>
              <w:ind w:right="11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</w:tr>
      <w:tr w:rsidR="002818BA" w14:paraId="7791773E" w14:textId="77777777">
        <w:trPr>
          <w:trHeight w:val="228"/>
        </w:trPr>
        <w:tc>
          <w:tcPr>
            <w:tcW w:w="3869" w:type="dxa"/>
          </w:tcPr>
          <w:p w14:paraId="32A06A55" w14:textId="77777777" w:rsidR="002818BA" w:rsidRDefault="00EB0652">
            <w:pPr>
              <w:pStyle w:val="TableParagraph"/>
              <w:spacing w:before="17" w:line="191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Reversal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of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depreciations</w:t>
            </w:r>
          </w:p>
        </w:tc>
        <w:tc>
          <w:tcPr>
            <w:tcW w:w="2777" w:type="dxa"/>
          </w:tcPr>
          <w:p w14:paraId="4F1C14AC" w14:textId="77777777" w:rsidR="002818BA" w:rsidRDefault="00EB0652">
            <w:pPr>
              <w:pStyle w:val="TableParagraph"/>
              <w:spacing w:before="17" w:line="191" w:lineRule="exact"/>
              <w:ind w:right="6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1066" w:type="dxa"/>
          </w:tcPr>
          <w:p w14:paraId="0351E381" w14:textId="77777777" w:rsidR="002818BA" w:rsidRDefault="00EB0652">
            <w:pPr>
              <w:pStyle w:val="TableParagraph"/>
              <w:spacing w:before="17" w:line="191" w:lineRule="exact"/>
              <w:ind w:right="11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</w:tr>
      <w:tr w:rsidR="002818BA" w14:paraId="6795D032" w14:textId="77777777">
        <w:trPr>
          <w:trHeight w:val="225"/>
        </w:trPr>
        <w:tc>
          <w:tcPr>
            <w:tcW w:w="3869" w:type="dxa"/>
            <w:tcBorders>
              <w:bottom w:val="single" w:sz="2" w:space="0" w:color="939598"/>
            </w:tcBorders>
          </w:tcPr>
          <w:p w14:paraId="22988C40" w14:textId="77777777" w:rsidR="002818BA" w:rsidRDefault="00EB0652">
            <w:pPr>
              <w:pStyle w:val="TableParagraph"/>
              <w:spacing w:before="17" w:line="187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Depreciation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expense</w:t>
            </w:r>
          </w:p>
        </w:tc>
        <w:tc>
          <w:tcPr>
            <w:tcW w:w="2777" w:type="dxa"/>
            <w:tcBorders>
              <w:bottom w:val="single" w:sz="2" w:space="0" w:color="939598"/>
            </w:tcBorders>
          </w:tcPr>
          <w:p w14:paraId="51492E11" w14:textId="77777777" w:rsidR="002818BA" w:rsidRDefault="00EB0652">
            <w:pPr>
              <w:pStyle w:val="TableParagraph"/>
              <w:spacing w:before="17" w:line="187" w:lineRule="exact"/>
              <w:ind w:right="6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-10,666</w:t>
            </w:r>
          </w:p>
        </w:tc>
        <w:tc>
          <w:tcPr>
            <w:tcW w:w="1066" w:type="dxa"/>
            <w:tcBorders>
              <w:bottom w:val="single" w:sz="2" w:space="0" w:color="939598"/>
            </w:tcBorders>
          </w:tcPr>
          <w:p w14:paraId="7F793291" w14:textId="77777777" w:rsidR="002818BA" w:rsidRDefault="00EB0652">
            <w:pPr>
              <w:pStyle w:val="TableParagraph"/>
              <w:spacing w:before="17" w:line="187" w:lineRule="exact"/>
              <w:ind w:right="112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-1,066</w:t>
            </w:r>
          </w:p>
        </w:tc>
      </w:tr>
      <w:tr w:rsidR="002818BA" w14:paraId="03548F7F" w14:textId="77777777">
        <w:trPr>
          <w:trHeight w:val="223"/>
        </w:trPr>
        <w:tc>
          <w:tcPr>
            <w:tcW w:w="3869" w:type="dxa"/>
            <w:tcBorders>
              <w:top w:val="single" w:sz="2" w:space="0" w:color="939598"/>
              <w:bottom w:val="single" w:sz="2" w:space="0" w:color="939598"/>
            </w:tcBorders>
          </w:tcPr>
          <w:p w14:paraId="7961012D" w14:textId="77777777" w:rsidR="002818BA" w:rsidRDefault="00EB0652">
            <w:pPr>
              <w:pStyle w:val="TableParagraph"/>
              <w:spacing w:before="16" w:line="187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As</w:t>
            </w:r>
            <w:r>
              <w:rPr>
                <w:rFonts w:ascii="MuseoSans-700"/>
                <w:b/>
                <w:color w:val="383839"/>
                <w:spacing w:val="-1"/>
                <w:sz w:val="16"/>
              </w:rPr>
              <w:t xml:space="preserve"> </w:t>
            </w:r>
            <w:proofErr w:type="gramStart"/>
            <w:r>
              <w:rPr>
                <w:rFonts w:ascii="MuseoSans-700"/>
                <w:b/>
                <w:color w:val="383839"/>
                <w:sz w:val="16"/>
              </w:rPr>
              <w:t>at</w:t>
            </w:r>
            <w:proofErr w:type="gramEnd"/>
            <w:r>
              <w:rPr>
                <w:rFonts w:ascii="MuseoSans-700"/>
                <w:b/>
                <w:color w:val="383839"/>
                <w:sz w:val="16"/>
              </w:rPr>
              <w:t xml:space="preserve"> December 31, 2021</w:t>
            </w:r>
          </w:p>
        </w:tc>
        <w:tc>
          <w:tcPr>
            <w:tcW w:w="2777" w:type="dxa"/>
            <w:tcBorders>
              <w:top w:val="single" w:sz="2" w:space="0" w:color="939598"/>
              <w:bottom w:val="single" w:sz="2" w:space="0" w:color="939598"/>
            </w:tcBorders>
          </w:tcPr>
          <w:p w14:paraId="19771496" w14:textId="77777777" w:rsidR="002818BA" w:rsidRDefault="00EB0652">
            <w:pPr>
              <w:pStyle w:val="TableParagraph"/>
              <w:spacing w:before="16" w:line="187" w:lineRule="exact"/>
              <w:ind w:right="67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106,158</w:t>
            </w:r>
          </w:p>
        </w:tc>
        <w:tc>
          <w:tcPr>
            <w:tcW w:w="1066" w:type="dxa"/>
            <w:tcBorders>
              <w:top w:val="single" w:sz="2" w:space="0" w:color="939598"/>
              <w:bottom w:val="single" w:sz="2" w:space="0" w:color="939598"/>
            </w:tcBorders>
          </w:tcPr>
          <w:p w14:paraId="085D6E13" w14:textId="77777777" w:rsidR="002818BA" w:rsidRDefault="00EB0652">
            <w:pPr>
              <w:pStyle w:val="TableParagraph"/>
              <w:spacing w:before="16" w:line="187" w:lineRule="exact"/>
              <w:ind w:right="112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1,623</w:t>
            </w:r>
          </w:p>
        </w:tc>
      </w:tr>
      <w:tr w:rsidR="002818BA" w14:paraId="30344A44" w14:textId="77777777">
        <w:trPr>
          <w:trHeight w:val="454"/>
        </w:trPr>
        <w:tc>
          <w:tcPr>
            <w:tcW w:w="3869" w:type="dxa"/>
            <w:tcBorders>
              <w:top w:val="single" w:sz="2" w:space="0" w:color="939598"/>
            </w:tcBorders>
          </w:tcPr>
          <w:p w14:paraId="5E119E47" w14:textId="77777777" w:rsidR="002818BA" w:rsidRDefault="002818BA">
            <w:pPr>
              <w:pStyle w:val="TableParagraph"/>
              <w:spacing w:before="4"/>
              <w:rPr>
                <w:sz w:val="20"/>
              </w:rPr>
            </w:pPr>
          </w:p>
          <w:p w14:paraId="64F1EAE7" w14:textId="77777777" w:rsidR="002818BA" w:rsidRDefault="00EB0652">
            <w:pPr>
              <w:pStyle w:val="TableParagraph"/>
              <w:spacing w:line="191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As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proofErr w:type="gramStart"/>
            <w:r>
              <w:rPr>
                <w:color w:val="383839"/>
                <w:sz w:val="16"/>
              </w:rPr>
              <w:t>at</w:t>
            </w:r>
            <w:proofErr w:type="gramEnd"/>
            <w:r>
              <w:rPr>
                <w:color w:val="383839"/>
                <w:sz w:val="16"/>
              </w:rPr>
              <w:t xml:space="preserve"> January 1, 2020</w:t>
            </w:r>
          </w:p>
        </w:tc>
        <w:tc>
          <w:tcPr>
            <w:tcW w:w="2777" w:type="dxa"/>
            <w:tcBorders>
              <w:top w:val="single" w:sz="2" w:space="0" w:color="939598"/>
            </w:tcBorders>
          </w:tcPr>
          <w:p w14:paraId="2FCD79FC" w14:textId="77777777" w:rsidR="002818BA" w:rsidRDefault="002818BA">
            <w:pPr>
              <w:pStyle w:val="TableParagraph"/>
              <w:spacing w:before="4"/>
              <w:rPr>
                <w:sz w:val="20"/>
              </w:rPr>
            </w:pPr>
          </w:p>
          <w:p w14:paraId="78CD78C2" w14:textId="77777777" w:rsidR="002818BA" w:rsidRDefault="00EB0652">
            <w:pPr>
              <w:pStyle w:val="TableParagraph"/>
              <w:spacing w:line="191" w:lineRule="exact"/>
              <w:ind w:right="6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84,148</w:t>
            </w:r>
          </w:p>
        </w:tc>
        <w:tc>
          <w:tcPr>
            <w:tcW w:w="1066" w:type="dxa"/>
            <w:tcBorders>
              <w:top w:val="single" w:sz="2" w:space="0" w:color="939598"/>
            </w:tcBorders>
          </w:tcPr>
          <w:p w14:paraId="7D9E9DDD" w14:textId="77777777" w:rsidR="002818BA" w:rsidRDefault="002818BA">
            <w:pPr>
              <w:pStyle w:val="TableParagraph"/>
              <w:spacing w:before="4"/>
              <w:rPr>
                <w:sz w:val="20"/>
              </w:rPr>
            </w:pPr>
          </w:p>
          <w:p w14:paraId="491B1CFF" w14:textId="77777777" w:rsidR="002818BA" w:rsidRDefault="00EB0652">
            <w:pPr>
              <w:pStyle w:val="TableParagraph"/>
              <w:spacing w:line="191" w:lineRule="exact"/>
              <w:ind w:right="112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1,484</w:t>
            </w:r>
          </w:p>
        </w:tc>
      </w:tr>
      <w:tr w:rsidR="002818BA" w14:paraId="7F299032" w14:textId="77777777">
        <w:trPr>
          <w:trHeight w:val="228"/>
        </w:trPr>
        <w:tc>
          <w:tcPr>
            <w:tcW w:w="3869" w:type="dxa"/>
          </w:tcPr>
          <w:p w14:paraId="6111CE32" w14:textId="77777777" w:rsidR="002818BA" w:rsidRDefault="00EB0652">
            <w:pPr>
              <w:pStyle w:val="TableParagraph"/>
              <w:spacing w:before="17" w:line="191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Additions</w:t>
            </w:r>
          </w:p>
        </w:tc>
        <w:tc>
          <w:tcPr>
            <w:tcW w:w="2777" w:type="dxa"/>
          </w:tcPr>
          <w:p w14:paraId="0320368D" w14:textId="77777777" w:rsidR="002818BA" w:rsidRDefault="00EB0652">
            <w:pPr>
              <w:pStyle w:val="TableParagraph"/>
              <w:spacing w:before="17" w:line="191" w:lineRule="exact"/>
              <w:ind w:right="6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43,698</w:t>
            </w:r>
          </w:p>
        </w:tc>
        <w:tc>
          <w:tcPr>
            <w:tcW w:w="1066" w:type="dxa"/>
          </w:tcPr>
          <w:p w14:paraId="05D95F4C" w14:textId="77777777" w:rsidR="002818BA" w:rsidRDefault="00EB0652">
            <w:pPr>
              <w:pStyle w:val="TableParagraph"/>
              <w:spacing w:before="17" w:line="191" w:lineRule="exact"/>
              <w:ind w:right="112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581</w:t>
            </w:r>
          </w:p>
        </w:tc>
      </w:tr>
      <w:tr w:rsidR="002818BA" w14:paraId="0A246E4E" w14:textId="77777777">
        <w:trPr>
          <w:trHeight w:val="228"/>
        </w:trPr>
        <w:tc>
          <w:tcPr>
            <w:tcW w:w="3869" w:type="dxa"/>
          </w:tcPr>
          <w:p w14:paraId="788DB7BA" w14:textId="77777777" w:rsidR="002818BA" w:rsidRDefault="00EB0652">
            <w:pPr>
              <w:pStyle w:val="TableParagraph"/>
              <w:spacing w:before="17" w:line="191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Retirements</w:t>
            </w:r>
          </w:p>
        </w:tc>
        <w:tc>
          <w:tcPr>
            <w:tcW w:w="2777" w:type="dxa"/>
          </w:tcPr>
          <w:p w14:paraId="6FCE48F0" w14:textId="77777777" w:rsidR="002818BA" w:rsidRDefault="00EB0652">
            <w:pPr>
              <w:pStyle w:val="TableParagraph"/>
              <w:spacing w:before="17" w:line="191" w:lineRule="exact"/>
              <w:ind w:right="6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-6,036</w:t>
            </w:r>
          </w:p>
        </w:tc>
        <w:tc>
          <w:tcPr>
            <w:tcW w:w="1066" w:type="dxa"/>
          </w:tcPr>
          <w:p w14:paraId="57D10E74" w14:textId="77777777" w:rsidR="002818BA" w:rsidRDefault="00EB0652">
            <w:pPr>
              <w:pStyle w:val="TableParagraph"/>
              <w:spacing w:before="17" w:line="191" w:lineRule="exact"/>
              <w:ind w:right="112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-143</w:t>
            </w:r>
          </w:p>
        </w:tc>
      </w:tr>
      <w:tr w:rsidR="002818BA" w14:paraId="13553B1A" w14:textId="77777777">
        <w:trPr>
          <w:trHeight w:val="228"/>
        </w:trPr>
        <w:tc>
          <w:tcPr>
            <w:tcW w:w="3869" w:type="dxa"/>
          </w:tcPr>
          <w:p w14:paraId="32A86AF9" w14:textId="77777777" w:rsidR="002818BA" w:rsidRDefault="00EB0652">
            <w:pPr>
              <w:pStyle w:val="TableParagraph"/>
              <w:spacing w:before="17" w:line="191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Reversal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of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depreciations</w:t>
            </w:r>
          </w:p>
        </w:tc>
        <w:tc>
          <w:tcPr>
            <w:tcW w:w="2777" w:type="dxa"/>
          </w:tcPr>
          <w:p w14:paraId="021C949F" w14:textId="77777777" w:rsidR="002818BA" w:rsidRDefault="00EB0652">
            <w:pPr>
              <w:pStyle w:val="TableParagraph"/>
              <w:spacing w:before="17" w:line="191" w:lineRule="exact"/>
              <w:ind w:right="6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6,036</w:t>
            </w:r>
          </w:p>
        </w:tc>
        <w:tc>
          <w:tcPr>
            <w:tcW w:w="1066" w:type="dxa"/>
          </w:tcPr>
          <w:p w14:paraId="1D7E5A27" w14:textId="77777777" w:rsidR="002818BA" w:rsidRDefault="00EB0652">
            <w:pPr>
              <w:pStyle w:val="TableParagraph"/>
              <w:spacing w:before="17" w:line="191" w:lineRule="exact"/>
              <w:ind w:right="112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</w:tr>
      <w:tr w:rsidR="002818BA" w14:paraId="4700991C" w14:textId="77777777">
        <w:trPr>
          <w:trHeight w:val="225"/>
        </w:trPr>
        <w:tc>
          <w:tcPr>
            <w:tcW w:w="3869" w:type="dxa"/>
            <w:tcBorders>
              <w:bottom w:val="single" w:sz="2" w:space="0" w:color="939598"/>
            </w:tcBorders>
          </w:tcPr>
          <w:p w14:paraId="47C91003" w14:textId="77777777" w:rsidR="002818BA" w:rsidRDefault="00EB0652">
            <w:pPr>
              <w:pStyle w:val="TableParagraph"/>
              <w:spacing w:before="17" w:line="188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Depreciation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expense</w:t>
            </w:r>
          </w:p>
        </w:tc>
        <w:tc>
          <w:tcPr>
            <w:tcW w:w="2777" w:type="dxa"/>
            <w:tcBorders>
              <w:bottom w:val="single" w:sz="2" w:space="0" w:color="939598"/>
            </w:tcBorders>
          </w:tcPr>
          <w:p w14:paraId="07782C71" w14:textId="77777777" w:rsidR="002818BA" w:rsidRDefault="00EB0652">
            <w:pPr>
              <w:pStyle w:val="TableParagraph"/>
              <w:spacing w:before="17" w:line="188" w:lineRule="exact"/>
              <w:ind w:right="6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-11,022</w:t>
            </w:r>
          </w:p>
        </w:tc>
        <w:tc>
          <w:tcPr>
            <w:tcW w:w="1066" w:type="dxa"/>
            <w:tcBorders>
              <w:bottom w:val="single" w:sz="2" w:space="0" w:color="939598"/>
            </w:tcBorders>
          </w:tcPr>
          <w:p w14:paraId="284DAD5D" w14:textId="77777777" w:rsidR="002818BA" w:rsidRDefault="00EB0652">
            <w:pPr>
              <w:pStyle w:val="TableParagraph"/>
              <w:spacing w:before="17" w:line="188" w:lineRule="exact"/>
              <w:ind w:right="112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-744</w:t>
            </w:r>
          </w:p>
        </w:tc>
      </w:tr>
      <w:tr w:rsidR="002818BA" w14:paraId="33825B34" w14:textId="77777777">
        <w:trPr>
          <w:trHeight w:val="223"/>
        </w:trPr>
        <w:tc>
          <w:tcPr>
            <w:tcW w:w="3869" w:type="dxa"/>
            <w:tcBorders>
              <w:top w:val="single" w:sz="2" w:space="0" w:color="939598"/>
              <w:bottom w:val="single" w:sz="2" w:space="0" w:color="939598"/>
            </w:tcBorders>
          </w:tcPr>
          <w:p w14:paraId="7CFE9638" w14:textId="77777777" w:rsidR="002818BA" w:rsidRDefault="00EB0652">
            <w:pPr>
              <w:pStyle w:val="TableParagraph"/>
              <w:spacing w:before="15" w:line="188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As</w:t>
            </w:r>
            <w:r>
              <w:rPr>
                <w:rFonts w:ascii="MuseoSans-700"/>
                <w:b/>
                <w:color w:val="383839"/>
                <w:spacing w:val="-1"/>
                <w:sz w:val="16"/>
              </w:rPr>
              <w:t xml:space="preserve"> </w:t>
            </w:r>
            <w:proofErr w:type="gramStart"/>
            <w:r>
              <w:rPr>
                <w:rFonts w:ascii="MuseoSans-700"/>
                <w:b/>
                <w:color w:val="383839"/>
                <w:sz w:val="16"/>
              </w:rPr>
              <w:t>at</w:t>
            </w:r>
            <w:proofErr w:type="gramEnd"/>
            <w:r>
              <w:rPr>
                <w:rFonts w:ascii="MuseoSans-700"/>
                <w:b/>
                <w:color w:val="383839"/>
                <w:sz w:val="16"/>
              </w:rPr>
              <w:t xml:space="preserve"> December 31, 2020</w:t>
            </w:r>
          </w:p>
        </w:tc>
        <w:tc>
          <w:tcPr>
            <w:tcW w:w="2777" w:type="dxa"/>
            <w:tcBorders>
              <w:top w:val="single" w:sz="2" w:space="0" w:color="939598"/>
              <w:bottom w:val="single" w:sz="2" w:space="0" w:color="939598"/>
            </w:tcBorders>
          </w:tcPr>
          <w:p w14:paraId="4DD5D462" w14:textId="77777777" w:rsidR="002818BA" w:rsidRDefault="00EB0652">
            <w:pPr>
              <w:pStyle w:val="TableParagraph"/>
              <w:spacing w:before="15" w:line="188" w:lineRule="exact"/>
              <w:ind w:right="67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116,824</w:t>
            </w:r>
          </w:p>
        </w:tc>
        <w:tc>
          <w:tcPr>
            <w:tcW w:w="1066" w:type="dxa"/>
            <w:tcBorders>
              <w:top w:val="single" w:sz="2" w:space="0" w:color="939598"/>
              <w:bottom w:val="single" w:sz="2" w:space="0" w:color="939598"/>
            </w:tcBorders>
          </w:tcPr>
          <w:p w14:paraId="1F419F20" w14:textId="77777777" w:rsidR="002818BA" w:rsidRDefault="00EB0652">
            <w:pPr>
              <w:pStyle w:val="TableParagraph"/>
              <w:spacing w:before="15" w:line="188" w:lineRule="exact"/>
              <w:ind w:right="112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1,178</w:t>
            </w:r>
          </w:p>
        </w:tc>
      </w:tr>
    </w:tbl>
    <w:p w14:paraId="2AF1A5CB" w14:textId="77777777" w:rsidR="002818BA" w:rsidRDefault="00EB0652">
      <w:pPr>
        <w:rPr>
          <w:sz w:val="20"/>
        </w:rPr>
      </w:pPr>
      <w:r>
        <w:br w:type="column"/>
      </w:r>
    </w:p>
    <w:p w14:paraId="137236AA" w14:textId="77777777" w:rsidR="002818BA" w:rsidRDefault="002818BA">
      <w:pPr>
        <w:pStyle w:val="BodyText"/>
        <w:spacing w:before="5"/>
        <w:rPr>
          <w:sz w:val="24"/>
        </w:rPr>
      </w:pPr>
    </w:p>
    <w:tbl>
      <w:tblPr>
        <w:tblW w:w="0" w:type="auto"/>
        <w:tblInd w:w="1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5"/>
        <w:gridCol w:w="965"/>
        <w:gridCol w:w="920"/>
      </w:tblGrid>
      <w:tr w:rsidR="002818BA" w14:paraId="28EA1088" w14:textId="77777777">
        <w:trPr>
          <w:trHeight w:val="383"/>
        </w:trPr>
        <w:tc>
          <w:tcPr>
            <w:tcW w:w="5825" w:type="dxa"/>
          </w:tcPr>
          <w:p w14:paraId="1FA7CA09" w14:textId="77777777" w:rsidR="002818BA" w:rsidRDefault="00EB0652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Set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 xml:space="preserve">out below </w:t>
            </w:r>
            <w:bookmarkStart w:id="40" w:name="_bookmark38"/>
            <w:bookmarkEnd w:id="40"/>
            <w:r>
              <w:rPr>
                <w:color w:val="383839"/>
                <w:sz w:val="16"/>
              </w:rPr>
              <w:t>are the carrying amounts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of lease liabilities and the movements</w:t>
            </w:r>
          </w:p>
          <w:p w14:paraId="02FE908B" w14:textId="77777777" w:rsidR="002818BA" w:rsidRDefault="00EB0652">
            <w:pPr>
              <w:pStyle w:val="TableParagraph"/>
              <w:spacing w:before="8" w:line="173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during the period.</w:t>
            </w:r>
          </w:p>
        </w:tc>
        <w:tc>
          <w:tcPr>
            <w:tcW w:w="1885" w:type="dxa"/>
            <w:gridSpan w:val="2"/>
          </w:tcPr>
          <w:p w14:paraId="7AFBCCBB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18BA" w14:paraId="3B410D03" w14:textId="77777777">
        <w:trPr>
          <w:trHeight w:val="212"/>
        </w:trPr>
        <w:tc>
          <w:tcPr>
            <w:tcW w:w="5825" w:type="dxa"/>
            <w:tcBorders>
              <w:bottom w:val="single" w:sz="6" w:space="0" w:color="2A5CAA"/>
            </w:tcBorders>
          </w:tcPr>
          <w:p w14:paraId="3688FFDB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5" w:type="dxa"/>
            <w:tcBorders>
              <w:bottom w:val="single" w:sz="6" w:space="0" w:color="2A5CAA"/>
            </w:tcBorders>
          </w:tcPr>
          <w:p w14:paraId="40CC5537" w14:textId="77777777" w:rsidR="002818BA" w:rsidRDefault="00EB0652">
            <w:pPr>
              <w:pStyle w:val="TableParagraph"/>
              <w:spacing w:before="5" w:line="187" w:lineRule="exact"/>
              <w:ind w:right="211"/>
              <w:jc w:val="right"/>
              <w:rPr>
                <w:rFonts w:ascii="MuseoSans-900"/>
                <w:b/>
                <w:sz w:val="16"/>
              </w:rPr>
            </w:pPr>
            <w:r>
              <w:rPr>
                <w:rFonts w:ascii="MuseoSans-900"/>
                <w:b/>
                <w:color w:val="FFFFFF"/>
                <w:sz w:val="16"/>
              </w:rPr>
              <w:t>2021</w:t>
            </w:r>
          </w:p>
        </w:tc>
        <w:tc>
          <w:tcPr>
            <w:tcW w:w="920" w:type="dxa"/>
            <w:tcBorders>
              <w:bottom w:val="single" w:sz="6" w:space="0" w:color="2A5CAA"/>
            </w:tcBorders>
          </w:tcPr>
          <w:p w14:paraId="79EE04F4" w14:textId="77777777" w:rsidR="002818BA" w:rsidRDefault="00EB0652">
            <w:pPr>
              <w:pStyle w:val="TableParagraph"/>
              <w:spacing w:before="5" w:line="187" w:lineRule="exact"/>
              <w:ind w:right="111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2020</w:t>
            </w:r>
          </w:p>
        </w:tc>
      </w:tr>
      <w:tr w:rsidR="002818BA" w14:paraId="4070DBE5" w14:textId="77777777">
        <w:trPr>
          <w:trHeight w:val="415"/>
        </w:trPr>
        <w:tc>
          <w:tcPr>
            <w:tcW w:w="5825" w:type="dxa"/>
            <w:tcBorders>
              <w:top w:val="single" w:sz="6" w:space="0" w:color="2A5CAA"/>
            </w:tcBorders>
          </w:tcPr>
          <w:p w14:paraId="499CF60B" w14:textId="77777777" w:rsidR="002818BA" w:rsidRDefault="002818BA">
            <w:pPr>
              <w:pStyle w:val="TableParagraph"/>
              <w:rPr>
                <w:sz w:val="17"/>
              </w:rPr>
            </w:pPr>
          </w:p>
          <w:p w14:paraId="2597E88D" w14:textId="77777777" w:rsidR="002818BA" w:rsidRDefault="00EB0652">
            <w:pPr>
              <w:pStyle w:val="TableParagraph"/>
              <w:spacing w:line="191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As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proofErr w:type="gramStart"/>
            <w:r>
              <w:rPr>
                <w:color w:val="383839"/>
                <w:sz w:val="16"/>
              </w:rPr>
              <w:t>at</w:t>
            </w:r>
            <w:proofErr w:type="gramEnd"/>
            <w:r>
              <w:rPr>
                <w:color w:val="383839"/>
                <w:sz w:val="16"/>
              </w:rPr>
              <w:t xml:space="preserve"> January 1</w:t>
            </w:r>
          </w:p>
        </w:tc>
        <w:tc>
          <w:tcPr>
            <w:tcW w:w="965" w:type="dxa"/>
            <w:tcBorders>
              <w:top w:val="single" w:sz="6" w:space="0" w:color="2A5CAA"/>
            </w:tcBorders>
          </w:tcPr>
          <w:p w14:paraId="4FC139EB" w14:textId="77777777" w:rsidR="002818BA" w:rsidRDefault="002818BA">
            <w:pPr>
              <w:pStyle w:val="TableParagraph"/>
              <w:rPr>
                <w:sz w:val="17"/>
              </w:rPr>
            </w:pPr>
          </w:p>
          <w:p w14:paraId="42D7DE43" w14:textId="77777777" w:rsidR="002818BA" w:rsidRDefault="00EB0652">
            <w:pPr>
              <w:pStyle w:val="TableParagraph"/>
              <w:spacing w:line="191" w:lineRule="exact"/>
              <w:ind w:right="21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119,848</w:t>
            </w:r>
          </w:p>
        </w:tc>
        <w:tc>
          <w:tcPr>
            <w:tcW w:w="920" w:type="dxa"/>
            <w:tcBorders>
              <w:top w:val="single" w:sz="6" w:space="0" w:color="2A5CAA"/>
            </w:tcBorders>
          </w:tcPr>
          <w:p w14:paraId="6E768DC6" w14:textId="77777777" w:rsidR="002818BA" w:rsidRDefault="002818BA">
            <w:pPr>
              <w:pStyle w:val="TableParagraph"/>
              <w:rPr>
                <w:sz w:val="17"/>
              </w:rPr>
            </w:pPr>
          </w:p>
          <w:p w14:paraId="5529D22D" w14:textId="77777777" w:rsidR="002818BA" w:rsidRDefault="00EB0652">
            <w:pPr>
              <w:pStyle w:val="TableParagraph"/>
              <w:spacing w:line="191" w:lineRule="exact"/>
              <w:ind w:right="11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85,760</w:t>
            </w:r>
          </w:p>
        </w:tc>
      </w:tr>
      <w:tr w:rsidR="002818BA" w14:paraId="58B79CE3" w14:textId="77777777">
        <w:trPr>
          <w:trHeight w:val="228"/>
        </w:trPr>
        <w:tc>
          <w:tcPr>
            <w:tcW w:w="5825" w:type="dxa"/>
          </w:tcPr>
          <w:p w14:paraId="44B0A7F9" w14:textId="77777777" w:rsidR="002818BA" w:rsidRDefault="00EB0652">
            <w:pPr>
              <w:pStyle w:val="TableParagraph"/>
              <w:spacing w:before="17" w:line="191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Additions</w:t>
            </w:r>
          </w:p>
        </w:tc>
        <w:tc>
          <w:tcPr>
            <w:tcW w:w="965" w:type="dxa"/>
          </w:tcPr>
          <w:p w14:paraId="4828D5BF" w14:textId="77777777" w:rsidR="002818BA" w:rsidRDefault="00EB0652">
            <w:pPr>
              <w:pStyle w:val="TableParagraph"/>
              <w:spacing w:before="17" w:line="191" w:lineRule="exact"/>
              <w:ind w:right="21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1,418</w:t>
            </w:r>
          </w:p>
        </w:tc>
        <w:tc>
          <w:tcPr>
            <w:tcW w:w="920" w:type="dxa"/>
          </w:tcPr>
          <w:p w14:paraId="619CD581" w14:textId="77777777" w:rsidR="002818BA" w:rsidRDefault="00EB0652">
            <w:pPr>
              <w:pStyle w:val="TableParagraph"/>
              <w:spacing w:before="17" w:line="191" w:lineRule="exact"/>
              <w:ind w:right="11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44,209</w:t>
            </w:r>
          </w:p>
        </w:tc>
      </w:tr>
      <w:tr w:rsidR="002818BA" w14:paraId="28161D99" w14:textId="77777777">
        <w:trPr>
          <w:trHeight w:val="228"/>
        </w:trPr>
        <w:tc>
          <w:tcPr>
            <w:tcW w:w="5825" w:type="dxa"/>
          </w:tcPr>
          <w:p w14:paraId="170AA74E" w14:textId="77777777" w:rsidR="002818BA" w:rsidRDefault="00EB0652">
            <w:pPr>
              <w:pStyle w:val="TableParagraph"/>
              <w:spacing w:before="17" w:line="191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Accretion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of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interest</w:t>
            </w:r>
          </w:p>
        </w:tc>
        <w:tc>
          <w:tcPr>
            <w:tcW w:w="965" w:type="dxa"/>
          </w:tcPr>
          <w:p w14:paraId="0EC111F6" w14:textId="77777777" w:rsidR="002818BA" w:rsidRDefault="00EB0652">
            <w:pPr>
              <w:pStyle w:val="TableParagraph"/>
              <w:spacing w:before="17" w:line="191" w:lineRule="exact"/>
              <w:ind w:right="21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2,449</w:t>
            </w:r>
          </w:p>
        </w:tc>
        <w:tc>
          <w:tcPr>
            <w:tcW w:w="920" w:type="dxa"/>
          </w:tcPr>
          <w:p w14:paraId="1FDACDCE" w14:textId="77777777" w:rsidR="002818BA" w:rsidRDefault="00EB0652">
            <w:pPr>
              <w:pStyle w:val="TableParagraph"/>
              <w:spacing w:before="17" w:line="191" w:lineRule="exact"/>
              <w:ind w:right="11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2,386</w:t>
            </w:r>
          </w:p>
        </w:tc>
      </w:tr>
      <w:tr w:rsidR="002818BA" w14:paraId="1C30E0EB" w14:textId="77777777">
        <w:trPr>
          <w:trHeight w:val="224"/>
        </w:trPr>
        <w:tc>
          <w:tcPr>
            <w:tcW w:w="5825" w:type="dxa"/>
            <w:tcBorders>
              <w:bottom w:val="single" w:sz="2" w:space="0" w:color="939598"/>
            </w:tcBorders>
          </w:tcPr>
          <w:p w14:paraId="737A2E2D" w14:textId="77777777" w:rsidR="002818BA" w:rsidRDefault="00EB0652">
            <w:pPr>
              <w:pStyle w:val="TableParagraph"/>
              <w:spacing w:before="17" w:line="187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Payments</w:t>
            </w:r>
          </w:p>
        </w:tc>
        <w:tc>
          <w:tcPr>
            <w:tcW w:w="965" w:type="dxa"/>
            <w:tcBorders>
              <w:bottom w:val="single" w:sz="2" w:space="0" w:color="939598"/>
            </w:tcBorders>
          </w:tcPr>
          <w:p w14:paraId="314A6C02" w14:textId="77777777" w:rsidR="002818BA" w:rsidRDefault="00EB0652">
            <w:pPr>
              <w:pStyle w:val="TableParagraph"/>
              <w:spacing w:before="17" w:line="187" w:lineRule="exact"/>
              <w:ind w:right="21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-12,260</w:t>
            </w:r>
          </w:p>
        </w:tc>
        <w:tc>
          <w:tcPr>
            <w:tcW w:w="920" w:type="dxa"/>
            <w:tcBorders>
              <w:bottom w:val="single" w:sz="2" w:space="0" w:color="939598"/>
            </w:tcBorders>
          </w:tcPr>
          <w:p w14:paraId="0F1E65B7" w14:textId="77777777" w:rsidR="002818BA" w:rsidRDefault="00EB0652">
            <w:pPr>
              <w:pStyle w:val="TableParagraph"/>
              <w:spacing w:before="17" w:line="187" w:lineRule="exact"/>
              <w:ind w:right="11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-12,507</w:t>
            </w:r>
          </w:p>
        </w:tc>
      </w:tr>
      <w:tr w:rsidR="002818BA" w14:paraId="5D34AB63" w14:textId="77777777">
        <w:trPr>
          <w:trHeight w:val="223"/>
        </w:trPr>
        <w:tc>
          <w:tcPr>
            <w:tcW w:w="5825" w:type="dxa"/>
            <w:tcBorders>
              <w:top w:val="single" w:sz="2" w:space="0" w:color="939598"/>
              <w:bottom w:val="single" w:sz="2" w:space="0" w:color="939598"/>
            </w:tcBorders>
          </w:tcPr>
          <w:p w14:paraId="1A315D22" w14:textId="77777777" w:rsidR="002818BA" w:rsidRDefault="00EB0652">
            <w:pPr>
              <w:pStyle w:val="TableParagraph"/>
              <w:spacing w:before="16" w:line="187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As</w:t>
            </w:r>
            <w:r>
              <w:rPr>
                <w:rFonts w:ascii="MuseoSans-700"/>
                <w:b/>
                <w:color w:val="383839"/>
                <w:spacing w:val="-1"/>
                <w:sz w:val="16"/>
              </w:rPr>
              <w:t xml:space="preserve"> </w:t>
            </w:r>
            <w:proofErr w:type="gramStart"/>
            <w:r>
              <w:rPr>
                <w:rFonts w:ascii="MuseoSans-700"/>
                <w:b/>
                <w:color w:val="383839"/>
                <w:sz w:val="16"/>
              </w:rPr>
              <w:t>at</w:t>
            </w:r>
            <w:proofErr w:type="gramEnd"/>
            <w:r>
              <w:rPr>
                <w:rFonts w:ascii="MuseoSans-700"/>
                <w:b/>
                <w:color w:val="383839"/>
                <w:sz w:val="16"/>
              </w:rPr>
              <w:t xml:space="preserve"> December 31</w:t>
            </w:r>
          </w:p>
        </w:tc>
        <w:tc>
          <w:tcPr>
            <w:tcW w:w="965" w:type="dxa"/>
            <w:tcBorders>
              <w:top w:val="single" w:sz="2" w:space="0" w:color="939598"/>
              <w:bottom w:val="single" w:sz="2" w:space="0" w:color="939598"/>
            </w:tcBorders>
          </w:tcPr>
          <w:p w14:paraId="72CE98F2" w14:textId="77777777" w:rsidR="002818BA" w:rsidRDefault="00EB0652">
            <w:pPr>
              <w:pStyle w:val="TableParagraph"/>
              <w:spacing w:before="16" w:line="187" w:lineRule="exact"/>
              <w:ind w:right="211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111,454</w:t>
            </w:r>
          </w:p>
        </w:tc>
        <w:tc>
          <w:tcPr>
            <w:tcW w:w="920" w:type="dxa"/>
            <w:tcBorders>
              <w:top w:val="single" w:sz="2" w:space="0" w:color="939598"/>
              <w:bottom w:val="single" w:sz="2" w:space="0" w:color="939598"/>
            </w:tcBorders>
          </w:tcPr>
          <w:p w14:paraId="7ACE7392" w14:textId="77777777" w:rsidR="002818BA" w:rsidRDefault="00EB0652">
            <w:pPr>
              <w:pStyle w:val="TableParagraph"/>
              <w:spacing w:before="16" w:line="187" w:lineRule="exact"/>
              <w:ind w:right="111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119,848</w:t>
            </w:r>
          </w:p>
        </w:tc>
      </w:tr>
      <w:tr w:rsidR="002818BA" w14:paraId="17D71B4A" w14:textId="77777777">
        <w:trPr>
          <w:trHeight w:val="455"/>
        </w:trPr>
        <w:tc>
          <w:tcPr>
            <w:tcW w:w="5825" w:type="dxa"/>
            <w:tcBorders>
              <w:top w:val="single" w:sz="2" w:space="0" w:color="939598"/>
            </w:tcBorders>
          </w:tcPr>
          <w:p w14:paraId="489FDED7" w14:textId="77777777" w:rsidR="002818BA" w:rsidRDefault="002818BA">
            <w:pPr>
              <w:pStyle w:val="TableParagraph"/>
              <w:spacing w:before="4"/>
              <w:rPr>
                <w:sz w:val="20"/>
              </w:rPr>
            </w:pPr>
          </w:p>
          <w:p w14:paraId="3834AAD5" w14:textId="77777777" w:rsidR="002818BA" w:rsidRDefault="00EB0652">
            <w:pPr>
              <w:pStyle w:val="TableParagraph"/>
              <w:spacing w:line="191" w:lineRule="exact"/>
              <w:rPr>
                <w:rFonts w:ascii="MuseoSans-300Italic"/>
                <w:i/>
                <w:sz w:val="16"/>
              </w:rPr>
            </w:pPr>
            <w:r>
              <w:rPr>
                <w:rFonts w:ascii="MuseoSans-300Italic"/>
                <w:i/>
                <w:color w:val="383839"/>
                <w:sz w:val="16"/>
              </w:rPr>
              <w:t>Current</w:t>
            </w:r>
          </w:p>
        </w:tc>
        <w:tc>
          <w:tcPr>
            <w:tcW w:w="965" w:type="dxa"/>
            <w:tcBorders>
              <w:top w:val="single" w:sz="2" w:space="0" w:color="939598"/>
            </w:tcBorders>
          </w:tcPr>
          <w:p w14:paraId="578A8738" w14:textId="77777777" w:rsidR="002818BA" w:rsidRDefault="002818BA">
            <w:pPr>
              <w:pStyle w:val="TableParagraph"/>
              <w:spacing w:before="4"/>
              <w:rPr>
                <w:sz w:val="20"/>
              </w:rPr>
            </w:pPr>
          </w:p>
          <w:p w14:paraId="78724103" w14:textId="77777777" w:rsidR="002818BA" w:rsidRDefault="00EB0652">
            <w:pPr>
              <w:pStyle w:val="TableParagraph"/>
              <w:spacing w:line="191" w:lineRule="exact"/>
              <w:ind w:right="211"/>
              <w:jc w:val="right"/>
              <w:rPr>
                <w:rFonts w:ascii="MuseoSans-300Italic"/>
                <w:i/>
                <w:sz w:val="16"/>
              </w:rPr>
            </w:pPr>
            <w:r>
              <w:rPr>
                <w:rFonts w:ascii="MuseoSans-300Italic"/>
                <w:i/>
                <w:color w:val="383839"/>
                <w:sz w:val="16"/>
              </w:rPr>
              <w:t>11,686</w:t>
            </w:r>
          </w:p>
        </w:tc>
        <w:tc>
          <w:tcPr>
            <w:tcW w:w="920" w:type="dxa"/>
            <w:tcBorders>
              <w:top w:val="single" w:sz="2" w:space="0" w:color="939598"/>
            </w:tcBorders>
          </w:tcPr>
          <w:p w14:paraId="52350FD8" w14:textId="77777777" w:rsidR="002818BA" w:rsidRDefault="002818BA">
            <w:pPr>
              <w:pStyle w:val="TableParagraph"/>
              <w:spacing w:before="4"/>
              <w:rPr>
                <w:sz w:val="20"/>
              </w:rPr>
            </w:pPr>
          </w:p>
          <w:p w14:paraId="58AD9FC5" w14:textId="77777777" w:rsidR="002818BA" w:rsidRDefault="00EB0652">
            <w:pPr>
              <w:pStyle w:val="TableParagraph"/>
              <w:spacing w:line="191" w:lineRule="exact"/>
              <w:ind w:right="111"/>
              <w:jc w:val="right"/>
              <w:rPr>
                <w:rFonts w:ascii="MuseoSans-300Italic"/>
                <w:i/>
                <w:sz w:val="16"/>
              </w:rPr>
            </w:pPr>
            <w:r>
              <w:rPr>
                <w:rFonts w:ascii="MuseoSans-300Italic"/>
                <w:i/>
                <w:color w:val="383839"/>
                <w:sz w:val="16"/>
              </w:rPr>
              <w:t>11,392</w:t>
            </w:r>
          </w:p>
        </w:tc>
      </w:tr>
      <w:tr w:rsidR="002818BA" w14:paraId="711F518C" w14:textId="77777777">
        <w:trPr>
          <w:trHeight w:val="342"/>
        </w:trPr>
        <w:tc>
          <w:tcPr>
            <w:tcW w:w="5825" w:type="dxa"/>
          </w:tcPr>
          <w:p w14:paraId="323EADBD" w14:textId="77777777" w:rsidR="002818BA" w:rsidRDefault="00EB0652">
            <w:pPr>
              <w:pStyle w:val="TableParagraph"/>
              <w:spacing w:before="17"/>
              <w:rPr>
                <w:rFonts w:ascii="MuseoSans-300Italic"/>
                <w:i/>
                <w:sz w:val="16"/>
              </w:rPr>
            </w:pPr>
            <w:r>
              <w:rPr>
                <w:rFonts w:ascii="MuseoSans-300Italic"/>
                <w:i/>
                <w:color w:val="383839"/>
                <w:sz w:val="16"/>
              </w:rPr>
              <w:t>Non-current</w:t>
            </w:r>
          </w:p>
        </w:tc>
        <w:tc>
          <w:tcPr>
            <w:tcW w:w="965" w:type="dxa"/>
          </w:tcPr>
          <w:p w14:paraId="299C0CEB" w14:textId="77777777" w:rsidR="002818BA" w:rsidRDefault="00EB0652">
            <w:pPr>
              <w:pStyle w:val="TableParagraph"/>
              <w:spacing w:before="17"/>
              <w:ind w:right="211"/>
              <w:jc w:val="right"/>
              <w:rPr>
                <w:rFonts w:ascii="MuseoSans-300Italic"/>
                <w:i/>
                <w:sz w:val="16"/>
              </w:rPr>
            </w:pPr>
            <w:r>
              <w:rPr>
                <w:rFonts w:ascii="MuseoSans-300Italic"/>
                <w:i/>
                <w:color w:val="383839"/>
                <w:sz w:val="16"/>
              </w:rPr>
              <w:t>99,769</w:t>
            </w:r>
          </w:p>
        </w:tc>
        <w:tc>
          <w:tcPr>
            <w:tcW w:w="920" w:type="dxa"/>
          </w:tcPr>
          <w:p w14:paraId="62A8645E" w14:textId="77777777" w:rsidR="002818BA" w:rsidRDefault="00EB0652">
            <w:pPr>
              <w:pStyle w:val="TableParagraph"/>
              <w:spacing w:before="17"/>
              <w:ind w:right="111"/>
              <w:jc w:val="right"/>
              <w:rPr>
                <w:rFonts w:ascii="MuseoSans-300Italic"/>
                <w:i/>
                <w:sz w:val="16"/>
              </w:rPr>
            </w:pPr>
            <w:r>
              <w:rPr>
                <w:rFonts w:ascii="MuseoSans-300Italic"/>
                <w:i/>
                <w:color w:val="383839"/>
                <w:sz w:val="16"/>
              </w:rPr>
              <w:t>108,456</w:t>
            </w:r>
          </w:p>
        </w:tc>
      </w:tr>
      <w:tr w:rsidR="002818BA" w14:paraId="63544AED" w14:textId="77777777">
        <w:trPr>
          <w:trHeight w:val="342"/>
        </w:trPr>
        <w:tc>
          <w:tcPr>
            <w:tcW w:w="5825" w:type="dxa"/>
          </w:tcPr>
          <w:p w14:paraId="59885B2C" w14:textId="77777777" w:rsidR="002818BA" w:rsidRDefault="00EB0652">
            <w:pPr>
              <w:pStyle w:val="TableParagraph"/>
              <w:spacing w:before="131" w:line="191" w:lineRule="exact"/>
              <w:rPr>
                <w:rFonts w:ascii="MuseoSans-300Italic"/>
                <w:i/>
                <w:sz w:val="16"/>
              </w:rPr>
            </w:pPr>
            <w:r>
              <w:rPr>
                <w:rFonts w:ascii="MuseoSans-300Italic"/>
                <w:i/>
                <w:color w:val="383839"/>
                <w:sz w:val="16"/>
              </w:rPr>
              <w:t>The</w:t>
            </w:r>
            <w:r>
              <w:rPr>
                <w:rFonts w:ascii="MuseoSans-300Italic"/>
                <w:i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300Italic"/>
                <w:i/>
                <w:color w:val="383839"/>
                <w:sz w:val="16"/>
              </w:rPr>
              <w:t>following</w:t>
            </w:r>
            <w:r>
              <w:rPr>
                <w:rFonts w:ascii="MuseoSans-300Italic"/>
                <w:i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300Italic"/>
                <w:i/>
                <w:color w:val="383839"/>
                <w:sz w:val="16"/>
              </w:rPr>
              <w:t>are the</w:t>
            </w:r>
            <w:r>
              <w:rPr>
                <w:rFonts w:ascii="MuseoSans-300Italic"/>
                <w:i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300Italic"/>
                <w:i/>
                <w:color w:val="383839"/>
                <w:sz w:val="16"/>
              </w:rPr>
              <w:t>amounts recognized</w:t>
            </w:r>
            <w:r>
              <w:rPr>
                <w:rFonts w:ascii="MuseoSans-300Italic"/>
                <w:i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300Italic"/>
                <w:i/>
                <w:color w:val="383839"/>
                <w:sz w:val="16"/>
              </w:rPr>
              <w:t>in</w:t>
            </w:r>
            <w:r>
              <w:rPr>
                <w:rFonts w:ascii="MuseoSans-300Italic"/>
                <w:i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300Italic"/>
                <w:i/>
                <w:color w:val="383839"/>
                <w:sz w:val="16"/>
              </w:rPr>
              <w:t>profit and</w:t>
            </w:r>
            <w:r>
              <w:rPr>
                <w:rFonts w:ascii="MuseoSans-300Italic"/>
                <w:i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300Italic"/>
                <w:i/>
                <w:color w:val="383839"/>
                <w:sz w:val="16"/>
              </w:rPr>
              <w:t>loss:</w:t>
            </w:r>
          </w:p>
        </w:tc>
        <w:tc>
          <w:tcPr>
            <w:tcW w:w="965" w:type="dxa"/>
          </w:tcPr>
          <w:p w14:paraId="5F1E95CD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</w:tcPr>
          <w:p w14:paraId="3365CC1D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18BA" w14:paraId="6ECA3819" w14:textId="77777777">
        <w:trPr>
          <w:trHeight w:val="228"/>
        </w:trPr>
        <w:tc>
          <w:tcPr>
            <w:tcW w:w="5825" w:type="dxa"/>
          </w:tcPr>
          <w:p w14:paraId="33CB507F" w14:textId="77777777" w:rsidR="002818BA" w:rsidRDefault="00EB0652">
            <w:pPr>
              <w:pStyle w:val="TableParagraph"/>
              <w:spacing w:before="17" w:line="191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Depreciation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expense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of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right-of-use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assets</w:t>
            </w:r>
          </w:p>
        </w:tc>
        <w:tc>
          <w:tcPr>
            <w:tcW w:w="965" w:type="dxa"/>
          </w:tcPr>
          <w:p w14:paraId="19DBEF48" w14:textId="77777777" w:rsidR="002818BA" w:rsidRDefault="00EB0652">
            <w:pPr>
              <w:pStyle w:val="TableParagraph"/>
              <w:spacing w:before="17" w:line="191" w:lineRule="exact"/>
              <w:ind w:right="21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-11,732</w:t>
            </w:r>
          </w:p>
        </w:tc>
        <w:tc>
          <w:tcPr>
            <w:tcW w:w="920" w:type="dxa"/>
          </w:tcPr>
          <w:p w14:paraId="25775A26" w14:textId="77777777" w:rsidR="002818BA" w:rsidRDefault="00EB0652">
            <w:pPr>
              <w:pStyle w:val="TableParagraph"/>
              <w:spacing w:before="17" w:line="191" w:lineRule="exact"/>
              <w:ind w:right="11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-11,766</w:t>
            </w:r>
          </w:p>
        </w:tc>
      </w:tr>
      <w:tr w:rsidR="002818BA" w14:paraId="06DFC441" w14:textId="77777777">
        <w:trPr>
          <w:trHeight w:val="224"/>
        </w:trPr>
        <w:tc>
          <w:tcPr>
            <w:tcW w:w="5825" w:type="dxa"/>
            <w:tcBorders>
              <w:bottom w:val="single" w:sz="2" w:space="0" w:color="939598"/>
            </w:tcBorders>
          </w:tcPr>
          <w:p w14:paraId="5ED6FE2F" w14:textId="77777777" w:rsidR="002818BA" w:rsidRDefault="00EB0652">
            <w:pPr>
              <w:pStyle w:val="TableParagraph"/>
              <w:spacing w:before="17" w:line="187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Interest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expense on lease liabilities</w:t>
            </w:r>
          </w:p>
        </w:tc>
        <w:tc>
          <w:tcPr>
            <w:tcW w:w="965" w:type="dxa"/>
            <w:tcBorders>
              <w:bottom w:val="single" w:sz="2" w:space="0" w:color="939598"/>
            </w:tcBorders>
          </w:tcPr>
          <w:p w14:paraId="78E22883" w14:textId="77777777" w:rsidR="002818BA" w:rsidRDefault="00EB0652">
            <w:pPr>
              <w:pStyle w:val="TableParagraph"/>
              <w:spacing w:before="17" w:line="187" w:lineRule="exact"/>
              <w:ind w:right="21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2,449</w:t>
            </w:r>
          </w:p>
        </w:tc>
        <w:tc>
          <w:tcPr>
            <w:tcW w:w="920" w:type="dxa"/>
            <w:tcBorders>
              <w:bottom w:val="single" w:sz="2" w:space="0" w:color="939598"/>
            </w:tcBorders>
          </w:tcPr>
          <w:p w14:paraId="173928D2" w14:textId="77777777" w:rsidR="002818BA" w:rsidRDefault="00EB0652">
            <w:pPr>
              <w:pStyle w:val="TableParagraph"/>
              <w:spacing w:before="17" w:line="187" w:lineRule="exact"/>
              <w:ind w:right="11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2,391</w:t>
            </w:r>
          </w:p>
        </w:tc>
      </w:tr>
      <w:tr w:rsidR="002818BA" w14:paraId="2B0302E5" w14:textId="77777777">
        <w:trPr>
          <w:trHeight w:val="223"/>
        </w:trPr>
        <w:tc>
          <w:tcPr>
            <w:tcW w:w="5825" w:type="dxa"/>
            <w:tcBorders>
              <w:top w:val="single" w:sz="2" w:space="0" w:color="939598"/>
              <w:bottom w:val="single" w:sz="2" w:space="0" w:color="939598"/>
            </w:tcBorders>
          </w:tcPr>
          <w:p w14:paraId="51789B6C" w14:textId="77777777" w:rsidR="002818BA" w:rsidRDefault="00EB0652">
            <w:pPr>
              <w:pStyle w:val="TableParagraph"/>
              <w:spacing w:before="16" w:line="187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Total</w:t>
            </w:r>
            <w:r>
              <w:rPr>
                <w:rFonts w:ascii="MuseoSans-700"/>
                <w:b/>
                <w:color w:val="383839"/>
                <w:spacing w:val="-2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amount</w:t>
            </w:r>
            <w:r>
              <w:rPr>
                <w:rFonts w:ascii="MuseoSans-700"/>
                <w:b/>
                <w:color w:val="383839"/>
                <w:spacing w:val="-2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recognized</w:t>
            </w:r>
            <w:r>
              <w:rPr>
                <w:rFonts w:ascii="MuseoSans-700"/>
                <w:b/>
                <w:color w:val="383839"/>
                <w:spacing w:val="-2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in</w:t>
            </w:r>
            <w:r>
              <w:rPr>
                <w:rFonts w:ascii="MuseoSans-700"/>
                <w:b/>
                <w:color w:val="383839"/>
                <w:spacing w:val="-2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profit</w:t>
            </w:r>
            <w:r>
              <w:rPr>
                <w:rFonts w:ascii="MuseoSans-700"/>
                <w:b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and</w:t>
            </w:r>
            <w:r>
              <w:rPr>
                <w:rFonts w:ascii="MuseoSans-700"/>
                <w:b/>
                <w:color w:val="383839"/>
                <w:spacing w:val="-2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loss</w:t>
            </w:r>
          </w:p>
        </w:tc>
        <w:tc>
          <w:tcPr>
            <w:tcW w:w="965" w:type="dxa"/>
            <w:tcBorders>
              <w:top w:val="single" w:sz="2" w:space="0" w:color="939598"/>
              <w:bottom w:val="single" w:sz="2" w:space="0" w:color="939598"/>
            </w:tcBorders>
          </w:tcPr>
          <w:p w14:paraId="1AEF65B7" w14:textId="77777777" w:rsidR="002818BA" w:rsidRDefault="00EB0652">
            <w:pPr>
              <w:pStyle w:val="TableParagraph"/>
              <w:spacing w:before="16" w:line="187" w:lineRule="exact"/>
              <w:ind w:right="211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-9,283</w:t>
            </w:r>
          </w:p>
        </w:tc>
        <w:tc>
          <w:tcPr>
            <w:tcW w:w="920" w:type="dxa"/>
            <w:tcBorders>
              <w:top w:val="single" w:sz="2" w:space="0" w:color="939598"/>
              <w:bottom w:val="single" w:sz="2" w:space="0" w:color="939598"/>
            </w:tcBorders>
          </w:tcPr>
          <w:p w14:paraId="6D1DCB09" w14:textId="77777777" w:rsidR="002818BA" w:rsidRDefault="00EB0652">
            <w:pPr>
              <w:pStyle w:val="TableParagraph"/>
              <w:spacing w:before="16" w:line="187" w:lineRule="exact"/>
              <w:ind w:right="110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-9,375</w:t>
            </w:r>
          </w:p>
        </w:tc>
      </w:tr>
      <w:tr w:rsidR="002818BA" w14:paraId="7FFD0CD5" w14:textId="77777777">
        <w:trPr>
          <w:trHeight w:val="351"/>
        </w:trPr>
        <w:tc>
          <w:tcPr>
            <w:tcW w:w="5825" w:type="dxa"/>
            <w:tcBorders>
              <w:top w:val="single" w:sz="2" w:space="0" w:color="939598"/>
              <w:bottom w:val="single" w:sz="2" w:space="0" w:color="939598"/>
            </w:tcBorders>
          </w:tcPr>
          <w:p w14:paraId="2D92D0F3" w14:textId="77777777" w:rsidR="002818BA" w:rsidRDefault="002818BA">
            <w:pPr>
              <w:pStyle w:val="TableParagraph"/>
              <w:rPr>
                <w:sz w:val="12"/>
              </w:rPr>
            </w:pPr>
          </w:p>
          <w:p w14:paraId="7466D83C" w14:textId="77777777" w:rsidR="002818BA" w:rsidRDefault="00EB0652">
            <w:pPr>
              <w:pStyle w:val="TableParagraph"/>
              <w:spacing w:line="187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Cashflow</w:t>
            </w:r>
          </w:p>
        </w:tc>
        <w:tc>
          <w:tcPr>
            <w:tcW w:w="965" w:type="dxa"/>
            <w:tcBorders>
              <w:top w:val="single" w:sz="2" w:space="0" w:color="939598"/>
              <w:bottom w:val="single" w:sz="2" w:space="0" w:color="939598"/>
            </w:tcBorders>
          </w:tcPr>
          <w:p w14:paraId="28826D76" w14:textId="77777777" w:rsidR="002818BA" w:rsidRDefault="002818BA">
            <w:pPr>
              <w:pStyle w:val="TableParagraph"/>
              <w:rPr>
                <w:sz w:val="12"/>
              </w:rPr>
            </w:pPr>
          </w:p>
          <w:p w14:paraId="2EADFE7E" w14:textId="77777777" w:rsidR="002818BA" w:rsidRDefault="00EB0652">
            <w:pPr>
              <w:pStyle w:val="TableParagraph"/>
              <w:spacing w:line="187" w:lineRule="exact"/>
              <w:ind w:right="21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-12,260</w:t>
            </w:r>
          </w:p>
        </w:tc>
        <w:tc>
          <w:tcPr>
            <w:tcW w:w="920" w:type="dxa"/>
            <w:tcBorders>
              <w:top w:val="single" w:sz="2" w:space="0" w:color="939598"/>
              <w:bottom w:val="single" w:sz="2" w:space="0" w:color="939598"/>
            </w:tcBorders>
          </w:tcPr>
          <w:p w14:paraId="6408EB35" w14:textId="77777777" w:rsidR="002818BA" w:rsidRDefault="002818BA">
            <w:pPr>
              <w:pStyle w:val="TableParagraph"/>
              <w:rPr>
                <w:sz w:val="12"/>
              </w:rPr>
            </w:pPr>
          </w:p>
          <w:p w14:paraId="45343C60" w14:textId="77777777" w:rsidR="002818BA" w:rsidRDefault="00EB0652">
            <w:pPr>
              <w:pStyle w:val="TableParagraph"/>
              <w:spacing w:line="187" w:lineRule="exact"/>
              <w:ind w:right="11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-12,507</w:t>
            </w:r>
          </w:p>
        </w:tc>
      </w:tr>
      <w:tr w:rsidR="002818BA" w14:paraId="619EBC49" w14:textId="77777777">
        <w:trPr>
          <w:trHeight w:val="223"/>
        </w:trPr>
        <w:tc>
          <w:tcPr>
            <w:tcW w:w="5825" w:type="dxa"/>
            <w:tcBorders>
              <w:top w:val="single" w:sz="2" w:space="0" w:color="939598"/>
              <w:bottom w:val="single" w:sz="2" w:space="0" w:color="939598"/>
            </w:tcBorders>
          </w:tcPr>
          <w:p w14:paraId="29E23F0B" w14:textId="77777777" w:rsidR="002818BA" w:rsidRDefault="00EB0652">
            <w:pPr>
              <w:pStyle w:val="TableParagraph"/>
              <w:spacing w:before="16" w:line="187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Total</w:t>
            </w:r>
            <w:r>
              <w:rPr>
                <w:rFonts w:ascii="MuseoSans-700"/>
                <w:b/>
                <w:color w:val="383839"/>
                <w:spacing w:val="-3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cash</w:t>
            </w:r>
            <w:r>
              <w:rPr>
                <w:rFonts w:ascii="MuseoSans-700"/>
                <w:b/>
                <w:color w:val="383839"/>
                <w:spacing w:val="-2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outflow</w:t>
            </w:r>
            <w:r>
              <w:rPr>
                <w:rFonts w:ascii="MuseoSans-700"/>
                <w:b/>
                <w:color w:val="383839"/>
                <w:spacing w:val="-3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for</w:t>
            </w:r>
            <w:r>
              <w:rPr>
                <w:rFonts w:ascii="MuseoSans-700"/>
                <w:b/>
                <w:color w:val="383839"/>
                <w:spacing w:val="-2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leases</w:t>
            </w:r>
          </w:p>
        </w:tc>
        <w:tc>
          <w:tcPr>
            <w:tcW w:w="965" w:type="dxa"/>
            <w:tcBorders>
              <w:top w:val="single" w:sz="2" w:space="0" w:color="939598"/>
              <w:bottom w:val="single" w:sz="2" w:space="0" w:color="939598"/>
            </w:tcBorders>
          </w:tcPr>
          <w:p w14:paraId="67993F9E" w14:textId="77777777" w:rsidR="002818BA" w:rsidRDefault="00EB0652">
            <w:pPr>
              <w:pStyle w:val="TableParagraph"/>
              <w:spacing w:before="16" w:line="187" w:lineRule="exact"/>
              <w:ind w:right="211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-12,260</w:t>
            </w:r>
          </w:p>
        </w:tc>
        <w:tc>
          <w:tcPr>
            <w:tcW w:w="920" w:type="dxa"/>
            <w:tcBorders>
              <w:top w:val="single" w:sz="2" w:space="0" w:color="939598"/>
              <w:bottom w:val="single" w:sz="2" w:space="0" w:color="939598"/>
            </w:tcBorders>
          </w:tcPr>
          <w:p w14:paraId="7D2A7A32" w14:textId="77777777" w:rsidR="002818BA" w:rsidRDefault="00EB0652">
            <w:pPr>
              <w:pStyle w:val="TableParagraph"/>
              <w:spacing w:before="16" w:line="187" w:lineRule="exact"/>
              <w:ind w:right="110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-12,507</w:t>
            </w:r>
          </w:p>
        </w:tc>
      </w:tr>
    </w:tbl>
    <w:p w14:paraId="21AA1A8F" w14:textId="77777777" w:rsidR="002818BA" w:rsidRDefault="002818BA">
      <w:pPr>
        <w:pStyle w:val="BodyText"/>
        <w:spacing w:before="11"/>
        <w:rPr>
          <w:sz w:val="20"/>
        </w:rPr>
      </w:pPr>
    </w:p>
    <w:p w14:paraId="15C991DB" w14:textId="36AC0872" w:rsidR="002818BA" w:rsidRDefault="002D5BA5">
      <w:pPr>
        <w:pStyle w:val="BodyText"/>
        <w:spacing w:line="249" w:lineRule="auto"/>
        <w:ind w:left="165" w:right="19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018048" behindDoc="1" locked="0" layoutInCell="1" allowOverlap="1" wp14:anchorId="5CFDBE76" wp14:editId="72FB8862">
                <wp:simplePos x="0" y="0"/>
                <wp:positionH relativeFrom="page">
                  <wp:posOffset>9584690</wp:posOffset>
                </wp:positionH>
                <wp:positionV relativeFrom="paragraph">
                  <wp:posOffset>-2700655</wp:posOffset>
                </wp:positionV>
                <wp:extent cx="576580" cy="2545715"/>
                <wp:effectExtent l="0" t="0" r="0" b="0"/>
                <wp:wrapNone/>
                <wp:docPr id="251" name="docshapegroup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80" cy="2545715"/>
                          <a:chOff x="15094" y="-4253"/>
                          <a:chExt cx="908" cy="4009"/>
                        </a:xfrm>
                      </wpg:grpSpPr>
                      <wps:wsp>
                        <wps:cNvPr id="252" name="docshape468"/>
                        <wps:cNvSpPr>
                          <a:spLocks/>
                        </wps:cNvSpPr>
                        <wps:spPr bwMode="auto">
                          <a:xfrm>
                            <a:off x="15094" y="-4144"/>
                            <a:ext cx="908" cy="3899"/>
                          </a:xfrm>
                          <a:custGeom>
                            <a:avLst/>
                            <a:gdLst>
                              <a:gd name="T0" fmla="+- 0 16002 15094"/>
                              <a:gd name="T1" fmla="*/ T0 w 908"/>
                              <a:gd name="T2" fmla="+- 0 -4143 -4143"/>
                              <a:gd name="T3" fmla="*/ -4143 h 3899"/>
                              <a:gd name="T4" fmla="+- 0 15208 15094"/>
                              <a:gd name="T5" fmla="*/ T4 w 908"/>
                              <a:gd name="T6" fmla="+- 0 -4143 -4143"/>
                              <a:gd name="T7" fmla="*/ -4143 h 3899"/>
                              <a:gd name="T8" fmla="+- 0 15164 15094"/>
                              <a:gd name="T9" fmla="*/ T8 w 908"/>
                              <a:gd name="T10" fmla="+- 0 -4134 -4143"/>
                              <a:gd name="T11" fmla="*/ -4134 h 3899"/>
                              <a:gd name="T12" fmla="+- 0 15128 15094"/>
                              <a:gd name="T13" fmla="*/ T12 w 908"/>
                              <a:gd name="T14" fmla="+- 0 -4110 -4143"/>
                              <a:gd name="T15" fmla="*/ -4110 h 3899"/>
                              <a:gd name="T16" fmla="+- 0 15103 15094"/>
                              <a:gd name="T17" fmla="*/ T16 w 908"/>
                              <a:gd name="T18" fmla="+- 0 -4074 -4143"/>
                              <a:gd name="T19" fmla="*/ -4074 h 3899"/>
                              <a:gd name="T20" fmla="+- 0 15094 15094"/>
                              <a:gd name="T21" fmla="*/ T20 w 908"/>
                              <a:gd name="T22" fmla="+- 0 -4030 -4143"/>
                              <a:gd name="T23" fmla="*/ -4030 h 3899"/>
                              <a:gd name="T24" fmla="+- 0 15094 15094"/>
                              <a:gd name="T25" fmla="*/ T24 w 908"/>
                              <a:gd name="T26" fmla="+- 0 -245 -4143"/>
                              <a:gd name="T27" fmla="*/ -245 h 3899"/>
                              <a:gd name="T28" fmla="+- 0 16002 15094"/>
                              <a:gd name="T29" fmla="*/ T28 w 908"/>
                              <a:gd name="T30" fmla="+- 0 -245 -4143"/>
                              <a:gd name="T31" fmla="*/ -245 h 3899"/>
                              <a:gd name="T32" fmla="+- 0 16002 15094"/>
                              <a:gd name="T33" fmla="*/ T32 w 908"/>
                              <a:gd name="T34" fmla="+- 0 -4143 -4143"/>
                              <a:gd name="T35" fmla="*/ -4143 h 38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08" h="3899">
                                <a:moveTo>
                                  <a:pt x="908" y="0"/>
                                </a:moveTo>
                                <a:lnTo>
                                  <a:pt x="114" y="0"/>
                                </a:lnTo>
                                <a:lnTo>
                                  <a:pt x="70" y="9"/>
                                </a:lnTo>
                                <a:lnTo>
                                  <a:pt x="34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3898"/>
                                </a:lnTo>
                                <a:lnTo>
                                  <a:pt x="908" y="3898"/>
                                </a:lnTo>
                                <a:lnTo>
                                  <a:pt x="9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docshape469"/>
                        <wps:cNvSpPr>
                          <a:spLocks/>
                        </wps:cNvSpPr>
                        <wps:spPr bwMode="auto">
                          <a:xfrm>
                            <a:off x="15094" y="-4253"/>
                            <a:ext cx="908" cy="258"/>
                          </a:xfrm>
                          <a:custGeom>
                            <a:avLst/>
                            <a:gdLst>
                              <a:gd name="T0" fmla="+- 0 16002 15094"/>
                              <a:gd name="T1" fmla="*/ T0 w 908"/>
                              <a:gd name="T2" fmla="+- 0 -4253 -4253"/>
                              <a:gd name="T3" fmla="*/ -4253 h 258"/>
                              <a:gd name="T4" fmla="+- 0 15208 15094"/>
                              <a:gd name="T5" fmla="*/ T4 w 908"/>
                              <a:gd name="T6" fmla="+- 0 -4253 -4253"/>
                              <a:gd name="T7" fmla="*/ -4253 h 258"/>
                              <a:gd name="T8" fmla="+- 0 15164 15094"/>
                              <a:gd name="T9" fmla="*/ T8 w 908"/>
                              <a:gd name="T10" fmla="+- 0 -4244 -4253"/>
                              <a:gd name="T11" fmla="*/ -4244 h 258"/>
                              <a:gd name="T12" fmla="+- 0 15128 15094"/>
                              <a:gd name="T13" fmla="*/ T12 w 908"/>
                              <a:gd name="T14" fmla="+- 0 -4220 -4253"/>
                              <a:gd name="T15" fmla="*/ -4220 h 258"/>
                              <a:gd name="T16" fmla="+- 0 15103 15094"/>
                              <a:gd name="T17" fmla="*/ T16 w 908"/>
                              <a:gd name="T18" fmla="+- 0 -4184 -4253"/>
                              <a:gd name="T19" fmla="*/ -4184 h 258"/>
                              <a:gd name="T20" fmla="+- 0 15094 15094"/>
                              <a:gd name="T21" fmla="*/ T20 w 908"/>
                              <a:gd name="T22" fmla="+- 0 -4140 -4253"/>
                              <a:gd name="T23" fmla="*/ -4140 h 258"/>
                              <a:gd name="T24" fmla="+- 0 15094 15094"/>
                              <a:gd name="T25" fmla="*/ T24 w 908"/>
                              <a:gd name="T26" fmla="+- 0 -3995 -4253"/>
                              <a:gd name="T27" fmla="*/ -3995 h 258"/>
                              <a:gd name="T28" fmla="+- 0 16002 15094"/>
                              <a:gd name="T29" fmla="*/ T28 w 908"/>
                              <a:gd name="T30" fmla="+- 0 -3995 -4253"/>
                              <a:gd name="T31" fmla="*/ -3995 h 258"/>
                              <a:gd name="T32" fmla="+- 0 16002 15094"/>
                              <a:gd name="T33" fmla="*/ T32 w 908"/>
                              <a:gd name="T34" fmla="+- 0 -4253 -4253"/>
                              <a:gd name="T35" fmla="*/ -4253 h 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08" h="258">
                                <a:moveTo>
                                  <a:pt x="908" y="0"/>
                                </a:moveTo>
                                <a:lnTo>
                                  <a:pt x="114" y="0"/>
                                </a:lnTo>
                                <a:lnTo>
                                  <a:pt x="70" y="9"/>
                                </a:lnTo>
                                <a:lnTo>
                                  <a:pt x="34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258"/>
                                </a:lnTo>
                                <a:lnTo>
                                  <a:pt x="908" y="258"/>
                                </a:lnTo>
                                <a:lnTo>
                                  <a:pt x="9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BC014C" id="docshapegroup467" o:spid="_x0000_s1026" style="position:absolute;margin-left:754.7pt;margin-top:-212.65pt;width:45.4pt;height:200.45pt;z-index:-25298432;mso-position-horizontal-relative:page" coordorigin="15094,-4253" coordsize="908,4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">
                <v:shape id="docshape468" o:spid="_x0000_s1027" style="position:absolute;left:15094;top:-4144;width:908;height:3899;visibility:visible;mso-wrap-style:square;v-text-anchor:top" coordsize="908,3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" path="m908,l114,,70,9,34,33,9,69,,113,,3898r908,l908,xe" fillcolor="#f1f1f2" stroked="f">
                  <v:path arrowok="t" o:connecttype="custom" o:connectlocs="908,-4143;114,-4143;70,-4134;34,-4110;9,-4074;0,-4030;0,-245;908,-245;908,-4143" o:connectangles="0,0,0,0,0,0,0,0,0"/>
                </v:shape>
                <v:shape id="docshape469" o:spid="_x0000_s1028" style="position:absolute;left:15094;top:-4253;width:908;height:258;visibility:visible;mso-wrap-style:square;v-text-anchor:top" coordsize="908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" path="m908,l114,,70,9,34,33,9,69,,113,,258r908,l908,xe" fillcolor="#939598" stroked="f">
                  <v:path arrowok="t" o:connecttype="custom" o:connectlocs="908,-4253;114,-4253;70,-4244;34,-4220;9,-4184;0,-4140;0,-3995;908,-3995;908,-4253" o:connectangles="0,0,0,0,0,0,0,0,0"/>
                </v:shape>
                <w10:wrap anchorx="page"/>
              </v:group>
            </w:pict>
          </mc:Fallback>
        </mc:AlternateContent>
      </w:r>
      <w:r w:rsidR="00EB0652">
        <w:rPr>
          <w:color w:val="383839"/>
        </w:rPr>
        <w:t>Please refer to note 15 in the consolidated financial statements for additional information regarding right-</w:t>
      </w:r>
      <w:r w:rsidR="00EB0652">
        <w:rPr>
          <w:color w:val="383839"/>
          <w:spacing w:val="-41"/>
        </w:rPr>
        <w:t xml:space="preserve"> </w:t>
      </w:r>
      <w:r w:rsidR="00EB0652">
        <w:rPr>
          <w:color w:val="383839"/>
        </w:rPr>
        <w:t>of-use assets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and lease liabilities.</w:t>
      </w:r>
    </w:p>
    <w:p w14:paraId="70ED30FC" w14:textId="77777777" w:rsidR="002818BA" w:rsidRDefault="002818BA">
      <w:pPr>
        <w:spacing w:line="249" w:lineRule="auto"/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2" w:space="720" w:equalWidth="0">
            <w:col w:w="7916" w:space="305"/>
            <w:col w:w="8049"/>
          </w:cols>
        </w:sectPr>
      </w:pPr>
    </w:p>
    <w:p w14:paraId="567D16C0" w14:textId="77777777" w:rsidR="002818BA" w:rsidRDefault="002818BA">
      <w:pPr>
        <w:pStyle w:val="BodyText"/>
        <w:spacing w:before="3"/>
        <w:rPr>
          <w:sz w:val="27"/>
        </w:rPr>
      </w:pPr>
    </w:p>
    <w:p w14:paraId="17DEB079" w14:textId="7B1EA894" w:rsidR="002818BA" w:rsidRDefault="002D5BA5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47424" behindDoc="0" locked="0" layoutInCell="1" allowOverlap="1" wp14:anchorId="0D80A856" wp14:editId="2D85A52E">
                <wp:simplePos x="0" y="0"/>
                <wp:positionH relativeFrom="page">
                  <wp:posOffset>1295400</wp:posOffset>
                </wp:positionH>
                <wp:positionV relativeFrom="paragraph">
                  <wp:posOffset>199390</wp:posOffset>
                </wp:positionV>
                <wp:extent cx="50800" cy="50800"/>
                <wp:effectExtent l="0" t="0" r="0" b="0"/>
                <wp:wrapNone/>
                <wp:docPr id="250" name="docshape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2079 2040"/>
                            <a:gd name="T1" fmla="*/ T0 w 80"/>
                            <a:gd name="T2" fmla="+- 0 314 314"/>
                            <a:gd name="T3" fmla="*/ 314 h 80"/>
                            <a:gd name="T4" fmla="+- 0 2064 2040"/>
                            <a:gd name="T5" fmla="*/ T4 w 80"/>
                            <a:gd name="T6" fmla="+- 0 318 314"/>
                            <a:gd name="T7" fmla="*/ 318 h 80"/>
                            <a:gd name="T8" fmla="+- 0 2051 2040"/>
                            <a:gd name="T9" fmla="*/ T8 w 80"/>
                            <a:gd name="T10" fmla="+- 0 326 314"/>
                            <a:gd name="T11" fmla="*/ 326 h 80"/>
                            <a:gd name="T12" fmla="+- 0 2043 2040"/>
                            <a:gd name="T13" fmla="*/ T12 w 80"/>
                            <a:gd name="T14" fmla="+- 0 339 314"/>
                            <a:gd name="T15" fmla="*/ 339 h 80"/>
                            <a:gd name="T16" fmla="+- 0 2040 2040"/>
                            <a:gd name="T17" fmla="*/ T16 w 80"/>
                            <a:gd name="T18" fmla="+- 0 354 314"/>
                            <a:gd name="T19" fmla="*/ 354 h 80"/>
                            <a:gd name="T20" fmla="+- 0 2043 2040"/>
                            <a:gd name="T21" fmla="*/ T20 w 80"/>
                            <a:gd name="T22" fmla="+- 0 370 314"/>
                            <a:gd name="T23" fmla="*/ 370 h 80"/>
                            <a:gd name="T24" fmla="+- 0 2051 2040"/>
                            <a:gd name="T25" fmla="*/ T24 w 80"/>
                            <a:gd name="T26" fmla="+- 0 382 314"/>
                            <a:gd name="T27" fmla="*/ 382 h 80"/>
                            <a:gd name="T28" fmla="+- 0 2064 2040"/>
                            <a:gd name="T29" fmla="*/ T28 w 80"/>
                            <a:gd name="T30" fmla="+- 0 391 314"/>
                            <a:gd name="T31" fmla="*/ 391 h 80"/>
                            <a:gd name="T32" fmla="+- 0 2079 2040"/>
                            <a:gd name="T33" fmla="*/ T32 w 80"/>
                            <a:gd name="T34" fmla="+- 0 394 314"/>
                            <a:gd name="T35" fmla="*/ 394 h 80"/>
                            <a:gd name="T36" fmla="+- 0 2095 2040"/>
                            <a:gd name="T37" fmla="*/ T36 w 80"/>
                            <a:gd name="T38" fmla="+- 0 391 314"/>
                            <a:gd name="T39" fmla="*/ 391 h 80"/>
                            <a:gd name="T40" fmla="+- 0 2107 2040"/>
                            <a:gd name="T41" fmla="*/ T40 w 80"/>
                            <a:gd name="T42" fmla="+- 0 382 314"/>
                            <a:gd name="T43" fmla="*/ 382 h 80"/>
                            <a:gd name="T44" fmla="+- 0 2116 2040"/>
                            <a:gd name="T45" fmla="*/ T44 w 80"/>
                            <a:gd name="T46" fmla="+- 0 370 314"/>
                            <a:gd name="T47" fmla="*/ 370 h 80"/>
                            <a:gd name="T48" fmla="+- 0 2119 2040"/>
                            <a:gd name="T49" fmla="*/ T48 w 80"/>
                            <a:gd name="T50" fmla="+- 0 354 314"/>
                            <a:gd name="T51" fmla="*/ 354 h 80"/>
                            <a:gd name="T52" fmla="+- 0 2116 2040"/>
                            <a:gd name="T53" fmla="*/ T52 w 80"/>
                            <a:gd name="T54" fmla="+- 0 339 314"/>
                            <a:gd name="T55" fmla="*/ 339 h 80"/>
                            <a:gd name="T56" fmla="+- 0 2107 2040"/>
                            <a:gd name="T57" fmla="*/ T56 w 80"/>
                            <a:gd name="T58" fmla="+- 0 326 314"/>
                            <a:gd name="T59" fmla="*/ 326 h 80"/>
                            <a:gd name="T60" fmla="+- 0 2095 2040"/>
                            <a:gd name="T61" fmla="*/ T60 w 80"/>
                            <a:gd name="T62" fmla="+- 0 318 314"/>
                            <a:gd name="T63" fmla="*/ 318 h 80"/>
                            <a:gd name="T64" fmla="+- 0 2079 2040"/>
                            <a:gd name="T65" fmla="*/ T64 w 80"/>
                            <a:gd name="T66" fmla="+- 0 314 314"/>
                            <a:gd name="T67" fmla="*/ 314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39" y="0"/>
                              </a:moveTo>
                              <a:lnTo>
                                <a:pt x="24" y="4"/>
                              </a:lnTo>
                              <a:lnTo>
                                <a:pt x="11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3" y="56"/>
                              </a:lnTo>
                              <a:lnTo>
                                <a:pt x="11" y="68"/>
                              </a:lnTo>
                              <a:lnTo>
                                <a:pt x="24" y="77"/>
                              </a:lnTo>
                              <a:lnTo>
                                <a:pt x="39" y="80"/>
                              </a:lnTo>
                              <a:lnTo>
                                <a:pt x="55" y="77"/>
                              </a:lnTo>
                              <a:lnTo>
                                <a:pt x="67" y="68"/>
                              </a:lnTo>
                              <a:lnTo>
                                <a:pt x="76" y="56"/>
                              </a:lnTo>
                              <a:lnTo>
                                <a:pt x="79" y="40"/>
                              </a:lnTo>
                              <a:lnTo>
                                <a:pt x="76" y="25"/>
                              </a:lnTo>
                              <a:lnTo>
                                <a:pt x="67" y="12"/>
                              </a:lnTo>
                              <a:lnTo>
                                <a:pt x="55" y="4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41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759AE9" id="docshape470" o:spid="_x0000_s1026" style="position:absolute;margin-left:102pt;margin-top:15.7pt;width:4pt;height:4pt;z-index:1584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" path="m39,l24,4,11,12,3,25,,40,3,56r8,12l24,77r15,3l55,77,67,68,76,56,79,40,76,25,67,12,55,4,39,xe" fillcolor="#e84125" stroked="f">
                <v:path arrowok="t" o:connecttype="custom" o:connectlocs="24765,199390;15240,201930;6985,207010;1905,215265;0,224790;1905,234950;6985,242570;15240,248285;24765,250190;34925,248285;42545,242570;48260,234950;50165,224790;48260,215265;42545,207010;34925,201930;24765,199390" o:connectangles="0,0,0,0,0,0,0,0,0,0,0,0,0,0,0,0,0"/>
                <w10:wrap anchorx="page"/>
              </v:shape>
            </w:pict>
          </mc:Fallback>
        </mc:AlternateContent>
      </w:r>
      <w:r w:rsidR="00EB0652">
        <w:rPr>
          <w:color w:val="2A5CAA"/>
        </w:rPr>
        <w:t>Notes</w:t>
      </w:r>
    </w:p>
    <w:p w14:paraId="5524DAF0" w14:textId="77777777" w:rsidR="002818BA" w:rsidRDefault="002818BA">
      <w:pPr>
        <w:pStyle w:val="BodyText"/>
        <w:spacing w:before="9"/>
        <w:rPr>
          <w:rFonts w:ascii="MuseoSans-900"/>
          <w:b/>
          <w:sz w:val="23"/>
        </w:rPr>
      </w:pPr>
    </w:p>
    <w:p w14:paraId="01EFFFE2" w14:textId="77777777" w:rsidR="002818BA" w:rsidRDefault="00EB0652">
      <w:pPr>
        <w:pStyle w:val="Heading4"/>
      </w:pPr>
      <w:r>
        <w:rPr>
          <w:color w:val="2A5CAA"/>
        </w:rPr>
        <w:t>Note 11 – Investments in subsidiaries</w:t>
      </w:r>
    </w:p>
    <w:p w14:paraId="6F383AA5" w14:textId="77777777" w:rsidR="002818BA" w:rsidRDefault="002818BA">
      <w:pPr>
        <w:pStyle w:val="BodyText"/>
        <w:spacing w:before="3"/>
        <w:rPr>
          <w:rFonts w:ascii="MuseoSans-900"/>
          <w:b/>
        </w:rPr>
      </w:pPr>
    </w:p>
    <w:p w14:paraId="5B2EB8F7" w14:textId="7C442032" w:rsidR="002818BA" w:rsidRDefault="002D5BA5">
      <w:pPr>
        <w:pStyle w:val="Heading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48960" behindDoc="0" locked="0" layoutInCell="1" allowOverlap="1" wp14:anchorId="1BC6A6AA" wp14:editId="32EAFEF7">
                <wp:simplePos x="0" y="0"/>
                <wp:positionH relativeFrom="page">
                  <wp:posOffset>5922010</wp:posOffset>
                </wp:positionH>
                <wp:positionV relativeFrom="paragraph">
                  <wp:posOffset>21590</wp:posOffset>
                </wp:positionV>
                <wp:extent cx="4896485" cy="2392045"/>
                <wp:effectExtent l="0" t="0" r="0" b="0"/>
                <wp:wrapNone/>
                <wp:docPr id="249" name="docshape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6485" cy="2392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583"/>
                              <w:gridCol w:w="3373"/>
                              <w:gridCol w:w="754"/>
                            </w:tblGrid>
                            <w:tr w:rsidR="002818BA" w14:paraId="09C423EE" w14:textId="77777777">
                              <w:trPr>
                                <w:trHeight w:val="371"/>
                              </w:trPr>
                              <w:tc>
                                <w:tcPr>
                                  <w:tcW w:w="3583" w:type="dxa"/>
                                  <w:tcBorders>
                                    <w:bottom w:val="single" w:sz="6" w:space="0" w:color="2A5CAA"/>
                                  </w:tcBorders>
                                </w:tcPr>
                                <w:p w14:paraId="716A6445" w14:textId="77777777" w:rsidR="002818BA" w:rsidRDefault="002818BA">
                                  <w:pPr>
                                    <w:pStyle w:val="TableParagraph"/>
                                    <w:spacing w:before="7"/>
                                    <w:rPr>
                                      <w:sz w:val="13"/>
                                    </w:rPr>
                                  </w:pPr>
                                </w:p>
                                <w:p w14:paraId="1995B0BE" w14:textId="77777777" w:rsidR="002818BA" w:rsidRDefault="00EB0652">
                                  <w:pPr>
                                    <w:pStyle w:val="TableParagraph"/>
                                    <w:spacing w:before="1" w:line="187" w:lineRule="exac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>Company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>summary</w:t>
                                  </w:r>
                                </w:p>
                              </w:tc>
                              <w:tc>
                                <w:tcPr>
                                  <w:tcW w:w="3373" w:type="dxa"/>
                                  <w:tcBorders>
                                    <w:bottom w:val="single" w:sz="6" w:space="0" w:color="2A5CAA"/>
                                  </w:tcBorders>
                                </w:tcPr>
                                <w:p w14:paraId="1EAA1E4D" w14:textId="77777777" w:rsidR="002818BA" w:rsidRDefault="00EB0652">
                                  <w:pPr>
                                    <w:pStyle w:val="TableParagraph"/>
                                    <w:spacing w:line="175" w:lineRule="exact"/>
                                    <w:ind w:left="436" w:right="360"/>
                                    <w:jc w:val="center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>Voting</w:t>
                                  </w:r>
                                </w:p>
                                <w:p w14:paraId="7F592911" w14:textId="77777777" w:rsidR="002818BA" w:rsidRDefault="00EB0652">
                                  <w:pPr>
                                    <w:pStyle w:val="TableParagraph"/>
                                    <w:spacing w:line="176" w:lineRule="exact"/>
                                    <w:ind w:left="1282" w:right="360"/>
                                    <w:jc w:val="center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 xml:space="preserve">Domicile   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>Ownership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  <w:tcBorders>
                                    <w:bottom w:val="single" w:sz="6" w:space="0" w:color="2A5CAA"/>
                                  </w:tcBorders>
                                </w:tcPr>
                                <w:p w14:paraId="1A895AC1" w14:textId="77777777" w:rsidR="002818BA" w:rsidRDefault="002818BA">
                                  <w:pPr>
                                    <w:pStyle w:val="TableParagraph"/>
                                    <w:spacing w:before="7"/>
                                    <w:rPr>
                                      <w:sz w:val="13"/>
                                    </w:rPr>
                                  </w:pPr>
                                </w:p>
                                <w:p w14:paraId="226B4F0B" w14:textId="77777777" w:rsidR="002818BA" w:rsidRDefault="00EB0652">
                                  <w:pPr>
                                    <w:pStyle w:val="TableParagraph"/>
                                    <w:spacing w:before="1" w:line="187" w:lineRule="exact"/>
                                    <w:ind w:right="111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>rights</w:t>
                                  </w:r>
                                </w:p>
                              </w:tc>
                            </w:tr>
                            <w:tr w:rsidR="002818BA" w14:paraId="4A831663" w14:textId="77777777">
                              <w:trPr>
                                <w:trHeight w:val="643"/>
                              </w:trPr>
                              <w:tc>
                                <w:tcPr>
                                  <w:tcW w:w="3583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44A30726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3D5624A8" w14:textId="77777777" w:rsidR="002818BA" w:rsidRDefault="00EB0652">
                                  <w:pPr>
                                    <w:pStyle w:val="TableParagraph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Zealand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Pharma A/S subsidiaries:</w:t>
                                  </w:r>
                                </w:p>
                                <w:p w14:paraId="2CC9116E" w14:textId="77777777" w:rsidR="002818BA" w:rsidRDefault="00EB0652">
                                  <w:pPr>
                                    <w:pStyle w:val="TableParagraph"/>
                                    <w:spacing w:before="37" w:line="19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ZP Holding SPV K/S</w:t>
                                  </w:r>
                                </w:p>
                              </w:tc>
                              <w:tc>
                                <w:tcPr>
                                  <w:tcW w:w="3373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38AE7EFB" w14:textId="77777777" w:rsidR="002818BA" w:rsidRDefault="002818B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194A2ABE" w14:textId="77777777" w:rsidR="002818BA" w:rsidRDefault="002818B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4D568068" w14:textId="77777777" w:rsidR="002818BA" w:rsidRDefault="00EB0652">
                                  <w:pPr>
                                    <w:pStyle w:val="TableParagraph"/>
                                    <w:tabs>
                                      <w:tab w:val="left" w:pos="2602"/>
                                    </w:tabs>
                                    <w:spacing w:before="1" w:line="191" w:lineRule="exact"/>
                                    <w:ind w:left="130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Denmark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0A88F744" w14:textId="77777777" w:rsidR="002818BA" w:rsidRDefault="002818B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4382AB3E" w14:textId="77777777" w:rsidR="002818BA" w:rsidRDefault="002818B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06F04491" w14:textId="77777777" w:rsidR="002818BA" w:rsidRDefault="00EB0652">
                                  <w:pPr>
                                    <w:pStyle w:val="TableParagraph"/>
                                    <w:spacing w:before="1" w:line="191" w:lineRule="exact"/>
                                    <w:ind w:right="1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2818BA" w14:paraId="27DCCC9B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3583" w:type="dxa"/>
                                </w:tcPr>
                                <w:p w14:paraId="21FEB825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 xml:space="preserve">ZP General Partner 1 </w:t>
                                  </w:r>
                                  <w:proofErr w:type="spellStart"/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ApS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373" w:type="dxa"/>
                                </w:tcPr>
                                <w:p w14:paraId="43EB37A9" w14:textId="77777777" w:rsidR="002818BA" w:rsidRDefault="00EB0652">
                                  <w:pPr>
                                    <w:pStyle w:val="TableParagraph"/>
                                    <w:tabs>
                                      <w:tab w:val="left" w:pos="2602"/>
                                    </w:tabs>
                                    <w:spacing w:before="17" w:line="191" w:lineRule="exact"/>
                                    <w:ind w:left="130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Denmark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14:paraId="31C32E87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2818BA" w14:paraId="16EA38B2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3583" w:type="dxa"/>
                                </w:tcPr>
                                <w:p w14:paraId="5CA22ECC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Zealand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Pharma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US,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Inc.</w:t>
                                  </w:r>
                                </w:p>
                              </w:tc>
                              <w:tc>
                                <w:tcPr>
                                  <w:tcW w:w="3373" w:type="dxa"/>
                                </w:tcPr>
                                <w:p w14:paraId="54EA35CE" w14:textId="77777777" w:rsidR="002818BA" w:rsidRDefault="00EB0652">
                                  <w:pPr>
                                    <w:pStyle w:val="TableParagraph"/>
                                    <w:tabs>
                                      <w:tab w:val="left" w:pos="2602"/>
                                    </w:tabs>
                                    <w:spacing w:before="17" w:line="191" w:lineRule="exact"/>
                                    <w:ind w:left="101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United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States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14:paraId="381EF6AE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2818BA" w14:paraId="61FFB1E8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3583" w:type="dxa"/>
                                </w:tcPr>
                                <w:p w14:paraId="328DC315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Encycle</w:t>
                                  </w:r>
                                  <w:proofErr w:type="spellEnd"/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 xml:space="preserve"> Therapeutics, Inc.</w:t>
                                  </w:r>
                                </w:p>
                              </w:tc>
                              <w:tc>
                                <w:tcPr>
                                  <w:tcW w:w="3373" w:type="dxa"/>
                                </w:tcPr>
                                <w:p w14:paraId="0381BBDF" w14:textId="77777777" w:rsidR="002818BA" w:rsidRDefault="00EB0652">
                                  <w:pPr>
                                    <w:pStyle w:val="TableParagraph"/>
                                    <w:tabs>
                                      <w:tab w:val="left" w:pos="2602"/>
                                    </w:tabs>
                                    <w:spacing w:before="17" w:line="191" w:lineRule="exact"/>
                                    <w:ind w:left="141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Canada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14:paraId="2311192E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2818BA" w14:paraId="60540321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3583" w:type="dxa"/>
                                </w:tcPr>
                                <w:p w14:paraId="2958F3F7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ZP SPV 3 K/S</w:t>
                                  </w:r>
                                </w:p>
                              </w:tc>
                              <w:tc>
                                <w:tcPr>
                                  <w:tcW w:w="3373" w:type="dxa"/>
                                </w:tcPr>
                                <w:p w14:paraId="549406AC" w14:textId="77777777" w:rsidR="002818BA" w:rsidRDefault="00EB0652">
                                  <w:pPr>
                                    <w:pStyle w:val="TableParagraph"/>
                                    <w:tabs>
                                      <w:tab w:val="left" w:pos="2602"/>
                                    </w:tabs>
                                    <w:spacing w:before="17" w:line="191" w:lineRule="exact"/>
                                    <w:ind w:left="130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Denmark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14:paraId="4DD0DA50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2818BA" w14:paraId="4E83BCF3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3583" w:type="dxa"/>
                                </w:tcPr>
                                <w:p w14:paraId="1209018D" w14:textId="77777777" w:rsidR="002818BA" w:rsidRDefault="00EB0652">
                                  <w:pPr>
                                    <w:pStyle w:val="TableParagraph"/>
                                    <w:spacing w:before="17"/>
                                    <w:ind w:left="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 xml:space="preserve">ZP General Partner 3 </w:t>
                                  </w:r>
                                  <w:proofErr w:type="spellStart"/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ApS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373" w:type="dxa"/>
                                </w:tcPr>
                                <w:p w14:paraId="7E8D3BA9" w14:textId="77777777" w:rsidR="002818BA" w:rsidRDefault="00EB0652">
                                  <w:pPr>
                                    <w:pStyle w:val="TableParagraph"/>
                                    <w:tabs>
                                      <w:tab w:val="left" w:pos="2603"/>
                                    </w:tabs>
                                    <w:spacing w:before="17"/>
                                    <w:ind w:left="130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Denmark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14:paraId="0B36C081" w14:textId="77777777" w:rsidR="002818BA" w:rsidRDefault="00EB0652">
                                  <w:pPr>
                                    <w:pStyle w:val="TableParagraph"/>
                                    <w:spacing w:before="17"/>
                                    <w:ind w:right="1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2818BA" w14:paraId="34E666F8" w14:textId="77777777">
                              <w:trPr>
                                <w:trHeight w:val="572"/>
                              </w:trPr>
                              <w:tc>
                                <w:tcPr>
                                  <w:tcW w:w="3583" w:type="dxa"/>
                                </w:tcPr>
                                <w:p w14:paraId="2EF496F0" w14:textId="77777777" w:rsidR="002818BA" w:rsidRDefault="00EB0652">
                                  <w:pPr>
                                    <w:pStyle w:val="TableParagraph"/>
                                    <w:spacing w:before="133"/>
                                    <w:ind w:left="1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ZP Holding SPV K/S subsidiaries:</w:t>
                                  </w:r>
                                </w:p>
                                <w:p w14:paraId="784F34CC" w14:textId="77777777" w:rsidR="002818BA" w:rsidRDefault="00EB0652">
                                  <w:pPr>
                                    <w:pStyle w:val="TableParagraph"/>
                                    <w:spacing w:before="36" w:line="191" w:lineRule="exact"/>
                                    <w:ind w:left="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ZP SPV 1 K/S</w:t>
                                  </w:r>
                                </w:p>
                              </w:tc>
                              <w:tc>
                                <w:tcPr>
                                  <w:tcW w:w="3373" w:type="dxa"/>
                                </w:tcPr>
                                <w:p w14:paraId="11A97E7B" w14:textId="77777777" w:rsidR="002818BA" w:rsidRDefault="002818B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2E65FEA4" w14:textId="77777777" w:rsidR="002818BA" w:rsidRDefault="002818BA">
                                  <w:pPr>
                                    <w:pStyle w:val="TableParagraph"/>
                                    <w:spacing w:before="1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19E697C5" w14:textId="77777777" w:rsidR="002818BA" w:rsidRDefault="00EB0652">
                                  <w:pPr>
                                    <w:pStyle w:val="TableParagraph"/>
                                    <w:tabs>
                                      <w:tab w:val="left" w:pos="2603"/>
                                    </w:tabs>
                                    <w:spacing w:line="191" w:lineRule="exact"/>
                                    <w:ind w:left="130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Denmark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14:paraId="3E593144" w14:textId="77777777" w:rsidR="002818BA" w:rsidRDefault="002818B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7EC3C93A" w14:textId="77777777" w:rsidR="002818BA" w:rsidRDefault="002818BA">
                                  <w:pPr>
                                    <w:pStyle w:val="TableParagraph"/>
                                    <w:spacing w:before="1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80BB9DF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right="1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2818BA" w14:paraId="1D707EB1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3583" w:type="dxa"/>
                                </w:tcPr>
                                <w:p w14:paraId="06091276" w14:textId="77777777" w:rsidR="002818BA" w:rsidRDefault="00EB0652">
                                  <w:pPr>
                                    <w:pStyle w:val="TableParagraph"/>
                                    <w:spacing w:before="17"/>
                                    <w:ind w:left="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 xml:space="preserve">ZP General Partner 2 </w:t>
                                  </w:r>
                                  <w:proofErr w:type="spellStart"/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ApS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373" w:type="dxa"/>
                                </w:tcPr>
                                <w:p w14:paraId="2515EE98" w14:textId="77777777" w:rsidR="002818BA" w:rsidRDefault="00EB0652">
                                  <w:pPr>
                                    <w:pStyle w:val="TableParagraph"/>
                                    <w:tabs>
                                      <w:tab w:val="left" w:pos="2603"/>
                                    </w:tabs>
                                    <w:spacing w:before="17"/>
                                    <w:ind w:left="130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Denmark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14:paraId="556EF9C3" w14:textId="77777777" w:rsidR="002818BA" w:rsidRDefault="00EB0652">
                                  <w:pPr>
                                    <w:pStyle w:val="TableParagraph"/>
                                    <w:spacing w:before="17"/>
                                    <w:ind w:right="1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2818BA" w14:paraId="280D0EA6" w14:textId="77777777">
                              <w:trPr>
                                <w:trHeight w:val="569"/>
                              </w:trPr>
                              <w:tc>
                                <w:tcPr>
                                  <w:tcW w:w="3583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7FB8FF66" w14:textId="77777777" w:rsidR="002818BA" w:rsidRDefault="00EB0652">
                                  <w:pPr>
                                    <w:pStyle w:val="TableParagraph"/>
                                    <w:spacing w:before="133"/>
                                    <w:ind w:left="1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Zealand Pharma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US Inc.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subsidiary</w:t>
                                  </w:r>
                                </w:p>
                                <w:p w14:paraId="772AE79C" w14:textId="77777777" w:rsidR="002818BA" w:rsidRDefault="00EB0652">
                                  <w:pPr>
                                    <w:pStyle w:val="TableParagraph"/>
                                    <w:spacing w:before="36" w:line="188" w:lineRule="exact"/>
                                    <w:ind w:left="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Zealand</w:t>
                                  </w:r>
                                  <w:r>
                                    <w:rPr>
                                      <w:color w:val="383839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Pharma</w:t>
                                  </w:r>
                                  <w:r>
                                    <w:rPr>
                                      <w:color w:val="383839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California</w:t>
                                  </w:r>
                                  <w:r>
                                    <w:rPr>
                                      <w:color w:val="383839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US,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LLC.</w:t>
                                  </w:r>
                                </w:p>
                              </w:tc>
                              <w:tc>
                                <w:tcPr>
                                  <w:tcW w:w="3373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440439BE" w14:textId="77777777" w:rsidR="002818BA" w:rsidRDefault="002818B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7128016A" w14:textId="77777777" w:rsidR="002818BA" w:rsidRDefault="002818BA">
                                  <w:pPr>
                                    <w:pStyle w:val="TableParagraph"/>
                                    <w:spacing w:before="1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6CB4615" w14:textId="77777777" w:rsidR="002818BA" w:rsidRDefault="00EB0652">
                                  <w:pPr>
                                    <w:pStyle w:val="TableParagraph"/>
                                    <w:tabs>
                                      <w:tab w:val="left" w:pos="2773"/>
                                    </w:tabs>
                                    <w:spacing w:line="188" w:lineRule="exact"/>
                                    <w:ind w:left="129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United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States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ab/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5F4C4FCB" w14:textId="77777777" w:rsidR="002818BA" w:rsidRDefault="002818B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0D9E197B" w14:textId="77777777" w:rsidR="002818BA" w:rsidRDefault="002818BA">
                                  <w:pPr>
                                    <w:pStyle w:val="TableParagraph"/>
                                    <w:spacing w:before="1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5444B65" w14:textId="77777777" w:rsidR="002818BA" w:rsidRDefault="00EB0652">
                                  <w:pPr>
                                    <w:pStyle w:val="TableParagraph"/>
                                    <w:spacing w:line="188" w:lineRule="exact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</w:tbl>
                          <w:p w14:paraId="17F7CF8C" w14:textId="77777777" w:rsidR="002818BA" w:rsidRDefault="002818B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C6A6AA" id="docshape471" o:spid="_x0000_s1214" type="#_x0000_t202" style="position:absolute;left:0;text-align:left;margin-left:466.3pt;margin-top:1.7pt;width:385.55pt;height:188.35pt;z-index:1584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583"/>
                        <w:gridCol w:w="3373"/>
                        <w:gridCol w:w="754"/>
                      </w:tblGrid>
                      <w:tr w:rsidR="002818BA" w14:paraId="09C423EE" w14:textId="77777777">
                        <w:trPr>
                          <w:trHeight w:val="371"/>
                        </w:trPr>
                        <w:tc>
                          <w:tcPr>
                            <w:tcW w:w="3583" w:type="dxa"/>
                            <w:tcBorders>
                              <w:bottom w:val="single" w:sz="6" w:space="0" w:color="2A5CAA"/>
                            </w:tcBorders>
                          </w:tcPr>
                          <w:p w14:paraId="716A6445" w14:textId="77777777" w:rsidR="002818BA" w:rsidRDefault="002818BA">
                            <w:pPr>
                              <w:pStyle w:val="TableParagraph"/>
                              <w:spacing w:before="7"/>
                              <w:rPr>
                                <w:sz w:val="13"/>
                              </w:rPr>
                            </w:pPr>
                          </w:p>
                          <w:p w14:paraId="1995B0BE" w14:textId="77777777" w:rsidR="002818BA" w:rsidRDefault="00EB0652">
                            <w:pPr>
                              <w:pStyle w:val="TableParagraph"/>
                              <w:spacing w:before="1" w:line="187" w:lineRule="exac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>Company</w:t>
                            </w:r>
                            <w:r>
                              <w:rPr>
                                <w:rFonts w:ascii="MuseoSans-700"/>
                                <w:b/>
                                <w:color w:val="2A5CAA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>summary</w:t>
                            </w:r>
                          </w:p>
                        </w:tc>
                        <w:tc>
                          <w:tcPr>
                            <w:tcW w:w="3373" w:type="dxa"/>
                            <w:tcBorders>
                              <w:bottom w:val="single" w:sz="6" w:space="0" w:color="2A5CAA"/>
                            </w:tcBorders>
                          </w:tcPr>
                          <w:p w14:paraId="1EAA1E4D" w14:textId="77777777" w:rsidR="002818BA" w:rsidRDefault="00EB0652">
                            <w:pPr>
                              <w:pStyle w:val="TableParagraph"/>
                              <w:spacing w:line="175" w:lineRule="exact"/>
                              <w:ind w:left="436" w:right="360"/>
                              <w:jc w:val="center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>Voting</w:t>
                            </w:r>
                          </w:p>
                          <w:p w14:paraId="7F592911" w14:textId="77777777" w:rsidR="002818BA" w:rsidRDefault="00EB0652">
                            <w:pPr>
                              <w:pStyle w:val="TableParagraph"/>
                              <w:spacing w:line="176" w:lineRule="exact"/>
                              <w:ind w:left="1282" w:right="360"/>
                              <w:jc w:val="center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 xml:space="preserve">Domicile    </w:t>
                            </w:r>
                            <w:r>
                              <w:rPr>
                                <w:rFonts w:ascii="MuseoSans-700"/>
                                <w:b/>
                                <w:color w:val="2A5CAA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>Ownership</w:t>
                            </w:r>
                          </w:p>
                        </w:tc>
                        <w:tc>
                          <w:tcPr>
                            <w:tcW w:w="754" w:type="dxa"/>
                            <w:tcBorders>
                              <w:bottom w:val="single" w:sz="6" w:space="0" w:color="2A5CAA"/>
                            </w:tcBorders>
                          </w:tcPr>
                          <w:p w14:paraId="1A895AC1" w14:textId="77777777" w:rsidR="002818BA" w:rsidRDefault="002818BA">
                            <w:pPr>
                              <w:pStyle w:val="TableParagraph"/>
                              <w:spacing w:before="7"/>
                              <w:rPr>
                                <w:sz w:val="13"/>
                              </w:rPr>
                            </w:pPr>
                          </w:p>
                          <w:p w14:paraId="226B4F0B" w14:textId="77777777" w:rsidR="002818BA" w:rsidRDefault="00EB0652">
                            <w:pPr>
                              <w:pStyle w:val="TableParagraph"/>
                              <w:spacing w:before="1" w:line="187" w:lineRule="exact"/>
                              <w:ind w:right="111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>rights</w:t>
                            </w:r>
                          </w:p>
                        </w:tc>
                      </w:tr>
                      <w:tr w:rsidR="002818BA" w14:paraId="4A831663" w14:textId="77777777">
                        <w:trPr>
                          <w:trHeight w:val="643"/>
                        </w:trPr>
                        <w:tc>
                          <w:tcPr>
                            <w:tcW w:w="3583" w:type="dxa"/>
                            <w:tcBorders>
                              <w:top w:val="single" w:sz="6" w:space="0" w:color="2A5CAA"/>
                            </w:tcBorders>
                          </w:tcPr>
                          <w:p w14:paraId="44A30726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3D5624A8" w14:textId="77777777" w:rsidR="002818BA" w:rsidRDefault="00EB0652">
                            <w:pPr>
                              <w:pStyle w:val="TableParagraph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Zealand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Pharma A/S subsidiaries:</w:t>
                            </w:r>
                          </w:p>
                          <w:p w14:paraId="2CC9116E" w14:textId="77777777" w:rsidR="002818BA" w:rsidRDefault="00EB0652">
                            <w:pPr>
                              <w:pStyle w:val="TableParagraph"/>
                              <w:spacing w:before="37" w:line="19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ZP Holding SPV K/S</w:t>
                            </w:r>
                          </w:p>
                        </w:tc>
                        <w:tc>
                          <w:tcPr>
                            <w:tcW w:w="3373" w:type="dxa"/>
                            <w:tcBorders>
                              <w:top w:val="single" w:sz="6" w:space="0" w:color="2A5CAA"/>
                            </w:tcBorders>
                          </w:tcPr>
                          <w:p w14:paraId="38AE7EFB" w14:textId="77777777" w:rsidR="002818BA" w:rsidRDefault="002818B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14:paraId="194A2ABE" w14:textId="77777777" w:rsidR="002818BA" w:rsidRDefault="002818B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4D568068" w14:textId="77777777" w:rsidR="002818BA" w:rsidRDefault="00EB0652">
                            <w:pPr>
                              <w:pStyle w:val="TableParagraph"/>
                              <w:tabs>
                                <w:tab w:val="left" w:pos="2602"/>
                              </w:tabs>
                              <w:spacing w:before="1" w:line="191" w:lineRule="exact"/>
                              <w:ind w:left="130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Denmark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100%</w:t>
                            </w:r>
                          </w:p>
                        </w:tc>
                        <w:tc>
                          <w:tcPr>
                            <w:tcW w:w="754" w:type="dxa"/>
                            <w:tcBorders>
                              <w:top w:val="single" w:sz="6" w:space="0" w:color="2A5CAA"/>
                            </w:tcBorders>
                          </w:tcPr>
                          <w:p w14:paraId="0A88F744" w14:textId="77777777" w:rsidR="002818BA" w:rsidRDefault="002818B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14:paraId="4382AB3E" w14:textId="77777777" w:rsidR="002818BA" w:rsidRDefault="002818B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06F04491" w14:textId="77777777" w:rsidR="002818BA" w:rsidRDefault="00EB0652">
                            <w:pPr>
                              <w:pStyle w:val="TableParagraph"/>
                              <w:spacing w:before="1" w:line="191" w:lineRule="exact"/>
                              <w:ind w:right="1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100%</w:t>
                            </w:r>
                          </w:p>
                        </w:tc>
                      </w:tr>
                      <w:tr w:rsidR="002818BA" w14:paraId="27DCCC9B" w14:textId="77777777">
                        <w:trPr>
                          <w:trHeight w:val="228"/>
                        </w:trPr>
                        <w:tc>
                          <w:tcPr>
                            <w:tcW w:w="3583" w:type="dxa"/>
                          </w:tcPr>
                          <w:p w14:paraId="21FEB825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 xml:space="preserve">ZP General Partner 1 </w:t>
                            </w:r>
                            <w:proofErr w:type="spellStart"/>
                            <w:r>
                              <w:rPr>
                                <w:color w:val="383839"/>
                                <w:sz w:val="16"/>
                              </w:rPr>
                              <w:t>ApS</w:t>
                            </w:r>
                            <w:proofErr w:type="spellEnd"/>
                          </w:p>
                        </w:tc>
                        <w:tc>
                          <w:tcPr>
                            <w:tcW w:w="3373" w:type="dxa"/>
                          </w:tcPr>
                          <w:p w14:paraId="43EB37A9" w14:textId="77777777" w:rsidR="002818BA" w:rsidRDefault="00EB0652">
                            <w:pPr>
                              <w:pStyle w:val="TableParagraph"/>
                              <w:tabs>
                                <w:tab w:val="left" w:pos="2602"/>
                              </w:tabs>
                              <w:spacing w:before="17" w:line="191" w:lineRule="exact"/>
                              <w:ind w:left="130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Denmark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100%</w:t>
                            </w:r>
                          </w:p>
                        </w:tc>
                        <w:tc>
                          <w:tcPr>
                            <w:tcW w:w="754" w:type="dxa"/>
                          </w:tcPr>
                          <w:p w14:paraId="31C32E87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100%</w:t>
                            </w:r>
                          </w:p>
                        </w:tc>
                      </w:tr>
                      <w:tr w:rsidR="002818BA" w14:paraId="16EA38B2" w14:textId="77777777">
                        <w:trPr>
                          <w:trHeight w:val="228"/>
                        </w:trPr>
                        <w:tc>
                          <w:tcPr>
                            <w:tcW w:w="3583" w:type="dxa"/>
                          </w:tcPr>
                          <w:p w14:paraId="5CA22ECC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Zealand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Pharma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US,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Inc.</w:t>
                            </w:r>
                          </w:p>
                        </w:tc>
                        <w:tc>
                          <w:tcPr>
                            <w:tcW w:w="3373" w:type="dxa"/>
                          </w:tcPr>
                          <w:p w14:paraId="54EA35CE" w14:textId="77777777" w:rsidR="002818BA" w:rsidRDefault="00EB0652">
                            <w:pPr>
                              <w:pStyle w:val="TableParagraph"/>
                              <w:tabs>
                                <w:tab w:val="left" w:pos="2602"/>
                              </w:tabs>
                              <w:spacing w:before="17" w:line="191" w:lineRule="exact"/>
                              <w:ind w:left="101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United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States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100%</w:t>
                            </w:r>
                          </w:p>
                        </w:tc>
                        <w:tc>
                          <w:tcPr>
                            <w:tcW w:w="754" w:type="dxa"/>
                          </w:tcPr>
                          <w:p w14:paraId="381EF6AE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100%</w:t>
                            </w:r>
                          </w:p>
                        </w:tc>
                      </w:tr>
                      <w:tr w:rsidR="002818BA" w14:paraId="61FFB1E8" w14:textId="77777777">
                        <w:trPr>
                          <w:trHeight w:val="228"/>
                        </w:trPr>
                        <w:tc>
                          <w:tcPr>
                            <w:tcW w:w="3583" w:type="dxa"/>
                          </w:tcPr>
                          <w:p w14:paraId="328DC315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color w:val="383839"/>
                                <w:sz w:val="16"/>
                              </w:rPr>
                              <w:t>Encycle</w:t>
                            </w:r>
                            <w:proofErr w:type="spellEnd"/>
                            <w:r>
                              <w:rPr>
                                <w:color w:val="383839"/>
                                <w:sz w:val="16"/>
                              </w:rPr>
                              <w:t xml:space="preserve"> Therapeutics, Inc.</w:t>
                            </w:r>
                          </w:p>
                        </w:tc>
                        <w:tc>
                          <w:tcPr>
                            <w:tcW w:w="3373" w:type="dxa"/>
                          </w:tcPr>
                          <w:p w14:paraId="0381BBDF" w14:textId="77777777" w:rsidR="002818BA" w:rsidRDefault="00EB0652">
                            <w:pPr>
                              <w:pStyle w:val="TableParagraph"/>
                              <w:tabs>
                                <w:tab w:val="left" w:pos="2602"/>
                              </w:tabs>
                              <w:spacing w:before="17" w:line="191" w:lineRule="exact"/>
                              <w:ind w:left="141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Canada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100%</w:t>
                            </w:r>
                          </w:p>
                        </w:tc>
                        <w:tc>
                          <w:tcPr>
                            <w:tcW w:w="754" w:type="dxa"/>
                          </w:tcPr>
                          <w:p w14:paraId="2311192E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100%</w:t>
                            </w:r>
                          </w:p>
                        </w:tc>
                      </w:tr>
                      <w:tr w:rsidR="002818BA" w14:paraId="60540321" w14:textId="77777777">
                        <w:trPr>
                          <w:trHeight w:val="228"/>
                        </w:trPr>
                        <w:tc>
                          <w:tcPr>
                            <w:tcW w:w="3583" w:type="dxa"/>
                          </w:tcPr>
                          <w:p w14:paraId="2958F3F7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ZP SPV 3 K/S</w:t>
                            </w:r>
                          </w:p>
                        </w:tc>
                        <w:tc>
                          <w:tcPr>
                            <w:tcW w:w="3373" w:type="dxa"/>
                          </w:tcPr>
                          <w:p w14:paraId="549406AC" w14:textId="77777777" w:rsidR="002818BA" w:rsidRDefault="00EB0652">
                            <w:pPr>
                              <w:pStyle w:val="TableParagraph"/>
                              <w:tabs>
                                <w:tab w:val="left" w:pos="2602"/>
                              </w:tabs>
                              <w:spacing w:before="17" w:line="191" w:lineRule="exact"/>
                              <w:ind w:left="130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Denmark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100%</w:t>
                            </w:r>
                          </w:p>
                        </w:tc>
                        <w:tc>
                          <w:tcPr>
                            <w:tcW w:w="754" w:type="dxa"/>
                          </w:tcPr>
                          <w:p w14:paraId="4DD0DA50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100%</w:t>
                            </w:r>
                          </w:p>
                        </w:tc>
                      </w:tr>
                      <w:tr w:rsidR="002818BA" w14:paraId="4E83BCF3" w14:textId="77777777">
                        <w:trPr>
                          <w:trHeight w:val="340"/>
                        </w:trPr>
                        <w:tc>
                          <w:tcPr>
                            <w:tcW w:w="3583" w:type="dxa"/>
                          </w:tcPr>
                          <w:p w14:paraId="1209018D" w14:textId="77777777" w:rsidR="002818BA" w:rsidRDefault="00EB0652">
                            <w:pPr>
                              <w:pStyle w:val="TableParagraph"/>
                              <w:spacing w:before="17"/>
                              <w:ind w:left="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 xml:space="preserve">ZP General Partner 3 </w:t>
                            </w:r>
                            <w:proofErr w:type="spellStart"/>
                            <w:r>
                              <w:rPr>
                                <w:color w:val="383839"/>
                                <w:sz w:val="16"/>
                              </w:rPr>
                              <w:t>ApS</w:t>
                            </w:r>
                            <w:proofErr w:type="spellEnd"/>
                          </w:p>
                        </w:tc>
                        <w:tc>
                          <w:tcPr>
                            <w:tcW w:w="3373" w:type="dxa"/>
                          </w:tcPr>
                          <w:p w14:paraId="7E8D3BA9" w14:textId="77777777" w:rsidR="002818BA" w:rsidRDefault="00EB0652">
                            <w:pPr>
                              <w:pStyle w:val="TableParagraph"/>
                              <w:tabs>
                                <w:tab w:val="left" w:pos="2603"/>
                              </w:tabs>
                              <w:spacing w:before="17"/>
                              <w:ind w:left="130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Denmark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100%</w:t>
                            </w:r>
                          </w:p>
                        </w:tc>
                        <w:tc>
                          <w:tcPr>
                            <w:tcW w:w="754" w:type="dxa"/>
                          </w:tcPr>
                          <w:p w14:paraId="0B36C081" w14:textId="77777777" w:rsidR="002818BA" w:rsidRDefault="00EB0652">
                            <w:pPr>
                              <w:pStyle w:val="TableParagraph"/>
                              <w:spacing w:before="17"/>
                              <w:ind w:right="1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100%</w:t>
                            </w:r>
                          </w:p>
                        </w:tc>
                      </w:tr>
                      <w:tr w:rsidR="002818BA" w14:paraId="34E666F8" w14:textId="77777777">
                        <w:trPr>
                          <w:trHeight w:val="572"/>
                        </w:trPr>
                        <w:tc>
                          <w:tcPr>
                            <w:tcW w:w="3583" w:type="dxa"/>
                          </w:tcPr>
                          <w:p w14:paraId="2EF496F0" w14:textId="77777777" w:rsidR="002818BA" w:rsidRDefault="00EB0652">
                            <w:pPr>
                              <w:pStyle w:val="TableParagraph"/>
                              <w:spacing w:before="133"/>
                              <w:ind w:left="1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ZP Holding SPV K/S subsidiaries:</w:t>
                            </w:r>
                          </w:p>
                          <w:p w14:paraId="784F34CC" w14:textId="77777777" w:rsidR="002818BA" w:rsidRDefault="00EB0652">
                            <w:pPr>
                              <w:pStyle w:val="TableParagraph"/>
                              <w:spacing w:before="36" w:line="191" w:lineRule="exact"/>
                              <w:ind w:left="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ZP SPV 1 K/S</w:t>
                            </w:r>
                          </w:p>
                        </w:tc>
                        <w:tc>
                          <w:tcPr>
                            <w:tcW w:w="3373" w:type="dxa"/>
                          </w:tcPr>
                          <w:p w14:paraId="11A97E7B" w14:textId="77777777" w:rsidR="002818BA" w:rsidRDefault="002818B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14:paraId="2E65FEA4" w14:textId="77777777" w:rsidR="002818BA" w:rsidRDefault="002818BA">
                            <w:pPr>
                              <w:pStyle w:val="TableParagraph"/>
                              <w:spacing w:before="1"/>
                              <w:rPr>
                                <w:sz w:val="14"/>
                              </w:rPr>
                            </w:pPr>
                          </w:p>
                          <w:p w14:paraId="19E697C5" w14:textId="77777777" w:rsidR="002818BA" w:rsidRDefault="00EB0652">
                            <w:pPr>
                              <w:pStyle w:val="TableParagraph"/>
                              <w:tabs>
                                <w:tab w:val="left" w:pos="2603"/>
                              </w:tabs>
                              <w:spacing w:line="191" w:lineRule="exact"/>
                              <w:ind w:left="130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Denmark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100%</w:t>
                            </w:r>
                          </w:p>
                        </w:tc>
                        <w:tc>
                          <w:tcPr>
                            <w:tcW w:w="754" w:type="dxa"/>
                          </w:tcPr>
                          <w:p w14:paraId="3E593144" w14:textId="77777777" w:rsidR="002818BA" w:rsidRDefault="002818B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14:paraId="7EC3C93A" w14:textId="77777777" w:rsidR="002818BA" w:rsidRDefault="002818BA">
                            <w:pPr>
                              <w:pStyle w:val="TableParagraph"/>
                              <w:spacing w:before="1"/>
                              <w:rPr>
                                <w:sz w:val="14"/>
                              </w:rPr>
                            </w:pPr>
                          </w:p>
                          <w:p w14:paraId="380BB9DF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right="1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100%</w:t>
                            </w:r>
                          </w:p>
                        </w:tc>
                      </w:tr>
                      <w:tr w:rsidR="002818BA" w14:paraId="1D707EB1" w14:textId="77777777">
                        <w:trPr>
                          <w:trHeight w:val="340"/>
                        </w:trPr>
                        <w:tc>
                          <w:tcPr>
                            <w:tcW w:w="3583" w:type="dxa"/>
                          </w:tcPr>
                          <w:p w14:paraId="06091276" w14:textId="77777777" w:rsidR="002818BA" w:rsidRDefault="00EB0652">
                            <w:pPr>
                              <w:pStyle w:val="TableParagraph"/>
                              <w:spacing w:before="17"/>
                              <w:ind w:left="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 xml:space="preserve">ZP General Partner 2 </w:t>
                            </w:r>
                            <w:proofErr w:type="spellStart"/>
                            <w:r>
                              <w:rPr>
                                <w:color w:val="383839"/>
                                <w:sz w:val="16"/>
                              </w:rPr>
                              <w:t>ApS</w:t>
                            </w:r>
                            <w:proofErr w:type="spellEnd"/>
                          </w:p>
                        </w:tc>
                        <w:tc>
                          <w:tcPr>
                            <w:tcW w:w="3373" w:type="dxa"/>
                          </w:tcPr>
                          <w:p w14:paraId="2515EE98" w14:textId="77777777" w:rsidR="002818BA" w:rsidRDefault="00EB0652">
                            <w:pPr>
                              <w:pStyle w:val="TableParagraph"/>
                              <w:tabs>
                                <w:tab w:val="left" w:pos="2603"/>
                              </w:tabs>
                              <w:spacing w:before="17"/>
                              <w:ind w:left="130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Denmark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100%</w:t>
                            </w:r>
                          </w:p>
                        </w:tc>
                        <w:tc>
                          <w:tcPr>
                            <w:tcW w:w="754" w:type="dxa"/>
                          </w:tcPr>
                          <w:p w14:paraId="556EF9C3" w14:textId="77777777" w:rsidR="002818BA" w:rsidRDefault="00EB0652">
                            <w:pPr>
                              <w:pStyle w:val="TableParagraph"/>
                              <w:spacing w:before="17"/>
                              <w:ind w:right="1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100%</w:t>
                            </w:r>
                          </w:p>
                        </w:tc>
                      </w:tr>
                      <w:tr w:rsidR="002818BA" w14:paraId="280D0EA6" w14:textId="77777777">
                        <w:trPr>
                          <w:trHeight w:val="569"/>
                        </w:trPr>
                        <w:tc>
                          <w:tcPr>
                            <w:tcW w:w="3583" w:type="dxa"/>
                            <w:tcBorders>
                              <w:bottom w:val="single" w:sz="2" w:space="0" w:color="939598"/>
                            </w:tcBorders>
                          </w:tcPr>
                          <w:p w14:paraId="7FB8FF66" w14:textId="77777777" w:rsidR="002818BA" w:rsidRDefault="00EB0652">
                            <w:pPr>
                              <w:pStyle w:val="TableParagraph"/>
                              <w:spacing w:before="133"/>
                              <w:ind w:left="1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Zealand Pharma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US Inc.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subsidiary</w:t>
                            </w:r>
                          </w:p>
                          <w:p w14:paraId="772AE79C" w14:textId="77777777" w:rsidR="002818BA" w:rsidRDefault="00EB0652">
                            <w:pPr>
                              <w:pStyle w:val="TableParagraph"/>
                              <w:spacing w:before="36" w:line="188" w:lineRule="exact"/>
                              <w:ind w:left="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Zealand</w:t>
                            </w:r>
                            <w:r>
                              <w:rPr>
                                <w:color w:val="383839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Pharma</w:t>
                            </w:r>
                            <w:r>
                              <w:rPr>
                                <w:color w:val="383839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California</w:t>
                            </w:r>
                            <w:r>
                              <w:rPr>
                                <w:color w:val="383839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US,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LLC.</w:t>
                            </w:r>
                          </w:p>
                        </w:tc>
                        <w:tc>
                          <w:tcPr>
                            <w:tcW w:w="3373" w:type="dxa"/>
                            <w:tcBorders>
                              <w:bottom w:val="single" w:sz="2" w:space="0" w:color="939598"/>
                            </w:tcBorders>
                          </w:tcPr>
                          <w:p w14:paraId="440439BE" w14:textId="77777777" w:rsidR="002818BA" w:rsidRDefault="002818B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14:paraId="7128016A" w14:textId="77777777" w:rsidR="002818BA" w:rsidRDefault="002818BA">
                            <w:pPr>
                              <w:pStyle w:val="TableParagraph"/>
                              <w:spacing w:before="1"/>
                              <w:rPr>
                                <w:sz w:val="14"/>
                              </w:rPr>
                            </w:pPr>
                          </w:p>
                          <w:p w14:paraId="26CB4615" w14:textId="77777777" w:rsidR="002818BA" w:rsidRDefault="00EB0652">
                            <w:pPr>
                              <w:pStyle w:val="TableParagraph"/>
                              <w:tabs>
                                <w:tab w:val="left" w:pos="2773"/>
                              </w:tabs>
                              <w:spacing w:line="188" w:lineRule="exact"/>
                              <w:ind w:left="129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United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States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ab/>
                              <w:t>100%</w:t>
                            </w:r>
                          </w:p>
                        </w:tc>
                        <w:tc>
                          <w:tcPr>
                            <w:tcW w:w="754" w:type="dxa"/>
                            <w:tcBorders>
                              <w:bottom w:val="single" w:sz="2" w:space="0" w:color="939598"/>
                            </w:tcBorders>
                          </w:tcPr>
                          <w:p w14:paraId="5F4C4FCB" w14:textId="77777777" w:rsidR="002818BA" w:rsidRDefault="002818B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14:paraId="0D9E197B" w14:textId="77777777" w:rsidR="002818BA" w:rsidRDefault="002818BA">
                            <w:pPr>
                              <w:pStyle w:val="TableParagraph"/>
                              <w:spacing w:before="1"/>
                              <w:rPr>
                                <w:sz w:val="14"/>
                              </w:rPr>
                            </w:pPr>
                          </w:p>
                          <w:p w14:paraId="05444B65" w14:textId="77777777" w:rsidR="002818BA" w:rsidRDefault="00EB0652">
                            <w:pPr>
                              <w:pStyle w:val="TableParagraph"/>
                              <w:spacing w:line="188" w:lineRule="exact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100%</w:t>
                            </w:r>
                          </w:p>
                        </w:tc>
                      </w:tr>
                    </w:tbl>
                    <w:p w14:paraId="17F7CF8C" w14:textId="77777777" w:rsidR="002818BA" w:rsidRDefault="002818B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B0652">
        <w:rPr>
          <w:b w:val="0"/>
          <w:noProof/>
        </w:rPr>
        <w:drawing>
          <wp:inline distT="0" distB="0" distL="0" distR="0" wp14:anchorId="2EF47CCF" wp14:editId="7464DBC0">
            <wp:extent cx="151618" cy="118874"/>
            <wp:effectExtent l="0" t="0" r="0" b="0"/>
            <wp:docPr id="12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618" cy="118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0652">
        <w:rPr>
          <w:rFonts w:ascii="Times New Roman"/>
          <w:b w:val="0"/>
          <w:sz w:val="20"/>
        </w:rPr>
        <w:t xml:space="preserve">  </w:t>
      </w:r>
      <w:r w:rsidR="00EB0652">
        <w:rPr>
          <w:rFonts w:ascii="Times New Roman"/>
          <w:b w:val="0"/>
          <w:spacing w:val="10"/>
          <w:sz w:val="20"/>
        </w:rPr>
        <w:t xml:space="preserve"> </w:t>
      </w:r>
      <w:r w:rsidR="00EB0652">
        <w:rPr>
          <w:color w:val="00A3BB"/>
        </w:rPr>
        <w:t>Accounting policies</w:t>
      </w:r>
    </w:p>
    <w:p w14:paraId="2A7AB13A" w14:textId="69C20854" w:rsidR="002818BA" w:rsidRDefault="002D5BA5">
      <w:pPr>
        <w:spacing w:before="8" w:line="249" w:lineRule="auto"/>
        <w:ind w:left="165" w:right="8442"/>
        <w:jc w:val="both"/>
        <w:rPr>
          <w:rFonts w:ascii="MuseoSans-300Italic" w:hAnsi="MuseoSans-300Italic"/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019584" behindDoc="1" locked="0" layoutInCell="1" allowOverlap="1" wp14:anchorId="5C4F4AB0" wp14:editId="501C53A7">
                <wp:simplePos x="0" y="0"/>
                <wp:positionH relativeFrom="page">
                  <wp:posOffset>981710</wp:posOffset>
                </wp:positionH>
                <wp:positionV relativeFrom="paragraph">
                  <wp:posOffset>304165</wp:posOffset>
                </wp:positionV>
                <wp:extent cx="50800" cy="50800"/>
                <wp:effectExtent l="0" t="0" r="0" b="0"/>
                <wp:wrapNone/>
                <wp:docPr id="248" name="docshape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1586 1546"/>
                            <a:gd name="T1" fmla="*/ T0 w 80"/>
                            <a:gd name="T2" fmla="+- 0 479 479"/>
                            <a:gd name="T3" fmla="*/ 479 h 80"/>
                            <a:gd name="T4" fmla="+- 0 1571 1546"/>
                            <a:gd name="T5" fmla="*/ T4 w 80"/>
                            <a:gd name="T6" fmla="+- 0 482 479"/>
                            <a:gd name="T7" fmla="*/ 482 h 80"/>
                            <a:gd name="T8" fmla="+- 0 1558 1546"/>
                            <a:gd name="T9" fmla="*/ T8 w 80"/>
                            <a:gd name="T10" fmla="+- 0 491 479"/>
                            <a:gd name="T11" fmla="*/ 491 h 80"/>
                            <a:gd name="T12" fmla="+- 0 1549 1546"/>
                            <a:gd name="T13" fmla="*/ T12 w 80"/>
                            <a:gd name="T14" fmla="+- 0 503 479"/>
                            <a:gd name="T15" fmla="*/ 503 h 80"/>
                            <a:gd name="T16" fmla="+- 0 1546 1546"/>
                            <a:gd name="T17" fmla="*/ T16 w 80"/>
                            <a:gd name="T18" fmla="+- 0 519 479"/>
                            <a:gd name="T19" fmla="*/ 519 h 80"/>
                            <a:gd name="T20" fmla="+- 0 1549 1546"/>
                            <a:gd name="T21" fmla="*/ T20 w 80"/>
                            <a:gd name="T22" fmla="+- 0 534 479"/>
                            <a:gd name="T23" fmla="*/ 534 h 80"/>
                            <a:gd name="T24" fmla="+- 0 1558 1546"/>
                            <a:gd name="T25" fmla="*/ T24 w 80"/>
                            <a:gd name="T26" fmla="+- 0 547 479"/>
                            <a:gd name="T27" fmla="*/ 547 h 80"/>
                            <a:gd name="T28" fmla="+- 0 1571 1546"/>
                            <a:gd name="T29" fmla="*/ T28 w 80"/>
                            <a:gd name="T30" fmla="+- 0 555 479"/>
                            <a:gd name="T31" fmla="*/ 555 h 80"/>
                            <a:gd name="T32" fmla="+- 0 1586 1546"/>
                            <a:gd name="T33" fmla="*/ T32 w 80"/>
                            <a:gd name="T34" fmla="+- 0 558 479"/>
                            <a:gd name="T35" fmla="*/ 558 h 80"/>
                            <a:gd name="T36" fmla="+- 0 1601 1546"/>
                            <a:gd name="T37" fmla="*/ T36 w 80"/>
                            <a:gd name="T38" fmla="+- 0 555 479"/>
                            <a:gd name="T39" fmla="*/ 555 h 80"/>
                            <a:gd name="T40" fmla="+- 0 1614 1546"/>
                            <a:gd name="T41" fmla="*/ T40 w 80"/>
                            <a:gd name="T42" fmla="+- 0 547 479"/>
                            <a:gd name="T43" fmla="*/ 547 h 80"/>
                            <a:gd name="T44" fmla="+- 0 1623 1546"/>
                            <a:gd name="T45" fmla="*/ T44 w 80"/>
                            <a:gd name="T46" fmla="+- 0 534 479"/>
                            <a:gd name="T47" fmla="*/ 534 h 80"/>
                            <a:gd name="T48" fmla="+- 0 1626 1546"/>
                            <a:gd name="T49" fmla="*/ T48 w 80"/>
                            <a:gd name="T50" fmla="+- 0 519 479"/>
                            <a:gd name="T51" fmla="*/ 519 h 80"/>
                            <a:gd name="T52" fmla="+- 0 1623 1546"/>
                            <a:gd name="T53" fmla="*/ T52 w 80"/>
                            <a:gd name="T54" fmla="+- 0 503 479"/>
                            <a:gd name="T55" fmla="*/ 503 h 80"/>
                            <a:gd name="T56" fmla="+- 0 1614 1546"/>
                            <a:gd name="T57" fmla="*/ T56 w 80"/>
                            <a:gd name="T58" fmla="+- 0 491 479"/>
                            <a:gd name="T59" fmla="*/ 491 h 80"/>
                            <a:gd name="T60" fmla="+- 0 1601 1546"/>
                            <a:gd name="T61" fmla="*/ T60 w 80"/>
                            <a:gd name="T62" fmla="+- 0 482 479"/>
                            <a:gd name="T63" fmla="*/ 482 h 80"/>
                            <a:gd name="T64" fmla="+- 0 1586 1546"/>
                            <a:gd name="T65" fmla="*/ T64 w 80"/>
                            <a:gd name="T66" fmla="+- 0 479 479"/>
                            <a:gd name="T67" fmla="*/ 479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40" y="0"/>
                              </a:moveTo>
                              <a:lnTo>
                                <a:pt x="25" y="3"/>
                              </a:lnTo>
                              <a:lnTo>
                                <a:pt x="12" y="12"/>
                              </a:lnTo>
                              <a:lnTo>
                                <a:pt x="3" y="24"/>
                              </a:lnTo>
                              <a:lnTo>
                                <a:pt x="0" y="40"/>
                              </a:lnTo>
                              <a:lnTo>
                                <a:pt x="3" y="55"/>
                              </a:lnTo>
                              <a:lnTo>
                                <a:pt x="12" y="68"/>
                              </a:lnTo>
                              <a:lnTo>
                                <a:pt x="25" y="76"/>
                              </a:lnTo>
                              <a:lnTo>
                                <a:pt x="40" y="79"/>
                              </a:lnTo>
                              <a:lnTo>
                                <a:pt x="55" y="76"/>
                              </a:lnTo>
                              <a:lnTo>
                                <a:pt x="68" y="68"/>
                              </a:lnTo>
                              <a:lnTo>
                                <a:pt x="77" y="55"/>
                              </a:lnTo>
                              <a:lnTo>
                                <a:pt x="80" y="40"/>
                              </a:lnTo>
                              <a:lnTo>
                                <a:pt x="77" y="24"/>
                              </a:lnTo>
                              <a:lnTo>
                                <a:pt x="68" y="12"/>
                              </a:lnTo>
                              <a:lnTo>
                                <a:pt x="55" y="3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3B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2C26BA" id="docshape472" o:spid="_x0000_s1026" style="position:absolute;margin-left:77.3pt;margin-top:23.95pt;width:4pt;height:4pt;z-index:-2529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" path="m40,l25,3,12,12,3,24,,40,3,55r9,13l25,76r15,3l55,76,68,68,77,55,80,40,77,24,68,12,55,3,40,xe" fillcolor="#00a3bb" stroked="f">
                <v:path arrowok="t" o:connecttype="custom" o:connectlocs="25400,304165;15875,306070;7620,311785;1905,319405;0,329565;1905,339090;7620,347345;15875,352425;25400,354330;34925,352425;43180,347345;48895,339090;50800,329565;48895,319405;43180,311785;34925,306070;25400,304165" o:connectangles="0,0,0,0,0,0,0,0,0,0,0,0,0,0,0,0,0"/>
                <w10:wrap anchorx="page"/>
              </v:shape>
            </w:pict>
          </mc:Fallback>
        </mc:AlternateContent>
      </w:r>
      <w:r w:rsidR="00EB0652">
        <w:rPr>
          <w:rFonts w:ascii="MuseoSans-300Italic" w:hAnsi="MuseoSans-300Italic"/>
          <w:i/>
          <w:color w:val="383839"/>
          <w:sz w:val="16"/>
        </w:rPr>
        <w:t>Investments in subsidiaries are measured at cost in the parent company’s financial statements. Where the</w:t>
      </w:r>
      <w:r w:rsidR="00EB0652">
        <w:rPr>
          <w:rFonts w:ascii="MuseoSans-300Italic" w:hAnsi="MuseoSans-300Italic"/>
          <w:i/>
          <w:color w:val="383839"/>
          <w:spacing w:val="-41"/>
          <w:sz w:val="16"/>
        </w:rPr>
        <w:t xml:space="preserve"> </w:t>
      </w:r>
      <w:r w:rsidR="00EB0652">
        <w:rPr>
          <w:rFonts w:ascii="MuseoSans-300Italic" w:hAnsi="MuseoSans-300Italic"/>
          <w:i/>
          <w:color w:val="383839"/>
          <w:sz w:val="16"/>
        </w:rPr>
        <w:t>recoverable amount of the investment is lower than cost, the investments are written down to this lower</w:t>
      </w:r>
      <w:r w:rsidR="00EB0652">
        <w:rPr>
          <w:rFonts w:ascii="MuseoSans-300Italic" w:hAnsi="MuseoSans-300Italic"/>
          <w:i/>
          <w:color w:val="383839"/>
          <w:spacing w:val="1"/>
          <w:sz w:val="16"/>
        </w:rPr>
        <w:t xml:space="preserve"> </w:t>
      </w:r>
      <w:r w:rsidR="00EB0652">
        <w:rPr>
          <w:rFonts w:ascii="MuseoSans-300Italic" w:hAnsi="MuseoSans-300Italic"/>
          <w:i/>
          <w:color w:val="383839"/>
          <w:sz w:val="16"/>
        </w:rPr>
        <w:t>value.</w:t>
      </w:r>
    </w:p>
    <w:p w14:paraId="3FEDBB36" w14:textId="04196BCA" w:rsidR="002818BA" w:rsidRDefault="002D5BA5">
      <w:pPr>
        <w:pStyle w:val="Heading5"/>
        <w:tabs>
          <w:tab w:val="right" w:pos="7762"/>
        </w:tabs>
        <w:spacing w:before="189" w:after="23"/>
        <w:rPr>
          <w:rFonts w:ascii="MuseoSans-7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019072" behindDoc="1" locked="0" layoutInCell="1" allowOverlap="1" wp14:anchorId="68F1182E" wp14:editId="1666E2D9">
                <wp:simplePos x="0" y="0"/>
                <wp:positionH relativeFrom="page">
                  <wp:posOffset>4364990</wp:posOffset>
                </wp:positionH>
                <wp:positionV relativeFrom="paragraph">
                  <wp:posOffset>88900</wp:posOffset>
                </wp:positionV>
                <wp:extent cx="576580" cy="1595755"/>
                <wp:effectExtent l="0" t="0" r="0" b="0"/>
                <wp:wrapNone/>
                <wp:docPr id="244" name="docshapegroup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80" cy="1595755"/>
                          <a:chOff x="6874" y="140"/>
                          <a:chExt cx="908" cy="2513"/>
                        </a:xfrm>
                      </wpg:grpSpPr>
                      <wps:wsp>
                        <wps:cNvPr id="245" name="docshape474"/>
                        <wps:cNvSpPr>
                          <a:spLocks/>
                        </wps:cNvSpPr>
                        <wps:spPr bwMode="auto">
                          <a:xfrm>
                            <a:off x="6874" y="250"/>
                            <a:ext cx="908" cy="2403"/>
                          </a:xfrm>
                          <a:custGeom>
                            <a:avLst/>
                            <a:gdLst>
                              <a:gd name="T0" fmla="+- 0 7781 6874"/>
                              <a:gd name="T1" fmla="*/ T0 w 908"/>
                              <a:gd name="T2" fmla="+- 0 250 250"/>
                              <a:gd name="T3" fmla="*/ 250 h 2403"/>
                              <a:gd name="T4" fmla="+- 0 6987 6874"/>
                              <a:gd name="T5" fmla="*/ T4 w 908"/>
                              <a:gd name="T6" fmla="+- 0 250 250"/>
                              <a:gd name="T7" fmla="*/ 250 h 2403"/>
                              <a:gd name="T8" fmla="+- 0 6943 6874"/>
                              <a:gd name="T9" fmla="*/ T8 w 908"/>
                              <a:gd name="T10" fmla="+- 0 259 250"/>
                              <a:gd name="T11" fmla="*/ 259 h 2403"/>
                              <a:gd name="T12" fmla="+- 0 6907 6874"/>
                              <a:gd name="T13" fmla="*/ T12 w 908"/>
                              <a:gd name="T14" fmla="+- 0 283 250"/>
                              <a:gd name="T15" fmla="*/ 283 h 2403"/>
                              <a:gd name="T16" fmla="+- 0 6883 6874"/>
                              <a:gd name="T17" fmla="*/ T16 w 908"/>
                              <a:gd name="T18" fmla="+- 0 319 250"/>
                              <a:gd name="T19" fmla="*/ 319 h 2403"/>
                              <a:gd name="T20" fmla="+- 0 6874 6874"/>
                              <a:gd name="T21" fmla="*/ T20 w 908"/>
                              <a:gd name="T22" fmla="+- 0 364 250"/>
                              <a:gd name="T23" fmla="*/ 364 h 2403"/>
                              <a:gd name="T24" fmla="+- 0 6874 6874"/>
                              <a:gd name="T25" fmla="*/ T24 w 908"/>
                              <a:gd name="T26" fmla="+- 0 2652 250"/>
                              <a:gd name="T27" fmla="*/ 2652 h 2403"/>
                              <a:gd name="T28" fmla="+- 0 7781 6874"/>
                              <a:gd name="T29" fmla="*/ T28 w 908"/>
                              <a:gd name="T30" fmla="+- 0 2652 250"/>
                              <a:gd name="T31" fmla="*/ 2652 h 2403"/>
                              <a:gd name="T32" fmla="+- 0 7781 6874"/>
                              <a:gd name="T33" fmla="*/ T32 w 908"/>
                              <a:gd name="T34" fmla="+- 0 250 250"/>
                              <a:gd name="T35" fmla="*/ 250 h 2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08" h="2403">
                                <a:moveTo>
                                  <a:pt x="907" y="0"/>
                                </a:moveTo>
                                <a:lnTo>
                                  <a:pt x="113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4"/>
                                </a:lnTo>
                                <a:lnTo>
                                  <a:pt x="0" y="2402"/>
                                </a:lnTo>
                                <a:lnTo>
                                  <a:pt x="907" y="2402"/>
                                </a:lnTo>
                                <a:lnTo>
                                  <a:pt x="9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docshape475"/>
                        <wps:cNvSpPr>
                          <a:spLocks/>
                        </wps:cNvSpPr>
                        <wps:spPr bwMode="auto">
                          <a:xfrm>
                            <a:off x="6874" y="140"/>
                            <a:ext cx="908" cy="258"/>
                          </a:xfrm>
                          <a:custGeom>
                            <a:avLst/>
                            <a:gdLst>
                              <a:gd name="T0" fmla="+- 0 7781 6874"/>
                              <a:gd name="T1" fmla="*/ T0 w 908"/>
                              <a:gd name="T2" fmla="+- 0 140 140"/>
                              <a:gd name="T3" fmla="*/ 140 h 258"/>
                              <a:gd name="T4" fmla="+- 0 6987 6874"/>
                              <a:gd name="T5" fmla="*/ T4 w 908"/>
                              <a:gd name="T6" fmla="+- 0 140 140"/>
                              <a:gd name="T7" fmla="*/ 140 h 258"/>
                              <a:gd name="T8" fmla="+- 0 6943 6874"/>
                              <a:gd name="T9" fmla="*/ T8 w 908"/>
                              <a:gd name="T10" fmla="+- 0 149 140"/>
                              <a:gd name="T11" fmla="*/ 149 h 258"/>
                              <a:gd name="T12" fmla="+- 0 6907 6874"/>
                              <a:gd name="T13" fmla="*/ T12 w 908"/>
                              <a:gd name="T14" fmla="+- 0 174 140"/>
                              <a:gd name="T15" fmla="*/ 174 h 258"/>
                              <a:gd name="T16" fmla="+- 0 6883 6874"/>
                              <a:gd name="T17" fmla="*/ T16 w 908"/>
                              <a:gd name="T18" fmla="+- 0 210 140"/>
                              <a:gd name="T19" fmla="*/ 210 h 258"/>
                              <a:gd name="T20" fmla="+- 0 6874 6874"/>
                              <a:gd name="T21" fmla="*/ T20 w 908"/>
                              <a:gd name="T22" fmla="+- 0 254 140"/>
                              <a:gd name="T23" fmla="*/ 254 h 258"/>
                              <a:gd name="T24" fmla="+- 0 6874 6874"/>
                              <a:gd name="T25" fmla="*/ T24 w 908"/>
                              <a:gd name="T26" fmla="+- 0 398 140"/>
                              <a:gd name="T27" fmla="*/ 398 h 258"/>
                              <a:gd name="T28" fmla="+- 0 7781 6874"/>
                              <a:gd name="T29" fmla="*/ T28 w 908"/>
                              <a:gd name="T30" fmla="+- 0 398 140"/>
                              <a:gd name="T31" fmla="*/ 398 h 258"/>
                              <a:gd name="T32" fmla="+- 0 7781 6874"/>
                              <a:gd name="T33" fmla="*/ T32 w 908"/>
                              <a:gd name="T34" fmla="+- 0 140 140"/>
                              <a:gd name="T35" fmla="*/ 140 h 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08" h="258">
                                <a:moveTo>
                                  <a:pt x="907" y="0"/>
                                </a:moveTo>
                                <a:lnTo>
                                  <a:pt x="113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4"/>
                                </a:lnTo>
                                <a:lnTo>
                                  <a:pt x="9" y="70"/>
                                </a:lnTo>
                                <a:lnTo>
                                  <a:pt x="0" y="114"/>
                                </a:lnTo>
                                <a:lnTo>
                                  <a:pt x="0" y="258"/>
                                </a:lnTo>
                                <a:lnTo>
                                  <a:pt x="907" y="258"/>
                                </a:lnTo>
                                <a:lnTo>
                                  <a:pt x="9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docshape476"/>
                        <wps:cNvSpPr txBox="1">
                          <a:spLocks noChangeArrowheads="1"/>
                        </wps:cNvSpPr>
                        <wps:spPr bwMode="auto">
                          <a:xfrm>
                            <a:off x="6874" y="140"/>
                            <a:ext cx="908" cy="2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79FBCD" w14:textId="77777777" w:rsidR="002818BA" w:rsidRDefault="00EB0652">
                              <w:pPr>
                                <w:spacing w:before="48"/>
                                <w:ind w:left="424"/>
                                <w:rPr>
                                  <w:rFonts w:ascii="MuseoSans-900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MuseoSans-900"/>
                                  <w:b/>
                                  <w:color w:val="FFFFFF"/>
                                  <w:sz w:val="16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F1182E" id="docshapegroup473" o:spid="_x0000_s1215" style="position:absolute;left:0;text-align:left;margin-left:343.7pt;margin-top:7pt;width:45.4pt;height:125.65pt;z-index:-25297408;mso-position-horizontal-relative:page;mso-position-vertical-relative:text" coordorigin="6874,140" coordsize="908,2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">
                <v:shape id="docshape474" o:spid="_x0000_s1216" style="position:absolute;left:6874;top:250;width:908;height:2403;visibility:visible;mso-wrap-style:square;v-text-anchor:top" coordsize="908,2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" path="m907,l113,,69,9,33,33,9,69,,114,,2402r907,l907,xe" fillcolor="#f1f1f2" stroked="f">
                  <v:path arrowok="t" o:connecttype="custom" o:connectlocs="907,250;113,250;69,259;33,283;9,319;0,364;0,2652;907,2652;907,250" o:connectangles="0,0,0,0,0,0,0,0,0"/>
                </v:shape>
                <v:shape id="docshape475" o:spid="_x0000_s1217" style="position:absolute;left:6874;top:140;width:908;height:258;visibility:visible;mso-wrap-style:square;v-text-anchor:top" coordsize="908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" path="m907,l113,,69,9,33,34,9,70,,114,,258r907,l907,xe" fillcolor="#939598" stroked="f">
                  <v:path arrowok="t" o:connecttype="custom" o:connectlocs="907,140;113,140;69,149;33,174;9,210;0,254;0,398;907,398;907,140" o:connectangles="0,0,0,0,0,0,0,0,0"/>
                </v:shape>
                <v:shape id="docshape476" o:spid="_x0000_s1218" type="#_x0000_t202" style="position:absolute;left:6874;top:140;width:908;height:2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BEn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o3gRJ8YAAADcAAAA&#10;DwAAAAAAAAAAAAAAAAAHAgAAZHJzL2Rvd25yZXYueG1sUEsFBgAAAAADAAMAtwAAAPoCAAAAAA==&#10;" filled="f" stroked="f">
                  <v:textbox inset="0,0,0,0">
                    <w:txbxContent>
                      <w:p w14:paraId="2E79FBCD" w14:textId="77777777" w:rsidR="002818BA" w:rsidRDefault="00EB0652">
                        <w:pPr>
                          <w:spacing w:before="48"/>
                          <w:ind w:left="424"/>
                          <w:rPr>
                            <w:rFonts w:ascii="MuseoSans-900"/>
                            <w:b/>
                            <w:sz w:val="16"/>
                          </w:rPr>
                        </w:pPr>
                        <w:r>
                          <w:rPr>
                            <w:rFonts w:ascii="MuseoSans-900"/>
                            <w:b/>
                            <w:color w:val="FFFFFF"/>
                            <w:sz w:val="16"/>
                          </w:rPr>
                          <w:t>2021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EB0652">
        <w:rPr>
          <w:rFonts w:ascii="MuseoSans-700"/>
          <w:color w:val="2A5CAA"/>
        </w:rPr>
        <w:t>DKK thousand</w:t>
      </w:r>
      <w:r w:rsidR="00EB0652">
        <w:rPr>
          <w:rFonts w:ascii="MuseoSans-700"/>
          <w:color w:val="2A5CAA"/>
        </w:rPr>
        <w:tab/>
        <w:t>2020</w:t>
      </w: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6"/>
        <w:gridCol w:w="2503"/>
        <w:gridCol w:w="881"/>
      </w:tblGrid>
      <w:tr w:rsidR="002818BA" w14:paraId="5D7BF2D7" w14:textId="77777777">
        <w:trPr>
          <w:trHeight w:val="415"/>
        </w:trPr>
        <w:tc>
          <w:tcPr>
            <w:tcW w:w="4326" w:type="dxa"/>
            <w:tcBorders>
              <w:top w:val="single" w:sz="6" w:space="0" w:color="2A5CAA"/>
            </w:tcBorders>
          </w:tcPr>
          <w:p w14:paraId="1E33E8DA" w14:textId="77777777" w:rsidR="002818BA" w:rsidRDefault="00EB0652">
            <w:pPr>
              <w:pStyle w:val="TableParagraph"/>
              <w:spacing w:before="204" w:line="191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Cost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proofErr w:type="gramStart"/>
            <w:r>
              <w:rPr>
                <w:color w:val="383839"/>
                <w:sz w:val="16"/>
              </w:rPr>
              <w:t>at</w:t>
            </w:r>
            <w:proofErr w:type="gramEnd"/>
            <w:r>
              <w:rPr>
                <w:color w:val="383839"/>
                <w:sz w:val="16"/>
              </w:rPr>
              <w:t xml:space="preserve"> January 1</w:t>
            </w:r>
          </w:p>
        </w:tc>
        <w:tc>
          <w:tcPr>
            <w:tcW w:w="2503" w:type="dxa"/>
            <w:tcBorders>
              <w:top w:val="single" w:sz="6" w:space="0" w:color="2A5CAA"/>
            </w:tcBorders>
          </w:tcPr>
          <w:p w14:paraId="4878ABB1" w14:textId="77777777" w:rsidR="002818BA" w:rsidRDefault="002818BA">
            <w:pPr>
              <w:pStyle w:val="TableParagraph"/>
              <w:rPr>
                <w:rFonts w:ascii="MuseoSans-700"/>
                <w:b/>
                <w:sz w:val="17"/>
              </w:rPr>
            </w:pPr>
          </w:p>
          <w:p w14:paraId="585F7D7D" w14:textId="77777777" w:rsidR="002818BA" w:rsidRDefault="00EB0652">
            <w:pPr>
              <w:pStyle w:val="TableParagraph"/>
              <w:spacing w:line="191" w:lineRule="exact"/>
              <w:ind w:right="25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62,228</w:t>
            </w:r>
          </w:p>
        </w:tc>
        <w:tc>
          <w:tcPr>
            <w:tcW w:w="881" w:type="dxa"/>
            <w:tcBorders>
              <w:top w:val="single" w:sz="6" w:space="0" w:color="2A5CAA"/>
            </w:tcBorders>
          </w:tcPr>
          <w:p w14:paraId="625E1C98" w14:textId="77777777" w:rsidR="002818BA" w:rsidRDefault="002818BA">
            <w:pPr>
              <w:pStyle w:val="TableParagraph"/>
              <w:rPr>
                <w:rFonts w:ascii="MuseoSans-700"/>
                <w:b/>
                <w:sz w:val="17"/>
              </w:rPr>
            </w:pPr>
          </w:p>
          <w:p w14:paraId="4F7BDA8B" w14:textId="77777777" w:rsidR="002818BA" w:rsidRDefault="00EB0652">
            <w:pPr>
              <w:pStyle w:val="TableParagraph"/>
              <w:spacing w:line="191" w:lineRule="exact"/>
              <w:ind w:right="11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2,601</w:t>
            </w:r>
          </w:p>
        </w:tc>
      </w:tr>
      <w:tr w:rsidR="002818BA" w14:paraId="74A8DB0C" w14:textId="77777777">
        <w:trPr>
          <w:trHeight w:val="224"/>
        </w:trPr>
        <w:tc>
          <w:tcPr>
            <w:tcW w:w="4326" w:type="dxa"/>
            <w:tcBorders>
              <w:bottom w:val="single" w:sz="2" w:space="0" w:color="939598"/>
            </w:tcBorders>
          </w:tcPr>
          <w:p w14:paraId="772014F8" w14:textId="77777777" w:rsidR="002818BA" w:rsidRDefault="00EB0652">
            <w:pPr>
              <w:pStyle w:val="TableParagraph"/>
              <w:spacing w:before="17" w:line="187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Additions</w:t>
            </w:r>
          </w:p>
        </w:tc>
        <w:tc>
          <w:tcPr>
            <w:tcW w:w="2503" w:type="dxa"/>
            <w:tcBorders>
              <w:bottom w:val="single" w:sz="2" w:space="0" w:color="939598"/>
            </w:tcBorders>
          </w:tcPr>
          <w:p w14:paraId="24D15965" w14:textId="77777777" w:rsidR="002818BA" w:rsidRDefault="00EB0652">
            <w:pPr>
              <w:pStyle w:val="TableParagraph"/>
              <w:spacing w:before="17" w:line="187" w:lineRule="exact"/>
              <w:ind w:right="25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881" w:type="dxa"/>
            <w:tcBorders>
              <w:bottom w:val="single" w:sz="2" w:space="0" w:color="939598"/>
            </w:tcBorders>
          </w:tcPr>
          <w:p w14:paraId="0E5F2F5E" w14:textId="77777777" w:rsidR="002818BA" w:rsidRDefault="00EB0652">
            <w:pPr>
              <w:pStyle w:val="TableParagraph"/>
              <w:spacing w:before="17" w:line="187" w:lineRule="exact"/>
              <w:ind w:right="11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59,627</w:t>
            </w:r>
          </w:p>
        </w:tc>
      </w:tr>
      <w:tr w:rsidR="002818BA" w14:paraId="16098C78" w14:textId="77777777">
        <w:trPr>
          <w:trHeight w:val="223"/>
        </w:trPr>
        <w:tc>
          <w:tcPr>
            <w:tcW w:w="4326" w:type="dxa"/>
            <w:tcBorders>
              <w:top w:val="single" w:sz="2" w:space="0" w:color="939598"/>
              <w:bottom w:val="single" w:sz="2" w:space="0" w:color="939598"/>
            </w:tcBorders>
          </w:tcPr>
          <w:p w14:paraId="0CE85A84" w14:textId="77777777" w:rsidR="002818BA" w:rsidRDefault="00EB0652">
            <w:pPr>
              <w:pStyle w:val="TableParagraph"/>
              <w:spacing w:before="16" w:line="187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Cost</w:t>
            </w:r>
            <w:r>
              <w:rPr>
                <w:rFonts w:ascii="MuseoSans-700"/>
                <w:b/>
                <w:color w:val="383839"/>
                <w:spacing w:val="-1"/>
                <w:sz w:val="16"/>
              </w:rPr>
              <w:t xml:space="preserve"> </w:t>
            </w:r>
            <w:proofErr w:type="gramStart"/>
            <w:r>
              <w:rPr>
                <w:rFonts w:ascii="MuseoSans-700"/>
                <w:b/>
                <w:color w:val="383839"/>
                <w:sz w:val="16"/>
              </w:rPr>
              <w:t>at</w:t>
            </w:r>
            <w:proofErr w:type="gramEnd"/>
            <w:r>
              <w:rPr>
                <w:rFonts w:ascii="MuseoSans-700"/>
                <w:b/>
                <w:color w:val="383839"/>
                <w:sz w:val="16"/>
              </w:rPr>
              <w:t xml:space="preserve"> December 31</w:t>
            </w:r>
          </w:p>
        </w:tc>
        <w:tc>
          <w:tcPr>
            <w:tcW w:w="2503" w:type="dxa"/>
            <w:tcBorders>
              <w:top w:val="single" w:sz="2" w:space="0" w:color="939598"/>
              <w:bottom w:val="single" w:sz="2" w:space="0" w:color="939598"/>
            </w:tcBorders>
          </w:tcPr>
          <w:p w14:paraId="48E536DF" w14:textId="77777777" w:rsidR="002818BA" w:rsidRDefault="00EB0652">
            <w:pPr>
              <w:pStyle w:val="TableParagraph"/>
              <w:spacing w:before="16" w:line="187" w:lineRule="exact"/>
              <w:ind w:right="250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62,228</w:t>
            </w:r>
          </w:p>
        </w:tc>
        <w:tc>
          <w:tcPr>
            <w:tcW w:w="881" w:type="dxa"/>
            <w:tcBorders>
              <w:top w:val="single" w:sz="2" w:space="0" w:color="939598"/>
              <w:bottom w:val="single" w:sz="2" w:space="0" w:color="939598"/>
            </w:tcBorders>
          </w:tcPr>
          <w:p w14:paraId="1C76D657" w14:textId="77777777" w:rsidR="002818BA" w:rsidRDefault="00EB0652">
            <w:pPr>
              <w:pStyle w:val="TableParagraph"/>
              <w:spacing w:before="16" w:line="187" w:lineRule="exact"/>
              <w:ind w:right="111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62,228</w:t>
            </w:r>
          </w:p>
        </w:tc>
      </w:tr>
      <w:tr w:rsidR="002818BA" w14:paraId="0367774B" w14:textId="77777777">
        <w:trPr>
          <w:trHeight w:val="455"/>
        </w:trPr>
        <w:tc>
          <w:tcPr>
            <w:tcW w:w="4326" w:type="dxa"/>
            <w:tcBorders>
              <w:top w:val="single" w:sz="2" w:space="0" w:color="939598"/>
            </w:tcBorders>
          </w:tcPr>
          <w:p w14:paraId="075E884D" w14:textId="77777777" w:rsidR="002818BA" w:rsidRDefault="002818BA">
            <w:pPr>
              <w:pStyle w:val="TableParagraph"/>
              <w:spacing w:before="4"/>
              <w:rPr>
                <w:rFonts w:ascii="MuseoSans-700"/>
                <w:b/>
                <w:sz w:val="20"/>
              </w:rPr>
            </w:pPr>
          </w:p>
          <w:p w14:paraId="509FA7FF" w14:textId="77777777" w:rsidR="002818BA" w:rsidRDefault="00EB0652">
            <w:pPr>
              <w:pStyle w:val="TableParagraph"/>
              <w:spacing w:line="191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Value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adjustments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proofErr w:type="gramStart"/>
            <w:r>
              <w:rPr>
                <w:color w:val="383839"/>
                <w:sz w:val="16"/>
              </w:rPr>
              <w:t>at</w:t>
            </w:r>
            <w:proofErr w:type="gramEnd"/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January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1</w:t>
            </w:r>
          </w:p>
        </w:tc>
        <w:tc>
          <w:tcPr>
            <w:tcW w:w="2503" w:type="dxa"/>
            <w:tcBorders>
              <w:top w:val="single" w:sz="2" w:space="0" w:color="939598"/>
            </w:tcBorders>
          </w:tcPr>
          <w:p w14:paraId="17FCBA0E" w14:textId="77777777" w:rsidR="002818BA" w:rsidRDefault="002818BA">
            <w:pPr>
              <w:pStyle w:val="TableParagraph"/>
              <w:spacing w:before="4"/>
              <w:rPr>
                <w:rFonts w:ascii="MuseoSans-700"/>
                <w:b/>
                <w:sz w:val="20"/>
              </w:rPr>
            </w:pPr>
          </w:p>
          <w:p w14:paraId="557A6B73" w14:textId="77777777" w:rsidR="002818BA" w:rsidRDefault="00EB0652">
            <w:pPr>
              <w:pStyle w:val="TableParagraph"/>
              <w:spacing w:line="191" w:lineRule="exact"/>
              <w:ind w:right="25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881" w:type="dxa"/>
            <w:tcBorders>
              <w:top w:val="single" w:sz="2" w:space="0" w:color="939598"/>
            </w:tcBorders>
          </w:tcPr>
          <w:p w14:paraId="5478F5BD" w14:textId="77777777" w:rsidR="002818BA" w:rsidRDefault="002818BA">
            <w:pPr>
              <w:pStyle w:val="TableParagraph"/>
              <w:spacing w:before="4"/>
              <w:rPr>
                <w:rFonts w:ascii="MuseoSans-700"/>
                <w:b/>
                <w:sz w:val="20"/>
              </w:rPr>
            </w:pPr>
          </w:p>
          <w:p w14:paraId="3F784121" w14:textId="77777777" w:rsidR="002818BA" w:rsidRDefault="00EB0652">
            <w:pPr>
              <w:pStyle w:val="TableParagraph"/>
              <w:spacing w:line="191" w:lineRule="exact"/>
              <w:ind w:right="11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</w:tr>
      <w:tr w:rsidR="002818BA" w14:paraId="66B08DFD" w14:textId="77777777">
        <w:trPr>
          <w:trHeight w:val="224"/>
        </w:trPr>
        <w:tc>
          <w:tcPr>
            <w:tcW w:w="4326" w:type="dxa"/>
            <w:tcBorders>
              <w:bottom w:val="single" w:sz="2" w:space="0" w:color="939598"/>
            </w:tcBorders>
          </w:tcPr>
          <w:p w14:paraId="335825BB" w14:textId="77777777" w:rsidR="002818BA" w:rsidRDefault="00EB0652">
            <w:pPr>
              <w:pStyle w:val="TableParagraph"/>
              <w:spacing w:before="17" w:line="187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Value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adjustments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for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the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year</w:t>
            </w:r>
          </w:p>
        </w:tc>
        <w:tc>
          <w:tcPr>
            <w:tcW w:w="2503" w:type="dxa"/>
            <w:tcBorders>
              <w:bottom w:val="single" w:sz="2" w:space="0" w:color="939598"/>
            </w:tcBorders>
          </w:tcPr>
          <w:p w14:paraId="57AC3439" w14:textId="77777777" w:rsidR="002818BA" w:rsidRDefault="00EB0652">
            <w:pPr>
              <w:pStyle w:val="TableParagraph"/>
              <w:spacing w:before="17" w:line="187" w:lineRule="exact"/>
              <w:ind w:right="25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881" w:type="dxa"/>
            <w:tcBorders>
              <w:bottom w:val="single" w:sz="2" w:space="0" w:color="939598"/>
            </w:tcBorders>
          </w:tcPr>
          <w:p w14:paraId="045C5EE1" w14:textId="77777777" w:rsidR="002818BA" w:rsidRDefault="00EB0652">
            <w:pPr>
              <w:pStyle w:val="TableParagraph"/>
              <w:spacing w:before="17" w:line="187" w:lineRule="exact"/>
              <w:ind w:right="11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</w:tr>
      <w:tr w:rsidR="002818BA" w14:paraId="4E43D0BC" w14:textId="77777777">
        <w:trPr>
          <w:trHeight w:val="223"/>
        </w:trPr>
        <w:tc>
          <w:tcPr>
            <w:tcW w:w="4326" w:type="dxa"/>
            <w:tcBorders>
              <w:top w:val="single" w:sz="2" w:space="0" w:color="939598"/>
              <w:bottom w:val="single" w:sz="2" w:space="0" w:color="939598"/>
            </w:tcBorders>
          </w:tcPr>
          <w:p w14:paraId="1E442237" w14:textId="77777777" w:rsidR="002818BA" w:rsidRDefault="00EB0652">
            <w:pPr>
              <w:pStyle w:val="TableParagraph"/>
              <w:spacing w:before="16" w:line="187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Value</w:t>
            </w:r>
            <w:r>
              <w:rPr>
                <w:rFonts w:ascii="MuseoSans-700"/>
                <w:b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adjustments</w:t>
            </w:r>
            <w:r>
              <w:rPr>
                <w:rFonts w:ascii="MuseoSans-700"/>
                <w:b/>
                <w:color w:val="383839"/>
                <w:spacing w:val="-1"/>
                <w:sz w:val="16"/>
              </w:rPr>
              <w:t xml:space="preserve"> </w:t>
            </w:r>
            <w:proofErr w:type="gramStart"/>
            <w:r>
              <w:rPr>
                <w:rFonts w:ascii="MuseoSans-700"/>
                <w:b/>
                <w:color w:val="383839"/>
                <w:sz w:val="16"/>
              </w:rPr>
              <w:t>at</w:t>
            </w:r>
            <w:proofErr w:type="gramEnd"/>
            <w:r>
              <w:rPr>
                <w:rFonts w:ascii="MuseoSans-700"/>
                <w:b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December</w:t>
            </w:r>
            <w:r>
              <w:rPr>
                <w:rFonts w:ascii="MuseoSans-700"/>
                <w:b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31</w:t>
            </w:r>
          </w:p>
        </w:tc>
        <w:tc>
          <w:tcPr>
            <w:tcW w:w="2503" w:type="dxa"/>
            <w:tcBorders>
              <w:top w:val="single" w:sz="2" w:space="0" w:color="939598"/>
              <w:bottom w:val="single" w:sz="2" w:space="0" w:color="939598"/>
            </w:tcBorders>
          </w:tcPr>
          <w:p w14:paraId="36E162C3" w14:textId="77777777" w:rsidR="002818BA" w:rsidRDefault="00EB0652">
            <w:pPr>
              <w:pStyle w:val="TableParagraph"/>
              <w:spacing w:before="16" w:line="187" w:lineRule="exact"/>
              <w:ind w:right="250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0</w:t>
            </w:r>
          </w:p>
        </w:tc>
        <w:tc>
          <w:tcPr>
            <w:tcW w:w="881" w:type="dxa"/>
            <w:tcBorders>
              <w:top w:val="single" w:sz="2" w:space="0" w:color="939598"/>
              <w:bottom w:val="single" w:sz="2" w:space="0" w:color="939598"/>
            </w:tcBorders>
          </w:tcPr>
          <w:p w14:paraId="7F9690F4" w14:textId="77777777" w:rsidR="002818BA" w:rsidRDefault="00EB0652">
            <w:pPr>
              <w:pStyle w:val="TableParagraph"/>
              <w:spacing w:before="16" w:line="187" w:lineRule="exact"/>
              <w:ind w:right="111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0</w:t>
            </w:r>
          </w:p>
        </w:tc>
      </w:tr>
      <w:tr w:rsidR="002818BA" w14:paraId="31BA0CA9" w14:textId="77777777">
        <w:trPr>
          <w:trHeight w:val="451"/>
        </w:trPr>
        <w:tc>
          <w:tcPr>
            <w:tcW w:w="4326" w:type="dxa"/>
            <w:tcBorders>
              <w:top w:val="single" w:sz="2" w:space="0" w:color="939598"/>
              <w:bottom w:val="single" w:sz="2" w:space="0" w:color="939598"/>
            </w:tcBorders>
          </w:tcPr>
          <w:p w14:paraId="1AAB8BF3" w14:textId="77777777" w:rsidR="002818BA" w:rsidRDefault="002818BA">
            <w:pPr>
              <w:pStyle w:val="TableParagraph"/>
              <w:spacing w:before="4"/>
              <w:rPr>
                <w:rFonts w:ascii="MuseoSans-700"/>
                <w:b/>
                <w:sz w:val="20"/>
              </w:rPr>
            </w:pPr>
          </w:p>
          <w:p w14:paraId="42249FFA" w14:textId="77777777" w:rsidR="002818BA" w:rsidRDefault="00EB0652">
            <w:pPr>
              <w:pStyle w:val="TableParagraph"/>
              <w:spacing w:line="187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 xml:space="preserve">Carrying amount </w:t>
            </w:r>
            <w:proofErr w:type="gramStart"/>
            <w:r>
              <w:rPr>
                <w:rFonts w:ascii="MuseoSans-700"/>
                <w:b/>
                <w:color w:val="383839"/>
                <w:sz w:val="16"/>
              </w:rPr>
              <w:t>at</w:t>
            </w:r>
            <w:proofErr w:type="gramEnd"/>
            <w:r>
              <w:rPr>
                <w:rFonts w:ascii="MuseoSans-700"/>
                <w:b/>
                <w:color w:val="383839"/>
                <w:spacing w:val="1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December 31</w:t>
            </w:r>
          </w:p>
        </w:tc>
        <w:tc>
          <w:tcPr>
            <w:tcW w:w="2503" w:type="dxa"/>
            <w:tcBorders>
              <w:top w:val="single" w:sz="2" w:space="0" w:color="939598"/>
              <w:bottom w:val="single" w:sz="2" w:space="0" w:color="939598"/>
            </w:tcBorders>
          </w:tcPr>
          <w:p w14:paraId="121A043A" w14:textId="77777777" w:rsidR="002818BA" w:rsidRDefault="002818BA">
            <w:pPr>
              <w:pStyle w:val="TableParagraph"/>
              <w:spacing w:before="4"/>
              <w:rPr>
                <w:rFonts w:ascii="MuseoSans-700"/>
                <w:b/>
                <w:sz w:val="20"/>
              </w:rPr>
            </w:pPr>
          </w:p>
          <w:p w14:paraId="0B20E6B6" w14:textId="77777777" w:rsidR="002818BA" w:rsidRDefault="00EB0652">
            <w:pPr>
              <w:pStyle w:val="TableParagraph"/>
              <w:spacing w:line="187" w:lineRule="exact"/>
              <w:ind w:right="250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62,228</w:t>
            </w:r>
          </w:p>
        </w:tc>
        <w:tc>
          <w:tcPr>
            <w:tcW w:w="881" w:type="dxa"/>
            <w:tcBorders>
              <w:top w:val="single" w:sz="2" w:space="0" w:color="939598"/>
              <w:bottom w:val="single" w:sz="2" w:space="0" w:color="939598"/>
            </w:tcBorders>
          </w:tcPr>
          <w:p w14:paraId="083F8C18" w14:textId="77777777" w:rsidR="002818BA" w:rsidRDefault="002818BA">
            <w:pPr>
              <w:pStyle w:val="TableParagraph"/>
              <w:spacing w:before="4"/>
              <w:rPr>
                <w:rFonts w:ascii="MuseoSans-700"/>
                <w:b/>
                <w:sz w:val="20"/>
              </w:rPr>
            </w:pPr>
          </w:p>
          <w:p w14:paraId="08EE1C22" w14:textId="77777777" w:rsidR="002818BA" w:rsidRDefault="00EB0652">
            <w:pPr>
              <w:pStyle w:val="TableParagraph"/>
              <w:spacing w:line="187" w:lineRule="exact"/>
              <w:ind w:right="111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62,228</w:t>
            </w:r>
          </w:p>
        </w:tc>
      </w:tr>
    </w:tbl>
    <w:p w14:paraId="49846DBC" w14:textId="77777777" w:rsidR="002818BA" w:rsidRDefault="002818BA">
      <w:pPr>
        <w:pStyle w:val="BodyText"/>
        <w:rPr>
          <w:rFonts w:ascii="MuseoSans-700"/>
          <w:b/>
        </w:rPr>
      </w:pPr>
    </w:p>
    <w:p w14:paraId="7872A3EE" w14:textId="77777777" w:rsidR="002818BA" w:rsidRDefault="002818BA">
      <w:pPr>
        <w:pStyle w:val="BodyText"/>
        <w:rPr>
          <w:rFonts w:ascii="MuseoSans-700"/>
          <w:b/>
        </w:rPr>
      </w:pPr>
    </w:p>
    <w:p w14:paraId="6107CB1C" w14:textId="77777777" w:rsidR="002818BA" w:rsidRDefault="00EB0652">
      <w:pPr>
        <w:pStyle w:val="BodyText"/>
        <w:spacing w:before="142" w:line="249" w:lineRule="auto"/>
        <w:ind w:left="8387" w:right="277"/>
      </w:pPr>
      <w:r>
        <w:rPr>
          <w:color w:val="383839"/>
        </w:rPr>
        <w:t xml:space="preserve">ZP Holding SPV </w:t>
      </w:r>
      <w:bookmarkStart w:id="41" w:name="_bookmark39"/>
      <w:bookmarkEnd w:id="41"/>
      <w:r>
        <w:rPr>
          <w:color w:val="383839"/>
        </w:rPr>
        <w:t>K/S has in 2021 distributed dividend of DKK 36.7 million to Zealand Pharma A/S. No divi-</w:t>
      </w:r>
      <w:r>
        <w:rPr>
          <w:color w:val="383839"/>
          <w:spacing w:val="-41"/>
        </w:rPr>
        <w:t xml:space="preserve"> </w:t>
      </w:r>
      <w:proofErr w:type="spellStart"/>
      <w:r>
        <w:rPr>
          <w:color w:val="383839"/>
        </w:rPr>
        <w:t>dend</w:t>
      </w:r>
      <w:proofErr w:type="spellEnd"/>
      <w:r>
        <w:rPr>
          <w:color w:val="383839"/>
          <w:spacing w:val="-1"/>
        </w:rPr>
        <w:t xml:space="preserve"> </w:t>
      </w:r>
      <w:r>
        <w:rPr>
          <w:color w:val="383839"/>
        </w:rPr>
        <w:t>has been distributed from subsidiaries during 2020.</w:t>
      </w:r>
    </w:p>
    <w:p w14:paraId="0307CF83" w14:textId="77777777" w:rsidR="002818BA" w:rsidRDefault="002818BA">
      <w:pPr>
        <w:pStyle w:val="BodyText"/>
        <w:spacing w:before="5"/>
        <w:rPr>
          <w:sz w:val="18"/>
        </w:rPr>
      </w:pPr>
    </w:p>
    <w:p w14:paraId="5DB07C00" w14:textId="77777777" w:rsidR="002818BA" w:rsidRDefault="00EB0652">
      <w:pPr>
        <w:pStyle w:val="Heading4"/>
        <w:spacing w:before="1"/>
        <w:ind w:left="8385"/>
      </w:pPr>
      <w:r>
        <w:rPr>
          <w:color w:val="2A5CAA"/>
        </w:rPr>
        <w:t>Note 12 – Other investments</w:t>
      </w:r>
    </w:p>
    <w:p w14:paraId="5691FAAC" w14:textId="77777777" w:rsidR="002818BA" w:rsidRDefault="002818BA">
      <w:pPr>
        <w:pStyle w:val="BodyText"/>
        <w:spacing w:before="4"/>
        <w:rPr>
          <w:rFonts w:ascii="MuseoSans-900"/>
          <w:b/>
          <w:sz w:val="19"/>
        </w:rPr>
      </w:pPr>
    </w:p>
    <w:p w14:paraId="394A6DD4" w14:textId="77777777" w:rsidR="002818BA" w:rsidRDefault="00EB0652">
      <w:pPr>
        <w:pStyle w:val="BodyText"/>
        <w:ind w:left="8385"/>
      </w:pPr>
      <w:r>
        <w:rPr>
          <w:color w:val="383839"/>
        </w:rPr>
        <w:t>Please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refer to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note 16 in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 consolidated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financial statements.</w:t>
      </w:r>
    </w:p>
    <w:p w14:paraId="77643395" w14:textId="77777777" w:rsidR="002818BA" w:rsidRDefault="002818BA">
      <w:pPr>
        <w:sectPr w:rsidR="002818BA">
          <w:pgSz w:w="18150" w:h="10210" w:orient="landscape"/>
          <w:pgMar w:top="640" w:right="940" w:bottom="280" w:left="940" w:header="452" w:footer="0" w:gutter="0"/>
          <w:cols w:space="720"/>
        </w:sectPr>
      </w:pPr>
    </w:p>
    <w:p w14:paraId="5A1BC59A" w14:textId="77777777" w:rsidR="002818BA" w:rsidRDefault="002818BA">
      <w:pPr>
        <w:pStyle w:val="BodyText"/>
        <w:rPr>
          <w:sz w:val="20"/>
        </w:rPr>
      </w:pPr>
    </w:p>
    <w:p w14:paraId="76788321" w14:textId="77777777" w:rsidR="002818BA" w:rsidRDefault="002818BA">
      <w:pPr>
        <w:pStyle w:val="BodyText"/>
        <w:spacing w:before="7"/>
        <w:rPr>
          <w:sz w:val="15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62"/>
        <w:gridCol w:w="2366"/>
        <w:gridCol w:w="882"/>
        <w:gridCol w:w="510"/>
        <w:gridCol w:w="4235"/>
        <w:gridCol w:w="2644"/>
        <w:gridCol w:w="851"/>
      </w:tblGrid>
      <w:tr w:rsidR="002818BA" w14:paraId="7489E949" w14:textId="77777777">
        <w:trPr>
          <w:trHeight w:val="561"/>
        </w:trPr>
        <w:tc>
          <w:tcPr>
            <w:tcW w:w="4462" w:type="dxa"/>
          </w:tcPr>
          <w:p w14:paraId="084B6F32" w14:textId="77777777" w:rsidR="002818BA" w:rsidRDefault="00EB0652">
            <w:pPr>
              <w:pStyle w:val="TableParagraph"/>
              <w:spacing w:line="377" w:lineRule="exact"/>
              <w:rPr>
                <w:rFonts w:ascii="MuseoSans-900"/>
                <w:b/>
                <w:sz w:val="32"/>
              </w:rPr>
            </w:pPr>
            <w:r>
              <w:rPr>
                <w:rFonts w:ascii="MuseoSans-900"/>
                <w:b/>
                <w:color w:val="2A5CAA"/>
                <w:sz w:val="32"/>
              </w:rPr>
              <w:t>Notes</w:t>
            </w:r>
          </w:p>
        </w:tc>
        <w:tc>
          <w:tcPr>
            <w:tcW w:w="11488" w:type="dxa"/>
            <w:gridSpan w:val="6"/>
          </w:tcPr>
          <w:p w14:paraId="50F57B59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18BA" w14:paraId="4609E5CF" w14:textId="77777777">
        <w:trPr>
          <w:trHeight w:val="513"/>
        </w:trPr>
        <w:tc>
          <w:tcPr>
            <w:tcW w:w="4462" w:type="dxa"/>
          </w:tcPr>
          <w:p w14:paraId="69C77B32" w14:textId="77777777" w:rsidR="002818BA" w:rsidRDefault="002818BA">
            <w:pPr>
              <w:pStyle w:val="TableParagraph"/>
              <w:spacing w:before="4"/>
              <w:rPr>
                <w:sz w:val="16"/>
              </w:rPr>
            </w:pPr>
          </w:p>
          <w:p w14:paraId="24CE19BD" w14:textId="77777777" w:rsidR="002818BA" w:rsidRDefault="00EB0652">
            <w:pPr>
              <w:pStyle w:val="TableParagraph"/>
              <w:spacing w:before="1"/>
              <w:rPr>
                <w:rFonts w:ascii="MuseoSans-900" w:hAnsi="MuseoSans-900"/>
                <w:b/>
                <w:sz w:val="17"/>
              </w:rPr>
            </w:pPr>
            <w:r>
              <w:rPr>
                <w:rFonts w:ascii="MuseoSans-900" w:hAnsi="MuseoSans-900"/>
                <w:b/>
                <w:color w:val="2A5CAA"/>
                <w:sz w:val="17"/>
              </w:rPr>
              <w:t>Note 13 – Inventories</w:t>
            </w:r>
          </w:p>
        </w:tc>
        <w:tc>
          <w:tcPr>
            <w:tcW w:w="2366" w:type="dxa"/>
          </w:tcPr>
          <w:p w14:paraId="11BE22B5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2" w:type="dxa"/>
          </w:tcPr>
          <w:p w14:paraId="46463253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" w:type="dxa"/>
          </w:tcPr>
          <w:p w14:paraId="0E057951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35" w:type="dxa"/>
          </w:tcPr>
          <w:p w14:paraId="030BBFC4" w14:textId="77777777" w:rsidR="002818BA" w:rsidRDefault="002818BA">
            <w:pPr>
              <w:pStyle w:val="TableParagraph"/>
              <w:spacing w:before="4"/>
              <w:rPr>
                <w:sz w:val="16"/>
              </w:rPr>
            </w:pPr>
          </w:p>
          <w:p w14:paraId="74C8838A" w14:textId="77777777" w:rsidR="002818BA" w:rsidRDefault="00EB0652">
            <w:pPr>
              <w:pStyle w:val="TableParagraph"/>
              <w:spacing w:before="1"/>
              <w:rPr>
                <w:rFonts w:ascii="MuseoSans-900" w:hAnsi="MuseoSans-900"/>
                <w:b/>
                <w:sz w:val="17"/>
              </w:rPr>
            </w:pPr>
            <w:r>
              <w:rPr>
                <w:rFonts w:ascii="MuseoSans-900" w:hAnsi="MuseoSans-900"/>
                <w:b/>
                <w:color w:val="2A5CAA"/>
                <w:sz w:val="17"/>
              </w:rPr>
              <w:t xml:space="preserve">Note 15 – </w:t>
            </w:r>
            <w:bookmarkStart w:id="42" w:name="_bookmark40"/>
            <w:bookmarkEnd w:id="42"/>
            <w:r>
              <w:rPr>
                <w:rFonts w:ascii="MuseoSans-900" w:hAnsi="MuseoSans-900"/>
                <w:b/>
                <w:color w:val="2A5CAA"/>
                <w:sz w:val="17"/>
              </w:rPr>
              <w:t>Other receivables</w:t>
            </w:r>
          </w:p>
        </w:tc>
        <w:tc>
          <w:tcPr>
            <w:tcW w:w="2644" w:type="dxa"/>
          </w:tcPr>
          <w:p w14:paraId="4B6B2DF6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1" w:type="dxa"/>
          </w:tcPr>
          <w:p w14:paraId="69CF0544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18BA" w14:paraId="7D851924" w14:textId="77777777">
        <w:trPr>
          <w:trHeight w:val="324"/>
        </w:trPr>
        <w:tc>
          <w:tcPr>
            <w:tcW w:w="4462" w:type="dxa"/>
          </w:tcPr>
          <w:p w14:paraId="04C20374" w14:textId="77777777" w:rsidR="002818BA" w:rsidRDefault="00EB0652">
            <w:pPr>
              <w:pStyle w:val="TableParagraph"/>
              <w:spacing w:before="119" w:line="185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Inventories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were comprised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as follows:</w:t>
            </w:r>
          </w:p>
        </w:tc>
        <w:tc>
          <w:tcPr>
            <w:tcW w:w="2366" w:type="dxa"/>
          </w:tcPr>
          <w:p w14:paraId="220B3709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2" w:type="dxa"/>
          </w:tcPr>
          <w:p w14:paraId="234B0919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" w:type="dxa"/>
          </w:tcPr>
          <w:p w14:paraId="10A8B9BC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35" w:type="dxa"/>
            <w:tcBorders>
              <w:bottom w:val="single" w:sz="6" w:space="0" w:color="2A5CAA"/>
            </w:tcBorders>
          </w:tcPr>
          <w:p w14:paraId="33EA16DF" w14:textId="77777777" w:rsidR="002818BA" w:rsidRDefault="00EB0652">
            <w:pPr>
              <w:pStyle w:val="TableParagraph"/>
              <w:spacing w:before="117" w:line="187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DKK thousand</w:t>
            </w:r>
          </w:p>
        </w:tc>
        <w:tc>
          <w:tcPr>
            <w:tcW w:w="2644" w:type="dxa"/>
            <w:tcBorders>
              <w:bottom w:val="single" w:sz="6" w:space="0" w:color="2A5CAA"/>
            </w:tcBorders>
          </w:tcPr>
          <w:p w14:paraId="367C3DFB" w14:textId="77777777" w:rsidR="002818BA" w:rsidRDefault="00EB0652">
            <w:pPr>
              <w:pStyle w:val="TableParagraph"/>
              <w:spacing w:before="117" w:line="187" w:lineRule="exact"/>
              <w:ind w:right="300"/>
              <w:jc w:val="right"/>
              <w:rPr>
                <w:rFonts w:ascii="MuseoSans-900"/>
                <w:b/>
                <w:sz w:val="16"/>
              </w:rPr>
            </w:pPr>
            <w:r>
              <w:rPr>
                <w:rFonts w:ascii="MuseoSans-900"/>
                <w:b/>
                <w:color w:val="FFFFFF"/>
                <w:sz w:val="16"/>
              </w:rPr>
              <w:t>2021</w:t>
            </w:r>
          </w:p>
        </w:tc>
        <w:tc>
          <w:tcPr>
            <w:tcW w:w="851" w:type="dxa"/>
            <w:tcBorders>
              <w:bottom w:val="single" w:sz="6" w:space="0" w:color="2A5CAA"/>
            </w:tcBorders>
          </w:tcPr>
          <w:p w14:paraId="57629F46" w14:textId="77777777" w:rsidR="002818BA" w:rsidRDefault="00EB0652">
            <w:pPr>
              <w:pStyle w:val="TableParagraph"/>
              <w:spacing w:before="117" w:line="187" w:lineRule="exact"/>
              <w:ind w:right="130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2020</w:t>
            </w:r>
          </w:p>
        </w:tc>
      </w:tr>
      <w:tr w:rsidR="002818BA" w14:paraId="2C9F1226" w14:textId="77777777">
        <w:trPr>
          <w:trHeight w:val="381"/>
        </w:trPr>
        <w:tc>
          <w:tcPr>
            <w:tcW w:w="4462" w:type="dxa"/>
            <w:tcBorders>
              <w:bottom w:val="single" w:sz="6" w:space="0" w:color="2A5CAA"/>
            </w:tcBorders>
          </w:tcPr>
          <w:p w14:paraId="76227CAD" w14:textId="77777777" w:rsidR="002818BA" w:rsidRDefault="002818BA">
            <w:pPr>
              <w:pStyle w:val="TableParagraph"/>
              <w:spacing w:before="11"/>
              <w:rPr>
                <w:sz w:val="13"/>
              </w:rPr>
            </w:pPr>
          </w:p>
          <w:p w14:paraId="2415E9C4" w14:textId="77777777" w:rsidR="002818BA" w:rsidRDefault="00EB0652">
            <w:pPr>
              <w:pStyle w:val="TableParagraph"/>
              <w:spacing w:before="1" w:line="187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DKK thousand</w:t>
            </w:r>
          </w:p>
        </w:tc>
        <w:tc>
          <w:tcPr>
            <w:tcW w:w="2366" w:type="dxa"/>
            <w:tcBorders>
              <w:bottom w:val="single" w:sz="6" w:space="0" w:color="2A5CAA"/>
            </w:tcBorders>
          </w:tcPr>
          <w:p w14:paraId="77B5D3D9" w14:textId="77777777" w:rsidR="002818BA" w:rsidRDefault="002818BA">
            <w:pPr>
              <w:pStyle w:val="TableParagraph"/>
              <w:spacing w:before="11"/>
              <w:rPr>
                <w:sz w:val="13"/>
              </w:rPr>
            </w:pPr>
          </w:p>
          <w:p w14:paraId="158D2F42" w14:textId="77777777" w:rsidR="002818BA" w:rsidRDefault="00EB0652">
            <w:pPr>
              <w:pStyle w:val="TableParagraph"/>
              <w:spacing w:before="1" w:line="187" w:lineRule="exact"/>
              <w:ind w:right="249"/>
              <w:jc w:val="right"/>
              <w:rPr>
                <w:rFonts w:ascii="MuseoSans-900"/>
                <w:b/>
                <w:sz w:val="16"/>
              </w:rPr>
            </w:pPr>
            <w:r>
              <w:rPr>
                <w:rFonts w:ascii="MuseoSans-900"/>
                <w:b/>
                <w:color w:val="FFFFFF"/>
                <w:sz w:val="16"/>
              </w:rPr>
              <w:t>2021</w:t>
            </w:r>
          </w:p>
        </w:tc>
        <w:tc>
          <w:tcPr>
            <w:tcW w:w="882" w:type="dxa"/>
            <w:tcBorders>
              <w:bottom w:val="single" w:sz="6" w:space="0" w:color="2A5CAA"/>
            </w:tcBorders>
          </w:tcPr>
          <w:p w14:paraId="645AC187" w14:textId="77777777" w:rsidR="002818BA" w:rsidRDefault="002818BA">
            <w:pPr>
              <w:pStyle w:val="TableParagraph"/>
              <w:spacing w:before="11"/>
              <w:rPr>
                <w:sz w:val="13"/>
              </w:rPr>
            </w:pPr>
          </w:p>
          <w:p w14:paraId="08BF4DFC" w14:textId="77777777" w:rsidR="002818BA" w:rsidRDefault="00EB0652">
            <w:pPr>
              <w:pStyle w:val="TableParagraph"/>
              <w:spacing w:before="1" w:line="187" w:lineRule="exact"/>
              <w:ind w:right="111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2020</w:t>
            </w:r>
          </w:p>
        </w:tc>
        <w:tc>
          <w:tcPr>
            <w:tcW w:w="510" w:type="dxa"/>
          </w:tcPr>
          <w:p w14:paraId="2E1F6C47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35" w:type="dxa"/>
            <w:tcBorders>
              <w:top w:val="single" w:sz="6" w:space="0" w:color="2A5CAA"/>
            </w:tcBorders>
          </w:tcPr>
          <w:p w14:paraId="0689AE52" w14:textId="77777777" w:rsidR="002818BA" w:rsidRDefault="002818BA">
            <w:pPr>
              <w:pStyle w:val="TableParagraph"/>
              <w:rPr>
                <w:sz w:val="17"/>
              </w:rPr>
            </w:pPr>
          </w:p>
          <w:p w14:paraId="6AF1410D" w14:textId="77777777" w:rsidR="002818BA" w:rsidRDefault="00EB0652">
            <w:pPr>
              <w:pStyle w:val="TableParagraph"/>
              <w:spacing w:line="157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VAT</w:t>
            </w:r>
          </w:p>
        </w:tc>
        <w:tc>
          <w:tcPr>
            <w:tcW w:w="2644" w:type="dxa"/>
            <w:tcBorders>
              <w:top w:val="single" w:sz="6" w:space="0" w:color="2A5CAA"/>
            </w:tcBorders>
          </w:tcPr>
          <w:p w14:paraId="44597194" w14:textId="77777777" w:rsidR="002818BA" w:rsidRDefault="002818BA">
            <w:pPr>
              <w:pStyle w:val="TableParagraph"/>
              <w:rPr>
                <w:sz w:val="17"/>
              </w:rPr>
            </w:pPr>
          </w:p>
          <w:p w14:paraId="36671D4C" w14:textId="77777777" w:rsidR="002818BA" w:rsidRDefault="00EB0652">
            <w:pPr>
              <w:pStyle w:val="TableParagraph"/>
              <w:spacing w:line="157" w:lineRule="exact"/>
              <w:ind w:right="30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420</w:t>
            </w:r>
          </w:p>
        </w:tc>
        <w:tc>
          <w:tcPr>
            <w:tcW w:w="851" w:type="dxa"/>
            <w:tcBorders>
              <w:top w:val="single" w:sz="6" w:space="0" w:color="2A5CAA"/>
            </w:tcBorders>
          </w:tcPr>
          <w:p w14:paraId="2CDBC0FB" w14:textId="77777777" w:rsidR="002818BA" w:rsidRDefault="002818BA">
            <w:pPr>
              <w:pStyle w:val="TableParagraph"/>
              <w:rPr>
                <w:sz w:val="17"/>
              </w:rPr>
            </w:pPr>
          </w:p>
          <w:p w14:paraId="058724E5" w14:textId="77777777" w:rsidR="002818BA" w:rsidRDefault="00EB0652">
            <w:pPr>
              <w:pStyle w:val="TableParagraph"/>
              <w:spacing w:line="157" w:lineRule="exact"/>
              <w:ind w:right="13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3,887</w:t>
            </w:r>
          </w:p>
        </w:tc>
      </w:tr>
      <w:tr w:rsidR="002818BA" w14:paraId="4C96FD5E" w14:textId="77777777">
        <w:trPr>
          <w:trHeight w:val="243"/>
        </w:trPr>
        <w:tc>
          <w:tcPr>
            <w:tcW w:w="4462" w:type="dxa"/>
            <w:tcBorders>
              <w:top w:val="single" w:sz="6" w:space="0" w:color="2A5CAA"/>
            </w:tcBorders>
          </w:tcPr>
          <w:p w14:paraId="6D88150B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66" w:type="dxa"/>
            <w:tcBorders>
              <w:top w:val="single" w:sz="6" w:space="0" w:color="2A5CAA"/>
            </w:tcBorders>
          </w:tcPr>
          <w:p w14:paraId="189C2DA7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2" w:type="dxa"/>
            <w:tcBorders>
              <w:top w:val="single" w:sz="6" w:space="0" w:color="2A5CAA"/>
            </w:tcBorders>
          </w:tcPr>
          <w:p w14:paraId="3A900D73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" w:type="dxa"/>
          </w:tcPr>
          <w:p w14:paraId="4360CDF1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35" w:type="dxa"/>
            <w:tcBorders>
              <w:bottom w:val="single" w:sz="2" w:space="0" w:color="939598"/>
            </w:tcBorders>
          </w:tcPr>
          <w:p w14:paraId="73C9763B" w14:textId="77777777" w:rsidR="002818BA" w:rsidRDefault="00EB0652">
            <w:pPr>
              <w:pStyle w:val="TableParagraph"/>
              <w:spacing w:before="37" w:line="187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Other</w:t>
            </w:r>
          </w:p>
        </w:tc>
        <w:tc>
          <w:tcPr>
            <w:tcW w:w="2644" w:type="dxa"/>
            <w:tcBorders>
              <w:bottom w:val="single" w:sz="2" w:space="0" w:color="939598"/>
            </w:tcBorders>
          </w:tcPr>
          <w:p w14:paraId="12C9B3EA" w14:textId="77777777" w:rsidR="002818BA" w:rsidRDefault="00EB0652">
            <w:pPr>
              <w:pStyle w:val="TableParagraph"/>
              <w:spacing w:before="37" w:line="187" w:lineRule="exact"/>
              <w:ind w:right="30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1,445</w:t>
            </w:r>
          </w:p>
        </w:tc>
        <w:tc>
          <w:tcPr>
            <w:tcW w:w="851" w:type="dxa"/>
            <w:tcBorders>
              <w:bottom w:val="single" w:sz="2" w:space="0" w:color="939598"/>
            </w:tcBorders>
          </w:tcPr>
          <w:p w14:paraId="5F07E2DC" w14:textId="77777777" w:rsidR="002818BA" w:rsidRDefault="00EB0652">
            <w:pPr>
              <w:pStyle w:val="TableParagraph"/>
              <w:spacing w:before="37" w:line="187" w:lineRule="exact"/>
              <w:ind w:right="13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3,308</w:t>
            </w:r>
          </w:p>
        </w:tc>
      </w:tr>
      <w:tr w:rsidR="002818BA" w14:paraId="60F3848D" w14:textId="77777777">
        <w:trPr>
          <w:trHeight w:val="197"/>
        </w:trPr>
        <w:tc>
          <w:tcPr>
            <w:tcW w:w="4462" w:type="dxa"/>
          </w:tcPr>
          <w:p w14:paraId="5782EB1E" w14:textId="77777777" w:rsidR="002818BA" w:rsidRDefault="00EB0652">
            <w:pPr>
              <w:pStyle w:val="TableParagraph"/>
              <w:spacing w:line="141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Raw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materials</w:t>
            </w:r>
          </w:p>
        </w:tc>
        <w:tc>
          <w:tcPr>
            <w:tcW w:w="2366" w:type="dxa"/>
          </w:tcPr>
          <w:p w14:paraId="5482D449" w14:textId="77777777" w:rsidR="002818BA" w:rsidRDefault="00EB0652">
            <w:pPr>
              <w:pStyle w:val="TableParagraph"/>
              <w:spacing w:line="141" w:lineRule="exact"/>
              <w:ind w:right="24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35,816</w:t>
            </w:r>
          </w:p>
        </w:tc>
        <w:tc>
          <w:tcPr>
            <w:tcW w:w="882" w:type="dxa"/>
          </w:tcPr>
          <w:p w14:paraId="3A16CE0F" w14:textId="77777777" w:rsidR="002818BA" w:rsidRDefault="00EB0652">
            <w:pPr>
              <w:pStyle w:val="TableParagraph"/>
              <w:spacing w:line="141" w:lineRule="exact"/>
              <w:ind w:right="11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14,398</w:t>
            </w:r>
          </w:p>
        </w:tc>
        <w:tc>
          <w:tcPr>
            <w:tcW w:w="510" w:type="dxa"/>
          </w:tcPr>
          <w:p w14:paraId="17EBF19D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35" w:type="dxa"/>
            <w:tcBorders>
              <w:top w:val="single" w:sz="2" w:space="0" w:color="939598"/>
              <w:bottom w:val="single" w:sz="2" w:space="0" w:color="939598"/>
            </w:tcBorders>
          </w:tcPr>
          <w:p w14:paraId="51A0D78B" w14:textId="77777777" w:rsidR="002818BA" w:rsidRDefault="00EB0652">
            <w:pPr>
              <w:pStyle w:val="TableParagraph"/>
              <w:spacing w:before="16" w:line="187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Total</w:t>
            </w:r>
            <w:r>
              <w:rPr>
                <w:rFonts w:ascii="MuseoSans-700"/>
                <w:b/>
                <w:color w:val="383839"/>
                <w:spacing w:val="-4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other</w:t>
            </w:r>
            <w:r>
              <w:rPr>
                <w:rFonts w:ascii="MuseoSans-700"/>
                <w:b/>
                <w:color w:val="383839"/>
                <w:spacing w:val="-4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receivables</w:t>
            </w:r>
          </w:p>
        </w:tc>
        <w:tc>
          <w:tcPr>
            <w:tcW w:w="2644" w:type="dxa"/>
            <w:tcBorders>
              <w:top w:val="single" w:sz="2" w:space="0" w:color="939598"/>
              <w:bottom w:val="single" w:sz="2" w:space="0" w:color="939598"/>
            </w:tcBorders>
          </w:tcPr>
          <w:p w14:paraId="2279E297" w14:textId="77777777" w:rsidR="002818BA" w:rsidRDefault="00EB0652">
            <w:pPr>
              <w:pStyle w:val="TableParagraph"/>
              <w:spacing w:before="16" w:line="187" w:lineRule="exact"/>
              <w:ind w:right="300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1,865</w:t>
            </w:r>
          </w:p>
        </w:tc>
        <w:tc>
          <w:tcPr>
            <w:tcW w:w="851" w:type="dxa"/>
            <w:tcBorders>
              <w:top w:val="single" w:sz="2" w:space="0" w:color="939598"/>
              <w:bottom w:val="single" w:sz="2" w:space="0" w:color="939598"/>
            </w:tcBorders>
          </w:tcPr>
          <w:p w14:paraId="38F66E55" w14:textId="77777777" w:rsidR="002818BA" w:rsidRDefault="00EB0652">
            <w:pPr>
              <w:pStyle w:val="TableParagraph"/>
              <w:spacing w:before="16" w:line="187" w:lineRule="exact"/>
              <w:ind w:right="130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7,195</w:t>
            </w:r>
          </w:p>
        </w:tc>
      </w:tr>
      <w:tr w:rsidR="002818BA" w14:paraId="3A5BAC2E" w14:textId="77777777">
        <w:trPr>
          <w:trHeight w:val="159"/>
        </w:trPr>
        <w:tc>
          <w:tcPr>
            <w:tcW w:w="4462" w:type="dxa"/>
          </w:tcPr>
          <w:p w14:paraId="7930EE9C" w14:textId="77777777" w:rsidR="002818BA" w:rsidRDefault="00EB0652">
            <w:pPr>
              <w:pStyle w:val="TableParagraph"/>
              <w:spacing w:line="139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Work</w:t>
            </w:r>
            <w:r>
              <w:rPr>
                <w:color w:val="383839"/>
                <w:spacing w:val="-2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in</w:t>
            </w:r>
            <w:r>
              <w:rPr>
                <w:color w:val="383839"/>
                <w:spacing w:val="-2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process</w:t>
            </w:r>
          </w:p>
        </w:tc>
        <w:tc>
          <w:tcPr>
            <w:tcW w:w="2366" w:type="dxa"/>
          </w:tcPr>
          <w:p w14:paraId="653ECB42" w14:textId="77777777" w:rsidR="002818BA" w:rsidRDefault="00EB0652">
            <w:pPr>
              <w:pStyle w:val="TableParagraph"/>
              <w:spacing w:line="139" w:lineRule="exact"/>
              <w:ind w:right="24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29,498</w:t>
            </w:r>
          </w:p>
        </w:tc>
        <w:tc>
          <w:tcPr>
            <w:tcW w:w="882" w:type="dxa"/>
          </w:tcPr>
          <w:p w14:paraId="35089518" w14:textId="77777777" w:rsidR="002818BA" w:rsidRDefault="00EB0652">
            <w:pPr>
              <w:pStyle w:val="TableParagraph"/>
              <w:spacing w:line="139" w:lineRule="exact"/>
              <w:ind w:right="11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13,665</w:t>
            </w:r>
          </w:p>
        </w:tc>
        <w:tc>
          <w:tcPr>
            <w:tcW w:w="510" w:type="dxa"/>
          </w:tcPr>
          <w:p w14:paraId="254C85B3" w14:textId="77777777" w:rsidR="002818BA" w:rsidRDefault="002818B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35" w:type="dxa"/>
            <w:tcBorders>
              <w:top w:val="single" w:sz="2" w:space="0" w:color="939598"/>
            </w:tcBorders>
          </w:tcPr>
          <w:p w14:paraId="03B1DE8D" w14:textId="77777777" w:rsidR="002818BA" w:rsidRDefault="002818B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644" w:type="dxa"/>
            <w:tcBorders>
              <w:top w:val="single" w:sz="2" w:space="0" w:color="939598"/>
            </w:tcBorders>
          </w:tcPr>
          <w:p w14:paraId="59B37561" w14:textId="77777777" w:rsidR="002818BA" w:rsidRDefault="002818B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51" w:type="dxa"/>
            <w:tcBorders>
              <w:top w:val="single" w:sz="2" w:space="0" w:color="939598"/>
            </w:tcBorders>
          </w:tcPr>
          <w:p w14:paraId="54AADFE1" w14:textId="77777777" w:rsidR="002818BA" w:rsidRDefault="002818B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2818BA" w14:paraId="4BAD85B3" w14:textId="77777777">
        <w:trPr>
          <w:trHeight w:val="264"/>
        </w:trPr>
        <w:tc>
          <w:tcPr>
            <w:tcW w:w="4462" w:type="dxa"/>
            <w:tcBorders>
              <w:bottom w:val="single" w:sz="2" w:space="0" w:color="939598"/>
            </w:tcBorders>
          </w:tcPr>
          <w:p w14:paraId="69E93AB3" w14:textId="77777777" w:rsidR="002818BA" w:rsidRDefault="00EB0652">
            <w:pPr>
              <w:pStyle w:val="TableParagraph"/>
              <w:spacing w:before="44" w:line="187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Finished goods</w:t>
            </w:r>
          </w:p>
        </w:tc>
        <w:tc>
          <w:tcPr>
            <w:tcW w:w="2366" w:type="dxa"/>
            <w:tcBorders>
              <w:bottom w:val="single" w:sz="2" w:space="0" w:color="939598"/>
            </w:tcBorders>
          </w:tcPr>
          <w:p w14:paraId="337DC4A3" w14:textId="77777777" w:rsidR="002818BA" w:rsidRDefault="00EB0652">
            <w:pPr>
              <w:pStyle w:val="TableParagraph"/>
              <w:spacing w:before="44" w:line="187" w:lineRule="exact"/>
              <w:ind w:right="24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13,453</w:t>
            </w:r>
          </w:p>
        </w:tc>
        <w:tc>
          <w:tcPr>
            <w:tcW w:w="882" w:type="dxa"/>
            <w:tcBorders>
              <w:bottom w:val="single" w:sz="2" w:space="0" w:color="939598"/>
            </w:tcBorders>
          </w:tcPr>
          <w:p w14:paraId="7AED725C" w14:textId="77777777" w:rsidR="002818BA" w:rsidRDefault="00EB0652">
            <w:pPr>
              <w:pStyle w:val="TableParagraph"/>
              <w:spacing w:before="44" w:line="187" w:lineRule="exact"/>
              <w:ind w:right="11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17,637</w:t>
            </w:r>
          </w:p>
        </w:tc>
        <w:tc>
          <w:tcPr>
            <w:tcW w:w="8240" w:type="dxa"/>
            <w:gridSpan w:val="4"/>
          </w:tcPr>
          <w:p w14:paraId="024928C4" w14:textId="77777777" w:rsidR="002818BA" w:rsidRDefault="00EB0652">
            <w:pPr>
              <w:pStyle w:val="TableParagraph"/>
              <w:spacing w:before="82" w:line="161" w:lineRule="exact"/>
              <w:ind w:left="510"/>
              <w:rPr>
                <w:sz w:val="16"/>
              </w:rPr>
            </w:pPr>
            <w:r>
              <w:rPr>
                <w:color w:val="383839"/>
                <w:sz w:val="16"/>
              </w:rPr>
              <w:t>Please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refer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to note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21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in the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consolidated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financial statements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for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additional information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regarding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other</w:t>
            </w:r>
          </w:p>
        </w:tc>
      </w:tr>
      <w:tr w:rsidR="002818BA" w14:paraId="7F9AF0AF" w14:textId="77777777">
        <w:trPr>
          <w:trHeight w:val="210"/>
        </w:trPr>
        <w:tc>
          <w:tcPr>
            <w:tcW w:w="4462" w:type="dxa"/>
            <w:tcBorders>
              <w:top w:val="single" w:sz="2" w:space="0" w:color="939598"/>
              <w:bottom w:val="single" w:sz="2" w:space="0" w:color="939598"/>
            </w:tcBorders>
          </w:tcPr>
          <w:p w14:paraId="5AEEFB18" w14:textId="77777777" w:rsidR="002818BA" w:rsidRDefault="00EB0652">
            <w:pPr>
              <w:pStyle w:val="TableParagraph"/>
              <w:spacing w:before="16" w:line="187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Total</w:t>
            </w:r>
          </w:p>
        </w:tc>
        <w:tc>
          <w:tcPr>
            <w:tcW w:w="2366" w:type="dxa"/>
            <w:tcBorders>
              <w:top w:val="single" w:sz="2" w:space="0" w:color="939598"/>
              <w:bottom w:val="single" w:sz="2" w:space="0" w:color="939598"/>
            </w:tcBorders>
          </w:tcPr>
          <w:p w14:paraId="1D23BB1C" w14:textId="77777777" w:rsidR="002818BA" w:rsidRDefault="00EB0652">
            <w:pPr>
              <w:pStyle w:val="TableParagraph"/>
              <w:spacing w:before="16" w:line="187" w:lineRule="exact"/>
              <w:ind w:right="249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78,767</w:t>
            </w:r>
          </w:p>
        </w:tc>
        <w:tc>
          <w:tcPr>
            <w:tcW w:w="882" w:type="dxa"/>
            <w:tcBorders>
              <w:top w:val="single" w:sz="2" w:space="0" w:color="939598"/>
              <w:bottom w:val="single" w:sz="2" w:space="0" w:color="939598"/>
            </w:tcBorders>
          </w:tcPr>
          <w:p w14:paraId="7ECDF084" w14:textId="77777777" w:rsidR="002818BA" w:rsidRDefault="00EB0652">
            <w:pPr>
              <w:pStyle w:val="TableParagraph"/>
              <w:spacing w:before="16" w:line="187" w:lineRule="exact"/>
              <w:ind w:right="110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45,700</w:t>
            </w:r>
          </w:p>
        </w:tc>
        <w:tc>
          <w:tcPr>
            <w:tcW w:w="8240" w:type="dxa"/>
            <w:gridSpan w:val="4"/>
          </w:tcPr>
          <w:p w14:paraId="3D9105DE" w14:textId="77777777" w:rsidR="002818BA" w:rsidRDefault="00EB0652">
            <w:pPr>
              <w:pStyle w:val="TableParagraph"/>
              <w:spacing w:before="13" w:line="177" w:lineRule="exact"/>
              <w:ind w:left="510"/>
              <w:rPr>
                <w:sz w:val="16"/>
              </w:rPr>
            </w:pPr>
            <w:r>
              <w:rPr>
                <w:color w:val="383839"/>
                <w:sz w:val="16"/>
              </w:rPr>
              <w:t>receivables.</w:t>
            </w:r>
          </w:p>
        </w:tc>
      </w:tr>
      <w:tr w:rsidR="002818BA" w14:paraId="1900D164" w14:textId="77777777">
        <w:trPr>
          <w:trHeight w:val="455"/>
        </w:trPr>
        <w:tc>
          <w:tcPr>
            <w:tcW w:w="4462" w:type="dxa"/>
            <w:tcBorders>
              <w:top w:val="single" w:sz="2" w:space="0" w:color="939598"/>
            </w:tcBorders>
          </w:tcPr>
          <w:p w14:paraId="76105E03" w14:textId="77777777" w:rsidR="002818BA" w:rsidRDefault="002818BA">
            <w:pPr>
              <w:pStyle w:val="TableParagraph"/>
              <w:spacing w:before="4"/>
              <w:rPr>
                <w:sz w:val="20"/>
              </w:rPr>
            </w:pPr>
          </w:p>
          <w:p w14:paraId="6CF37D6B" w14:textId="77777777" w:rsidR="002818BA" w:rsidRDefault="00EB0652">
            <w:pPr>
              <w:pStyle w:val="TableParagraph"/>
              <w:spacing w:line="191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Direct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costs</w:t>
            </w:r>
          </w:p>
        </w:tc>
        <w:tc>
          <w:tcPr>
            <w:tcW w:w="2366" w:type="dxa"/>
            <w:tcBorders>
              <w:top w:val="single" w:sz="2" w:space="0" w:color="939598"/>
            </w:tcBorders>
          </w:tcPr>
          <w:p w14:paraId="541F541A" w14:textId="77777777" w:rsidR="002818BA" w:rsidRDefault="002818BA">
            <w:pPr>
              <w:pStyle w:val="TableParagraph"/>
              <w:spacing w:before="4"/>
              <w:rPr>
                <w:sz w:val="20"/>
              </w:rPr>
            </w:pPr>
          </w:p>
          <w:p w14:paraId="50EA4861" w14:textId="77777777" w:rsidR="002818BA" w:rsidRDefault="00EB0652">
            <w:pPr>
              <w:pStyle w:val="TableParagraph"/>
              <w:spacing w:line="191" w:lineRule="exact"/>
              <w:ind w:right="24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59,128</w:t>
            </w:r>
          </w:p>
        </w:tc>
        <w:tc>
          <w:tcPr>
            <w:tcW w:w="882" w:type="dxa"/>
            <w:tcBorders>
              <w:top w:val="single" w:sz="2" w:space="0" w:color="939598"/>
            </w:tcBorders>
          </w:tcPr>
          <w:p w14:paraId="46E79066" w14:textId="77777777" w:rsidR="002818BA" w:rsidRDefault="002818BA">
            <w:pPr>
              <w:pStyle w:val="TableParagraph"/>
              <w:spacing w:before="4"/>
              <w:rPr>
                <w:sz w:val="20"/>
              </w:rPr>
            </w:pPr>
          </w:p>
          <w:p w14:paraId="3C9B66C2" w14:textId="77777777" w:rsidR="002818BA" w:rsidRDefault="00EB0652">
            <w:pPr>
              <w:pStyle w:val="TableParagraph"/>
              <w:spacing w:line="191" w:lineRule="exact"/>
              <w:ind w:right="11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35,653</w:t>
            </w:r>
          </w:p>
        </w:tc>
        <w:tc>
          <w:tcPr>
            <w:tcW w:w="8240" w:type="dxa"/>
            <w:gridSpan w:val="4"/>
          </w:tcPr>
          <w:p w14:paraId="30C1E1D1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18BA" w14:paraId="6AB9D7A5" w14:textId="77777777">
        <w:trPr>
          <w:trHeight w:val="224"/>
        </w:trPr>
        <w:tc>
          <w:tcPr>
            <w:tcW w:w="4462" w:type="dxa"/>
            <w:tcBorders>
              <w:bottom w:val="single" w:sz="2" w:space="0" w:color="939598"/>
            </w:tcBorders>
          </w:tcPr>
          <w:p w14:paraId="4F6DA139" w14:textId="77777777" w:rsidR="002818BA" w:rsidRDefault="00EB0652">
            <w:pPr>
              <w:pStyle w:val="TableParagraph"/>
              <w:spacing w:before="17" w:line="187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Indirect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production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costs</w:t>
            </w:r>
          </w:p>
        </w:tc>
        <w:tc>
          <w:tcPr>
            <w:tcW w:w="2366" w:type="dxa"/>
            <w:tcBorders>
              <w:bottom w:val="single" w:sz="2" w:space="0" w:color="939598"/>
            </w:tcBorders>
          </w:tcPr>
          <w:p w14:paraId="3BCEF4E1" w14:textId="77777777" w:rsidR="002818BA" w:rsidRDefault="00EB0652">
            <w:pPr>
              <w:pStyle w:val="TableParagraph"/>
              <w:spacing w:before="17" w:line="187" w:lineRule="exact"/>
              <w:ind w:right="24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19,639</w:t>
            </w:r>
          </w:p>
        </w:tc>
        <w:tc>
          <w:tcPr>
            <w:tcW w:w="882" w:type="dxa"/>
            <w:tcBorders>
              <w:bottom w:val="single" w:sz="2" w:space="0" w:color="939598"/>
            </w:tcBorders>
          </w:tcPr>
          <w:p w14:paraId="0D95282B" w14:textId="77777777" w:rsidR="002818BA" w:rsidRDefault="00EB0652">
            <w:pPr>
              <w:pStyle w:val="TableParagraph"/>
              <w:spacing w:before="17" w:line="187" w:lineRule="exact"/>
              <w:ind w:right="11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10,047</w:t>
            </w:r>
          </w:p>
        </w:tc>
        <w:tc>
          <w:tcPr>
            <w:tcW w:w="8240" w:type="dxa"/>
            <w:gridSpan w:val="4"/>
          </w:tcPr>
          <w:p w14:paraId="2E32B797" w14:textId="77777777" w:rsidR="002818BA" w:rsidRDefault="00EB0652">
            <w:pPr>
              <w:pStyle w:val="TableParagraph"/>
              <w:spacing w:before="53" w:line="152" w:lineRule="exact"/>
              <w:ind w:left="510"/>
              <w:rPr>
                <w:rFonts w:ascii="MuseoSans-900" w:hAnsi="MuseoSans-900"/>
                <w:b/>
                <w:sz w:val="17"/>
              </w:rPr>
            </w:pPr>
            <w:r>
              <w:rPr>
                <w:rFonts w:ascii="MuseoSans-900" w:hAnsi="MuseoSans-900"/>
                <w:b/>
                <w:color w:val="2A5CAA"/>
                <w:sz w:val="17"/>
              </w:rPr>
              <w:t>Note 16 – Cash and cash equivalents</w:t>
            </w:r>
          </w:p>
        </w:tc>
      </w:tr>
      <w:tr w:rsidR="002818BA" w14:paraId="62EE76C4" w14:textId="77777777">
        <w:trPr>
          <w:trHeight w:val="599"/>
        </w:trPr>
        <w:tc>
          <w:tcPr>
            <w:tcW w:w="15950" w:type="dxa"/>
            <w:gridSpan w:val="7"/>
          </w:tcPr>
          <w:p w14:paraId="7692D331" w14:textId="77777777" w:rsidR="002818BA" w:rsidRDefault="00EB0652">
            <w:pPr>
              <w:pStyle w:val="TableParagraph"/>
              <w:tabs>
                <w:tab w:val="left" w:pos="8220"/>
                <w:tab w:val="left" w:pos="14413"/>
                <w:tab w:val="right" w:pos="15817"/>
              </w:tabs>
              <w:spacing w:before="216" w:line="216" w:lineRule="exact"/>
              <w:rPr>
                <w:rFonts w:ascii="MuseoSans-700"/>
                <w:b/>
                <w:sz w:val="16"/>
              </w:rPr>
            </w:pPr>
            <w:r>
              <w:rPr>
                <w:color w:val="383839"/>
                <w:sz w:val="16"/>
              </w:rPr>
              <w:t>Write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downs recognized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on inventories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were reflected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in the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cost of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goods sold.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They were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comprised as</w:t>
            </w:r>
            <w:r>
              <w:rPr>
                <w:color w:val="383839"/>
                <w:sz w:val="16"/>
              </w:rPr>
              <w:tab/>
            </w:r>
            <w:r>
              <w:rPr>
                <w:rFonts w:ascii="MuseoSans-700"/>
                <w:b/>
                <w:color w:val="2A5CAA"/>
                <w:position w:val="-3"/>
                <w:sz w:val="16"/>
              </w:rPr>
              <w:t>DKK thousand</w:t>
            </w:r>
            <w:r>
              <w:rPr>
                <w:rFonts w:ascii="MuseoSans-700"/>
                <w:b/>
                <w:color w:val="2A5CAA"/>
                <w:position w:val="-3"/>
                <w:sz w:val="16"/>
              </w:rPr>
              <w:tab/>
            </w:r>
            <w:r>
              <w:rPr>
                <w:rFonts w:ascii="MuseoSans-900"/>
                <w:b/>
                <w:color w:val="FFFFFF"/>
                <w:position w:val="-3"/>
                <w:sz w:val="16"/>
              </w:rPr>
              <w:t>2021</w:t>
            </w:r>
            <w:r>
              <w:rPr>
                <w:rFonts w:ascii="MuseoSans-900"/>
                <w:b/>
                <w:color w:val="FFFFFF"/>
                <w:position w:val="-3"/>
                <w:sz w:val="16"/>
              </w:rPr>
              <w:tab/>
            </w:r>
            <w:r>
              <w:rPr>
                <w:rFonts w:ascii="MuseoSans-700"/>
                <w:b/>
                <w:color w:val="2A5CAA"/>
                <w:position w:val="-3"/>
                <w:sz w:val="16"/>
              </w:rPr>
              <w:t>2020</w:t>
            </w:r>
          </w:p>
          <w:p w14:paraId="79BD0179" w14:textId="77777777" w:rsidR="002818BA" w:rsidRDefault="00EB0652">
            <w:pPr>
              <w:pStyle w:val="TableParagraph"/>
              <w:spacing w:line="148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follows:</w:t>
            </w:r>
          </w:p>
        </w:tc>
      </w:tr>
    </w:tbl>
    <w:p w14:paraId="714F2820" w14:textId="77777777" w:rsidR="002818BA" w:rsidRDefault="002818BA">
      <w:pPr>
        <w:pStyle w:val="BodyText"/>
        <w:spacing w:before="9"/>
        <w:rPr>
          <w:sz w:val="9"/>
        </w:rPr>
      </w:pPr>
    </w:p>
    <w:p w14:paraId="04C33530" w14:textId="5F66F6D5" w:rsidR="002818BA" w:rsidRDefault="002D5BA5">
      <w:pPr>
        <w:pStyle w:val="Heading5"/>
        <w:tabs>
          <w:tab w:val="right" w:pos="7763"/>
        </w:tabs>
        <w:spacing w:before="94"/>
        <w:ind w:left="166"/>
        <w:rPr>
          <w:rFonts w:ascii="MuseoSans-7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021632" behindDoc="1" locked="0" layoutInCell="1" allowOverlap="1" wp14:anchorId="0439792D" wp14:editId="5FEE98C0">
                <wp:simplePos x="0" y="0"/>
                <wp:positionH relativeFrom="page">
                  <wp:posOffset>9584690</wp:posOffset>
                </wp:positionH>
                <wp:positionV relativeFrom="paragraph">
                  <wp:posOffset>-262255</wp:posOffset>
                </wp:positionV>
                <wp:extent cx="576580" cy="814705"/>
                <wp:effectExtent l="0" t="0" r="0" b="0"/>
                <wp:wrapNone/>
                <wp:docPr id="243" name="docshape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580" cy="814705"/>
                        </a:xfrm>
                        <a:custGeom>
                          <a:avLst/>
                          <a:gdLst>
                            <a:gd name="T0" fmla="+- 0 16002 15094"/>
                            <a:gd name="T1" fmla="*/ T0 w 908"/>
                            <a:gd name="T2" fmla="+- 0 -413 -413"/>
                            <a:gd name="T3" fmla="*/ -413 h 1283"/>
                            <a:gd name="T4" fmla="+- 0 15208 15094"/>
                            <a:gd name="T5" fmla="*/ T4 w 908"/>
                            <a:gd name="T6" fmla="+- 0 -413 -413"/>
                            <a:gd name="T7" fmla="*/ -413 h 1283"/>
                            <a:gd name="T8" fmla="+- 0 15164 15094"/>
                            <a:gd name="T9" fmla="*/ T8 w 908"/>
                            <a:gd name="T10" fmla="+- 0 -405 -413"/>
                            <a:gd name="T11" fmla="*/ -405 h 1283"/>
                            <a:gd name="T12" fmla="+- 0 15128 15094"/>
                            <a:gd name="T13" fmla="*/ T12 w 908"/>
                            <a:gd name="T14" fmla="+- 0 -380 -413"/>
                            <a:gd name="T15" fmla="*/ -380 h 1283"/>
                            <a:gd name="T16" fmla="+- 0 15103 15094"/>
                            <a:gd name="T17" fmla="*/ T16 w 908"/>
                            <a:gd name="T18" fmla="+- 0 -344 -413"/>
                            <a:gd name="T19" fmla="*/ -344 h 1283"/>
                            <a:gd name="T20" fmla="+- 0 15094 15094"/>
                            <a:gd name="T21" fmla="*/ T20 w 908"/>
                            <a:gd name="T22" fmla="+- 0 -300 -413"/>
                            <a:gd name="T23" fmla="*/ -300 h 1283"/>
                            <a:gd name="T24" fmla="+- 0 15094 15094"/>
                            <a:gd name="T25" fmla="*/ T24 w 908"/>
                            <a:gd name="T26" fmla="+- 0 869 -413"/>
                            <a:gd name="T27" fmla="*/ 869 h 1283"/>
                            <a:gd name="T28" fmla="+- 0 16002 15094"/>
                            <a:gd name="T29" fmla="*/ T28 w 908"/>
                            <a:gd name="T30" fmla="+- 0 869 -413"/>
                            <a:gd name="T31" fmla="*/ 869 h 1283"/>
                            <a:gd name="T32" fmla="+- 0 16002 15094"/>
                            <a:gd name="T33" fmla="*/ T32 w 908"/>
                            <a:gd name="T34" fmla="+- 0 -413 -413"/>
                            <a:gd name="T35" fmla="*/ -413 h 12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908" h="1283">
                              <a:moveTo>
                                <a:pt x="908" y="0"/>
                              </a:moveTo>
                              <a:lnTo>
                                <a:pt x="114" y="0"/>
                              </a:lnTo>
                              <a:lnTo>
                                <a:pt x="70" y="8"/>
                              </a:lnTo>
                              <a:lnTo>
                                <a:pt x="34" y="33"/>
                              </a:lnTo>
                              <a:lnTo>
                                <a:pt x="9" y="69"/>
                              </a:lnTo>
                              <a:lnTo>
                                <a:pt x="0" y="113"/>
                              </a:lnTo>
                              <a:lnTo>
                                <a:pt x="0" y="1282"/>
                              </a:lnTo>
                              <a:lnTo>
                                <a:pt x="908" y="1282"/>
                              </a:lnTo>
                              <a:lnTo>
                                <a:pt x="9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08E51C" id="docshape477" o:spid="_x0000_s1026" style="position:absolute;margin-left:754.7pt;margin-top:-20.65pt;width:45.4pt;height:64.15pt;z-index:-2529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,1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" path="m908,l114,,70,8,34,33,9,69,,113,,1282r908,l908,xe" fillcolor="#f1f1f2" stroked="f">
                <v:path arrowok="t" o:connecttype="custom" o:connectlocs="576580,-262255;72390,-262255;44450,-257175;21590,-241300;5715,-218440;0,-190500;0,551815;576580,551815;576580,-262255" o:connectangles="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78022144" behindDoc="1" locked="0" layoutInCell="1" allowOverlap="1" wp14:anchorId="2BEA6C5F" wp14:editId="216A9843">
                <wp:simplePos x="0" y="0"/>
                <wp:positionH relativeFrom="page">
                  <wp:posOffset>5922010</wp:posOffset>
                </wp:positionH>
                <wp:positionV relativeFrom="paragraph">
                  <wp:posOffset>-318770</wp:posOffset>
                </wp:positionV>
                <wp:extent cx="4896485" cy="172720"/>
                <wp:effectExtent l="0" t="0" r="0" b="0"/>
                <wp:wrapNone/>
                <wp:docPr id="240" name="docshapegroup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6485" cy="172720"/>
                          <a:chOff x="9326" y="-502"/>
                          <a:chExt cx="7711" cy="272"/>
                        </a:xfrm>
                      </wpg:grpSpPr>
                      <wps:wsp>
                        <wps:cNvPr id="241" name="docshape479"/>
                        <wps:cNvSpPr>
                          <a:spLocks/>
                        </wps:cNvSpPr>
                        <wps:spPr bwMode="auto">
                          <a:xfrm>
                            <a:off x="15094" y="-503"/>
                            <a:ext cx="908" cy="258"/>
                          </a:xfrm>
                          <a:custGeom>
                            <a:avLst/>
                            <a:gdLst>
                              <a:gd name="T0" fmla="+- 0 16002 15094"/>
                              <a:gd name="T1" fmla="*/ T0 w 908"/>
                              <a:gd name="T2" fmla="+- 0 -502 -502"/>
                              <a:gd name="T3" fmla="*/ -502 h 258"/>
                              <a:gd name="T4" fmla="+- 0 15208 15094"/>
                              <a:gd name="T5" fmla="*/ T4 w 908"/>
                              <a:gd name="T6" fmla="+- 0 -502 -502"/>
                              <a:gd name="T7" fmla="*/ -502 h 258"/>
                              <a:gd name="T8" fmla="+- 0 15164 15094"/>
                              <a:gd name="T9" fmla="*/ T8 w 908"/>
                              <a:gd name="T10" fmla="+- 0 -493 -502"/>
                              <a:gd name="T11" fmla="*/ -493 h 258"/>
                              <a:gd name="T12" fmla="+- 0 15128 15094"/>
                              <a:gd name="T13" fmla="*/ T12 w 908"/>
                              <a:gd name="T14" fmla="+- 0 -469 -502"/>
                              <a:gd name="T15" fmla="*/ -469 h 258"/>
                              <a:gd name="T16" fmla="+- 0 15103 15094"/>
                              <a:gd name="T17" fmla="*/ T16 w 908"/>
                              <a:gd name="T18" fmla="+- 0 -433 -502"/>
                              <a:gd name="T19" fmla="*/ -433 h 258"/>
                              <a:gd name="T20" fmla="+- 0 15094 15094"/>
                              <a:gd name="T21" fmla="*/ T20 w 908"/>
                              <a:gd name="T22" fmla="+- 0 -389 -502"/>
                              <a:gd name="T23" fmla="*/ -389 h 258"/>
                              <a:gd name="T24" fmla="+- 0 15094 15094"/>
                              <a:gd name="T25" fmla="*/ T24 w 908"/>
                              <a:gd name="T26" fmla="+- 0 -244 -502"/>
                              <a:gd name="T27" fmla="*/ -244 h 258"/>
                              <a:gd name="T28" fmla="+- 0 16002 15094"/>
                              <a:gd name="T29" fmla="*/ T28 w 908"/>
                              <a:gd name="T30" fmla="+- 0 -244 -502"/>
                              <a:gd name="T31" fmla="*/ -244 h 258"/>
                              <a:gd name="T32" fmla="+- 0 16002 15094"/>
                              <a:gd name="T33" fmla="*/ T32 w 908"/>
                              <a:gd name="T34" fmla="+- 0 -502 -502"/>
                              <a:gd name="T35" fmla="*/ -502 h 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08" h="258">
                                <a:moveTo>
                                  <a:pt x="908" y="0"/>
                                </a:moveTo>
                                <a:lnTo>
                                  <a:pt x="114" y="0"/>
                                </a:lnTo>
                                <a:lnTo>
                                  <a:pt x="70" y="9"/>
                                </a:lnTo>
                                <a:lnTo>
                                  <a:pt x="34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258"/>
                                </a:lnTo>
                                <a:lnTo>
                                  <a:pt x="908" y="258"/>
                                </a:lnTo>
                                <a:lnTo>
                                  <a:pt x="9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9326" y="-238"/>
                            <a:ext cx="771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2A5CA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361EFB" id="docshapegroup478" o:spid="_x0000_s1026" style="position:absolute;margin-left:466.3pt;margin-top:-25.1pt;width:385.55pt;height:13.6pt;z-index:-25294336;mso-position-horizontal-relative:page" coordorigin="9326,-502" coordsize="7711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">
                <v:shape id="docshape479" o:spid="_x0000_s1027" style="position:absolute;left:15094;top:-503;width:908;height:258;visibility:visible;mso-wrap-style:square;v-text-anchor:top" coordsize="908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" path="m908,l114,,70,9,34,33,9,69,,113,,258r908,l908,xe" fillcolor="#939598" stroked="f">
                  <v:path arrowok="t" o:connecttype="custom" o:connectlocs="908,-502;114,-502;70,-493;34,-469;9,-433;0,-389;0,-244;908,-244;908,-502" o:connectangles="0,0,0,0,0,0,0,0,0"/>
                </v:shape>
                <v:line id="Line 79" o:spid="_x0000_s1028" style="position:absolute;visibility:visible;mso-wrap-style:square" from="9326,-238" to="17036,-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" strokecolor="#2a5caa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78022656" behindDoc="1" locked="0" layoutInCell="1" allowOverlap="1" wp14:anchorId="5B4C34C1" wp14:editId="07226909">
                <wp:simplePos x="0" y="0"/>
                <wp:positionH relativeFrom="page">
                  <wp:posOffset>4373880</wp:posOffset>
                </wp:positionH>
                <wp:positionV relativeFrom="paragraph">
                  <wp:posOffset>27940</wp:posOffset>
                </wp:positionV>
                <wp:extent cx="576580" cy="1162685"/>
                <wp:effectExtent l="0" t="0" r="0" b="0"/>
                <wp:wrapNone/>
                <wp:docPr id="236" name="docshapegroup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80" cy="1162685"/>
                          <a:chOff x="6888" y="44"/>
                          <a:chExt cx="908" cy="1831"/>
                        </a:xfrm>
                      </wpg:grpSpPr>
                      <wps:wsp>
                        <wps:cNvPr id="237" name="docshape481"/>
                        <wps:cNvSpPr>
                          <a:spLocks/>
                        </wps:cNvSpPr>
                        <wps:spPr bwMode="auto">
                          <a:xfrm>
                            <a:off x="6888" y="133"/>
                            <a:ext cx="908" cy="1742"/>
                          </a:xfrm>
                          <a:custGeom>
                            <a:avLst/>
                            <a:gdLst>
                              <a:gd name="T0" fmla="+- 0 7795 6888"/>
                              <a:gd name="T1" fmla="*/ T0 w 908"/>
                              <a:gd name="T2" fmla="+- 0 133 133"/>
                              <a:gd name="T3" fmla="*/ 133 h 1742"/>
                              <a:gd name="T4" fmla="+- 0 7002 6888"/>
                              <a:gd name="T5" fmla="*/ T4 w 908"/>
                              <a:gd name="T6" fmla="+- 0 133 133"/>
                              <a:gd name="T7" fmla="*/ 133 h 1742"/>
                              <a:gd name="T8" fmla="+- 0 6957 6888"/>
                              <a:gd name="T9" fmla="*/ T8 w 908"/>
                              <a:gd name="T10" fmla="+- 0 142 133"/>
                              <a:gd name="T11" fmla="*/ 142 h 1742"/>
                              <a:gd name="T12" fmla="+- 0 6921 6888"/>
                              <a:gd name="T13" fmla="*/ T12 w 908"/>
                              <a:gd name="T14" fmla="+- 0 166 133"/>
                              <a:gd name="T15" fmla="*/ 166 h 1742"/>
                              <a:gd name="T16" fmla="+- 0 6897 6888"/>
                              <a:gd name="T17" fmla="*/ T16 w 908"/>
                              <a:gd name="T18" fmla="+- 0 202 133"/>
                              <a:gd name="T19" fmla="*/ 202 h 1742"/>
                              <a:gd name="T20" fmla="+- 0 6888 6888"/>
                              <a:gd name="T21" fmla="*/ T20 w 908"/>
                              <a:gd name="T22" fmla="+- 0 246 133"/>
                              <a:gd name="T23" fmla="*/ 246 h 1742"/>
                              <a:gd name="T24" fmla="+- 0 6888 6888"/>
                              <a:gd name="T25" fmla="*/ T24 w 908"/>
                              <a:gd name="T26" fmla="+- 0 1874 133"/>
                              <a:gd name="T27" fmla="*/ 1874 h 1742"/>
                              <a:gd name="T28" fmla="+- 0 7795 6888"/>
                              <a:gd name="T29" fmla="*/ T28 w 908"/>
                              <a:gd name="T30" fmla="+- 0 1874 133"/>
                              <a:gd name="T31" fmla="*/ 1874 h 1742"/>
                              <a:gd name="T32" fmla="+- 0 7795 6888"/>
                              <a:gd name="T33" fmla="*/ T32 w 908"/>
                              <a:gd name="T34" fmla="+- 0 133 133"/>
                              <a:gd name="T35" fmla="*/ 133 h 17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08" h="1742">
                                <a:moveTo>
                                  <a:pt x="907" y="0"/>
                                </a:moveTo>
                                <a:lnTo>
                                  <a:pt x="114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1741"/>
                                </a:lnTo>
                                <a:lnTo>
                                  <a:pt x="907" y="1741"/>
                                </a:lnTo>
                                <a:lnTo>
                                  <a:pt x="9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docshape482"/>
                        <wps:cNvSpPr>
                          <a:spLocks/>
                        </wps:cNvSpPr>
                        <wps:spPr bwMode="auto">
                          <a:xfrm>
                            <a:off x="6888" y="44"/>
                            <a:ext cx="908" cy="258"/>
                          </a:xfrm>
                          <a:custGeom>
                            <a:avLst/>
                            <a:gdLst>
                              <a:gd name="T0" fmla="+- 0 7795 6888"/>
                              <a:gd name="T1" fmla="*/ T0 w 908"/>
                              <a:gd name="T2" fmla="+- 0 44 44"/>
                              <a:gd name="T3" fmla="*/ 44 h 258"/>
                              <a:gd name="T4" fmla="+- 0 7002 6888"/>
                              <a:gd name="T5" fmla="*/ T4 w 908"/>
                              <a:gd name="T6" fmla="+- 0 44 44"/>
                              <a:gd name="T7" fmla="*/ 44 h 258"/>
                              <a:gd name="T8" fmla="+- 0 6957 6888"/>
                              <a:gd name="T9" fmla="*/ T8 w 908"/>
                              <a:gd name="T10" fmla="+- 0 53 44"/>
                              <a:gd name="T11" fmla="*/ 53 h 258"/>
                              <a:gd name="T12" fmla="+- 0 6921 6888"/>
                              <a:gd name="T13" fmla="*/ T12 w 908"/>
                              <a:gd name="T14" fmla="+- 0 78 44"/>
                              <a:gd name="T15" fmla="*/ 78 h 258"/>
                              <a:gd name="T16" fmla="+- 0 6897 6888"/>
                              <a:gd name="T17" fmla="*/ T16 w 908"/>
                              <a:gd name="T18" fmla="+- 0 114 44"/>
                              <a:gd name="T19" fmla="*/ 114 h 258"/>
                              <a:gd name="T20" fmla="+- 0 6888 6888"/>
                              <a:gd name="T21" fmla="*/ T20 w 908"/>
                              <a:gd name="T22" fmla="+- 0 158 44"/>
                              <a:gd name="T23" fmla="*/ 158 h 258"/>
                              <a:gd name="T24" fmla="+- 0 6888 6888"/>
                              <a:gd name="T25" fmla="*/ T24 w 908"/>
                              <a:gd name="T26" fmla="+- 0 302 44"/>
                              <a:gd name="T27" fmla="*/ 302 h 258"/>
                              <a:gd name="T28" fmla="+- 0 7795 6888"/>
                              <a:gd name="T29" fmla="*/ T28 w 908"/>
                              <a:gd name="T30" fmla="+- 0 302 44"/>
                              <a:gd name="T31" fmla="*/ 302 h 258"/>
                              <a:gd name="T32" fmla="+- 0 7795 6888"/>
                              <a:gd name="T33" fmla="*/ T32 w 908"/>
                              <a:gd name="T34" fmla="+- 0 44 44"/>
                              <a:gd name="T35" fmla="*/ 44 h 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08" h="258">
                                <a:moveTo>
                                  <a:pt x="907" y="0"/>
                                </a:moveTo>
                                <a:lnTo>
                                  <a:pt x="114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4"/>
                                </a:lnTo>
                                <a:lnTo>
                                  <a:pt x="9" y="70"/>
                                </a:lnTo>
                                <a:lnTo>
                                  <a:pt x="0" y="114"/>
                                </a:lnTo>
                                <a:lnTo>
                                  <a:pt x="0" y="258"/>
                                </a:lnTo>
                                <a:lnTo>
                                  <a:pt x="907" y="258"/>
                                </a:lnTo>
                                <a:lnTo>
                                  <a:pt x="9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docshape483"/>
                        <wps:cNvSpPr txBox="1">
                          <a:spLocks noChangeArrowheads="1"/>
                        </wps:cNvSpPr>
                        <wps:spPr bwMode="auto">
                          <a:xfrm>
                            <a:off x="6888" y="44"/>
                            <a:ext cx="908" cy="1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7D64F4" w14:textId="77777777" w:rsidR="002818BA" w:rsidRDefault="00EB0652">
                              <w:pPr>
                                <w:spacing w:before="49"/>
                                <w:ind w:left="410"/>
                                <w:rPr>
                                  <w:rFonts w:ascii="MuseoSans-900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MuseoSans-900"/>
                                  <w:b/>
                                  <w:color w:val="FFFFFF"/>
                                  <w:sz w:val="16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4C34C1" id="docshapegroup480" o:spid="_x0000_s1219" style="position:absolute;left:0;text-align:left;margin-left:344.4pt;margin-top:2.2pt;width:45.4pt;height:91.55pt;z-index:-25293824;mso-position-horizontal-relative:page;mso-position-vertical-relative:text" coordorigin="6888,44" coordsize="908,1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">
                <v:shape id="docshape481" o:spid="_x0000_s1220" style="position:absolute;left:6888;top:133;width:908;height:1742;visibility:visible;mso-wrap-style:square;v-text-anchor:top" coordsize="908,1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" path="m907,l114,,69,9,33,33,9,69,,113,,1741r907,l907,xe" fillcolor="#f1f1f2" stroked="f">
                  <v:path arrowok="t" o:connecttype="custom" o:connectlocs="907,133;114,133;69,142;33,166;9,202;0,246;0,1874;907,1874;907,133" o:connectangles="0,0,0,0,0,0,0,0,0"/>
                </v:shape>
                <v:shape id="docshape482" o:spid="_x0000_s1221" style="position:absolute;left:6888;top:44;width:908;height:258;visibility:visible;mso-wrap-style:square;v-text-anchor:top" coordsize="908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" path="m907,l114,,69,9,33,34,9,70,,114,,258r907,l907,xe" fillcolor="#939598" stroked="f">
                  <v:path arrowok="t" o:connecttype="custom" o:connectlocs="907,44;114,44;69,53;33,78;9,114;0,158;0,302;907,302;907,44" o:connectangles="0,0,0,0,0,0,0,0,0"/>
                </v:shape>
                <v:shape id="docshape483" o:spid="_x0000_s1222" type="#_x0000_t202" style="position:absolute;left:6888;top:44;width:908;height:18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VOz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nS3h/0w8AnLzBwAA//8DAFBLAQItABQABgAIAAAAIQDb4fbL7gAAAIUBAAATAAAAAAAAAAAA&#10;AAAAAAAAAABbQ29udGVudF9UeXBlc10ueG1sUEsBAi0AFAAGAAgAAAAhAFr0LFu/AAAAFQEAAAsA&#10;AAAAAAAAAAAAAAAAHwEAAF9yZWxzLy5yZWxzUEsBAi0AFAAGAAgAAAAhAOWtU7PEAAAA3AAAAA8A&#10;AAAAAAAAAAAAAAAABwIAAGRycy9kb3ducmV2LnhtbFBLBQYAAAAAAwADALcAAAD4AgAAAAA=&#10;" filled="f" stroked="f">
                  <v:textbox inset="0,0,0,0">
                    <w:txbxContent>
                      <w:p w14:paraId="407D64F4" w14:textId="77777777" w:rsidR="002818BA" w:rsidRDefault="00EB0652">
                        <w:pPr>
                          <w:spacing w:before="49"/>
                          <w:ind w:left="410"/>
                          <w:rPr>
                            <w:rFonts w:ascii="MuseoSans-900"/>
                            <w:b/>
                            <w:sz w:val="16"/>
                          </w:rPr>
                        </w:pPr>
                        <w:r>
                          <w:rPr>
                            <w:rFonts w:ascii="MuseoSans-900"/>
                            <w:b/>
                            <w:color w:val="FFFFFF"/>
                            <w:sz w:val="16"/>
                          </w:rPr>
                          <w:t>2021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78023168" behindDoc="1" locked="0" layoutInCell="1" allowOverlap="1" wp14:anchorId="1590AB74" wp14:editId="62E8F6BD">
                <wp:simplePos x="0" y="0"/>
                <wp:positionH relativeFrom="page">
                  <wp:posOffset>4373880</wp:posOffset>
                </wp:positionH>
                <wp:positionV relativeFrom="paragraph">
                  <wp:posOffset>-1758950</wp:posOffset>
                </wp:positionV>
                <wp:extent cx="576580" cy="871220"/>
                <wp:effectExtent l="0" t="0" r="0" b="0"/>
                <wp:wrapNone/>
                <wp:docPr id="233" name="docshapegroup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80" cy="871220"/>
                          <a:chOff x="6888" y="-2770"/>
                          <a:chExt cx="908" cy="1372"/>
                        </a:xfrm>
                      </wpg:grpSpPr>
                      <wps:wsp>
                        <wps:cNvPr id="234" name="docshape485"/>
                        <wps:cNvSpPr>
                          <a:spLocks/>
                        </wps:cNvSpPr>
                        <wps:spPr bwMode="auto">
                          <a:xfrm>
                            <a:off x="6888" y="-2682"/>
                            <a:ext cx="908" cy="1283"/>
                          </a:xfrm>
                          <a:custGeom>
                            <a:avLst/>
                            <a:gdLst>
                              <a:gd name="T0" fmla="+- 0 7795 6888"/>
                              <a:gd name="T1" fmla="*/ T0 w 908"/>
                              <a:gd name="T2" fmla="+- 0 -2681 -2681"/>
                              <a:gd name="T3" fmla="*/ -2681 h 1283"/>
                              <a:gd name="T4" fmla="+- 0 7002 6888"/>
                              <a:gd name="T5" fmla="*/ T4 w 908"/>
                              <a:gd name="T6" fmla="+- 0 -2681 -2681"/>
                              <a:gd name="T7" fmla="*/ -2681 h 1283"/>
                              <a:gd name="T8" fmla="+- 0 6957 6888"/>
                              <a:gd name="T9" fmla="*/ T8 w 908"/>
                              <a:gd name="T10" fmla="+- 0 -2672 -2681"/>
                              <a:gd name="T11" fmla="*/ -2672 h 1283"/>
                              <a:gd name="T12" fmla="+- 0 6921 6888"/>
                              <a:gd name="T13" fmla="*/ T12 w 908"/>
                              <a:gd name="T14" fmla="+- 0 -2648 -2681"/>
                              <a:gd name="T15" fmla="*/ -2648 h 1283"/>
                              <a:gd name="T16" fmla="+- 0 6897 6888"/>
                              <a:gd name="T17" fmla="*/ T16 w 908"/>
                              <a:gd name="T18" fmla="+- 0 -2612 -2681"/>
                              <a:gd name="T19" fmla="*/ -2612 h 1283"/>
                              <a:gd name="T20" fmla="+- 0 6888 6888"/>
                              <a:gd name="T21" fmla="*/ T20 w 908"/>
                              <a:gd name="T22" fmla="+- 0 -2568 -2681"/>
                              <a:gd name="T23" fmla="*/ -2568 h 1283"/>
                              <a:gd name="T24" fmla="+- 0 6888 6888"/>
                              <a:gd name="T25" fmla="*/ T24 w 908"/>
                              <a:gd name="T26" fmla="+- 0 -1398 -2681"/>
                              <a:gd name="T27" fmla="*/ -1398 h 1283"/>
                              <a:gd name="T28" fmla="+- 0 7795 6888"/>
                              <a:gd name="T29" fmla="*/ T28 w 908"/>
                              <a:gd name="T30" fmla="+- 0 -1398 -2681"/>
                              <a:gd name="T31" fmla="*/ -1398 h 1283"/>
                              <a:gd name="T32" fmla="+- 0 7795 6888"/>
                              <a:gd name="T33" fmla="*/ T32 w 908"/>
                              <a:gd name="T34" fmla="+- 0 -2681 -2681"/>
                              <a:gd name="T35" fmla="*/ -2681 h 12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08" h="1283">
                                <a:moveTo>
                                  <a:pt x="907" y="0"/>
                                </a:moveTo>
                                <a:lnTo>
                                  <a:pt x="114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1283"/>
                                </a:lnTo>
                                <a:lnTo>
                                  <a:pt x="907" y="1283"/>
                                </a:lnTo>
                                <a:lnTo>
                                  <a:pt x="9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docshape486"/>
                        <wps:cNvSpPr>
                          <a:spLocks/>
                        </wps:cNvSpPr>
                        <wps:spPr bwMode="auto">
                          <a:xfrm>
                            <a:off x="6888" y="-2770"/>
                            <a:ext cx="908" cy="258"/>
                          </a:xfrm>
                          <a:custGeom>
                            <a:avLst/>
                            <a:gdLst>
                              <a:gd name="T0" fmla="+- 0 7795 6888"/>
                              <a:gd name="T1" fmla="*/ T0 w 908"/>
                              <a:gd name="T2" fmla="+- 0 -2770 -2770"/>
                              <a:gd name="T3" fmla="*/ -2770 h 258"/>
                              <a:gd name="T4" fmla="+- 0 7002 6888"/>
                              <a:gd name="T5" fmla="*/ T4 w 908"/>
                              <a:gd name="T6" fmla="+- 0 -2770 -2770"/>
                              <a:gd name="T7" fmla="*/ -2770 h 258"/>
                              <a:gd name="T8" fmla="+- 0 6957 6888"/>
                              <a:gd name="T9" fmla="*/ T8 w 908"/>
                              <a:gd name="T10" fmla="+- 0 -2761 -2770"/>
                              <a:gd name="T11" fmla="*/ -2761 h 258"/>
                              <a:gd name="T12" fmla="+- 0 6921 6888"/>
                              <a:gd name="T13" fmla="*/ T12 w 908"/>
                              <a:gd name="T14" fmla="+- 0 -2737 -2770"/>
                              <a:gd name="T15" fmla="*/ -2737 h 258"/>
                              <a:gd name="T16" fmla="+- 0 6897 6888"/>
                              <a:gd name="T17" fmla="*/ T16 w 908"/>
                              <a:gd name="T18" fmla="+- 0 -2701 -2770"/>
                              <a:gd name="T19" fmla="*/ -2701 h 258"/>
                              <a:gd name="T20" fmla="+- 0 6888 6888"/>
                              <a:gd name="T21" fmla="*/ T20 w 908"/>
                              <a:gd name="T22" fmla="+- 0 -2657 -2770"/>
                              <a:gd name="T23" fmla="*/ -2657 h 258"/>
                              <a:gd name="T24" fmla="+- 0 6888 6888"/>
                              <a:gd name="T25" fmla="*/ T24 w 908"/>
                              <a:gd name="T26" fmla="+- 0 -2512 -2770"/>
                              <a:gd name="T27" fmla="*/ -2512 h 258"/>
                              <a:gd name="T28" fmla="+- 0 7795 6888"/>
                              <a:gd name="T29" fmla="*/ T28 w 908"/>
                              <a:gd name="T30" fmla="+- 0 -2512 -2770"/>
                              <a:gd name="T31" fmla="*/ -2512 h 258"/>
                              <a:gd name="T32" fmla="+- 0 7795 6888"/>
                              <a:gd name="T33" fmla="*/ T32 w 908"/>
                              <a:gd name="T34" fmla="+- 0 -2770 -2770"/>
                              <a:gd name="T35" fmla="*/ -2770 h 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08" h="258">
                                <a:moveTo>
                                  <a:pt x="907" y="0"/>
                                </a:moveTo>
                                <a:lnTo>
                                  <a:pt x="114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258"/>
                                </a:lnTo>
                                <a:lnTo>
                                  <a:pt x="907" y="258"/>
                                </a:lnTo>
                                <a:lnTo>
                                  <a:pt x="9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D18A3E" id="docshapegroup484" o:spid="_x0000_s1026" style="position:absolute;margin-left:344.4pt;margin-top:-138.5pt;width:45.4pt;height:68.6pt;z-index:-25293312;mso-position-horizontal-relative:page" coordorigin="6888,-2770" coordsize="908,1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">
                <v:shape id="docshape485" o:spid="_x0000_s1027" style="position:absolute;left:6888;top:-2682;width:908;height:1283;visibility:visible;mso-wrap-style:square;v-text-anchor:top" coordsize="908,1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" path="m907,l114,,69,9,33,33,9,69,,113,,1283r907,l907,xe" fillcolor="#f1f1f2" stroked="f">
                  <v:path arrowok="t" o:connecttype="custom" o:connectlocs="907,-2681;114,-2681;69,-2672;33,-2648;9,-2612;0,-2568;0,-1398;907,-1398;907,-2681" o:connectangles="0,0,0,0,0,0,0,0,0"/>
                </v:shape>
                <v:shape id="docshape486" o:spid="_x0000_s1028" style="position:absolute;left:6888;top:-2770;width:908;height:258;visibility:visible;mso-wrap-style:square;v-text-anchor:top" coordsize="908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" path="m907,l114,,69,9,33,33,9,69,,113,,258r907,l907,xe" fillcolor="#939598" stroked="f">
                  <v:path arrowok="t" o:connecttype="custom" o:connectlocs="907,-2770;114,-2770;69,-2761;33,-2737;9,-2701;0,-2657;0,-2512;907,-2512;907,-2770" o:connectangles="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52544" behindDoc="0" locked="0" layoutInCell="1" allowOverlap="1" wp14:anchorId="6A0E44B9" wp14:editId="0A7A1BA9">
                <wp:simplePos x="0" y="0"/>
                <wp:positionH relativeFrom="page">
                  <wp:posOffset>5922010</wp:posOffset>
                </wp:positionH>
                <wp:positionV relativeFrom="paragraph">
                  <wp:posOffset>0</wp:posOffset>
                </wp:positionV>
                <wp:extent cx="4896485" cy="562610"/>
                <wp:effectExtent l="0" t="0" r="0" b="0"/>
                <wp:wrapNone/>
                <wp:docPr id="232" name="docshape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6485" cy="562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180"/>
                              <w:gridCol w:w="2607"/>
                              <w:gridCol w:w="924"/>
                            </w:tblGrid>
                            <w:tr w:rsidR="002818BA" w14:paraId="312D8B04" w14:textId="77777777">
                              <w:trPr>
                                <w:trHeight w:val="201"/>
                              </w:trPr>
                              <w:tc>
                                <w:tcPr>
                                  <w:tcW w:w="4180" w:type="dxa"/>
                                </w:tcPr>
                                <w:p w14:paraId="22B76AA0" w14:textId="77777777" w:rsidR="002818BA" w:rsidRDefault="00EB0652">
                                  <w:pPr>
                                    <w:pStyle w:val="TableParagraph"/>
                                    <w:spacing w:line="167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DKK</w:t>
                                  </w:r>
                                </w:p>
                              </w:tc>
                              <w:tc>
                                <w:tcPr>
                                  <w:tcW w:w="2607" w:type="dxa"/>
                                </w:tcPr>
                                <w:p w14:paraId="7182440E" w14:textId="77777777" w:rsidR="002818BA" w:rsidRDefault="00EB0652">
                                  <w:pPr>
                                    <w:pStyle w:val="TableParagraph"/>
                                    <w:spacing w:line="167" w:lineRule="exact"/>
                                    <w:ind w:right="20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9,056</w:t>
                                  </w:r>
                                </w:p>
                              </w:tc>
                              <w:tc>
                                <w:tcPr>
                                  <w:tcW w:w="924" w:type="dxa"/>
                                </w:tcPr>
                                <w:p w14:paraId="2D79B550" w14:textId="77777777" w:rsidR="002818BA" w:rsidRDefault="00EB0652">
                                  <w:pPr>
                                    <w:pStyle w:val="TableParagraph"/>
                                    <w:spacing w:line="167" w:lineRule="exact"/>
                                    <w:ind w:right="11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253,262</w:t>
                                  </w:r>
                                </w:p>
                              </w:tc>
                            </w:tr>
                            <w:tr w:rsidR="002818BA" w14:paraId="42FA8FD2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4180" w:type="dxa"/>
                                </w:tcPr>
                                <w:p w14:paraId="3B3AE0D6" w14:textId="77777777" w:rsidR="002818BA" w:rsidRDefault="00EB0652">
                                  <w:pPr>
                                    <w:pStyle w:val="TableParagraph"/>
                                    <w:spacing w:before="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USD</w:t>
                                  </w:r>
                                </w:p>
                              </w:tc>
                              <w:tc>
                                <w:tcPr>
                                  <w:tcW w:w="2607" w:type="dxa"/>
                                </w:tcPr>
                                <w:p w14:paraId="5CD0370D" w14:textId="77777777" w:rsidR="002818BA" w:rsidRDefault="00EB0652">
                                  <w:pPr>
                                    <w:pStyle w:val="TableParagraph"/>
                                    <w:spacing w:before="1"/>
                                    <w:ind w:right="20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354,951</w:t>
                                  </w:r>
                                </w:p>
                              </w:tc>
                              <w:tc>
                                <w:tcPr>
                                  <w:tcW w:w="924" w:type="dxa"/>
                                </w:tcPr>
                                <w:p w14:paraId="3ADCC83D" w14:textId="77777777" w:rsidR="002818BA" w:rsidRDefault="00EB0652">
                                  <w:pPr>
                                    <w:pStyle w:val="TableParagraph"/>
                                    <w:spacing w:before="1"/>
                                    <w:ind w:right="11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521,977</w:t>
                                  </w:r>
                                </w:p>
                              </w:tc>
                            </w:tr>
                            <w:tr w:rsidR="002818BA" w14:paraId="3DC6CF7A" w14:textId="77777777">
                              <w:trPr>
                                <w:trHeight w:val="224"/>
                              </w:trPr>
                              <w:tc>
                                <w:tcPr>
                                  <w:tcW w:w="4180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216C45F4" w14:textId="77777777" w:rsidR="002818BA" w:rsidRDefault="00EB0652">
                                  <w:pPr>
                                    <w:pStyle w:val="TableParagraph"/>
                                    <w:spacing w:before="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EUR</w:t>
                                  </w:r>
                                </w:p>
                              </w:tc>
                              <w:tc>
                                <w:tcPr>
                                  <w:tcW w:w="2607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51C4733D" w14:textId="77777777" w:rsidR="002818BA" w:rsidRDefault="00EB0652">
                                  <w:pPr>
                                    <w:pStyle w:val="TableParagraph"/>
                                    <w:spacing w:before="1"/>
                                    <w:ind w:right="20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13,182</w:t>
                                  </w:r>
                                </w:p>
                              </w:tc>
                              <w:tc>
                                <w:tcPr>
                                  <w:tcW w:w="924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7885BD94" w14:textId="77777777" w:rsidR="002818BA" w:rsidRDefault="00EB0652">
                                  <w:pPr>
                                    <w:pStyle w:val="TableParagraph"/>
                                    <w:spacing w:before="1"/>
                                    <w:ind w:right="11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85,533</w:t>
                                  </w:r>
                                </w:p>
                              </w:tc>
                            </w:tr>
                            <w:tr w:rsidR="002818BA" w14:paraId="179FC679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4180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0F1246C7" w14:textId="77777777" w:rsidR="002818BA" w:rsidRDefault="00EB0652">
                                  <w:pPr>
                                    <w:pStyle w:val="TableParagraph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cash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cash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equivalents</w:t>
                                  </w:r>
                                </w:p>
                              </w:tc>
                              <w:tc>
                                <w:tcPr>
                                  <w:tcW w:w="2607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4B31F066" w14:textId="77777777" w:rsidR="002818BA" w:rsidRDefault="00EB0652">
                                  <w:pPr>
                                    <w:pStyle w:val="TableParagraph"/>
                                    <w:ind w:right="208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377,189</w:t>
                                  </w:r>
                                </w:p>
                              </w:tc>
                              <w:tc>
                                <w:tcPr>
                                  <w:tcW w:w="924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55E0440F" w14:textId="77777777" w:rsidR="002818BA" w:rsidRDefault="00EB0652">
                                  <w:pPr>
                                    <w:pStyle w:val="TableParagraph"/>
                                    <w:ind w:right="112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860,772</w:t>
                                  </w:r>
                                </w:p>
                              </w:tc>
                            </w:tr>
                          </w:tbl>
                          <w:p w14:paraId="678DCD52" w14:textId="77777777" w:rsidR="002818BA" w:rsidRDefault="002818B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0E44B9" id="docshape487" o:spid="_x0000_s1223" type="#_x0000_t202" style="position:absolute;left:0;text-align:left;margin-left:466.3pt;margin-top:0;width:385.55pt;height:44.3pt;z-index:1585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180"/>
                        <w:gridCol w:w="2607"/>
                        <w:gridCol w:w="924"/>
                      </w:tblGrid>
                      <w:tr w:rsidR="002818BA" w14:paraId="312D8B04" w14:textId="77777777">
                        <w:trPr>
                          <w:trHeight w:val="201"/>
                        </w:trPr>
                        <w:tc>
                          <w:tcPr>
                            <w:tcW w:w="4180" w:type="dxa"/>
                          </w:tcPr>
                          <w:p w14:paraId="22B76AA0" w14:textId="77777777" w:rsidR="002818BA" w:rsidRDefault="00EB0652">
                            <w:pPr>
                              <w:pStyle w:val="TableParagraph"/>
                              <w:spacing w:line="167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DKK</w:t>
                            </w:r>
                          </w:p>
                        </w:tc>
                        <w:tc>
                          <w:tcPr>
                            <w:tcW w:w="2607" w:type="dxa"/>
                          </w:tcPr>
                          <w:p w14:paraId="7182440E" w14:textId="77777777" w:rsidR="002818BA" w:rsidRDefault="00EB0652">
                            <w:pPr>
                              <w:pStyle w:val="TableParagraph"/>
                              <w:spacing w:line="167" w:lineRule="exact"/>
                              <w:ind w:right="20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9,056</w:t>
                            </w:r>
                          </w:p>
                        </w:tc>
                        <w:tc>
                          <w:tcPr>
                            <w:tcW w:w="924" w:type="dxa"/>
                          </w:tcPr>
                          <w:p w14:paraId="2D79B550" w14:textId="77777777" w:rsidR="002818BA" w:rsidRDefault="00EB0652">
                            <w:pPr>
                              <w:pStyle w:val="TableParagraph"/>
                              <w:spacing w:line="167" w:lineRule="exact"/>
                              <w:ind w:right="11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253,262</w:t>
                            </w:r>
                          </w:p>
                        </w:tc>
                      </w:tr>
                      <w:tr w:rsidR="002818BA" w14:paraId="42FA8FD2" w14:textId="77777777">
                        <w:trPr>
                          <w:trHeight w:val="228"/>
                        </w:trPr>
                        <w:tc>
                          <w:tcPr>
                            <w:tcW w:w="4180" w:type="dxa"/>
                          </w:tcPr>
                          <w:p w14:paraId="3B3AE0D6" w14:textId="77777777" w:rsidR="002818BA" w:rsidRDefault="00EB0652">
                            <w:pPr>
                              <w:pStyle w:val="TableParagraph"/>
                              <w:spacing w:before="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USD</w:t>
                            </w:r>
                          </w:p>
                        </w:tc>
                        <w:tc>
                          <w:tcPr>
                            <w:tcW w:w="2607" w:type="dxa"/>
                          </w:tcPr>
                          <w:p w14:paraId="5CD0370D" w14:textId="77777777" w:rsidR="002818BA" w:rsidRDefault="00EB0652">
                            <w:pPr>
                              <w:pStyle w:val="TableParagraph"/>
                              <w:spacing w:before="1"/>
                              <w:ind w:right="20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354,951</w:t>
                            </w:r>
                          </w:p>
                        </w:tc>
                        <w:tc>
                          <w:tcPr>
                            <w:tcW w:w="924" w:type="dxa"/>
                          </w:tcPr>
                          <w:p w14:paraId="3ADCC83D" w14:textId="77777777" w:rsidR="002818BA" w:rsidRDefault="00EB0652">
                            <w:pPr>
                              <w:pStyle w:val="TableParagraph"/>
                              <w:spacing w:before="1"/>
                              <w:ind w:right="11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521,977</w:t>
                            </w:r>
                          </w:p>
                        </w:tc>
                      </w:tr>
                      <w:tr w:rsidR="002818BA" w14:paraId="3DC6CF7A" w14:textId="77777777">
                        <w:trPr>
                          <w:trHeight w:val="224"/>
                        </w:trPr>
                        <w:tc>
                          <w:tcPr>
                            <w:tcW w:w="4180" w:type="dxa"/>
                            <w:tcBorders>
                              <w:bottom w:val="single" w:sz="2" w:space="0" w:color="939598"/>
                            </w:tcBorders>
                          </w:tcPr>
                          <w:p w14:paraId="216C45F4" w14:textId="77777777" w:rsidR="002818BA" w:rsidRDefault="00EB0652">
                            <w:pPr>
                              <w:pStyle w:val="TableParagraph"/>
                              <w:spacing w:before="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EUR</w:t>
                            </w:r>
                          </w:p>
                        </w:tc>
                        <w:tc>
                          <w:tcPr>
                            <w:tcW w:w="2607" w:type="dxa"/>
                            <w:tcBorders>
                              <w:bottom w:val="single" w:sz="2" w:space="0" w:color="939598"/>
                            </w:tcBorders>
                          </w:tcPr>
                          <w:p w14:paraId="51C4733D" w14:textId="77777777" w:rsidR="002818BA" w:rsidRDefault="00EB0652">
                            <w:pPr>
                              <w:pStyle w:val="TableParagraph"/>
                              <w:spacing w:before="1"/>
                              <w:ind w:right="20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13,182</w:t>
                            </w:r>
                          </w:p>
                        </w:tc>
                        <w:tc>
                          <w:tcPr>
                            <w:tcW w:w="924" w:type="dxa"/>
                            <w:tcBorders>
                              <w:bottom w:val="single" w:sz="2" w:space="0" w:color="939598"/>
                            </w:tcBorders>
                          </w:tcPr>
                          <w:p w14:paraId="7885BD94" w14:textId="77777777" w:rsidR="002818BA" w:rsidRDefault="00EB0652">
                            <w:pPr>
                              <w:pStyle w:val="TableParagraph"/>
                              <w:spacing w:before="1"/>
                              <w:ind w:right="11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85,533</w:t>
                            </w:r>
                          </w:p>
                        </w:tc>
                      </w:tr>
                      <w:tr w:rsidR="002818BA" w14:paraId="179FC679" w14:textId="77777777">
                        <w:trPr>
                          <w:trHeight w:val="223"/>
                        </w:trPr>
                        <w:tc>
                          <w:tcPr>
                            <w:tcW w:w="4180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0F1246C7" w14:textId="77777777" w:rsidR="002818BA" w:rsidRDefault="00EB0652">
                            <w:pPr>
                              <w:pStyle w:val="TableParagraph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Total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cash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cash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equivalents</w:t>
                            </w:r>
                          </w:p>
                        </w:tc>
                        <w:tc>
                          <w:tcPr>
                            <w:tcW w:w="2607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4B31F066" w14:textId="77777777" w:rsidR="002818BA" w:rsidRDefault="00EB0652">
                            <w:pPr>
                              <w:pStyle w:val="TableParagraph"/>
                              <w:ind w:right="208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377,189</w:t>
                            </w:r>
                          </w:p>
                        </w:tc>
                        <w:tc>
                          <w:tcPr>
                            <w:tcW w:w="924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55E0440F" w14:textId="77777777" w:rsidR="002818BA" w:rsidRDefault="00EB0652">
                            <w:pPr>
                              <w:pStyle w:val="TableParagraph"/>
                              <w:ind w:right="112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860,772</w:t>
                            </w:r>
                          </w:p>
                        </w:tc>
                      </w:tr>
                    </w:tbl>
                    <w:p w14:paraId="678DCD52" w14:textId="77777777" w:rsidR="002818BA" w:rsidRDefault="002818B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B0652">
        <w:rPr>
          <w:rFonts w:ascii="MuseoSans-700"/>
          <w:color w:val="2A5CAA"/>
        </w:rPr>
        <w:t>DKK thousand</w:t>
      </w:r>
      <w:r w:rsidR="00EB0652">
        <w:rPr>
          <w:rFonts w:ascii="MuseoSans-700"/>
          <w:color w:val="2A5CAA"/>
        </w:rPr>
        <w:tab/>
        <w:t>2020</w:t>
      </w:r>
    </w:p>
    <w:p w14:paraId="4FDC12BB" w14:textId="77777777" w:rsidR="002818BA" w:rsidRDefault="002818BA">
      <w:pPr>
        <w:rPr>
          <w:rFonts w:ascii="MuseoSans-700"/>
        </w:rPr>
        <w:sectPr w:rsidR="002818BA">
          <w:pgSz w:w="18150" w:h="10210" w:orient="landscape"/>
          <w:pgMar w:top="640" w:right="940" w:bottom="280" w:left="940" w:header="452" w:footer="0" w:gutter="0"/>
          <w:cols w:space="720"/>
        </w:sect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4"/>
        <w:gridCol w:w="2287"/>
        <w:gridCol w:w="870"/>
      </w:tblGrid>
      <w:tr w:rsidR="002818BA" w14:paraId="6CF2B48E" w14:textId="77777777">
        <w:trPr>
          <w:trHeight w:val="415"/>
        </w:trPr>
        <w:tc>
          <w:tcPr>
            <w:tcW w:w="4554" w:type="dxa"/>
            <w:tcBorders>
              <w:top w:val="single" w:sz="6" w:space="0" w:color="2A5CAA"/>
            </w:tcBorders>
          </w:tcPr>
          <w:p w14:paraId="48C774C9" w14:textId="77777777" w:rsidR="002818BA" w:rsidRDefault="00EB0652">
            <w:pPr>
              <w:pStyle w:val="TableParagraph"/>
              <w:spacing w:before="204" w:line="191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Accumulated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write downs, January 1</w:t>
            </w:r>
          </w:p>
        </w:tc>
        <w:tc>
          <w:tcPr>
            <w:tcW w:w="2287" w:type="dxa"/>
            <w:tcBorders>
              <w:top w:val="single" w:sz="6" w:space="0" w:color="2A5CAA"/>
            </w:tcBorders>
          </w:tcPr>
          <w:p w14:paraId="26D82F98" w14:textId="77777777" w:rsidR="002818BA" w:rsidRDefault="002818BA">
            <w:pPr>
              <w:pStyle w:val="TableParagraph"/>
              <w:rPr>
                <w:rFonts w:ascii="MuseoSans-700"/>
                <w:b/>
                <w:sz w:val="17"/>
              </w:rPr>
            </w:pPr>
          </w:p>
          <w:p w14:paraId="4EA69543" w14:textId="77777777" w:rsidR="002818BA" w:rsidRDefault="00EB0652">
            <w:pPr>
              <w:pStyle w:val="TableParagraph"/>
              <w:spacing w:line="191" w:lineRule="exact"/>
              <w:ind w:right="26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-6,425</w:t>
            </w:r>
          </w:p>
        </w:tc>
        <w:tc>
          <w:tcPr>
            <w:tcW w:w="870" w:type="dxa"/>
            <w:tcBorders>
              <w:top w:val="single" w:sz="6" w:space="0" w:color="2A5CAA"/>
            </w:tcBorders>
          </w:tcPr>
          <w:p w14:paraId="67B90A46" w14:textId="77777777" w:rsidR="002818BA" w:rsidRDefault="002818BA">
            <w:pPr>
              <w:pStyle w:val="TableParagraph"/>
              <w:rPr>
                <w:rFonts w:ascii="MuseoSans-700"/>
                <w:b/>
                <w:sz w:val="17"/>
              </w:rPr>
            </w:pPr>
          </w:p>
          <w:p w14:paraId="40CBFE97" w14:textId="77777777" w:rsidR="002818BA" w:rsidRDefault="00EB0652">
            <w:pPr>
              <w:pStyle w:val="TableParagraph"/>
              <w:spacing w:line="191" w:lineRule="exact"/>
              <w:ind w:right="11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</w:tr>
      <w:tr w:rsidR="002818BA" w14:paraId="2B82F43E" w14:textId="77777777">
        <w:trPr>
          <w:trHeight w:val="228"/>
        </w:trPr>
        <w:tc>
          <w:tcPr>
            <w:tcW w:w="4554" w:type="dxa"/>
          </w:tcPr>
          <w:p w14:paraId="3605934A" w14:textId="77777777" w:rsidR="002818BA" w:rsidRDefault="00EB0652">
            <w:pPr>
              <w:pStyle w:val="TableParagraph"/>
              <w:spacing w:before="17" w:line="191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Additions</w:t>
            </w:r>
          </w:p>
        </w:tc>
        <w:tc>
          <w:tcPr>
            <w:tcW w:w="2287" w:type="dxa"/>
          </w:tcPr>
          <w:p w14:paraId="0EF04059" w14:textId="77777777" w:rsidR="002818BA" w:rsidRDefault="00EB0652">
            <w:pPr>
              <w:pStyle w:val="TableParagraph"/>
              <w:spacing w:before="17" w:line="191" w:lineRule="exact"/>
              <w:ind w:right="26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870" w:type="dxa"/>
          </w:tcPr>
          <w:p w14:paraId="31E14E3B" w14:textId="77777777" w:rsidR="002818BA" w:rsidRDefault="00EB0652">
            <w:pPr>
              <w:pStyle w:val="TableParagraph"/>
              <w:spacing w:before="17" w:line="191" w:lineRule="exact"/>
              <w:ind w:right="11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-5,707</w:t>
            </w:r>
          </w:p>
        </w:tc>
      </w:tr>
      <w:tr w:rsidR="002818BA" w14:paraId="6664B91F" w14:textId="77777777">
        <w:trPr>
          <w:trHeight w:val="228"/>
        </w:trPr>
        <w:tc>
          <w:tcPr>
            <w:tcW w:w="4554" w:type="dxa"/>
          </w:tcPr>
          <w:p w14:paraId="59E0BAF3" w14:textId="77777777" w:rsidR="002818BA" w:rsidRDefault="00EB0652">
            <w:pPr>
              <w:pStyle w:val="TableParagraph"/>
              <w:spacing w:before="17" w:line="191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Write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downs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in the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reporting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period</w:t>
            </w:r>
          </w:p>
        </w:tc>
        <w:tc>
          <w:tcPr>
            <w:tcW w:w="2287" w:type="dxa"/>
          </w:tcPr>
          <w:p w14:paraId="1D70E09C" w14:textId="77777777" w:rsidR="002818BA" w:rsidRDefault="00EB0652">
            <w:pPr>
              <w:pStyle w:val="TableParagraph"/>
              <w:spacing w:before="17" w:line="191" w:lineRule="exact"/>
              <w:ind w:right="26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-8,089</w:t>
            </w:r>
          </w:p>
        </w:tc>
        <w:tc>
          <w:tcPr>
            <w:tcW w:w="870" w:type="dxa"/>
          </w:tcPr>
          <w:p w14:paraId="0E657C78" w14:textId="77777777" w:rsidR="002818BA" w:rsidRDefault="00EB0652">
            <w:pPr>
              <w:pStyle w:val="TableParagraph"/>
              <w:spacing w:before="17" w:line="191" w:lineRule="exact"/>
              <w:ind w:right="11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-718</w:t>
            </w:r>
          </w:p>
        </w:tc>
      </w:tr>
      <w:tr w:rsidR="002818BA" w14:paraId="2EBF66CD" w14:textId="77777777">
        <w:trPr>
          <w:trHeight w:val="228"/>
        </w:trPr>
        <w:tc>
          <w:tcPr>
            <w:tcW w:w="4554" w:type="dxa"/>
          </w:tcPr>
          <w:p w14:paraId="411EB693" w14:textId="77777777" w:rsidR="002818BA" w:rsidRDefault="00EB0652">
            <w:pPr>
              <w:pStyle w:val="TableParagraph"/>
              <w:spacing w:before="17" w:line="191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Utilization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of write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downs</w:t>
            </w:r>
          </w:p>
        </w:tc>
        <w:tc>
          <w:tcPr>
            <w:tcW w:w="2287" w:type="dxa"/>
          </w:tcPr>
          <w:p w14:paraId="524EF6D9" w14:textId="77777777" w:rsidR="002818BA" w:rsidRDefault="00EB0652">
            <w:pPr>
              <w:pStyle w:val="TableParagraph"/>
              <w:spacing w:before="17" w:line="191" w:lineRule="exact"/>
              <w:ind w:right="26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11,702</w:t>
            </w:r>
          </w:p>
        </w:tc>
        <w:tc>
          <w:tcPr>
            <w:tcW w:w="870" w:type="dxa"/>
          </w:tcPr>
          <w:p w14:paraId="3A60CDAE" w14:textId="77777777" w:rsidR="002818BA" w:rsidRDefault="00EB0652">
            <w:pPr>
              <w:pStyle w:val="TableParagraph"/>
              <w:spacing w:before="17" w:line="191" w:lineRule="exact"/>
              <w:ind w:right="11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</w:tr>
      <w:tr w:rsidR="002818BA" w14:paraId="0F1123E0" w14:textId="77777777">
        <w:trPr>
          <w:trHeight w:val="225"/>
        </w:trPr>
        <w:tc>
          <w:tcPr>
            <w:tcW w:w="4554" w:type="dxa"/>
            <w:tcBorders>
              <w:bottom w:val="single" w:sz="2" w:space="0" w:color="939598"/>
            </w:tcBorders>
          </w:tcPr>
          <w:p w14:paraId="7FD79119" w14:textId="77777777" w:rsidR="002818BA" w:rsidRDefault="00EB0652">
            <w:pPr>
              <w:pStyle w:val="TableParagraph"/>
              <w:spacing w:before="17" w:line="188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Reversal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of write downs</w:t>
            </w:r>
          </w:p>
        </w:tc>
        <w:tc>
          <w:tcPr>
            <w:tcW w:w="2287" w:type="dxa"/>
            <w:tcBorders>
              <w:bottom w:val="single" w:sz="2" w:space="0" w:color="939598"/>
            </w:tcBorders>
          </w:tcPr>
          <w:p w14:paraId="0BE668FE" w14:textId="77777777" w:rsidR="002818BA" w:rsidRDefault="00EB0652">
            <w:pPr>
              <w:pStyle w:val="TableParagraph"/>
              <w:spacing w:before="17" w:line="188" w:lineRule="exact"/>
              <w:ind w:right="26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870" w:type="dxa"/>
            <w:tcBorders>
              <w:bottom w:val="single" w:sz="2" w:space="0" w:color="939598"/>
            </w:tcBorders>
          </w:tcPr>
          <w:p w14:paraId="215683F5" w14:textId="77777777" w:rsidR="002818BA" w:rsidRDefault="00EB0652">
            <w:pPr>
              <w:pStyle w:val="TableParagraph"/>
              <w:spacing w:before="17" w:line="188" w:lineRule="exact"/>
              <w:ind w:right="11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</w:tr>
      <w:tr w:rsidR="002818BA" w14:paraId="1C112790" w14:textId="77777777">
        <w:trPr>
          <w:trHeight w:val="223"/>
        </w:trPr>
        <w:tc>
          <w:tcPr>
            <w:tcW w:w="4554" w:type="dxa"/>
            <w:tcBorders>
              <w:top w:val="single" w:sz="2" w:space="0" w:color="939598"/>
              <w:bottom w:val="single" w:sz="2" w:space="0" w:color="939598"/>
            </w:tcBorders>
          </w:tcPr>
          <w:p w14:paraId="1F9A01FF" w14:textId="77777777" w:rsidR="002818BA" w:rsidRDefault="00EB0652">
            <w:pPr>
              <w:pStyle w:val="TableParagraph"/>
              <w:spacing w:before="15" w:line="188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Accumulated</w:t>
            </w:r>
            <w:r>
              <w:rPr>
                <w:rFonts w:ascii="MuseoSans-700"/>
                <w:b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write downs, December 31</w:t>
            </w:r>
          </w:p>
        </w:tc>
        <w:tc>
          <w:tcPr>
            <w:tcW w:w="2287" w:type="dxa"/>
            <w:tcBorders>
              <w:top w:val="single" w:sz="2" w:space="0" w:color="939598"/>
              <w:bottom w:val="single" w:sz="2" w:space="0" w:color="939598"/>
            </w:tcBorders>
          </w:tcPr>
          <w:p w14:paraId="724B6142" w14:textId="77777777" w:rsidR="002818BA" w:rsidRDefault="00EB0652">
            <w:pPr>
              <w:pStyle w:val="TableParagraph"/>
              <w:spacing w:before="15" w:line="188" w:lineRule="exact"/>
              <w:ind w:right="261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-2,812</w:t>
            </w:r>
          </w:p>
        </w:tc>
        <w:tc>
          <w:tcPr>
            <w:tcW w:w="870" w:type="dxa"/>
            <w:tcBorders>
              <w:top w:val="single" w:sz="2" w:space="0" w:color="939598"/>
              <w:bottom w:val="single" w:sz="2" w:space="0" w:color="939598"/>
            </w:tcBorders>
          </w:tcPr>
          <w:p w14:paraId="50DF2812" w14:textId="77777777" w:rsidR="002818BA" w:rsidRDefault="00EB0652">
            <w:pPr>
              <w:pStyle w:val="TableParagraph"/>
              <w:spacing w:before="15" w:line="188" w:lineRule="exact"/>
              <w:ind w:right="111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-6,425</w:t>
            </w:r>
          </w:p>
        </w:tc>
      </w:tr>
    </w:tbl>
    <w:p w14:paraId="59277DCD" w14:textId="11539B1E" w:rsidR="002818BA" w:rsidRDefault="002D5BA5">
      <w:pPr>
        <w:pStyle w:val="BodyText"/>
        <w:spacing w:before="9"/>
        <w:rPr>
          <w:rFonts w:ascii="MuseoSans-700"/>
          <w:b/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020608" behindDoc="1" locked="0" layoutInCell="1" allowOverlap="1" wp14:anchorId="406F6744" wp14:editId="245FFC02">
                <wp:simplePos x="0" y="0"/>
                <wp:positionH relativeFrom="page">
                  <wp:posOffset>1295400</wp:posOffset>
                </wp:positionH>
                <wp:positionV relativeFrom="page">
                  <wp:posOffset>821690</wp:posOffset>
                </wp:positionV>
                <wp:extent cx="50800" cy="50800"/>
                <wp:effectExtent l="0" t="0" r="0" b="0"/>
                <wp:wrapNone/>
                <wp:docPr id="231" name="docshape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2079 2040"/>
                            <a:gd name="T1" fmla="*/ T0 w 80"/>
                            <a:gd name="T2" fmla="+- 0 1294 1294"/>
                            <a:gd name="T3" fmla="*/ 1294 h 80"/>
                            <a:gd name="T4" fmla="+- 0 2064 2040"/>
                            <a:gd name="T5" fmla="*/ T4 w 80"/>
                            <a:gd name="T6" fmla="+- 0 1298 1294"/>
                            <a:gd name="T7" fmla="*/ 1298 h 80"/>
                            <a:gd name="T8" fmla="+- 0 2051 2040"/>
                            <a:gd name="T9" fmla="*/ T8 w 80"/>
                            <a:gd name="T10" fmla="+- 0 1306 1294"/>
                            <a:gd name="T11" fmla="*/ 1306 h 80"/>
                            <a:gd name="T12" fmla="+- 0 2043 2040"/>
                            <a:gd name="T13" fmla="*/ T12 w 80"/>
                            <a:gd name="T14" fmla="+- 0 1319 1294"/>
                            <a:gd name="T15" fmla="*/ 1319 h 80"/>
                            <a:gd name="T16" fmla="+- 0 2040 2040"/>
                            <a:gd name="T17" fmla="*/ T16 w 80"/>
                            <a:gd name="T18" fmla="+- 0 1334 1294"/>
                            <a:gd name="T19" fmla="*/ 1334 h 80"/>
                            <a:gd name="T20" fmla="+- 0 2043 2040"/>
                            <a:gd name="T21" fmla="*/ T20 w 80"/>
                            <a:gd name="T22" fmla="+- 0 1350 1294"/>
                            <a:gd name="T23" fmla="*/ 1350 h 80"/>
                            <a:gd name="T24" fmla="+- 0 2051 2040"/>
                            <a:gd name="T25" fmla="*/ T24 w 80"/>
                            <a:gd name="T26" fmla="+- 0 1362 1294"/>
                            <a:gd name="T27" fmla="*/ 1362 h 80"/>
                            <a:gd name="T28" fmla="+- 0 2064 2040"/>
                            <a:gd name="T29" fmla="*/ T28 w 80"/>
                            <a:gd name="T30" fmla="+- 0 1371 1294"/>
                            <a:gd name="T31" fmla="*/ 1371 h 80"/>
                            <a:gd name="T32" fmla="+- 0 2079 2040"/>
                            <a:gd name="T33" fmla="*/ T32 w 80"/>
                            <a:gd name="T34" fmla="+- 0 1374 1294"/>
                            <a:gd name="T35" fmla="*/ 1374 h 80"/>
                            <a:gd name="T36" fmla="+- 0 2095 2040"/>
                            <a:gd name="T37" fmla="*/ T36 w 80"/>
                            <a:gd name="T38" fmla="+- 0 1371 1294"/>
                            <a:gd name="T39" fmla="*/ 1371 h 80"/>
                            <a:gd name="T40" fmla="+- 0 2107 2040"/>
                            <a:gd name="T41" fmla="*/ T40 w 80"/>
                            <a:gd name="T42" fmla="+- 0 1362 1294"/>
                            <a:gd name="T43" fmla="*/ 1362 h 80"/>
                            <a:gd name="T44" fmla="+- 0 2116 2040"/>
                            <a:gd name="T45" fmla="*/ T44 w 80"/>
                            <a:gd name="T46" fmla="+- 0 1350 1294"/>
                            <a:gd name="T47" fmla="*/ 1350 h 80"/>
                            <a:gd name="T48" fmla="+- 0 2119 2040"/>
                            <a:gd name="T49" fmla="*/ T48 w 80"/>
                            <a:gd name="T50" fmla="+- 0 1334 1294"/>
                            <a:gd name="T51" fmla="*/ 1334 h 80"/>
                            <a:gd name="T52" fmla="+- 0 2116 2040"/>
                            <a:gd name="T53" fmla="*/ T52 w 80"/>
                            <a:gd name="T54" fmla="+- 0 1319 1294"/>
                            <a:gd name="T55" fmla="*/ 1319 h 80"/>
                            <a:gd name="T56" fmla="+- 0 2107 2040"/>
                            <a:gd name="T57" fmla="*/ T56 w 80"/>
                            <a:gd name="T58" fmla="+- 0 1306 1294"/>
                            <a:gd name="T59" fmla="*/ 1306 h 80"/>
                            <a:gd name="T60" fmla="+- 0 2095 2040"/>
                            <a:gd name="T61" fmla="*/ T60 w 80"/>
                            <a:gd name="T62" fmla="+- 0 1298 1294"/>
                            <a:gd name="T63" fmla="*/ 1298 h 80"/>
                            <a:gd name="T64" fmla="+- 0 2079 2040"/>
                            <a:gd name="T65" fmla="*/ T64 w 80"/>
                            <a:gd name="T66" fmla="+- 0 1294 1294"/>
                            <a:gd name="T67" fmla="*/ 1294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39" y="0"/>
                              </a:moveTo>
                              <a:lnTo>
                                <a:pt x="24" y="4"/>
                              </a:lnTo>
                              <a:lnTo>
                                <a:pt x="11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3" y="56"/>
                              </a:lnTo>
                              <a:lnTo>
                                <a:pt x="11" y="68"/>
                              </a:lnTo>
                              <a:lnTo>
                                <a:pt x="24" y="77"/>
                              </a:lnTo>
                              <a:lnTo>
                                <a:pt x="39" y="80"/>
                              </a:lnTo>
                              <a:lnTo>
                                <a:pt x="55" y="77"/>
                              </a:lnTo>
                              <a:lnTo>
                                <a:pt x="67" y="68"/>
                              </a:lnTo>
                              <a:lnTo>
                                <a:pt x="76" y="56"/>
                              </a:lnTo>
                              <a:lnTo>
                                <a:pt x="79" y="40"/>
                              </a:lnTo>
                              <a:lnTo>
                                <a:pt x="76" y="25"/>
                              </a:lnTo>
                              <a:lnTo>
                                <a:pt x="67" y="12"/>
                              </a:lnTo>
                              <a:lnTo>
                                <a:pt x="55" y="4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41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E450FD" id="docshape488" o:spid="_x0000_s1026" style="position:absolute;margin-left:102pt;margin-top:64.7pt;width:4pt;height:4pt;z-index:-2529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" path="m39,l24,4,11,12,3,25,,40,3,56r8,12l24,77r15,3l55,77,67,68,76,56,79,40,76,25,67,12,55,4,39,xe" fillcolor="#e84125" stroked="f">
                <v:path arrowok="t" o:connecttype="custom" o:connectlocs="24765,821690;15240,824230;6985,829310;1905,837565;0,847090;1905,857250;6985,864870;15240,870585;24765,872490;34925,870585;42545,864870;48260,857250;50165,847090;48260,837565;42545,829310;34925,824230;24765,821690" o:connectangles="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78021120" behindDoc="1" locked="0" layoutInCell="1" allowOverlap="1" wp14:anchorId="0CD9716D" wp14:editId="51E22438">
                <wp:simplePos x="0" y="0"/>
                <wp:positionH relativeFrom="page">
                  <wp:posOffset>9584690</wp:posOffset>
                </wp:positionH>
                <wp:positionV relativeFrom="page">
                  <wp:posOffset>1419225</wp:posOffset>
                </wp:positionV>
                <wp:extent cx="576580" cy="717550"/>
                <wp:effectExtent l="0" t="0" r="0" b="0"/>
                <wp:wrapNone/>
                <wp:docPr id="228" name="docshapegroup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80" cy="717550"/>
                          <a:chOff x="15094" y="2235"/>
                          <a:chExt cx="908" cy="1130"/>
                        </a:xfrm>
                      </wpg:grpSpPr>
                      <wps:wsp>
                        <wps:cNvPr id="229" name="docshape490"/>
                        <wps:cNvSpPr>
                          <a:spLocks/>
                        </wps:cNvSpPr>
                        <wps:spPr bwMode="auto">
                          <a:xfrm>
                            <a:off x="15094" y="2324"/>
                            <a:ext cx="908" cy="1041"/>
                          </a:xfrm>
                          <a:custGeom>
                            <a:avLst/>
                            <a:gdLst>
                              <a:gd name="T0" fmla="+- 0 16002 15094"/>
                              <a:gd name="T1" fmla="*/ T0 w 908"/>
                              <a:gd name="T2" fmla="+- 0 2324 2324"/>
                              <a:gd name="T3" fmla="*/ 2324 h 1041"/>
                              <a:gd name="T4" fmla="+- 0 15208 15094"/>
                              <a:gd name="T5" fmla="*/ T4 w 908"/>
                              <a:gd name="T6" fmla="+- 0 2324 2324"/>
                              <a:gd name="T7" fmla="*/ 2324 h 1041"/>
                              <a:gd name="T8" fmla="+- 0 15164 15094"/>
                              <a:gd name="T9" fmla="*/ T8 w 908"/>
                              <a:gd name="T10" fmla="+- 0 2333 2324"/>
                              <a:gd name="T11" fmla="*/ 2333 h 1041"/>
                              <a:gd name="T12" fmla="+- 0 15128 15094"/>
                              <a:gd name="T13" fmla="*/ T12 w 908"/>
                              <a:gd name="T14" fmla="+- 0 2357 2324"/>
                              <a:gd name="T15" fmla="*/ 2357 h 1041"/>
                              <a:gd name="T16" fmla="+- 0 15103 15094"/>
                              <a:gd name="T17" fmla="*/ T16 w 908"/>
                              <a:gd name="T18" fmla="+- 0 2393 2324"/>
                              <a:gd name="T19" fmla="*/ 2393 h 1041"/>
                              <a:gd name="T20" fmla="+- 0 15094 15094"/>
                              <a:gd name="T21" fmla="*/ T20 w 908"/>
                              <a:gd name="T22" fmla="+- 0 2438 2324"/>
                              <a:gd name="T23" fmla="*/ 2438 h 1041"/>
                              <a:gd name="T24" fmla="+- 0 15094 15094"/>
                              <a:gd name="T25" fmla="*/ T24 w 908"/>
                              <a:gd name="T26" fmla="+- 0 3364 2324"/>
                              <a:gd name="T27" fmla="*/ 3364 h 1041"/>
                              <a:gd name="T28" fmla="+- 0 16002 15094"/>
                              <a:gd name="T29" fmla="*/ T28 w 908"/>
                              <a:gd name="T30" fmla="+- 0 3364 2324"/>
                              <a:gd name="T31" fmla="*/ 3364 h 1041"/>
                              <a:gd name="T32" fmla="+- 0 16002 15094"/>
                              <a:gd name="T33" fmla="*/ T32 w 908"/>
                              <a:gd name="T34" fmla="+- 0 2324 2324"/>
                              <a:gd name="T35" fmla="*/ 2324 h 10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08" h="1041">
                                <a:moveTo>
                                  <a:pt x="908" y="0"/>
                                </a:moveTo>
                                <a:lnTo>
                                  <a:pt x="114" y="0"/>
                                </a:lnTo>
                                <a:lnTo>
                                  <a:pt x="70" y="9"/>
                                </a:lnTo>
                                <a:lnTo>
                                  <a:pt x="34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4"/>
                                </a:lnTo>
                                <a:lnTo>
                                  <a:pt x="0" y="1040"/>
                                </a:lnTo>
                                <a:lnTo>
                                  <a:pt x="908" y="1040"/>
                                </a:lnTo>
                                <a:lnTo>
                                  <a:pt x="9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docshape491"/>
                        <wps:cNvSpPr>
                          <a:spLocks/>
                        </wps:cNvSpPr>
                        <wps:spPr bwMode="auto">
                          <a:xfrm>
                            <a:off x="15094" y="2235"/>
                            <a:ext cx="908" cy="258"/>
                          </a:xfrm>
                          <a:custGeom>
                            <a:avLst/>
                            <a:gdLst>
                              <a:gd name="T0" fmla="+- 0 16002 15094"/>
                              <a:gd name="T1" fmla="*/ T0 w 908"/>
                              <a:gd name="T2" fmla="+- 0 2235 2235"/>
                              <a:gd name="T3" fmla="*/ 2235 h 258"/>
                              <a:gd name="T4" fmla="+- 0 15208 15094"/>
                              <a:gd name="T5" fmla="*/ T4 w 908"/>
                              <a:gd name="T6" fmla="+- 0 2235 2235"/>
                              <a:gd name="T7" fmla="*/ 2235 h 258"/>
                              <a:gd name="T8" fmla="+- 0 15164 15094"/>
                              <a:gd name="T9" fmla="*/ T8 w 908"/>
                              <a:gd name="T10" fmla="+- 0 2244 2235"/>
                              <a:gd name="T11" fmla="*/ 2244 h 258"/>
                              <a:gd name="T12" fmla="+- 0 15128 15094"/>
                              <a:gd name="T13" fmla="*/ T12 w 908"/>
                              <a:gd name="T14" fmla="+- 0 2269 2235"/>
                              <a:gd name="T15" fmla="*/ 2269 h 258"/>
                              <a:gd name="T16" fmla="+- 0 15103 15094"/>
                              <a:gd name="T17" fmla="*/ T16 w 908"/>
                              <a:gd name="T18" fmla="+- 0 2305 2235"/>
                              <a:gd name="T19" fmla="*/ 2305 h 258"/>
                              <a:gd name="T20" fmla="+- 0 15094 15094"/>
                              <a:gd name="T21" fmla="*/ T20 w 908"/>
                              <a:gd name="T22" fmla="+- 0 2349 2235"/>
                              <a:gd name="T23" fmla="*/ 2349 h 258"/>
                              <a:gd name="T24" fmla="+- 0 15094 15094"/>
                              <a:gd name="T25" fmla="*/ T24 w 908"/>
                              <a:gd name="T26" fmla="+- 0 2493 2235"/>
                              <a:gd name="T27" fmla="*/ 2493 h 258"/>
                              <a:gd name="T28" fmla="+- 0 16002 15094"/>
                              <a:gd name="T29" fmla="*/ T28 w 908"/>
                              <a:gd name="T30" fmla="+- 0 2493 2235"/>
                              <a:gd name="T31" fmla="*/ 2493 h 258"/>
                              <a:gd name="T32" fmla="+- 0 16002 15094"/>
                              <a:gd name="T33" fmla="*/ T32 w 908"/>
                              <a:gd name="T34" fmla="+- 0 2235 2235"/>
                              <a:gd name="T35" fmla="*/ 2235 h 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08" h="258">
                                <a:moveTo>
                                  <a:pt x="908" y="0"/>
                                </a:moveTo>
                                <a:lnTo>
                                  <a:pt x="114" y="0"/>
                                </a:lnTo>
                                <a:lnTo>
                                  <a:pt x="70" y="9"/>
                                </a:lnTo>
                                <a:lnTo>
                                  <a:pt x="34" y="34"/>
                                </a:lnTo>
                                <a:lnTo>
                                  <a:pt x="9" y="70"/>
                                </a:lnTo>
                                <a:lnTo>
                                  <a:pt x="0" y="114"/>
                                </a:lnTo>
                                <a:lnTo>
                                  <a:pt x="0" y="258"/>
                                </a:lnTo>
                                <a:lnTo>
                                  <a:pt x="908" y="258"/>
                                </a:lnTo>
                                <a:lnTo>
                                  <a:pt x="9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E76468" id="docshapegroup489" o:spid="_x0000_s1026" style="position:absolute;margin-left:754.7pt;margin-top:111.75pt;width:45.4pt;height:56.5pt;z-index:-25295360;mso-position-horizontal-relative:page;mso-position-vertical-relative:page" coordorigin="15094,2235" coordsize="908,1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">
                <v:shape id="docshape490" o:spid="_x0000_s1027" style="position:absolute;left:15094;top:2324;width:908;height:1041;visibility:visible;mso-wrap-style:square;v-text-anchor:top" coordsize="908,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" path="m908,l114,,70,9,34,33,9,69,,114r,926l908,1040,908,xe" fillcolor="#f1f1f2" stroked="f">
                  <v:path arrowok="t" o:connecttype="custom" o:connectlocs="908,2324;114,2324;70,2333;34,2357;9,2393;0,2438;0,3364;908,3364;908,2324" o:connectangles="0,0,0,0,0,0,0,0,0"/>
                </v:shape>
                <v:shape id="docshape491" o:spid="_x0000_s1028" style="position:absolute;left:15094;top:2235;width:908;height:258;visibility:visible;mso-wrap-style:square;v-text-anchor:top" coordsize="908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" path="m908,l114,,70,9,34,34,9,70,,114,,258r908,l908,xe" fillcolor="#939598" stroked="f">
                  <v:path arrowok="t" o:connecttype="custom" o:connectlocs="908,2235;114,2235;70,2244;34,2269;9,2305;0,2349;0,2493;908,2493;908,2235" o:connectangles="0,0,0,0,0,0,0,0,0"/>
                </v:shape>
                <w10:wrap anchorx="page" anchory="page"/>
              </v:group>
            </w:pict>
          </mc:Fallback>
        </mc:AlternateContent>
      </w:r>
    </w:p>
    <w:p w14:paraId="5B120E0B" w14:textId="77777777" w:rsidR="002818BA" w:rsidRDefault="00EB0652">
      <w:pPr>
        <w:pStyle w:val="BodyText"/>
        <w:spacing w:line="249" w:lineRule="auto"/>
        <w:ind w:left="166"/>
      </w:pPr>
      <w:r>
        <w:rPr>
          <w:color w:val="383839"/>
        </w:rPr>
        <w:t>Please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refer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note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18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consolidated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financial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statements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for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additional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information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regarding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inventory.</w:t>
      </w:r>
    </w:p>
    <w:p w14:paraId="5EB19D67" w14:textId="77777777" w:rsidR="002818BA" w:rsidRDefault="002818BA">
      <w:pPr>
        <w:pStyle w:val="BodyText"/>
        <w:spacing w:before="6"/>
        <w:rPr>
          <w:sz w:val="21"/>
        </w:rPr>
      </w:pPr>
    </w:p>
    <w:p w14:paraId="5EF0575A" w14:textId="77777777" w:rsidR="002818BA" w:rsidRDefault="00EB0652">
      <w:pPr>
        <w:pStyle w:val="Heading4"/>
        <w:spacing w:before="0"/>
      </w:pPr>
      <w:r>
        <w:rPr>
          <w:color w:val="2A5CAA"/>
        </w:rPr>
        <w:t>Note 14 – Prepaid expenses</w:t>
      </w:r>
    </w:p>
    <w:p w14:paraId="4553F6DB" w14:textId="77777777" w:rsidR="002818BA" w:rsidRDefault="002818BA">
      <w:pPr>
        <w:pStyle w:val="BodyText"/>
        <w:spacing w:before="4"/>
        <w:rPr>
          <w:rFonts w:ascii="MuseoSans-900"/>
          <w:b/>
          <w:sz w:val="19"/>
        </w:rPr>
      </w:pPr>
    </w:p>
    <w:p w14:paraId="4131FD42" w14:textId="77777777" w:rsidR="002818BA" w:rsidRDefault="00EB0652">
      <w:pPr>
        <w:pStyle w:val="BodyText"/>
        <w:spacing w:before="1" w:line="249" w:lineRule="auto"/>
        <w:ind w:left="165"/>
      </w:pPr>
      <w:r>
        <w:rPr>
          <w:color w:val="383839"/>
        </w:rPr>
        <w:t>The increase in Prepaid expenses of DKK 34.0 million from 2020 to 2021 is primarily related to higher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insurance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costs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for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coverage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Management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Board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members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timing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invoices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received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from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Contract Research Organizations (CRO's).</w:t>
      </w:r>
    </w:p>
    <w:p w14:paraId="35CDB4AE" w14:textId="77777777" w:rsidR="002818BA" w:rsidRDefault="00EB0652">
      <w:pPr>
        <w:rPr>
          <w:sz w:val="16"/>
        </w:rPr>
      </w:pPr>
      <w:r>
        <w:br w:type="column"/>
      </w:r>
    </w:p>
    <w:p w14:paraId="2F9939AC" w14:textId="77777777" w:rsidR="002818BA" w:rsidRDefault="002818BA">
      <w:pPr>
        <w:pStyle w:val="BodyText"/>
      </w:pPr>
    </w:p>
    <w:p w14:paraId="244659BF" w14:textId="77777777" w:rsidR="002818BA" w:rsidRDefault="002818BA">
      <w:pPr>
        <w:pStyle w:val="BodyText"/>
      </w:pPr>
    </w:p>
    <w:p w14:paraId="39EDBB32" w14:textId="77777777" w:rsidR="002818BA" w:rsidRDefault="002818BA">
      <w:pPr>
        <w:pStyle w:val="BodyText"/>
        <w:spacing w:before="9"/>
        <w:rPr>
          <w:sz w:val="18"/>
        </w:rPr>
      </w:pPr>
    </w:p>
    <w:p w14:paraId="70333997" w14:textId="77777777" w:rsidR="002818BA" w:rsidRDefault="00EB0652">
      <w:pPr>
        <w:pStyle w:val="BodyText"/>
        <w:spacing w:before="1" w:line="249" w:lineRule="auto"/>
        <w:ind w:left="165" w:right="244"/>
      </w:pPr>
      <w:r>
        <w:rPr>
          <w:color w:val="383839"/>
        </w:rPr>
        <w:t>Please</w:t>
      </w:r>
      <w:r>
        <w:rPr>
          <w:color w:val="383839"/>
        </w:rPr>
        <w:t xml:space="preserve"> refer to note 23 in the consolidated financial statements for additional information regarding cash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and cash equivalents.</w:t>
      </w:r>
    </w:p>
    <w:p w14:paraId="78353A2E" w14:textId="77777777" w:rsidR="002818BA" w:rsidRDefault="002818BA">
      <w:pPr>
        <w:spacing w:line="249" w:lineRule="auto"/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2" w:space="720" w:equalWidth="0">
            <w:col w:w="7743" w:space="478"/>
            <w:col w:w="8049"/>
          </w:cols>
        </w:sectPr>
      </w:pPr>
    </w:p>
    <w:p w14:paraId="2D05FF4F" w14:textId="77777777" w:rsidR="002818BA" w:rsidRDefault="002818BA">
      <w:pPr>
        <w:pStyle w:val="BodyText"/>
        <w:spacing w:before="3"/>
        <w:rPr>
          <w:sz w:val="27"/>
        </w:rPr>
      </w:pPr>
    </w:p>
    <w:p w14:paraId="5A203245" w14:textId="474A98BB" w:rsidR="002818BA" w:rsidRDefault="002D5BA5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53056" behindDoc="0" locked="0" layoutInCell="1" allowOverlap="1" wp14:anchorId="0CE10E49" wp14:editId="0F8047AE">
                <wp:simplePos x="0" y="0"/>
                <wp:positionH relativeFrom="page">
                  <wp:posOffset>1295400</wp:posOffset>
                </wp:positionH>
                <wp:positionV relativeFrom="paragraph">
                  <wp:posOffset>199390</wp:posOffset>
                </wp:positionV>
                <wp:extent cx="50800" cy="50800"/>
                <wp:effectExtent l="0" t="0" r="0" b="0"/>
                <wp:wrapNone/>
                <wp:docPr id="227" name="docshape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2079 2040"/>
                            <a:gd name="T1" fmla="*/ T0 w 80"/>
                            <a:gd name="T2" fmla="+- 0 314 314"/>
                            <a:gd name="T3" fmla="*/ 314 h 80"/>
                            <a:gd name="T4" fmla="+- 0 2064 2040"/>
                            <a:gd name="T5" fmla="*/ T4 w 80"/>
                            <a:gd name="T6" fmla="+- 0 318 314"/>
                            <a:gd name="T7" fmla="*/ 318 h 80"/>
                            <a:gd name="T8" fmla="+- 0 2051 2040"/>
                            <a:gd name="T9" fmla="*/ T8 w 80"/>
                            <a:gd name="T10" fmla="+- 0 326 314"/>
                            <a:gd name="T11" fmla="*/ 326 h 80"/>
                            <a:gd name="T12" fmla="+- 0 2043 2040"/>
                            <a:gd name="T13" fmla="*/ T12 w 80"/>
                            <a:gd name="T14" fmla="+- 0 339 314"/>
                            <a:gd name="T15" fmla="*/ 339 h 80"/>
                            <a:gd name="T16" fmla="+- 0 2040 2040"/>
                            <a:gd name="T17" fmla="*/ T16 w 80"/>
                            <a:gd name="T18" fmla="+- 0 354 314"/>
                            <a:gd name="T19" fmla="*/ 354 h 80"/>
                            <a:gd name="T20" fmla="+- 0 2043 2040"/>
                            <a:gd name="T21" fmla="*/ T20 w 80"/>
                            <a:gd name="T22" fmla="+- 0 370 314"/>
                            <a:gd name="T23" fmla="*/ 370 h 80"/>
                            <a:gd name="T24" fmla="+- 0 2051 2040"/>
                            <a:gd name="T25" fmla="*/ T24 w 80"/>
                            <a:gd name="T26" fmla="+- 0 382 314"/>
                            <a:gd name="T27" fmla="*/ 382 h 80"/>
                            <a:gd name="T28" fmla="+- 0 2064 2040"/>
                            <a:gd name="T29" fmla="*/ T28 w 80"/>
                            <a:gd name="T30" fmla="+- 0 391 314"/>
                            <a:gd name="T31" fmla="*/ 391 h 80"/>
                            <a:gd name="T32" fmla="+- 0 2079 2040"/>
                            <a:gd name="T33" fmla="*/ T32 w 80"/>
                            <a:gd name="T34" fmla="+- 0 394 314"/>
                            <a:gd name="T35" fmla="*/ 394 h 80"/>
                            <a:gd name="T36" fmla="+- 0 2095 2040"/>
                            <a:gd name="T37" fmla="*/ T36 w 80"/>
                            <a:gd name="T38" fmla="+- 0 391 314"/>
                            <a:gd name="T39" fmla="*/ 391 h 80"/>
                            <a:gd name="T40" fmla="+- 0 2107 2040"/>
                            <a:gd name="T41" fmla="*/ T40 w 80"/>
                            <a:gd name="T42" fmla="+- 0 382 314"/>
                            <a:gd name="T43" fmla="*/ 382 h 80"/>
                            <a:gd name="T44" fmla="+- 0 2116 2040"/>
                            <a:gd name="T45" fmla="*/ T44 w 80"/>
                            <a:gd name="T46" fmla="+- 0 370 314"/>
                            <a:gd name="T47" fmla="*/ 370 h 80"/>
                            <a:gd name="T48" fmla="+- 0 2119 2040"/>
                            <a:gd name="T49" fmla="*/ T48 w 80"/>
                            <a:gd name="T50" fmla="+- 0 354 314"/>
                            <a:gd name="T51" fmla="*/ 354 h 80"/>
                            <a:gd name="T52" fmla="+- 0 2116 2040"/>
                            <a:gd name="T53" fmla="*/ T52 w 80"/>
                            <a:gd name="T54" fmla="+- 0 339 314"/>
                            <a:gd name="T55" fmla="*/ 339 h 80"/>
                            <a:gd name="T56" fmla="+- 0 2107 2040"/>
                            <a:gd name="T57" fmla="*/ T56 w 80"/>
                            <a:gd name="T58" fmla="+- 0 326 314"/>
                            <a:gd name="T59" fmla="*/ 326 h 80"/>
                            <a:gd name="T60" fmla="+- 0 2095 2040"/>
                            <a:gd name="T61" fmla="*/ T60 w 80"/>
                            <a:gd name="T62" fmla="+- 0 318 314"/>
                            <a:gd name="T63" fmla="*/ 318 h 80"/>
                            <a:gd name="T64" fmla="+- 0 2079 2040"/>
                            <a:gd name="T65" fmla="*/ T64 w 80"/>
                            <a:gd name="T66" fmla="+- 0 314 314"/>
                            <a:gd name="T67" fmla="*/ 314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39" y="0"/>
                              </a:moveTo>
                              <a:lnTo>
                                <a:pt x="24" y="4"/>
                              </a:lnTo>
                              <a:lnTo>
                                <a:pt x="11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3" y="56"/>
                              </a:lnTo>
                              <a:lnTo>
                                <a:pt x="11" y="68"/>
                              </a:lnTo>
                              <a:lnTo>
                                <a:pt x="24" y="77"/>
                              </a:lnTo>
                              <a:lnTo>
                                <a:pt x="39" y="80"/>
                              </a:lnTo>
                              <a:lnTo>
                                <a:pt x="55" y="77"/>
                              </a:lnTo>
                              <a:lnTo>
                                <a:pt x="67" y="68"/>
                              </a:lnTo>
                              <a:lnTo>
                                <a:pt x="76" y="56"/>
                              </a:lnTo>
                              <a:lnTo>
                                <a:pt x="79" y="40"/>
                              </a:lnTo>
                              <a:lnTo>
                                <a:pt x="76" y="25"/>
                              </a:lnTo>
                              <a:lnTo>
                                <a:pt x="67" y="12"/>
                              </a:lnTo>
                              <a:lnTo>
                                <a:pt x="55" y="4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41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A59FB6" id="docshape492" o:spid="_x0000_s1026" style="position:absolute;margin-left:102pt;margin-top:15.7pt;width:4pt;height:4pt;z-index:1585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" path="m39,l24,4,11,12,3,25,,40,3,56r8,12l24,77r15,3l55,77,67,68,76,56,79,40,76,25,67,12,55,4,39,xe" fillcolor="#e84125" stroked="f">
                <v:path arrowok="t" o:connecttype="custom" o:connectlocs="24765,199390;15240,201930;6985,207010;1905,215265;0,224790;1905,234950;6985,242570;15240,248285;24765,250190;34925,248285;42545,242570;48260,234950;50165,224790;48260,215265;42545,207010;34925,201930;24765,199390" o:connectangles="0,0,0,0,0,0,0,0,0,0,0,0,0,0,0,0,0"/>
                <w10:wrap anchorx="page"/>
              </v:shape>
            </w:pict>
          </mc:Fallback>
        </mc:AlternateContent>
      </w:r>
      <w:r w:rsidR="00EB0652">
        <w:rPr>
          <w:color w:val="2A5CAA"/>
        </w:rPr>
        <w:t>Notes</w:t>
      </w:r>
    </w:p>
    <w:p w14:paraId="2035603A" w14:textId="77777777" w:rsidR="002818BA" w:rsidRDefault="002818BA">
      <w:pPr>
        <w:pStyle w:val="BodyText"/>
        <w:spacing w:before="9"/>
        <w:rPr>
          <w:rFonts w:ascii="MuseoSans-900"/>
          <w:b/>
          <w:sz w:val="23"/>
        </w:rPr>
      </w:pPr>
    </w:p>
    <w:p w14:paraId="3AB95EC6" w14:textId="77777777" w:rsidR="002818BA" w:rsidRDefault="002818BA">
      <w:pPr>
        <w:rPr>
          <w:rFonts w:ascii="MuseoSans-900"/>
          <w:sz w:val="23"/>
        </w:rPr>
        <w:sectPr w:rsidR="002818BA">
          <w:pgSz w:w="18150" w:h="10210" w:orient="landscape"/>
          <w:pgMar w:top="640" w:right="940" w:bottom="280" w:left="940" w:header="452" w:footer="0" w:gutter="0"/>
          <w:cols w:space="720"/>
        </w:sectPr>
      </w:pPr>
    </w:p>
    <w:p w14:paraId="74759344" w14:textId="77777777" w:rsidR="002818BA" w:rsidRDefault="00EB0652">
      <w:pPr>
        <w:pStyle w:val="Heading4"/>
      </w:pPr>
      <w:r>
        <w:rPr>
          <w:color w:val="2A5CAA"/>
        </w:rPr>
        <w:t>Note 17 – Share capital</w:t>
      </w:r>
    </w:p>
    <w:p w14:paraId="5D9F8087" w14:textId="77777777" w:rsidR="002818BA" w:rsidRDefault="002818BA">
      <w:pPr>
        <w:pStyle w:val="BodyText"/>
        <w:spacing w:before="4"/>
        <w:rPr>
          <w:rFonts w:ascii="MuseoSans-900"/>
          <w:b/>
          <w:sz w:val="19"/>
        </w:rPr>
      </w:pPr>
    </w:p>
    <w:p w14:paraId="4B129961" w14:textId="77777777" w:rsidR="002818BA" w:rsidRDefault="00EB0652">
      <w:pPr>
        <w:pStyle w:val="BodyText"/>
        <w:ind w:left="165"/>
      </w:pPr>
      <w:r>
        <w:rPr>
          <w:color w:val="383839"/>
        </w:rPr>
        <w:t>Please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refer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note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24 to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consolidated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financial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statements.</w:t>
      </w:r>
    </w:p>
    <w:p w14:paraId="2392EC04" w14:textId="77777777" w:rsidR="002818BA" w:rsidRDefault="002818BA">
      <w:pPr>
        <w:pStyle w:val="BodyText"/>
      </w:pPr>
    </w:p>
    <w:p w14:paraId="56751DC2" w14:textId="77777777" w:rsidR="002818BA" w:rsidRDefault="002818BA">
      <w:pPr>
        <w:pStyle w:val="BodyText"/>
        <w:spacing w:before="6"/>
        <w:rPr>
          <w:sz w:val="20"/>
        </w:rPr>
      </w:pPr>
    </w:p>
    <w:p w14:paraId="6603802E" w14:textId="562D1098" w:rsidR="002818BA" w:rsidRDefault="002D5BA5">
      <w:pPr>
        <w:pStyle w:val="Heading4"/>
        <w:spacing w:before="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024704" behindDoc="1" locked="0" layoutInCell="1" allowOverlap="1" wp14:anchorId="30EDB606" wp14:editId="3D99F3DC">
                <wp:simplePos x="0" y="0"/>
                <wp:positionH relativeFrom="page">
                  <wp:posOffset>4373880</wp:posOffset>
                </wp:positionH>
                <wp:positionV relativeFrom="paragraph">
                  <wp:posOffset>243840</wp:posOffset>
                </wp:positionV>
                <wp:extent cx="576580" cy="1267460"/>
                <wp:effectExtent l="0" t="0" r="0" b="0"/>
                <wp:wrapNone/>
                <wp:docPr id="224" name="docshapegroup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80" cy="1267460"/>
                          <a:chOff x="6888" y="384"/>
                          <a:chExt cx="908" cy="1996"/>
                        </a:xfrm>
                      </wpg:grpSpPr>
                      <wps:wsp>
                        <wps:cNvPr id="225" name="docshape494"/>
                        <wps:cNvSpPr>
                          <a:spLocks/>
                        </wps:cNvSpPr>
                        <wps:spPr bwMode="auto">
                          <a:xfrm>
                            <a:off x="6888" y="481"/>
                            <a:ext cx="908" cy="1899"/>
                          </a:xfrm>
                          <a:custGeom>
                            <a:avLst/>
                            <a:gdLst>
                              <a:gd name="T0" fmla="+- 0 7795 6888"/>
                              <a:gd name="T1" fmla="*/ T0 w 908"/>
                              <a:gd name="T2" fmla="+- 0 481 481"/>
                              <a:gd name="T3" fmla="*/ 481 h 1899"/>
                              <a:gd name="T4" fmla="+- 0 7002 6888"/>
                              <a:gd name="T5" fmla="*/ T4 w 908"/>
                              <a:gd name="T6" fmla="+- 0 481 481"/>
                              <a:gd name="T7" fmla="*/ 481 h 1899"/>
                              <a:gd name="T8" fmla="+- 0 6957 6888"/>
                              <a:gd name="T9" fmla="*/ T8 w 908"/>
                              <a:gd name="T10" fmla="+- 0 490 481"/>
                              <a:gd name="T11" fmla="*/ 490 h 1899"/>
                              <a:gd name="T12" fmla="+- 0 6921 6888"/>
                              <a:gd name="T13" fmla="*/ T12 w 908"/>
                              <a:gd name="T14" fmla="+- 0 514 481"/>
                              <a:gd name="T15" fmla="*/ 514 h 1899"/>
                              <a:gd name="T16" fmla="+- 0 6897 6888"/>
                              <a:gd name="T17" fmla="*/ T16 w 908"/>
                              <a:gd name="T18" fmla="+- 0 550 481"/>
                              <a:gd name="T19" fmla="*/ 550 h 1899"/>
                              <a:gd name="T20" fmla="+- 0 6888 6888"/>
                              <a:gd name="T21" fmla="*/ T20 w 908"/>
                              <a:gd name="T22" fmla="+- 0 595 481"/>
                              <a:gd name="T23" fmla="*/ 595 h 1899"/>
                              <a:gd name="T24" fmla="+- 0 6888 6888"/>
                              <a:gd name="T25" fmla="*/ T24 w 908"/>
                              <a:gd name="T26" fmla="+- 0 2379 481"/>
                              <a:gd name="T27" fmla="*/ 2379 h 1899"/>
                              <a:gd name="T28" fmla="+- 0 7795 6888"/>
                              <a:gd name="T29" fmla="*/ T28 w 908"/>
                              <a:gd name="T30" fmla="+- 0 2379 481"/>
                              <a:gd name="T31" fmla="*/ 2379 h 1899"/>
                              <a:gd name="T32" fmla="+- 0 7795 6888"/>
                              <a:gd name="T33" fmla="*/ T32 w 908"/>
                              <a:gd name="T34" fmla="+- 0 481 481"/>
                              <a:gd name="T35" fmla="*/ 481 h 18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08" h="1899">
                                <a:moveTo>
                                  <a:pt x="907" y="0"/>
                                </a:moveTo>
                                <a:lnTo>
                                  <a:pt x="114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4"/>
                                </a:lnTo>
                                <a:lnTo>
                                  <a:pt x="0" y="1898"/>
                                </a:lnTo>
                                <a:lnTo>
                                  <a:pt x="907" y="1898"/>
                                </a:lnTo>
                                <a:lnTo>
                                  <a:pt x="9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docshape495"/>
                        <wps:cNvSpPr>
                          <a:spLocks/>
                        </wps:cNvSpPr>
                        <wps:spPr bwMode="auto">
                          <a:xfrm>
                            <a:off x="6888" y="383"/>
                            <a:ext cx="908" cy="258"/>
                          </a:xfrm>
                          <a:custGeom>
                            <a:avLst/>
                            <a:gdLst>
                              <a:gd name="T0" fmla="+- 0 7795 6888"/>
                              <a:gd name="T1" fmla="*/ T0 w 908"/>
                              <a:gd name="T2" fmla="+- 0 384 384"/>
                              <a:gd name="T3" fmla="*/ 384 h 258"/>
                              <a:gd name="T4" fmla="+- 0 7002 6888"/>
                              <a:gd name="T5" fmla="*/ T4 w 908"/>
                              <a:gd name="T6" fmla="+- 0 384 384"/>
                              <a:gd name="T7" fmla="*/ 384 h 258"/>
                              <a:gd name="T8" fmla="+- 0 6957 6888"/>
                              <a:gd name="T9" fmla="*/ T8 w 908"/>
                              <a:gd name="T10" fmla="+- 0 393 384"/>
                              <a:gd name="T11" fmla="*/ 393 h 258"/>
                              <a:gd name="T12" fmla="+- 0 6921 6888"/>
                              <a:gd name="T13" fmla="*/ T12 w 908"/>
                              <a:gd name="T14" fmla="+- 0 417 384"/>
                              <a:gd name="T15" fmla="*/ 417 h 258"/>
                              <a:gd name="T16" fmla="+- 0 6897 6888"/>
                              <a:gd name="T17" fmla="*/ T16 w 908"/>
                              <a:gd name="T18" fmla="+- 0 453 384"/>
                              <a:gd name="T19" fmla="*/ 453 h 258"/>
                              <a:gd name="T20" fmla="+- 0 6888 6888"/>
                              <a:gd name="T21" fmla="*/ T20 w 908"/>
                              <a:gd name="T22" fmla="+- 0 497 384"/>
                              <a:gd name="T23" fmla="*/ 497 h 258"/>
                              <a:gd name="T24" fmla="+- 0 6888 6888"/>
                              <a:gd name="T25" fmla="*/ T24 w 908"/>
                              <a:gd name="T26" fmla="+- 0 642 384"/>
                              <a:gd name="T27" fmla="*/ 642 h 258"/>
                              <a:gd name="T28" fmla="+- 0 7795 6888"/>
                              <a:gd name="T29" fmla="*/ T28 w 908"/>
                              <a:gd name="T30" fmla="+- 0 642 384"/>
                              <a:gd name="T31" fmla="*/ 642 h 258"/>
                              <a:gd name="T32" fmla="+- 0 7795 6888"/>
                              <a:gd name="T33" fmla="*/ T32 w 908"/>
                              <a:gd name="T34" fmla="+- 0 384 384"/>
                              <a:gd name="T35" fmla="*/ 384 h 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08" h="258">
                                <a:moveTo>
                                  <a:pt x="907" y="0"/>
                                </a:moveTo>
                                <a:lnTo>
                                  <a:pt x="114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258"/>
                                </a:lnTo>
                                <a:lnTo>
                                  <a:pt x="907" y="258"/>
                                </a:lnTo>
                                <a:lnTo>
                                  <a:pt x="9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ACF1DB" id="docshapegroup493" o:spid="_x0000_s1026" style="position:absolute;margin-left:344.4pt;margin-top:19.2pt;width:45.4pt;height:99.8pt;z-index:-25291776;mso-position-horizontal-relative:page" coordorigin="6888,384" coordsize="908,1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">
                <v:shape id="docshape494" o:spid="_x0000_s1027" style="position:absolute;left:6888;top:481;width:908;height:1899;visibility:visible;mso-wrap-style:square;v-text-anchor:top" coordsize="908,1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" path="m907,l114,,69,9,33,33,9,69,,114,,1898r907,l907,xe" fillcolor="#f1f1f2" stroked="f">
                  <v:path arrowok="t" o:connecttype="custom" o:connectlocs="907,481;114,481;69,490;33,514;9,550;0,595;0,2379;907,2379;907,481" o:connectangles="0,0,0,0,0,0,0,0,0"/>
                </v:shape>
                <v:shape id="docshape495" o:spid="_x0000_s1028" style="position:absolute;left:6888;top:383;width:908;height:258;visibility:visible;mso-wrap-style:square;v-text-anchor:top" coordsize="908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" path="m907,l114,,69,9,33,33,9,69,,113,,258r907,l907,xe" fillcolor="#939598" stroked="f">
                  <v:path arrowok="t" o:connecttype="custom" o:connectlocs="907,384;114,384;69,393;33,417;9,453;0,497;0,642;907,642;907,384" o:connectangles="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54592" behindDoc="0" locked="0" layoutInCell="1" allowOverlap="1" wp14:anchorId="2A6CE42A" wp14:editId="039B42BC">
                <wp:simplePos x="0" y="0"/>
                <wp:positionH relativeFrom="page">
                  <wp:posOffset>702310</wp:posOffset>
                </wp:positionH>
                <wp:positionV relativeFrom="paragraph">
                  <wp:posOffset>278765</wp:posOffset>
                </wp:positionV>
                <wp:extent cx="4896485" cy="384810"/>
                <wp:effectExtent l="0" t="0" r="0" b="0"/>
                <wp:wrapNone/>
                <wp:docPr id="223" name="docshape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6485" cy="384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712"/>
                              <w:gridCol w:w="3148"/>
                              <w:gridCol w:w="850"/>
                            </w:tblGrid>
                            <w:tr w:rsidR="002818BA" w14:paraId="304BE66B" w14:textId="77777777">
                              <w:trPr>
                                <w:trHeight w:val="203"/>
                              </w:trPr>
                              <w:tc>
                                <w:tcPr>
                                  <w:tcW w:w="3712" w:type="dxa"/>
                                  <w:tcBorders>
                                    <w:bottom w:val="single" w:sz="6" w:space="0" w:color="2A5CAA"/>
                                  </w:tcBorders>
                                </w:tcPr>
                                <w:p w14:paraId="248B8B99" w14:textId="77777777" w:rsidR="002818BA" w:rsidRDefault="00EB0652">
                                  <w:pPr>
                                    <w:pStyle w:val="TableParagraph"/>
                                    <w:spacing w:line="184" w:lineRule="exac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>DKK thousand</w:t>
                                  </w:r>
                                </w:p>
                              </w:tc>
                              <w:tc>
                                <w:tcPr>
                                  <w:tcW w:w="3148" w:type="dxa"/>
                                  <w:tcBorders>
                                    <w:bottom w:val="single" w:sz="6" w:space="0" w:color="2A5CAA"/>
                                  </w:tcBorders>
                                </w:tcPr>
                                <w:p w14:paraId="18771F89" w14:textId="77777777" w:rsidR="002818BA" w:rsidRDefault="00EB0652">
                                  <w:pPr>
                                    <w:pStyle w:val="TableParagraph"/>
                                    <w:spacing w:line="184" w:lineRule="exact"/>
                                    <w:ind w:right="281"/>
                                    <w:jc w:val="right"/>
                                    <w:rPr>
                                      <w:rFonts w:ascii="MuseoSans-9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900"/>
                                      <w:b/>
                                      <w:color w:val="FFFFFF"/>
                                      <w:sz w:val="16"/>
                                    </w:rPr>
                                    <w:t>2021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bottom w:val="single" w:sz="6" w:space="0" w:color="2A5CAA"/>
                                  </w:tcBorders>
                                </w:tcPr>
                                <w:p w14:paraId="2D019207" w14:textId="77777777" w:rsidR="002818BA" w:rsidRDefault="00EB0652">
                                  <w:pPr>
                                    <w:pStyle w:val="TableParagraph"/>
                                    <w:spacing w:line="184" w:lineRule="exact"/>
                                    <w:ind w:right="111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>2020</w:t>
                                  </w:r>
                                </w:p>
                              </w:tc>
                            </w:tr>
                            <w:tr w:rsidR="002818BA" w14:paraId="23344CAD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3712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6AD36279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4A75A05C" w14:textId="77777777" w:rsidR="002818BA" w:rsidRDefault="00EB0652">
                                  <w:pPr>
                                    <w:pStyle w:val="TableParagraph"/>
                                    <w:spacing w:line="16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Employee benefits</w:t>
                                  </w:r>
                                </w:p>
                              </w:tc>
                              <w:tc>
                                <w:tcPr>
                                  <w:tcW w:w="3148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1D95D28C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17BB18A2" w14:textId="77777777" w:rsidR="002818BA" w:rsidRDefault="00EB0652">
                                  <w:pPr>
                                    <w:pStyle w:val="TableParagraph"/>
                                    <w:spacing w:line="164" w:lineRule="exact"/>
                                    <w:ind w:right="28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59,506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7FACB52C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1FAF4D46" w14:textId="77777777" w:rsidR="002818BA" w:rsidRDefault="00EB0652">
                                  <w:pPr>
                                    <w:pStyle w:val="TableParagraph"/>
                                    <w:spacing w:line="164" w:lineRule="exact"/>
                                    <w:ind w:right="1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67,173</w:t>
                                  </w:r>
                                </w:p>
                              </w:tc>
                            </w:tr>
                          </w:tbl>
                          <w:p w14:paraId="286E3EF3" w14:textId="77777777" w:rsidR="002818BA" w:rsidRDefault="002818B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6CE42A" id="docshape496" o:spid="_x0000_s1224" type="#_x0000_t202" style="position:absolute;left:0;text-align:left;margin-left:55.3pt;margin-top:21.95pt;width:385.55pt;height:30.3pt;z-index:1585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712"/>
                        <w:gridCol w:w="3148"/>
                        <w:gridCol w:w="850"/>
                      </w:tblGrid>
                      <w:tr w:rsidR="002818BA" w14:paraId="304BE66B" w14:textId="77777777">
                        <w:trPr>
                          <w:trHeight w:val="203"/>
                        </w:trPr>
                        <w:tc>
                          <w:tcPr>
                            <w:tcW w:w="3712" w:type="dxa"/>
                            <w:tcBorders>
                              <w:bottom w:val="single" w:sz="6" w:space="0" w:color="2A5CAA"/>
                            </w:tcBorders>
                          </w:tcPr>
                          <w:p w14:paraId="248B8B99" w14:textId="77777777" w:rsidR="002818BA" w:rsidRDefault="00EB0652">
                            <w:pPr>
                              <w:pStyle w:val="TableParagraph"/>
                              <w:spacing w:line="184" w:lineRule="exac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>DKK thousand</w:t>
                            </w:r>
                          </w:p>
                        </w:tc>
                        <w:tc>
                          <w:tcPr>
                            <w:tcW w:w="3148" w:type="dxa"/>
                            <w:tcBorders>
                              <w:bottom w:val="single" w:sz="6" w:space="0" w:color="2A5CAA"/>
                            </w:tcBorders>
                          </w:tcPr>
                          <w:p w14:paraId="18771F89" w14:textId="77777777" w:rsidR="002818BA" w:rsidRDefault="00EB0652">
                            <w:pPr>
                              <w:pStyle w:val="TableParagraph"/>
                              <w:spacing w:line="184" w:lineRule="exact"/>
                              <w:ind w:right="281"/>
                              <w:jc w:val="right"/>
                              <w:rPr>
                                <w:rFonts w:ascii="MuseoSans-9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900"/>
                                <w:b/>
                                <w:color w:val="FFFFFF"/>
                                <w:sz w:val="16"/>
                              </w:rPr>
                              <w:t>2021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bottom w:val="single" w:sz="6" w:space="0" w:color="2A5CAA"/>
                            </w:tcBorders>
                          </w:tcPr>
                          <w:p w14:paraId="2D019207" w14:textId="77777777" w:rsidR="002818BA" w:rsidRDefault="00EB0652">
                            <w:pPr>
                              <w:pStyle w:val="TableParagraph"/>
                              <w:spacing w:line="184" w:lineRule="exact"/>
                              <w:ind w:right="111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>2020</w:t>
                            </w:r>
                          </w:p>
                        </w:tc>
                      </w:tr>
                      <w:tr w:rsidR="002818BA" w14:paraId="23344CAD" w14:textId="77777777">
                        <w:trPr>
                          <w:trHeight w:val="388"/>
                        </w:trPr>
                        <w:tc>
                          <w:tcPr>
                            <w:tcW w:w="3712" w:type="dxa"/>
                            <w:tcBorders>
                              <w:top w:val="single" w:sz="6" w:space="0" w:color="2A5CAA"/>
                            </w:tcBorders>
                          </w:tcPr>
                          <w:p w14:paraId="6AD36279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4A75A05C" w14:textId="77777777" w:rsidR="002818BA" w:rsidRDefault="00EB0652">
                            <w:pPr>
                              <w:pStyle w:val="TableParagraph"/>
                              <w:spacing w:line="16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Employee benefits</w:t>
                            </w:r>
                          </w:p>
                        </w:tc>
                        <w:tc>
                          <w:tcPr>
                            <w:tcW w:w="3148" w:type="dxa"/>
                            <w:tcBorders>
                              <w:top w:val="single" w:sz="6" w:space="0" w:color="2A5CAA"/>
                            </w:tcBorders>
                          </w:tcPr>
                          <w:p w14:paraId="1D95D28C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17BB18A2" w14:textId="77777777" w:rsidR="002818BA" w:rsidRDefault="00EB0652">
                            <w:pPr>
                              <w:pStyle w:val="TableParagraph"/>
                              <w:spacing w:line="164" w:lineRule="exact"/>
                              <w:ind w:right="28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59,506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6" w:space="0" w:color="2A5CAA"/>
                            </w:tcBorders>
                          </w:tcPr>
                          <w:p w14:paraId="7FACB52C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1FAF4D46" w14:textId="77777777" w:rsidR="002818BA" w:rsidRDefault="00EB0652">
                            <w:pPr>
                              <w:pStyle w:val="TableParagraph"/>
                              <w:spacing w:line="164" w:lineRule="exact"/>
                              <w:ind w:right="1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67,173</w:t>
                            </w:r>
                          </w:p>
                        </w:tc>
                      </w:tr>
                    </w:tbl>
                    <w:p w14:paraId="286E3EF3" w14:textId="77777777" w:rsidR="002818BA" w:rsidRDefault="002818B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B0652">
        <w:rPr>
          <w:color w:val="2A5CAA"/>
        </w:rPr>
        <w:t>Note 18 – Other liabilities</w:t>
      </w:r>
    </w:p>
    <w:p w14:paraId="2F594359" w14:textId="77777777" w:rsidR="002818BA" w:rsidRDefault="00EB0652">
      <w:pPr>
        <w:spacing w:before="97"/>
        <w:ind w:left="165"/>
        <w:rPr>
          <w:rFonts w:ascii="MuseoSans-900" w:hAnsi="MuseoSans-900"/>
          <w:b/>
          <w:sz w:val="17"/>
        </w:rPr>
      </w:pPr>
      <w:r>
        <w:br w:type="column"/>
      </w:r>
      <w:r>
        <w:rPr>
          <w:rFonts w:ascii="MuseoSans-900" w:hAnsi="MuseoSans-900"/>
          <w:b/>
          <w:color w:val="2A5CAA"/>
          <w:sz w:val="17"/>
        </w:rPr>
        <w:t xml:space="preserve">Note 20 </w:t>
      </w:r>
      <w:bookmarkStart w:id="43" w:name="_bookmark41"/>
      <w:bookmarkEnd w:id="43"/>
      <w:r>
        <w:rPr>
          <w:rFonts w:ascii="MuseoSans-900" w:hAnsi="MuseoSans-900"/>
          <w:b/>
          <w:color w:val="2A5CAA"/>
          <w:sz w:val="17"/>
        </w:rPr>
        <w:t>– Financial risks</w:t>
      </w:r>
    </w:p>
    <w:p w14:paraId="0E79709F" w14:textId="77777777" w:rsidR="002818BA" w:rsidRDefault="002818BA">
      <w:pPr>
        <w:pStyle w:val="BodyText"/>
        <w:spacing w:before="4"/>
        <w:rPr>
          <w:rFonts w:ascii="MuseoSans-900"/>
          <w:b/>
          <w:sz w:val="19"/>
        </w:rPr>
      </w:pPr>
    </w:p>
    <w:p w14:paraId="63E23B95" w14:textId="77777777" w:rsidR="002818BA" w:rsidRDefault="00EB0652">
      <w:pPr>
        <w:pStyle w:val="BodyText"/>
        <w:spacing w:line="249" w:lineRule="auto"/>
        <w:ind w:left="165" w:right="334"/>
      </w:pPr>
      <w:r>
        <w:rPr>
          <w:color w:val="383839"/>
        </w:rPr>
        <w:t xml:space="preserve">For Capital structure, Exchange rate risk, Credit risk and Liquidity risk we refer to note 30 in the </w:t>
      </w:r>
      <w:proofErr w:type="spellStart"/>
      <w:r>
        <w:rPr>
          <w:color w:val="383839"/>
        </w:rPr>
        <w:t>consoli</w:t>
      </w:r>
      <w:proofErr w:type="spellEnd"/>
      <w:r>
        <w:rPr>
          <w:color w:val="383839"/>
        </w:rPr>
        <w:t>-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dated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financial statements.</w:t>
      </w:r>
    </w:p>
    <w:p w14:paraId="7914A954" w14:textId="77777777" w:rsidR="002818BA" w:rsidRDefault="002818BA">
      <w:pPr>
        <w:pStyle w:val="BodyText"/>
        <w:spacing w:before="10"/>
        <w:rPr>
          <w:sz w:val="15"/>
        </w:rPr>
      </w:pPr>
    </w:p>
    <w:p w14:paraId="28B0F26E" w14:textId="77777777" w:rsidR="002818BA" w:rsidRDefault="00EB0652">
      <w:pPr>
        <w:pStyle w:val="Heading5"/>
        <w:spacing w:before="1"/>
      </w:pPr>
      <w:r>
        <w:rPr>
          <w:color w:val="2A5CAA"/>
        </w:rPr>
        <w:t>Exchange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rate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risk</w:t>
      </w:r>
    </w:p>
    <w:p w14:paraId="275123A1" w14:textId="77777777" w:rsidR="002818BA" w:rsidRDefault="00EB0652">
      <w:pPr>
        <w:pStyle w:val="BodyText"/>
        <w:spacing w:before="8" w:line="249" w:lineRule="auto"/>
        <w:ind w:left="165" w:right="230"/>
      </w:pPr>
      <w:r>
        <w:rPr>
          <w:color w:val="383839"/>
        </w:rPr>
        <w:t>As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December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31,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2021,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Zealand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Pharma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A/S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holds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DKK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355.0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million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(2020: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DKK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522.0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million)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</w:t>
      </w:r>
      <w:r>
        <w:rPr>
          <w:color w:val="383839"/>
        </w:rPr>
        <w:t>ts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cash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in USD.</w:t>
      </w:r>
    </w:p>
    <w:p w14:paraId="6ED09DC5" w14:textId="77777777" w:rsidR="002818BA" w:rsidRDefault="002818BA">
      <w:pPr>
        <w:pStyle w:val="BodyText"/>
        <w:spacing w:before="10"/>
        <w:rPr>
          <w:sz w:val="15"/>
        </w:rPr>
      </w:pPr>
    </w:p>
    <w:p w14:paraId="544176F1" w14:textId="77777777" w:rsidR="002818BA" w:rsidRDefault="00EB0652">
      <w:pPr>
        <w:pStyle w:val="Heading5"/>
      </w:pPr>
      <w:r>
        <w:rPr>
          <w:color w:val="2A5CAA"/>
        </w:rPr>
        <w:t>Interest rate risk</w:t>
      </w:r>
    </w:p>
    <w:p w14:paraId="6E7CD670" w14:textId="77777777" w:rsidR="002818BA" w:rsidRDefault="00EB0652">
      <w:pPr>
        <w:pStyle w:val="BodyText"/>
        <w:spacing w:before="8"/>
        <w:ind w:left="165"/>
      </w:pPr>
      <w:r>
        <w:rPr>
          <w:color w:val="383839"/>
        </w:rPr>
        <w:t>As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of December 31, 2021, Zealand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Pharma A/S has lease liabilities amounting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to DKK 111.5 million (2020:</w:t>
      </w:r>
    </w:p>
    <w:p w14:paraId="463B6D30" w14:textId="77777777" w:rsidR="002818BA" w:rsidRDefault="002818BA">
      <w:pPr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2" w:space="720" w:equalWidth="0">
            <w:col w:w="4857" w:space="3363"/>
            <w:col w:w="8050"/>
          </w:cols>
        </w:sect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68"/>
        <w:gridCol w:w="3034"/>
        <w:gridCol w:w="908"/>
        <w:gridCol w:w="8112"/>
      </w:tblGrid>
      <w:tr w:rsidR="002818BA" w14:paraId="40E39AF9" w14:textId="77777777">
        <w:trPr>
          <w:trHeight w:val="366"/>
        </w:trPr>
        <w:tc>
          <w:tcPr>
            <w:tcW w:w="3768" w:type="dxa"/>
            <w:tcBorders>
              <w:bottom w:val="single" w:sz="2" w:space="0" w:color="939598"/>
            </w:tcBorders>
          </w:tcPr>
          <w:p w14:paraId="70D8B6DB" w14:textId="77777777" w:rsidR="002818BA" w:rsidRDefault="00EB0652">
            <w:pPr>
              <w:pStyle w:val="TableParagraph"/>
              <w:spacing w:line="123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Development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project costs</w:t>
            </w:r>
          </w:p>
          <w:p w14:paraId="44EBE964" w14:textId="77777777" w:rsidR="002818BA" w:rsidRDefault="00EB0652">
            <w:pPr>
              <w:pStyle w:val="TableParagraph"/>
              <w:spacing w:before="36" w:line="187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Other payables</w:t>
            </w:r>
          </w:p>
        </w:tc>
        <w:tc>
          <w:tcPr>
            <w:tcW w:w="3034" w:type="dxa"/>
            <w:tcBorders>
              <w:bottom w:val="single" w:sz="2" w:space="0" w:color="939598"/>
            </w:tcBorders>
          </w:tcPr>
          <w:p w14:paraId="296588A8" w14:textId="77777777" w:rsidR="002818BA" w:rsidRDefault="00EB0652">
            <w:pPr>
              <w:pStyle w:val="TableParagraph"/>
              <w:spacing w:line="123" w:lineRule="exact"/>
              <w:ind w:right="22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18,736</w:t>
            </w:r>
          </w:p>
          <w:p w14:paraId="37385B04" w14:textId="77777777" w:rsidR="002818BA" w:rsidRDefault="00EB0652">
            <w:pPr>
              <w:pStyle w:val="TableParagraph"/>
              <w:spacing w:before="36" w:line="187" w:lineRule="exact"/>
              <w:ind w:right="22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55,499</w:t>
            </w:r>
          </w:p>
        </w:tc>
        <w:tc>
          <w:tcPr>
            <w:tcW w:w="908" w:type="dxa"/>
            <w:tcBorders>
              <w:bottom w:val="single" w:sz="2" w:space="0" w:color="939598"/>
            </w:tcBorders>
          </w:tcPr>
          <w:p w14:paraId="080874F5" w14:textId="77777777" w:rsidR="002818BA" w:rsidRDefault="00EB0652">
            <w:pPr>
              <w:pStyle w:val="TableParagraph"/>
              <w:spacing w:line="123" w:lineRule="exact"/>
              <w:ind w:left="290"/>
              <w:rPr>
                <w:sz w:val="16"/>
              </w:rPr>
            </w:pPr>
            <w:r>
              <w:rPr>
                <w:color w:val="383839"/>
                <w:sz w:val="16"/>
              </w:rPr>
              <w:t>28,266</w:t>
            </w:r>
          </w:p>
          <w:p w14:paraId="477B9FF0" w14:textId="77777777" w:rsidR="002818BA" w:rsidRDefault="00EB0652">
            <w:pPr>
              <w:pStyle w:val="TableParagraph"/>
              <w:spacing w:before="36" w:line="187" w:lineRule="exact"/>
              <w:ind w:left="324"/>
              <w:rPr>
                <w:sz w:val="16"/>
              </w:rPr>
            </w:pPr>
            <w:r>
              <w:rPr>
                <w:color w:val="383839"/>
                <w:sz w:val="16"/>
              </w:rPr>
              <w:t>15,287</w:t>
            </w:r>
          </w:p>
        </w:tc>
        <w:tc>
          <w:tcPr>
            <w:tcW w:w="8112" w:type="dxa"/>
          </w:tcPr>
          <w:p w14:paraId="6CB39838" w14:textId="77777777" w:rsidR="002818BA" w:rsidRDefault="00EB0652">
            <w:pPr>
              <w:pStyle w:val="TableParagraph"/>
              <w:spacing w:line="183" w:lineRule="exact"/>
              <w:ind w:left="510"/>
              <w:rPr>
                <w:sz w:val="16"/>
              </w:rPr>
            </w:pPr>
            <w:r>
              <w:rPr>
                <w:color w:val="383839"/>
                <w:sz w:val="16"/>
              </w:rPr>
              <w:t>DKK</w:t>
            </w:r>
            <w:r>
              <w:rPr>
                <w:color w:val="383839"/>
                <w:spacing w:val="-3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119.8</w:t>
            </w:r>
            <w:r>
              <w:rPr>
                <w:color w:val="383839"/>
                <w:spacing w:val="-3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million).</w:t>
            </w:r>
          </w:p>
        </w:tc>
      </w:tr>
      <w:tr w:rsidR="002818BA" w14:paraId="039DB81A" w14:textId="77777777">
        <w:trPr>
          <w:trHeight w:val="216"/>
        </w:trPr>
        <w:tc>
          <w:tcPr>
            <w:tcW w:w="3768" w:type="dxa"/>
            <w:tcBorders>
              <w:top w:val="single" w:sz="2" w:space="0" w:color="939598"/>
              <w:bottom w:val="single" w:sz="2" w:space="0" w:color="939598"/>
            </w:tcBorders>
          </w:tcPr>
          <w:p w14:paraId="76BD1B65" w14:textId="77777777" w:rsidR="002818BA" w:rsidRDefault="00EB0652">
            <w:pPr>
              <w:pStyle w:val="TableParagraph"/>
              <w:spacing w:before="16" w:line="187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Total</w:t>
            </w:r>
            <w:r>
              <w:rPr>
                <w:rFonts w:ascii="MuseoSans-700"/>
                <w:b/>
                <w:color w:val="383839"/>
                <w:spacing w:val="-4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other</w:t>
            </w:r>
            <w:r>
              <w:rPr>
                <w:rFonts w:ascii="MuseoSans-700"/>
                <w:b/>
                <w:color w:val="383839"/>
                <w:spacing w:val="-4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liabilities</w:t>
            </w:r>
          </w:p>
        </w:tc>
        <w:tc>
          <w:tcPr>
            <w:tcW w:w="3034" w:type="dxa"/>
            <w:tcBorders>
              <w:top w:val="single" w:sz="2" w:space="0" w:color="939598"/>
              <w:bottom w:val="single" w:sz="2" w:space="0" w:color="939598"/>
            </w:tcBorders>
          </w:tcPr>
          <w:p w14:paraId="4FD0E2D5" w14:textId="77777777" w:rsidR="002818BA" w:rsidRDefault="00EB0652">
            <w:pPr>
              <w:pStyle w:val="TableParagraph"/>
              <w:spacing w:before="16" w:line="187" w:lineRule="exact"/>
              <w:ind w:right="223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133,741</w:t>
            </w:r>
          </w:p>
        </w:tc>
        <w:tc>
          <w:tcPr>
            <w:tcW w:w="908" w:type="dxa"/>
            <w:tcBorders>
              <w:top w:val="single" w:sz="2" w:space="0" w:color="939598"/>
              <w:bottom w:val="single" w:sz="2" w:space="0" w:color="939598"/>
            </w:tcBorders>
          </w:tcPr>
          <w:p w14:paraId="1B9AEA03" w14:textId="77777777" w:rsidR="002818BA" w:rsidRDefault="00EB0652">
            <w:pPr>
              <w:pStyle w:val="TableParagraph"/>
              <w:spacing w:before="16" w:line="187" w:lineRule="exact"/>
              <w:ind w:right="110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110,727</w:t>
            </w:r>
          </w:p>
        </w:tc>
        <w:tc>
          <w:tcPr>
            <w:tcW w:w="8112" w:type="dxa"/>
          </w:tcPr>
          <w:p w14:paraId="21102665" w14:textId="77777777" w:rsidR="002818BA" w:rsidRDefault="00EB0652">
            <w:pPr>
              <w:pStyle w:val="TableParagraph"/>
              <w:spacing w:before="9" w:line="187" w:lineRule="exact"/>
              <w:ind w:left="510"/>
              <w:rPr>
                <w:rFonts w:ascii="MuseoSans-900"/>
                <w:b/>
                <w:sz w:val="16"/>
              </w:rPr>
            </w:pPr>
            <w:r>
              <w:rPr>
                <w:rFonts w:ascii="MuseoSans-900"/>
                <w:b/>
                <w:color w:val="2A5CAA"/>
                <w:sz w:val="16"/>
              </w:rPr>
              <w:t>Contractual maturity (liquidity risk)</w:t>
            </w:r>
          </w:p>
        </w:tc>
      </w:tr>
      <w:tr w:rsidR="002818BA" w14:paraId="355DC9AB" w14:textId="77777777">
        <w:trPr>
          <w:trHeight w:val="202"/>
        </w:trPr>
        <w:tc>
          <w:tcPr>
            <w:tcW w:w="3768" w:type="dxa"/>
            <w:tcBorders>
              <w:top w:val="single" w:sz="2" w:space="0" w:color="939598"/>
            </w:tcBorders>
          </w:tcPr>
          <w:p w14:paraId="54AC74E4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034" w:type="dxa"/>
            <w:tcBorders>
              <w:top w:val="single" w:sz="2" w:space="0" w:color="939598"/>
            </w:tcBorders>
          </w:tcPr>
          <w:p w14:paraId="770D388D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8" w:type="dxa"/>
            <w:tcBorders>
              <w:top w:val="single" w:sz="2" w:space="0" w:color="939598"/>
            </w:tcBorders>
          </w:tcPr>
          <w:p w14:paraId="513F5E60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12" w:type="dxa"/>
          </w:tcPr>
          <w:p w14:paraId="07146B1C" w14:textId="77777777" w:rsidR="002818BA" w:rsidRDefault="00EB0652">
            <w:pPr>
              <w:pStyle w:val="TableParagraph"/>
              <w:spacing w:line="180" w:lineRule="exact"/>
              <w:ind w:left="510"/>
              <w:rPr>
                <w:sz w:val="16"/>
              </w:rPr>
            </w:pPr>
            <w:r>
              <w:rPr>
                <w:color w:val="383839"/>
                <w:sz w:val="16"/>
              </w:rPr>
              <w:t>A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breakdown of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the Company’s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aggregate liquidity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risk on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financial assets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and liabilities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is given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below.</w:t>
            </w:r>
          </w:p>
        </w:tc>
      </w:tr>
      <w:tr w:rsidR="002818BA" w14:paraId="632C6D6A" w14:textId="77777777">
        <w:trPr>
          <w:trHeight w:val="195"/>
        </w:trPr>
        <w:tc>
          <w:tcPr>
            <w:tcW w:w="3768" w:type="dxa"/>
          </w:tcPr>
          <w:p w14:paraId="6A0E7D4F" w14:textId="77777777" w:rsidR="002818BA" w:rsidRDefault="00EB0652">
            <w:pPr>
              <w:pStyle w:val="TableParagraph"/>
              <w:spacing w:before="21" w:line="154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Current:</w:t>
            </w:r>
          </w:p>
        </w:tc>
        <w:tc>
          <w:tcPr>
            <w:tcW w:w="3034" w:type="dxa"/>
          </w:tcPr>
          <w:p w14:paraId="48EA37E2" w14:textId="77777777" w:rsidR="002818BA" w:rsidRDefault="00EB0652">
            <w:pPr>
              <w:pStyle w:val="TableParagraph"/>
              <w:spacing w:before="21" w:line="154" w:lineRule="exact"/>
              <w:ind w:right="22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115,315</w:t>
            </w:r>
          </w:p>
        </w:tc>
        <w:tc>
          <w:tcPr>
            <w:tcW w:w="908" w:type="dxa"/>
          </w:tcPr>
          <w:p w14:paraId="5C6EC06D" w14:textId="77777777" w:rsidR="002818BA" w:rsidRDefault="00EB0652">
            <w:pPr>
              <w:pStyle w:val="TableParagraph"/>
              <w:spacing w:before="21" w:line="154" w:lineRule="exact"/>
              <w:ind w:right="11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93,983</w:t>
            </w:r>
          </w:p>
        </w:tc>
        <w:tc>
          <w:tcPr>
            <w:tcW w:w="8112" w:type="dxa"/>
          </w:tcPr>
          <w:p w14:paraId="1FD901F2" w14:textId="77777777" w:rsidR="002818BA" w:rsidRDefault="002818B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818BA" w14:paraId="7CC21978" w14:textId="77777777">
        <w:trPr>
          <w:trHeight w:val="365"/>
        </w:trPr>
        <w:tc>
          <w:tcPr>
            <w:tcW w:w="3768" w:type="dxa"/>
          </w:tcPr>
          <w:p w14:paraId="3A6E66CE" w14:textId="77777777" w:rsidR="002818BA" w:rsidRDefault="00EB0652">
            <w:pPr>
              <w:pStyle w:val="TableParagraph"/>
              <w:spacing w:before="26"/>
              <w:rPr>
                <w:sz w:val="16"/>
              </w:rPr>
            </w:pPr>
            <w:r>
              <w:rPr>
                <w:color w:val="383839"/>
                <w:sz w:val="16"/>
              </w:rPr>
              <w:t>Non-current</w:t>
            </w:r>
          </w:p>
        </w:tc>
        <w:tc>
          <w:tcPr>
            <w:tcW w:w="3034" w:type="dxa"/>
          </w:tcPr>
          <w:p w14:paraId="386ACADF" w14:textId="77777777" w:rsidR="002818BA" w:rsidRDefault="00EB0652">
            <w:pPr>
              <w:pStyle w:val="TableParagraph"/>
              <w:spacing w:before="26"/>
              <w:ind w:right="22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18,426</w:t>
            </w:r>
          </w:p>
        </w:tc>
        <w:tc>
          <w:tcPr>
            <w:tcW w:w="908" w:type="dxa"/>
          </w:tcPr>
          <w:p w14:paraId="73F5A546" w14:textId="77777777" w:rsidR="002818BA" w:rsidRDefault="00EB0652">
            <w:pPr>
              <w:pStyle w:val="TableParagraph"/>
              <w:spacing w:before="26"/>
              <w:ind w:right="11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16,744</w:t>
            </w:r>
          </w:p>
        </w:tc>
        <w:tc>
          <w:tcPr>
            <w:tcW w:w="8112" w:type="dxa"/>
          </w:tcPr>
          <w:p w14:paraId="31D26D96" w14:textId="77777777" w:rsidR="002818BA" w:rsidRDefault="00EB0652">
            <w:pPr>
              <w:pStyle w:val="TableParagraph"/>
              <w:spacing w:line="173" w:lineRule="exact"/>
              <w:ind w:left="510"/>
              <w:rPr>
                <w:sz w:val="16"/>
              </w:rPr>
            </w:pPr>
            <w:r>
              <w:rPr>
                <w:color w:val="383839"/>
                <w:sz w:val="16"/>
              </w:rPr>
              <w:t>The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following table details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the Company’s remaining contractual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maturity for its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financial liabilities with</w:t>
            </w:r>
          </w:p>
          <w:p w14:paraId="70C2D068" w14:textId="77777777" w:rsidR="002818BA" w:rsidRDefault="00EB0652">
            <w:pPr>
              <w:pStyle w:val="TableParagraph"/>
              <w:spacing w:before="8" w:line="164" w:lineRule="exact"/>
              <w:ind w:left="510"/>
              <w:rPr>
                <w:sz w:val="16"/>
              </w:rPr>
            </w:pPr>
            <w:r>
              <w:rPr>
                <w:color w:val="383839"/>
                <w:sz w:val="16"/>
              </w:rPr>
              <w:t>agreed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repayment periods. The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table has been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prepared using the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undiscounted cash flows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for financial</w:t>
            </w:r>
          </w:p>
        </w:tc>
      </w:tr>
    </w:tbl>
    <w:p w14:paraId="3D57FBD1" w14:textId="77777777" w:rsidR="002818BA" w:rsidRDefault="002818BA">
      <w:pPr>
        <w:spacing w:line="164" w:lineRule="exact"/>
        <w:rPr>
          <w:sz w:val="16"/>
        </w:rPr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space="720"/>
        </w:sectPr>
      </w:pPr>
    </w:p>
    <w:p w14:paraId="73645811" w14:textId="058D4732" w:rsidR="002818BA" w:rsidRDefault="002D5BA5">
      <w:pPr>
        <w:pStyle w:val="BodyText"/>
        <w:spacing w:before="108" w:line="249" w:lineRule="auto"/>
        <w:ind w:left="16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025216" behindDoc="1" locked="0" layoutInCell="1" allowOverlap="1" wp14:anchorId="2E79ECE3" wp14:editId="4399FD0A">
                <wp:simplePos x="0" y="0"/>
                <wp:positionH relativeFrom="page">
                  <wp:posOffset>702310</wp:posOffset>
                </wp:positionH>
                <wp:positionV relativeFrom="paragraph">
                  <wp:posOffset>-70485</wp:posOffset>
                </wp:positionV>
                <wp:extent cx="4895850" cy="0"/>
                <wp:effectExtent l="0" t="0" r="0" b="0"/>
                <wp:wrapNone/>
                <wp:docPr id="222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958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93959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BA2BD5" id="Line 60" o:spid="_x0000_s1026" style="position:absolute;z-index:-2529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5.3pt,-5.55pt" to="440.8pt,-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" strokecolor="#939598" strokeweight=".25pt">
                <w10:wrap anchorx="page"/>
              </v:line>
            </w:pict>
          </mc:Fallback>
        </mc:AlternateContent>
      </w:r>
      <w:r w:rsidR="00EB0652">
        <w:rPr>
          <w:color w:val="383839"/>
        </w:rPr>
        <w:t>Please</w:t>
      </w:r>
      <w:r w:rsidR="00EB0652">
        <w:rPr>
          <w:color w:val="383839"/>
          <w:spacing w:val="-2"/>
        </w:rPr>
        <w:t xml:space="preserve"> </w:t>
      </w:r>
      <w:r w:rsidR="00EB0652">
        <w:rPr>
          <w:color w:val="383839"/>
        </w:rPr>
        <w:t>refer</w:t>
      </w:r>
      <w:r w:rsidR="00EB0652">
        <w:rPr>
          <w:color w:val="383839"/>
          <w:spacing w:val="-2"/>
        </w:rPr>
        <w:t xml:space="preserve"> </w:t>
      </w:r>
      <w:r w:rsidR="00EB0652">
        <w:rPr>
          <w:color w:val="383839"/>
        </w:rPr>
        <w:t>to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note</w:t>
      </w:r>
      <w:r w:rsidR="00EB0652">
        <w:rPr>
          <w:color w:val="383839"/>
          <w:spacing w:val="-2"/>
        </w:rPr>
        <w:t xml:space="preserve"> </w:t>
      </w:r>
      <w:r w:rsidR="00EB0652">
        <w:rPr>
          <w:color w:val="383839"/>
        </w:rPr>
        <w:t>28</w:t>
      </w:r>
      <w:r w:rsidR="00EB0652">
        <w:rPr>
          <w:color w:val="383839"/>
          <w:spacing w:val="-2"/>
        </w:rPr>
        <w:t xml:space="preserve"> </w:t>
      </w:r>
      <w:r w:rsidR="00EB0652">
        <w:rPr>
          <w:color w:val="383839"/>
        </w:rPr>
        <w:t>in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the</w:t>
      </w:r>
      <w:r w:rsidR="00EB0652">
        <w:rPr>
          <w:color w:val="383839"/>
          <w:spacing w:val="-2"/>
        </w:rPr>
        <w:t xml:space="preserve"> </w:t>
      </w:r>
      <w:r w:rsidR="00EB0652">
        <w:rPr>
          <w:color w:val="383839"/>
        </w:rPr>
        <w:t>consolidated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financial</w:t>
      </w:r>
      <w:r w:rsidR="00EB0652">
        <w:rPr>
          <w:color w:val="383839"/>
          <w:spacing w:val="-2"/>
        </w:rPr>
        <w:t xml:space="preserve"> </w:t>
      </w:r>
      <w:r w:rsidR="00EB0652">
        <w:rPr>
          <w:color w:val="383839"/>
        </w:rPr>
        <w:t>statements</w:t>
      </w:r>
      <w:r w:rsidR="00EB0652">
        <w:rPr>
          <w:color w:val="383839"/>
          <w:spacing w:val="-2"/>
        </w:rPr>
        <w:t xml:space="preserve"> </w:t>
      </w:r>
      <w:r w:rsidR="00EB0652">
        <w:rPr>
          <w:color w:val="383839"/>
        </w:rPr>
        <w:t>for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additional</w:t>
      </w:r>
      <w:r w:rsidR="00EB0652">
        <w:rPr>
          <w:color w:val="383839"/>
          <w:spacing w:val="-2"/>
        </w:rPr>
        <w:t xml:space="preserve"> </w:t>
      </w:r>
      <w:r w:rsidR="00EB0652">
        <w:rPr>
          <w:color w:val="383839"/>
        </w:rPr>
        <w:t>information</w:t>
      </w:r>
      <w:r w:rsidR="00EB0652">
        <w:rPr>
          <w:color w:val="383839"/>
          <w:spacing w:val="-2"/>
        </w:rPr>
        <w:t xml:space="preserve"> </w:t>
      </w:r>
      <w:r w:rsidR="00EB0652">
        <w:rPr>
          <w:color w:val="383839"/>
        </w:rPr>
        <w:t>regarding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other</w:t>
      </w:r>
      <w:r w:rsidR="00EB0652">
        <w:rPr>
          <w:color w:val="383839"/>
          <w:spacing w:val="-40"/>
        </w:rPr>
        <w:t xml:space="preserve"> </w:t>
      </w:r>
      <w:r w:rsidR="00EB0652">
        <w:rPr>
          <w:color w:val="383839"/>
        </w:rPr>
        <w:t>liabilities.</w:t>
      </w:r>
    </w:p>
    <w:p w14:paraId="6B936787" w14:textId="77777777" w:rsidR="002818BA" w:rsidRDefault="002818BA">
      <w:pPr>
        <w:pStyle w:val="BodyText"/>
      </w:pPr>
    </w:p>
    <w:p w14:paraId="10F7A0DB" w14:textId="77777777" w:rsidR="002818BA" w:rsidRDefault="002818BA">
      <w:pPr>
        <w:pStyle w:val="BodyText"/>
        <w:spacing w:before="11"/>
        <w:rPr>
          <w:sz w:val="19"/>
        </w:rPr>
      </w:pPr>
    </w:p>
    <w:p w14:paraId="06E299F3" w14:textId="77777777" w:rsidR="002818BA" w:rsidRDefault="00EB0652">
      <w:pPr>
        <w:pStyle w:val="Heading4"/>
        <w:spacing w:before="0"/>
      </w:pPr>
      <w:r>
        <w:rPr>
          <w:color w:val="2A5CAA"/>
        </w:rPr>
        <w:t xml:space="preserve">Note 19 – Contingent assets, </w:t>
      </w:r>
      <w:proofErr w:type="gramStart"/>
      <w:r>
        <w:rPr>
          <w:color w:val="2A5CAA"/>
        </w:rPr>
        <w:t>liabilities</w:t>
      </w:r>
      <w:proofErr w:type="gramEnd"/>
      <w:r>
        <w:rPr>
          <w:color w:val="2A5CAA"/>
        </w:rPr>
        <w:t xml:space="preserve"> and other contractual obligations</w:t>
      </w:r>
    </w:p>
    <w:p w14:paraId="3E38AF15" w14:textId="77777777" w:rsidR="002818BA" w:rsidRDefault="002818BA">
      <w:pPr>
        <w:pStyle w:val="BodyText"/>
        <w:spacing w:before="4"/>
        <w:rPr>
          <w:rFonts w:ascii="MuseoSans-900"/>
          <w:b/>
          <w:sz w:val="19"/>
        </w:rPr>
      </w:pPr>
    </w:p>
    <w:p w14:paraId="1FA18E20" w14:textId="77777777" w:rsidR="002818BA" w:rsidRDefault="00EB0652">
      <w:pPr>
        <w:pStyle w:val="BodyText"/>
        <w:spacing w:line="249" w:lineRule="auto"/>
        <w:ind w:left="165"/>
      </w:pPr>
      <w:r>
        <w:rPr>
          <w:color w:val="383839"/>
        </w:rPr>
        <w:t>Zealand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Pharma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A/S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part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Danish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joint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taxation.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Consequently,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referring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Danish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Corporation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Tax Act regulations, Zealand Pharma A/S is liable for any income taxes, etc</w:t>
      </w:r>
      <w:r>
        <w:rPr>
          <w:color w:val="383839"/>
        </w:rPr>
        <w:t xml:space="preserve">. for the jointly taxed </w:t>
      </w:r>
      <w:proofErr w:type="spellStart"/>
      <w:r>
        <w:rPr>
          <w:color w:val="383839"/>
        </w:rPr>
        <w:t>compa</w:t>
      </w:r>
      <w:proofErr w:type="spellEnd"/>
      <w:r>
        <w:rPr>
          <w:color w:val="383839"/>
        </w:rPr>
        <w:t>-</w:t>
      </w:r>
      <w:r>
        <w:rPr>
          <w:color w:val="383839"/>
          <w:spacing w:val="-41"/>
        </w:rPr>
        <w:t xml:space="preserve"> </w:t>
      </w:r>
      <w:proofErr w:type="spellStart"/>
      <w:r>
        <w:rPr>
          <w:color w:val="383839"/>
        </w:rPr>
        <w:t>nies</w:t>
      </w:r>
      <w:proofErr w:type="spellEnd"/>
      <w:r>
        <w:rPr>
          <w:color w:val="383839"/>
        </w:rPr>
        <w:t xml:space="preserve"> and Zealand Pharma A/S is likewise liable for any obligations to withhold tax at source on interest,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royalties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and returns for the jointly taxed companies.</w:t>
      </w:r>
    </w:p>
    <w:p w14:paraId="13D61EC5" w14:textId="77777777" w:rsidR="002818BA" w:rsidRDefault="002818BA">
      <w:pPr>
        <w:pStyle w:val="BodyText"/>
        <w:spacing w:before="11"/>
        <w:rPr>
          <w:sz w:val="15"/>
        </w:rPr>
      </w:pPr>
    </w:p>
    <w:p w14:paraId="18672770" w14:textId="77777777" w:rsidR="002818BA" w:rsidRDefault="00EB0652">
      <w:pPr>
        <w:pStyle w:val="BodyText"/>
        <w:spacing w:before="1" w:line="249" w:lineRule="auto"/>
        <w:ind w:left="165"/>
      </w:pPr>
      <w:r>
        <w:rPr>
          <w:color w:val="383839"/>
        </w:rPr>
        <w:t>Please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refer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note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29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consolidated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financial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statement</w:t>
      </w:r>
      <w:r>
        <w:rPr>
          <w:color w:val="383839"/>
        </w:rPr>
        <w:t>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for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information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contractual</w:t>
      </w:r>
      <w:r>
        <w:rPr>
          <w:color w:val="383839"/>
          <w:spacing w:val="-2"/>
        </w:rPr>
        <w:t xml:space="preserve"> </w:t>
      </w:r>
      <w:proofErr w:type="spellStart"/>
      <w:r>
        <w:rPr>
          <w:color w:val="383839"/>
        </w:rPr>
        <w:t>obliga</w:t>
      </w:r>
      <w:proofErr w:type="spellEnd"/>
      <w:r>
        <w:rPr>
          <w:color w:val="383839"/>
        </w:rPr>
        <w:t>-</w:t>
      </w:r>
      <w:r>
        <w:rPr>
          <w:color w:val="383839"/>
          <w:spacing w:val="-40"/>
        </w:rPr>
        <w:t xml:space="preserve"> </w:t>
      </w:r>
      <w:proofErr w:type="spellStart"/>
      <w:r>
        <w:rPr>
          <w:color w:val="383839"/>
        </w:rPr>
        <w:t>tions</w:t>
      </w:r>
      <w:proofErr w:type="spellEnd"/>
      <w:r>
        <w:rPr>
          <w:color w:val="383839"/>
        </w:rPr>
        <w:t>.</w:t>
      </w:r>
    </w:p>
    <w:p w14:paraId="4860AC2F" w14:textId="77777777" w:rsidR="002818BA" w:rsidRDefault="00EB0652">
      <w:pPr>
        <w:pStyle w:val="BodyText"/>
        <w:spacing w:before="35" w:line="249" w:lineRule="auto"/>
        <w:ind w:left="165" w:right="162"/>
      </w:pPr>
      <w:r>
        <w:br w:type="column"/>
      </w:r>
      <w:r>
        <w:rPr>
          <w:color w:val="383839"/>
        </w:rPr>
        <w:t>liabilities, based on the earliest date on which the Company can be required to pay. The table includes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both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interest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principal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cash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flows.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extent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that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specific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timing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interest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or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principal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flows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is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dependent on future events, the table has been prepared based on Management’s best estimate of such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timing at the end of the reporting period. The contractual maturity is based on the earliest date on which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Company may be required to</w:t>
      </w:r>
      <w:r>
        <w:rPr>
          <w:color w:val="383839"/>
        </w:rPr>
        <w:t xml:space="preserve"> pay.</w:t>
      </w:r>
    </w:p>
    <w:p w14:paraId="3FBA5F44" w14:textId="77777777" w:rsidR="002818BA" w:rsidRDefault="002818BA">
      <w:pPr>
        <w:pStyle w:val="BodyText"/>
        <w:spacing w:before="11"/>
        <w:rPr>
          <w:sz w:val="15"/>
        </w:rPr>
      </w:pPr>
    </w:p>
    <w:p w14:paraId="6BE58586" w14:textId="77777777" w:rsidR="002818BA" w:rsidRDefault="00EB0652">
      <w:pPr>
        <w:pStyle w:val="BodyText"/>
        <w:spacing w:line="249" w:lineRule="auto"/>
        <w:ind w:left="165" w:right="355"/>
      </w:pPr>
      <w:proofErr w:type="gramStart"/>
      <w:r>
        <w:rPr>
          <w:color w:val="383839"/>
        </w:rPr>
        <w:t>With the exception of</w:t>
      </w:r>
      <w:proofErr w:type="gramEnd"/>
      <w:r>
        <w:rPr>
          <w:color w:val="383839"/>
        </w:rPr>
        <w:t xml:space="preserve"> leasing, there are no interest cash-flows to be included in the table below for the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existing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financial liabilities as they are not interest-bearing financial liabilities.</w:t>
      </w:r>
    </w:p>
    <w:p w14:paraId="5F404D01" w14:textId="77777777" w:rsidR="002818BA" w:rsidRDefault="002818BA">
      <w:pPr>
        <w:spacing w:line="249" w:lineRule="auto"/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2" w:space="720" w:equalWidth="0">
            <w:col w:w="7883" w:space="338"/>
            <w:col w:w="8049"/>
          </w:cols>
        </w:sectPr>
      </w:pPr>
    </w:p>
    <w:p w14:paraId="40D70BC9" w14:textId="77777777" w:rsidR="002818BA" w:rsidRDefault="002818BA">
      <w:pPr>
        <w:pStyle w:val="BodyText"/>
        <w:rPr>
          <w:sz w:val="20"/>
        </w:rPr>
      </w:pPr>
    </w:p>
    <w:p w14:paraId="14EBF17E" w14:textId="77777777" w:rsidR="002818BA" w:rsidRDefault="002818BA">
      <w:pPr>
        <w:pStyle w:val="BodyText"/>
        <w:spacing w:before="7"/>
        <w:rPr>
          <w:sz w:val="15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5"/>
        <w:gridCol w:w="1220"/>
        <w:gridCol w:w="1056"/>
        <w:gridCol w:w="1024"/>
        <w:gridCol w:w="921"/>
      </w:tblGrid>
      <w:tr w:rsidR="002818BA" w14:paraId="1A6A51AA" w14:textId="77777777">
        <w:trPr>
          <w:trHeight w:val="561"/>
        </w:trPr>
        <w:tc>
          <w:tcPr>
            <w:tcW w:w="3485" w:type="dxa"/>
          </w:tcPr>
          <w:p w14:paraId="3A9C2F96" w14:textId="77777777" w:rsidR="002818BA" w:rsidRDefault="00EB0652">
            <w:pPr>
              <w:pStyle w:val="TableParagraph"/>
              <w:spacing w:line="377" w:lineRule="exact"/>
              <w:rPr>
                <w:rFonts w:ascii="MuseoSans-900"/>
                <w:b/>
                <w:sz w:val="32"/>
              </w:rPr>
            </w:pPr>
            <w:r>
              <w:rPr>
                <w:rFonts w:ascii="MuseoSans-900"/>
                <w:b/>
                <w:color w:val="2A5CAA"/>
                <w:sz w:val="32"/>
              </w:rPr>
              <w:t>Notes</w:t>
            </w:r>
          </w:p>
        </w:tc>
        <w:tc>
          <w:tcPr>
            <w:tcW w:w="4221" w:type="dxa"/>
            <w:gridSpan w:val="4"/>
            <w:vMerge w:val="restart"/>
          </w:tcPr>
          <w:p w14:paraId="14DA6BE8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18BA" w14:paraId="2096DBDD" w14:textId="77777777">
        <w:trPr>
          <w:trHeight w:val="511"/>
        </w:trPr>
        <w:tc>
          <w:tcPr>
            <w:tcW w:w="3485" w:type="dxa"/>
          </w:tcPr>
          <w:p w14:paraId="7BCBAAF0" w14:textId="77777777" w:rsidR="002818BA" w:rsidRDefault="002818BA">
            <w:pPr>
              <w:pStyle w:val="TableParagraph"/>
              <w:spacing w:before="4"/>
              <w:rPr>
                <w:sz w:val="16"/>
              </w:rPr>
            </w:pPr>
          </w:p>
          <w:p w14:paraId="4F69C4A1" w14:textId="77777777" w:rsidR="002818BA" w:rsidRDefault="00EB0652">
            <w:pPr>
              <w:pStyle w:val="TableParagraph"/>
              <w:spacing w:before="1"/>
              <w:rPr>
                <w:rFonts w:ascii="MuseoSans-900" w:hAnsi="MuseoSans-900"/>
                <w:b/>
                <w:sz w:val="17"/>
              </w:rPr>
            </w:pPr>
            <w:r>
              <w:rPr>
                <w:rFonts w:ascii="MuseoSans-900" w:hAnsi="MuseoSans-900"/>
                <w:b/>
                <w:color w:val="2A5CAA"/>
                <w:sz w:val="17"/>
              </w:rPr>
              <w:t>Note 20 – Financial risks (continued)</w:t>
            </w:r>
          </w:p>
        </w:tc>
        <w:tc>
          <w:tcPr>
            <w:tcW w:w="4221" w:type="dxa"/>
            <w:gridSpan w:val="4"/>
            <w:vMerge/>
            <w:tcBorders>
              <w:top w:val="nil"/>
            </w:tcBorders>
          </w:tcPr>
          <w:p w14:paraId="27A92FAE" w14:textId="77777777" w:rsidR="002818BA" w:rsidRDefault="002818BA">
            <w:pPr>
              <w:rPr>
                <w:sz w:val="2"/>
                <w:szCs w:val="2"/>
              </w:rPr>
            </w:pPr>
          </w:p>
        </w:tc>
      </w:tr>
      <w:tr w:rsidR="002818BA" w14:paraId="7B51AFDB" w14:textId="77777777">
        <w:trPr>
          <w:trHeight w:val="489"/>
        </w:trPr>
        <w:tc>
          <w:tcPr>
            <w:tcW w:w="3485" w:type="dxa"/>
            <w:tcBorders>
              <w:bottom w:val="single" w:sz="6" w:space="0" w:color="2A5CAA"/>
            </w:tcBorders>
          </w:tcPr>
          <w:p w14:paraId="567D62DC" w14:textId="77777777" w:rsidR="002818BA" w:rsidRDefault="002818BA">
            <w:pPr>
              <w:pStyle w:val="TableParagraph"/>
              <w:spacing w:before="6"/>
              <w:rPr>
                <w:sz w:val="23"/>
              </w:rPr>
            </w:pPr>
          </w:p>
          <w:p w14:paraId="234666E5" w14:textId="77777777" w:rsidR="002818BA" w:rsidRDefault="00EB0652">
            <w:pPr>
              <w:pStyle w:val="TableParagraph"/>
              <w:spacing w:line="187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DKK thousand</w:t>
            </w:r>
          </w:p>
        </w:tc>
        <w:tc>
          <w:tcPr>
            <w:tcW w:w="1220" w:type="dxa"/>
            <w:tcBorders>
              <w:bottom w:val="single" w:sz="6" w:space="0" w:color="2A5CAA"/>
            </w:tcBorders>
          </w:tcPr>
          <w:p w14:paraId="5EE611EB" w14:textId="77777777" w:rsidR="002818BA" w:rsidRDefault="00EB0652">
            <w:pPr>
              <w:pStyle w:val="TableParagraph"/>
              <w:spacing w:before="112" w:line="181" w:lineRule="exact"/>
              <w:ind w:right="167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&lt; 12</w:t>
            </w:r>
          </w:p>
          <w:p w14:paraId="3B4A3D16" w14:textId="77777777" w:rsidR="002818BA" w:rsidRDefault="00EB0652">
            <w:pPr>
              <w:pStyle w:val="TableParagraph"/>
              <w:spacing w:line="176" w:lineRule="exact"/>
              <w:ind w:right="167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months</w:t>
            </w:r>
          </w:p>
        </w:tc>
        <w:tc>
          <w:tcPr>
            <w:tcW w:w="1056" w:type="dxa"/>
            <w:tcBorders>
              <w:bottom w:val="single" w:sz="6" w:space="0" w:color="2A5CAA"/>
            </w:tcBorders>
          </w:tcPr>
          <w:p w14:paraId="2A16513B" w14:textId="77777777" w:rsidR="002818BA" w:rsidRDefault="002818BA">
            <w:pPr>
              <w:pStyle w:val="TableParagraph"/>
              <w:spacing w:before="6"/>
              <w:rPr>
                <w:sz w:val="23"/>
              </w:rPr>
            </w:pPr>
          </w:p>
          <w:p w14:paraId="35370EEA" w14:textId="77777777" w:rsidR="002818BA" w:rsidRDefault="00EB0652">
            <w:pPr>
              <w:pStyle w:val="TableParagraph"/>
              <w:spacing w:line="187" w:lineRule="exact"/>
              <w:ind w:right="203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1-5</w:t>
            </w:r>
            <w:r>
              <w:rPr>
                <w:rFonts w:ascii="MuseoSans-700"/>
                <w:b/>
                <w:color w:val="2A5CAA"/>
                <w:spacing w:val="-4"/>
                <w:sz w:val="16"/>
              </w:rPr>
              <w:t xml:space="preserve"> </w:t>
            </w:r>
            <w:r>
              <w:rPr>
                <w:rFonts w:ascii="MuseoSans-700"/>
                <w:b/>
                <w:color w:val="2A5CAA"/>
                <w:sz w:val="16"/>
              </w:rPr>
              <w:t>Years</w:t>
            </w:r>
          </w:p>
        </w:tc>
        <w:tc>
          <w:tcPr>
            <w:tcW w:w="1024" w:type="dxa"/>
            <w:tcBorders>
              <w:bottom w:val="single" w:sz="6" w:space="0" w:color="2A5CAA"/>
            </w:tcBorders>
          </w:tcPr>
          <w:p w14:paraId="1C43EF9E" w14:textId="77777777" w:rsidR="002818BA" w:rsidRDefault="002818BA">
            <w:pPr>
              <w:pStyle w:val="TableParagraph"/>
              <w:spacing w:before="6"/>
              <w:rPr>
                <w:sz w:val="23"/>
              </w:rPr>
            </w:pPr>
          </w:p>
          <w:p w14:paraId="754C343F" w14:textId="77777777" w:rsidR="002818BA" w:rsidRDefault="00EB0652">
            <w:pPr>
              <w:pStyle w:val="TableParagraph"/>
              <w:spacing w:line="187" w:lineRule="exact"/>
              <w:ind w:right="206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&gt;5 years</w:t>
            </w:r>
          </w:p>
        </w:tc>
        <w:tc>
          <w:tcPr>
            <w:tcW w:w="921" w:type="dxa"/>
            <w:tcBorders>
              <w:bottom w:val="single" w:sz="6" w:space="0" w:color="2A5CAA"/>
            </w:tcBorders>
          </w:tcPr>
          <w:p w14:paraId="077D4967" w14:textId="77777777" w:rsidR="002818BA" w:rsidRDefault="002818BA">
            <w:pPr>
              <w:pStyle w:val="TableParagraph"/>
              <w:spacing w:before="6"/>
              <w:rPr>
                <w:sz w:val="23"/>
              </w:rPr>
            </w:pPr>
          </w:p>
          <w:p w14:paraId="6C75B946" w14:textId="77777777" w:rsidR="002818BA" w:rsidRDefault="00EB0652">
            <w:pPr>
              <w:pStyle w:val="TableParagraph"/>
              <w:spacing w:line="187" w:lineRule="exact"/>
              <w:ind w:right="107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Total</w:t>
            </w:r>
          </w:p>
        </w:tc>
      </w:tr>
      <w:tr w:rsidR="002818BA" w14:paraId="1743A8A5" w14:textId="77777777">
        <w:trPr>
          <w:trHeight w:val="415"/>
        </w:trPr>
        <w:tc>
          <w:tcPr>
            <w:tcW w:w="3485" w:type="dxa"/>
            <w:tcBorders>
              <w:top w:val="single" w:sz="6" w:space="0" w:color="2A5CAA"/>
            </w:tcBorders>
          </w:tcPr>
          <w:p w14:paraId="07D46776" w14:textId="77777777" w:rsidR="002818BA" w:rsidRDefault="002818BA">
            <w:pPr>
              <w:pStyle w:val="TableParagraph"/>
              <w:rPr>
                <w:sz w:val="17"/>
              </w:rPr>
            </w:pPr>
          </w:p>
          <w:p w14:paraId="7A91D9ED" w14:textId="77777777" w:rsidR="002818BA" w:rsidRDefault="00EB0652">
            <w:pPr>
              <w:pStyle w:val="TableParagraph"/>
              <w:spacing w:line="191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Trade</w:t>
            </w:r>
            <w:r>
              <w:rPr>
                <w:color w:val="383839"/>
                <w:spacing w:val="-8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payables</w:t>
            </w:r>
          </w:p>
        </w:tc>
        <w:tc>
          <w:tcPr>
            <w:tcW w:w="1220" w:type="dxa"/>
            <w:tcBorders>
              <w:top w:val="single" w:sz="6" w:space="0" w:color="2A5CAA"/>
            </w:tcBorders>
          </w:tcPr>
          <w:p w14:paraId="486264EA" w14:textId="77777777" w:rsidR="002818BA" w:rsidRDefault="002818BA">
            <w:pPr>
              <w:pStyle w:val="TableParagraph"/>
              <w:rPr>
                <w:sz w:val="17"/>
              </w:rPr>
            </w:pPr>
          </w:p>
          <w:p w14:paraId="01C63CC1" w14:textId="77777777" w:rsidR="002818BA" w:rsidRDefault="00EB0652">
            <w:pPr>
              <w:pStyle w:val="TableParagraph"/>
              <w:spacing w:line="191" w:lineRule="exact"/>
              <w:ind w:right="16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48,430</w:t>
            </w:r>
          </w:p>
        </w:tc>
        <w:tc>
          <w:tcPr>
            <w:tcW w:w="1056" w:type="dxa"/>
            <w:tcBorders>
              <w:top w:val="single" w:sz="6" w:space="0" w:color="2A5CAA"/>
            </w:tcBorders>
          </w:tcPr>
          <w:p w14:paraId="2D156020" w14:textId="77777777" w:rsidR="002818BA" w:rsidRDefault="002818BA">
            <w:pPr>
              <w:pStyle w:val="TableParagraph"/>
              <w:rPr>
                <w:sz w:val="17"/>
              </w:rPr>
            </w:pPr>
          </w:p>
          <w:p w14:paraId="28158551" w14:textId="77777777" w:rsidR="002818BA" w:rsidRDefault="00EB0652">
            <w:pPr>
              <w:pStyle w:val="TableParagraph"/>
              <w:spacing w:line="191" w:lineRule="exact"/>
              <w:ind w:right="20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1024" w:type="dxa"/>
            <w:tcBorders>
              <w:top w:val="single" w:sz="6" w:space="0" w:color="2A5CAA"/>
            </w:tcBorders>
          </w:tcPr>
          <w:p w14:paraId="5CA84F2A" w14:textId="77777777" w:rsidR="002818BA" w:rsidRDefault="002818BA">
            <w:pPr>
              <w:pStyle w:val="TableParagraph"/>
              <w:rPr>
                <w:sz w:val="17"/>
              </w:rPr>
            </w:pPr>
          </w:p>
          <w:p w14:paraId="3FF1D6D3" w14:textId="77777777" w:rsidR="002818BA" w:rsidRDefault="00EB0652">
            <w:pPr>
              <w:pStyle w:val="TableParagraph"/>
              <w:spacing w:line="191" w:lineRule="exact"/>
              <w:ind w:right="20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921" w:type="dxa"/>
            <w:tcBorders>
              <w:top w:val="single" w:sz="6" w:space="0" w:color="2A5CAA"/>
            </w:tcBorders>
          </w:tcPr>
          <w:p w14:paraId="3BCB2AF4" w14:textId="77777777" w:rsidR="002818BA" w:rsidRDefault="002818BA">
            <w:pPr>
              <w:pStyle w:val="TableParagraph"/>
              <w:rPr>
                <w:sz w:val="17"/>
              </w:rPr>
            </w:pPr>
          </w:p>
          <w:p w14:paraId="7C3BA55C" w14:textId="77777777" w:rsidR="002818BA" w:rsidRDefault="00EB0652">
            <w:pPr>
              <w:pStyle w:val="TableParagraph"/>
              <w:spacing w:line="191" w:lineRule="exact"/>
              <w:ind w:right="10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48,430</w:t>
            </w:r>
          </w:p>
        </w:tc>
      </w:tr>
      <w:tr w:rsidR="002818BA" w14:paraId="53245FB5" w14:textId="77777777">
        <w:trPr>
          <w:trHeight w:val="228"/>
        </w:trPr>
        <w:tc>
          <w:tcPr>
            <w:tcW w:w="3485" w:type="dxa"/>
          </w:tcPr>
          <w:p w14:paraId="19A97CEA" w14:textId="77777777" w:rsidR="002818BA" w:rsidRDefault="00EB0652">
            <w:pPr>
              <w:pStyle w:val="TableParagraph"/>
              <w:spacing w:before="17" w:line="191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Payables to subsidiaries</w:t>
            </w:r>
          </w:p>
        </w:tc>
        <w:tc>
          <w:tcPr>
            <w:tcW w:w="1220" w:type="dxa"/>
          </w:tcPr>
          <w:p w14:paraId="1629CE9D" w14:textId="77777777" w:rsidR="002818BA" w:rsidRDefault="00EB0652">
            <w:pPr>
              <w:pStyle w:val="TableParagraph"/>
              <w:spacing w:before="17" w:line="191" w:lineRule="exact"/>
              <w:ind w:right="16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59,078</w:t>
            </w:r>
          </w:p>
        </w:tc>
        <w:tc>
          <w:tcPr>
            <w:tcW w:w="1056" w:type="dxa"/>
          </w:tcPr>
          <w:p w14:paraId="5CE819F3" w14:textId="77777777" w:rsidR="002818BA" w:rsidRDefault="00EB0652">
            <w:pPr>
              <w:pStyle w:val="TableParagraph"/>
              <w:spacing w:before="17" w:line="191" w:lineRule="exact"/>
              <w:ind w:right="20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1024" w:type="dxa"/>
          </w:tcPr>
          <w:p w14:paraId="4F3872F7" w14:textId="77777777" w:rsidR="002818BA" w:rsidRDefault="00EB0652">
            <w:pPr>
              <w:pStyle w:val="TableParagraph"/>
              <w:spacing w:before="17" w:line="191" w:lineRule="exact"/>
              <w:ind w:right="20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921" w:type="dxa"/>
          </w:tcPr>
          <w:p w14:paraId="439F58F4" w14:textId="77777777" w:rsidR="002818BA" w:rsidRDefault="00EB0652">
            <w:pPr>
              <w:pStyle w:val="TableParagraph"/>
              <w:spacing w:before="17" w:line="191" w:lineRule="exact"/>
              <w:ind w:right="10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59,078</w:t>
            </w:r>
          </w:p>
        </w:tc>
      </w:tr>
      <w:tr w:rsidR="002818BA" w14:paraId="3E4BD08B" w14:textId="77777777">
        <w:trPr>
          <w:trHeight w:val="228"/>
        </w:trPr>
        <w:tc>
          <w:tcPr>
            <w:tcW w:w="3485" w:type="dxa"/>
          </w:tcPr>
          <w:p w14:paraId="35787F24" w14:textId="77777777" w:rsidR="002818BA" w:rsidRDefault="00EB0652">
            <w:pPr>
              <w:pStyle w:val="TableParagraph"/>
              <w:spacing w:before="17" w:line="191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Leasing</w:t>
            </w:r>
          </w:p>
        </w:tc>
        <w:tc>
          <w:tcPr>
            <w:tcW w:w="1220" w:type="dxa"/>
          </w:tcPr>
          <w:p w14:paraId="6AB2607E" w14:textId="77777777" w:rsidR="002818BA" w:rsidRDefault="00EB0652">
            <w:pPr>
              <w:pStyle w:val="TableParagraph"/>
              <w:spacing w:before="17" w:line="191" w:lineRule="exact"/>
              <w:ind w:right="16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11,772</w:t>
            </w:r>
          </w:p>
        </w:tc>
        <w:tc>
          <w:tcPr>
            <w:tcW w:w="1056" w:type="dxa"/>
          </w:tcPr>
          <w:p w14:paraId="582CA880" w14:textId="77777777" w:rsidR="002818BA" w:rsidRDefault="00EB0652">
            <w:pPr>
              <w:pStyle w:val="TableParagraph"/>
              <w:spacing w:before="17" w:line="191" w:lineRule="exact"/>
              <w:ind w:right="20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44,946</w:t>
            </w:r>
          </w:p>
        </w:tc>
        <w:tc>
          <w:tcPr>
            <w:tcW w:w="1024" w:type="dxa"/>
          </w:tcPr>
          <w:p w14:paraId="44491177" w14:textId="77777777" w:rsidR="002818BA" w:rsidRDefault="00EB0652">
            <w:pPr>
              <w:pStyle w:val="TableParagraph"/>
              <w:spacing w:before="17" w:line="191" w:lineRule="exact"/>
              <w:ind w:right="20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67,547</w:t>
            </w:r>
          </w:p>
        </w:tc>
        <w:tc>
          <w:tcPr>
            <w:tcW w:w="921" w:type="dxa"/>
          </w:tcPr>
          <w:p w14:paraId="422FC956" w14:textId="77777777" w:rsidR="002818BA" w:rsidRDefault="00EB0652">
            <w:pPr>
              <w:pStyle w:val="TableParagraph"/>
              <w:spacing w:before="17" w:line="191" w:lineRule="exact"/>
              <w:ind w:right="10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124,265</w:t>
            </w:r>
          </w:p>
        </w:tc>
      </w:tr>
      <w:tr w:rsidR="002818BA" w14:paraId="31108A83" w14:textId="77777777">
        <w:trPr>
          <w:trHeight w:val="224"/>
        </w:trPr>
        <w:tc>
          <w:tcPr>
            <w:tcW w:w="3485" w:type="dxa"/>
            <w:tcBorders>
              <w:bottom w:val="single" w:sz="2" w:space="0" w:color="939598"/>
            </w:tcBorders>
          </w:tcPr>
          <w:p w14:paraId="7D8C3856" w14:textId="77777777" w:rsidR="002818BA" w:rsidRDefault="00EB0652">
            <w:pPr>
              <w:pStyle w:val="TableParagraph"/>
              <w:spacing w:before="17" w:line="187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Other liabilities</w:t>
            </w:r>
          </w:p>
        </w:tc>
        <w:tc>
          <w:tcPr>
            <w:tcW w:w="1220" w:type="dxa"/>
            <w:tcBorders>
              <w:bottom w:val="single" w:sz="2" w:space="0" w:color="939598"/>
            </w:tcBorders>
          </w:tcPr>
          <w:p w14:paraId="075A4544" w14:textId="77777777" w:rsidR="002818BA" w:rsidRDefault="00EB0652">
            <w:pPr>
              <w:pStyle w:val="TableParagraph"/>
              <w:spacing w:before="17" w:line="187" w:lineRule="exact"/>
              <w:ind w:right="16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115,315</w:t>
            </w:r>
          </w:p>
        </w:tc>
        <w:tc>
          <w:tcPr>
            <w:tcW w:w="1056" w:type="dxa"/>
            <w:tcBorders>
              <w:bottom w:val="single" w:sz="2" w:space="0" w:color="939598"/>
            </w:tcBorders>
          </w:tcPr>
          <w:p w14:paraId="2D1FE54C" w14:textId="77777777" w:rsidR="002818BA" w:rsidRDefault="00EB0652">
            <w:pPr>
              <w:pStyle w:val="TableParagraph"/>
              <w:spacing w:before="17" w:line="187" w:lineRule="exact"/>
              <w:ind w:right="20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1024" w:type="dxa"/>
            <w:tcBorders>
              <w:bottom w:val="single" w:sz="2" w:space="0" w:color="939598"/>
            </w:tcBorders>
          </w:tcPr>
          <w:p w14:paraId="3BAC52CD" w14:textId="77777777" w:rsidR="002818BA" w:rsidRDefault="00EB0652">
            <w:pPr>
              <w:pStyle w:val="TableParagraph"/>
              <w:spacing w:before="17" w:line="187" w:lineRule="exact"/>
              <w:ind w:right="20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18,426</w:t>
            </w:r>
          </w:p>
        </w:tc>
        <w:tc>
          <w:tcPr>
            <w:tcW w:w="921" w:type="dxa"/>
            <w:tcBorders>
              <w:bottom w:val="single" w:sz="2" w:space="0" w:color="939598"/>
            </w:tcBorders>
          </w:tcPr>
          <w:p w14:paraId="5CF1532B" w14:textId="77777777" w:rsidR="002818BA" w:rsidRDefault="00EB0652">
            <w:pPr>
              <w:pStyle w:val="TableParagraph"/>
              <w:spacing w:before="17" w:line="187" w:lineRule="exact"/>
              <w:ind w:right="10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133,741</w:t>
            </w:r>
          </w:p>
        </w:tc>
      </w:tr>
      <w:tr w:rsidR="002818BA" w14:paraId="1607713E" w14:textId="77777777">
        <w:trPr>
          <w:trHeight w:val="211"/>
        </w:trPr>
        <w:tc>
          <w:tcPr>
            <w:tcW w:w="3485" w:type="dxa"/>
            <w:tcBorders>
              <w:top w:val="single" w:sz="2" w:space="0" w:color="939598"/>
            </w:tcBorders>
          </w:tcPr>
          <w:p w14:paraId="629EA106" w14:textId="77777777" w:rsidR="002818BA" w:rsidRDefault="00EB0652">
            <w:pPr>
              <w:pStyle w:val="TableParagraph"/>
              <w:spacing w:before="16" w:line="175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Total</w:t>
            </w:r>
            <w:r>
              <w:rPr>
                <w:rFonts w:ascii="MuseoSans-700"/>
                <w:b/>
                <w:color w:val="383839"/>
                <w:spacing w:val="-4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financial</w:t>
            </w:r>
            <w:r>
              <w:rPr>
                <w:rFonts w:ascii="MuseoSans-700"/>
                <w:b/>
                <w:color w:val="383839"/>
                <w:spacing w:val="-4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liabilities</w:t>
            </w:r>
          </w:p>
        </w:tc>
        <w:tc>
          <w:tcPr>
            <w:tcW w:w="1220" w:type="dxa"/>
            <w:tcBorders>
              <w:top w:val="single" w:sz="2" w:space="0" w:color="939598"/>
            </w:tcBorders>
          </w:tcPr>
          <w:p w14:paraId="7A94506C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  <w:tcBorders>
              <w:top w:val="single" w:sz="2" w:space="0" w:color="939598"/>
            </w:tcBorders>
          </w:tcPr>
          <w:p w14:paraId="26DE38FF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4" w:type="dxa"/>
            <w:tcBorders>
              <w:top w:val="single" w:sz="2" w:space="0" w:color="939598"/>
            </w:tcBorders>
          </w:tcPr>
          <w:p w14:paraId="363D488F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  <w:tcBorders>
              <w:top w:val="single" w:sz="2" w:space="0" w:color="939598"/>
            </w:tcBorders>
          </w:tcPr>
          <w:p w14:paraId="68155915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818BA" w14:paraId="68A40346" w14:textId="77777777">
        <w:trPr>
          <w:trHeight w:val="212"/>
        </w:trPr>
        <w:tc>
          <w:tcPr>
            <w:tcW w:w="3485" w:type="dxa"/>
            <w:tcBorders>
              <w:bottom w:val="single" w:sz="2" w:space="0" w:color="939598"/>
            </w:tcBorders>
          </w:tcPr>
          <w:p w14:paraId="36901F9B" w14:textId="77777777" w:rsidR="002818BA" w:rsidRDefault="00EB0652">
            <w:pPr>
              <w:pStyle w:val="TableParagraph"/>
              <w:spacing w:before="5" w:line="187" w:lineRule="exact"/>
              <w:rPr>
                <w:rFonts w:ascii="MuseoSans-700"/>
                <w:b/>
                <w:sz w:val="16"/>
              </w:rPr>
            </w:pPr>
            <w:proofErr w:type="gramStart"/>
            <w:r>
              <w:rPr>
                <w:rFonts w:ascii="MuseoSans-700"/>
                <w:b/>
                <w:color w:val="383839"/>
                <w:sz w:val="16"/>
              </w:rPr>
              <w:t>at</w:t>
            </w:r>
            <w:proofErr w:type="gramEnd"/>
            <w:r>
              <w:rPr>
                <w:rFonts w:ascii="MuseoSans-700"/>
                <w:b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December 31, 2021</w:t>
            </w:r>
          </w:p>
        </w:tc>
        <w:tc>
          <w:tcPr>
            <w:tcW w:w="1220" w:type="dxa"/>
            <w:tcBorders>
              <w:bottom w:val="single" w:sz="2" w:space="0" w:color="939598"/>
            </w:tcBorders>
          </w:tcPr>
          <w:p w14:paraId="52194D1B" w14:textId="77777777" w:rsidR="002818BA" w:rsidRDefault="00EB0652">
            <w:pPr>
              <w:pStyle w:val="TableParagraph"/>
              <w:spacing w:before="5" w:line="187" w:lineRule="exact"/>
              <w:ind w:right="167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234,595</w:t>
            </w:r>
          </w:p>
        </w:tc>
        <w:tc>
          <w:tcPr>
            <w:tcW w:w="1056" w:type="dxa"/>
            <w:tcBorders>
              <w:bottom w:val="single" w:sz="2" w:space="0" w:color="939598"/>
            </w:tcBorders>
          </w:tcPr>
          <w:p w14:paraId="2FAFEFCF" w14:textId="77777777" w:rsidR="002818BA" w:rsidRDefault="00EB0652">
            <w:pPr>
              <w:pStyle w:val="TableParagraph"/>
              <w:spacing w:before="5" w:line="187" w:lineRule="exact"/>
              <w:ind w:right="203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44,946</w:t>
            </w:r>
          </w:p>
        </w:tc>
        <w:tc>
          <w:tcPr>
            <w:tcW w:w="1024" w:type="dxa"/>
            <w:tcBorders>
              <w:bottom w:val="single" w:sz="2" w:space="0" w:color="939598"/>
            </w:tcBorders>
          </w:tcPr>
          <w:p w14:paraId="0B8F9A5D" w14:textId="77777777" w:rsidR="002818BA" w:rsidRDefault="00EB0652">
            <w:pPr>
              <w:pStyle w:val="TableParagraph"/>
              <w:spacing w:before="5" w:line="187" w:lineRule="exact"/>
              <w:ind w:right="206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85,973</w:t>
            </w:r>
          </w:p>
        </w:tc>
        <w:tc>
          <w:tcPr>
            <w:tcW w:w="921" w:type="dxa"/>
            <w:tcBorders>
              <w:bottom w:val="single" w:sz="2" w:space="0" w:color="939598"/>
            </w:tcBorders>
          </w:tcPr>
          <w:p w14:paraId="1F21A42D" w14:textId="77777777" w:rsidR="002818BA" w:rsidRDefault="00EB0652">
            <w:pPr>
              <w:pStyle w:val="TableParagraph"/>
              <w:spacing w:before="5" w:line="187" w:lineRule="exact"/>
              <w:ind w:right="107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365,514</w:t>
            </w:r>
          </w:p>
        </w:tc>
      </w:tr>
      <w:tr w:rsidR="002818BA" w14:paraId="70330D22" w14:textId="77777777">
        <w:trPr>
          <w:trHeight w:val="455"/>
        </w:trPr>
        <w:tc>
          <w:tcPr>
            <w:tcW w:w="3485" w:type="dxa"/>
            <w:tcBorders>
              <w:top w:val="single" w:sz="2" w:space="0" w:color="939598"/>
            </w:tcBorders>
          </w:tcPr>
          <w:p w14:paraId="771E85B8" w14:textId="77777777" w:rsidR="002818BA" w:rsidRDefault="002818BA">
            <w:pPr>
              <w:pStyle w:val="TableParagraph"/>
              <w:spacing w:before="4"/>
              <w:rPr>
                <w:sz w:val="20"/>
              </w:rPr>
            </w:pPr>
          </w:p>
          <w:p w14:paraId="68FCD642" w14:textId="77777777" w:rsidR="002818BA" w:rsidRDefault="00EB0652">
            <w:pPr>
              <w:pStyle w:val="TableParagraph"/>
              <w:spacing w:line="191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Trade</w:t>
            </w:r>
            <w:r>
              <w:rPr>
                <w:color w:val="383839"/>
                <w:spacing w:val="-8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payables</w:t>
            </w:r>
          </w:p>
        </w:tc>
        <w:tc>
          <w:tcPr>
            <w:tcW w:w="1220" w:type="dxa"/>
            <w:tcBorders>
              <w:top w:val="single" w:sz="2" w:space="0" w:color="939598"/>
            </w:tcBorders>
          </w:tcPr>
          <w:p w14:paraId="46B489E7" w14:textId="77777777" w:rsidR="002818BA" w:rsidRDefault="002818BA">
            <w:pPr>
              <w:pStyle w:val="TableParagraph"/>
              <w:spacing w:before="4"/>
              <w:rPr>
                <w:sz w:val="20"/>
              </w:rPr>
            </w:pPr>
          </w:p>
          <w:p w14:paraId="171B3A4A" w14:textId="77777777" w:rsidR="002818BA" w:rsidRDefault="00EB0652">
            <w:pPr>
              <w:pStyle w:val="TableParagraph"/>
              <w:spacing w:line="191" w:lineRule="exact"/>
              <w:ind w:right="16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59,307</w:t>
            </w:r>
          </w:p>
        </w:tc>
        <w:tc>
          <w:tcPr>
            <w:tcW w:w="1056" w:type="dxa"/>
            <w:tcBorders>
              <w:top w:val="single" w:sz="2" w:space="0" w:color="939598"/>
            </w:tcBorders>
          </w:tcPr>
          <w:p w14:paraId="0A97D46B" w14:textId="77777777" w:rsidR="002818BA" w:rsidRDefault="002818BA">
            <w:pPr>
              <w:pStyle w:val="TableParagraph"/>
              <w:spacing w:before="4"/>
              <w:rPr>
                <w:sz w:val="20"/>
              </w:rPr>
            </w:pPr>
          </w:p>
          <w:p w14:paraId="7DBCD4CC" w14:textId="77777777" w:rsidR="002818BA" w:rsidRDefault="00EB0652">
            <w:pPr>
              <w:pStyle w:val="TableParagraph"/>
              <w:spacing w:line="191" w:lineRule="exact"/>
              <w:ind w:right="20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1024" w:type="dxa"/>
            <w:tcBorders>
              <w:top w:val="single" w:sz="2" w:space="0" w:color="939598"/>
            </w:tcBorders>
          </w:tcPr>
          <w:p w14:paraId="503CA4B2" w14:textId="77777777" w:rsidR="002818BA" w:rsidRDefault="002818BA">
            <w:pPr>
              <w:pStyle w:val="TableParagraph"/>
              <w:spacing w:before="4"/>
              <w:rPr>
                <w:sz w:val="20"/>
              </w:rPr>
            </w:pPr>
          </w:p>
          <w:p w14:paraId="418733FB" w14:textId="77777777" w:rsidR="002818BA" w:rsidRDefault="00EB0652">
            <w:pPr>
              <w:pStyle w:val="TableParagraph"/>
              <w:spacing w:line="191" w:lineRule="exact"/>
              <w:ind w:right="20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921" w:type="dxa"/>
            <w:tcBorders>
              <w:top w:val="single" w:sz="2" w:space="0" w:color="939598"/>
            </w:tcBorders>
          </w:tcPr>
          <w:p w14:paraId="7AE1EC90" w14:textId="77777777" w:rsidR="002818BA" w:rsidRDefault="002818BA">
            <w:pPr>
              <w:pStyle w:val="TableParagraph"/>
              <w:spacing w:before="4"/>
              <w:rPr>
                <w:sz w:val="20"/>
              </w:rPr>
            </w:pPr>
          </w:p>
          <w:p w14:paraId="483D3BFC" w14:textId="77777777" w:rsidR="002818BA" w:rsidRDefault="00EB0652">
            <w:pPr>
              <w:pStyle w:val="TableParagraph"/>
              <w:spacing w:line="191" w:lineRule="exact"/>
              <w:ind w:right="10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59,307</w:t>
            </w:r>
          </w:p>
        </w:tc>
      </w:tr>
      <w:tr w:rsidR="002818BA" w14:paraId="406A7FA9" w14:textId="77777777">
        <w:trPr>
          <w:trHeight w:val="228"/>
        </w:trPr>
        <w:tc>
          <w:tcPr>
            <w:tcW w:w="3485" w:type="dxa"/>
          </w:tcPr>
          <w:p w14:paraId="718BC257" w14:textId="77777777" w:rsidR="002818BA" w:rsidRDefault="00EB0652">
            <w:pPr>
              <w:pStyle w:val="TableParagraph"/>
              <w:spacing w:before="17" w:line="191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Leasing</w:t>
            </w:r>
          </w:p>
        </w:tc>
        <w:tc>
          <w:tcPr>
            <w:tcW w:w="1220" w:type="dxa"/>
          </w:tcPr>
          <w:p w14:paraId="19AB8083" w14:textId="77777777" w:rsidR="002818BA" w:rsidRDefault="00EB0652">
            <w:pPr>
              <w:pStyle w:val="TableParagraph"/>
              <w:spacing w:before="17" w:line="191" w:lineRule="exact"/>
              <w:ind w:right="16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11,392</w:t>
            </w:r>
          </w:p>
        </w:tc>
        <w:tc>
          <w:tcPr>
            <w:tcW w:w="1056" w:type="dxa"/>
          </w:tcPr>
          <w:p w14:paraId="636DF3A2" w14:textId="77777777" w:rsidR="002818BA" w:rsidRDefault="00EB0652">
            <w:pPr>
              <w:pStyle w:val="TableParagraph"/>
              <w:spacing w:before="17" w:line="191" w:lineRule="exact"/>
              <w:ind w:right="20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43,949</w:t>
            </w:r>
          </w:p>
        </w:tc>
        <w:tc>
          <w:tcPr>
            <w:tcW w:w="1024" w:type="dxa"/>
          </w:tcPr>
          <w:p w14:paraId="0C288A16" w14:textId="77777777" w:rsidR="002818BA" w:rsidRDefault="00EB0652">
            <w:pPr>
              <w:pStyle w:val="TableParagraph"/>
              <w:spacing w:before="17" w:line="191" w:lineRule="exact"/>
              <w:ind w:right="20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78,648</w:t>
            </w:r>
          </w:p>
        </w:tc>
        <w:tc>
          <w:tcPr>
            <w:tcW w:w="921" w:type="dxa"/>
          </w:tcPr>
          <w:p w14:paraId="0A46279E" w14:textId="77777777" w:rsidR="002818BA" w:rsidRDefault="00EB0652">
            <w:pPr>
              <w:pStyle w:val="TableParagraph"/>
              <w:spacing w:before="17" w:line="191" w:lineRule="exact"/>
              <w:ind w:right="10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133,989</w:t>
            </w:r>
          </w:p>
        </w:tc>
      </w:tr>
      <w:tr w:rsidR="002818BA" w14:paraId="550A57F1" w14:textId="77777777">
        <w:trPr>
          <w:trHeight w:val="225"/>
        </w:trPr>
        <w:tc>
          <w:tcPr>
            <w:tcW w:w="3485" w:type="dxa"/>
            <w:tcBorders>
              <w:bottom w:val="single" w:sz="2" w:space="0" w:color="939598"/>
            </w:tcBorders>
          </w:tcPr>
          <w:p w14:paraId="50B05720" w14:textId="77777777" w:rsidR="002818BA" w:rsidRDefault="00EB0652">
            <w:pPr>
              <w:pStyle w:val="TableParagraph"/>
              <w:spacing w:before="17" w:line="187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Other liabilities</w:t>
            </w:r>
          </w:p>
        </w:tc>
        <w:tc>
          <w:tcPr>
            <w:tcW w:w="1220" w:type="dxa"/>
            <w:tcBorders>
              <w:bottom w:val="single" w:sz="2" w:space="0" w:color="939598"/>
            </w:tcBorders>
          </w:tcPr>
          <w:p w14:paraId="180B5393" w14:textId="77777777" w:rsidR="002818BA" w:rsidRDefault="00EB0652">
            <w:pPr>
              <w:pStyle w:val="TableParagraph"/>
              <w:spacing w:before="17" w:line="187" w:lineRule="exact"/>
              <w:ind w:right="16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92,983</w:t>
            </w:r>
          </w:p>
        </w:tc>
        <w:tc>
          <w:tcPr>
            <w:tcW w:w="1056" w:type="dxa"/>
            <w:tcBorders>
              <w:bottom w:val="single" w:sz="2" w:space="0" w:color="939598"/>
            </w:tcBorders>
          </w:tcPr>
          <w:p w14:paraId="0591E5EE" w14:textId="77777777" w:rsidR="002818BA" w:rsidRDefault="00EB0652">
            <w:pPr>
              <w:pStyle w:val="TableParagraph"/>
              <w:spacing w:before="17" w:line="187" w:lineRule="exact"/>
              <w:ind w:right="203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1024" w:type="dxa"/>
            <w:tcBorders>
              <w:bottom w:val="single" w:sz="2" w:space="0" w:color="939598"/>
            </w:tcBorders>
          </w:tcPr>
          <w:p w14:paraId="492E7F6D" w14:textId="77777777" w:rsidR="002818BA" w:rsidRDefault="00EB0652">
            <w:pPr>
              <w:pStyle w:val="TableParagraph"/>
              <w:spacing w:before="17" w:line="187" w:lineRule="exact"/>
              <w:ind w:right="20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0</w:t>
            </w:r>
          </w:p>
        </w:tc>
        <w:tc>
          <w:tcPr>
            <w:tcW w:w="921" w:type="dxa"/>
            <w:tcBorders>
              <w:bottom w:val="single" w:sz="2" w:space="0" w:color="939598"/>
            </w:tcBorders>
          </w:tcPr>
          <w:p w14:paraId="17DB59A2" w14:textId="77777777" w:rsidR="002818BA" w:rsidRDefault="00EB0652">
            <w:pPr>
              <w:pStyle w:val="TableParagraph"/>
              <w:spacing w:before="17" w:line="187" w:lineRule="exact"/>
              <w:ind w:right="10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92,983</w:t>
            </w:r>
          </w:p>
        </w:tc>
      </w:tr>
      <w:tr w:rsidR="002818BA" w14:paraId="4B3F5936" w14:textId="77777777">
        <w:trPr>
          <w:trHeight w:val="210"/>
        </w:trPr>
        <w:tc>
          <w:tcPr>
            <w:tcW w:w="3485" w:type="dxa"/>
            <w:tcBorders>
              <w:top w:val="single" w:sz="2" w:space="0" w:color="939598"/>
            </w:tcBorders>
          </w:tcPr>
          <w:p w14:paraId="08DCAC52" w14:textId="77777777" w:rsidR="002818BA" w:rsidRDefault="00EB0652">
            <w:pPr>
              <w:pStyle w:val="TableParagraph"/>
              <w:spacing w:before="16" w:line="175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Total</w:t>
            </w:r>
            <w:r>
              <w:rPr>
                <w:rFonts w:ascii="MuseoSans-700"/>
                <w:b/>
                <w:color w:val="383839"/>
                <w:spacing w:val="-4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financial</w:t>
            </w:r>
            <w:r>
              <w:rPr>
                <w:rFonts w:ascii="MuseoSans-700"/>
                <w:b/>
                <w:color w:val="383839"/>
                <w:spacing w:val="-4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liabilities</w:t>
            </w:r>
          </w:p>
        </w:tc>
        <w:tc>
          <w:tcPr>
            <w:tcW w:w="1220" w:type="dxa"/>
            <w:tcBorders>
              <w:top w:val="single" w:sz="2" w:space="0" w:color="939598"/>
            </w:tcBorders>
          </w:tcPr>
          <w:p w14:paraId="14CB6B42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  <w:tcBorders>
              <w:top w:val="single" w:sz="2" w:space="0" w:color="939598"/>
            </w:tcBorders>
          </w:tcPr>
          <w:p w14:paraId="5ADE6F8F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4" w:type="dxa"/>
            <w:tcBorders>
              <w:top w:val="single" w:sz="2" w:space="0" w:color="939598"/>
            </w:tcBorders>
          </w:tcPr>
          <w:p w14:paraId="226A9DB6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  <w:tcBorders>
              <w:top w:val="single" w:sz="2" w:space="0" w:color="939598"/>
            </w:tcBorders>
          </w:tcPr>
          <w:p w14:paraId="6F312402" w14:textId="77777777" w:rsidR="002818BA" w:rsidRDefault="002818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818BA" w14:paraId="02118F95" w14:textId="77777777">
        <w:trPr>
          <w:trHeight w:val="212"/>
        </w:trPr>
        <w:tc>
          <w:tcPr>
            <w:tcW w:w="3485" w:type="dxa"/>
            <w:tcBorders>
              <w:bottom w:val="single" w:sz="2" w:space="0" w:color="939598"/>
            </w:tcBorders>
          </w:tcPr>
          <w:p w14:paraId="584E4974" w14:textId="77777777" w:rsidR="002818BA" w:rsidRDefault="00EB0652">
            <w:pPr>
              <w:pStyle w:val="TableParagraph"/>
              <w:spacing w:before="5" w:line="187" w:lineRule="exact"/>
              <w:rPr>
                <w:rFonts w:ascii="MuseoSans-700"/>
                <w:b/>
                <w:sz w:val="16"/>
              </w:rPr>
            </w:pPr>
            <w:proofErr w:type="gramStart"/>
            <w:r>
              <w:rPr>
                <w:rFonts w:ascii="MuseoSans-700"/>
                <w:b/>
                <w:color w:val="383839"/>
                <w:sz w:val="16"/>
              </w:rPr>
              <w:t>at</w:t>
            </w:r>
            <w:proofErr w:type="gramEnd"/>
            <w:r>
              <w:rPr>
                <w:rFonts w:ascii="MuseoSans-700"/>
                <w:b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December 31, 2020</w:t>
            </w:r>
          </w:p>
        </w:tc>
        <w:tc>
          <w:tcPr>
            <w:tcW w:w="1220" w:type="dxa"/>
            <w:tcBorders>
              <w:bottom w:val="single" w:sz="2" w:space="0" w:color="939598"/>
            </w:tcBorders>
          </w:tcPr>
          <w:p w14:paraId="4E64C301" w14:textId="77777777" w:rsidR="002818BA" w:rsidRDefault="00EB0652">
            <w:pPr>
              <w:pStyle w:val="TableParagraph"/>
              <w:spacing w:before="5" w:line="187" w:lineRule="exact"/>
              <w:ind w:right="167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163,682</w:t>
            </w:r>
          </w:p>
        </w:tc>
        <w:tc>
          <w:tcPr>
            <w:tcW w:w="1056" w:type="dxa"/>
            <w:tcBorders>
              <w:bottom w:val="single" w:sz="2" w:space="0" w:color="939598"/>
            </w:tcBorders>
          </w:tcPr>
          <w:p w14:paraId="0A99CB5E" w14:textId="77777777" w:rsidR="002818BA" w:rsidRDefault="00EB0652">
            <w:pPr>
              <w:pStyle w:val="TableParagraph"/>
              <w:spacing w:before="5" w:line="187" w:lineRule="exact"/>
              <w:ind w:right="203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43,949</w:t>
            </w:r>
          </w:p>
        </w:tc>
        <w:tc>
          <w:tcPr>
            <w:tcW w:w="1024" w:type="dxa"/>
            <w:tcBorders>
              <w:bottom w:val="single" w:sz="2" w:space="0" w:color="939598"/>
            </w:tcBorders>
          </w:tcPr>
          <w:p w14:paraId="491B8BFF" w14:textId="77777777" w:rsidR="002818BA" w:rsidRDefault="00EB0652">
            <w:pPr>
              <w:pStyle w:val="TableParagraph"/>
              <w:spacing w:before="5" w:line="187" w:lineRule="exact"/>
              <w:ind w:right="206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78,648</w:t>
            </w:r>
          </w:p>
        </w:tc>
        <w:tc>
          <w:tcPr>
            <w:tcW w:w="921" w:type="dxa"/>
            <w:tcBorders>
              <w:bottom w:val="single" w:sz="2" w:space="0" w:color="939598"/>
            </w:tcBorders>
          </w:tcPr>
          <w:p w14:paraId="40D68DFA" w14:textId="77777777" w:rsidR="002818BA" w:rsidRDefault="00EB0652">
            <w:pPr>
              <w:pStyle w:val="TableParagraph"/>
              <w:spacing w:before="5" w:line="187" w:lineRule="exact"/>
              <w:ind w:right="107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286,279</w:t>
            </w:r>
          </w:p>
        </w:tc>
      </w:tr>
    </w:tbl>
    <w:p w14:paraId="76BDFFD9" w14:textId="77777777" w:rsidR="002818BA" w:rsidRDefault="002818BA">
      <w:pPr>
        <w:pStyle w:val="BodyText"/>
        <w:spacing w:before="10"/>
        <w:rPr>
          <w:sz w:val="10"/>
        </w:rPr>
      </w:pPr>
    </w:p>
    <w:p w14:paraId="720D14ED" w14:textId="77777777" w:rsidR="002818BA" w:rsidRDefault="002818BA">
      <w:pPr>
        <w:rPr>
          <w:sz w:val="10"/>
        </w:rPr>
        <w:sectPr w:rsidR="002818BA">
          <w:pgSz w:w="18150" w:h="10210" w:orient="landscape"/>
          <w:pgMar w:top="640" w:right="940" w:bottom="280" w:left="940" w:header="452" w:footer="0" w:gutter="0"/>
          <w:cols w:space="720"/>
        </w:sectPr>
      </w:pPr>
    </w:p>
    <w:p w14:paraId="7AE8CAFE" w14:textId="0058684E" w:rsidR="002818BA" w:rsidRDefault="002D5BA5">
      <w:pPr>
        <w:pStyle w:val="BodyText"/>
        <w:spacing w:before="91"/>
        <w:ind w:left="16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026240" behindDoc="1" locked="0" layoutInCell="1" allowOverlap="1" wp14:anchorId="16817AD6" wp14:editId="651561DE">
                <wp:simplePos x="0" y="0"/>
                <wp:positionH relativeFrom="page">
                  <wp:posOffset>1295400</wp:posOffset>
                </wp:positionH>
                <wp:positionV relativeFrom="page">
                  <wp:posOffset>821690</wp:posOffset>
                </wp:positionV>
                <wp:extent cx="50800" cy="50800"/>
                <wp:effectExtent l="0" t="0" r="0" b="0"/>
                <wp:wrapNone/>
                <wp:docPr id="221" name="docshape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2079 2040"/>
                            <a:gd name="T1" fmla="*/ T0 w 80"/>
                            <a:gd name="T2" fmla="+- 0 1294 1294"/>
                            <a:gd name="T3" fmla="*/ 1294 h 80"/>
                            <a:gd name="T4" fmla="+- 0 2064 2040"/>
                            <a:gd name="T5" fmla="*/ T4 w 80"/>
                            <a:gd name="T6" fmla="+- 0 1298 1294"/>
                            <a:gd name="T7" fmla="*/ 1298 h 80"/>
                            <a:gd name="T8" fmla="+- 0 2051 2040"/>
                            <a:gd name="T9" fmla="*/ T8 w 80"/>
                            <a:gd name="T10" fmla="+- 0 1306 1294"/>
                            <a:gd name="T11" fmla="*/ 1306 h 80"/>
                            <a:gd name="T12" fmla="+- 0 2043 2040"/>
                            <a:gd name="T13" fmla="*/ T12 w 80"/>
                            <a:gd name="T14" fmla="+- 0 1319 1294"/>
                            <a:gd name="T15" fmla="*/ 1319 h 80"/>
                            <a:gd name="T16" fmla="+- 0 2040 2040"/>
                            <a:gd name="T17" fmla="*/ T16 w 80"/>
                            <a:gd name="T18" fmla="+- 0 1334 1294"/>
                            <a:gd name="T19" fmla="*/ 1334 h 80"/>
                            <a:gd name="T20" fmla="+- 0 2043 2040"/>
                            <a:gd name="T21" fmla="*/ T20 w 80"/>
                            <a:gd name="T22" fmla="+- 0 1350 1294"/>
                            <a:gd name="T23" fmla="*/ 1350 h 80"/>
                            <a:gd name="T24" fmla="+- 0 2051 2040"/>
                            <a:gd name="T25" fmla="*/ T24 w 80"/>
                            <a:gd name="T26" fmla="+- 0 1362 1294"/>
                            <a:gd name="T27" fmla="*/ 1362 h 80"/>
                            <a:gd name="T28" fmla="+- 0 2064 2040"/>
                            <a:gd name="T29" fmla="*/ T28 w 80"/>
                            <a:gd name="T30" fmla="+- 0 1371 1294"/>
                            <a:gd name="T31" fmla="*/ 1371 h 80"/>
                            <a:gd name="T32" fmla="+- 0 2079 2040"/>
                            <a:gd name="T33" fmla="*/ T32 w 80"/>
                            <a:gd name="T34" fmla="+- 0 1374 1294"/>
                            <a:gd name="T35" fmla="*/ 1374 h 80"/>
                            <a:gd name="T36" fmla="+- 0 2095 2040"/>
                            <a:gd name="T37" fmla="*/ T36 w 80"/>
                            <a:gd name="T38" fmla="+- 0 1371 1294"/>
                            <a:gd name="T39" fmla="*/ 1371 h 80"/>
                            <a:gd name="T40" fmla="+- 0 2107 2040"/>
                            <a:gd name="T41" fmla="*/ T40 w 80"/>
                            <a:gd name="T42" fmla="+- 0 1362 1294"/>
                            <a:gd name="T43" fmla="*/ 1362 h 80"/>
                            <a:gd name="T44" fmla="+- 0 2116 2040"/>
                            <a:gd name="T45" fmla="*/ T44 w 80"/>
                            <a:gd name="T46" fmla="+- 0 1350 1294"/>
                            <a:gd name="T47" fmla="*/ 1350 h 80"/>
                            <a:gd name="T48" fmla="+- 0 2119 2040"/>
                            <a:gd name="T49" fmla="*/ T48 w 80"/>
                            <a:gd name="T50" fmla="+- 0 1334 1294"/>
                            <a:gd name="T51" fmla="*/ 1334 h 80"/>
                            <a:gd name="T52" fmla="+- 0 2116 2040"/>
                            <a:gd name="T53" fmla="*/ T52 w 80"/>
                            <a:gd name="T54" fmla="+- 0 1319 1294"/>
                            <a:gd name="T55" fmla="*/ 1319 h 80"/>
                            <a:gd name="T56" fmla="+- 0 2107 2040"/>
                            <a:gd name="T57" fmla="*/ T56 w 80"/>
                            <a:gd name="T58" fmla="+- 0 1306 1294"/>
                            <a:gd name="T59" fmla="*/ 1306 h 80"/>
                            <a:gd name="T60" fmla="+- 0 2095 2040"/>
                            <a:gd name="T61" fmla="*/ T60 w 80"/>
                            <a:gd name="T62" fmla="+- 0 1298 1294"/>
                            <a:gd name="T63" fmla="*/ 1298 h 80"/>
                            <a:gd name="T64" fmla="+- 0 2079 2040"/>
                            <a:gd name="T65" fmla="*/ T64 w 80"/>
                            <a:gd name="T66" fmla="+- 0 1294 1294"/>
                            <a:gd name="T67" fmla="*/ 1294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39" y="0"/>
                              </a:moveTo>
                              <a:lnTo>
                                <a:pt x="24" y="4"/>
                              </a:lnTo>
                              <a:lnTo>
                                <a:pt x="11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3" y="56"/>
                              </a:lnTo>
                              <a:lnTo>
                                <a:pt x="11" y="68"/>
                              </a:lnTo>
                              <a:lnTo>
                                <a:pt x="24" y="77"/>
                              </a:lnTo>
                              <a:lnTo>
                                <a:pt x="39" y="80"/>
                              </a:lnTo>
                              <a:lnTo>
                                <a:pt x="55" y="77"/>
                              </a:lnTo>
                              <a:lnTo>
                                <a:pt x="67" y="68"/>
                              </a:lnTo>
                              <a:lnTo>
                                <a:pt x="76" y="56"/>
                              </a:lnTo>
                              <a:lnTo>
                                <a:pt x="79" y="40"/>
                              </a:lnTo>
                              <a:lnTo>
                                <a:pt x="76" y="25"/>
                              </a:lnTo>
                              <a:lnTo>
                                <a:pt x="67" y="12"/>
                              </a:lnTo>
                              <a:lnTo>
                                <a:pt x="55" y="4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41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7A9EDB" id="docshape497" o:spid="_x0000_s1026" style="position:absolute;margin-left:102pt;margin-top:64.7pt;width:4pt;height:4pt;z-index:-2529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" path="m39,l24,4,11,12,3,25,,40,3,56r8,12l24,77r15,3l55,77,67,68,76,56,79,40,76,25,67,12,55,4,39,xe" fillcolor="#e84125" stroked="f">
                <v:path arrowok="t" o:connecttype="custom" o:connectlocs="24765,821690;15240,824230;6985,829310;1905,837565;0,847090;1905,857250;6985,864870;15240,870585;24765,872490;34925,870585;42545,864870;48260,857250;50165,847090;48260,837565;42545,829310;34925,824230;24765,821690" o:connectangles="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027264" behindDoc="1" locked="0" layoutInCell="1" allowOverlap="1" wp14:anchorId="00522A54" wp14:editId="474DA8AB">
                <wp:simplePos x="0" y="0"/>
                <wp:positionH relativeFrom="page">
                  <wp:posOffset>3146425</wp:posOffset>
                </wp:positionH>
                <wp:positionV relativeFrom="paragraph">
                  <wp:posOffset>-1870075</wp:posOffset>
                </wp:positionV>
                <wp:extent cx="2448560" cy="934720"/>
                <wp:effectExtent l="0" t="0" r="0" b="0"/>
                <wp:wrapNone/>
                <wp:docPr id="220" name="docshape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48560" cy="934720"/>
                        </a:xfrm>
                        <a:custGeom>
                          <a:avLst/>
                          <a:gdLst>
                            <a:gd name="T0" fmla="+- 0 8810 4955"/>
                            <a:gd name="T1" fmla="*/ T0 w 3856"/>
                            <a:gd name="T2" fmla="+- 0 -2945 -2945"/>
                            <a:gd name="T3" fmla="*/ -2945 h 1472"/>
                            <a:gd name="T4" fmla="+- 0 5067 4955"/>
                            <a:gd name="T5" fmla="*/ T4 w 3856"/>
                            <a:gd name="T6" fmla="+- 0 -2945 -2945"/>
                            <a:gd name="T7" fmla="*/ -2945 h 1472"/>
                            <a:gd name="T8" fmla="+- 0 5023 4955"/>
                            <a:gd name="T9" fmla="*/ T8 w 3856"/>
                            <a:gd name="T10" fmla="+- 0 -2936 -2945"/>
                            <a:gd name="T11" fmla="*/ -2936 h 1472"/>
                            <a:gd name="T12" fmla="+- 0 4988 4955"/>
                            <a:gd name="T13" fmla="*/ T12 w 3856"/>
                            <a:gd name="T14" fmla="+- 0 -2912 -2945"/>
                            <a:gd name="T15" fmla="*/ -2912 h 1472"/>
                            <a:gd name="T16" fmla="+- 0 4964 4955"/>
                            <a:gd name="T17" fmla="*/ T16 w 3856"/>
                            <a:gd name="T18" fmla="+- 0 -2876 -2945"/>
                            <a:gd name="T19" fmla="*/ -2876 h 1472"/>
                            <a:gd name="T20" fmla="+- 0 4955 4955"/>
                            <a:gd name="T21" fmla="*/ T20 w 3856"/>
                            <a:gd name="T22" fmla="+- 0 -2833 -2945"/>
                            <a:gd name="T23" fmla="*/ -2833 h 1472"/>
                            <a:gd name="T24" fmla="+- 0 4955 4955"/>
                            <a:gd name="T25" fmla="*/ T24 w 3856"/>
                            <a:gd name="T26" fmla="+- 0 -1473 -2945"/>
                            <a:gd name="T27" fmla="*/ -1473 h 1472"/>
                            <a:gd name="T28" fmla="+- 0 8810 4955"/>
                            <a:gd name="T29" fmla="*/ T28 w 3856"/>
                            <a:gd name="T30" fmla="+- 0 -1473 -2945"/>
                            <a:gd name="T31" fmla="*/ -1473 h 1472"/>
                            <a:gd name="T32" fmla="+- 0 8810 4955"/>
                            <a:gd name="T33" fmla="*/ T32 w 3856"/>
                            <a:gd name="T34" fmla="+- 0 -2945 -2945"/>
                            <a:gd name="T35" fmla="*/ -2945 h 14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856" h="1472">
                              <a:moveTo>
                                <a:pt x="3855" y="0"/>
                              </a:moveTo>
                              <a:lnTo>
                                <a:pt x="112" y="0"/>
                              </a:lnTo>
                              <a:lnTo>
                                <a:pt x="68" y="9"/>
                              </a:lnTo>
                              <a:lnTo>
                                <a:pt x="33" y="33"/>
                              </a:lnTo>
                              <a:lnTo>
                                <a:pt x="9" y="69"/>
                              </a:lnTo>
                              <a:lnTo>
                                <a:pt x="0" y="112"/>
                              </a:lnTo>
                              <a:lnTo>
                                <a:pt x="0" y="1472"/>
                              </a:lnTo>
                              <a:lnTo>
                                <a:pt x="3855" y="1472"/>
                              </a:lnTo>
                              <a:lnTo>
                                <a:pt x="38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566D84" id="docshape498" o:spid="_x0000_s1026" style="position:absolute;margin-left:247.75pt;margin-top:-147.25pt;width:192.8pt;height:73.6pt;z-index:-2528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56,14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" path="m3855,l112,,68,9,33,33,9,69,,112,,1472r3855,l3855,xe" fillcolor="#f1f1f2" stroked="f">
                <v:path arrowok="t" o:connecttype="custom" o:connectlocs="2447925,-1870075;71120,-1870075;43180,-1864360;20955,-1849120;5715,-1826260;0,-1798955;0,-935355;2447925,-935355;2447925,-1870075" o:connectangles="0,0,0,0,0,0,0,0,0"/>
                <w10:wrap anchorx="page"/>
              </v:shape>
            </w:pict>
          </mc:Fallback>
        </mc:AlternateContent>
      </w:r>
      <w:r w:rsidR="00EB0652">
        <w:rPr>
          <w:color w:val="383839"/>
        </w:rPr>
        <w:t>All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cash flows are undiscounted and include all liabilities under contracts.</w:t>
      </w:r>
    </w:p>
    <w:p w14:paraId="4FC07F10" w14:textId="77777777" w:rsidR="002818BA" w:rsidRDefault="00EB0652">
      <w:pPr>
        <w:rPr>
          <w:sz w:val="16"/>
        </w:rPr>
      </w:pPr>
      <w:r>
        <w:br w:type="column"/>
      </w:r>
    </w:p>
    <w:p w14:paraId="26D76E58" w14:textId="77777777" w:rsidR="002818BA" w:rsidRDefault="002818BA">
      <w:pPr>
        <w:pStyle w:val="BodyText"/>
      </w:pPr>
    </w:p>
    <w:p w14:paraId="31B0DE2B" w14:textId="77777777" w:rsidR="002818BA" w:rsidRDefault="002818BA">
      <w:pPr>
        <w:pStyle w:val="BodyText"/>
      </w:pPr>
    </w:p>
    <w:p w14:paraId="6947D3F0" w14:textId="77777777" w:rsidR="002818BA" w:rsidRDefault="002818BA">
      <w:pPr>
        <w:pStyle w:val="BodyText"/>
      </w:pPr>
    </w:p>
    <w:p w14:paraId="039A807F" w14:textId="77777777" w:rsidR="002818BA" w:rsidRDefault="002818BA">
      <w:pPr>
        <w:pStyle w:val="BodyText"/>
      </w:pPr>
    </w:p>
    <w:p w14:paraId="5940479A" w14:textId="77777777" w:rsidR="002818BA" w:rsidRDefault="002818BA">
      <w:pPr>
        <w:pStyle w:val="BodyText"/>
      </w:pPr>
    </w:p>
    <w:p w14:paraId="1207B305" w14:textId="77777777" w:rsidR="002818BA" w:rsidRDefault="002818BA">
      <w:pPr>
        <w:pStyle w:val="BodyText"/>
      </w:pPr>
    </w:p>
    <w:p w14:paraId="4C6B72A6" w14:textId="77777777" w:rsidR="002818BA" w:rsidRDefault="002818BA">
      <w:pPr>
        <w:pStyle w:val="BodyText"/>
        <w:spacing w:before="7"/>
        <w:rPr>
          <w:sz w:val="14"/>
        </w:rPr>
      </w:pPr>
    </w:p>
    <w:p w14:paraId="511A2E1C" w14:textId="01FAC310" w:rsidR="002818BA" w:rsidRDefault="002D5BA5">
      <w:pPr>
        <w:pStyle w:val="BodyText"/>
        <w:spacing w:line="487" w:lineRule="auto"/>
        <w:ind w:left="165" w:right="179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55616" behindDoc="0" locked="0" layoutInCell="1" allowOverlap="1" wp14:anchorId="6B2E9009" wp14:editId="07C7404F">
                <wp:simplePos x="0" y="0"/>
                <wp:positionH relativeFrom="page">
                  <wp:posOffset>9584690</wp:posOffset>
                </wp:positionH>
                <wp:positionV relativeFrom="paragraph">
                  <wp:posOffset>-3140710</wp:posOffset>
                </wp:positionV>
                <wp:extent cx="576580" cy="3001010"/>
                <wp:effectExtent l="0" t="0" r="0" b="0"/>
                <wp:wrapNone/>
                <wp:docPr id="217" name="docshapegroup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80" cy="3001010"/>
                          <a:chOff x="15094" y="-4946"/>
                          <a:chExt cx="908" cy="4726"/>
                        </a:xfrm>
                      </wpg:grpSpPr>
                      <wps:wsp>
                        <wps:cNvPr id="218" name="docshape500"/>
                        <wps:cNvSpPr>
                          <a:spLocks/>
                        </wps:cNvSpPr>
                        <wps:spPr bwMode="auto">
                          <a:xfrm>
                            <a:off x="15094" y="-4946"/>
                            <a:ext cx="908" cy="4726"/>
                          </a:xfrm>
                          <a:custGeom>
                            <a:avLst/>
                            <a:gdLst>
                              <a:gd name="T0" fmla="+- 0 16002 15094"/>
                              <a:gd name="T1" fmla="*/ T0 w 908"/>
                              <a:gd name="T2" fmla="+- 0 -4946 -4946"/>
                              <a:gd name="T3" fmla="*/ -4946 h 4726"/>
                              <a:gd name="T4" fmla="+- 0 15208 15094"/>
                              <a:gd name="T5" fmla="*/ T4 w 908"/>
                              <a:gd name="T6" fmla="+- 0 -4946 -4946"/>
                              <a:gd name="T7" fmla="*/ -4946 h 4726"/>
                              <a:gd name="T8" fmla="+- 0 15164 15094"/>
                              <a:gd name="T9" fmla="*/ T8 w 908"/>
                              <a:gd name="T10" fmla="+- 0 -4937 -4946"/>
                              <a:gd name="T11" fmla="*/ -4937 h 4726"/>
                              <a:gd name="T12" fmla="+- 0 15128 15094"/>
                              <a:gd name="T13" fmla="*/ T12 w 908"/>
                              <a:gd name="T14" fmla="+- 0 -4913 -4946"/>
                              <a:gd name="T15" fmla="*/ -4913 h 4726"/>
                              <a:gd name="T16" fmla="+- 0 15103 15094"/>
                              <a:gd name="T17" fmla="*/ T16 w 908"/>
                              <a:gd name="T18" fmla="+- 0 -4877 -4946"/>
                              <a:gd name="T19" fmla="*/ -4877 h 4726"/>
                              <a:gd name="T20" fmla="+- 0 15094 15094"/>
                              <a:gd name="T21" fmla="*/ T20 w 908"/>
                              <a:gd name="T22" fmla="+- 0 -4832 -4946"/>
                              <a:gd name="T23" fmla="*/ -4832 h 4726"/>
                              <a:gd name="T24" fmla="+- 0 15094 15094"/>
                              <a:gd name="T25" fmla="*/ T24 w 908"/>
                              <a:gd name="T26" fmla="+- 0 -220 -4946"/>
                              <a:gd name="T27" fmla="*/ -220 h 4726"/>
                              <a:gd name="T28" fmla="+- 0 16002 15094"/>
                              <a:gd name="T29" fmla="*/ T28 w 908"/>
                              <a:gd name="T30" fmla="+- 0 -220 -4946"/>
                              <a:gd name="T31" fmla="*/ -220 h 4726"/>
                              <a:gd name="T32" fmla="+- 0 16002 15094"/>
                              <a:gd name="T33" fmla="*/ T32 w 908"/>
                              <a:gd name="T34" fmla="+- 0 -4946 -4946"/>
                              <a:gd name="T35" fmla="*/ -4946 h 47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08" h="4726">
                                <a:moveTo>
                                  <a:pt x="908" y="0"/>
                                </a:moveTo>
                                <a:lnTo>
                                  <a:pt x="114" y="0"/>
                                </a:lnTo>
                                <a:lnTo>
                                  <a:pt x="70" y="9"/>
                                </a:lnTo>
                                <a:lnTo>
                                  <a:pt x="34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4"/>
                                </a:lnTo>
                                <a:lnTo>
                                  <a:pt x="0" y="4726"/>
                                </a:lnTo>
                                <a:lnTo>
                                  <a:pt x="908" y="4726"/>
                                </a:lnTo>
                                <a:lnTo>
                                  <a:pt x="9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docshape501"/>
                        <wps:cNvSpPr>
                          <a:spLocks/>
                        </wps:cNvSpPr>
                        <wps:spPr bwMode="auto">
                          <a:xfrm>
                            <a:off x="15094" y="-4946"/>
                            <a:ext cx="908" cy="258"/>
                          </a:xfrm>
                          <a:custGeom>
                            <a:avLst/>
                            <a:gdLst>
                              <a:gd name="T0" fmla="+- 0 16002 15094"/>
                              <a:gd name="T1" fmla="*/ T0 w 908"/>
                              <a:gd name="T2" fmla="+- 0 -4946 -4946"/>
                              <a:gd name="T3" fmla="*/ -4946 h 258"/>
                              <a:gd name="T4" fmla="+- 0 15208 15094"/>
                              <a:gd name="T5" fmla="*/ T4 w 908"/>
                              <a:gd name="T6" fmla="+- 0 -4946 -4946"/>
                              <a:gd name="T7" fmla="*/ -4946 h 258"/>
                              <a:gd name="T8" fmla="+- 0 15164 15094"/>
                              <a:gd name="T9" fmla="*/ T8 w 908"/>
                              <a:gd name="T10" fmla="+- 0 -4937 -4946"/>
                              <a:gd name="T11" fmla="*/ -4937 h 258"/>
                              <a:gd name="T12" fmla="+- 0 15128 15094"/>
                              <a:gd name="T13" fmla="*/ T12 w 908"/>
                              <a:gd name="T14" fmla="+- 0 -4913 -4946"/>
                              <a:gd name="T15" fmla="*/ -4913 h 258"/>
                              <a:gd name="T16" fmla="+- 0 15103 15094"/>
                              <a:gd name="T17" fmla="*/ T16 w 908"/>
                              <a:gd name="T18" fmla="+- 0 -4877 -4946"/>
                              <a:gd name="T19" fmla="*/ -4877 h 258"/>
                              <a:gd name="T20" fmla="+- 0 15094 15094"/>
                              <a:gd name="T21" fmla="*/ T20 w 908"/>
                              <a:gd name="T22" fmla="+- 0 -4832 -4946"/>
                              <a:gd name="T23" fmla="*/ -4832 h 258"/>
                              <a:gd name="T24" fmla="+- 0 15094 15094"/>
                              <a:gd name="T25" fmla="*/ T24 w 908"/>
                              <a:gd name="T26" fmla="+- 0 -4688 -4946"/>
                              <a:gd name="T27" fmla="*/ -4688 h 258"/>
                              <a:gd name="T28" fmla="+- 0 16002 15094"/>
                              <a:gd name="T29" fmla="*/ T28 w 908"/>
                              <a:gd name="T30" fmla="+- 0 -4688 -4946"/>
                              <a:gd name="T31" fmla="*/ -4688 h 258"/>
                              <a:gd name="T32" fmla="+- 0 16002 15094"/>
                              <a:gd name="T33" fmla="*/ T32 w 908"/>
                              <a:gd name="T34" fmla="+- 0 -4946 -4946"/>
                              <a:gd name="T35" fmla="*/ -4946 h 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08" h="258">
                                <a:moveTo>
                                  <a:pt x="908" y="0"/>
                                </a:moveTo>
                                <a:lnTo>
                                  <a:pt x="114" y="0"/>
                                </a:lnTo>
                                <a:lnTo>
                                  <a:pt x="70" y="9"/>
                                </a:lnTo>
                                <a:lnTo>
                                  <a:pt x="34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4"/>
                                </a:lnTo>
                                <a:lnTo>
                                  <a:pt x="0" y="258"/>
                                </a:lnTo>
                                <a:lnTo>
                                  <a:pt x="908" y="258"/>
                                </a:lnTo>
                                <a:lnTo>
                                  <a:pt x="9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20BDE6" id="docshapegroup499" o:spid="_x0000_s1026" style="position:absolute;margin-left:754.7pt;margin-top:-247.3pt;width:45.4pt;height:236.3pt;z-index:15855616;mso-position-horizontal-relative:page" coordorigin="15094,-4946" coordsize="908,4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">
                <v:shape id="docshape500" o:spid="_x0000_s1027" style="position:absolute;left:15094;top:-4946;width:908;height:4726;visibility:visible;mso-wrap-style:square;v-text-anchor:top" coordsize="908,4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" path="m908,l114,,70,9,34,33,9,69,,114,,4726r908,l908,xe" fillcolor="#f1f1f2" stroked="f">
                  <v:path arrowok="t" o:connecttype="custom" o:connectlocs="908,-4946;114,-4946;70,-4937;34,-4913;9,-4877;0,-4832;0,-220;908,-220;908,-4946" o:connectangles="0,0,0,0,0,0,0,0,0"/>
                </v:shape>
                <v:shape id="docshape501" o:spid="_x0000_s1028" style="position:absolute;left:15094;top:-4946;width:908;height:258;visibility:visible;mso-wrap-style:square;v-text-anchor:top" coordsize="908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" path="m908,l114,,70,9,34,33,9,69,,114,,258r908,l908,xe" fillcolor="#939598" stroked="f">
                  <v:path arrowok="t" o:connecttype="custom" o:connectlocs="908,-4946;114,-4946;70,-4937;34,-4913;9,-4877;0,-4832;0,-4688;908,-4688;908,-4946" o:connectangles="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56640" behindDoc="0" locked="0" layoutInCell="1" allowOverlap="1" wp14:anchorId="745899F6" wp14:editId="27C2E020">
                <wp:simplePos x="0" y="0"/>
                <wp:positionH relativeFrom="page">
                  <wp:posOffset>5922010</wp:posOffset>
                </wp:positionH>
                <wp:positionV relativeFrom="paragraph">
                  <wp:posOffset>-3114675</wp:posOffset>
                </wp:positionV>
                <wp:extent cx="4896485" cy="2973070"/>
                <wp:effectExtent l="0" t="0" r="0" b="0"/>
                <wp:wrapNone/>
                <wp:docPr id="216" name="docshape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6485" cy="2973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224"/>
                              <w:gridCol w:w="1500"/>
                              <w:gridCol w:w="986"/>
                            </w:tblGrid>
                            <w:tr w:rsidR="002818BA" w14:paraId="391BE792" w14:textId="77777777">
                              <w:trPr>
                                <w:trHeight w:val="203"/>
                              </w:trPr>
                              <w:tc>
                                <w:tcPr>
                                  <w:tcW w:w="5224" w:type="dxa"/>
                                  <w:tcBorders>
                                    <w:bottom w:val="single" w:sz="6" w:space="0" w:color="2A5CAA"/>
                                  </w:tcBorders>
                                </w:tcPr>
                                <w:p w14:paraId="2B78AB37" w14:textId="77777777" w:rsidR="002818BA" w:rsidRDefault="00EB0652">
                                  <w:pPr>
                                    <w:pStyle w:val="TableParagraph"/>
                                    <w:spacing w:line="184" w:lineRule="exac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>DKK thousand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tcBorders>
                                    <w:bottom w:val="single" w:sz="6" w:space="0" w:color="2A5CAA"/>
                                  </w:tcBorders>
                                </w:tcPr>
                                <w:p w14:paraId="4F4D3851" w14:textId="77777777" w:rsidR="002818BA" w:rsidRDefault="00EB0652">
                                  <w:pPr>
                                    <w:pStyle w:val="TableParagraph"/>
                                    <w:spacing w:line="184" w:lineRule="exact"/>
                                    <w:ind w:right="145"/>
                                    <w:jc w:val="right"/>
                                    <w:rPr>
                                      <w:rFonts w:ascii="MuseoSans-9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900"/>
                                      <w:b/>
                                      <w:color w:val="FFFFFF"/>
                                      <w:sz w:val="16"/>
                                    </w:rPr>
                                    <w:t>2021</w:t>
                                  </w:r>
                                </w:p>
                              </w:tc>
                              <w:tc>
                                <w:tcPr>
                                  <w:tcW w:w="986" w:type="dxa"/>
                                  <w:tcBorders>
                                    <w:bottom w:val="single" w:sz="6" w:space="0" w:color="2A5CAA"/>
                                  </w:tcBorders>
                                </w:tcPr>
                                <w:p w14:paraId="6076655F" w14:textId="77777777" w:rsidR="002818BA" w:rsidRDefault="00EB0652">
                                  <w:pPr>
                                    <w:pStyle w:val="TableParagraph"/>
                                    <w:spacing w:line="184" w:lineRule="exact"/>
                                    <w:ind w:right="111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>2020</w:t>
                                  </w:r>
                                </w:p>
                              </w:tc>
                            </w:tr>
                            <w:tr w:rsidR="002818BA" w14:paraId="05B066FD" w14:textId="77777777">
                              <w:trPr>
                                <w:trHeight w:val="415"/>
                              </w:trPr>
                              <w:tc>
                                <w:tcPr>
                                  <w:tcW w:w="5224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7E8FA1C1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673D6185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Categories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of financial instruments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38D327A0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6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17A3E5B7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818BA" w14:paraId="63B05033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5224" w:type="dxa"/>
                                </w:tcPr>
                                <w:p w14:paraId="5B6BB2A7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Deposits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</w:tcPr>
                                <w:p w14:paraId="4DB19A17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8,920</w:t>
                                  </w:r>
                                </w:p>
                              </w:tc>
                              <w:tc>
                                <w:tcPr>
                                  <w:tcW w:w="986" w:type="dxa"/>
                                </w:tcPr>
                                <w:p w14:paraId="31715400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8,920</w:t>
                                  </w:r>
                                </w:p>
                              </w:tc>
                            </w:tr>
                            <w:tr w:rsidR="002818BA" w14:paraId="111C2EF1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5224" w:type="dxa"/>
                                </w:tcPr>
                                <w:p w14:paraId="7E01AA50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Trade</w:t>
                                  </w:r>
                                  <w:r>
                                    <w:rPr>
                                      <w:color w:val="383839"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receivables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</w:tcPr>
                                <w:p w14:paraId="20EFAD95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13,546</w:t>
                                  </w:r>
                                </w:p>
                              </w:tc>
                              <w:tc>
                                <w:tcPr>
                                  <w:tcW w:w="986" w:type="dxa"/>
                                </w:tcPr>
                                <w:p w14:paraId="25E303F9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2818BA" w14:paraId="0E3D1FCF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5224" w:type="dxa"/>
                                </w:tcPr>
                                <w:p w14:paraId="014191F8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Receivables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from subsidiaries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</w:tcPr>
                                <w:p w14:paraId="4B899655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144,904</w:t>
                                  </w:r>
                                </w:p>
                              </w:tc>
                              <w:tc>
                                <w:tcPr>
                                  <w:tcW w:w="986" w:type="dxa"/>
                                </w:tcPr>
                                <w:p w14:paraId="78592068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325,645</w:t>
                                  </w:r>
                                </w:p>
                              </w:tc>
                            </w:tr>
                            <w:tr w:rsidR="002818BA" w14:paraId="17D9106A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5224" w:type="dxa"/>
                                </w:tcPr>
                                <w:p w14:paraId="59F9FC93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Other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receivables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</w:tcPr>
                                <w:p w14:paraId="665B6BF7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1,865</w:t>
                                  </w:r>
                                </w:p>
                              </w:tc>
                              <w:tc>
                                <w:tcPr>
                                  <w:tcW w:w="986" w:type="dxa"/>
                                </w:tcPr>
                                <w:p w14:paraId="5C49D764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7,195</w:t>
                                  </w:r>
                                </w:p>
                              </w:tc>
                            </w:tr>
                            <w:tr w:rsidR="002818BA" w14:paraId="705E106A" w14:textId="77777777">
                              <w:trPr>
                                <w:trHeight w:val="224"/>
                              </w:trPr>
                              <w:tc>
                                <w:tcPr>
                                  <w:tcW w:w="5224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7D577A5C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Cash and cash equivalents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1FFE230B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377,189</w:t>
                                  </w:r>
                                </w:p>
                              </w:tc>
                              <w:tc>
                                <w:tcPr>
                                  <w:tcW w:w="986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73932E24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1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860,772</w:t>
                                  </w:r>
                                </w:p>
                              </w:tc>
                            </w:tr>
                            <w:tr w:rsidR="002818BA" w14:paraId="3AE79A46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5224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63A89DBA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Financial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assets measured at amortized cost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56B7E613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145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546,424</w:t>
                                  </w:r>
                                </w:p>
                              </w:tc>
                              <w:tc>
                                <w:tcPr>
                                  <w:tcW w:w="986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68024A41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110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1,502,532</w:t>
                                  </w:r>
                                </w:p>
                              </w:tc>
                            </w:tr>
                            <w:tr w:rsidR="002818BA" w14:paraId="521A9DC1" w14:textId="77777777">
                              <w:trPr>
                                <w:trHeight w:val="655"/>
                              </w:trPr>
                              <w:tc>
                                <w:tcPr>
                                  <w:tcW w:w="5224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6216302A" w14:textId="77777777" w:rsidR="002818BA" w:rsidRDefault="002818B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0842B911" w14:textId="77777777" w:rsidR="002818BA" w:rsidRDefault="002818BA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02C273AE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Marketable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securities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78DC9E05" w14:textId="77777777" w:rsidR="002818BA" w:rsidRDefault="002818B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42A70E6B" w14:textId="77777777" w:rsidR="002818BA" w:rsidRDefault="002818BA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1DE0FF4E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299,042</w:t>
                                  </w:r>
                                </w:p>
                              </w:tc>
                              <w:tc>
                                <w:tcPr>
                                  <w:tcW w:w="986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5BAF2468" w14:textId="77777777" w:rsidR="002818BA" w:rsidRDefault="002818B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69149826" w14:textId="77777777" w:rsidR="002818BA" w:rsidRDefault="002818BA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561DD8FF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right="1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297,345</w:t>
                                  </w:r>
                                </w:p>
                              </w:tc>
                            </w:tr>
                            <w:tr w:rsidR="002818BA" w14:paraId="6B95BD18" w14:textId="77777777">
                              <w:trPr>
                                <w:trHeight w:val="224"/>
                              </w:trPr>
                              <w:tc>
                                <w:tcPr>
                                  <w:tcW w:w="5224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6222DD43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Other investments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6E8F3F9C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14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26,906</w:t>
                                  </w:r>
                                </w:p>
                              </w:tc>
                              <w:tc>
                                <w:tcPr>
                                  <w:tcW w:w="986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08882F93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1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32,333</w:t>
                                  </w:r>
                                </w:p>
                              </w:tc>
                            </w:tr>
                            <w:tr w:rsidR="002818BA" w14:paraId="0FE74B85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5224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6A841F60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Financial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assets measured at fair value through profit or loss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69B4A82C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144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325,948</w:t>
                                  </w:r>
                                </w:p>
                              </w:tc>
                              <w:tc>
                                <w:tcPr>
                                  <w:tcW w:w="986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52A49B51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110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329,678</w:t>
                                  </w:r>
                                </w:p>
                              </w:tc>
                            </w:tr>
                            <w:tr w:rsidR="002818BA" w14:paraId="2587B850" w14:textId="77777777">
                              <w:trPr>
                                <w:trHeight w:val="654"/>
                              </w:trPr>
                              <w:tc>
                                <w:tcPr>
                                  <w:tcW w:w="5224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3748DFAB" w14:textId="77777777" w:rsidR="002818BA" w:rsidRDefault="002818B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01B97F5D" w14:textId="77777777" w:rsidR="002818BA" w:rsidRDefault="002818BA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4457B6E7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Trade</w:t>
                                  </w:r>
                                  <w:r>
                                    <w:rPr>
                                      <w:color w:val="383839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payables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74108486" w14:textId="77777777" w:rsidR="002818BA" w:rsidRDefault="002818B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38B8F9E6" w14:textId="77777777" w:rsidR="002818BA" w:rsidRDefault="002818BA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2B57B1B7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right="14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48,430</w:t>
                                  </w:r>
                                </w:p>
                              </w:tc>
                              <w:tc>
                                <w:tcPr>
                                  <w:tcW w:w="986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5E49860E" w14:textId="77777777" w:rsidR="002818BA" w:rsidRDefault="002818B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45A8B95A" w14:textId="77777777" w:rsidR="002818BA" w:rsidRDefault="002818BA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74DB8B9B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right="1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59,307</w:t>
                                  </w:r>
                                </w:p>
                              </w:tc>
                            </w:tr>
                            <w:tr w:rsidR="002818BA" w14:paraId="32E551F2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5224" w:type="dxa"/>
                                </w:tcPr>
                                <w:p w14:paraId="62B6AA67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Payables to subsidiaries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</w:tcPr>
                                <w:p w14:paraId="14B42D5A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4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59,078</w:t>
                                  </w:r>
                                </w:p>
                              </w:tc>
                              <w:tc>
                                <w:tcPr>
                                  <w:tcW w:w="986" w:type="dxa"/>
                                </w:tcPr>
                                <w:p w14:paraId="5F3C99CE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8,562</w:t>
                                  </w:r>
                                </w:p>
                              </w:tc>
                            </w:tr>
                            <w:tr w:rsidR="002818BA" w14:paraId="2DB9480C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5224" w:type="dxa"/>
                                </w:tcPr>
                                <w:p w14:paraId="22859026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Lease liabilities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</w:tcPr>
                                <w:p w14:paraId="78F7D678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4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111,455</w:t>
                                  </w:r>
                                </w:p>
                              </w:tc>
                              <w:tc>
                                <w:tcPr>
                                  <w:tcW w:w="986" w:type="dxa"/>
                                </w:tcPr>
                                <w:p w14:paraId="56EBC389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119,848</w:t>
                                  </w:r>
                                </w:p>
                              </w:tc>
                            </w:tr>
                            <w:tr w:rsidR="002818BA" w14:paraId="513F9812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5224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380DAFB4" w14:textId="77777777" w:rsidR="002818BA" w:rsidRDefault="00EB0652">
                                  <w:pPr>
                                    <w:pStyle w:val="TableParagraph"/>
                                    <w:spacing w:before="17" w:line="188" w:lineRule="exact"/>
                                    <w:ind w:left="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Other liabilities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001A60D7" w14:textId="77777777" w:rsidR="002818BA" w:rsidRDefault="00EB0652">
                                  <w:pPr>
                                    <w:pStyle w:val="TableParagraph"/>
                                    <w:spacing w:before="17" w:line="188" w:lineRule="exact"/>
                                    <w:ind w:right="14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133,741</w:t>
                                  </w:r>
                                </w:p>
                              </w:tc>
                              <w:tc>
                                <w:tcPr>
                                  <w:tcW w:w="986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0F01C06C" w14:textId="77777777" w:rsidR="002818BA" w:rsidRDefault="00EB0652">
                                  <w:pPr>
                                    <w:pStyle w:val="TableParagraph"/>
                                    <w:spacing w:before="17" w:line="188" w:lineRule="exact"/>
                                    <w:ind w:right="1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109,292</w:t>
                                  </w:r>
                                </w:p>
                              </w:tc>
                            </w:tr>
                            <w:tr w:rsidR="002818BA" w14:paraId="1842963E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5224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0FB9D286" w14:textId="77777777" w:rsidR="002818BA" w:rsidRDefault="00EB0652">
                                  <w:pPr>
                                    <w:pStyle w:val="TableParagraph"/>
                                    <w:spacing w:before="15" w:line="188" w:lineRule="exact"/>
                                    <w:ind w:left="1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Financial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liabilities measured at amortized cost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66CE1E84" w14:textId="77777777" w:rsidR="002818BA" w:rsidRDefault="00EB0652">
                                  <w:pPr>
                                    <w:pStyle w:val="TableParagraph"/>
                                    <w:spacing w:before="15" w:line="188" w:lineRule="exact"/>
                                    <w:ind w:right="144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352,704</w:t>
                                  </w:r>
                                </w:p>
                              </w:tc>
                              <w:tc>
                                <w:tcPr>
                                  <w:tcW w:w="986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0C75A4DE" w14:textId="77777777" w:rsidR="002818BA" w:rsidRDefault="00EB0652">
                                  <w:pPr>
                                    <w:pStyle w:val="TableParagraph"/>
                                    <w:spacing w:before="15" w:line="188" w:lineRule="exact"/>
                                    <w:ind w:right="109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297,009</w:t>
                                  </w:r>
                                </w:p>
                              </w:tc>
                            </w:tr>
                          </w:tbl>
                          <w:p w14:paraId="4D8A87D6" w14:textId="77777777" w:rsidR="002818BA" w:rsidRDefault="002818B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899F6" id="docshape502" o:spid="_x0000_s1225" type="#_x0000_t202" style="position:absolute;left:0;text-align:left;margin-left:466.3pt;margin-top:-245.25pt;width:385.55pt;height:234.1pt;z-index:1585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224"/>
                        <w:gridCol w:w="1500"/>
                        <w:gridCol w:w="986"/>
                      </w:tblGrid>
                      <w:tr w:rsidR="002818BA" w14:paraId="391BE792" w14:textId="77777777">
                        <w:trPr>
                          <w:trHeight w:val="203"/>
                        </w:trPr>
                        <w:tc>
                          <w:tcPr>
                            <w:tcW w:w="5224" w:type="dxa"/>
                            <w:tcBorders>
                              <w:bottom w:val="single" w:sz="6" w:space="0" w:color="2A5CAA"/>
                            </w:tcBorders>
                          </w:tcPr>
                          <w:p w14:paraId="2B78AB37" w14:textId="77777777" w:rsidR="002818BA" w:rsidRDefault="00EB0652">
                            <w:pPr>
                              <w:pStyle w:val="TableParagraph"/>
                              <w:spacing w:line="184" w:lineRule="exac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>DKK thousand</w:t>
                            </w:r>
                          </w:p>
                        </w:tc>
                        <w:tc>
                          <w:tcPr>
                            <w:tcW w:w="1500" w:type="dxa"/>
                            <w:tcBorders>
                              <w:bottom w:val="single" w:sz="6" w:space="0" w:color="2A5CAA"/>
                            </w:tcBorders>
                          </w:tcPr>
                          <w:p w14:paraId="4F4D3851" w14:textId="77777777" w:rsidR="002818BA" w:rsidRDefault="00EB0652">
                            <w:pPr>
                              <w:pStyle w:val="TableParagraph"/>
                              <w:spacing w:line="184" w:lineRule="exact"/>
                              <w:ind w:right="145"/>
                              <w:jc w:val="right"/>
                              <w:rPr>
                                <w:rFonts w:ascii="MuseoSans-9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900"/>
                                <w:b/>
                                <w:color w:val="FFFFFF"/>
                                <w:sz w:val="16"/>
                              </w:rPr>
                              <w:t>2021</w:t>
                            </w:r>
                          </w:p>
                        </w:tc>
                        <w:tc>
                          <w:tcPr>
                            <w:tcW w:w="986" w:type="dxa"/>
                            <w:tcBorders>
                              <w:bottom w:val="single" w:sz="6" w:space="0" w:color="2A5CAA"/>
                            </w:tcBorders>
                          </w:tcPr>
                          <w:p w14:paraId="6076655F" w14:textId="77777777" w:rsidR="002818BA" w:rsidRDefault="00EB0652">
                            <w:pPr>
                              <w:pStyle w:val="TableParagraph"/>
                              <w:spacing w:line="184" w:lineRule="exact"/>
                              <w:ind w:right="111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>2020</w:t>
                            </w:r>
                          </w:p>
                        </w:tc>
                      </w:tr>
                      <w:tr w:rsidR="002818BA" w14:paraId="05B066FD" w14:textId="77777777">
                        <w:trPr>
                          <w:trHeight w:val="415"/>
                        </w:trPr>
                        <w:tc>
                          <w:tcPr>
                            <w:tcW w:w="5224" w:type="dxa"/>
                            <w:tcBorders>
                              <w:top w:val="single" w:sz="6" w:space="0" w:color="2A5CAA"/>
                            </w:tcBorders>
                          </w:tcPr>
                          <w:p w14:paraId="7E8FA1C1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673D6185" w14:textId="77777777" w:rsidR="002818BA" w:rsidRDefault="00EB0652">
                            <w:pPr>
                              <w:pStyle w:val="TableParagraph"/>
                              <w:spacing w:line="191" w:lineRule="exac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Categories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of financial instruments</w:t>
                            </w:r>
                          </w:p>
                        </w:tc>
                        <w:tc>
                          <w:tcPr>
                            <w:tcW w:w="1500" w:type="dxa"/>
                            <w:tcBorders>
                              <w:top w:val="single" w:sz="6" w:space="0" w:color="2A5CAA"/>
                            </w:tcBorders>
                          </w:tcPr>
                          <w:p w14:paraId="38D327A0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86" w:type="dxa"/>
                            <w:tcBorders>
                              <w:top w:val="single" w:sz="6" w:space="0" w:color="2A5CAA"/>
                            </w:tcBorders>
                          </w:tcPr>
                          <w:p w14:paraId="17A3E5B7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2818BA" w14:paraId="63B05033" w14:textId="77777777">
                        <w:trPr>
                          <w:trHeight w:val="228"/>
                        </w:trPr>
                        <w:tc>
                          <w:tcPr>
                            <w:tcW w:w="5224" w:type="dxa"/>
                          </w:tcPr>
                          <w:p w14:paraId="5B6BB2A7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Deposits</w:t>
                            </w:r>
                          </w:p>
                        </w:tc>
                        <w:tc>
                          <w:tcPr>
                            <w:tcW w:w="1500" w:type="dxa"/>
                          </w:tcPr>
                          <w:p w14:paraId="4DB19A17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8,920</w:t>
                            </w:r>
                          </w:p>
                        </w:tc>
                        <w:tc>
                          <w:tcPr>
                            <w:tcW w:w="986" w:type="dxa"/>
                          </w:tcPr>
                          <w:p w14:paraId="31715400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8,920</w:t>
                            </w:r>
                          </w:p>
                        </w:tc>
                      </w:tr>
                      <w:tr w:rsidR="002818BA" w14:paraId="111C2EF1" w14:textId="77777777">
                        <w:trPr>
                          <w:trHeight w:val="228"/>
                        </w:trPr>
                        <w:tc>
                          <w:tcPr>
                            <w:tcW w:w="5224" w:type="dxa"/>
                          </w:tcPr>
                          <w:p w14:paraId="7E01AA50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Trade</w:t>
                            </w:r>
                            <w:r>
                              <w:rPr>
                                <w:color w:val="383839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receivables</w:t>
                            </w:r>
                          </w:p>
                        </w:tc>
                        <w:tc>
                          <w:tcPr>
                            <w:tcW w:w="1500" w:type="dxa"/>
                          </w:tcPr>
                          <w:p w14:paraId="20EFAD95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13,546</w:t>
                            </w:r>
                          </w:p>
                        </w:tc>
                        <w:tc>
                          <w:tcPr>
                            <w:tcW w:w="986" w:type="dxa"/>
                          </w:tcPr>
                          <w:p w14:paraId="25E303F9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  <w:tr w:rsidR="002818BA" w14:paraId="0E3D1FCF" w14:textId="77777777">
                        <w:trPr>
                          <w:trHeight w:val="228"/>
                        </w:trPr>
                        <w:tc>
                          <w:tcPr>
                            <w:tcW w:w="5224" w:type="dxa"/>
                          </w:tcPr>
                          <w:p w14:paraId="014191F8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Receivables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from subsidiaries</w:t>
                            </w:r>
                          </w:p>
                        </w:tc>
                        <w:tc>
                          <w:tcPr>
                            <w:tcW w:w="1500" w:type="dxa"/>
                          </w:tcPr>
                          <w:p w14:paraId="4B899655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144,904</w:t>
                            </w:r>
                          </w:p>
                        </w:tc>
                        <w:tc>
                          <w:tcPr>
                            <w:tcW w:w="986" w:type="dxa"/>
                          </w:tcPr>
                          <w:p w14:paraId="78592068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325,645</w:t>
                            </w:r>
                          </w:p>
                        </w:tc>
                      </w:tr>
                      <w:tr w:rsidR="002818BA" w14:paraId="17D9106A" w14:textId="77777777">
                        <w:trPr>
                          <w:trHeight w:val="228"/>
                        </w:trPr>
                        <w:tc>
                          <w:tcPr>
                            <w:tcW w:w="5224" w:type="dxa"/>
                          </w:tcPr>
                          <w:p w14:paraId="59F9FC93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Other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receivables</w:t>
                            </w:r>
                          </w:p>
                        </w:tc>
                        <w:tc>
                          <w:tcPr>
                            <w:tcW w:w="1500" w:type="dxa"/>
                          </w:tcPr>
                          <w:p w14:paraId="665B6BF7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1,865</w:t>
                            </w:r>
                          </w:p>
                        </w:tc>
                        <w:tc>
                          <w:tcPr>
                            <w:tcW w:w="986" w:type="dxa"/>
                          </w:tcPr>
                          <w:p w14:paraId="5C49D764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7,195</w:t>
                            </w:r>
                          </w:p>
                        </w:tc>
                      </w:tr>
                      <w:tr w:rsidR="002818BA" w14:paraId="705E106A" w14:textId="77777777">
                        <w:trPr>
                          <w:trHeight w:val="224"/>
                        </w:trPr>
                        <w:tc>
                          <w:tcPr>
                            <w:tcW w:w="5224" w:type="dxa"/>
                            <w:tcBorders>
                              <w:bottom w:val="single" w:sz="2" w:space="0" w:color="939598"/>
                            </w:tcBorders>
                          </w:tcPr>
                          <w:p w14:paraId="7D577A5C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Cash and cash equivalents</w:t>
                            </w:r>
                          </w:p>
                        </w:tc>
                        <w:tc>
                          <w:tcPr>
                            <w:tcW w:w="1500" w:type="dxa"/>
                            <w:tcBorders>
                              <w:bottom w:val="single" w:sz="2" w:space="0" w:color="939598"/>
                            </w:tcBorders>
                          </w:tcPr>
                          <w:p w14:paraId="1FFE230B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377,189</w:t>
                            </w:r>
                          </w:p>
                        </w:tc>
                        <w:tc>
                          <w:tcPr>
                            <w:tcW w:w="986" w:type="dxa"/>
                            <w:tcBorders>
                              <w:bottom w:val="single" w:sz="2" w:space="0" w:color="939598"/>
                            </w:tcBorders>
                          </w:tcPr>
                          <w:p w14:paraId="73932E24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1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860,772</w:t>
                            </w:r>
                          </w:p>
                        </w:tc>
                      </w:tr>
                      <w:tr w:rsidR="002818BA" w14:paraId="3AE79A46" w14:textId="77777777">
                        <w:trPr>
                          <w:trHeight w:val="223"/>
                        </w:trPr>
                        <w:tc>
                          <w:tcPr>
                            <w:tcW w:w="5224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63A89DBA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Financial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assets measured at amortized cost</w:t>
                            </w:r>
                          </w:p>
                        </w:tc>
                        <w:tc>
                          <w:tcPr>
                            <w:tcW w:w="1500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56B7E613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145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546,424</w:t>
                            </w:r>
                          </w:p>
                        </w:tc>
                        <w:tc>
                          <w:tcPr>
                            <w:tcW w:w="986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68024A41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110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1,502,532</w:t>
                            </w:r>
                          </w:p>
                        </w:tc>
                      </w:tr>
                      <w:tr w:rsidR="002818BA" w14:paraId="521A9DC1" w14:textId="77777777">
                        <w:trPr>
                          <w:trHeight w:val="655"/>
                        </w:trPr>
                        <w:tc>
                          <w:tcPr>
                            <w:tcW w:w="5224" w:type="dxa"/>
                            <w:tcBorders>
                              <w:top w:val="single" w:sz="2" w:space="0" w:color="939598"/>
                            </w:tcBorders>
                          </w:tcPr>
                          <w:p w14:paraId="6216302A" w14:textId="77777777" w:rsidR="002818BA" w:rsidRDefault="002818B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14:paraId="0842B911" w14:textId="77777777" w:rsidR="002818BA" w:rsidRDefault="002818BA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14:paraId="02C273AE" w14:textId="77777777" w:rsidR="002818BA" w:rsidRDefault="00EB0652">
                            <w:pPr>
                              <w:pStyle w:val="TableParagraph"/>
                              <w:spacing w:line="19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Marketable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securities</w:t>
                            </w:r>
                          </w:p>
                        </w:tc>
                        <w:tc>
                          <w:tcPr>
                            <w:tcW w:w="1500" w:type="dxa"/>
                            <w:tcBorders>
                              <w:top w:val="single" w:sz="2" w:space="0" w:color="939598"/>
                            </w:tcBorders>
                          </w:tcPr>
                          <w:p w14:paraId="78DC9E05" w14:textId="77777777" w:rsidR="002818BA" w:rsidRDefault="002818B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14:paraId="42A70E6B" w14:textId="77777777" w:rsidR="002818BA" w:rsidRDefault="002818BA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14:paraId="1DE0FF4E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299,042</w:t>
                            </w:r>
                          </w:p>
                        </w:tc>
                        <w:tc>
                          <w:tcPr>
                            <w:tcW w:w="986" w:type="dxa"/>
                            <w:tcBorders>
                              <w:top w:val="single" w:sz="2" w:space="0" w:color="939598"/>
                            </w:tcBorders>
                          </w:tcPr>
                          <w:p w14:paraId="5BAF2468" w14:textId="77777777" w:rsidR="002818BA" w:rsidRDefault="002818B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14:paraId="69149826" w14:textId="77777777" w:rsidR="002818BA" w:rsidRDefault="002818BA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14:paraId="561DD8FF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right="1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297,345</w:t>
                            </w:r>
                          </w:p>
                        </w:tc>
                      </w:tr>
                      <w:tr w:rsidR="002818BA" w14:paraId="6B95BD18" w14:textId="77777777">
                        <w:trPr>
                          <w:trHeight w:val="224"/>
                        </w:trPr>
                        <w:tc>
                          <w:tcPr>
                            <w:tcW w:w="5224" w:type="dxa"/>
                            <w:tcBorders>
                              <w:bottom w:val="single" w:sz="2" w:space="0" w:color="939598"/>
                            </w:tcBorders>
                          </w:tcPr>
                          <w:p w14:paraId="6222DD43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Other investments</w:t>
                            </w:r>
                          </w:p>
                        </w:tc>
                        <w:tc>
                          <w:tcPr>
                            <w:tcW w:w="1500" w:type="dxa"/>
                            <w:tcBorders>
                              <w:bottom w:val="single" w:sz="2" w:space="0" w:color="939598"/>
                            </w:tcBorders>
                          </w:tcPr>
                          <w:p w14:paraId="6E8F3F9C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14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26,906</w:t>
                            </w:r>
                          </w:p>
                        </w:tc>
                        <w:tc>
                          <w:tcPr>
                            <w:tcW w:w="986" w:type="dxa"/>
                            <w:tcBorders>
                              <w:bottom w:val="single" w:sz="2" w:space="0" w:color="939598"/>
                            </w:tcBorders>
                          </w:tcPr>
                          <w:p w14:paraId="08882F93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1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32,333</w:t>
                            </w:r>
                          </w:p>
                        </w:tc>
                      </w:tr>
                      <w:tr w:rsidR="002818BA" w14:paraId="0FE74B85" w14:textId="77777777">
                        <w:trPr>
                          <w:trHeight w:val="223"/>
                        </w:trPr>
                        <w:tc>
                          <w:tcPr>
                            <w:tcW w:w="5224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6A841F60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Financial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assets measured at fair value through profit or loss</w:t>
                            </w:r>
                          </w:p>
                        </w:tc>
                        <w:tc>
                          <w:tcPr>
                            <w:tcW w:w="1500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69B4A82C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144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325,948</w:t>
                            </w:r>
                          </w:p>
                        </w:tc>
                        <w:tc>
                          <w:tcPr>
                            <w:tcW w:w="986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52A49B51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110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329,678</w:t>
                            </w:r>
                          </w:p>
                        </w:tc>
                      </w:tr>
                      <w:tr w:rsidR="002818BA" w14:paraId="2587B850" w14:textId="77777777">
                        <w:trPr>
                          <w:trHeight w:val="654"/>
                        </w:trPr>
                        <w:tc>
                          <w:tcPr>
                            <w:tcW w:w="5224" w:type="dxa"/>
                            <w:tcBorders>
                              <w:top w:val="single" w:sz="2" w:space="0" w:color="939598"/>
                            </w:tcBorders>
                          </w:tcPr>
                          <w:p w14:paraId="3748DFAB" w14:textId="77777777" w:rsidR="002818BA" w:rsidRDefault="002818B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14:paraId="01B97F5D" w14:textId="77777777" w:rsidR="002818BA" w:rsidRDefault="002818BA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14:paraId="4457B6E7" w14:textId="77777777" w:rsidR="002818BA" w:rsidRDefault="00EB0652">
                            <w:pPr>
                              <w:pStyle w:val="TableParagraph"/>
                              <w:spacing w:line="19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Trade</w:t>
                            </w:r>
                            <w:r>
                              <w:rPr>
                                <w:color w:val="383839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payables</w:t>
                            </w:r>
                          </w:p>
                        </w:tc>
                        <w:tc>
                          <w:tcPr>
                            <w:tcW w:w="1500" w:type="dxa"/>
                            <w:tcBorders>
                              <w:top w:val="single" w:sz="2" w:space="0" w:color="939598"/>
                            </w:tcBorders>
                          </w:tcPr>
                          <w:p w14:paraId="74108486" w14:textId="77777777" w:rsidR="002818BA" w:rsidRDefault="002818B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14:paraId="38B8F9E6" w14:textId="77777777" w:rsidR="002818BA" w:rsidRDefault="002818BA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14:paraId="2B57B1B7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right="14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48,430</w:t>
                            </w:r>
                          </w:p>
                        </w:tc>
                        <w:tc>
                          <w:tcPr>
                            <w:tcW w:w="986" w:type="dxa"/>
                            <w:tcBorders>
                              <w:top w:val="single" w:sz="2" w:space="0" w:color="939598"/>
                            </w:tcBorders>
                          </w:tcPr>
                          <w:p w14:paraId="5E49860E" w14:textId="77777777" w:rsidR="002818BA" w:rsidRDefault="002818B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14:paraId="45A8B95A" w14:textId="77777777" w:rsidR="002818BA" w:rsidRDefault="002818BA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14:paraId="74DB8B9B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right="1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59,307</w:t>
                            </w:r>
                          </w:p>
                        </w:tc>
                      </w:tr>
                      <w:tr w:rsidR="002818BA" w14:paraId="32E551F2" w14:textId="77777777">
                        <w:trPr>
                          <w:trHeight w:val="228"/>
                        </w:trPr>
                        <w:tc>
                          <w:tcPr>
                            <w:tcW w:w="5224" w:type="dxa"/>
                          </w:tcPr>
                          <w:p w14:paraId="62B6AA67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Payables to subsidiaries</w:t>
                            </w:r>
                          </w:p>
                        </w:tc>
                        <w:tc>
                          <w:tcPr>
                            <w:tcW w:w="1500" w:type="dxa"/>
                          </w:tcPr>
                          <w:p w14:paraId="14B42D5A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4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59,078</w:t>
                            </w:r>
                          </w:p>
                        </w:tc>
                        <w:tc>
                          <w:tcPr>
                            <w:tcW w:w="986" w:type="dxa"/>
                          </w:tcPr>
                          <w:p w14:paraId="5F3C99CE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8,562</w:t>
                            </w:r>
                          </w:p>
                        </w:tc>
                      </w:tr>
                      <w:tr w:rsidR="002818BA" w14:paraId="2DB9480C" w14:textId="77777777">
                        <w:trPr>
                          <w:trHeight w:val="228"/>
                        </w:trPr>
                        <w:tc>
                          <w:tcPr>
                            <w:tcW w:w="5224" w:type="dxa"/>
                          </w:tcPr>
                          <w:p w14:paraId="22859026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Lease liabilities</w:t>
                            </w:r>
                          </w:p>
                        </w:tc>
                        <w:tc>
                          <w:tcPr>
                            <w:tcW w:w="1500" w:type="dxa"/>
                          </w:tcPr>
                          <w:p w14:paraId="78F7D678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4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111,455</w:t>
                            </w:r>
                          </w:p>
                        </w:tc>
                        <w:tc>
                          <w:tcPr>
                            <w:tcW w:w="986" w:type="dxa"/>
                          </w:tcPr>
                          <w:p w14:paraId="56EBC389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119,848</w:t>
                            </w:r>
                          </w:p>
                        </w:tc>
                      </w:tr>
                      <w:tr w:rsidR="002818BA" w14:paraId="513F9812" w14:textId="77777777">
                        <w:trPr>
                          <w:trHeight w:val="225"/>
                        </w:trPr>
                        <w:tc>
                          <w:tcPr>
                            <w:tcW w:w="5224" w:type="dxa"/>
                            <w:tcBorders>
                              <w:bottom w:val="single" w:sz="2" w:space="0" w:color="939598"/>
                            </w:tcBorders>
                          </w:tcPr>
                          <w:p w14:paraId="380DAFB4" w14:textId="77777777" w:rsidR="002818BA" w:rsidRDefault="00EB0652">
                            <w:pPr>
                              <w:pStyle w:val="TableParagraph"/>
                              <w:spacing w:before="17" w:line="188" w:lineRule="exact"/>
                              <w:ind w:left="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Other liabilities</w:t>
                            </w:r>
                          </w:p>
                        </w:tc>
                        <w:tc>
                          <w:tcPr>
                            <w:tcW w:w="1500" w:type="dxa"/>
                            <w:tcBorders>
                              <w:bottom w:val="single" w:sz="2" w:space="0" w:color="939598"/>
                            </w:tcBorders>
                          </w:tcPr>
                          <w:p w14:paraId="001A60D7" w14:textId="77777777" w:rsidR="002818BA" w:rsidRDefault="00EB0652">
                            <w:pPr>
                              <w:pStyle w:val="TableParagraph"/>
                              <w:spacing w:before="17" w:line="188" w:lineRule="exact"/>
                              <w:ind w:right="14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133,741</w:t>
                            </w:r>
                          </w:p>
                        </w:tc>
                        <w:tc>
                          <w:tcPr>
                            <w:tcW w:w="986" w:type="dxa"/>
                            <w:tcBorders>
                              <w:bottom w:val="single" w:sz="2" w:space="0" w:color="939598"/>
                            </w:tcBorders>
                          </w:tcPr>
                          <w:p w14:paraId="0F01C06C" w14:textId="77777777" w:rsidR="002818BA" w:rsidRDefault="00EB0652">
                            <w:pPr>
                              <w:pStyle w:val="TableParagraph"/>
                              <w:spacing w:before="17" w:line="188" w:lineRule="exact"/>
                              <w:ind w:right="1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109,292</w:t>
                            </w:r>
                          </w:p>
                        </w:tc>
                      </w:tr>
                      <w:tr w:rsidR="002818BA" w14:paraId="1842963E" w14:textId="77777777">
                        <w:trPr>
                          <w:trHeight w:val="223"/>
                        </w:trPr>
                        <w:tc>
                          <w:tcPr>
                            <w:tcW w:w="5224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0FB9D286" w14:textId="77777777" w:rsidR="002818BA" w:rsidRDefault="00EB0652">
                            <w:pPr>
                              <w:pStyle w:val="TableParagraph"/>
                              <w:spacing w:before="15" w:line="188" w:lineRule="exact"/>
                              <w:ind w:left="1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Financial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liabilities measured at amortized cost</w:t>
                            </w:r>
                          </w:p>
                        </w:tc>
                        <w:tc>
                          <w:tcPr>
                            <w:tcW w:w="1500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66CE1E84" w14:textId="77777777" w:rsidR="002818BA" w:rsidRDefault="00EB0652">
                            <w:pPr>
                              <w:pStyle w:val="TableParagraph"/>
                              <w:spacing w:before="15" w:line="188" w:lineRule="exact"/>
                              <w:ind w:right="144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352,704</w:t>
                            </w:r>
                          </w:p>
                        </w:tc>
                        <w:tc>
                          <w:tcPr>
                            <w:tcW w:w="986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0C75A4DE" w14:textId="77777777" w:rsidR="002818BA" w:rsidRDefault="00EB0652">
                            <w:pPr>
                              <w:pStyle w:val="TableParagraph"/>
                              <w:spacing w:before="15" w:line="188" w:lineRule="exact"/>
                              <w:ind w:right="109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297,009</w:t>
                            </w:r>
                          </w:p>
                        </w:tc>
                      </w:tr>
                    </w:tbl>
                    <w:p w14:paraId="4D8A87D6" w14:textId="77777777" w:rsidR="002818BA" w:rsidRDefault="002818B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B0652">
        <w:rPr>
          <w:color w:val="383839"/>
        </w:rPr>
        <w:t>The fair value of marketable securities is based on Level 1 in the fair value hierarchy.</w:t>
      </w:r>
      <w:r w:rsidR="00EB0652">
        <w:rPr>
          <w:color w:val="383839"/>
          <w:spacing w:val="-41"/>
        </w:rPr>
        <w:t xml:space="preserve"> </w:t>
      </w:r>
      <w:r w:rsidR="00EB0652">
        <w:rPr>
          <w:color w:val="383839"/>
        </w:rPr>
        <w:t>The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fair value of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other investments is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based on level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3 in the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fair value hierarchy.</w:t>
      </w:r>
    </w:p>
    <w:p w14:paraId="7467BFE9" w14:textId="77777777" w:rsidR="002818BA" w:rsidRDefault="00EB0652">
      <w:pPr>
        <w:pStyle w:val="BodyText"/>
        <w:spacing w:before="1" w:line="249" w:lineRule="auto"/>
        <w:ind w:left="165" w:right="555"/>
      </w:pPr>
      <w:proofErr w:type="gramStart"/>
      <w:r>
        <w:rPr>
          <w:color w:val="383839"/>
        </w:rPr>
        <w:t>At</w:t>
      </w:r>
      <w:proofErr w:type="gramEnd"/>
      <w:r>
        <w:rPr>
          <w:color w:val="383839"/>
        </w:rPr>
        <w:t xml:space="preserve"> December 31, 2021 and 2020, the carrying amount of other financial assets and financial liabilities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approximated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 fair value.</w:t>
      </w:r>
    </w:p>
    <w:p w14:paraId="4B3A4262" w14:textId="77777777" w:rsidR="002818BA" w:rsidRDefault="002818BA">
      <w:pPr>
        <w:spacing w:line="249" w:lineRule="auto"/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2" w:space="720" w:equalWidth="0">
            <w:col w:w="5517" w:space="2705"/>
            <w:col w:w="8048"/>
          </w:cols>
        </w:sectPr>
      </w:pPr>
    </w:p>
    <w:p w14:paraId="15118372" w14:textId="77777777" w:rsidR="002818BA" w:rsidRDefault="002818BA">
      <w:pPr>
        <w:pStyle w:val="BodyText"/>
        <w:spacing w:before="3"/>
        <w:rPr>
          <w:sz w:val="27"/>
        </w:rPr>
      </w:pPr>
    </w:p>
    <w:p w14:paraId="5BEC57B9" w14:textId="0D98CA49" w:rsidR="002818BA" w:rsidRDefault="002D5BA5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57152" behindDoc="0" locked="0" layoutInCell="1" allowOverlap="1" wp14:anchorId="061761CA" wp14:editId="33A2F4DE">
                <wp:simplePos x="0" y="0"/>
                <wp:positionH relativeFrom="page">
                  <wp:posOffset>1295400</wp:posOffset>
                </wp:positionH>
                <wp:positionV relativeFrom="paragraph">
                  <wp:posOffset>199390</wp:posOffset>
                </wp:positionV>
                <wp:extent cx="50800" cy="50800"/>
                <wp:effectExtent l="0" t="0" r="0" b="0"/>
                <wp:wrapNone/>
                <wp:docPr id="215" name="docshape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2079 2040"/>
                            <a:gd name="T1" fmla="*/ T0 w 80"/>
                            <a:gd name="T2" fmla="+- 0 314 314"/>
                            <a:gd name="T3" fmla="*/ 314 h 80"/>
                            <a:gd name="T4" fmla="+- 0 2064 2040"/>
                            <a:gd name="T5" fmla="*/ T4 w 80"/>
                            <a:gd name="T6" fmla="+- 0 318 314"/>
                            <a:gd name="T7" fmla="*/ 318 h 80"/>
                            <a:gd name="T8" fmla="+- 0 2051 2040"/>
                            <a:gd name="T9" fmla="*/ T8 w 80"/>
                            <a:gd name="T10" fmla="+- 0 326 314"/>
                            <a:gd name="T11" fmla="*/ 326 h 80"/>
                            <a:gd name="T12" fmla="+- 0 2043 2040"/>
                            <a:gd name="T13" fmla="*/ T12 w 80"/>
                            <a:gd name="T14" fmla="+- 0 339 314"/>
                            <a:gd name="T15" fmla="*/ 339 h 80"/>
                            <a:gd name="T16" fmla="+- 0 2040 2040"/>
                            <a:gd name="T17" fmla="*/ T16 w 80"/>
                            <a:gd name="T18" fmla="+- 0 354 314"/>
                            <a:gd name="T19" fmla="*/ 354 h 80"/>
                            <a:gd name="T20" fmla="+- 0 2043 2040"/>
                            <a:gd name="T21" fmla="*/ T20 w 80"/>
                            <a:gd name="T22" fmla="+- 0 370 314"/>
                            <a:gd name="T23" fmla="*/ 370 h 80"/>
                            <a:gd name="T24" fmla="+- 0 2051 2040"/>
                            <a:gd name="T25" fmla="*/ T24 w 80"/>
                            <a:gd name="T26" fmla="+- 0 382 314"/>
                            <a:gd name="T27" fmla="*/ 382 h 80"/>
                            <a:gd name="T28" fmla="+- 0 2064 2040"/>
                            <a:gd name="T29" fmla="*/ T28 w 80"/>
                            <a:gd name="T30" fmla="+- 0 391 314"/>
                            <a:gd name="T31" fmla="*/ 391 h 80"/>
                            <a:gd name="T32" fmla="+- 0 2079 2040"/>
                            <a:gd name="T33" fmla="*/ T32 w 80"/>
                            <a:gd name="T34" fmla="+- 0 394 314"/>
                            <a:gd name="T35" fmla="*/ 394 h 80"/>
                            <a:gd name="T36" fmla="+- 0 2095 2040"/>
                            <a:gd name="T37" fmla="*/ T36 w 80"/>
                            <a:gd name="T38" fmla="+- 0 391 314"/>
                            <a:gd name="T39" fmla="*/ 391 h 80"/>
                            <a:gd name="T40" fmla="+- 0 2107 2040"/>
                            <a:gd name="T41" fmla="*/ T40 w 80"/>
                            <a:gd name="T42" fmla="+- 0 382 314"/>
                            <a:gd name="T43" fmla="*/ 382 h 80"/>
                            <a:gd name="T44" fmla="+- 0 2116 2040"/>
                            <a:gd name="T45" fmla="*/ T44 w 80"/>
                            <a:gd name="T46" fmla="+- 0 370 314"/>
                            <a:gd name="T47" fmla="*/ 370 h 80"/>
                            <a:gd name="T48" fmla="+- 0 2119 2040"/>
                            <a:gd name="T49" fmla="*/ T48 w 80"/>
                            <a:gd name="T50" fmla="+- 0 354 314"/>
                            <a:gd name="T51" fmla="*/ 354 h 80"/>
                            <a:gd name="T52" fmla="+- 0 2116 2040"/>
                            <a:gd name="T53" fmla="*/ T52 w 80"/>
                            <a:gd name="T54" fmla="+- 0 339 314"/>
                            <a:gd name="T55" fmla="*/ 339 h 80"/>
                            <a:gd name="T56" fmla="+- 0 2107 2040"/>
                            <a:gd name="T57" fmla="*/ T56 w 80"/>
                            <a:gd name="T58" fmla="+- 0 326 314"/>
                            <a:gd name="T59" fmla="*/ 326 h 80"/>
                            <a:gd name="T60" fmla="+- 0 2095 2040"/>
                            <a:gd name="T61" fmla="*/ T60 w 80"/>
                            <a:gd name="T62" fmla="+- 0 318 314"/>
                            <a:gd name="T63" fmla="*/ 318 h 80"/>
                            <a:gd name="T64" fmla="+- 0 2079 2040"/>
                            <a:gd name="T65" fmla="*/ T64 w 80"/>
                            <a:gd name="T66" fmla="+- 0 314 314"/>
                            <a:gd name="T67" fmla="*/ 314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39" y="0"/>
                              </a:moveTo>
                              <a:lnTo>
                                <a:pt x="24" y="4"/>
                              </a:lnTo>
                              <a:lnTo>
                                <a:pt x="11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3" y="56"/>
                              </a:lnTo>
                              <a:lnTo>
                                <a:pt x="11" y="68"/>
                              </a:lnTo>
                              <a:lnTo>
                                <a:pt x="24" y="77"/>
                              </a:lnTo>
                              <a:lnTo>
                                <a:pt x="39" y="80"/>
                              </a:lnTo>
                              <a:lnTo>
                                <a:pt x="55" y="77"/>
                              </a:lnTo>
                              <a:lnTo>
                                <a:pt x="67" y="68"/>
                              </a:lnTo>
                              <a:lnTo>
                                <a:pt x="76" y="56"/>
                              </a:lnTo>
                              <a:lnTo>
                                <a:pt x="79" y="40"/>
                              </a:lnTo>
                              <a:lnTo>
                                <a:pt x="76" y="25"/>
                              </a:lnTo>
                              <a:lnTo>
                                <a:pt x="67" y="12"/>
                              </a:lnTo>
                              <a:lnTo>
                                <a:pt x="55" y="4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41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4B87B2" id="docshape503" o:spid="_x0000_s1026" style="position:absolute;margin-left:102pt;margin-top:15.7pt;width:4pt;height:4pt;z-index:1585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" path="m39,l24,4,11,12,3,25,,40,3,56r8,12l24,77r15,3l55,77,67,68,76,56,79,40,76,25,67,12,55,4,39,xe" fillcolor="#e84125" stroked="f">
                <v:path arrowok="t" o:connecttype="custom" o:connectlocs="24765,199390;15240,201930;6985,207010;1905,215265;0,224790;1905,234950;6985,242570;15240,248285;24765,250190;34925,248285;42545,242570;48260,234950;50165,224790;48260,215265;42545,207010;34925,201930;24765,199390" o:connectangles="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78028800" behindDoc="1" locked="0" layoutInCell="1" allowOverlap="1" wp14:anchorId="4A0F39C1" wp14:editId="5B4989B5">
                <wp:simplePos x="0" y="0"/>
                <wp:positionH relativeFrom="page">
                  <wp:posOffset>9584690</wp:posOffset>
                </wp:positionH>
                <wp:positionV relativeFrom="paragraph">
                  <wp:posOffset>792480</wp:posOffset>
                </wp:positionV>
                <wp:extent cx="576580" cy="1015365"/>
                <wp:effectExtent l="0" t="0" r="0" b="0"/>
                <wp:wrapNone/>
                <wp:docPr id="212" name="docshapegroup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80" cy="1015365"/>
                          <a:chOff x="15094" y="1248"/>
                          <a:chExt cx="908" cy="1599"/>
                        </a:xfrm>
                      </wpg:grpSpPr>
                      <wps:wsp>
                        <wps:cNvPr id="213" name="docshape505"/>
                        <wps:cNvSpPr>
                          <a:spLocks/>
                        </wps:cNvSpPr>
                        <wps:spPr bwMode="auto">
                          <a:xfrm>
                            <a:off x="15094" y="1276"/>
                            <a:ext cx="908" cy="1571"/>
                          </a:xfrm>
                          <a:custGeom>
                            <a:avLst/>
                            <a:gdLst>
                              <a:gd name="T0" fmla="+- 0 16002 15094"/>
                              <a:gd name="T1" fmla="*/ T0 w 908"/>
                              <a:gd name="T2" fmla="+- 0 1276 1276"/>
                              <a:gd name="T3" fmla="*/ 1276 h 1571"/>
                              <a:gd name="T4" fmla="+- 0 15208 15094"/>
                              <a:gd name="T5" fmla="*/ T4 w 908"/>
                              <a:gd name="T6" fmla="+- 0 1276 1276"/>
                              <a:gd name="T7" fmla="*/ 1276 h 1571"/>
                              <a:gd name="T8" fmla="+- 0 15164 15094"/>
                              <a:gd name="T9" fmla="*/ T8 w 908"/>
                              <a:gd name="T10" fmla="+- 0 1283 1276"/>
                              <a:gd name="T11" fmla="*/ 1283 h 1571"/>
                              <a:gd name="T12" fmla="+- 0 15128 15094"/>
                              <a:gd name="T13" fmla="*/ T12 w 908"/>
                              <a:gd name="T14" fmla="+- 0 1302 1276"/>
                              <a:gd name="T15" fmla="*/ 1302 h 1571"/>
                              <a:gd name="T16" fmla="+- 0 15103 15094"/>
                              <a:gd name="T17" fmla="*/ T16 w 908"/>
                              <a:gd name="T18" fmla="+- 0 1330 1276"/>
                              <a:gd name="T19" fmla="*/ 1330 h 1571"/>
                              <a:gd name="T20" fmla="+- 0 15094 15094"/>
                              <a:gd name="T21" fmla="*/ T20 w 908"/>
                              <a:gd name="T22" fmla="+- 0 1364 1276"/>
                              <a:gd name="T23" fmla="*/ 1364 h 1571"/>
                              <a:gd name="T24" fmla="+- 0 15094 15094"/>
                              <a:gd name="T25" fmla="*/ T24 w 908"/>
                              <a:gd name="T26" fmla="+- 0 2847 1276"/>
                              <a:gd name="T27" fmla="*/ 2847 h 1571"/>
                              <a:gd name="T28" fmla="+- 0 16002 15094"/>
                              <a:gd name="T29" fmla="*/ T28 w 908"/>
                              <a:gd name="T30" fmla="+- 0 2847 1276"/>
                              <a:gd name="T31" fmla="*/ 2847 h 1571"/>
                              <a:gd name="T32" fmla="+- 0 16002 15094"/>
                              <a:gd name="T33" fmla="*/ T32 w 908"/>
                              <a:gd name="T34" fmla="+- 0 1276 1276"/>
                              <a:gd name="T35" fmla="*/ 1276 h 15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08" h="1571">
                                <a:moveTo>
                                  <a:pt x="908" y="0"/>
                                </a:moveTo>
                                <a:lnTo>
                                  <a:pt x="114" y="0"/>
                                </a:lnTo>
                                <a:lnTo>
                                  <a:pt x="70" y="7"/>
                                </a:lnTo>
                                <a:lnTo>
                                  <a:pt x="34" y="26"/>
                                </a:lnTo>
                                <a:lnTo>
                                  <a:pt x="9" y="54"/>
                                </a:lnTo>
                                <a:lnTo>
                                  <a:pt x="0" y="88"/>
                                </a:lnTo>
                                <a:lnTo>
                                  <a:pt x="0" y="1571"/>
                                </a:lnTo>
                                <a:lnTo>
                                  <a:pt x="908" y="1571"/>
                                </a:lnTo>
                                <a:lnTo>
                                  <a:pt x="9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docshape506"/>
                        <wps:cNvSpPr>
                          <a:spLocks/>
                        </wps:cNvSpPr>
                        <wps:spPr bwMode="auto">
                          <a:xfrm>
                            <a:off x="15094" y="1247"/>
                            <a:ext cx="908" cy="269"/>
                          </a:xfrm>
                          <a:custGeom>
                            <a:avLst/>
                            <a:gdLst>
                              <a:gd name="T0" fmla="+- 0 16002 15094"/>
                              <a:gd name="T1" fmla="*/ T0 w 908"/>
                              <a:gd name="T2" fmla="+- 0 1248 1248"/>
                              <a:gd name="T3" fmla="*/ 1248 h 269"/>
                              <a:gd name="T4" fmla="+- 0 15208 15094"/>
                              <a:gd name="T5" fmla="*/ T4 w 908"/>
                              <a:gd name="T6" fmla="+- 0 1248 1248"/>
                              <a:gd name="T7" fmla="*/ 1248 h 269"/>
                              <a:gd name="T8" fmla="+- 0 15164 15094"/>
                              <a:gd name="T9" fmla="*/ T8 w 908"/>
                              <a:gd name="T10" fmla="+- 0 1257 1248"/>
                              <a:gd name="T11" fmla="*/ 1257 h 269"/>
                              <a:gd name="T12" fmla="+- 0 15128 15094"/>
                              <a:gd name="T13" fmla="*/ T12 w 908"/>
                              <a:gd name="T14" fmla="+- 0 1281 1248"/>
                              <a:gd name="T15" fmla="*/ 1281 h 269"/>
                              <a:gd name="T16" fmla="+- 0 15103 15094"/>
                              <a:gd name="T17" fmla="*/ T16 w 908"/>
                              <a:gd name="T18" fmla="+- 0 1317 1248"/>
                              <a:gd name="T19" fmla="*/ 1317 h 269"/>
                              <a:gd name="T20" fmla="+- 0 15094 15094"/>
                              <a:gd name="T21" fmla="*/ T20 w 908"/>
                              <a:gd name="T22" fmla="+- 0 1361 1248"/>
                              <a:gd name="T23" fmla="*/ 1361 h 269"/>
                              <a:gd name="T24" fmla="+- 0 15094 15094"/>
                              <a:gd name="T25" fmla="*/ T24 w 908"/>
                              <a:gd name="T26" fmla="+- 0 1516 1248"/>
                              <a:gd name="T27" fmla="*/ 1516 h 269"/>
                              <a:gd name="T28" fmla="+- 0 16002 15094"/>
                              <a:gd name="T29" fmla="*/ T28 w 908"/>
                              <a:gd name="T30" fmla="+- 0 1516 1248"/>
                              <a:gd name="T31" fmla="*/ 1516 h 269"/>
                              <a:gd name="T32" fmla="+- 0 16002 15094"/>
                              <a:gd name="T33" fmla="*/ T32 w 908"/>
                              <a:gd name="T34" fmla="+- 0 1248 1248"/>
                              <a:gd name="T35" fmla="*/ 1248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08" h="269">
                                <a:moveTo>
                                  <a:pt x="908" y="0"/>
                                </a:moveTo>
                                <a:lnTo>
                                  <a:pt x="114" y="0"/>
                                </a:lnTo>
                                <a:lnTo>
                                  <a:pt x="70" y="9"/>
                                </a:lnTo>
                                <a:lnTo>
                                  <a:pt x="34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268"/>
                                </a:lnTo>
                                <a:lnTo>
                                  <a:pt x="908" y="268"/>
                                </a:lnTo>
                                <a:lnTo>
                                  <a:pt x="9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E00174" id="docshapegroup504" o:spid="_x0000_s1026" style="position:absolute;margin-left:754.7pt;margin-top:62.4pt;width:45.4pt;height:79.95pt;z-index:-25287680;mso-position-horizontal-relative:page" coordorigin="15094,1248" coordsize="908,1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">
                <v:shape id="docshape505" o:spid="_x0000_s1027" style="position:absolute;left:15094;top:1276;width:908;height:1571;visibility:visible;mso-wrap-style:square;v-text-anchor:top" coordsize="908,1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" path="m908,l114,,70,7,34,26,9,54,,88,,1571r908,l908,xe" fillcolor="#f1f1f2" stroked="f">
                  <v:path arrowok="t" o:connecttype="custom" o:connectlocs="908,1276;114,1276;70,1283;34,1302;9,1330;0,1364;0,2847;908,2847;908,1276" o:connectangles="0,0,0,0,0,0,0,0,0"/>
                </v:shape>
                <v:shape id="docshape506" o:spid="_x0000_s1028" style="position:absolute;left:15094;top:1247;width:908;height:269;visibility:visible;mso-wrap-style:square;v-text-anchor:top" coordsize="908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" path="m908,l114,,70,9,34,33,9,69,,113,,268r908,l908,xe" fillcolor="#939598" stroked="f">
                  <v:path arrowok="t" o:connecttype="custom" o:connectlocs="908,1248;114,1248;70,1257;34,1281;9,1317;0,1361;0,1516;908,1516;908,1248" o:connectangles="0,0,0,0,0,0,0,0,0"/>
                </v:shape>
                <w10:wrap anchorx="page"/>
              </v:group>
            </w:pict>
          </mc:Fallback>
        </mc:AlternateContent>
      </w:r>
      <w:r w:rsidR="00EB0652">
        <w:rPr>
          <w:color w:val="2A5CAA"/>
        </w:rPr>
        <w:t>Notes</w:t>
      </w:r>
    </w:p>
    <w:p w14:paraId="14EE2D99" w14:textId="77777777" w:rsidR="002818BA" w:rsidRDefault="002818BA">
      <w:pPr>
        <w:pStyle w:val="BodyText"/>
        <w:spacing w:before="9"/>
        <w:rPr>
          <w:rFonts w:ascii="MuseoSans-900"/>
          <w:b/>
          <w:sz w:val="23"/>
        </w:rPr>
      </w:pPr>
    </w:p>
    <w:p w14:paraId="105814CF" w14:textId="77777777" w:rsidR="002818BA" w:rsidRDefault="002818BA">
      <w:pPr>
        <w:rPr>
          <w:rFonts w:ascii="MuseoSans-900"/>
          <w:sz w:val="23"/>
        </w:rPr>
        <w:sectPr w:rsidR="002818BA">
          <w:pgSz w:w="18150" w:h="10210" w:orient="landscape"/>
          <w:pgMar w:top="640" w:right="940" w:bottom="280" w:left="940" w:header="452" w:footer="0" w:gutter="0"/>
          <w:cols w:space="720"/>
        </w:sectPr>
      </w:pPr>
    </w:p>
    <w:p w14:paraId="1E2314F4" w14:textId="77777777" w:rsidR="002818BA" w:rsidRDefault="00EB0652">
      <w:pPr>
        <w:pStyle w:val="Heading4"/>
      </w:pPr>
      <w:r>
        <w:rPr>
          <w:color w:val="2A5CAA"/>
        </w:rPr>
        <w:t>Note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21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–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Transactions with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related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parties</w:t>
      </w:r>
    </w:p>
    <w:p w14:paraId="42E7A09E" w14:textId="77777777" w:rsidR="002818BA" w:rsidRDefault="002818BA">
      <w:pPr>
        <w:pStyle w:val="BodyText"/>
        <w:spacing w:before="4"/>
        <w:rPr>
          <w:rFonts w:ascii="MuseoSans-900"/>
          <w:b/>
          <w:sz w:val="19"/>
        </w:rPr>
      </w:pPr>
    </w:p>
    <w:p w14:paraId="4B09AE48" w14:textId="5B42FCCF" w:rsidR="002818BA" w:rsidRDefault="002D5BA5">
      <w:pPr>
        <w:pStyle w:val="BodyText"/>
        <w:spacing w:line="249" w:lineRule="auto"/>
        <w:ind w:left="165" w:right="4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029824" behindDoc="1" locked="0" layoutInCell="1" allowOverlap="1" wp14:anchorId="452783DE" wp14:editId="52567E95">
                <wp:simplePos x="0" y="0"/>
                <wp:positionH relativeFrom="page">
                  <wp:posOffset>4364990</wp:posOffset>
                </wp:positionH>
                <wp:positionV relativeFrom="paragraph">
                  <wp:posOffset>861695</wp:posOffset>
                </wp:positionV>
                <wp:extent cx="576580" cy="1303020"/>
                <wp:effectExtent l="0" t="0" r="0" b="0"/>
                <wp:wrapNone/>
                <wp:docPr id="211" name="docshape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580" cy="1303020"/>
                        </a:xfrm>
                        <a:custGeom>
                          <a:avLst/>
                          <a:gdLst>
                            <a:gd name="T0" fmla="+- 0 7781 6874"/>
                            <a:gd name="T1" fmla="*/ T0 w 908"/>
                            <a:gd name="T2" fmla="+- 0 1357 1357"/>
                            <a:gd name="T3" fmla="*/ 1357 h 2052"/>
                            <a:gd name="T4" fmla="+- 0 6987 6874"/>
                            <a:gd name="T5" fmla="*/ T4 w 908"/>
                            <a:gd name="T6" fmla="+- 0 1357 1357"/>
                            <a:gd name="T7" fmla="*/ 1357 h 2052"/>
                            <a:gd name="T8" fmla="+- 0 6943 6874"/>
                            <a:gd name="T9" fmla="*/ T8 w 908"/>
                            <a:gd name="T10" fmla="+- 0 1366 1357"/>
                            <a:gd name="T11" fmla="*/ 1366 h 2052"/>
                            <a:gd name="T12" fmla="+- 0 6907 6874"/>
                            <a:gd name="T13" fmla="*/ T12 w 908"/>
                            <a:gd name="T14" fmla="+- 0 1390 1357"/>
                            <a:gd name="T15" fmla="*/ 1390 h 2052"/>
                            <a:gd name="T16" fmla="+- 0 6883 6874"/>
                            <a:gd name="T17" fmla="*/ T16 w 908"/>
                            <a:gd name="T18" fmla="+- 0 1426 1357"/>
                            <a:gd name="T19" fmla="*/ 1426 h 2052"/>
                            <a:gd name="T20" fmla="+- 0 6874 6874"/>
                            <a:gd name="T21" fmla="*/ T20 w 908"/>
                            <a:gd name="T22" fmla="+- 0 1470 1357"/>
                            <a:gd name="T23" fmla="*/ 1470 h 2052"/>
                            <a:gd name="T24" fmla="+- 0 6874 6874"/>
                            <a:gd name="T25" fmla="*/ T24 w 908"/>
                            <a:gd name="T26" fmla="+- 0 3409 1357"/>
                            <a:gd name="T27" fmla="*/ 3409 h 2052"/>
                            <a:gd name="T28" fmla="+- 0 7781 6874"/>
                            <a:gd name="T29" fmla="*/ T28 w 908"/>
                            <a:gd name="T30" fmla="+- 0 3409 1357"/>
                            <a:gd name="T31" fmla="*/ 3409 h 2052"/>
                            <a:gd name="T32" fmla="+- 0 7781 6874"/>
                            <a:gd name="T33" fmla="*/ T32 w 908"/>
                            <a:gd name="T34" fmla="+- 0 1357 1357"/>
                            <a:gd name="T35" fmla="*/ 1357 h 20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908" h="2052">
                              <a:moveTo>
                                <a:pt x="907" y="0"/>
                              </a:moveTo>
                              <a:lnTo>
                                <a:pt x="113" y="0"/>
                              </a:lnTo>
                              <a:lnTo>
                                <a:pt x="69" y="9"/>
                              </a:lnTo>
                              <a:lnTo>
                                <a:pt x="33" y="33"/>
                              </a:lnTo>
                              <a:lnTo>
                                <a:pt x="9" y="69"/>
                              </a:lnTo>
                              <a:lnTo>
                                <a:pt x="0" y="113"/>
                              </a:lnTo>
                              <a:lnTo>
                                <a:pt x="0" y="2052"/>
                              </a:lnTo>
                              <a:lnTo>
                                <a:pt x="907" y="2052"/>
                              </a:lnTo>
                              <a:lnTo>
                                <a:pt x="9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FE62FD" id="docshape507" o:spid="_x0000_s1026" style="position:absolute;margin-left:343.7pt;margin-top:67.85pt;width:45.4pt;height:102.6pt;z-index:-2528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,2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" path="m907,l113,,69,9,33,33,9,69,,113,,2052r907,l907,xe" fillcolor="#f1f1f2" stroked="f">
                <v:path arrowok="t" o:connecttype="custom" o:connectlocs="575945,861695;71755,861695;43815,867410;20955,882650;5715,905510;0,933450;0,2164715;575945,2164715;575945,861695" o:connectangles="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030336" behindDoc="1" locked="0" layoutInCell="1" allowOverlap="1" wp14:anchorId="17FAC4ED" wp14:editId="65E3C801">
                <wp:simplePos x="0" y="0"/>
                <wp:positionH relativeFrom="page">
                  <wp:posOffset>4364990</wp:posOffset>
                </wp:positionH>
                <wp:positionV relativeFrom="paragraph">
                  <wp:posOffset>861695</wp:posOffset>
                </wp:positionV>
                <wp:extent cx="576580" cy="163830"/>
                <wp:effectExtent l="0" t="0" r="0" b="0"/>
                <wp:wrapNone/>
                <wp:docPr id="210" name="docshape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580" cy="163830"/>
                        </a:xfrm>
                        <a:custGeom>
                          <a:avLst/>
                          <a:gdLst>
                            <a:gd name="T0" fmla="+- 0 7781 6874"/>
                            <a:gd name="T1" fmla="*/ T0 w 908"/>
                            <a:gd name="T2" fmla="+- 0 1357 1357"/>
                            <a:gd name="T3" fmla="*/ 1357 h 258"/>
                            <a:gd name="T4" fmla="+- 0 6987 6874"/>
                            <a:gd name="T5" fmla="*/ T4 w 908"/>
                            <a:gd name="T6" fmla="+- 0 1357 1357"/>
                            <a:gd name="T7" fmla="*/ 1357 h 258"/>
                            <a:gd name="T8" fmla="+- 0 6943 6874"/>
                            <a:gd name="T9" fmla="*/ T8 w 908"/>
                            <a:gd name="T10" fmla="+- 0 1366 1357"/>
                            <a:gd name="T11" fmla="*/ 1366 h 258"/>
                            <a:gd name="T12" fmla="+- 0 6907 6874"/>
                            <a:gd name="T13" fmla="*/ T12 w 908"/>
                            <a:gd name="T14" fmla="+- 0 1390 1357"/>
                            <a:gd name="T15" fmla="*/ 1390 h 258"/>
                            <a:gd name="T16" fmla="+- 0 6883 6874"/>
                            <a:gd name="T17" fmla="*/ T16 w 908"/>
                            <a:gd name="T18" fmla="+- 0 1426 1357"/>
                            <a:gd name="T19" fmla="*/ 1426 h 258"/>
                            <a:gd name="T20" fmla="+- 0 6874 6874"/>
                            <a:gd name="T21" fmla="*/ T20 w 908"/>
                            <a:gd name="T22" fmla="+- 0 1470 1357"/>
                            <a:gd name="T23" fmla="*/ 1470 h 258"/>
                            <a:gd name="T24" fmla="+- 0 6874 6874"/>
                            <a:gd name="T25" fmla="*/ T24 w 908"/>
                            <a:gd name="T26" fmla="+- 0 1615 1357"/>
                            <a:gd name="T27" fmla="*/ 1615 h 258"/>
                            <a:gd name="T28" fmla="+- 0 7781 6874"/>
                            <a:gd name="T29" fmla="*/ T28 w 908"/>
                            <a:gd name="T30" fmla="+- 0 1615 1357"/>
                            <a:gd name="T31" fmla="*/ 1615 h 258"/>
                            <a:gd name="T32" fmla="+- 0 7781 6874"/>
                            <a:gd name="T33" fmla="*/ T32 w 908"/>
                            <a:gd name="T34" fmla="+- 0 1357 1357"/>
                            <a:gd name="T35" fmla="*/ 1357 h 2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908" h="258">
                              <a:moveTo>
                                <a:pt x="907" y="0"/>
                              </a:moveTo>
                              <a:lnTo>
                                <a:pt x="113" y="0"/>
                              </a:lnTo>
                              <a:lnTo>
                                <a:pt x="69" y="9"/>
                              </a:lnTo>
                              <a:lnTo>
                                <a:pt x="33" y="33"/>
                              </a:lnTo>
                              <a:lnTo>
                                <a:pt x="9" y="69"/>
                              </a:lnTo>
                              <a:lnTo>
                                <a:pt x="0" y="113"/>
                              </a:lnTo>
                              <a:lnTo>
                                <a:pt x="0" y="258"/>
                              </a:lnTo>
                              <a:lnTo>
                                <a:pt x="907" y="258"/>
                              </a:lnTo>
                              <a:lnTo>
                                <a:pt x="9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3959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45A9C3" id="docshape508" o:spid="_x0000_s1026" style="position:absolute;margin-left:343.7pt;margin-top:67.85pt;width:45.4pt;height:12.9pt;z-index:-2528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" path="m907,l113,,69,9,33,33,9,69,,113,,258r907,l907,xe" fillcolor="#939598" stroked="f">
                <v:path arrowok="t" o:connecttype="custom" o:connectlocs="575945,861695;71755,861695;43815,867410;20955,882650;5715,905510;0,933450;0,1025525;575945,1025525;575945,861695" o:connectangles="0,0,0,0,0,0,0,0,0"/>
                <w10:wrap anchorx="page"/>
              </v:shape>
            </w:pict>
          </mc:Fallback>
        </mc:AlternateContent>
      </w:r>
      <w:r w:rsidR="00EB0652">
        <w:rPr>
          <w:color w:val="383839"/>
        </w:rPr>
        <w:t>‘Zealand Phar</w:t>
      </w:r>
      <w:r w:rsidR="00EB0652">
        <w:rPr>
          <w:color w:val="383839"/>
        </w:rPr>
        <w:t>ma A/S' related parties are the board of directors, executive management, and close mem-</w:t>
      </w:r>
      <w:r w:rsidR="00EB0652">
        <w:rPr>
          <w:color w:val="383839"/>
          <w:spacing w:val="1"/>
        </w:rPr>
        <w:t xml:space="preserve"> </w:t>
      </w:r>
      <w:proofErr w:type="spellStart"/>
      <w:r w:rsidR="00EB0652">
        <w:rPr>
          <w:color w:val="383839"/>
        </w:rPr>
        <w:t>bers</w:t>
      </w:r>
      <w:proofErr w:type="spellEnd"/>
      <w:r w:rsidR="00EB0652">
        <w:rPr>
          <w:color w:val="383839"/>
          <w:spacing w:val="-2"/>
        </w:rPr>
        <w:t xml:space="preserve"> </w:t>
      </w:r>
      <w:r w:rsidR="00EB0652">
        <w:rPr>
          <w:color w:val="383839"/>
        </w:rPr>
        <w:t>of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the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family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of</w:t>
      </w:r>
      <w:r w:rsidR="00EB0652">
        <w:rPr>
          <w:color w:val="383839"/>
          <w:spacing w:val="-2"/>
        </w:rPr>
        <w:t xml:space="preserve"> </w:t>
      </w:r>
      <w:r w:rsidR="00EB0652">
        <w:rPr>
          <w:color w:val="383839"/>
        </w:rPr>
        <w:t>these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persons.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Refer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to</w:t>
      </w:r>
      <w:r w:rsidR="00EB0652">
        <w:rPr>
          <w:color w:val="383839"/>
          <w:spacing w:val="-2"/>
        </w:rPr>
        <w:t xml:space="preserve"> </w:t>
      </w:r>
      <w:r w:rsidR="00EB0652">
        <w:rPr>
          <w:color w:val="383839"/>
        </w:rPr>
        <w:t>note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7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in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the</w:t>
      </w:r>
      <w:r w:rsidR="00EB0652">
        <w:rPr>
          <w:color w:val="383839"/>
          <w:spacing w:val="-2"/>
        </w:rPr>
        <w:t xml:space="preserve"> </w:t>
      </w:r>
      <w:r w:rsidR="00EB0652">
        <w:rPr>
          <w:color w:val="383839"/>
        </w:rPr>
        <w:t>consolidated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financial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statements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for</w:t>
      </w:r>
      <w:r w:rsidR="00EB0652">
        <w:rPr>
          <w:color w:val="383839"/>
          <w:spacing w:val="-1"/>
        </w:rPr>
        <w:t xml:space="preserve"> </w:t>
      </w:r>
      <w:proofErr w:type="spellStart"/>
      <w:r w:rsidR="00EB0652">
        <w:rPr>
          <w:color w:val="383839"/>
        </w:rPr>
        <w:t>remunera</w:t>
      </w:r>
      <w:proofErr w:type="spellEnd"/>
      <w:r w:rsidR="00EB0652">
        <w:rPr>
          <w:color w:val="383839"/>
        </w:rPr>
        <w:t>-</w:t>
      </w:r>
      <w:r w:rsidR="00EB0652">
        <w:rPr>
          <w:color w:val="383839"/>
          <w:spacing w:val="-41"/>
        </w:rPr>
        <w:t xml:space="preserve"> </w:t>
      </w:r>
      <w:proofErr w:type="spellStart"/>
      <w:r w:rsidR="00EB0652">
        <w:rPr>
          <w:color w:val="383839"/>
        </w:rPr>
        <w:t>tion</w:t>
      </w:r>
      <w:proofErr w:type="spellEnd"/>
      <w:r w:rsidR="00EB0652">
        <w:rPr>
          <w:color w:val="383839"/>
        </w:rPr>
        <w:t xml:space="preserve"> of Board of Directors. Refer to note 3 in these parent company financial statements for remuneration</w:t>
      </w:r>
      <w:r w:rsidR="00EB0652">
        <w:rPr>
          <w:color w:val="383839"/>
          <w:spacing w:val="-41"/>
        </w:rPr>
        <w:t xml:space="preserve"> </w:t>
      </w:r>
      <w:r w:rsidR="00EB0652">
        <w:rPr>
          <w:color w:val="383839"/>
        </w:rPr>
        <w:t>of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the executive management team.</w:t>
      </w:r>
    </w:p>
    <w:p w14:paraId="4D6FD4AD" w14:textId="77777777" w:rsidR="002818BA" w:rsidRDefault="002818BA">
      <w:pPr>
        <w:pStyle w:val="BodyText"/>
        <w:spacing w:before="6"/>
        <w:rPr>
          <w:sz w:val="17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40"/>
        <w:gridCol w:w="1257"/>
        <w:gridCol w:w="912"/>
      </w:tblGrid>
      <w:tr w:rsidR="002818BA" w14:paraId="72AE772E" w14:textId="77777777">
        <w:trPr>
          <w:trHeight w:val="283"/>
        </w:trPr>
        <w:tc>
          <w:tcPr>
            <w:tcW w:w="5540" w:type="dxa"/>
          </w:tcPr>
          <w:p w14:paraId="563EC67D" w14:textId="77777777" w:rsidR="002818BA" w:rsidRDefault="00EB0652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The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parent company had the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following transactions with subsidiaries:</w:t>
            </w:r>
          </w:p>
        </w:tc>
        <w:tc>
          <w:tcPr>
            <w:tcW w:w="2169" w:type="dxa"/>
            <w:gridSpan w:val="2"/>
          </w:tcPr>
          <w:p w14:paraId="41519ADA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18BA" w14:paraId="3D89CAC9" w14:textId="77777777">
        <w:trPr>
          <w:trHeight w:val="312"/>
        </w:trPr>
        <w:tc>
          <w:tcPr>
            <w:tcW w:w="5540" w:type="dxa"/>
            <w:tcBorders>
              <w:bottom w:val="single" w:sz="6" w:space="0" w:color="2A5CAA"/>
            </w:tcBorders>
          </w:tcPr>
          <w:p w14:paraId="2A1F25AF" w14:textId="77777777" w:rsidR="002818BA" w:rsidRDefault="00EB0652">
            <w:pPr>
              <w:pStyle w:val="TableParagraph"/>
              <w:spacing w:before="105" w:line="187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DKK thousands</w:t>
            </w:r>
          </w:p>
        </w:tc>
        <w:tc>
          <w:tcPr>
            <w:tcW w:w="1257" w:type="dxa"/>
            <w:tcBorders>
              <w:bottom w:val="single" w:sz="6" w:space="0" w:color="2A5CAA"/>
            </w:tcBorders>
          </w:tcPr>
          <w:p w14:paraId="07F57BBA" w14:textId="77777777" w:rsidR="002818BA" w:rsidRDefault="00EB0652">
            <w:pPr>
              <w:pStyle w:val="TableParagraph"/>
              <w:spacing w:before="105" w:line="187" w:lineRule="exact"/>
              <w:ind w:right="218"/>
              <w:jc w:val="right"/>
              <w:rPr>
                <w:rFonts w:ascii="MuseoSans-900"/>
                <w:b/>
                <w:sz w:val="16"/>
              </w:rPr>
            </w:pPr>
            <w:r>
              <w:rPr>
                <w:rFonts w:ascii="MuseoSans-900"/>
                <w:b/>
                <w:color w:val="FFFFFF"/>
                <w:sz w:val="16"/>
              </w:rPr>
              <w:t>2021</w:t>
            </w:r>
          </w:p>
        </w:tc>
        <w:tc>
          <w:tcPr>
            <w:tcW w:w="912" w:type="dxa"/>
            <w:tcBorders>
              <w:bottom w:val="single" w:sz="6" w:space="0" w:color="2A5CAA"/>
            </w:tcBorders>
          </w:tcPr>
          <w:p w14:paraId="6F98372E" w14:textId="77777777" w:rsidR="002818BA" w:rsidRDefault="00EB0652">
            <w:pPr>
              <w:pStyle w:val="TableParagraph"/>
              <w:spacing w:before="105" w:line="187" w:lineRule="exact"/>
              <w:ind w:right="110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2020</w:t>
            </w:r>
          </w:p>
        </w:tc>
      </w:tr>
      <w:tr w:rsidR="002818BA" w14:paraId="2D2BE563" w14:textId="77777777">
        <w:trPr>
          <w:trHeight w:val="388"/>
        </w:trPr>
        <w:tc>
          <w:tcPr>
            <w:tcW w:w="5540" w:type="dxa"/>
            <w:tcBorders>
              <w:top w:val="single" w:sz="6" w:space="0" w:color="2A5CAA"/>
            </w:tcBorders>
          </w:tcPr>
          <w:p w14:paraId="6A354A39" w14:textId="77777777" w:rsidR="002818BA" w:rsidRDefault="002818BA">
            <w:pPr>
              <w:pStyle w:val="TableParagraph"/>
              <w:rPr>
                <w:sz w:val="17"/>
              </w:rPr>
            </w:pPr>
          </w:p>
          <w:p w14:paraId="196D584F" w14:textId="77777777" w:rsidR="002818BA" w:rsidRDefault="00EB0652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Revenue</w:t>
            </w:r>
          </w:p>
        </w:tc>
        <w:tc>
          <w:tcPr>
            <w:tcW w:w="1257" w:type="dxa"/>
            <w:tcBorders>
              <w:top w:val="single" w:sz="6" w:space="0" w:color="2A5CAA"/>
            </w:tcBorders>
          </w:tcPr>
          <w:p w14:paraId="12E17BE2" w14:textId="77777777" w:rsidR="002818BA" w:rsidRDefault="002818BA">
            <w:pPr>
              <w:pStyle w:val="TableParagraph"/>
              <w:rPr>
                <w:sz w:val="17"/>
              </w:rPr>
            </w:pPr>
          </w:p>
          <w:p w14:paraId="6F5A54E1" w14:textId="77777777" w:rsidR="002818BA" w:rsidRDefault="00EB0652">
            <w:pPr>
              <w:pStyle w:val="TableParagraph"/>
              <w:spacing w:line="164" w:lineRule="exact"/>
              <w:ind w:right="21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168,713</w:t>
            </w:r>
          </w:p>
        </w:tc>
        <w:tc>
          <w:tcPr>
            <w:tcW w:w="912" w:type="dxa"/>
            <w:tcBorders>
              <w:top w:val="single" w:sz="6" w:space="0" w:color="2A5CAA"/>
            </w:tcBorders>
          </w:tcPr>
          <w:p w14:paraId="77773C63" w14:textId="77777777" w:rsidR="002818BA" w:rsidRDefault="002818BA">
            <w:pPr>
              <w:pStyle w:val="TableParagraph"/>
              <w:rPr>
                <w:sz w:val="17"/>
              </w:rPr>
            </w:pPr>
          </w:p>
          <w:p w14:paraId="34549D86" w14:textId="77777777" w:rsidR="002818BA" w:rsidRDefault="00EB0652">
            <w:pPr>
              <w:pStyle w:val="TableParagraph"/>
              <w:spacing w:line="164" w:lineRule="exact"/>
              <w:ind w:right="11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138,396</w:t>
            </w:r>
          </w:p>
        </w:tc>
      </w:tr>
    </w:tbl>
    <w:p w14:paraId="080BDA4A" w14:textId="77777777" w:rsidR="002818BA" w:rsidRDefault="00EB0652">
      <w:pPr>
        <w:spacing w:before="4" w:after="1"/>
        <w:rPr>
          <w:sz w:val="8"/>
        </w:rPr>
      </w:pPr>
      <w:r>
        <w:br w:type="column"/>
      </w: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73"/>
        <w:gridCol w:w="2324"/>
        <w:gridCol w:w="914"/>
      </w:tblGrid>
      <w:tr w:rsidR="002818BA" w14:paraId="18E44DFC" w14:textId="77777777">
        <w:trPr>
          <w:trHeight w:val="313"/>
        </w:trPr>
        <w:tc>
          <w:tcPr>
            <w:tcW w:w="4473" w:type="dxa"/>
          </w:tcPr>
          <w:p w14:paraId="49C1FBC2" w14:textId="77777777" w:rsidR="002818BA" w:rsidRDefault="00EB0652">
            <w:pPr>
              <w:pStyle w:val="TableParagraph"/>
              <w:spacing w:line="200" w:lineRule="exact"/>
              <w:rPr>
                <w:rFonts w:ascii="MuseoSans-900" w:hAnsi="MuseoSans-900"/>
                <w:b/>
                <w:sz w:val="17"/>
              </w:rPr>
            </w:pPr>
            <w:r>
              <w:rPr>
                <w:rFonts w:ascii="MuseoSans-900" w:hAnsi="MuseoSans-900"/>
                <w:b/>
                <w:color w:val="2A5CAA"/>
                <w:sz w:val="17"/>
              </w:rPr>
              <w:t xml:space="preserve">Note 23 </w:t>
            </w:r>
            <w:bookmarkStart w:id="44" w:name="_bookmark42"/>
            <w:bookmarkEnd w:id="44"/>
            <w:r>
              <w:rPr>
                <w:rFonts w:ascii="MuseoSans-900" w:hAnsi="MuseoSans-900"/>
                <w:b/>
                <w:color w:val="2A5CAA"/>
                <w:sz w:val="17"/>
              </w:rPr>
              <w:t>– Change in working capital</w:t>
            </w:r>
          </w:p>
        </w:tc>
        <w:tc>
          <w:tcPr>
            <w:tcW w:w="3238" w:type="dxa"/>
            <w:gridSpan w:val="2"/>
          </w:tcPr>
          <w:p w14:paraId="31E42821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18BA" w14:paraId="0FF56BFF" w14:textId="77777777">
        <w:trPr>
          <w:trHeight w:val="324"/>
        </w:trPr>
        <w:tc>
          <w:tcPr>
            <w:tcW w:w="4473" w:type="dxa"/>
            <w:tcBorders>
              <w:bottom w:val="single" w:sz="6" w:space="0" w:color="2A5CAA"/>
            </w:tcBorders>
          </w:tcPr>
          <w:p w14:paraId="099087C7" w14:textId="77777777" w:rsidR="002818BA" w:rsidRDefault="00EB0652">
            <w:pPr>
              <w:pStyle w:val="TableParagraph"/>
              <w:spacing w:before="117" w:line="187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DKK thousand</w:t>
            </w:r>
          </w:p>
        </w:tc>
        <w:tc>
          <w:tcPr>
            <w:tcW w:w="2324" w:type="dxa"/>
            <w:tcBorders>
              <w:bottom w:val="single" w:sz="6" w:space="0" w:color="2A5CAA"/>
            </w:tcBorders>
          </w:tcPr>
          <w:p w14:paraId="08B59EDC" w14:textId="77777777" w:rsidR="002818BA" w:rsidRDefault="00EB0652">
            <w:pPr>
              <w:pStyle w:val="TableParagraph"/>
              <w:spacing w:before="117" w:line="187" w:lineRule="exact"/>
              <w:ind w:right="218"/>
              <w:jc w:val="right"/>
              <w:rPr>
                <w:rFonts w:ascii="MuseoSans-900"/>
                <w:b/>
                <w:sz w:val="16"/>
              </w:rPr>
            </w:pPr>
            <w:r>
              <w:rPr>
                <w:rFonts w:ascii="MuseoSans-900"/>
                <w:b/>
                <w:color w:val="FFFFFF"/>
                <w:sz w:val="16"/>
              </w:rPr>
              <w:t>2021</w:t>
            </w:r>
          </w:p>
        </w:tc>
        <w:tc>
          <w:tcPr>
            <w:tcW w:w="914" w:type="dxa"/>
            <w:tcBorders>
              <w:bottom w:val="single" w:sz="6" w:space="0" w:color="2A5CAA"/>
            </w:tcBorders>
          </w:tcPr>
          <w:p w14:paraId="3A9C0EED" w14:textId="77777777" w:rsidR="002818BA" w:rsidRDefault="00EB0652">
            <w:pPr>
              <w:pStyle w:val="TableParagraph"/>
              <w:spacing w:before="117" w:line="187" w:lineRule="exact"/>
              <w:ind w:right="112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2020</w:t>
            </w:r>
          </w:p>
        </w:tc>
      </w:tr>
      <w:tr w:rsidR="002818BA" w14:paraId="3B5C263F" w14:textId="77777777">
        <w:trPr>
          <w:trHeight w:val="415"/>
        </w:trPr>
        <w:tc>
          <w:tcPr>
            <w:tcW w:w="4473" w:type="dxa"/>
            <w:tcBorders>
              <w:top w:val="single" w:sz="6" w:space="0" w:color="2A5CAA"/>
            </w:tcBorders>
          </w:tcPr>
          <w:p w14:paraId="553CDD91" w14:textId="77777777" w:rsidR="002818BA" w:rsidRDefault="002818BA">
            <w:pPr>
              <w:pStyle w:val="TableParagraph"/>
              <w:rPr>
                <w:sz w:val="17"/>
              </w:rPr>
            </w:pPr>
          </w:p>
          <w:p w14:paraId="1B0CEBE7" w14:textId="77777777" w:rsidR="002818BA" w:rsidRDefault="00EB0652">
            <w:pPr>
              <w:pStyle w:val="TableParagraph"/>
              <w:spacing w:line="191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Increase/decrease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in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receivables</w:t>
            </w:r>
          </w:p>
        </w:tc>
        <w:tc>
          <w:tcPr>
            <w:tcW w:w="2324" w:type="dxa"/>
            <w:tcBorders>
              <w:top w:val="single" w:sz="6" w:space="0" w:color="2A5CAA"/>
            </w:tcBorders>
          </w:tcPr>
          <w:p w14:paraId="59C2C9CB" w14:textId="77777777" w:rsidR="002818BA" w:rsidRDefault="002818BA">
            <w:pPr>
              <w:pStyle w:val="TableParagraph"/>
              <w:rPr>
                <w:sz w:val="17"/>
              </w:rPr>
            </w:pPr>
          </w:p>
          <w:p w14:paraId="20C45886" w14:textId="77777777" w:rsidR="002818BA" w:rsidRDefault="00EB0652">
            <w:pPr>
              <w:pStyle w:val="TableParagraph"/>
              <w:spacing w:line="191" w:lineRule="exact"/>
              <w:ind w:right="21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-184,413</w:t>
            </w:r>
          </w:p>
        </w:tc>
        <w:tc>
          <w:tcPr>
            <w:tcW w:w="914" w:type="dxa"/>
            <w:tcBorders>
              <w:top w:val="single" w:sz="6" w:space="0" w:color="2A5CAA"/>
            </w:tcBorders>
          </w:tcPr>
          <w:p w14:paraId="2784D61C" w14:textId="77777777" w:rsidR="002818BA" w:rsidRDefault="002818BA">
            <w:pPr>
              <w:pStyle w:val="TableParagraph"/>
              <w:rPr>
                <w:sz w:val="17"/>
              </w:rPr>
            </w:pPr>
          </w:p>
          <w:p w14:paraId="2E16CA50" w14:textId="77777777" w:rsidR="002818BA" w:rsidRDefault="00EB0652">
            <w:pPr>
              <w:pStyle w:val="TableParagraph"/>
              <w:spacing w:line="191" w:lineRule="exact"/>
              <w:ind w:right="11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-9,666</w:t>
            </w:r>
          </w:p>
        </w:tc>
      </w:tr>
      <w:tr w:rsidR="002818BA" w14:paraId="77723968" w14:textId="77777777">
        <w:trPr>
          <w:trHeight w:val="228"/>
        </w:trPr>
        <w:tc>
          <w:tcPr>
            <w:tcW w:w="4473" w:type="dxa"/>
          </w:tcPr>
          <w:p w14:paraId="593407CA" w14:textId="77777777" w:rsidR="002818BA" w:rsidRDefault="00EB0652">
            <w:pPr>
              <w:pStyle w:val="TableParagraph"/>
              <w:spacing w:before="17" w:line="191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Increase/decrease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in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inventory</w:t>
            </w:r>
          </w:p>
        </w:tc>
        <w:tc>
          <w:tcPr>
            <w:tcW w:w="2324" w:type="dxa"/>
          </w:tcPr>
          <w:p w14:paraId="3C1BC678" w14:textId="77777777" w:rsidR="002818BA" w:rsidRDefault="00EB0652">
            <w:pPr>
              <w:pStyle w:val="TableParagraph"/>
              <w:spacing w:before="17" w:line="191" w:lineRule="exact"/>
              <w:ind w:right="21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-33,067</w:t>
            </w:r>
          </w:p>
        </w:tc>
        <w:tc>
          <w:tcPr>
            <w:tcW w:w="914" w:type="dxa"/>
          </w:tcPr>
          <w:p w14:paraId="1099CDA0" w14:textId="77777777" w:rsidR="002818BA" w:rsidRDefault="00EB0652">
            <w:pPr>
              <w:pStyle w:val="TableParagraph"/>
              <w:spacing w:before="17" w:line="191" w:lineRule="exact"/>
              <w:ind w:right="11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-45,700</w:t>
            </w:r>
          </w:p>
        </w:tc>
      </w:tr>
      <w:tr w:rsidR="002818BA" w14:paraId="104A3BCF" w14:textId="77777777">
        <w:trPr>
          <w:trHeight w:val="228"/>
        </w:trPr>
        <w:tc>
          <w:tcPr>
            <w:tcW w:w="4473" w:type="dxa"/>
          </w:tcPr>
          <w:p w14:paraId="74113327" w14:textId="77777777" w:rsidR="002818BA" w:rsidRDefault="00EB0652">
            <w:pPr>
              <w:pStyle w:val="TableParagraph"/>
              <w:spacing w:before="17" w:line="191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Increase/decrease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in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payables</w:t>
            </w:r>
          </w:p>
        </w:tc>
        <w:tc>
          <w:tcPr>
            <w:tcW w:w="2324" w:type="dxa"/>
          </w:tcPr>
          <w:p w14:paraId="52E4606B" w14:textId="77777777" w:rsidR="002818BA" w:rsidRDefault="00EB0652">
            <w:pPr>
              <w:pStyle w:val="TableParagraph"/>
              <w:spacing w:before="17" w:line="191" w:lineRule="exact"/>
              <w:ind w:right="218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-10,876</w:t>
            </w:r>
          </w:p>
        </w:tc>
        <w:tc>
          <w:tcPr>
            <w:tcW w:w="914" w:type="dxa"/>
          </w:tcPr>
          <w:p w14:paraId="1E53CF73" w14:textId="77777777" w:rsidR="002818BA" w:rsidRDefault="00EB0652">
            <w:pPr>
              <w:pStyle w:val="TableParagraph"/>
              <w:spacing w:before="17" w:line="191" w:lineRule="exact"/>
              <w:ind w:right="11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39,720</w:t>
            </w:r>
          </w:p>
        </w:tc>
      </w:tr>
      <w:tr w:rsidR="002818BA" w14:paraId="15814D98" w14:textId="77777777">
        <w:trPr>
          <w:trHeight w:val="224"/>
        </w:trPr>
        <w:tc>
          <w:tcPr>
            <w:tcW w:w="4473" w:type="dxa"/>
            <w:tcBorders>
              <w:bottom w:val="single" w:sz="2" w:space="0" w:color="939598"/>
            </w:tcBorders>
          </w:tcPr>
          <w:p w14:paraId="0AE51D30" w14:textId="77777777" w:rsidR="002818BA" w:rsidRDefault="00EB0652">
            <w:pPr>
              <w:pStyle w:val="TableParagraph"/>
              <w:spacing w:before="17" w:line="187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Increase/decrease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in other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liabilities</w:t>
            </w:r>
          </w:p>
        </w:tc>
        <w:tc>
          <w:tcPr>
            <w:tcW w:w="2324" w:type="dxa"/>
            <w:tcBorders>
              <w:bottom w:val="single" w:sz="2" w:space="0" w:color="939598"/>
            </w:tcBorders>
          </w:tcPr>
          <w:p w14:paraId="129D7BA1" w14:textId="77777777" w:rsidR="002818BA" w:rsidRDefault="00EB0652">
            <w:pPr>
              <w:pStyle w:val="TableParagraph"/>
              <w:spacing w:before="17" w:line="187" w:lineRule="exact"/>
              <w:ind w:right="217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-28,701</w:t>
            </w:r>
          </w:p>
        </w:tc>
        <w:tc>
          <w:tcPr>
            <w:tcW w:w="914" w:type="dxa"/>
            <w:tcBorders>
              <w:bottom w:val="single" w:sz="2" w:space="0" w:color="939598"/>
            </w:tcBorders>
          </w:tcPr>
          <w:p w14:paraId="3E9C8403" w14:textId="77777777" w:rsidR="002818BA" w:rsidRDefault="00EB0652">
            <w:pPr>
              <w:pStyle w:val="TableParagraph"/>
              <w:spacing w:before="17" w:line="187" w:lineRule="exact"/>
              <w:ind w:right="111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46,328</w:t>
            </w:r>
          </w:p>
        </w:tc>
      </w:tr>
      <w:tr w:rsidR="002818BA" w14:paraId="74E8405C" w14:textId="77777777">
        <w:trPr>
          <w:trHeight w:val="223"/>
        </w:trPr>
        <w:tc>
          <w:tcPr>
            <w:tcW w:w="4473" w:type="dxa"/>
            <w:tcBorders>
              <w:top w:val="single" w:sz="2" w:space="0" w:color="939598"/>
              <w:bottom w:val="single" w:sz="2" w:space="0" w:color="939598"/>
            </w:tcBorders>
          </w:tcPr>
          <w:p w14:paraId="1C8A8647" w14:textId="77777777" w:rsidR="002818BA" w:rsidRDefault="00EB0652">
            <w:pPr>
              <w:pStyle w:val="TableParagraph"/>
              <w:spacing w:before="16" w:line="187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Change in working capital</w:t>
            </w:r>
          </w:p>
        </w:tc>
        <w:tc>
          <w:tcPr>
            <w:tcW w:w="2324" w:type="dxa"/>
            <w:tcBorders>
              <w:top w:val="single" w:sz="2" w:space="0" w:color="939598"/>
              <w:bottom w:val="single" w:sz="2" w:space="0" w:color="939598"/>
            </w:tcBorders>
          </w:tcPr>
          <w:p w14:paraId="094E2544" w14:textId="77777777" w:rsidR="002818BA" w:rsidRDefault="00EB0652">
            <w:pPr>
              <w:pStyle w:val="TableParagraph"/>
              <w:spacing w:before="16" w:line="187" w:lineRule="exact"/>
              <w:ind w:right="217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-257,057</w:t>
            </w:r>
          </w:p>
        </w:tc>
        <w:tc>
          <w:tcPr>
            <w:tcW w:w="914" w:type="dxa"/>
            <w:tcBorders>
              <w:top w:val="single" w:sz="2" w:space="0" w:color="939598"/>
              <w:bottom w:val="single" w:sz="2" w:space="0" w:color="939598"/>
            </w:tcBorders>
          </w:tcPr>
          <w:p w14:paraId="15F86285" w14:textId="77777777" w:rsidR="002818BA" w:rsidRDefault="00EB0652">
            <w:pPr>
              <w:pStyle w:val="TableParagraph"/>
              <w:spacing w:before="16" w:line="187" w:lineRule="exact"/>
              <w:ind w:right="111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30,682</w:t>
            </w:r>
          </w:p>
        </w:tc>
      </w:tr>
      <w:tr w:rsidR="002818BA" w14:paraId="52AC43CB" w14:textId="77777777">
        <w:trPr>
          <w:trHeight w:val="642"/>
        </w:trPr>
        <w:tc>
          <w:tcPr>
            <w:tcW w:w="4473" w:type="dxa"/>
            <w:tcBorders>
              <w:top w:val="single" w:sz="2" w:space="0" w:color="939598"/>
            </w:tcBorders>
          </w:tcPr>
          <w:p w14:paraId="0CFA0488" w14:textId="77777777" w:rsidR="002818BA" w:rsidRDefault="002818BA">
            <w:pPr>
              <w:pStyle w:val="TableParagraph"/>
              <w:rPr>
                <w:sz w:val="18"/>
              </w:rPr>
            </w:pPr>
          </w:p>
          <w:p w14:paraId="6E8C99AA" w14:textId="77777777" w:rsidR="002818BA" w:rsidRDefault="002818BA">
            <w:pPr>
              <w:pStyle w:val="TableParagraph"/>
              <w:spacing w:before="2"/>
              <w:rPr>
                <w:sz w:val="19"/>
              </w:rPr>
            </w:pPr>
          </w:p>
          <w:p w14:paraId="22EFFACE" w14:textId="77777777" w:rsidR="002818BA" w:rsidRDefault="00EB0652">
            <w:pPr>
              <w:pStyle w:val="TableParagraph"/>
              <w:spacing w:before="1" w:line="176" w:lineRule="exact"/>
              <w:rPr>
                <w:rFonts w:ascii="MuseoSans-900" w:hAnsi="MuseoSans-900"/>
                <w:b/>
                <w:sz w:val="17"/>
              </w:rPr>
            </w:pPr>
            <w:r>
              <w:rPr>
                <w:rFonts w:ascii="MuseoSans-900" w:hAnsi="MuseoSans-900"/>
                <w:b/>
                <w:color w:val="2A5CAA"/>
                <w:sz w:val="17"/>
              </w:rPr>
              <w:t>Note</w:t>
            </w:r>
            <w:r>
              <w:rPr>
                <w:rFonts w:ascii="MuseoSans-900" w:hAnsi="MuseoSans-900"/>
                <w:b/>
                <w:color w:val="2A5CAA"/>
                <w:spacing w:val="-1"/>
                <w:sz w:val="17"/>
              </w:rPr>
              <w:t xml:space="preserve"> </w:t>
            </w:r>
            <w:r>
              <w:rPr>
                <w:rFonts w:ascii="MuseoSans-900" w:hAnsi="MuseoSans-900"/>
                <w:b/>
                <w:color w:val="2A5CAA"/>
                <w:sz w:val="17"/>
              </w:rPr>
              <w:t>24 – Allocation of result</w:t>
            </w:r>
          </w:p>
        </w:tc>
        <w:tc>
          <w:tcPr>
            <w:tcW w:w="2324" w:type="dxa"/>
            <w:tcBorders>
              <w:top w:val="single" w:sz="2" w:space="0" w:color="939598"/>
            </w:tcBorders>
          </w:tcPr>
          <w:p w14:paraId="6B7587FA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4" w:type="dxa"/>
            <w:tcBorders>
              <w:top w:val="single" w:sz="2" w:space="0" w:color="939598"/>
            </w:tcBorders>
          </w:tcPr>
          <w:p w14:paraId="16EE652E" w14:textId="77777777" w:rsidR="002818BA" w:rsidRDefault="002818B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5B1916C" w14:textId="77777777" w:rsidR="002818BA" w:rsidRDefault="002818BA">
      <w:pPr>
        <w:pStyle w:val="BodyText"/>
        <w:spacing w:before="4"/>
        <w:rPr>
          <w:sz w:val="20"/>
        </w:rPr>
      </w:pPr>
    </w:p>
    <w:p w14:paraId="7824AB6E" w14:textId="002DF179" w:rsidR="002818BA" w:rsidRDefault="002D5BA5">
      <w:pPr>
        <w:pStyle w:val="BodyText"/>
        <w:spacing w:line="249" w:lineRule="auto"/>
        <w:ind w:left="16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59712" behindDoc="0" locked="0" layoutInCell="1" allowOverlap="1" wp14:anchorId="0A617372" wp14:editId="43787BB0">
                <wp:simplePos x="0" y="0"/>
                <wp:positionH relativeFrom="page">
                  <wp:posOffset>702310</wp:posOffset>
                </wp:positionH>
                <wp:positionV relativeFrom="paragraph">
                  <wp:posOffset>-235585</wp:posOffset>
                </wp:positionV>
                <wp:extent cx="4896485" cy="3016885"/>
                <wp:effectExtent l="0" t="0" r="0" b="0"/>
                <wp:wrapNone/>
                <wp:docPr id="209" name="docshape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6485" cy="3016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738"/>
                              <w:gridCol w:w="2053"/>
                              <w:gridCol w:w="919"/>
                            </w:tblGrid>
                            <w:tr w:rsidR="002818BA" w14:paraId="50BE0C39" w14:textId="77777777">
                              <w:trPr>
                                <w:trHeight w:val="201"/>
                              </w:trPr>
                              <w:tc>
                                <w:tcPr>
                                  <w:tcW w:w="4738" w:type="dxa"/>
                                </w:tcPr>
                                <w:p w14:paraId="0891439A" w14:textId="77777777" w:rsidR="002818BA" w:rsidRDefault="00EB0652">
                                  <w:pPr>
                                    <w:pStyle w:val="TableParagraph"/>
                                    <w:spacing w:line="182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Other income</w:t>
                                  </w:r>
                                </w:p>
                              </w:tc>
                              <w:tc>
                                <w:tcPr>
                                  <w:tcW w:w="2053" w:type="dxa"/>
                                </w:tcPr>
                                <w:p w14:paraId="47DB27A3" w14:textId="77777777" w:rsidR="002818BA" w:rsidRDefault="00EB0652">
                                  <w:pPr>
                                    <w:pStyle w:val="TableParagraph"/>
                                    <w:spacing w:line="182" w:lineRule="exact"/>
                                    <w:ind w:right="21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9,186</w:t>
                                  </w:r>
                                </w:p>
                              </w:tc>
                              <w:tc>
                                <w:tcPr>
                                  <w:tcW w:w="919" w:type="dxa"/>
                                </w:tcPr>
                                <w:p w14:paraId="3D8C7700" w14:textId="77777777" w:rsidR="002818BA" w:rsidRDefault="00EB0652">
                                  <w:pPr>
                                    <w:pStyle w:val="TableParagraph"/>
                                    <w:spacing w:line="182" w:lineRule="exact"/>
                                    <w:ind w:right="1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35,500</w:t>
                                  </w:r>
                                </w:p>
                              </w:tc>
                            </w:tr>
                            <w:tr w:rsidR="002818BA" w14:paraId="3A0513CB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4738" w:type="dxa"/>
                                </w:tcPr>
                                <w:p w14:paraId="25E7BCA7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Research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and development expenses</w:t>
                                  </w:r>
                                </w:p>
                              </w:tc>
                              <w:tc>
                                <w:tcPr>
                                  <w:tcW w:w="2053" w:type="dxa"/>
                                </w:tcPr>
                                <w:p w14:paraId="463D1342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21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54,055</w:t>
                                  </w:r>
                                </w:p>
                              </w:tc>
                              <w:tc>
                                <w:tcPr>
                                  <w:tcW w:w="919" w:type="dxa"/>
                                </w:tcPr>
                                <w:p w14:paraId="3018947C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2818BA" w14:paraId="6D34CCA1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4738" w:type="dxa"/>
                                </w:tcPr>
                                <w:p w14:paraId="6FD515CE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Sale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and marketing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expenses</w:t>
                                  </w:r>
                                </w:p>
                              </w:tc>
                              <w:tc>
                                <w:tcPr>
                                  <w:tcW w:w="2053" w:type="dxa"/>
                                </w:tcPr>
                                <w:p w14:paraId="5CB26F7A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21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365,851</w:t>
                                  </w:r>
                                </w:p>
                              </w:tc>
                              <w:tc>
                                <w:tcPr>
                                  <w:tcW w:w="919" w:type="dxa"/>
                                </w:tcPr>
                                <w:p w14:paraId="446B8E09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327,829</w:t>
                                  </w:r>
                                </w:p>
                              </w:tc>
                            </w:tr>
                            <w:tr w:rsidR="002818BA" w14:paraId="7CA4B6CA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4738" w:type="dxa"/>
                                </w:tcPr>
                                <w:p w14:paraId="1D9B22C5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Admin Expenses</w:t>
                                  </w:r>
                                </w:p>
                              </w:tc>
                              <w:tc>
                                <w:tcPr>
                                  <w:tcW w:w="2053" w:type="dxa"/>
                                </w:tcPr>
                                <w:p w14:paraId="639190CB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21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92,149</w:t>
                                  </w:r>
                                </w:p>
                              </w:tc>
                              <w:tc>
                                <w:tcPr>
                                  <w:tcW w:w="919" w:type="dxa"/>
                                </w:tcPr>
                                <w:p w14:paraId="626CA28C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2818BA" w14:paraId="4558A378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4738" w:type="dxa"/>
                                </w:tcPr>
                                <w:p w14:paraId="56054CBB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Receivables</w:t>
                                  </w:r>
                                </w:p>
                              </w:tc>
                              <w:tc>
                                <w:tcPr>
                                  <w:tcW w:w="2053" w:type="dxa"/>
                                </w:tcPr>
                                <w:p w14:paraId="245D8AC3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21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144,904</w:t>
                                  </w:r>
                                </w:p>
                              </w:tc>
                              <w:tc>
                                <w:tcPr>
                                  <w:tcW w:w="919" w:type="dxa"/>
                                </w:tcPr>
                                <w:p w14:paraId="33A112BD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325,645</w:t>
                                  </w:r>
                                </w:p>
                              </w:tc>
                            </w:tr>
                            <w:tr w:rsidR="002818BA" w14:paraId="6B9BFD57" w14:textId="77777777">
                              <w:trPr>
                                <w:trHeight w:val="224"/>
                              </w:trPr>
                              <w:tc>
                                <w:tcPr>
                                  <w:tcW w:w="4738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7483FF05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Payables</w:t>
                                  </w:r>
                                </w:p>
                              </w:tc>
                              <w:tc>
                                <w:tcPr>
                                  <w:tcW w:w="2053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06DB4726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21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59,078</w:t>
                                  </w:r>
                                </w:p>
                              </w:tc>
                              <w:tc>
                                <w:tcPr>
                                  <w:tcW w:w="919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254538AD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1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359,869</w:t>
                                  </w:r>
                                </w:p>
                              </w:tc>
                            </w:tr>
                            <w:tr w:rsidR="002818BA" w14:paraId="4BFFDA11" w14:textId="77777777">
                              <w:trPr>
                                <w:trHeight w:val="830"/>
                              </w:trPr>
                              <w:tc>
                                <w:tcPr>
                                  <w:tcW w:w="4738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5A52F128" w14:textId="77777777" w:rsidR="002818BA" w:rsidRDefault="002818B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3AFA83CB" w14:textId="77777777" w:rsidR="002818BA" w:rsidRDefault="002818BA">
                                  <w:pPr>
                                    <w:pStyle w:val="TableParagraph"/>
                                    <w:spacing w:before="9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379ECAAE" w14:textId="77777777" w:rsidR="002818BA" w:rsidRDefault="00EB0652">
                                  <w:pPr>
                                    <w:pStyle w:val="TableParagraph"/>
                                    <w:rPr>
                                      <w:rFonts w:ascii="MuseoSans-900" w:hAnsi="MuseoSans-900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MuseoSans-900" w:hAnsi="MuseoSans-900"/>
                                      <w:b/>
                                      <w:color w:val="2A5CAA"/>
                                      <w:sz w:val="17"/>
                                    </w:rPr>
                                    <w:t>Note 22 – Adjustments for non-cash items</w:t>
                                  </w:r>
                                </w:p>
                              </w:tc>
                              <w:tc>
                                <w:tcPr>
                                  <w:tcW w:w="2053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61D23712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9" w:type="dxa"/>
                                  <w:tcBorders>
                                    <w:top w:val="single" w:sz="2" w:space="0" w:color="939598"/>
                                  </w:tcBorders>
                                </w:tcPr>
                                <w:p w14:paraId="5897A0C7" w14:textId="77777777" w:rsidR="002818BA" w:rsidRDefault="002818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818BA" w14:paraId="2D681F3D" w14:textId="77777777">
                              <w:trPr>
                                <w:trHeight w:val="324"/>
                              </w:trPr>
                              <w:tc>
                                <w:tcPr>
                                  <w:tcW w:w="4738" w:type="dxa"/>
                                  <w:tcBorders>
                                    <w:bottom w:val="single" w:sz="6" w:space="0" w:color="2A5CAA"/>
                                  </w:tcBorders>
                                </w:tcPr>
                                <w:p w14:paraId="315DADF8" w14:textId="77777777" w:rsidR="002818BA" w:rsidRDefault="00EB0652">
                                  <w:pPr>
                                    <w:pStyle w:val="TableParagraph"/>
                                    <w:spacing w:before="117" w:line="187" w:lineRule="exac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>DKK thousand</w:t>
                                  </w:r>
                                </w:p>
                              </w:tc>
                              <w:tc>
                                <w:tcPr>
                                  <w:tcW w:w="2053" w:type="dxa"/>
                                  <w:tcBorders>
                                    <w:bottom w:val="single" w:sz="6" w:space="0" w:color="2A5CAA"/>
                                  </w:tcBorders>
                                </w:tcPr>
                                <w:p w14:paraId="71E7DD3B" w14:textId="77777777" w:rsidR="002818BA" w:rsidRDefault="00EB0652">
                                  <w:pPr>
                                    <w:pStyle w:val="TableParagraph"/>
                                    <w:spacing w:before="117" w:line="187" w:lineRule="exact"/>
                                    <w:ind w:right="212"/>
                                    <w:jc w:val="right"/>
                                    <w:rPr>
                                      <w:rFonts w:ascii="MuseoSans-9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900"/>
                                      <w:b/>
                                      <w:color w:val="FFFFFF"/>
                                      <w:sz w:val="16"/>
                                    </w:rPr>
                                    <w:t>2021</w:t>
                                  </w:r>
                                </w:p>
                              </w:tc>
                              <w:tc>
                                <w:tcPr>
                                  <w:tcW w:w="919" w:type="dxa"/>
                                  <w:tcBorders>
                                    <w:bottom w:val="single" w:sz="6" w:space="0" w:color="2A5CAA"/>
                                  </w:tcBorders>
                                </w:tcPr>
                                <w:p w14:paraId="671F0DFA" w14:textId="77777777" w:rsidR="002818BA" w:rsidRDefault="00EB0652">
                                  <w:pPr>
                                    <w:pStyle w:val="TableParagraph"/>
                                    <w:spacing w:before="117" w:line="187" w:lineRule="exact"/>
                                    <w:ind w:right="111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2A5CAA"/>
                                      <w:sz w:val="16"/>
                                    </w:rPr>
                                    <w:t>2020</w:t>
                                  </w:r>
                                </w:p>
                              </w:tc>
                            </w:tr>
                            <w:tr w:rsidR="002818BA" w14:paraId="0596A920" w14:textId="77777777">
                              <w:trPr>
                                <w:trHeight w:val="415"/>
                              </w:trPr>
                              <w:tc>
                                <w:tcPr>
                                  <w:tcW w:w="4738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0E8344D3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5CF40813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Depreciation</w:t>
                                  </w:r>
                                </w:p>
                              </w:tc>
                              <w:tc>
                                <w:tcPr>
                                  <w:tcW w:w="2053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18E6AE4D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64B97AF0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right="21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28,678</w:t>
                                  </w:r>
                                </w:p>
                              </w:tc>
                              <w:tc>
                                <w:tcPr>
                                  <w:tcW w:w="919" w:type="dxa"/>
                                  <w:tcBorders>
                                    <w:top w:val="single" w:sz="6" w:space="0" w:color="2A5CAA"/>
                                  </w:tcBorders>
                                </w:tcPr>
                                <w:p w14:paraId="3AAE4784" w14:textId="77777777" w:rsidR="002818BA" w:rsidRDefault="002818BA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4AFA763C" w14:textId="77777777" w:rsidR="002818BA" w:rsidRDefault="00EB0652">
                                  <w:pPr>
                                    <w:pStyle w:val="TableParagraph"/>
                                    <w:spacing w:line="191" w:lineRule="exact"/>
                                    <w:ind w:right="1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26,293</w:t>
                                  </w:r>
                                </w:p>
                              </w:tc>
                            </w:tr>
                            <w:tr w:rsidR="002818BA" w14:paraId="4E6C6EE4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4738" w:type="dxa"/>
                                </w:tcPr>
                                <w:p w14:paraId="7FE2F57B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Warrant</w:t>
                                  </w:r>
                                  <w:r>
                                    <w:rPr>
                                      <w:color w:val="383839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compensation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expenses</w:t>
                                  </w:r>
                                </w:p>
                              </w:tc>
                              <w:tc>
                                <w:tcPr>
                                  <w:tcW w:w="2053" w:type="dxa"/>
                                </w:tcPr>
                                <w:p w14:paraId="40F06D1D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21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68,577</w:t>
                                  </w:r>
                                </w:p>
                              </w:tc>
                              <w:tc>
                                <w:tcPr>
                                  <w:tcW w:w="919" w:type="dxa"/>
                                </w:tcPr>
                                <w:p w14:paraId="6296CE12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16,273</w:t>
                                  </w:r>
                                </w:p>
                              </w:tc>
                            </w:tr>
                            <w:tr w:rsidR="002818BA" w14:paraId="29F22583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4738" w:type="dxa"/>
                                </w:tcPr>
                                <w:p w14:paraId="30E6FF50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Income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tax receipt</w:t>
                                  </w:r>
                                </w:p>
                              </w:tc>
                              <w:tc>
                                <w:tcPr>
                                  <w:tcW w:w="2053" w:type="dxa"/>
                                </w:tcPr>
                                <w:p w14:paraId="28DD7BC7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21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1,426</w:t>
                                  </w:r>
                                </w:p>
                              </w:tc>
                              <w:tc>
                                <w:tcPr>
                                  <w:tcW w:w="919" w:type="dxa"/>
                                </w:tcPr>
                                <w:p w14:paraId="53E2415B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2818BA" w14:paraId="0A8963AB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4738" w:type="dxa"/>
                                </w:tcPr>
                                <w:p w14:paraId="4995EA2E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Financial income</w:t>
                                  </w:r>
                                </w:p>
                              </w:tc>
                              <w:tc>
                                <w:tcPr>
                                  <w:tcW w:w="2053" w:type="dxa"/>
                                </w:tcPr>
                                <w:p w14:paraId="1745CD84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21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-8,596</w:t>
                                  </w:r>
                                </w:p>
                              </w:tc>
                              <w:tc>
                                <w:tcPr>
                                  <w:tcW w:w="919" w:type="dxa"/>
                                </w:tcPr>
                                <w:p w14:paraId="6BE9FC85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2818BA" w14:paraId="36F4E125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4738" w:type="dxa"/>
                                </w:tcPr>
                                <w:p w14:paraId="53C15995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Financial expenses</w:t>
                                  </w:r>
                                </w:p>
                              </w:tc>
                              <w:tc>
                                <w:tcPr>
                                  <w:tcW w:w="2053" w:type="dxa"/>
                                </w:tcPr>
                                <w:p w14:paraId="3B968764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21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17,436</w:t>
                                  </w:r>
                                </w:p>
                              </w:tc>
                              <w:tc>
                                <w:tcPr>
                                  <w:tcW w:w="919" w:type="dxa"/>
                                </w:tcPr>
                                <w:p w14:paraId="18D4CE23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5,327</w:t>
                                  </w:r>
                                </w:p>
                              </w:tc>
                            </w:tr>
                            <w:tr w:rsidR="002818BA" w14:paraId="50955B65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4738" w:type="dxa"/>
                                </w:tcPr>
                                <w:p w14:paraId="6B6E0668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Net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loss on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sale of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fixed assets</w:t>
                                  </w:r>
                                </w:p>
                              </w:tc>
                              <w:tc>
                                <w:tcPr>
                                  <w:tcW w:w="2053" w:type="dxa"/>
                                </w:tcPr>
                                <w:p w14:paraId="76F8A5EF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21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2,258</w:t>
                                  </w:r>
                                </w:p>
                              </w:tc>
                              <w:tc>
                                <w:tcPr>
                                  <w:tcW w:w="919" w:type="dxa"/>
                                </w:tcPr>
                                <w:p w14:paraId="3C02C03B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2818BA" w14:paraId="57334B19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4738" w:type="dxa"/>
                                </w:tcPr>
                                <w:p w14:paraId="0CE001DE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Fair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value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adjustments</w:t>
                                  </w:r>
                                </w:p>
                              </w:tc>
                              <w:tc>
                                <w:tcPr>
                                  <w:tcW w:w="2053" w:type="dxa"/>
                                </w:tcPr>
                                <w:p w14:paraId="08B462C4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21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-2,007</w:t>
                                  </w:r>
                                </w:p>
                              </w:tc>
                              <w:tc>
                                <w:tcPr>
                                  <w:tcW w:w="919" w:type="dxa"/>
                                </w:tcPr>
                                <w:p w14:paraId="0B3DA6C3" w14:textId="77777777" w:rsidR="002818BA" w:rsidRDefault="00EB0652">
                                  <w:pPr>
                                    <w:pStyle w:val="TableParagraph"/>
                                    <w:spacing w:before="17" w:line="191" w:lineRule="exact"/>
                                    <w:ind w:right="1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2818BA" w14:paraId="44F9F47B" w14:textId="77777777">
                              <w:trPr>
                                <w:trHeight w:val="224"/>
                              </w:trPr>
                              <w:tc>
                                <w:tcPr>
                                  <w:tcW w:w="4738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65D4EA20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Exchange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rate</w:t>
                                  </w:r>
                                  <w:r>
                                    <w:rPr>
                                      <w:color w:val="383839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adjustments</w:t>
                                  </w:r>
                                </w:p>
                              </w:tc>
                              <w:tc>
                                <w:tcPr>
                                  <w:tcW w:w="2053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3426CAFB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21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19,451</w:t>
                                  </w:r>
                                </w:p>
                              </w:tc>
                              <w:tc>
                                <w:tcPr>
                                  <w:tcW w:w="919" w:type="dxa"/>
                                  <w:tcBorders>
                                    <w:bottom w:val="single" w:sz="2" w:space="0" w:color="939598"/>
                                  </w:tcBorders>
                                </w:tcPr>
                                <w:p w14:paraId="4F45D49A" w14:textId="77777777" w:rsidR="002818BA" w:rsidRDefault="00EB0652">
                                  <w:pPr>
                                    <w:pStyle w:val="TableParagraph"/>
                                    <w:spacing w:before="17" w:line="187" w:lineRule="exact"/>
                                    <w:ind w:right="1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9"/>
                                      <w:sz w:val="16"/>
                                    </w:rPr>
                                    <w:t>9,623</w:t>
                                  </w:r>
                                </w:p>
                              </w:tc>
                            </w:tr>
                            <w:tr w:rsidR="002818BA" w14:paraId="64E8DC14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4738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4424F909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adjustments</w:t>
                                  </w:r>
                                </w:p>
                              </w:tc>
                              <w:tc>
                                <w:tcPr>
                                  <w:tcW w:w="2053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5972ACC1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212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127,223</w:t>
                                  </w:r>
                                </w:p>
                              </w:tc>
                              <w:tc>
                                <w:tcPr>
                                  <w:tcW w:w="919" w:type="dxa"/>
                                  <w:tcBorders>
                                    <w:top w:val="single" w:sz="2" w:space="0" w:color="939598"/>
                                    <w:bottom w:val="single" w:sz="2" w:space="0" w:color="939598"/>
                                  </w:tcBorders>
                                </w:tcPr>
                                <w:p w14:paraId="1F5A43D4" w14:textId="77777777" w:rsidR="002818BA" w:rsidRDefault="00EB0652">
                                  <w:pPr>
                                    <w:pStyle w:val="TableParagraph"/>
                                    <w:spacing w:before="16" w:line="187" w:lineRule="exact"/>
                                    <w:ind w:right="110"/>
                                    <w:jc w:val="right"/>
                                    <w:rPr>
                                      <w:rFonts w:ascii="MuseoSans-700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useoSans-700"/>
                                      <w:b/>
                                      <w:color w:val="383839"/>
                                      <w:sz w:val="16"/>
                                    </w:rPr>
                                    <w:t>57,516</w:t>
                                  </w:r>
                                </w:p>
                              </w:tc>
                            </w:tr>
                          </w:tbl>
                          <w:p w14:paraId="544FD0B8" w14:textId="77777777" w:rsidR="002818BA" w:rsidRDefault="002818B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617372" id="docshape509" o:spid="_x0000_s1226" type="#_x0000_t202" style="position:absolute;left:0;text-align:left;margin-left:55.3pt;margin-top:-18.55pt;width:385.55pt;height:237.55pt;z-index:1585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738"/>
                        <w:gridCol w:w="2053"/>
                        <w:gridCol w:w="919"/>
                      </w:tblGrid>
                      <w:tr w:rsidR="002818BA" w14:paraId="50BE0C39" w14:textId="77777777">
                        <w:trPr>
                          <w:trHeight w:val="201"/>
                        </w:trPr>
                        <w:tc>
                          <w:tcPr>
                            <w:tcW w:w="4738" w:type="dxa"/>
                          </w:tcPr>
                          <w:p w14:paraId="0891439A" w14:textId="77777777" w:rsidR="002818BA" w:rsidRDefault="00EB0652">
                            <w:pPr>
                              <w:pStyle w:val="TableParagraph"/>
                              <w:spacing w:line="182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Other income</w:t>
                            </w:r>
                          </w:p>
                        </w:tc>
                        <w:tc>
                          <w:tcPr>
                            <w:tcW w:w="2053" w:type="dxa"/>
                          </w:tcPr>
                          <w:p w14:paraId="47DB27A3" w14:textId="77777777" w:rsidR="002818BA" w:rsidRDefault="00EB0652">
                            <w:pPr>
                              <w:pStyle w:val="TableParagraph"/>
                              <w:spacing w:line="182" w:lineRule="exact"/>
                              <w:ind w:right="21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9,186</w:t>
                            </w:r>
                          </w:p>
                        </w:tc>
                        <w:tc>
                          <w:tcPr>
                            <w:tcW w:w="919" w:type="dxa"/>
                          </w:tcPr>
                          <w:p w14:paraId="3D8C7700" w14:textId="77777777" w:rsidR="002818BA" w:rsidRDefault="00EB0652">
                            <w:pPr>
                              <w:pStyle w:val="TableParagraph"/>
                              <w:spacing w:line="182" w:lineRule="exact"/>
                              <w:ind w:right="1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35,500</w:t>
                            </w:r>
                          </w:p>
                        </w:tc>
                      </w:tr>
                      <w:tr w:rsidR="002818BA" w14:paraId="3A0513CB" w14:textId="77777777">
                        <w:trPr>
                          <w:trHeight w:val="228"/>
                        </w:trPr>
                        <w:tc>
                          <w:tcPr>
                            <w:tcW w:w="4738" w:type="dxa"/>
                          </w:tcPr>
                          <w:p w14:paraId="25E7BCA7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Research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and development expenses</w:t>
                            </w:r>
                          </w:p>
                        </w:tc>
                        <w:tc>
                          <w:tcPr>
                            <w:tcW w:w="2053" w:type="dxa"/>
                          </w:tcPr>
                          <w:p w14:paraId="463D1342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21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54,055</w:t>
                            </w:r>
                          </w:p>
                        </w:tc>
                        <w:tc>
                          <w:tcPr>
                            <w:tcW w:w="919" w:type="dxa"/>
                          </w:tcPr>
                          <w:p w14:paraId="3018947C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  <w:tr w:rsidR="002818BA" w14:paraId="6D34CCA1" w14:textId="77777777">
                        <w:trPr>
                          <w:trHeight w:val="228"/>
                        </w:trPr>
                        <w:tc>
                          <w:tcPr>
                            <w:tcW w:w="4738" w:type="dxa"/>
                          </w:tcPr>
                          <w:p w14:paraId="6FD515CE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Sale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and marketing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expenses</w:t>
                            </w:r>
                          </w:p>
                        </w:tc>
                        <w:tc>
                          <w:tcPr>
                            <w:tcW w:w="2053" w:type="dxa"/>
                          </w:tcPr>
                          <w:p w14:paraId="5CB26F7A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21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365,851</w:t>
                            </w:r>
                          </w:p>
                        </w:tc>
                        <w:tc>
                          <w:tcPr>
                            <w:tcW w:w="919" w:type="dxa"/>
                          </w:tcPr>
                          <w:p w14:paraId="446B8E09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327,829</w:t>
                            </w:r>
                          </w:p>
                        </w:tc>
                      </w:tr>
                      <w:tr w:rsidR="002818BA" w14:paraId="7CA4B6CA" w14:textId="77777777">
                        <w:trPr>
                          <w:trHeight w:val="228"/>
                        </w:trPr>
                        <w:tc>
                          <w:tcPr>
                            <w:tcW w:w="4738" w:type="dxa"/>
                          </w:tcPr>
                          <w:p w14:paraId="1D9B22C5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Admin Expenses</w:t>
                            </w:r>
                          </w:p>
                        </w:tc>
                        <w:tc>
                          <w:tcPr>
                            <w:tcW w:w="2053" w:type="dxa"/>
                          </w:tcPr>
                          <w:p w14:paraId="639190CB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21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92,149</w:t>
                            </w:r>
                          </w:p>
                        </w:tc>
                        <w:tc>
                          <w:tcPr>
                            <w:tcW w:w="919" w:type="dxa"/>
                          </w:tcPr>
                          <w:p w14:paraId="626CA28C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  <w:tr w:rsidR="002818BA" w14:paraId="4558A378" w14:textId="77777777">
                        <w:trPr>
                          <w:trHeight w:val="228"/>
                        </w:trPr>
                        <w:tc>
                          <w:tcPr>
                            <w:tcW w:w="4738" w:type="dxa"/>
                          </w:tcPr>
                          <w:p w14:paraId="56054CBB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Receivables</w:t>
                            </w:r>
                          </w:p>
                        </w:tc>
                        <w:tc>
                          <w:tcPr>
                            <w:tcW w:w="2053" w:type="dxa"/>
                          </w:tcPr>
                          <w:p w14:paraId="245D8AC3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21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144,904</w:t>
                            </w:r>
                          </w:p>
                        </w:tc>
                        <w:tc>
                          <w:tcPr>
                            <w:tcW w:w="919" w:type="dxa"/>
                          </w:tcPr>
                          <w:p w14:paraId="33A112BD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325,645</w:t>
                            </w:r>
                          </w:p>
                        </w:tc>
                      </w:tr>
                      <w:tr w:rsidR="002818BA" w14:paraId="6B9BFD57" w14:textId="77777777">
                        <w:trPr>
                          <w:trHeight w:val="224"/>
                        </w:trPr>
                        <w:tc>
                          <w:tcPr>
                            <w:tcW w:w="4738" w:type="dxa"/>
                            <w:tcBorders>
                              <w:bottom w:val="single" w:sz="2" w:space="0" w:color="939598"/>
                            </w:tcBorders>
                          </w:tcPr>
                          <w:p w14:paraId="7483FF05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Payables</w:t>
                            </w:r>
                          </w:p>
                        </w:tc>
                        <w:tc>
                          <w:tcPr>
                            <w:tcW w:w="2053" w:type="dxa"/>
                            <w:tcBorders>
                              <w:bottom w:val="single" w:sz="2" w:space="0" w:color="939598"/>
                            </w:tcBorders>
                          </w:tcPr>
                          <w:p w14:paraId="06DB4726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21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59,078</w:t>
                            </w:r>
                          </w:p>
                        </w:tc>
                        <w:tc>
                          <w:tcPr>
                            <w:tcW w:w="919" w:type="dxa"/>
                            <w:tcBorders>
                              <w:bottom w:val="single" w:sz="2" w:space="0" w:color="939598"/>
                            </w:tcBorders>
                          </w:tcPr>
                          <w:p w14:paraId="254538AD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1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359,869</w:t>
                            </w:r>
                          </w:p>
                        </w:tc>
                      </w:tr>
                      <w:tr w:rsidR="002818BA" w14:paraId="4BFFDA11" w14:textId="77777777">
                        <w:trPr>
                          <w:trHeight w:val="830"/>
                        </w:trPr>
                        <w:tc>
                          <w:tcPr>
                            <w:tcW w:w="4738" w:type="dxa"/>
                            <w:tcBorders>
                              <w:top w:val="single" w:sz="2" w:space="0" w:color="939598"/>
                            </w:tcBorders>
                          </w:tcPr>
                          <w:p w14:paraId="5A52F128" w14:textId="77777777" w:rsidR="002818BA" w:rsidRDefault="002818B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3AFA83CB" w14:textId="77777777" w:rsidR="002818BA" w:rsidRDefault="002818BA">
                            <w:pPr>
                              <w:pStyle w:val="TableParagraph"/>
                              <w:spacing w:before="9"/>
                              <w:rPr>
                                <w:sz w:val="24"/>
                              </w:rPr>
                            </w:pPr>
                          </w:p>
                          <w:p w14:paraId="379ECAAE" w14:textId="77777777" w:rsidR="002818BA" w:rsidRDefault="00EB0652">
                            <w:pPr>
                              <w:pStyle w:val="TableParagraph"/>
                              <w:rPr>
                                <w:rFonts w:ascii="MuseoSans-900" w:hAnsi="MuseoSans-900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MuseoSans-900" w:hAnsi="MuseoSans-900"/>
                                <w:b/>
                                <w:color w:val="2A5CAA"/>
                                <w:sz w:val="17"/>
                              </w:rPr>
                              <w:t>Note 22 – Adjustments for non-cash items</w:t>
                            </w:r>
                          </w:p>
                        </w:tc>
                        <w:tc>
                          <w:tcPr>
                            <w:tcW w:w="2053" w:type="dxa"/>
                            <w:tcBorders>
                              <w:top w:val="single" w:sz="2" w:space="0" w:color="939598"/>
                            </w:tcBorders>
                          </w:tcPr>
                          <w:p w14:paraId="61D23712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19" w:type="dxa"/>
                            <w:tcBorders>
                              <w:top w:val="single" w:sz="2" w:space="0" w:color="939598"/>
                            </w:tcBorders>
                          </w:tcPr>
                          <w:p w14:paraId="5897A0C7" w14:textId="77777777" w:rsidR="002818BA" w:rsidRDefault="002818B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2818BA" w14:paraId="2D681F3D" w14:textId="77777777">
                        <w:trPr>
                          <w:trHeight w:val="324"/>
                        </w:trPr>
                        <w:tc>
                          <w:tcPr>
                            <w:tcW w:w="4738" w:type="dxa"/>
                            <w:tcBorders>
                              <w:bottom w:val="single" w:sz="6" w:space="0" w:color="2A5CAA"/>
                            </w:tcBorders>
                          </w:tcPr>
                          <w:p w14:paraId="315DADF8" w14:textId="77777777" w:rsidR="002818BA" w:rsidRDefault="00EB0652">
                            <w:pPr>
                              <w:pStyle w:val="TableParagraph"/>
                              <w:spacing w:before="117" w:line="187" w:lineRule="exac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>DKK thousand</w:t>
                            </w:r>
                          </w:p>
                        </w:tc>
                        <w:tc>
                          <w:tcPr>
                            <w:tcW w:w="2053" w:type="dxa"/>
                            <w:tcBorders>
                              <w:bottom w:val="single" w:sz="6" w:space="0" w:color="2A5CAA"/>
                            </w:tcBorders>
                          </w:tcPr>
                          <w:p w14:paraId="71E7DD3B" w14:textId="77777777" w:rsidR="002818BA" w:rsidRDefault="00EB0652">
                            <w:pPr>
                              <w:pStyle w:val="TableParagraph"/>
                              <w:spacing w:before="117" w:line="187" w:lineRule="exact"/>
                              <w:ind w:right="212"/>
                              <w:jc w:val="right"/>
                              <w:rPr>
                                <w:rFonts w:ascii="MuseoSans-9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900"/>
                                <w:b/>
                                <w:color w:val="FFFFFF"/>
                                <w:sz w:val="16"/>
                              </w:rPr>
                              <w:t>2021</w:t>
                            </w:r>
                          </w:p>
                        </w:tc>
                        <w:tc>
                          <w:tcPr>
                            <w:tcW w:w="919" w:type="dxa"/>
                            <w:tcBorders>
                              <w:bottom w:val="single" w:sz="6" w:space="0" w:color="2A5CAA"/>
                            </w:tcBorders>
                          </w:tcPr>
                          <w:p w14:paraId="671F0DFA" w14:textId="77777777" w:rsidR="002818BA" w:rsidRDefault="00EB0652">
                            <w:pPr>
                              <w:pStyle w:val="TableParagraph"/>
                              <w:spacing w:before="117" w:line="187" w:lineRule="exact"/>
                              <w:ind w:right="111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2A5CAA"/>
                                <w:sz w:val="16"/>
                              </w:rPr>
                              <w:t>2020</w:t>
                            </w:r>
                          </w:p>
                        </w:tc>
                      </w:tr>
                      <w:tr w:rsidR="002818BA" w14:paraId="0596A920" w14:textId="77777777">
                        <w:trPr>
                          <w:trHeight w:val="415"/>
                        </w:trPr>
                        <w:tc>
                          <w:tcPr>
                            <w:tcW w:w="4738" w:type="dxa"/>
                            <w:tcBorders>
                              <w:top w:val="single" w:sz="6" w:space="0" w:color="2A5CAA"/>
                            </w:tcBorders>
                          </w:tcPr>
                          <w:p w14:paraId="0E8344D3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5CF40813" w14:textId="77777777" w:rsidR="002818BA" w:rsidRDefault="00EB0652">
                            <w:pPr>
                              <w:pStyle w:val="TableParagraph"/>
                              <w:spacing w:line="19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Depreciation</w:t>
                            </w:r>
                          </w:p>
                        </w:tc>
                        <w:tc>
                          <w:tcPr>
                            <w:tcW w:w="2053" w:type="dxa"/>
                            <w:tcBorders>
                              <w:top w:val="single" w:sz="6" w:space="0" w:color="2A5CAA"/>
                            </w:tcBorders>
                          </w:tcPr>
                          <w:p w14:paraId="18E6AE4D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64B97AF0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right="21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28,678</w:t>
                            </w:r>
                          </w:p>
                        </w:tc>
                        <w:tc>
                          <w:tcPr>
                            <w:tcW w:w="919" w:type="dxa"/>
                            <w:tcBorders>
                              <w:top w:val="single" w:sz="6" w:space="0" w:color="2A5CAA"/>
                            </w:tcBorders>
                          </w:tcPr>
                          <w:p w14:paraId="3AAE4784" w14:textId="77777777" w:rsidR="002818BA" w:rsidRDefault="002818BA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4AFA763C" w14:textId="77777777" w:rsidR="002818BA" w:rsidRDefault="00EB0652">
                            <w:pPr>
                              <w:pStyle w:val="TableParagraph"/>
                              <w:spacing w:line="191" w:lineRule="exact"/>
                              <w:ind w:right="1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26,293</w:t>
                            </w:r>
                          </w:p>
                        </w:tc>
                      </w:tr>
                      <w:tr w:rsidR="002818BA" w14:paraId="4E6C6EE4" w14:textId="77777777">
                        <w:trPr>
                          <w:trHeight w:val="228"/>
                        </w:trPr>
                        <w:tc>
                          <w:tcPr>
                            <w:tcW w:w="4738" w:type="dxa"/>
                          </w:tcPr>
                          <w:p w14:paraId="7FE2F57B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Warrant</w:t>
                            </w:r>
                            <w:r>
                              <w:rPr>
                                <w:color w:val="38383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compensation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expenses</w:t>
                            </w:r>
                          </w:p>
                        </w:tc>
                        <w:tc>
                          <w:tcPr>
                            <w:tcW w:w="2053" w:type="dxa"/>
                          </w:tcPr>
                          <w:p w14:paraId="40F06D1D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21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68,577</w:t>
                            </w:r>
                          </w:p>
                        </w:tc>
                        <w:tc>
                          <w:tcPr>
                            <w:tcW w:w="919" w:type="dxa"/>
                          </w:tcPr>
                          <w:p w14:paraId="6296CE12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16,273</w:t>
                            </w:r>
                          </w:p>
                        </w:tc>
                      </w:tr>
                      <w:tr w:rsidR="002818BA" w14:paraId="29F22583" w14:textId="77777777">
                        <w:trPr>
                          <w:trHeight w:val="228"/>
                        </w:trPr>
                        <w:tc>
                          <w:tcPr>
                            <w:tcW w:w="4738" w:type="dxa"/>
                          </w:tcPr>
                          <w:p w14:paraId="30E6FF50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Income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tax receipt</w:t>
                            </w:r>
                          </w:p>
                        </w:tc>
                        <w:tc>
                          <w:tcPr>
                            <w:tcW w:w="2053" w:type="dxa"/>
                          </w:tcPr>
                          <w:p w14:paraId="28DD7BC7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21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1,426</w:t>
                            </w:r>
                          </w:p>
                        </w:tc>
                        <w:tc>
                          <w:tcPr>
                            <w:tcW w:w="919" w:type="dxa"/>
                          </w:tcPr>
                          <w:p w14:paraId="53E2415B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  <w:tr w:rsidR="002818BA" w14:paraId="0A8963AB" w14:textId="77777777">
                        <w:trPr>
                          <w:trHeight w:val="228"/>
                        </w:trPr>
                        <w:tc>
                          <w:tcPr>
                            <w:tcW w:w="4738" w:type="dxa"/>
                          </w:tcPr>
                          <w:p w14:paraId="4995EA2E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Financial income</w:t>
                            </w:r>
                          </w:p>
                        </w:tc>
                        <w:tc>
                          <w:tcPr>
                            <w:tcW w:w="2053" w:type="dxa"/>
                          </w:tcPr>
                          <w:p w14:paraId="1745CD84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21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-8,596</w:t>
                            </w:r>
                          </w:p>
                        </w:tc>
                        <w:tc>
                          <w:tcPr>
                            <w:tcW w:w="919" w:type="dxa"/>
                          </w:tcPr>
                          <w:p w14:paraId="6BE9FC85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  <w:tr w:rsidR="002818BA" w14:paraId="36F4E125" w14:textId="77777777">
                        <w:trPr>
                          <w:trHeight w:val="228"/>
                        </w:trPr>
                        <w:tc>
                          <w:tcPr>
                            <w:tcW w:w="4738" w:type="dxa"/>
                          </w:tcPr>
                          <w:p w14:paraId="53C15995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Financial expenses</w:t>
                            </w:r>
                          </w:p>
                        </w:tc>
                        <w:tc>
                          <w:tcPr>
                            <w:tcW w:w="2053" w:type="dxa"/>
                          </w:tcPr>
                          <w:p w14:paraId="3B968764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21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17,436</w:t>
                            </w:r>
                          </w:p>
                        </w:tc>
                        <w:tc>
                          <w:tcPr>
                            <w:tcW w:w="919" w:type="dxa"/>
                          </w:tcPr>
                          <w:p w14:paraId="18D4CE23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5,327</w:t>
                            </w:r>
                          </w:p>
                        </w:tc>
                      </w:tr>
                      <w:tr w:rsidR="002818BA" w14:paraId="50955B65" w14:textId="77777777">
                        <w:trPr>
                          <w:trHeight w:val="228"/>
                        </w:trPr>
                        <w:tc>
                          <w:tcPr>
                            <w:tcW w:w="4738" w:type="dxa"/>
                          </w:tcPr>
                          <w:p w14:paraId="6B6E0668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Net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loss on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sale of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fixed assets</w:t>
                            </w:r>
                          </w:p>
                        </w:tc>
                        <w:tc>
                          <w:tcPr>
                            <w:tcW w:w="2053" w:type="dxa"/>
                          </w:tcPr>
                          <w:p w14:paraId="76F8A5EF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21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2,258</w:t>
                            </w:r>
                          </w:p>
                        </w:tc>
                        <w:tc>
                          <w:tcPr>
                            <w:tcW w:w="919" w:type="dxa"/>
                          </w:tcPr>
                          <w:p w14:paraId="3C02C03B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  <w:tr w:rsidR="002818BA" w14:paraId="57334B19" w14:textId="77777777">
                        <w:trPr>
                          <w:trHeight w:val="228"/>
                        </w:trPr>
                        <w:tc>
                          <w:tcPr>
                            <w:tcW w:w="4738" w:type="dxa"/>
                          </w:tcPr>
                          <w:p w14:paraId="0CE001DE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Fair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value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adjustments</w:t>
                            </w:r>
                          </w:p>
                        </w:tc>
                        <w:tc>
                          <w:tcPr>
                            <w:tcW w:w="2053" w:type="dxa"/>
                          </w:tcPr>
                          <w:p w14:paraId="08B462C4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21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-2,007</w:t>
                            </w:r>
                          </w:p>
                        </w:tc>
                        <w:tc>
                          <w:tcPr>
                            <w:tcW w:w="919" w:type="dxa"/>
                          </w:tcPr>
                          <w:p w14:paraId="0B3DA6C3" w14:textId="77777777" w:rsidR="002818BA" w:rsidRDefault="00EB0652">
                            <w:pPr>
                              <w:pStyle w:val="TableParagraph"/>
                              <w:spacing w:before="17" w:line="191" w:lineRule="exact"/>
                              <w:ind w:right="1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  <w:tr w:rsidR="002818BA" w14:paraId="44F9F47B" w14:textId="77777777">
                        <w:trPr>
                          <w:trHeight w:val="224"/>
                        </w:trPr>
                        <w:tc>
                          <w:tcPr>
                            <w:tcW w:w="4738" w:type="dxa"/>
                            <w:tcBorders>
                              <w:bottom w:val="single" w:sz="2" w:space="0" w:color="939598"/>
                            </w:tcBorders>
                          </w:tcPr>
                          <w:p w14:paraId="65D4EA20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Exchange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rate</w:t>
                            </w:r>
                            <w:r>
                              <w:rPr>
                                <w:color w:val="383839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383839"/>
                                <w:sz w:val="16"/>
                              </w:rPr>
                              <w:t>adjustments</w:t>
                            </w:r>
                          </w:p>
                        </w:tc>
                        <w:tc>
                          <w:tcPr>
                            <w:tcW w:w="2053" w:type="dxa"/>
                            <w:tcBorders>
                              <w:bottom w:val="single" w:sz="2" w:space="0" w:color="939598"/>
                            </w:tcBorders>
                          </w:tcPr>
                          <w:p w14:paraId="3426CAFB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21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19,451</w:t>
                            </w:r>
                          </w:p>
                        </w:tc>
                        <w:tc>
                          <w:tcPr>
                            <w:tcW w:w="919" w:type="dxa"/>
                            <w:tcBorders>
                              <w:bottom w:val="single" w:sz="2" w:space="0" w:color="939598"/>
                            </w:tcBorders>
                          </w:tcPr>
                          <w:p w14:paraId="4F45D49A" w14:textId="77777777" w:rsidR="002818BA" w:rsidRDefault="00EB0652">
                            <w:pPr>
                              <w:pStyle w:val="TableParagraph"/>
                              <w:spacing w:before="17" w:line="187" w:lineRule="exact"/>
                              <w:ind w:right="1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9"/>
                                <w:sz w:val="16"/>
                              </w:rPr>
                              <w:t>9,623</w:t>
                            </w:r>
                          </w:p>
                        </w:tc>
                      </w:tr>
                      <w:tr w:rsidR="002818BA" w14:paraId="64E8DC14" w14:textId="77777777">
                        <w:trPr>
                          <w:trHeight w:val="223"/>
                        </w:trPr>
                        <w:tc>
                          <w:tcPr>
                            <w:tcW w:w="4738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4424F909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Total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adjustments</w:t>
                            </w:r>
                          </w:p>
                        </w:tc>
                        <w:tc>
                          <w:tcPr>
                            <w:tcW w:w="2053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5972ACC1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212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127,223</w:t>
                            </w:r>
                          </w:p>
                        </w:tc>
                        <w:tc>
                          <w:tcPr>
                            <w:tcW w:w="919" w:type="dxa"/>
                            <w:tcBorders>
                              <w:top w:val="single" w:sz="2" w:space="0" w:color="939598"/>
                              <w:bottom w:val="single" w:sz="2" w:space="0" w:color="939598"/>
                            </w:tcBorders>
                          </w:tcPr>
                          <w:p w14:paraId="1F5A43D4" w14:textId="77777777" w:rsidR="002818BA" w:rsidRDefault="00EB0652">
                            <w:pPr>
                              <w:pStyle w:val="TableParagraph"/>
                              <w:spacing w:before="16" w:line="187" w:lineRule="exact"/>
                              <w:ind w:right="110"/>
                              <w:jc w:val="right"/>
                              <w:rPr>
                                <w:rFonts w:ascii="MuseoSans-700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MuseoSans-700"/>
                                <w:b/>
                                <w:color w:val="383839"/>
                                <w:sz w:val="16"/>
                              </w:rPr>
                              <w:t>57,516</w:t>
                            </w:r>
                          </w:p>
                        </w:tc>
                      </w:tr>
                    </w:tbl>
                    <w:p w14:paraId="544FD0B8" w14:textId="77777777" w:rsidR="002818BA" w:rsidRDefault="002818B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B0652">
        <w:rPr>
          <w:color w:val="383839"/>
        </w:rPr>
        <w:t>The</w:t>
      </w:r>
      <w:r w:rsidR="00EB0652">
        <w:rPr>
          <w:color w:val="383839"/>
          <w:spacing w:val="-3"/>
        </w:rPr>
        <w:t xml:space="preserve"> </w:t>
      </w:r>
      <w:r w:rsidR="00EB0652">
        <w:rPr>
          <w:color w:val="383839"/>
        </w:rPr>
        <w:t>Board</w:t>
      </w:r>
      <w:r w:rsidR="00EB0652">
        <w:rPr>
          <w:color w:val="383839"/>
          <w:spacing w:val="-2"/>
        </w:rPr>
        <w:t xml:space="preserve"> </w:t>
      </w:r>
      <w:r w:rsidR="00EB0652">
        <w:rPr>
          <w:color w:val="383839"/>
        </w:rPr>
        <w:t>of</w:t>
      </w:r>
      <w:r w:rsidR="00EB0652">
        <w:rPr>
          <w:color w:val="383839"/>
          <w:spacing w:val="-2"/>
        </w:rPr>
        <w:t xml:space="preserve"> </w:t>
      </w:r>
      <w:r w:rsidR="00EB0652">
        <w:rPr>
          <w:color w:val="383839"/>
        </w:rPr>
        <w:t>Directors</w:t>
      </w:r>
      <w:r w:rsidR="00EB0652">
        <w:rPr>
          <w:color w:val="383839"/>
          <w:spacing w:val="-2"/>
        </w:rPr>
        <w:t xml:space="preserve"> </w:t>
      </w:r>
      <w:r w:rsidR="00EB0652">
        <w:rPr>
          <w:color w:val="383839"/>
        </w:rPr>
        <w:t>proposes</w:t>
      </w:r>
      <w:r w:rsidR="00EB0652">
        <w:rPr>
          <w:color w:val="383839"/>
          <w:spacing w:val="-2"/>
        </w:rPr>
        <w:t xml:space="preserve"> </w:t>
      </w:r>
      <w:r w:rsidR="00EB0652">
        <w:rPr>
          <w:color w:val="383839"/>
        </w:rPr>
        <w:t>that</w:t>
      </w:r>
      <w:r w:rsidR="00EB0652">
        <w:rPr>
          <w:color w:val="383839"/>
          <w:spacing w:val="-2"/>
        </w:rPr>
        <w:t xml:space="preserve"> </w:t>
      </w:r>
      <w:r w:rsidR="00EB0652">
        <w:rPr>
          <w:color w:val="383839"/>
        </w:rPr>
        <w:t>the</w:t>
      </w:r>
      <w:r w:rsidR="00EB0652">
        <w:rPr>
          <w:color w:val="383839"/>
          <w:spacing w:val="-2"/>
        </w:rPr>
        <w:t xml:space="preserve"> </w:t>
      </w:r>
      <w:r w:rsidR="00EB0652">
        <w:rPr>
          <w:color w:val="383839"/>
        </w:rPr>
        <w:t>parent</w:t>
      </w:r>
      <w:r w:rsidR="00EB0652">
        <w:rPr>
          <w:color w:val="383839"/>
          <w:spacing w:val="-2"/>
        </w:rPr>
        <w:t xml:space="preserve"> </w:t>
      </w:r>
      <w:r w:rsidR="00EB0652">
        <w:rPr>
          <w:color w:val="383839"/>
        </w:rPr>
        <w:t>company’s</w:t>
      </w:r>
      <w:r w:rsidR="00EB0652">
        <w:rPr>
          <w:color w:val="383839"/>
          <w:spacing w:val="-3"/>
        </w:rPr>
        <w:t xml:space="preserve"> </w:t>
      </w:r>
      <w:r w:rsidR="00EB0652">
        <w:rPr>
          <w:color w:val="383839"/>
        </w:rPr>
        <w:t>2021</w:t>
      </w:r>
      <w:r w:rsidR="00EB0652">
        <w:rPr>
          <w:color w:val="383839"/>
          <w:spacing w:val="-2"/>
        </w:rPr>
        <w:t xml:space="preserve"> </w:t>
      </w:r>
      <w:r w:rsidR="00EB0652">
        <w:rPr>
          <w:color w:val="383839"/>
        </w:rPr>
        <w:t>net</w:t>
      </w:r>
      <w:r w:rsidR="00EB0652">
        <w:rPr>
          <w:color w:val="383839"/>
          <w:spacing w:val="-2"/>
        </w:rPr>
        <w:t xml:space="preserve"> </w:t>
      </w:r>
      <w:r w:rsidR="00EB0652">
        <w:rPr>
          <w:color w:val="383839"/>
        </w:rPr>
        <w:t>result</w:t>
      </w:r>
      <w:r w:rsidR="00EB0652">
        <w:rPr>
          <w:color w:val="383839"/>
          <w:spacing w:val="-2"/>
        </w:rPr>
        <w:t xml:space="preserve"> </w:t>
      </w:r>
      <w:r w:rsidR="00EB0652">
        <w:rPr>
          <w:color w:val="383839"/>
        </w:rPr>
        <w:t>of</w:t>
      </w:r>
      <w:r w:rsidR="00EB0652">
        <w:rPr>
          <w:color w:val="383839"/>
          <w:spacing w:val="-2"/>
        </w:rPr>
        <w:t xml:space="preserve"> </w:t>
      </w:r>
      <w:r w:rsidR="00EB0652">
        <w:rPr>
          <w:color w:val="383839"/>
        </w:rPr>
        <w:t>DKK</w:t>
      </w:r>
      <w:r w:rsidR="00EB0652">
        <w:rPr>
          <w:color w:val="383839"/>
          <w:spacing w:val="-2"/>
        </w:rPr>
        <w:t xml:space="preserve"> </w:t>
      </w:r>
      <w:r w:rsidR="00EB0652">
        <w:rPr>
          <w:color w:val="383839"/>
        </w:rPr>
        <w:t>-1,004.6</w:t>
      </w:r>
      <w:r w:rsidR="00EB0652">
        <w:rPr>
          <w:color w:val="383839"/>
          <w:spacing w:val="-2"/>
        </w:rPr>
        <w:t xml:space="preserve"> </w:t>
      </w:r>
      <w:r w:rsidR="00EB0652">
        <w:rPr>
          <w:color w:val="383839"/>
        </w:rPr>
        <w:t>million</w:t>
      </w:r>
      <w:r w:rsidR="00EB0652">
        <w:rPr>
          <w:color w:val="383839"/>
          <w:spacing w:val="-2"/>
        </w:rPr>
        <w:t xml:space="preserve"> </w:t>
      </w:r>
      <w:r w:rsidR="00EB0652">
        <w:rPr>
          <w:color w:val="383839"/>
        </w:rPr>
        <w:t>(2020:</w:t>
      </w:r>
      <w:r w:rsidR="00EB0652">
        <w:rPr>
          <w:color w:val="383839"/>
          <w:spacing w:val="-40"/>
        </w:rPr>
        <w:t xml:space="preserve"> </w:t>
      </w:r>
      <w:r w:rsidR="00EB0652">
        <w:rPr>
          <w:color w:val="383839"/>
        </w:rPr>
        <w:t>DKK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-826.8 million) be carried forward to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next year by transfer to retained loss.</w:t>
      </w:r>
    </w:p>
    <w:p w14:paraId="31D19AF1" w14:textId="77777777" w:rsidR="002818BA" w:rsidRDefault="002818BA">
      <w:pPr>
        <w:pStyle w:val="BodyText"/>
      </w:pPr>
    </w:p>
    <w:p w14:paraId="5131CC51" w14:textId="77777777" w:rsidR="002818BA" w:rsidRDefault="002818BA">
      <w:pPr>
        <w:pStyle w:val="BodyText"/>
        <w:spacing w:before="11"/>
        <w:rPr>
          <w:sz w:val="19"/>
        </w:rPr>
      </w:pPr>
    </w:p>
    <w:p w14:paraId="7E78252D" w14:textId="77777777" w:rsidR="002818BA" w:rsidRDefault="00EB0652">
      <w:pPr>
        <w:pStyle w:val="Heading4"/>
        <w:spacing w:before="0"/>
      </w:pPr>
      <w:r>
        <w:rPr>
          <w:color w:val="2A5CAA"/>
        </w:rPr>
        <w:t>Note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25 – Significant events after the balance sheet date</w:t>
      </w:r>
    </w:p>
    <w:p w14:paraId="623722CF" w14:textId="77777777" w:rsidR="002818BA" w:rsidRDefault="002818BA">
      <w:pPr>
        <w:pStyle w:val="BodyText"/>
        <w:spacing w:before="4"/>
        <w:rPr>
          <w:rFonts w:ascii="MuseoSans-900"/>
          <w:b/>
          <w:sz w:val="19"/>
        </w:rPr>
      </w:pPr>
    </w:p>
    <w:p w14:paraId="783F5BF4" w14:textId="77777777" w:rsidR="002818BA" w:rsidRDefault="00EB0652">
      <w:pPr>
        <w:pStyle w:val="BodyText"/>
        <w:ind w:left="165"/>
      </w:pPr>
      <w:r>
        <w:rPr>
          <w:color w:val="383839"/>
        </w:rPr>
        <w:t>Please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refer to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note 36 in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 consolidated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financial statements.</w:t>
      </w:r>
    </w:p>
    <w:p w14:paraId="31B78A0A" w14:textId="77777777" w:rsidR="002818BA" w:rsidRDefault="002818BA">
      <w:pPr>
        <w:pStyle w:val="BodyText"/>
      </w:pPr>
    </w:p>
    <w:p w14:paraId="693778C6" w14:textId="77777777" w:rsidR="002818BA" w:rsidRDefault="002818BA">
      <w:pPr>
        <w:pStyle w:val="BodyText"/>
        <w:spacing w:before="7"/>
        <w:rPr>
          <w:sz w:val="20"/>
        </w:rPr>
      </w:pPr>
    </w:p>
    <w:p w14:paraId="1021274A" w14:textId="58C97A1D" w:rsidR="002818BA" w:rsidRDefault="002D5BA5">
      <w:pPr>
        <w:pStyle w:val="Heading4"/>
        <w:spacing w:befor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58176" behindDoc="0" locked="0" layoutInCell="1" allowOverlap="1" wp14:anchorId="57968A7E" wp14:editId="5274756B">
                <wp:simplePos x="0" y="0"/>
                <wp:positionH relativeFrom="page">
                  <wp:posOffset>4364990</wp:posOffset>
                </wp:positionH>
                <wp:positionV relativeFrom="paragraph">
                  <wp:posOffset>-18415</wp:posOffset>
                </wp:positionV>
                <wp:extent cx="576580" cy="1596390"/>
                <wp:effectExtent l="0" t="0" r="0" b="0"/>
                <wp:wrapNone/>
                <wp:docPr id="206" name="docshapegroup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80" cy="1596390"/>
                          <a:chOff x="6874" y="-29"/>
                          <a:chExt cx="908" cy="2514"/>
                        </a:xfrm>
                      </wpg:grpSpPr>
                      <wps:wsp>
                        <wps:cNvPr id="207" name="docshape511"/>
                        <wps:cNvSpPr>
                          <a:spLocks/>
                        </wps:cNvSpPr>
                        <wps:spPr bwMode="auto">
                          <a:xfrm>
                            <a:off x="6874" y="-30"/>
                            <a:ext cx="908" cy="2514"/>
                          </a:xfrm>
                          <a:custGeom>
                            <a:avLst/>
                            <a:gdLst>
                              <a:gd name="T0" fmla="+- 0 7781 6874"/>
                              <a:gd name="T1" fmla="*/ T0 w 908"/>
                              <a:gd name="T2" fmla="+- 0 -29 -29"/>
                              <a:gd name="T3" fmla="*/ -29 h 2514"/>
                              <a:gd name="T4" fmla="+- 0 6987 6874"/>
                              <a:gd name="T5" fmla="*/ T4 w 908"/>
                              <a:gd name="T6" fmla="+- 0 -29 -29"/>
                              <a:gd name="T7" fmla="*/ -29 h 2514"/>
                              <a:gd name="T8" fmla="+- 0 6943 6874"/>
                              <a:gd name="T9" fmla="*/ T8 w 908"/>
                              <a:gd name="T10" fmla="+- 0 -20 -29"/>
                              <a:gd name="T11" fmla="*/ -20 h 2514"/>
                              <a:gd name="T12" fmla="+- 0 6907 6874"/>
                              <a:gd name="T13" fmla="*/ T12 w 908"/>
                              <a:gd name="T14" fmla="+- 0 4 -29"/>
                              <a:gd name="T15" fmla="*/ 4 h 2514"/>
                              <a:gd name="T16" fmla="+- 0 6883 6874"/>
                              <a:gd name="T17" fmla="*/ T16 w 908"/>
                              <a:gd name="T18" fmla="+- 0 40 -29"/>
                              <a:gd name="T19" fmla="*/ 40 h 2514"/>
                              <a:gd name="T20" fmla="+- 0 6874 6874"/>
                              <a:gd name="T21" fmla="*/ T20 w 908"/>
                              <a:gd name="T22" fmla="+- 0 84 -29"/>
                              <a:gd name="T23" fmla="*/ 84 h 2514"/>
                              <a:gd name="T24" fmla="+- 0 6874 6874"/>
                              <a:gd name="T25" fmla="*/ T24 w 908"/>
                              <a:gd name="T26" fmla="+- 0 2484 -29"/>
                              <a:gd name="T27" fmla="*/ 2484 h 2514"/>
                              <a:gd name="T28" fmla="+- 0 7781 6874"/>
                              <a:gd name="T29" fmla="*/ T28 w 908"/>
                              <a:gd name="T30" fmla="+- 0 2484 -29"/>
                              <a:gd name="T31" fmla="*/ 2484 h 2514"/>
                              <a:gd name="T32" fmla="+- 0 7781 6874"/>
                              <a:gd name="T33" fmla="*/ T32 w 908"/>
                              <a:gd name="T34" fmla="+- 0 -29 -29"/>
                              <a:gd name="T35" fmla="*/ -29 h 25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08" h="2514">
                                <a:moveTo>
                                  <a:pt x="907" y="0"/>
                                </a:moveTo>
                                <a:lnTo>
                                  <a:pt x="113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2513"/>
                                </a:lnTo>
                                <a:lnTo>
                                  <a:pt x="907" y="2513"/>
                                </a:lnTo>
                                <a:lnTo>
                                  <a:pt x="9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docshape512"/>
                        <wps:cNvSpPr>
                          <a:spLocks/>
                        </wps:cNvSpPr>
                        <wps:spPr bwMode="auto">
                          <a:xfrm>
                            <a:off x="6874" y="-30"/>
                            <a:ext cx="908" cy="258"/>
                          </a:xfrm>
                          <a:custGeom>
                            <a:avLst/>
                            <a:gdLst>
                              <a:gd name="T0" fmla="+- 0 7781 6874"/>
                              <a:gd name="T1" fmla="*/ T0 w 908"/>
                              <a:gd name="T2" fmla="+- 0 -29 -29"/>
                              <a:gd name="T3" fmla="*/ -29 h 258"/>
                              <a:gd name="T4" fmla="+- 0 6987 6874"/>
                              <a:gd name="T5" fmla="*/ T4 w 908"/>
                              <a:gd name="T6" fmla="+- 0 -29 -29"/>
                              <a:gd name="T7" fmla="*/ -29 h 258"/>
                              <a:gd name="T8" fmla="+- 0 6943 6874"/>
                              <a:gd name="T9" fmla="*/ T8 w 908"/>
                              <a:gd name="T10" fmla="+- 0 -20 -29"/>
                              <a:gd name="T11" fmla="*/ -20 h 258"/>
                              <a:gd name="T12" fmla="+- 0 6907 6874"/>
                              <a:gd name="T13" fmla="*/ T12 w 908"/>
                              <a:gd name="T14" fmla="+- 0 4 -29"/>
                              <a:gd name="T15" fmla="*/ 4 h 258"/>
                              <a:gd name="T16" fmla="+- 0 6883 6874"/>
                              <a:gd name="T17" fmla="*/ T16 w 908"/>
                              <a:gd name="T18" fmla="+- 0 40 -29"/>
                              <a:gd name="T19" fmla="*/ 40 h 258"/>
                              <a:gd name="T20" fmla="+- 0 6874 6874"/>
                              <a:gd name="T21" fmla="*/ T20 w 908"/>
                              <a:gd name="T22" fmla="+- 0 84 -29"/>
                              <a:gd name="T23" fmla="*/ 84 h 258"/>
                              <a:gd name="T24" fmla="+- 0 6874 6874"/>
                              <a:gd name="T25" fmla="*/ T24 w 908"/>
                              <a:gd name="T26" fmla="+- 0 229 -29"/>
                              <a:gd name="T27" fmla="*/ 229 h 258"/>
                              <a:gd name="T28" fmla="+- 0 7781 6874"/>
                              <a:gd name="T29" fmla="*/ T28 w 908"/>
                              <a:gd name="T30" fmla="+- 0 229 -29"/>
                              <a:gd name="T31" fmla="*/ 229 h 258"/>
                              <a:gd name="T32" fmla="+- 0 7781 6874"/>
                              <a:gd name="T33" fmla="*/ T32 w 908"/>
                              <a:gd name="T34" fmla="+- 0 -29 -29"/>
                              <a:gd name="T35" fmla="*/ -29 h 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08" h="258">
                                <a:moveTo>
                                  <a:pt x="907" y="0"/>
                                </a:moveTo>
                                <a:lnTo>
                                  <a:pt x="113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258"/>
                                </a:lnTo>
                                <a:lnTo>
                                  <a:pt x="907" y="258"/>
                                </a:lnTo>
                                <a:lnTo>
                                  <a:pt x="9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936719" id="docshapegroup510" o:spid="_x0000_s1026" style="position:absolute;margin-left:343.7pt;margin-top:-1.45pt;width:45.4pt;height:125.7pt;z-index:15858176;mso-position-horizontal-relative:page" coordorigin="6874,-29" coordsize="908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">
                <v:shape id="docshape511" o:spid="_x0000_s1027" style="position:absolute;left:6874;top:-30;width:908;height:2514;visibility:visible;mso-wrap-style:square;v-text-anchor:top" coordsize="908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" path="m907,l113,,69,9,33,33,9,69,,113,,2513r907,l907,xe" fillcolor="#f1f1f2" stroked="f">
                  <v:path arrowok="t" o:connecttype="custom" o:connectlocs="907,-29;113,-29;69,-20;33,4;9,40;0,84;0,2484;907,2484;907,-29" o:connectangles="0,0,0,0,0,0,0,0,0"/>
                </v:shape>
                <v:shape id="docshape512" o:spid="_x0000_s1028" style="position:absolute;left:6874;top:-30;width:908;height:258;visibility:visible;mso-wrap-style:square;v-text-anchor:top" coordsize="908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" path="m907,l113,,69,9,33,33,9,69,,113,,258r907,l907,xe" fillcolor="#939598" stroked="f">
                  <v:path arrowok="t" o:connecttype="custom" o:connectlocs="907,-29;113,-29;69,-20;33,4;9,40;0,84;0,229;907,229;907,-29" o:connectangles="0,0,0,0,0,0,0,0,0"/>
                </v:shape>
                <w10:wrap anchorx="page"/>
              </v:group>
            </w:pict>
          </mc:Fallback>
        </mc:AlternateContent>
      </w:r>
      <w:r w:rsidR="00EB0652">
        <w:rPr>
          <w:color w:val="2A5CAA"/>
        </w:rPr>
        <w:t>Note 26 – Approval of the annual report</w:t>
      </w:r>
    </w:p>
    <w:p w14:paraId="62ECEFD0" w14:textId="77777777" w:rsidR="002818BA" w:rsidRDefault="002818BA">
      <w:pPr>
        <w:pStyle w:val="BodyText"/>
        <w:spacing w:before="4"/>
        <w:rPr>
          <w:rFonts w:ascii="MuseoSans-900"/>
          <w:b/>
          <w:sz w:val="19"/>
        </w:rPr>
      </w:pPr>
    </w:p>
    <w:p w14:paraId="36B8E5AA" w14:textId="77777777" w:rsidR="002818BA" w:rsidRDefault="00EB0652">
      <w:pPr>
        <w:pStyle w:val="BodyText"/>
        <w:ind w:left="165"/>
      </w:pPr>
      <w:r>
        <w:rPr>
          <w:color w:val="383839"/>
        </w:rPr>
        <w:t>Please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refer to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note 37 in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 consolidated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financial statements.</w:t>
      </w:r>
    </w:p>
    <w:p w14:paraId="6E4F8232" w14:textId="77777777" w:rsidR="002818BA" w:rsidRDefault="002818BA">
      <w:pPr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2" w:space="720" w:equalWidth="0">
            <w:col w:w="7916" w:space="304"/>
            <w:col w:w="8050"/>
          </w:cols>
        </w:sectPr>
      </w:pPr>
    </w:p>
    <w:p w14:paraId="7B42B764" w14:textId="77777777" w:rsidR="002818BA" w:rsidRDefault="002818BA">
      <w:pPr>
        <w:pStyle w:val="BodyText"/>
        <w:spacing w:before="3"/>
        <w:rPr>
          <w:sz w:val="27"/>
        </w:rPr>
      </w:pPr>
    </w:p>
    <w:p w14:paraId="498261A7" w14:textId="1384C3F9" w:rsidR="002818BA" w:rsidRDefault="002D5BA5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60736" behindDoc="0" locked="0" layoutInCell="1" allowOverlap="1" wp14:anchorId="454BF8D0" wp14:editId="50C0E7AD">
                <wp:simplePos x="0" y="0"/>
                <wp:positionH relativeFrom="page">
                  <wp:posOffset>6943725</wp:posOffset>
                </wp:positionH>
                <wp:positionV relativeFrom="paragraph">
                  <wp:posOffset>199390</wp:posOffset>
                </wp:positionV>
                <wp:extent cx="50800" cy="50800"/>
                <wp:effectExtent l="0" t="0" r="0" b="0"/>
                <wp:wrapNone/>
                <wp:docPr id="205" name="docshape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10974 10935"/>
                            <a:gd name="T1" fmla="*/ T0 w 80"/>
                            <a:gd name="T2" fmla="+- 0 314 314"/>
                            <a:gd name="T3" fmla="*/ 314 h 80"/>
                            <a:gd name="T4" fmla="+- 0 10959 10935"/>
                            <a:gd name="T5" fmla="*/ T4 w 80"/>
                            <a:gd name="T6" fmla="+- 0 318 314"/>
                            <a:gd name="T7" fmla="*/ 318 h 80"/>
                            <a:gd name="T8" fmla="+- 0 10946 10935"/>
                            <a:gd name="T9" fmla="*/ T8 w 80"/>
                            <a:gd name="T10" fmla="+- 0 326 314"/>
                            <a:gd name="T11" fmla="*/ 326 h 80"/>
                            <a:gd name="T12" fmla="+- 0 10938 10935"/>
                            <a:gd name="T13" fmla="*/ T12 w 80"/>
                            <a:gd name="T14" fmla="+- 0 339 314"/>
                            <a:gd name="T15" fmla="*/ 339 h 80"/>
                            <a:gd name="T16" fmla="+- 0 10935 10935"/>
                            <a:gd name="T17" fmla="*/ T16 w 80"/>
                            <a:gd name="T18" fmla="+- 0 354 314"/>
                            <a:gd name="T19" fmla="*/ 354 h 80"/>
                            <a:gd name="T20" fmla="+- 0 10938 10935"/>
                            <a:gd name="T21" fmla="*/ T20 w 80"/>
                            <a:gd name="T22" fmla="+- 0 370 314"/>
                            <a:gd name="T23" fmla="*/ 370 h 80"/>
                            <a:gd name="T24" fmla="+- 0 10946 10935"/>
                            <a:gd name="T25" fmla="*/ T24 w 80"/>
                            <a:gd name="T26" fmla="+- 0 382 314"/>
                            <a:gd name="T27" fmla="*/ 382 h 80"/>
                            <a:gd name="T28" fmla="+- 0 10959 10935"/>
                            <a:gd name="T29" fmla="*/ T28 w 80"/>
                            <a:gd name="T30" fmla="+- 0 391 314"/>
                            <a:gd name="T31" fmla="*/ 391 h 80"/>
                            <a:gd name="T32" fmla="+- 0 10974 10935"/>
                            <a:gd name="T33" fmla="*/ T32 w 80"/>
                            <a:gd name="T34" fmla="+- 0 394 314"/>
                            <a:gd name="T35" fmla="*/ 394 h 80"/>
                            <a:gd name="T36" fmla="+- 0 10990 10935"/>
                            <a:gd name="T37" fmla="*/ T36 w 80"/>
                            <a:gd name="T38" fmla="+- 0 391 314"/>
                            <a:gd name="T39" fmla="*/ 391 h 80"/>
                            <a:gd name="T40" fmla="+- 0 11003 10935"/>
                            <a:gd name="T41" fmla="*/ T40 w 80"/>
                            <a:gd name="T42" fmla="+- 0 382 314"/>
                            <a:gd name="T43" fmla="*/ 382 h 80"/>
                            <a:gd name="T44" fmla="+- 0 11011 10935"/>
                            <a:gd name="T45" fmla="*/ T44 w 80"/>
                            <a:gd name="T46" fmla="+- 0 370 314"/>
                            <a:gd name="T47" fmla="*/ 370 h 80"/>
                            <a:gd name="T48" fmla="+- 0 11014 10935"/>
                            <a:gd name="T49" fmla="*/ T48 w 80"/>
                            <a:gd name="T50" fmla="+- 0 354 314"/>
                            <a:gd name="T51" fmla="*/ 354 h 80"/>
                            <a:gd name="T52" fmla="+- 0 11011 10935"/>
                            <a:gd name="T53" fmla="*/ T52 w 80"/>
                            <a:gd name="T54" fmla="+- 0 339 314"/>
                            <a:gd name="T55" fmla="*/ 339 h 80"/>
                            <a:gd name="T56" fmla="+- 0 11003 10935"/>
                            <a:gd name="T57" fmla="*/ T56 w 80"/>
                            <a:gd name="T58" fmla="+- 0 326 314"/>
                            <a:gd name="T59" fmla="*/ 326 h 80"/>
                            <a:gd name="T60" fmla="+- 0 10990 10935"/>
                            <a:gd name="T61" fmla="*/ T60 w 80"/>
                            <a:gd name="T62" fmla="+- 0 318 314"/>
                            <a:gd name="T63" fmla="*/ 318 h 80"/>
                            <a:gd name="T64" fmla="+- 0 10974 10935"/>
                            <a:gd name="T65" fmla="*/ T64 w 80"/>
                            <a:gd name="T66" fmla="+- 0 314 314"/>
                            <a:gd name="T67" fmla="*/ 314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39" y="0"/>
                              </a:moveTo>
                              <a:lnTo>
                                <a:pt x="24" y="4"/>
                              </a:lnTo>
                              <a:lnTo>
                                <a:pt x="11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3" y="56"/>
                              </a:lnTo>
                              <a:lnTo>
                                <a:pt x="11" y="68"/>
                              </a:lnTo>
                              <a:lnTo>
                                <a:pt x="24" y="77"/>
                              </a:lnTo>
                              <a:lnTo>
                                <a:pt x="39" y="80"/>
                              </a:lnTo>
                              <a:lnTo>
                                <a:pt x="55" y="77"/>
                              </a:lnTo>
                              <a:lnTo>
                                <a:pt x="68" y="68"/>
                              </a:lnTo>
                              <a:lnTo>
                                <a:pt x="76" y="56"/>
                              </a:lnTo>
                              <a:lnTo>
                                <a:pt x="79" y="40"/>
                              </a:lnTo>
                              <a:lnTo>
                                <a:pt x="76" y="25"/>
                              </a:lnTo>
                              <a:lnTo>
                                <a:pt x="68" y="12"/>
                              </a:lnTo>
                              <a:lnTo>
                                <a:pt x="55" y="4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41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08F4CB" id="docshape513" o:spid="_x0000_s1026" style="position:absolute;margin-left:546.75pt;margin-top:15.7pt;width:4pt;height:4pt;z-index:1586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" path="m39,l24,4,11,12,3,25,,40,3,56r8,12l24,77r15,3l55,77,68,68,76,56,79,40,76,25,68,12,55,4,39,xe" fillcolor="#e84125" stroked="f">
                <v:path arrowok="t" o:connecttype="custom" o:connectlocs="24765,199390;15240,201930;6985,207010;1905,215265;0,224790;1905,234950;6985,242570;15240,248285;24765,250190;34925,248285;43180,242570;48260,234950;50165,224790;48260,215265;43180,207010;34925,201930;24765,199390" o:connectangles="0,0,0,0,0,0,0,0,0,0,0,0,0,0,0,0,0"/>
                <w10:wrap anchorx="page"/>
              </v:shape>
            </w:pict>
          </mc:Fallback>
        </mc:AlternateContent>
      </w:r>
      <w:r w:rsidR="00EB0652">
        <w:rPr>
          <w:color w:val="2A5CAA"/>
        </w:rPr>
        <w:t>Alternative</w:t>
      </w:r>
      <w:r w:rsidR="00EB0652">
        <w:rPr>
          <w:color w:val="2A5CAA"/>
          <w:spacing w:val="-1"/>
        </w:rPr>
        <w:t xml:space="preserve"> </w:t>
      </w:r>
      <w:r w:rsidR="00EB0652">
        <w:rPr>
          <w:color w:val="2A5CAA"/>
        </w:rPr>
        <w:t>performance measures for</w:t>
      </w:r>
      <w:r w:rsidR="00EB0652">
        <w:rPr>
          <w:color w:val="2A5CAA"/>
          <w:spacing w:val="-1"/>
        </w:rPr>
        <w:t xml:space="preserve"> </w:t>
      </w:r>
      <w:r w:rsidR="00EB0652">
        <w:rPr>
          <w:color w:val="2A5CAA"/>
        </w:rPr>
        <w:t>the Group (non-audited)</w:t>
      </w:r>
    </w:p>
    <w:p w14:paraId="29E913EB" w14:textId="77777777" w:rsidR="002818BA" w:rsidRDefault="002818BA">
      <w:pPr>
        <w:pStyle w:val="BodyText"/>
        <w:spacing w:before="11"/>
        <w:rPr>
          <w:rFonts w:ascii="MuseoSans-900"/>
          <w:b/>
          <w:sz w:val="23"/>
        </w:rPr>
      </w:pPr>
    </w:p>
    <w:p w14:paraId="6DADE673" w14:textId="77777777" w:rsidR="002818BA" w:rsidRDefault="00EB0652">
      <w:pPr>
        <w:pStyle w:val="Heading5"/>
        <w:spacing w:before="97"/>
      </w:pPr>
      <w:r>
        <w:rPr>
          <w:color w:val="2A5CAA"/>
        </w:rPr>
        <w:t>Free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cash flow</w:t>
      </w:r>
    </w:p>
    <w:p w14:paraId="436EBFF0" w14:textId="3977A962" w:rsidR="002818BA" w:rsidRDefault="002D5BA5">
      <w:pPr>
        <w:pStyle w:val="BodyText"/>
        <w:spacing w:before="8" w:line="249" w:lineRule="auto"/>
        <w:ind w:left="165" w:right="846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031360" behindDoc="1" locked="0" layoutInCell="1" allowOverlap="1" wp14:anchorId="0E9512C4" wp14:editId="7A340A2F">
                <wp:simplePos x="0" y="0"/>
                <wp:positionH relativeFrom="page">
                  <wp:posOffset>3707765</wp:posOffset>
                </wp:positionH>
                <wp:positionV relativeFrom="paragraph">
                  <wp:posOffset>986155</wp:posOffset>
                </wp:positionV>
                <wp:extent cx="576580" cy="723900"/>
                <wp:effectExtent l="0" t="0" r="0" b="0"/>
                <wp:wrapNone/>
                <wp:docPr id="202" name="docshapegroup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80" cy="723900"/>
                          <a:chOff x="5839" y="1553"/>
                          <a:chExt cx="908" cy="1140"/>
                        </a:xfrm>
                      </wpg:grpSpPr>
                      <wps:wsp>
                        <wps:cNvPr id="203" name="docshape515"/>
                        <wps:cNvSpPr>
                          <a:spLocks/>
                        </wps:cNvSpPr>
                        <wps:spPr bwMode="auto">
                          <a:xfrm>
                            <a:off x="5839" y="1576"/>
                            <a:ext cx="908" cy="1117"/>
                          </a:xfrm>
                          <a:custGeom>
                            <a:avLst/>
                            <a:gdLst>
                              <a:gd name="T0" fmla="+- 0 6746 5839"/>
                              <a:gd name="T1" fmla="*/ T0 w 908"/>
                              <a:gd name="T2" fmla="+- 0 1576 1576"/>
                              <a:gd name="T3" fmla="*/ 1576 h 1117"/>
                              <a:gd name="T4" fmla="+- 0 5953 5839"/>
                              <a:gd name="T5" fmla="*/ T4 w 908"/>
                              <a:gd name="T6" fmla="+- 0 1576 1576"/>
                              <a:gd name="T7" fmla="*/ 1576 h 1117"/>
                              <a:gd name="T8" fmla="+- 0 5909 5839"/>
                              <a:gd name="T9" fmla="*/ T8 w 908"/>
                              <a:gd name="T10" fmla="+- 0 1585 1576"/>
                              <a:gd name="T11" fmla="*/ 1585 h 1117"/>
                              <a:gd name="T12" fmla="+- 0 5873 5839"/>
                              <a:gd name="T13" fmla="*/ T12 w 908"/>
                              <a:gd name="T14" fmla="+- 0 1609 1576"/>
                              <a:gd name="T15" fmla="*/ 1609 h 1117"/>
                              <a:gd name="T16" fmla="+- 0 5848 5839"/>
                              <a:gd name="T17" fmla="*/ T16 w 908"/>
                              <a:gd name="T18" fmla="+- 0 1645 1576"/>
                              <a:gd name="T19" fmla="*/ 1645 h 1117"/>
                              <a:gd name="T20" fmla="+- 0 5839 5839"/>
                              <a:gd name="T21" fmla="*/ T20 w 908"/>
                              <a:gd name="T22" fmla="+- 0 1689 1576"/>
                              <a:gd name="T23" fmla="*/ 1689 h 1117"/>
                              <a:gd name="T24" fmla="+- 0 5839 5839"/>
                              <a:gd name="T25" fmla="*/ T24 w 908"/>
                              <a:gd name="T26" fmla="+- 0 2693 1576"/>
                              <a:gd name="T27" fmla="*/ 2693 h 1117"/>
                              <a:gd name="T28" fmla="+- 0 6746 5839"/>
                              <a:gd name="T29" fmla="*/ T28 w 908"/>
                              <a:gd name="T30" fmla="+- 0 2693 1576"/>
                              <a:gd name="T31" fmla="*/ 2693 h 1117"/>
                              <a:gd name="T32" fmla="+- 0 6746 5839"/>
                              <a:gd name="T33" fmla="*/ T32 w 908"/>
                              <a:gd name="T34" fmla="+- 0 1576 1576"/>
                              <a:gd name="T35" fmla="*/ 1576 h 11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08" h="1117">
                                <a:moveTo>
                                  <a:pt x="907" y="0"/>
                                </a:moveTo>
                                <a:lnTo>
                                  <a:pt x="114" y="0"/>
                                </a:lnTo>
                                <a:lnTo>
                                  <a:pt x="70" y="9"/>
                                </a:lnTo>
                                <a:lnTo>
                                  <a:pt x="34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1117"/>
                                </a:lnTo>
                                <a:lnTo>
                                  <a:pt x="907" y="1117"/>
                                </a:lnTo>
                                <a:lnTo>
                                  <a:pt x="9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docshape516"/>
                        <wps:cNvSpPr>
                          <a:spLocks/>
                        </wps:cNvSpPr>
                        <wps:spPr bwMode="auto">
                          <a:xfrm>
                            <a:off x="5839" y="1553"/>
                            <a:ext cx="908" cy="258"/>
                          </a:xfrm>
                          <a:custGeom>
                            <a:avLst/>
                            <a:gdLst>
                              <a:gd name="T0" fmla="+- 0 6746 5839"/>
                              <a:gd name="T1" fmla="*/ T0 w 908"/>
                              <a:gd name="T2" fmla="+- 0 1553 1553"/>
                              <a:gd name="T3" fmla="*/ 1553 h 258"/>
                              <a:gd name="T4" fmla="+- 0 5953 5839"/>
                              <a:gd name="T5" fmla="*/ T4 w 908"/>
                              <a:gd name="T6" fmla="+- 0 1553 1553"/>
                              <a:gd name="T7" fmla="*/ 1553 h 258"/>
                              <a:gd name="T8" fmla="+- 0 5909 5839"/>
                              <a:gd name="T9" fmla="*/ T8 w 908"/>
                              <a:gd name="T10" fmla="+- 0 1562 1553"/>
                              <a:gd name="T11" fmla="*/ 1562 h 258"/>
                              <a:gd name="T12" fmla="+- 0 5873 5839"/>
                              <a:gd name="T13" fmla="*/ T12 w 908"/>
                              <a:gd name="T14" fmla="+- 0 1587 1553"/>
                              <a:gd name="T15" fmla="*/ 1587 h 258"/>
                              <a:gd name="T16" fmla="+- 0 5848 5839"/>
                              <a:gd name="T17" fmla="*/ T16 w 908"/>
                              <a:gd name="T18" fmla="+- 0 1623 1553"/>
                              <a:gd name="T19" fmla="*/ 1623 h 258"/>
                              <a:gd name="T20" fmla="+- 0 5839 5839"/>
                              <a:gd name="T21" fmla="*/ T20 w 908"/>
                              <a:gd name="T22" fmla="+- 0 1667 1553"/>
                              <a:gd name="T23" fmla="*/ 1667 h 258"/>
                              <a:gd name="T24" fmla="+- 0 5839 5839"/>
                              <a:gd name="T25" fmla="*/ T24 w 908"/>
                              <a:gd name="T26" fmla="+- 0 1811 1553"/>
                              <a:gd name="T27" fmla="*/ 1811 h 258"/>
                              <a:gd name="T28" fmla="+- 0 6746 5839"/>
                              <a:gd name="T29" fmla="*/ T28 w 908"/>
                              <a:gd name="T30" fmla="+- 0 1811 1553"/>
                              <a:gd name="T31" fmla="*/ 1811 h 258"/>
                              <a:gd name="T32" fmla="+- 0 6746 5839"/>
                              <a:gd name="T33" fmla="*/ T32 w 908"/>
                              <a:gd name="T34" fmla="+- 0 1553 1553"/>
                              <a:gd name="T35" fmla="*/ 1553 h 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08" h="258">
                                <a:moveTo>
                                  <a:pt x="907" y="0"/>
                                </a:moveTo>
                                <a:lnTo>
                                  <a:pt x="114" y="0"/>
                                </a:lnTo>
                                <a:lnTo>
                                  <a:pt x="70" y="9"/>
                                </a:lnTo>
                                <a:lnTo>
                                  <a:pt x="34" y="34"/>
                                </a:lnTo>
                                <a:lnTo>
                                  <a:pt x="9" y="70"/>
                                </a:lnTo>
                                <a:lnTo>
                                  <a:pt x="0" y="114"/>
                                </a:lnTo>
                                <a:lnTo>
                                  <a:pt x="0" y="258"/>
                                </a:lnTo>
                                <a:lnTo>
                                  <a:pt x="907" y="258"/>
                                </a:lnTo>
                                <a:lnTo>
                                  <a:pt x="9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92B18D" id="docshapegroup514" o:spid="_x0000_s1026" style="position:absolute;margin-left:291.95pt;margin-top:77.65pt;width:45.4pt;height:57pt;z-index:-25285120;mso-position-horizontal-relative:page" coordorigin="5839,1553" coordsize="908,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">
                <v:shape id="docshape515" o:spid="_x0000_s1027" style="position:absolute;left:5839;top:1576;width:908;height:1117;visibility:visible;mso-wrap-style:square;v-text-anchor:top" coordsize="908,1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" path="m907,l114,,70,9,34,33,9,69,,113,,1117r907,l907,xe" fillcolor="#f1f1f2" stroked="f">
                  <v:path arrowok="t" o:connecttype="custom" o:connectlocs="907,1576;114,1576;70,1585;34,1609;9,1645;0,1689;0,2693;907,2693;907,1576" o:connectangles="0,0,0,0,0,0,0,0,0"/>
                </v:shape>
                <v:shape id="docshape516" o:spid="_x0000_s1028" style="position:absolute;left:5839;top:1553;width:908;height:258;visibility:visible;mso-wrap-style:square;v-text-anchor:top" coordsize="908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" path="m907,l114,,70,9,34,34,9,70,,114,,258r907,l907,xe" fillcolor="#939598" stroked="f">
                  <v:path arrowok="t" o:connecttype="custom" o:connectlocs="907,1553;114,1553;70,1562;34,1587;9,1623;0,1667;0,1811;907,1811;907,1553" o:connectangles="0,0,0,0,0,0,0,0,0"/>
                </v:shape>
                <w10:wrap anchorx="page"/>
              </v:group>
            </w:pict>
          </mc:Fallback>
        </mc:AlternateContent>
      </w:r>
      <w:r w:rsidR="00EB0652">
        <w:rPr>
          <w:color w:val="383839"/>
        </w:rPr>
        <w:t>Free cash flow is calculated as the sum of cash flows from operating activities less purchase of property,</w:t>
      </w:r>
      <w:r w:rsidR="00EB0652">
        <w:rPr>
          <w:color w:val="383839"/>
          <w:spacing w:val="1"/>
        </w:rPr>
        <w:t xml:space="preserve"> </w:t>
      </w:r>
      <w:proofErr w:type="gramStart"/>
      <w:r w:rsidR="00EB0652">
        <w:rPr>
          <w:color w:val="383839"/>
        </w:rPr>
        <w:t>plant</w:t>
      </w:r>
      <w:proofErr w:type="gramEnd"/>
      <w:r w:rsidR="00EB0652">
        <w:rPr>
          <w:color w:val="383839"/>
        </w:rPr>
        <w:t xml:space="preserve"> and equipment. A positive fre</w:t>
      </w:r>
      <w:r w:rsidR="00EB0652">
        <w:rPr>
          <w:color w:val="383839"/>
        </w:rPr>
        <w:t xml:space="preserve">e cash flow shows that the Group </w:t>
      </w:r>
      <w:proofErr w:type="gramStart"/>
      <w:r w:rsidR="00EB0652">
        <w:rPr>
          <w:color w:val="383839"/>
        </w:rPr>
        <w:t>is able to</w:t>
      </w:r>
      <w:proofErr w:type="gramEnd"/>
      <w:r w:rsidR="00EB0652">
        <w:rPr>
          <w:color w:val="383839"/>
        </w:rPr>
        <w:t xml:space="preserve"> finance its activities and</w:t>
      </w:r>
      <w:r w:rsidR="00EB0652">
        <w:rPr>
          <w:color w:val="383839"/>
          <w:spacing w:val="1"/>
        </w:rPr>
        <w:t xml:space="preserve"> </w:t>
      </w:r>
      <w:r w:rsidR="00EB0652">
        <w:rPr>
          <w:color w:val="383839"/>
        </w:rPr>
        <w:t>that external financing or capital raises is thus not necessary for the Group’s operating activities. There-</w:t>
      </w:r>
      <w:r w:rsidR="00EB0652">
        <w:rPr>
          <w:color w:val="383839"/>
          <w:spacing w:val="1"/>
        </w:rPr>
        <w:t xml:space="preserve"> </w:t>
      </w:r>
      <w:r w:rsidR="00EB0652">
        <w:rPr>
          <w:color w:val="383839"/>
        </w:rPr>
        <w:t>fore, Executive Management believes that this non-IFRS liquidity measure pro</w:t>
      </w:r>
      <w:r w:rsidR="00EB0652">
        <w:rPr>
          <w:color w:val="383839"/>
        </w:rPr>
        <w:t>vides useful information to</w:t>
      </w:r>
      <w:r w:rsidR="00EB0652">
        <w:rPr>
          <w:color w:val="383839"/>
          <w:spacing w:val="1"/>
        </w:rPr>
        <w:t xml:space="preserve"> </w:t>
      </w:r>
      <w:r w:rsidR="00EB0652">
        <w:rPr>
          <w:color w:val="383839"/>
        </w:rPr>
        <w:t xml:space="preserve">investors in addition to the most directly comparable IFRS financial measure “Net cash flow from </w:t>
      </w:r>
      <w:proofErr w:type="spellStart"/>
      <w:r w:rsidR="00EB0652">
        <w:rPr>
          <w:color w:val="383839"/>
        </w:rPr>
        <w:t>operat</w:t>
      </w:r>
      <w:proofErr w:type="spellEnd"/>
      <w:r w:rsidR="00EB0652">
        <w:rPr>
          <w:color w:val="383839"/>
        </w:rPr>
        <w:t>-</w:t>
      </w:r>
      <w:r w:rsidR="00EB0652">
        <w:rPr>
          <w:color w:val="383839"/>
          <w:spacing w:val="-41"/>
        </w:rPr>
        <w:t xml:space="preserve"> </w:t>
      </w:r>
      <w:proofErr w:type="spellStart"/>
      <w:r w:rsidR="00EB0652">
        <w:rPr>
          <w:color w:val="383839"/>
        </w:rPr>
        <w:t>ing</w:t>
      </w:r>
      <w:proofErr w:type="spellEnd"/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activities.” The table below shows a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reconciliation of free cash flow for</w:t>
      </w:r>
      <w:r w:rsidR="00EB0652">
        <w:rPr>
          <w:color w:val="383839"/>
          <w:spacing w:val="-1"/>
        </w:rPr>
        <w:t xml:space="preserve"> </w:t>
      </w:r>
      <w:r w:rsidR="00EB0652">
        <w:rPr>
          <w:color w:val="383839"/>
        </w:rPr>
        <w:t>2021, 2020 and 2019:</w:t>
      </w:r>
    </w:p>
    <w:p w14:paraId="0AC64543" w14:textId="77777777" w:rsidR="002818BA" w:rsidRDefault="002818BA">
      <w:pPr>
        <w:pStyle w:val="BodyText"/>
        <w:rPr>
          <w:sz w:val="20"/>
        </w:rPr>
      </w:pPr>
    </w:p>
    <w:p w14:paraId="735BE478" w14:textId="77777777" w:rsidR="002818BA" w:rsidRDefault="002818BA">
      <w:pPr>
        <w:pStyle w:val="BodyText"/>
        <w:spacing w:before="9"/>
        <w:rPr>
          <w:sz w:val="12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5"/>
        <w:gridCol w:w="1622"/>
        <w:gridCol w:w="1008"/>
        <w:gridCol w:w="964"/>
      </w:tblGrid>
      <w:tr w:rsidR="002818BA" w14:paraId="7707C0A7" w14:textId="77777777">
        <w:trPr>
          <w:trHeight w:val="203"/>
        </w:trPr>
        <w:tc>
          <w:tcPr>
            <w:tcW w:w="4115" w:type="dxa"/>
            <w:tcBorders>
              <w:bottom w:val="single" w:sz="6" w:space="0" w:color="2A5CAA"/>
            </w:tcBorders>
          </w:tcPr>
          <w:p w14:paraId="2758B439" w14:textId="77777777" w:rsidR="002818BA" w:rsidRDefault="00EB0652">
            <w:pPr>
              <w:pStyle w:val="TableParagraph"/>
              <w:spacing w:line="184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DKK thousand</w:t>
            </w:r>
          </w:p>
        </w:tc>
        <w:tc>
          <w:tcPr>
            <w:tcW w:w="1622" w:type="dxa"/>
            <w:tcBorders>
              <w:bottom w:val="single" w:sz="6" w:space="0" w:color="2A5CAA"/>
            </w:tcBorders>
          </w:tcPr>
          <w:p w14:paraId="1106C674" w14:textId="77777777" w:rsidR="002818BA" w:rsidRDefault="00EB0652">
            <w:pPr>
              <w:pStyle w:val="TableParagraph"/>
              <w:spacing w:line="184" w:lineRule="exact"/>
              <w:ind w:right="179"/>
              <w:jc w:val="right"/>
              <w:rPr>
                <w:rFonts w:ascii="MuseoSans-900"/>
                <w:b/>
                <w:sz w:val="16"/>
              </w:rPr>
            </w:pPr>
            <w:r>
              <w:rPr>
                <w:rFonts w:ascii="MuseoSans-900"/>
                <w:b/>
                <w:color w:val="FFFFFF"/>
                <w:sz w:val="16"/>
              </w:rPr>
              <w:t>2021</w:t>
            </w:r>
          </w:p>
        </w:tc>
        <w:tc>
          <w:tcPr>
            <w:tcW w:w="1008" w:type="dxa"/>
            <w:tcBorders>
              <w:bottom w:val="single" w:sz="6" w:space="0" w:color="2A5CAA"/>
            </w:tcBorders>
          </w:tcPr>
          <w:p w14:paraId="4BF7F827" w14:textId="77777777" w:rsidR="002818BA" w:rsidRDefault="00EB0652">
            <w:pPr>
              <w:pStyle w:val="TableParagraph"/>
              <w:spacing w:line="184" w:lineRule="exact"/>
              <w:ind w:right="166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2020</w:t>
            </w:r>
          </w:p>
        </w:tc>
        <w:tc>
          <w:tcPr>
            <w:tcW w:w="964" w:type="dxa"/>
            <w:tcBorders>
              <w:bottom w:val="single" w:sz="6" w:space="0" w:color="2A5CAA"/>
            </w:tcBorders>
          </w:tcPr>
          <w:p w14:paraId="02F7C9DC" w14:textId="77777777" w:rsidR="002818BA" w:rsidRDefault="00EB0652">
            <w:pPr>
              <w:pStyle w:val="TableParagraph"/>
              <w:spacing w:line="184" w:lineRule="exact"/>
              <w:ind w:right="110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2A5CAA"/>
                <w:sz w:val="16"/>
              </w:rPr>
              <w:t>2019</w:t>
            </w:r>
          </w:p>
        </w:tc>
      </w:tr>
      <w:tr w:rsidR="002818BA" w14:paraId="58AF7931" w14:textId="77777777">
        <w:trPr>
          <w:trHeight w:val="415"/>
        </w:trPr>
        <w:tc>
          <w:tcPr>
            <w:tcW w:w="4115" w:type="dxa"/>
            <w:tcBorders>
              <w:top w:val="single" w:sz="6" w:space="0" w:color="2A5CAA"/>
            </w:tcBorders>
          </w:tcPr>
          <w:p w14:paraId="7F76CEA9" w14:textId="77777777" w:rsidR="002818BA" w:rsidRDefault="002818BA">
            <w:pPr>
              <w:pStyle w:val="TableParagraph"/>
              <w:rPr>
                <w:sz w:val="17"/>
              </w:rPr>
            </w:pPr>
          </w:p>
          <w:p w14:paraId="0BE3343D" w14:textId="77777777" w:rsidR="002818BA" w:rsidRDefault="00EB0652">
            <w:pPr>
              <w:pStyle w:val="TableParagraph"/>
              <w:spacing w:line="191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Cash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(outflow)/inflow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from operating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activities</w:t>
            </w:r>
          </w:p>
        </w:tc>
        <w:tc>
          <w:tcPr>
            <w:tcW w:w="1622" w:type="dxa"/>
            <w:tcBorders>
              <w:top w:val="single" w:sz="6" w:space="0" w:color="2A5CAA"/>
            </w:tcBorders>
          </w:tcPr>
          <w:p w14:paraId="2657D1F7" w14:textId="77777777" w:rsidR="002818BA" w:rsidRDefault="002818BA">
            <w:pPr>
              <w:pStyle w:val="TableParagraph"/>
              <w:rPr>
                <w:sz w:val="17"/>
              </w:rPr>
            </w:pPr>
          </w:p>
          <w:p w14:paraId="121EC75A" w14:textId="77777777" w:rsidR="002818BA" w:rsidRDefault="00EB0652">
            <w:pPr>
              <w:pStyle w:val="TableParagraph"/>
              <w:spacing w:line="191" w:lineRule="exact"/>
              <w:ind w:right="17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-1,211,971</w:t>
            </w:r>
          </w:p>
        </w:tc>
        <w:tc>
          <w:tcPr>
            <w:tcW w:w="1008" w:type="dxa"/>
            <w:tcBorders>
              <w:top w:val="single" w:sz="6" w:space="0" w:color="2A5CAA"/>
            </w:tcBorders>
          </w:tcPr>
          <w:p w14:paraId="41D27A46" w14:textId="77777777" w:rsidR="002818BA" w:rsidRDefault="002818BA">
            <w:pPr>
              <w:pStyle w:val="TableParagraph"/>
              <w:rPr>
                <w:sz w:val="17"/>
              </w:rPr>
            </w:pPr>
          </w:p>
          <w:p w14:paraId="42A99A35" w14:textId="77777777" w:rsidR="002818BA" w:rsidRDefault="00EB0652">
            <w:pPr>
              <w:pStyle w:val="TableParagraph"/>
              <w:spacing w:line="191" w:lineRule="exact"/>
              <w:ind w:right="16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-688,716</w:t>
            </w:r>
          </w:p>
        </w:tc>
        <w:tc>
          <w:tcPr>
            <w:tcW w:w="964" w:type="dxa"/>
            <w:tcBorders>
              <w:top w:val="single" w:sz="6" w:space="0" w:color="2A5CAA"/>
            </w:tcBorders>
          </w:tcPr>
          <w:p w14:paraId="7F8DC7BB" w14:textId="77777777" w:rsidR="002818BA" w:rsidRDefault="002818BA">
            <w:pPr>
              <w:pStyle w:val="TableParagraph"/>
              <w:rPr>
                <w:sz w:val="17"/>
              </w:rPr>
            </w:pPr>
          </w:p>
          <w:p w14:paraId="7D344106" w14:textId="77777777" w:rsidR="002818BA" w:rsidRDefault="00EB0652">
            <w:pPr>
              <w:pStyle w:val="TableParagraph"/>
              <w:spacing w:line="191" w:lineRule="exact"/>
              <w:ind w:right="11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-409,455</w:t>
            </w:r>
          </w:p>
        </w:tc>
      </w:tr>
      <w:tr w:rsidR="002818BA" w14:paraId="1B3DDAD4" w14:textId="77777777">
        <w:trPr>
          <w:trHeight w:val="224"/>
        </w:trPr>
        <w:tc>
          <w:tcPr>
            <w:tcW w:w="4115" w:type="dxa"/>
            <w:tcBorders>
              <w:bottom w:val="single" w:sz="2" w:space="0" w:color="939598"/>
            </w:tcBorders>
          </w:tcPr>
          <w:p w14:paraId="5EC929EF" w14:textId="77777777" w:rsidR="002818BA" w:rsidRDefault="00EB0652">
            <w:pPr>
              <w:pStyle w:val="TableParagraph"/>
              <w:spacing w:before="17" w:line="187" w:lineRule="exact"/>
              <w:rPr>
                <w:sz w:val="16"/>
              </w:rPr>
            </w:pPr>
            <w:r>
              <w:rPr>
                <w:color w:val="383839"/>
                <w:sz w:val="16"/>
              </w:rPr>
              <w:t>Less</w:t>
            </w:r>
            <w:r>
              <w:rPr>
                <w:color w:val="383839"/>
                <w:spacing w:val="-2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purchase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of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property,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proofErr w:type="gramStart"/>
            <w:r>
              <w:rPr>
                <w:color w:val="383839"/>
                <w:sz w:val="16"/>
              </w:rPr>
              <w:t>plant</w:t>
            </w:r>
            <w:proofErr w:type="gramEnd"/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and</w:t>
            </w:r>
            <w:r>
              <w:rPr>
                <w:color w:val="383839"/>
                <w:spacing w:val="-1"/>
                <w:sz w:val="16"/>
              </w:rPr>
              <w:t xml:space="preserve"> </w:t>
            </w:r>
            <w:r>
              <w:rPr>
                <w:color w:val="383839"/>
                <w:sz w:val="16"/>
              </w:rPr>
              <w:t>equipment</w:t>
            </w:r>
          </w:p>
        </w:tc>
        <w:tc>
          <w:tcPr>
            <w:tcW w:w="1622" w:type="dxa"/>
            <w:tcBorders>
              <w:bottom w:val="single" w:sz="2" w:space="0" w:color="939598"/>
            </w:tcBorders>
          </w:tcPr>
          <w:p w14:paraId="665AAD8F" w14:textId="77777777" w:rsidR="002818BA" w:rsidRDefault="00EB0652">
            <w:pPr>
              <w:pStyle w:val="TableParagraph"/>
              <w:spacing w:before="17" w:line="187" w:lineRule="exact"/>
              <w:ind w:right="179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-22,133</w:t>
            </w:r>
          </w:p>
        </w:tc>
        <w:tc>
          <w:tcPr>
            <w:tcW w:w="1008" w:type="dxa"/>
            <w:tcBorders>
              <w:bottom w:val="single" w:sz="2" w:space="0" w:color="939598"/>
            </w:tcBorders>
          </w:tcPr>
          <w:p w14:paraId="3FC12AD4" w14:textId="77777777" w:rsidR="002818BA" w:rsidRDefault="00EB0652">
            <w:pPr>
              <w:pStyle w:val="TableParagraph"/>
              <w:spacing w:before="17" w:line="187" w:lineRule="exact"/>
              <w:ind w:right="166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-25,044</w:t>
            </w:r>
          </w:p>
        </w:tc>
        <w:tc>
          <w:tcPr>
            <w:tcW w:w="964" w:type="dxa"/>
            <w:tcBorders>
              <w:bottom w:val="single" w:sz="2" w:space="0" w:color="939598"/>
            </w:tcBorders>
          </w:tcPr>
          <w:p w14:paraId="7094E5B9" w14:textId="77777777" w:rsidR="002818BA" w:rsidRDefault="00EB0652">
            <w:pPr>
              <w:pStyle w:val="TableParagraph"/>
              <w:spacing w:before="17" w:line="187" w:lineRule="exact"/>
              <w:ind w:right="110"/>
              <w:jc w:val="right"/>
              <w:rPr>
                <w:sz w:val="16"/>
              </w:rPr>
            </w:pPr>
            <w:r>
              <w:rPr>
                <w:color w:val="383839"/>
                <w:sz w:val="16"/>
              </w:rPr>
              <w:t>-21,036</w:t>
            </w:r>
          </w:p>
        </w:tc>
      </w:tr>
      <w:tr w:rsidR="002818BA" w14:paraId="3DBB8F0B" w14:textId="77777777">
        <w:trPr>
          <w:trHeight w:val="223"/>
        </w:trPr>
        <w:tc>
          <w:tcPr>
            <w:tcW w:w="4115" w:type="dxa"/>
            <w:tcBorders>
              <w:top w:val="single" w:sz="2" w:space="0" w:color="939598"/>
              <w:bottom w:val="single" w:sz="2" w:space="0" w:color="939598"/>
            </w:tcBorders>
          </w:tcPr>
          <w:p w14:paraId="2F00AACB" w14:textId="77777777" w:rsidR="002818BA" w:rsidRDefault="00EB0652">
            <w:pPr>
              <w:pStyle w:val="TableParagraph"/>
              <w:spacing w:before="16" w:line="187" w:lineRule="exac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Free</w:t>
            </w:r>
            <w:r>
              <w:rPr>
                <w:rFonts w:ascii="MuseoSans-700"/>
                <w:b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cash</w:t>
            </w:r>
            <w:r>
              <w:rPr>
                <w:rFonts w:ascii="MuseoSans-700"/>
                <w:b/>
                <w:color w:val="383839"/>
                <w:spacing w:val="-1"/>
                <w:sz w:val="16"/>
              </w:rPr>
              <w:t xml:space="preserve"> </w:t>
            </w:r>
            <w:r>
              <w:rPr>
                <w:rFonts w:ascii="MuseoSans-700"/>
                <w:b/>
                <w:color w:val="383839"/>
                <w:sz w:val="16"/>
              </w:rPr>
              <w:t>flow</w:t>
            </w:r>
          </w:p>
        </w:tc>
        <w:tc>
          <w:tcPr>
            <w:tcW w:w="1622" w:type="dxa"/>
            <w:tcBorders>
              <w:top w:val="single" w:sz="2" w:space="0" w:color="939598"/>
              <w:bottom w:val="single" w:sz="2" w:space="0" w:color="939598"/>
            </w:tcBorders>
          </w:tcPr>
          <w:p w14:paraId="47A4F4EE" w14:textId="77777777" w:rsidR="002818BA" w:rsidRDefault="00EB0652">
            <w:pPr>
              <w:pStyle w:val="TableParagraph"/>
              <w:spacing w:before="16" w:line="187" w:lineRule="exact"/>
              <w:ind w:right="179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-1,234,104</w:t>
            </w:r>
          </w:p>
        </w:tc>
        <w:tc>
          <w:tcPr>
            <w:tcW w:w="1008" w:type="dxa"/>
            <w:tcBorders>
              <w:top w:val="single" w:sz="2" w:space="0" w:color="939598"/>
              <w:bottom w:val="single" w:sz="2" w:space="0" w:color="939598"/>
            </w:tcBorders>
          </w:tcPr>
          <w:p w14:paraId="1E55175E" w14:textId="77777777" w:rsidR="002818BA" w:rsidRDefault="00EB0652">
            <w:pPr>
              <w:pStyle w:val="TableParagraph"/>
              <w:spacing w:before="16" w:line="187" w:lineRule="exact"/>
              <w:ind w:right="166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-713,760</w:t>
            </w:r>
          </w:p>
        </w:tc>
        <w:tc>
          <w:tcPr>
            <w:tcW w:w="964" w:type="dxa"/>
            <w:tcBorders>
              <w:top w:val="single" w:sz="2" w:space="0" w:color="939598"/>
              <w:bottom w:val="single" w:sz="2" w:space="0" w:color="939598"/>
            </w:tcBorders>
          </w:tcPr>
          <w:p w14:paraId="416E40DF" w14:textId="77777777" w:rsidR="002818BA" w:rsidRDefault="00EB0652">
            <w:pPr>
              <w:pStyle w:val="TableParagraph"/>
              <w:spacing w:before="16" w:line="187" w:lineRule="exact"/>
              <w:ind w:right="110"/>
              <w:jc w:val="right"/>
              <w:rPr>
                <w:rFonts w:ascii="MuseoSans-700"/>
                <w:b/>
                <w:sz w:val="16"/>
              </w:rPr>
            </w:pPr>
            <w:r>
              <w:rPr>
                <w:rFonts w:ascii="MuseoSans-700"/>
                <w:b/>
                <w:color w:val="383839"/>
                <w:sz w:val="16"/>
              </w:rPr>
              <w:t>-430,491</w:t>
            </w:r>
          </w:p>
        </w:tc>
      </w:tr>
    </w:tbl>
    <w:p w14:paraId="5F6B5F47" w14:textId="77777777" w:rsidR="002818BA" w:rsidRDefault="002818BA">
      <w:pPr>
        <w:spacing w:line="187" w:lineRule="exact"/>
        <w:jc w:val="right"/>
        <w:rPr>
          <w:rFonts w:ascii="MuseoSans-700"/>
          <w:sz w:val="16"/>
        </w:rPr>
        <w:sectPr w:rsidR="002818BA">
          <w:pgSz w:w="18150" w:h="10210" w:orient="landscape"/>
          <w:pgMar w:top="640" w:right="940" w:bottom="280" w:left="940" w:header="452" w:footer="0" w:gutter="0"/>
          <w:cols w:space="720"/>
        </w:sectPr>
      </w:pPr>
    </w:p>
    <w:p w14:paraId="35330F2B" w14:textId="77777777" w:rsidR="002818BA" w:rsidRDefault="002818BA">
      <w:pPr>
        <w:pStyle w:val="BodyText"/>
        <w:rPr>
          <w:sz w:val="20"/>
        </w:rPr>
      </w:pPr>
    </w:p>
    <w:p w14:paraId="02D9BF70" w14:textId="77777777" w:rsidR="002818BA" w:rsidRDefault="002818BA">
      <w:pPr>
        <w:rPr>
          <w:sz w:val="20"/>
        </w:rPr>
        <w:sectPr w:rsidR="002818BA">
          <w:pgSz w:w="18150" w:h="10210" w:orient="landscape"/>
          <w:pgMar w:top="640" w:right="940" w:bottom="280" w:left="940" w:header="452" w:footer="0" w:gutter="0"/>
          <w:cols w:space="720"/>
        </w:sectPr>
      </w:pPr>
    </w:p>
    <w:p w14:paraId="7691E4DB" w14:textId="77777777" w:rsidR="002818BA" w:rsidRDefault="002818BA">
      <w:pPr>
        <w:pStyle w:val="BodyText"/>
        <w:spacing w:before="6"/>
        <w:rPr>
          <w:sz w:val="17"/>
        </w:rPr>
      </w:pPr>
    </w:p>
    <w:p w14:paraId="5605961A" w14:textId="77777777" w:rsidR="002818BA" w:rsidRDefault="00EB0652">
      <w:pPr>
        <w:pStyle w:val="BodyText"/>
        <w:spacing w:before="1" w:line="249" w:lineRule="auto"/>
        <w:ind w:left="5248" w:right="70"/>
      </w:pPr>
      <w:r>
        <w:rPr>
          <w:color w:val="383839"/>
        </w:rPr>
        <w:t>The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Board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of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Directors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and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Executive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Management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have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today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discussed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and approved the Annual Report of Zealand Pharma A/S for the financial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year January 1 – December 31, 2021.</w:t>
      </w:r>
    </w:p>
    <w:p w14:paraId="2F5C4D9F" w14:textId="77777777" w:rsidR="002818BA" w:rsidRDefault="002818BA">
      <w:pPr>
        <w:pStyle w:val="BodyText"/>
        <w:spacing w:before="11"/>
        <w:rPr>
          <w:sz w:val="15"/>
        </w:rPr>
      </w:pPr>
    </w:p>
    <w:p w14:paraId="031A8F01" w14:textId="77777777" w:rsidR="002818BA" w:rsidRDefault="00EB0652">
      <w:pPr>
        <w:pStyle w:val="BodyText"/>
        <w:spacing w:line="249" w:lineRule="auto"/>
        <w:ind w:left="5248" w:right="-1"/>
      </w:pPr>
      <w:r>
        <w:rPr>
          <w:color w:val="383839"/>
        </w:rPr>
        <w:t>The consolidated financial statements and parent company financial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statements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have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been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prepared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in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accordance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with</w:t>
      </w:r>
      <w:r>
        <w:rPr>
          <w:color w:val="383839"/>
          <w:spacing w:val="-3"/>
        </w:rPr>
        <w:t xml:space="preserve"> </w:t>
      </w:r>
      <w:r>
        <w:rPr>
          <w:color w:val="383839"/>
        </w:rPr>
        <w:t>International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Financial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Reporting Standards as adopted by the EU and additional requirements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under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the Danish Financial Statements Act.</w:t>
      </w:r>
    </w:p>
    <w:p w14:paraId="2CECBC5B" w14:textId="77777777" w:rsidR="002818BA" w:rsidRDefault="002818BA">
      <w:pPr>
        <w:pStyle w:val="BodyText"/>
        <w:spacing w:before="11"/>
        <w:rPr>
          <w:sz w:val="15"/>
        </w:rPr>
      </w:pPr>
    </w:p>
    <w:p w14:paraId="1102C23C" w14:textId="77777777" w:rsidR="002818BA" w:rsidRDefault="00EB0652">
      <w:pPr>
        <w:pStyle w:val="BodyText"/>
        <w:spacing w:line="249" w:lineRule="auto"/>
        <w:ind w:left="5248" w:right="64"/>
      </w:pPr>
      <w:r>
        <w:rPr>
          <w:color w:val="383839"/>
        </w:rPr>
        <w:t>We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consider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the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accounting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policies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used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to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be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appropriate.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In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our</w:t>
      </w:r>
      <w:r>
        <w:rPr>
          <w:color w:val="383839"/>
          <w:spacing w:val="-2"/>
        </w:rPr>
        <w:t xml:space="preserve"> </w:t>
      </w:r>
      <w:proofErr w:type="spellStart"/>
      <w:r>
        <w:rPr>
          <w:color w:val="383839"/>
        </w:rPr>
        <w:t>opin</w:t>
      </w:r>
      <w:proofErr w:type="spellEnd"/>
      <w:r>
        <w:rPr>
          <w:color w:val="383839"/>
        </w:rPr>
        <w:t>-</w:t>
      </w:r>
      <w:r>
        <w:rPr>
          <w:color w:val="383839"/>
          <w:spacing w:val="-40"/>
        </w:rPr>
        <w:t xml:space="preserve"> </w:t>
      </w:r>
      <w:r>
        <w:rPr>
          <w:color w:val="383839"/>
        </w:rPr>
        <w:t>ion, the financial statements give a true and fair view of the Group’s and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the parent company’s financial position as of December 31, 2021, and of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the results of the Group’s and the pare</w:t>
      </w:r>
      <w:r>
        <w:rPr>
          <w:color w:val="383839"/>
        </w:rPr>
        <w:t>nt company’s operations and cash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flows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for the financial year January 1 – December 31, 2021.</w:t>
      </w:r>
    </w:p>
    <w:p w14:paraId="31E233BE" w14:textId="77777777" w:rsidR="002818BA" w:rsidRDefault="002818BA">
      <w:pPr>
        <w:pStyle w:val="BodyText"/>
      </w:pPr>
    </w:p>
    <w:p w14:paraId="4DE7BF7D" w14:textId="77777777" w:rsidR="002818BA" w:rsidRDefault="002818BA">
      <w:pPr>
        <w:pStyle w:val="BodyText"/>
      </w:pPr>
    </w:p>
    <w:p w14:paraId="4EA9F27B" w14:textId="77777777" w:rsidR="002818BA" w:rsidRDefault="002818BA">
      <w:pPr>
        <w:pStyle w:val="BodyText"/>
        <w:rPr>
          <w:sz w:val="23"/>
        </w:rPr>
      </w:pPr>
    </w:p>
    <w:p w14:paraId="68C82AE1" w14:textId="77777777" w:rsidR="002818BA" w:rsidRDefault="00EB0652">
      <w:pPr>
        <w:pStyle w:val="Heading5"/>
        <w:ind w:left="5249"/>
      </w:pPr>
      <w:r>
        <w:rPr>
          <w:color w:val="2A5CAA"/>
        </w:rPr>
        <w:t>Executive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Management</w:t>
      </w:r>
    </w:p>
    <w:p w14:paraId="6221DD8A" w14:textId="77777777" w:rsidR="002818BA" w:rsidRDefault="00EB0652">
      <w:pPr>
        <w:spacing w:before="6"/>
        <w:rPr>
          <w:rFonts w:ascii="MuseoSans-900"/>
          <w:b/>
          <w:sz w:val="17"/>
        </w:rPr>
      </w:pPr>
      <w:r>
        <w:br w:type="column"/>
      </w:r>
    </w:p>
    <w:p w14:paraId="483CF53D" w14:textId="77777777" w:rsidR="002818BA" w:rsidRDefault="00EB0652">
      <w:pPr>
        <w:pStyle w:val="BodyText"/>
        <w:spacing w:before="1" w:line="249" w:lineRule="auto"/>
        <w:ind w:left="339" w:right="167"/>
      </w:pPr>
      <w:r>
        <w:rPr>
          <w:color w:val="383839"/>
        </w:rPr>
        <w:t>In our opinion, the Management’s review includes a fair review of the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development of the Group’s and the parent company’s operations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and economic conditions, the results for the year, and the Group’s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 xml:space="preserve">and the parent company’s financial position, as well as </w:t>
      </w:r>
      <w:r>
        <w:rPr>
          <w:color w:val="383839"/>
        </w:rPr>
        <w:t>a review of the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principal risks and uncertainties to which the Group and the parent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company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are exposed.</w:t>
      </w:r>
    </w:p>
    <w:p w14:paraId="6598F388" w14:textId="77777777" w:rsidR="002818BA" w:rsidRDefault="002818BA">
      <w:pPr>
        <w:pStyle w:val="BodyText"/>
        <w:spacing w:before="11"/>
        <w:rPr>
          <w:sz w:val="15"/>
        </w:rPr>
      </w:pPr>
    </w:p>
    <w:p w14:paraId="37C3A876" w14:textId="77777777" w:rsidR="002818BA" w:rsidRDefault="00EB0652">
      <w:pPr>
        <w:pStyle w:val="BodyText"/>
        <w:spacing w:before="1" w:line="249" w:lineRule="auto"/>
        <w:ind w:left="339" w:right="214"/>
      </w:pPr>
      <w:r>
        <w:rPr>
          <w:color w:val="383839"/>
        </w:rPr>
        <w:t>In our opinion, the Annual Report of Zealand Pharma A/S for the fi-</w:t>
      </w:r>
      <w:r>
        <w:rPr>
          <w:color w:val="383839"/>
          <w:spacing w:val="1"/>
        </w:rPr>
        <w:t xml:space="preserve"> </w:t>
      </w:r>
      <w:proofErr w:type="spellStart"/>
      <w:r>
        <w:rPr>
          <w:color w:val="383839"/>
        </w:rPr>
        <w:t>nancial</w:t>
      </w:r>
      <w:proofErr w:type="spellEnd"/>
      <w:r>
        <w:rPr>
          <w:color w:val="383839"/>
        </w:rPr>
        <w:t xml:space="preserve"> year January 1 - December 31, </w:t>
      </w:r>
      <w:proofErr w:type="gramStart"/>
      <w:r>
        <w:rPr>
          <w:color w:val="383839"/>
        </w:rPr>
        <w:t>2021</w:t>
      </w:r>
      <w:proofErr w:type="gramEnd"/>
      <w:r>
        <w:rPr>
          <w:color w:val="383839"/>
        </w:rPr>
        <w:t xml:space="preserve"> identified as 549300ITB-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B1ULBL4CZ12-20</w:t>
      </w:r>
      <w:r>
        <w:rPr>
          <w:color w:val="383839"/>
        </w:rPr>
        <w:t>21-12-31-en.zip has in all material respects been</w:t>
      </w:r>
      <w:r>
        <w:rPr>
          <w:color w:val="383839"/>
          <w:spacing w:val="1"/>
        </w:rPr>
        <w:t xml:space="preserve"> </w:t>
      </w:r>
      <w:r>
        <w:rPr>
          <w:color w:val="383839"/>
        </w:rPr>
        <w:t>prepared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in compliance with the ESEF Regulation.</w:t>
      </w:r>
    </w:p>
    <w:p w14:paraId="68227A9A" w14:textId="77777777" w:rsidR="002818BA" w:rsidRDefault="002818BA">
      <w:pPr>
        <w:pStyle w:val="BodyText"/>
        <w:spacing w:before="11"/>
        <w:rPr>
          <w:sz w:val="15"/>
        </w:rPr>
      </w:pPr>
    </w:p>
    <w:p w14:paraId="0DC64795" w14:textId="77777777" w:rsidR="002818BA" w:rsidRDefault="00EB0652">
      <w:pPr>
        <w:pStyle w:val="BodyText"/>
        <w:spacing w:line="249" w:lineRule="auto"/>
        <w:ind w:left="339" w:right="395"/>
      </w:pPr>
      <w:r>
        <w:rPr>
          <w:color w:val="383839"/>
        </w:rPr>
        <w:t>We recommend that the Annual Report be approved at the Annual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General Meeting.</w:t>
      </w:r>
    </w:p>
    <w:p w14:paraId="0AB4C63F" w14:textId="77777777" w:rsidR="002818BA" w:rsidRDefault="002818BA">
      <w:pPr>
        <w:pStyle w:val="BodyText"/>
        <w:spacing w:before="11"/>
        <w:rPr>
          <w:sz w:val="15"/>
        </w:rPr>
      </w:pPr>
    </w:p>
    <w:p w14:paraId="54260B51" w14:textId="77777777" w:rsidR="002818BA" w:rsidRDefault="00EB0652">
      <w:pPr>
        <w:pStyle w:val="BodyText"/>
        <w:ind w:left="339"/>
      </w:pPr>
      <w:proofErr w:type="spellStart"/>
      <w:r>
        <w:rPr>
          <w:color w:val="383839"/>
        </w:rPr>
        <w:t>Søborg</w:t>
      </w:r>
      <w:proofErr w:type="spellEnd"/>
      <w:r>
        <w:rPr>
          <w:color w:val="383839"/>
        </w:rPr>
        <w:t>,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March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10,</w:t>
      </w:r>
      <w:r>
        <w:rPr>
          <w:color w:val="383839"/>
          <w:spacing w:val="-2"/>
        </w:rPr>
        <w:t xml:space="preserve"> </w:t>
      </w:r>
      <w:r>
        <w:rPr>
          <w:color w:val="383839"/>
        </w:rPr>
        <w:t>2022</w:t>
      </w:r>
    </w:p>
    <w:p w14:paraId="528D179D" w14:textId="77777777" w:rsidR="002818BA" w:rsidRDefault="002818BA">
      <w:pPr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2" w:space="720" w:equalWidth="0">
            <w:col w:w="10634" w:space="40"/>
            <w:col w:w="5596"/>
          </w:cols>
        </w:sectPr>
      </w:pPr>
    </w:p>
    <w:p w14:paraId="09CFBF2D" w14:textId="77777777" w:rsidR="002818BA" w:rsidRDefault="002818BA">
      <w:pPr>
        <w:pStyle w:val="BodyText"/>
        <w:rPr>
          <w:sz w:val="20"/>
        </w:rPr>
      </w:pPr>
    </w:p>
    <w:p w14:paraId="01E5CC5C" w14:textId="77777777" w:rsidR="002818BA" w:rsidRDefault="002818BA">
      <w:pPr>
        <w:pStyle w:val="BodyText"/>
        <w:rPr>
          <w:sz w:val="15"/>
        </w:rPr>
      </w:pPr>
    </w:p>
    <w:p w14:paraId="67DDA2F0" w14:textId="77777777" w:rsidR="002818BA" w:rsidRDefault="002818BA">
      <w:pPr>
        <w:rPr>
          <w:sz w:val="15"/>
        </w:rPr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space="720"/>
        </w:sectPr>
      </w:pPr>
    </w:p>
    <w:p w14:paraId="3CC0AFE6" w14:textId="77777777" w:rsidR="002818BA" w:rsidRDefault="00EB0652">
      <w:pPr>
        <w:pStyle w:val="Heading5"/>
        <w:spacing w:before="94"/>
        <w:ind w:left="5248"/>
        <w:rPr>
          <w:rFonts w:ascii="MuseoSans-700"/>
        </w:rPr>
      </w:pPr>
      <w:r>
        <w:rPr>
          <w:rFonts w:ascii="MuseoSans-700"/>
          <w:color w:val="2A5CAA"/>
        </w:rPr>
        <w:t>Emmanuel Dulac</w:t>
      </w:r>
    </w:p>
    <w:p w14:paraId="4728EBD0" w14:textId="77777777" w:rsidR="002818BA" w:rsidRDefault="00EB0652">
      <w:pPr>
        <w:pStyle w:val="BodyText"/>
        <w:spacing w:before="8"/>
        <w:ind w:left="5248"/>
      </w:pPr>
      <w:r>
        <w:rPr>
          <w:color w:val="383839"/>
        </w:rPr>
        <w:t>President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and</w:t>
      </w:r>
    </w:p>
    <w:p w14:paraId="07EB5B90" w14:textId="77777777" w:rsidR="002818BA" w:rsidRDefault="00EB0652">
      <w:pPr>
        <w:pStyle w:val="BodyText"/>
        <w:spacing w:before="8"/>
        <w:ind w:left="5248"/>
      </w:pPr>
      <w:r>
        <w:rPr>
          <w:color w:val="383839"/>
        </w:rPr>
        <w:t>Chief</w:t>
      </w:r>
      <w:r>
        <w:rPr>
          <w:color w:val="383839"/>
          <w:spacing w:val="-9"/>
        </w:rPr>
        <w:t xml:space="preserve"> </w:t>
      </w:r>
      <w:r>
        <w:rPr>
          <w:color w:val="383839"/>
        </w:rPr>
        <w:t>Executive</w:t>
      </w:r>
      <w:r>
        <w:rPr>
          <w:color w:val="383839"/>
          <w:spacing w:val="-8"/>
        </w:rPr>
        <w:t xml:space="preserve"> </w:t>
      </w:r>
      <w:r>
        <w:rPr>
          <w:color w:val="383839"/>
        </w:rPr>
        <w:t>Officer</w:t>
      </w:r>
    </w:p>
    <w:p w14:paraId="6B246459" w14:textId="77777777" w:rsidR="002818BA" w:rsidRDefault="00EB0652">
      <w:pPr>
        <w:spacing w:before="94" w:line="249" w:lineRule="auto"/>
        <w:ind w:left="1337"/>
        <w:jc w:val="both"/>
        <w:rPr>
          <w:sz w:val="16"/>
        </w:rPr>
      </w:pPr>
      <w:r>
        <w:br w:type="column"/>
      </w:r>
      <w:r>
        <w:rPr>
          <w:rFonts w:ascii="MuseoSans-700"/>
          <w:b/>
          <w:color w:val="2A5CAA"/>
          <w:sz w:val="16"/>
        </w:rPr>
        <w:t>Matthew Douglas Dallas</w:t>
      </w:r>
      <w:r>
        <w:rPr>
          <w:rFonts w:ascii="MuseoSans-700"/>
          <w:b/>
          <w:color w:val="2A5CAA"/>
          <w:spacing w:val="1"/>
          <w:sz w:val="16"/>
        </w:rPr>
        <w:t xml:space="preserve"> </w:t>
      </w:r>
      <w:r>
        <w:rPr>
          <w:color w:val="383839"/>
          <w:sz w:val="16"/>
        </w:rPr>
        <w:t>Senior</w:t>
      </w:r>
      <w:r>
        <w:rPr>
          <w:color w:val="383839"/>
          <w:spacing w:val="-6"/>
          <w:sz w:val="16"/>
        </w:rPr>
        <w:t xml:space="preserve"> </w:t>
      </w:r>
      <w:r>
        <w:rPr>
          <w:color w:val="383839"/>
          <w:sz w:val="16"/>
        </w:rPr>
        <w:t>Vice</w:t>
      </w:r>
      <w:r>
        <w:rPr>
          <w:color w:val="383839"/>
          <w:spacing w:val="-6"/>
          <w:sz w:val="16"/>
        </w:rPr>
        <w:t xml:space="preserve"> </w:t>
      </w:r>
      <w:r>
        <w:rPr>
          <w:color w:val="383839"/>
          <w:sz w:val="16"/>
        </w:rPr>
        <w:t>President</w:t>
      </w:r>
      <w:r>
        <w:rPr>
          <w:color w:val="383839"/>
          <w:spacing w:val="-6"/>
          <w:sz w:val="16"/>
        </w:rPr>
        <w:t xml:space="preserve"> </w:t>
      </w:r>
      <w:r>
        <w:rPr>
          <w:color w:val="383839"/>
          <w:sz w:val="16"/>
        </w:rPr>
        <w:t>and</w:t>
      </w:r>
      <w:r>
        <w:rPr>
          <w:color w:val="383839"/>
          <w:spacing w:val="-41"/>
          <w:sz w:val="16"/>
        </w:rPr>
        <w:t xml:space="preserve"> </w:t>
      </w:r>
      <w:r>
        <w:rPr>
          <w:color w:val="383839"/>
          <w:sz w:val="16"/>
        </w:rPr>
        <w:t>Chief Financial Officer</w:t>
      </w:r>
    </w:p>
    <w:p w14:paraId="6E2A9DA5" w14:textId="77777777" w:rsidR="002818BA" w:rsidRDefault="00EB0652">
      <w:pPr>
        <w:spacing w:before="94" w:line="249" w:lineRule="auto"/>
        <w:ind w:left="817" w:right="3026"/>
        <w:rPr>
          <w:sz w:val="16"/>
        </w:rPr>
      </w:pPr>
      <w:r>
        <w:br w:type="column"/>
      </w:r>
      <w:r>
        <w:rPr>
          <w:rFonts w:ascii="MuseoSans-700"/>
          <w:b/>
          <w:color w:val="2A5CAA"/>
          <w:sz w:val="16"/>
        </w:rPr>
        <w:t>Adam Sinding Steensberg</w:t>
      </w:r>
      <w:r>
        <w:rPr>
          <w:rFonts w:ascii="MuseoSans-700"/>
          <w:b/>
          <w:color w:val="2A5CAA"/>
          <w:spacing w:val="1"/>
          <w:sz w:val="16"/>
        </w:rPr>
        <w:t xml:space="preserve"> </w:t>
      </w:r>
      <w:r>
        <w:rPr>
          <w:color w:val="383839"/>
          <w:sz w:val="16"/>
        </w:rPr>
        <w:t>Executive Vice President,</w:t>
      </w:r>
      <w:r>
        <w:rPr>
          <w:color w:val="383839"/>
          <w:spacing w:val="1"/>
          <w:sz w:val="16"/>
        </w:rPr>
        <w:t xml:space="preserve"> </w:t>
      </w:r>
      <w:r>
        <w:rPr>
          <w:color w:val="383839"/>
          <w:sz w:val="16"/>
        </w:rPr>
        <w:t>Research &amp; Development, and</w:t>
      </w:r>
      <w:r>
        <w:rPr>
          <w:color w:val="383839"/>
          <w:spacing w:val="-41"/>
          <w:sz w:val="16"/>
        </w:rPr>
        <w:t xml:space="preserve"> </w:t>
      </w:r>
      <w:r>
        <w:rPr>
          <w:color w:val="383839"/>
          <w:sz w:val="16"/>
        </w:rPr>
        <w:t>Chief Medical Officer</w:t>
      </w:r>
    </w:p>
    <w:p w14:paraId="73EEB1C2" w14:textId="77777777" w:rsidR="002818BA" w:rsidRDefault="002818BA">
      <w:pPr>
        <w:spacing w:line="249" w:lineRule="auto"/>
        <w:rPr>
          <w:sz w:val="16"/>
        </w:rPr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3" w:space="720" w:equalWidth="0">
            <w:col w:w="6924" w:space="40"/>
            <w:col w:w="3194" w:space="39"/>
            <w:col w:w="6073"/>
          </w:cols>
        </w:sectPr>
      </w:pPr>
    </w:p>
    <w:p w14:paraId="27265232" w14:textId="77777777" w:rsidR="002818BA" w:rsidRDefault="002818BA">
      <w:pPr>
        <w:pStyle w:val="BodyText"/>
        <w:rPr>
          <w:sz w:val="17"/>
        </w:rPr>
      </w:pPr>
    </w:p>
    <w:p w14:paraId="042BFF3E" w14:textId="77777777" w:rsidR="002818BA" w:rsidRDefault="00EB0652">
      <w:pPr>
        <w:pStyle w:val="Heading5"/>
        <w:spacing w:before="97"/>
        <w:ind w:left="5248"/>
      </w:pPr>
      <w:r>
        <w:rPr>
          <w:color w:val="2A5CAA"/>
        </w:rPr>
        <w:t>Board of Directors</w:t>
      </w:r>
    </w:p>
    <w:p w14:paraId="26EB8E0B" w14:textId="77777777" w:rsidR="002818BA" w:rsidRDefault="002818BA">
      <w:pPr>
        <w:pStyle w:val="BodyText"/>
        <w:rPr>
          <w:rFonts w:ascii="MuseoSans-900"/>
          <w:b/>
          <w:sz w:val="20"/>
        </w:rPr>
      </w:pPr>
    </w:p>
    <w:p w14:paraId="35B50F64" w14:textId="77777777" w:rsidR="002818BA" w:rsidRDefault="002818BA">
      <w:pPr>
        <w:rPr>
          <w:rFonts w:ascii="MuseoSans-900"/>
          <w:sz w:val="20"/>
        </w:rPr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space="720"/>
        </w:sectPr>
      </w:pPr>
    </w:p>
    <w:p w14:paraId="7E1C4F88" w14:textId="1FDF4ADC" w:rsidR="002818BA" w:rsidRDefault="002D5BA5">
      <w:pPr>
        <w:pStyle w:val="BodyText"/>
        <w:rPr>
          <w:rFonts w:ascii="MuseoSans-900"/>
          <w:b/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61248" behindDoc="0" locked="0" layoutInCell="1" allowOverlap="1" wp14:anchorId="07FD9C75" wp14:editId="6A8F8B48">
                <wp:simplePos x="0" y="0"/>
                <wp:positionH relativeFrom="page">
                  <wp:posOffset>700405</wp:posOffset>
                </wp:positionH>
                <wp:positionV relativeFrom="page">
                  <wp:posOffset>673735</wp:posOffset>
                </wp:positionV>
                <wp:extent cx="2948940" cy="5448300"/>
                <wp:effectExtent l="0" t="0" r="0" b="0"/>
                <wp:wrapNone/>
                <wp:docPr id="198" name="docshapegroup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8940" cy="5448300"/>
                          <a:chOff x="1103" y="1061"/>
                          <a:chExt cx="4644" cy="8580"/>
                        </a:xfrm>
                      </wpg:grpSpPr>
                      <wps:wsp>
                        <wps:cNvPr id="199" name="docshape518"/>
                        <wps:cNvSpPr>
                          <a:spLocks/>
                        </wps:cNvSpPr>
                        <wps:spPr bwMode="auto">
                          <a:xfrm>
                            <a:off x="1105" y="1133"/>
                            <a:ext cx="4639" cy="8505"/>
                          </a:xfrm>
                          <a:custGeom>
                            <a:avLst/>
                            <a:gdLst>
                              <a:gd name="T0" fmla="+- 0 1106 1106"/>
                              <a:gd name="T1" fmla="*/ T0 w 4639"/>
                              <a:gd name="T2" fmla="+- 0 9638 1134"/>
                              <a:gd name="T3" fmla="*/ 9638 h 8505"/>
                              <a:gd name="T4" fmla="+- 0 5064 1106"/>
                              <a:gd name="T5" fmla="*/ T4 w 4639"/>
                              <a:gd name="T6" fmla="+- 0 9638 1134"/>
                              <a:gd name="T7" fmla="*/ 9638 h 8505"/>
                              <a:gd name="T8" fmla="+- 0 5457 1106"/>
                              <a:gd name="T9" fmla="*/ T8 w 4639"/>
                              <a:gd name="T10" fmla="+- 0 9628 1134"/>
                              <a:gd name="T11" fmla="*/ 9628 h 8505"/>
                              <a:gd name="T12" fmla="+- 0 5659 1106"/>
                              <a:gd name="T13" fmla="*/ T12 w 4639"/>
                              <a:gd name="T14" fmla="+- 0 9559 1134"/>
                              <a:gd name="T15" fmla="*/ 9559 h 8505"/>
                              <a:gd name="T16" fmla="+- 0 5734 1106"/>
                              <a:gd name="T17" fmla="*/ T16 w 4639"/>
                              <a:gd name="T18" fmla="+- 0 9371 1134"/>
                              <a:gd name="T19" fmla="*/ 9371 h 8505"/>
                              <a:gd name="T20" fmla="+- 0 5744 1106"/>
                              <a:gd name="T21" fmla="*/ T20 w 4639"/>
                              <a:gd name="T22" fmla="+- 0 9004 1134"/>
                              <a:gd name="T23" fmla="*/ 9004 h 8505"/>
                              <a:gd name="T24" fmla="+- 0 5744 1106"/>
                              <a:gd name="T25" fmla="*/ T24 w 4639"/>
                              <a:gd name="T26" fmla="+- 0 1134 1134"/>
                              <a:gd name="T27" fmla="*/ 1134 h 85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639" h="8505">
                                <a:moveTo>
                                  <a:pt x="0" y="8504"/>
                                </a:moveTo>
                                <a:lnTo>
                                  <a:pt x="3958" y="8504"/>
                                </a:lnTo>
                                <a:lnTo>
                                  <a:pt x="4351" y="8494"/>
                                </a:lnTo>
                                <a:lnTo>
                                  <a:pt x="4553" y="8425"/>
                                </a:lnTo>
                                <a:lnTo>
                                  <a:pt x="4628" y="8237"/>
                                </a:lnTo>
                                <a:lnTo>
                                  <a:pt x="4638" y="7870"/>
                                </a:lnTo>
                                <a:lnTo>
                                  <a:pt x="4638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0" name="docshape5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59" y="3628"/>
                            <a:ext cx="114" cy="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1" name="docshape520"/>
                        <wps:cNvSpPr txBox="1">
                          <a:spLocks noChangeArrowheads="1"/>
                        </wps:cNvSpPr>
                        <wps:spPr bwMode="auto">
                          <a:xfrm>
                            <a:off x="1103" y="1061"/>
                            <a:ext cx="4644" cy="8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C25B20" w14:textId="77777777" w:rsidR="002818BA" w:rsidRDefault="00EB0652">
                              <w:pPr>
                                <w:spacing w:before="3" w:line="232" w:lineRule="auto"/>
                                <w:ind w:left="812" w:right="571" w:firstLine="826"/>
                                <w:jc w:val="right"/>
                                <w:rPr>
                                  <w:rFonts w:ascii="MuseoSans-900"/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rFonts w:ascii="MuseoSans-900"/>
                                  <w:b/>
                                  <w:color w:val="2A5CAA"/>
                                  <w:sz w:val="48"/>
                                </w:rPr>
                                <w:t>Statement</w:t>
                              </w:r>
                              <w:r>
                                <w:rPr>
                                  <w:rFonts w:ascii="MuseoSans-900"/>
                                  <w:b/>
                                  <w:color w:val="2A5CAA"/>
                                  <w:spacing w:val="-107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MuseoSans-900"/>
                                  <w:b/>
                                  <w:color w:val="2A5CAA"/>
                                  <w:sz w:val="48"/>
                                </w:rPr>
                                <w:t>of the Board</w:t>
                              </w:r>
                              <w:r>
                                <w:rPr>
                                  <w:rFonts w:ascii="MuseoSans-900"/>
                                  <w:b/>
                                  <w:color w:val="2A5CAA"/>
                                  <w:spacing w:val="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MuseoSans-900"/>
                                  <w:b/>
                                  <w:color w:val="2A5CAA"/>
                                  <w:sz w:val="48"/>
                                </w:rPr>
                                <w:t>of Directors</w:t>
                              </w:r>
                              <w:r>
                                <w:rPr>
                                  <w:rFonts w:ascii="MuseoSans-900"/>
                                  <w:b/>
                                  <w:color w:val="2A5CAA"/>
                                  <w:spacing w:val="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MuseoSans-900"/>
                                  <w:b/>
                                  <w:color w:val="2A5CAA"/>
                                  <w:sz w:val="48"/>
                                </w:rPr>
                                <w:t>and</w:t>
                              </w:r>
                              <w:r>
                                <w:rPr>
                                  <w:rFonts w:ascii="MuseoSans-900"/>
                                  <w:b/>
                                  <w:color w:val="2A5CAA"/>
                                  <w:spacing w:val="-18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MuseoSans-900"/>
                                  <w:b/>
                                  <w:color w:val="2A5CAA"/>
                                  <w:sz w:val="48"/>
                                </w:rPr>
                                <w:t>Executive</w:t>
                              </w:r>
                              <w:r>
                                <w:rPr>
                                  <w:rFonts w:ascii="MuseoSans-900"/>
                                  <w:b/>
                                  <w:color w:val="2A5CAA"/>
                                  <w:spacing w:val="-107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MuseoSans-900"/>
                                  <w:b/>
                                  <w:color w:val="2A5CAA"/>
                                  <w:sz w:val="48"/>
                                </w:rPr>
                                <w:t>Management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FD9C75" id="docshapegroup517" o:spid="_x0000_s1227" style="position:absolute;margin-left:55.15pt;margin-top:53.05pt;width:232.2pt;height:429pt;z-index:15861248;mso-position-horizontal-relative:page;mso-position-vertical-relative:page" coordorigin="1103,1061" coordsize="4644,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">
                <v:shape id="docshape518" o:spid="_x0000_s1228" style="position:absolute;left:1105;top:1133;width:4639;height:8505;visibility:visible;mso-wrap-style:square;v-text-anchor:top" coordsize="4639,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" path="m,8504r3958,l4351,8494r202,-69l4628,8237r10,-367l4638,e" filled="f" strokecolor="#939598" strokeweight=".25pt">
                  <v:path arrowok="t" o:connecttype="custom" o:connectlocs="0,9638;3958,9638;4351,9628;4553,9559;4628,9371;4638,9004;4638,1134" o:connectangles="0,0,0,0,0,0,0"/>
                </v:shape>
                <v:shape id="docshape519" o:spid="_x0000_s1229" type="#_x0000_t75" style="position:absolute;left:5059;top:3628;width:114;height: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">
                  <v:imagedata r:id="rId29" o:title=""/>
                </v:shape>
                <v:shape id="docshape520" o:spid="_x0000_s1230" type="#_x0000_t202" style="position:absolute;left:1103;top:1061;width:4644;height:8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" filled="f" stroked="f">
                  <v:textbox inset="0,0,0,0">
                    <w:txbxContent>
                      <w:p w14:paraId="47C25B20" w14:textId="77777777" w:rsidR="002818BA" w:rsidRDefault="00EB0652">
                        <w:pPr>
                          <w:spacing w:before="3" w:line="232" w:lineRule="auto"/>
                          <w:ind w:left="812" w:right="571" w:firstLine="826"/>
                          <w:jc w:val="right"/>
                          <w:rPr>
                            <w:rFonts w:ascii="MuseoSans-900"/>
                            <w:b/>
                            <w:sz w:val="48"/>
                          </w:rPr>
                        </w:pPr>
                        <w:r>
                          <w:rPr>
                            <w:rFonts w:ascii="MuseoSans-900"/>
                            <w:b/>
                            <w:color w:val="2A5CAA"/>
                            <w:sz w:val="48"/>
                          </w:rPr>
                          <w:t>Statement</w:t>
                        </w:r>
                        <w:r>
                          <w:rPr>
                            <w:rFonts w:ascii="MuseoSans-900"/>
                            <w:b/>
                            <w:color w:val="2A5CAA"/>
                            <w:spacing w:val="-107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MuseoSans-900"/>
                            <w:b/>
                            <w:color w:val="2A5CAA"/>
                            <w:sz w:val="48"/>
                          </w:rPr>
                          <w:t>of the Board</w:t>
                        </w:r>
                        <w:r>
                          <w:rPr>
                            <w:rFonts w:ascii="MuseoSans-900"/>
                            <w:b/>
                            <w:color w:val="2A5CAA"/>
                            <w:spacing w:val="1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MuseoSans-900"/>
                            <w:b/>
                            <w:color w:val="2A5CAA"/>
                            <w:sz w:val="48"/>
                          </w:rPr>
                          <w:t>of Directors</w:t>
                        </w:r>
                        <w:r>
                          <w:rPr>
                            <w:rFonts w:ascii="MuseoSans-900"/>
                            <w:b/>
                            <w:color w:val="2A5CAA"/>
                            <w:spacing w:val="1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MuseoSans-900"/>
                            <w:b/>
                            <w:color w:val="2A5CAA"/>
                            <w:sz w:val="48"/>
                          </w:rPr>
                          <w:t>and</w:t>
                        </w:r>
                        <w:r>
                          <w:rPr>
                            <w:rFonts w:ascii="MuseoSans-900"/>
                            <w:b/>
                            <w:color w:val="2A5CAA"/>
                            <w:spacing w:val="-18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MuseoSans-900"/>
                            <w:b/>
                            <w:color w:val="2A5CAA"/>
                            <w:sz w:val="48"/>
                          </w:rPr>
                          <w:t>Executive</w:t>
                        </w:r>
                        <w:r>
                          <w:rPr>
                            <w:rFonts w:ascii="MuseoSans-900"/>
                            <w:b/>
                            <w:color w:val="2A5CAA"/>
                            <w:spacing w:val="-107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MuseoSans-900"/>
                            <w:b/>
                            <w:color w:val="2A5CAA"/>
                            <w:sz w:val="48"/>
                          </w:rPr>
                          <w:t>Management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F241D4D" w14:textId="77777777" w:rsidR="002818BA" w:rsidRDefault="00EB0652">
      <w:pPr>
        <w:ind w:left="5248"/>
        <w:rPr>
          <w:rFonts w:ascii="MuseoSans-700"/>
          <w:b/>
          <w:sz w:val="16"/>
        </w:rPr>
      </w:pPr>
      <w:r>
        <w:rPr>
          <w:rFonts w:ascii="MuseoSans-700"/>
          <w:b/>
          <w:color w:val="2A5CAA"/>
          <w:sz w:val="16"/>
        </w:rPr>
        <w:t>Alf</w:t>
      </w:r>
      <w:r>
        <w:rPr>
          <w:rFonts w:ascii="MuseoSans-700"/>
          <w:b/>
          <w:color w:val="2A5CAA"/>
          <w:spacing w:val="-6"/>
          <w:sz w:val="16"/>
        </w:rPr>
        <w:t xml:space="preserve"> </w:t>
      </w:r>
      <w:r>
        <w:rPr>
          <w:rFonts w:ascii="MuseoSans-700"/>
          <w:b/>
          <w:color w:val="2A5CAA"/>
          <w:sz w:val="16"/>
        </w:rPr>
        <w:t>Gunnar</w:t>
      </w:r>
      <w:r>
        <w:rPr>
          <w:rFonts w:ascii="MuseoSans-700"/>
          <w:b/>
          <w:color w:val="2A5CAA"/>
          <w:spacing w:val="-6"/>
          <w:sz w:val="16"/>
        </w:rPr>
        <w:t xml:space="preserve"> </w:t>
      </w:r>
      <w:r>
        <w:rPr>
          <w:rFonts w:ascii="MuseoSans-700"/>
          <w:b/>
          <w:color w:val="2A5CAA"/>
          <w:sz w:val="16"/>
        </w:rPr>
        <w:t>Martin</w:t>
      </w:r>
      <w:r>
        <w:rPr>
          <w:rFonts w:ascii="MuseoSans-700"/>
          <w:b/>
          <w:color w:val="2A5CAA"/>
          <w:spacing w:val="-5"/>
          <w:sz w:val="16"/>
        </w:rPr>
        <w:t xml:space="preserve"> </w:t>
      </w:r>
      <w:proofErr w:type="spellStart"/>
      <w:r>
        <w:rPr>
          <w:rFonts w:ascii="MuseoSans-700"/>
          <w:b/>
          <w:color w:val="2A5CAA"/>
          <w:sz w:val="16"/>
        </w:rPr>
        <w:t>Nicklasson</w:t>
      </w:r>
      <w:proofErr w:type="spellEnd"/>
    </w:p>
    <w:p w14:paraId="4784E76B" w14:textId="77777777" w:rsidR="002818BA" w:rsidRDefault="00EB0652">
      <w:pPr>
        <w:pStyle w:val="BodyText"/>
        <w:spacing w:before="8"/>
        <w:ind w:left="5248"/>
      </w:pPr>
      <w:r>
        <w:rPr>
          <w:color w:val="383839"/>
        </w:rPr>
        <w:t>Chairman</w:t>
      </w:r>
    </w:p>
    <w:p w14:paraId="50AEC28C" w14:textId="77777777" w:rsidR="002818BA" w:rsidRDefault="002818BA">
      <w:pPr>
        <w:pStyle w:val="BodyText"/>
      </w:pPr>
    </w:p>
    <w:p w14:paraId="5B6A440F" w14:textId="77777777" w:rsidR="002818BA" w:rsidRDefault="002818BA">
      <w:pPr>
        <w:pStyle w:val="BodyText"/>
      </w:pPr>
    </w:p>
    <w:p w14:paraId="16C1CD11" w14:textId="77777777" w:rsidR="002818BA" w:rsidRDefault="002818BA">
      <w:pPr>
        <w:pStyle w:val="BodyText"/>
        <w:spacing w:before="2"/>
        <w:rPr>
          <w:sz w:val="22"/>
        </w:rPr>
      </w:pPr>
    </w:p>
    <w:p w14:paraId="23E4C1F2" w14:textId="77777777" w:rsidR="002818BA" w:rsidRDefault="00EB0652">
      <w:pPr>
        <w:pStyle w:val="Heading5"/>
        <w:ind w:left="5248"/>
        <w:rPr>
          <w:rFonts w:ascii="MuseoSans-700"/>
        </w:rPr>
      </w:pPr>
      <w:r>
        <w:rPr>
          <w:rFonts w:ascii="MuseoSans-700"/>
          <w:color w:val="2A5CAA"/>
        </w:rPr>
        <w:t>Bernadette Connaughton</w:t>
      </w:r>
    </w:p>
    <w:p w14:paraId="19F1204E" w14:textId="77777777" w:rsidR="002818BA" w:rsidRDefault="00EB0652">
      <w:pPr>
        <w:pStyle w:val="BodyText"/>
        <w:spacing w:before="8"/>
        <w:ind w:left="5248"/>
      </w:pPr>
      <w:r>
        <w:rPr>
          <w:color w:val="383839"/>
        </w:rPr>
        <w:t>Board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member</w:t>
      </w:r>
    </w:p>
    <w:p w14:paraId="52711D70" w14:textId="77777777" w:rsidR="002818BA" w:rsidRDefault="002818BA">
      <w:pPr>
        <w:pStyle w:val="BodyText"/>
      </w:pPr>
    </w:p>
    <w:p w14:paraId="58832801" w14:textId="77777777" w:rsidR="002818BA" w:rsidRDefault="002818BA">
      <w:pPr>
        <w:pStyle w:val="BodyText"/>
      </w:pPr>
    </w:p>
    <w:p w14:paraId="3AA291CB" w14:textId="77777777" w:rsidR="002818BA" w:rsidRDefault="002818BA">
      <w:pPr>
        <w:pStyle w:val="BodyText"/>
        <w:spacing w:before="1"/>
        <w:rPr>
          <w:sz w:val="22"/>
        </w:rPr>
      </w:pPr>
    </w:p>
    <w:p w14:paraId="09BFF403" w14:textId="77777777" w:rsidR="002818BA" w:rsidRDefault="00EB0652">
      <w:pPr>
        <w:pStyle w:val="Heading5"/>
        <w:ind w:left="5248"/>
        <w:rPr>
          <w:rFonts w:ascii="MuseoSans-700"/>
        </w:rPr>
      </w:pPr>
      <w:r>
        <w:rPr>
          <w:rFonts w:ascii="MuseoSans-700"/>
          <w:color w:val="2A5CAA"/>
        </w:rPr>
        <w:t>Michael John Owen</w:t>
      </w:r>
    </w:p>
    <w:p w14:paraId="2400D3B5" w14:textId="77777777" w:rsidR="002818BA" w:rsidRDefault="00EB0652">
      <w:pPr>
        <w:pStyle w:val="BodyText"/>
        <w:spacing w:before="8"/>
        <w:ind w:left="5248"/>
      </w:pPr>
      <w:r>
        <w:rPr>
          <w:color w:val="383839"/>
        </w:rPr>
        <w:t>Board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member</w:t>
      </w:r>
    </w:p>
    <w:p w14:paraId="4EC69E92" w14:textId="77777777" w:rsidR="002818BA" w:rsidRDefault="00EB0652">
      <w:pPr>
        <w:rPr>
          <w:sz w:val="24"/>
        </w:rPr>
      </w:pPr>
      <w:r>
        <w:br w:type="column"/>
      </w:r>
    </w:p>
    <w:p w14:paraId="34BE1C62" w14:textId="77777777" w:rsidR="002818BA" w:rsidRDefault="00EB0652">
      <w:pPr>
        <w:pStyle w:val="Heading5"/>
        <w:ind w:left="826"/>
        <w:rPr>
          <w:rFonts w:ascii="MuseoSans-700"/>
        </w:rPr>
      </w:pPr>
      <w:r>
        <w:rPr>
          <w:rFonts w:ascii="MuseoSans-700"/>
          <w:color w:val="2A5CAA"/>
        </w:rPr>
        <w:t xml:space="preserve">Kirsten </w:t>
      </w:r>
      <w:proofErr w:type="spellStart"/>
      <w:r>
        <w:rPr>
          <w:rFonts w:ascii="MuseoSans-700"/>
          <w:color w:val="2A5CAA"/>
        </w:rPr>
        <w:t>Aarup</w:t>
      </w:r>
      <w:proofErr w:type="spellEnd"/>
      <w:r>
        <w:rPr>
          <w:rFonts w:ascii="MuseoSans-700"/>
          <w:color w:val="2A5CAA"/>
        </w:rPr>
        <w:t xml:space="preserve"> </w:t>
      </w:r>
      <w:proofErr w:type="spellStart"/>
      <w:r>
        <w:rPr>
          <w:rFonts w:ascii="MuseoSans-700"/>
          <w:color w:val="2A5CAA"/>
        </w:rPr>
        <w:t>Drejer</w:t>
      </w:r>
      <w:proofErr w:type="spellEnd"/>
    </w:p>
    <w:p w14:paraId="7C53B12B" w14:textId="77777777" w:rsidR="002818BA" w:rsidRDefault="00EB0652">
      <w:pPr>
        <w:pStyle w:val="BodyText"/>
        <w:spacing w:before="8"/>
        <w:ind w:left="826"/>
      </w:pPr>
      <w:r>
        <w:rPr>
          <w:color w:val="383839"/>
        </w:rPr>
        <w:t>Vice Chairman</w:t>
      </w:r>
    </w:p>
    <w:p w14:paraId="31C0A918" w14:textId="77777777" w:rsidR="002818BA" w:rsidRDefault="002818BA">
      <w:pPr>
        <w:pStyle w:val="BodyText"/>
      </w:pPr>
    </w:p>
    <w:p w14:paraId="4723DBE7" w14:textId="77777777" w:rsidR="002818BA" w:rsidRDefault="002818BA">
      <w:pPr>
        <w:pStyle w:val="BodyText"/>
      </w:pPr>
    </w:p>
    <w:p w14:paraId="45B8131F" w14:textId="77777777" w:rsidR="002818BA" w:rsidRDefault="002818BA">
      <w:pPr>
        <w:pStyle w:val="BodyText"/>
        <w:spacing w:before="2"/>
        <w:rPr>
          <w:sz w:val="22"/>
        </w:rPr>
      </w:pPr>
    </w:p>
    <w:p w14:paraId="41C25CCF" w14:textId="77777777" w:rsidR="002818BA" w:rsidRDefault="00EB0652">
      <w:pPr>
        <w:pStyle w:val="Heading5"/>
        <w:ind w:left="827"/>
        <w:rPr>
          <w:rFonts w:ascii="MuseoSans-700"/>
        </w:rPr>
      </w:pPr>
      <w:r>
        <w:rPr>
          <w:rFonts w:ascii="MuseoSans-700"/>
          <w:color w:val="2A5CAA"/>
        </w:rPr>
        <w:t xml:space="preserve">Leonard </w:t>
      </w:r>
      <w:proofErr w:type="spellStart"/>
      <w:r>
        <w:rPr>
          <w:rFonts w:ascii="MuseoSans-700"/>
          <w:color w:val="2A5CAA"/>
        </w:rPr>
        <w:t>Kruimer</w:t>
      </w:r>
      <w:proofErr w:type="spellEnd"/>
    </w:p>
    <w:p w14:paraId="586F5527" w14:textId="77777777" w:rsidR="002818BA" w:rsidRDefault="00EB0652">
      <w:pPr>
        <w:pStyle w:val="BodyText"/>
        <w:spacing w:before="8"/>
        <w:ind w:left="827"/>
      </w:pPr>
      <w:r>
        <w:rPr>
          <w:color w:val="383839"/>
        </w:rPr>
        <w:t>Board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member</w:t>
      </w:r>
    </w:p>
    <w:p w14:paraId="42229ED9" w14:textId="77777777" w:rsidR="002818BA" w:rsidRDefault="002818BA">
      <w:pPr>
        <w:pStyle w:val="BodyText"/>
      </w:pPr>
    </w:p>
    <w:p w14:paraId="4534B0F7" w14:textId="77777777" w:rsidR="002818BA" w:rsidRDefault="002818BA">
      <w:pPr>
        <w:pStyle w:val="BodyText"/>
      </w:pPr>
    </w:p>
    <w:p w14:paraId="1175CE2C" w14:textId="77777777" w:rsidR="002818BA" w:rsidRDefault="002818BA">
      <w:pPr>
        <w:pStyle w:val="BodyText"/>
        <w:spacing w:before="1"/>
        <w:rPr>
          <w:sz w:val="22"/>
        </w:rPr>
      </w:pPr>
    </w:p>
    <w:p w14:paraId="6F732AAC" w14:textId="77777777" w:rsidR="002818BA" w:rsidRDefault="00EB0652">
      <w:pPr>
        <w:spacing w:line="249" w:lineRule="auto"/>
        <w:ind w:left="827" w:right="-4"/>
        <w:rPr>
          <w:sz w:val="16"/>
        </w:rPr>
      </w:pPr>
      <w:proofErr w:type="spellStart"/>
      <w:r>
        <w:rPr>
          <w:rFonts w:ascii="MuseoSans-700"/>
          <w:b/>
          <w:color w:val="2A5CAA"/>
          <w:sz w:val="16"/>
        </w:rPr>
        <w:t>Iben</w:t>
      </w:r>
      <w:proofErr w:type="spellEnd"/>
      <w:r>
        <w:rPr>
          <w:rFonts w:ascii="MuseoSans-700"/>
          <w:b/>
          <w:color w:val="2A5CAA"/>
          <w:spacing w:val="-8"/>
          <w:sz w:val="16"/>
        </w:rPr>
        <w:t xml:space="preserve"> </w:t>
      </w:r>
      <w:r>
        <w:rPr>
          <w:rFonts w:ascii="MuseoSans-700"/>
          <w:b/>
          <w:color w:val="2A5CAA"/>
          <w:sz w:val="16"/>
        </w:rPr>
        <w:t>Louise</w:t>
      </w:r>
      <w:r>
        <w:rPr>
          <w:rFonts w:ascii="MuseoSans-700"/>
          <w:b/>
          <w:color w:val="2A5CAA"/>
          <w:spacing w:val="-8"/>
          <w:sz w:val="16"/>
        </w:rPr>
        <w:t xml:space="preserve"> </w:t>
      </w:r>
      <w:proofErr w:type="spellStart"/>
      <w:r>
        <w:rPr>
          <w:rFonts w:ascii="MuseoSans-700"/>
          <w:b/>
          <w:color w:val="2A5CAA"/>
          <w:sz w:val="16"/>
        </w:rPr>
        <w:t>Gjelstrup</w:t>
      </w:r>
      <w:proofErr w:type="spellEnd"/>
      <w:r>
        <w:rPr>
          <w:rFonts w:ascii="MuseoSans-700"/>
          <w:b/>
          <w:color w:val="2A5CAA"/>
          <w:spacing w:val="-36"/>
          <w:sz w:val="16"/>
        </w:rPr>
        <w:t xml:space="preserve"> </w:t>
      </w:r>
      <w:r>
        <w:rPr>
          <w:color w:val="383839"/>
          <w:sz w:val="16"/>
        </w:rPr>
        <w:t xml:space="preserve">Board </w:t>
      </w:r>
      <w:proofErr w:type="gramStart"/>
      <w:r>
        <w:rPr>
          <w:color w:val="383839"/>
          <w:sz w:val="16"/>
        </w:rPr>
        <w:t>member</w:t>
      </w:r>
      <w:proofErr w:type="gramEnd"/>
      <w:r>
        <w:rPr>
          <w:color w:val="383839"/>
          <w:spacing w:val="1"/>
          <w:sz w:val="16"/>
        </w:rPr>
        <w:t xml:space="preserve"> </w:t>
      </w:r>
      <w:r>
        <w:rPr>
          <w:color w:val="383839"/>
          <w:sz w:val="16"/>
        </w:rPr>
        <w:t>Employee elected</w:t>
      </w:r>
    </w:p>
    <w:p w14:paraId="30390DA2" w14:textId="77777777" w:rsidR="002818BA" w:rsidRDefault="00EB0652">
      <w:pPr>
        <w:spacing w:before="2"/>
        <w:rPr>
          <w:sz w:val="24"/>
        </w:rPr>
      </w:pPr>
      <w:r>
        <w:br w:type="column"/>
      </w:r>
    </w:p>
    <w:p w14:paraId="17CCD127" w14:textId="77777777" w:rsidR="002818BA" w:rsidRDefault="00EB0652">
      <w:pPr>
        <w:pStyle w:val="Heading5"/>
        <w:ind w:left="1083"/>
        <w:rPr>
          <w:rFonts w:ascii="MuseoSans-700"/>
        </w:rPr>
      </w:pPr>
      <w:r>
        <w:rPr>
          <w:rFonts w:ascii="MuseoSans-700"/>
          <w:color w:val="2A5CAA"/>
        </w:rPr>
        <w:t>Jeffrey</w:t>
      </w:r>
      <w:r>
        <w:rPr>
          <w:rFonts w:ascii="MuseoSans-700"/>
          <w:color w:val="2A5CAA"/>
          <w:spacing w:val="-1"/>
        </w:rPr>
        <w:t xml:space="preserve"> </w:t>
      </w:r>
      <w:r>
        <w:rPr>
          <w:rFonts w:ascii="MuseoSans-700"/>
          <w:color w:val="2A5CAA"/>
        </w:rPr>
        <w:t>Berkowitz</w:t>
      </w:r>
    </w:p>
    <w:p w14:paraId="27807BB8" w14:textId="77777777" w:rsidR="002818BA" w:rsidRDefault="00EB0652">
      <w:pPr>
        <w:pStyle w:val="BodyText"/>
        <w:spacing w:before="8"/>
        <w:ind w:left="1083"/>
      </w:pPr>
      <w:r>
        <w:rPr>
          <w:color w:val="383839"/>
        </w:rPr>
        <w:t>Board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member</w:t>
      </w:r>
    </w:p>
    <w:p w14:paraId="0716FE51" w14:textId="77777777" w:rsidR="002818BA" w:rsidRDefault="002818BA">
      <w:pPr>
        <w:pStyle w:val="BodyText"/>
      </w:pPr>
    </w:p>
    <w:p w14:paraId="18270CF2" w14:textId="77777777" w:rsidR="002818BA" w:rsidRDefault="002818BA">
      <w:pPr>
        <w:pStyle w:val="BodyText"/>
      </w:pPr>
    </w:p>
    <w:p w14:paraId="2D285723" w14:textId="77777777" w:rsidR="002818BA" w:rsidRDefault="002818BA">
      <w:pPr>
        <w:pStyle w:val="BodyText"/>
        <w:spacing w:before="10"/>
        <w:rPr>
          <w:sz w:val="21"/>
        </w:rPr>
      </w:pPr>
    </w:p>
    <w:p w14:paraId="7FA3AE88" w14:textId="77777777" w:rsidR="002818BA" w:rsidRDefault="00EB0652">
      <w:pPr>
        <w:pStyle w:val="Heading5"/>
        <w:ind w:left="1083"/>
        <w:rPr>
          <w:rFonts w:ascii="MuseoSans-700"/>
        </w:rPr>
      </w:pPr>
      <w:r>
        <w:rPr>
          <w:rFonts w:ascii="MuseoSans-700"/>
          <w:color w:val="2A5CAA"/>
        </w:rPr>
        <w:t>Alain Munoz</w:t>
      </w:r>
    </w:p>
    <w:p w14:paraId="456B88EC" w14:textId="77777777" w:rsidR="002818BA" w:rsidRDefault="00EB0652">
      <w:pPr>
        <w:pStyle w:val="BodyText"/>
        <w:spacing w:before="8"/>
        <w:ind w:left="1083"/>
      </w:pPr>
      <w:r>
        <w:rPr>
          <w:color w:val="383839"/>
        </w:rPr>
        <w:t>Board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member</w:t>
      </w:r>
    </w:p>
    <w:p w14:paraId="4970A6C4" w14:textId="77777777" w:rsidR="002818BA" w:rsidRDefault="002818BA">
      <w:pPr>
        <w:pStyle w:val="BodyText"/>
      </w:pPr>
    </w:p>
    <w:p w14:paraId="01BA8FAA" w14:textId="77777777" w:rsidR="002818BA" w:rsidRDefault="002818BA">
      <w:pPr>
        <w:pStyle w:val="BodyText"/>
      </w:pPr>
    </w:p>
    <w:p w14:paraId="6D2613CB" w14:textId="77777777" w:rsidR="002818BA" w:rsidRDefault="002818BA">
      <w:pPr>
        <w:pStyle w:val="BodyText"/>
        <w:spacing w:before="3"/>
        <w:rPr>
          <w:sz w:val="22"/>
        </w:rPr>
      </w:pPr>
    </w:p>
    <w:p w14:paraId="68D244F0" w14:textId="77777777" w:rsidR="002818BA" w:rsidRDefault="00EB0652">
      <w:pPr>
        <w:spacing w:line="249" w:lineRule="auto"/>
        <w:ind w:left="1083" w:right="-3"/>
        <w:rPr>
          <w:sz w:val="16"/>
        </w:rPr>
      </w:pPr>
      <w:r>
        <w:rPr>
          <w:rFonts w:ascii="MuseoSans-700"/>
          <w:b/>
          <w:color w:val="2A5CAA"/>
          <w:sz w:val="16"/>
        </w:rPr>
        <w:t>Jens</w:t>
      </w:r>
      <w:r>
        <w:rPr>
          <w:rFonts w:ascii="MuseoSans-700"/>
          <w:b/>
          <w:color w:val="2A5CAA"/>
          <w:spacing w:val="-8"/>
          <w:sz w:val="16"/>
        </w:rPr>
        <w:t xml:space="preserve"> </w:t>
      </w:r>
      <w:r>
        <w:rPr>
          <w:rFonts w:ascii="MuseoSans-700"/>
          <w:b/>
          <w:color w:val="2A5CAA"/>
          <w:sz w:val="16"/>
        </w:rPr>
        <w:t>Peter</w:t>
      </w:r>
      <w:r>
        <w:rPr>
          <w:rFonts w:ascii="MuseoSans-700"/>
          <w:b/>
          <w:color w:val="2A5CAA"/>
          <w:spacing w:val="-8"/>
          <w:sz w:val="16"/>
        </w:rPr>
        <w:t xml:space="preserve"> </w:t>
      </w:r>
      <w:proofErr w:type="spellStart"/>
      <w:r>
        <w:rPr>
          <w:rFonts w:ascii="MuseoSans-700"/>
          <w:b/>
          <w:color w:val="2A5CAA"/>
          <w:sz w:val="16"/>
        </w:rPr>
        <w:t>Stenvang</w:t>
      </w:r>
      <w:proofErr w:type="spellEnd"/>
      <w:r>
        <w:rPr>
          <w:rFonts w:ascii="MuseoSans-700"/>
          <w:b/>
          <w:color w:val="2A5CAA"/>
          <w:spacing w:val="-36"/>
          <w:sz w:val="16"/>
        </w:rPr>
        <w:t xml:space="preserve"> </w:t>
      </w:r>
      <w:r>
        <w:rPr>
          <w:color w:val="383839"/>
          <w:sz w:val="16"/>
        </w:rPr>
        <w:t xml:space="preserve">Board </w:t>
      </w:r>
      <w:proofErr w:type="gramStart"/>
      <w:r>
        <w:rPr>
          <w:color w:val="383839"/>
          <w:sz w:val="16"/>
        </w:rPr>
        <w:t>member</w:t>
      </w:r>
      <w:proofErr w:type="gramEnd"/>
      <w:r>
        <w:rPr>
          <w:color w:val="383839"/>
          <w:spacing w:val="1"/>
          <w:sz w:val="16"/>
        </w:rPr>
        <w:t xml:space="preserve"> </w:t>
      </w:r>
      <w:r>
        <w:rPr>
          <w:color w:val="383839"/>
          <w:sz w:val="16"/>
        </w:rPr>
        <w:t>Employee elected</w:t>
      </w:r>
    </w:p>
    <w:p w14:paraId="65AB9536" w14:textId="77777777" w:rsidR="002818BA" w:rsidRDefault="00EB0652">
      <w:pPr>
        <w:spacing w:before="6"/>
        <w:rPr>
          <w:sz w:val="20"/>
        </w:rPr>
      </w:pPr>
      <w:r>
        <w:br w:type="column"/>
      </w:r>
    </w:p>
    <w:p w14:paraId="02881349" w14:textId="77777777" w:rsidR="002818BA" w:rsidRDefault="00EB0652">
      <w:pPr>
        <w:spacing w:line="249" w:lineRule="auto"/>
        <w:ind w:left="1148" w:right="871"/>
        <w:rPr>
          <w:sz w:val="16"/>
        </w:rPr>
      </w:pPr>
      <w:r>
        <w:rPr>
          <w:rFonts w:ascii="MuseoSans-700"/>
          <w:b/>
          <w:color w:val="2A5CAA"/>
          <w:sz w:val="16"/>
        </w:rPr>
        <w:t xml:space="preserve">Frederik </w:t>
      </w:r>
      <w:proofErr w:type="spellStart"/>
      <w:r>
        <w:rPr>
          <w:rFonts w:ascii="MuseoSans-700"/>
          <w:b/>
          <w:color w:val="2A5CAA"/>
          <w:sz w:val="16"/>
        </w:rPr>
        <w:t>Barfoed</w:t>
      </w:r>
      <w:proofErr w:type="spellEnd"/>
      <w:r>
        <w:rPr>
          <w:rFonts w:ascii="MuseoSans-700"/>
          <w:b/>
          <w:color w:val="2A5CAA"/>
          <w:sz w:val="16"/>
        </w:rPr>
        <w:t xml:space="preserve"> Beck</w:t>
      </w:r>
      <w:r>
        <w:rPr>
          <w:rFonts w:ascii="MuseoSans-700"/>
          <w:b/>
          <w:color w:val="2A5CAA"/>
          <w:spacing w:val="-36"/>
          <w:sz w:val="16"/>
        </w:rPr>
        <w:t xml:space="preserve"> </w:t>
      </w:r>
      <w:r>
        <w:rPr>
          <w:color w:val="383839"/>
          <w:sz w:val="16"/>
        </w:rPr>
        <w:t xml:space="preserve">Board </w:t>
      </w:r>
      <w:proofErr w:type="gramStart"/>
      <w:r>
        <w:rPr>
          <w:color w:val="383839"/>
          <w:sz w:val="16"/>
        </w:rPr>
        <w:t>member</w:t>
      </w:r>
      <w:proofErr w:type="gramEnd"/>
      <w:r>
        <w:rPr>
          <w:color w:val="383839"/>
          <w:spacing w:val="1"/>
          <w:sz w:val="16"/>
        </w:rPr>
        <w:t xml:space="preserve"> </w:t>
      </w:r>
      <w:r>
        <w:rPr>
          <w:color w:val="383839"/>
          <w:sz w:val="16"/>
        </w:rPr>
        <w:t>Employee elected</w:t>
      </w:r>
    </w:p>
    <w:p w14:paraId="395882C1" w14:textId="77777777" w:rsidR="002818BA" w:rsidRDefault="002818BA">
      <w:pPr>
        <w:pStyle w:val="BodyText"/>
      </w:pPr>
    </w:p>
    <w:p w14:paraId="139CF88A" w14:textId="77777777" w:rsidR="002818BA" w:rsidRDefault="002818BA">
      <w:pPr>
        <w:pStyle w:val="BodyText"/>
        <w:spacing w:before="9"/>
        <w:rPr>
          <w:sz w:val="22"/>
        </w:rPr>
      </w:pPr>
    </w:p>
    <w:p w14:paraId="07F7891F" w14:textId="77777777" w:rsidR="002818BA" w:rsidRDefault="00EB0652">
      <w:pPr>
        <w:spacing w:line="249" w:lineRule="auto"/>
        <w:ind w:left="1148" w:right="871"/>
        <w:rPr>
          <w:sz w:val="16"/>
        </w:rPr>
      </w:pPr>
      <w:r>
        <w:rPr>
          <w:rFonts w:ascii="MuseoSans-700"/>
          <w:b/>
          <w:color w:val="2A5CAA"/>
          <w:sz w:val="16"/>
        </w:rPr>
        <w:t>Anneline Nansen</w:t>
      </w:r>
      <w:r>
        <w:rPr>
          <w:rFonts w:ascii="MuseoSans-700"/>
          <w:b/>
          <w:color w:val="2A5CAA"/>
          <w:spacing w:val="1"/>
          <w:sz w:val="16"/>
        </w:rPr>
        <w:t xml:space="preserve"> </w:t>
      </w:r>
      <w:r>
        <w:rPr>
          <w:color w:val="383839"/>
          <w:sz w:val="16"/>
        </w:rPr>
        <w:t>Board member</w:t>
      </w:r>
      <w:r>
        <w:rPr>
          <w:color w:val="383839"/>
          <w:spacing w:val="1"/>
          <w:sz w:val="16"/>
        </w:rPr>
        <w:t xml:space="preserve"> </w:t>
      </w:r>
      <w:r>
        <w:rPr>
          <w:color w:val="383839"/>
          <w:spacing w:val="-1"/>
          <w:sz w:val="16"/>
        </w:rPr>
        <w:t>Employee</w:t>
      </w:r>
      <w:r>
        <w:rPr>
          <w:color w:val="383839"/>
          <w:spacing w:val="-10"/>
          <w:sz w:val="16"/>
        </w:rPr>
        <w:t xml:space="preserve"> </w:t>
      </w:r>
      <w:r>
        <w:rPr>
          <w:color w:val="383839"/>
          <w:sz w:val="16"/>
        </w:rPr>
        <w:t>elected</w:t>
      </w:r>
    </w:p>
    <w:p w14:paraId="3E542C93" w14:textId="77777777" w:rsidR="002818BA" w:rsidRDefault="002818BA">
      <w:pPr>
        <w:spacing w:line="249" w:lineRule="auto"/>
        <w:rPr>
          <w:sz w:val="16"/>
        </w:rPr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4" w:space="720" w:equalWidth="0">
            <w:col w:w="7435" w:space="40"/>
            <w:col w:w="2416" w:space="39"/>
            <w:col w:w="2606" w:space="40"/>
            <w:col w:w="3694"/>
          </w:cols>
        </w:sectPr>
      </w:pPr>
    </w:p>
    <w:p w14:paraId="3E3ED3BA" w14:textId="77777777" w:rsidR="002818BA" w:rsidRDefault="002818BA">
      <w:pPr>
        <w:pStyle w:val="BodyText"/>
        <w:rPr>
          <w:sz w:val="20"/>
        </w:rPr>
      </w:pPr>
    </w:p>
    <w:p w14:paraId="0B4D55A0" w14:textId="77777777" w:rsidR="002818BA" w:rsidRDefault="002818BA">
      <w:pPr>
        <w:pStyle w:val="BodyText"/>
        <w:spacing w:before="10"/>
        <w:rPr>
          <w:sz w:val="18"/>
        </w:rPr>
      </w:pPr>
    </w:p>
    <w:p w14:paraId="30DA8071" w14:textId="77777777" w:rsidR="002818BA" w:rsidRDefault="002818BA">
      <w:pPr>
        <w:rPr>
          <w:sz w:val="18"/>
        </w:rPr>
        <w:sectPr w:rsidR="002818BA">
          <w:pgSz w:w="18150" w:h="10210" w:orient="landscape"/>
          <w:pgMar w:top="640" w:right="940" w:bottom="280" w:left="940" w:header="452" w:footer="0" w:gutter="0"/>
          <w:cols w:space="720"/>
        </w:sectPr>
      </w:pPr>
    </w:p>
    <w:p w14:paraId="497E340F" w14:textId="737B3D6C" w:rsidR="002818BA" w:rsidRDefault="002D5BA5">
      <w:pPr>
        <w:spacing w:before="96"/>
        <w:ind w:left="5589"/>
        <w:rPr>
          <w:rFonts w:ascii="MuseoSans-900"/>
          <w:b/>
          <w:sz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61760" behindDoc="0" locked="0" layoutInCell="1" allowOverlap="1" wp14:anchorId="2767F146" wp14:editId="1ACADC89">
                <wp:simplePos x="0" y="0"/>
                <wp:positionH relativeFrom="page">
                  <wp:posOffset>700405</wp:posOffset>
                </wp:positionH>
                <wp:positionV relativeFrom="page">
                  <wp:posOffset>668655</wp:posOffset>
                </wp:positionV>
                <wp:extent cx="2948940" cy="5453380"/>
                <wp:effectExtent l="0" t="0" r="0" b="0"/>
                <wp:wrapNone/>
                <wp:docPr id="194" name="docshapegroup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8940" cy="5453380"/>
                          <a:chOff x="1103" y="1053"/>
                          <a:chExt cx="4644" cy="8588"/>
                        </a:xfrm>
                      </wpg:grpSpPr>
                      <wps:wsp>
                        <wps:cNvPr id="195" name="docshape522"/>
                        <wps:cNvSpPr>
                          <a:spLocks/>
                        </wps:cNvSpPr>
                        <wps:spPr bwMode="auto">
                          <a:xfrm>
                            <a:off x="1105" y="1133"/>
                            <a:ext cx="4639" cy="8505"/>
                          </a:xfrm>
                          <a:custGeom>
                            <a:avLst/>
                            <a:gdLst>
                              <a:gd name="T0" fmla="+- 0 1106 1106"/>
                              <a:gd name="T1" fmla="*/ T0 w 4639"/>
                              <a:gd name="T2" fmla="+- 0 9638 1134"/>
                              <a:gd name="T3" fmla="*/ 9638 h 8505"/>
                              <a:gd name="T4" fmla="+- 0 5064 1106"/>
                              <a:gd name="T5" fmla="*/ T4 w 4639"/>
                              <a:gd name="T6" fmla="+- 0 9638 1134"/>
                              <a:gd name="T7" fmla="*/ 9638 h 8505"/>
                              <a:gd name="T8" fmla="+- 0 5457 1106"/>
                              <a:gd name="T9" fmla="*/ T8 w 4639"/>
                              <a:gd name="T10" fmla="+- 0 9628 1134"/>
                              <a:gd name="T11" fmla="*/ 9628 h 8505"/>
                              <a:gd name="T12" fmla="+- 0 5659 1106"/>
                              <a:gd name="T13" fmla="*/ T12 w 4639"/>
                              <a:gd name="T14" fmla="+- 0 9559 1134"/>
                              <a:gd name="T15" fmla="*/ 9559 h 8505"/>
                              <a:gd name="T16" fmla="+- 0 5734 1106"/>
                              <a:gd name="T17" fmla="*/ T16 w 4639"/>
                              <a:gd name="T18" fmla="+- 0 9371 1134"/>
                              <a:gd name="T19" fmla="*/ 9371 h 8505"/>
                              <a:gd name="T20" fmla="+- 0 5744 1106"/>
                              <a:gd name="T21" fmla="*/ T20 w 4639"/>
                              <a:gd name="T22" fmla="+- 0 9004 1134"/>
                              <a:gd name="T23" fmla="*/ 9004 h 8505"/>
                              <a:gd name="T24" fmla="+- 0 5744 1106"/>
                              <a:gd name="T25" fmla="*/ T24 w 4639"/>
                              <a:gd name="T26" fmla="+- 0 1134 1134"/>
                              <a:gd name="T27" fmla="*/ 1134 h 85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639" h="8505">
                                <a:moveTo>
                                  <a:pt x="0" y="8504"/>
                                </a:moveTo>
                                <a:lnTo>
                                  <a:pt x="3958" y="8504"/>
                                </a:lnTo>
                                <a:lnTo>
                                  <a:pt x="4351" y="8494"/>
                                </a:lnTo>
                                <a:lnTo>
                                  <a:pt x="4553" y="8425"/>
                                </a:lnTo>
                                <a:lnTo>
                                  <a:pt x="4628" y="8237"/>
                                </a:lnTo>
                                <a:lnTo>
                                  <a:pt x="4638" y="7870"/>
                                </a:lnTo>
                                <a:lnTo>
                                  <a:pt x="4638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6" name="docshape5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59" y="1940"/>
                            <a:ext cx="114" cy="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7" name="docshape524"/>
                        <wps:cNvSpPr txBox="1">
                          <a:spLocks noChangeArrowheads="1"/>
                        </wps:cNvSpPr>
                        <wps:spPr bwMode="auto">
                          <a:xfrm>
                            <a:off x="1103" y="1053"/>
                            <a:ext cx="4644" cy="8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047CEF" w14:textId="77777777" w:rsidR="002818BA" w:rsidRDefault="00EB0652">
                              <w:pPr>
                                <w:spacing w:before="3" w:line="232" w:lineRule="auto"/>
                                <w:ind w:left="245" w:right="555" w:firstLine="816"/>
                                <w:rPr>
                                  <w:rFonts w:ascii="MuseoSans-900" w:hAnsi="MuseoSans-900"/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rFonts w:ascii="MuseoSans-900" w:hAnsi="MuseoSans-900"/>
                                  <w:b/>
                                  <w:color w:val="2A5CAA"/>
                                  <w:sz w:val="48"/>
                                </w:rPr>
                                <w:t>Independent</w:t>
                              </w:r>
                              <w:r>
                                <w:rPr>
                                  <w:rFonts w:ascii="MuseoSans-900" w:hAnsi="MuseoSans-900"/>
                                  <w:b/>
                                  <w:color w:val="2A5CAA"/>
                                  <w:spacing w:val="-107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MuseoSans-900" w:hAnsi="MuseoSans-900"/>
                                  <w:b/>
                                  <w:color w:val="2A5CAA"/>
                                  <w:sz w:val="48"/>
                                </w:rPr>
                                <w:t>auditor’s report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67F146" id="docshapegroup521" o:spid="_x0000_s1231" style="position:absolute;left:0;text-align:left;margin-left:55.15pt;margin-top:52.65pt;width:232.2pt;height:429.4pt;z-index:15861760;mso-position-horizontal-relative:page;mso-position-vertical-relative:page" coordorigin="1103,1053" coordsize="4644,85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">
                <v:shape id="docshape522" o:spid="_x0000_s1232" style="position:absolute;left:1105;top:1133;width:4639;height:8505;visibility:visible;mso-wrap-style:square;v-text-anchor:top" coordsize="4639,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" path="m,8504r3958,l4351,8494r202,-69l4628,8237r10,-367l4638,e" filled="f" strokecolor="#939598" strokeweight=".25pt">
                  <v:path arrowok="t" o:connecttype="custom" o:connectlocs="0,9638;3958,9638;4351,9628;4553,9559;4628,9371;4638,9004;4638,1134" o:connectangles="0,0,0,0,0,0,0"/>
                </v:shape>
                <v:shape id="docshape523" o:spid="_x0000_s1233" type="#_x0000_t75" style="position:absolute;left:5059;top:1940;width:114;height: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">
                  <v:imagedata r:id="rId29" o:title=""/>
                </v:shape>
                <v:shape id="docshape524" o:spid="_x0000_s1234" type="#_x0000_t202" style="position:absolute;left:1103;top:1053;width:4644;height:8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" filled="f" stroked="f">
                  <v:textbox inset="0,0,0,0">
                    <w:txbxContent>
                      <w:p w14:paraId="4A047CEF" w14:textId="77777777" w:rsidR="002818BA" w:rsidRDefault="00EB0652">
                        <w:pPr>
                          <w:spacing w:before="3" w:line="232" w:lineRule="auto"/>
                          <w:ind w:left="245" w:right="555" w:firstLine="816"/>
                          <w:rPr>
                            <w:rFonts w:ascii="MuseoSans-900" w:hAnsi="MuseoSans-900"/>
                            <w:b/>
                            <w:sz w:val="48"/>
                          </w:rPr>
                        </w:pPr>
                        <w:r>
                          <w:rPr>
                            <w:rFonts w:ascii="MuseoSans-900" w:hAnsi="MuseoSans-900"/>
                            <w:b/>
                            <w:color w:val="2A5CAA"/>
                            <w:sz w:val="48"/>
                          </w:rPr>
                          <w:t>Independent</w:t>
                        </w:r>
                        <w:r>
                          <w:rPr>
                            <w:rFonts w:ascii="MuseoSans-900" w:hAnsi="MuseoSans-900"/>
                            <w:b/>
                            <w:color w:val="2A5CAA"/>
                            <w:spacing w:val="-107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MuseoSans-900" w:hAnsi="MuseoSans-900"/>
                            <w:b/>
                            <w:color w:val="2A5CAA"/>
                            <w:sz w:val="48"/>
                          </w:rPr>
                          <w:t>auditor’s report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EB0652">
        <w:rPr>
          <w:rFonts w:ascii="MuseoSans-900"/>
          <w:b/>
          <w:color w:val="2A5CAA"/>
          <w:sz w:val="19"/>
        </w:rPr>
        <w:t>To</w:t>
      </w:r>
      <w:r w:rsidR="00EB0652">
        <w:rPr>
          <w:rFonts w:ascii="MuseoSans-900"/>
          <w:b/>
          <w:color w:val="2A5CAA"/>
          <w:spacing w:val="-11"/>
          <w:sz w:val="19"/>
        </w:rPr>
        <w:t xml:space="preserve"> </w:t>
      </w:r>
      <w:r w:rsidR="00EB0652">
        <w:rPr>
          <w:rFonts w:ascii="MuseoSans-900"/>
          <w:b/>
          <w:color w:val="2A5CAA"/>
          <w:sz w:val="19"/>
        </w:rPr>
        <w:t>the</w:t>
      </w:r>
      <w:r w:rsidR="00EB0652">
        <w:rPr>
          <w:rFonts w:ascii="MuseoSans-900"/>
          <w:b/>
          <w:color w:val="2A5CAA"/>
          <w:spacing w:val="-11"/>
          <w:sz w:val="19"/>
        </w:rPr>
        <w:t xml:space="preserve"> </w:t>
      </w:r>
      <w:r w:rsidR="00EB0652">
        <w:rPr>
          <w:rFonts w:ascii="MuseoSans-900"/>
          <w:b/>
          <w:color w:val="2A5CAA"/>
          <w:sz w:val="19"/>
        </w:rPr>
        <w:t>shareholders</w:t>
      </w:r>
      <w:r w:rsidR="00EB0652">
        <w:rPr>
          <w:rFonts w:ascii="MuseoSans-900"/>
          <w:b/>
          <w:color w:val="2A5CAA"/>
          <w:spacing w:val="-11"/>
          <w:sz w:val="19"/>
        </w:rPr>
        <w:t xml:space="preserve"> </w:t>
      </w:r>
      <w:r w:rsidR="00EB0652">
        <w:rPr>
          <w:rFonts w:ascii="MuseoSans-900"/>
          <w:b/>
          <w:color w:val="2A5CAA"/>
          <w:sz w:val="19"/>
        </w:rPr>
        <w:t>of</w:t>
      </w:r>
      <w:r w:rsidR="00EB0652">
        <w:rPr>
          <w:rFonts w:ascii="MuseoSans-900"/>
          <w:b/>
          <w:color w:val="2A5CAA"/>
          <w:spacing w:val="-10"/>
          <w:sz w:val="19"/>
        </w:rPr>
        <w:t xml:space="preserve"> </w:t>
      </w:r>
      <w:r w:rsidR="00EB0652">
        <w:rPr>
          <w:rFonts w:ascii="MuseoSans-900"/>
          <w:b/>
          <w:color w:val="2A5CAA"/>
          <w:sz w:val="19"/>
        </w:rPr>
        <w:t>Zealand</w:t>
      </w:r>
      <w:r w:rsidR="00EB0652">
        <w:rPr>
          <w:rFonts w:ascii="MuseoSans-900"/>
          <w:b/>
          <w:color w:val="2A5CAA"/>
          <w:spacing w:val="-11"/>
          <w:sz w:val="19"/>
        </w:rPr>
        <w:t xml:space="preserve"> </w:t>
      </w:r>
      <w:proofErr w:type="gramStart"/>
      <w:r w:rsidR="00EB0652">
        <w:rPr>
          <w:rFonts w:ascii="MuseoSans-900"/>
          <w:b/>
          <w:color w:val="2A5CAA"/>
          <w:sz w:val="19"/>
        </w:rPr>
        <w:t>Pharma</w:t>
      </w:r>
      <w:proofErr w:type="gramEnd"/>
      <w:r w:rsidR="00EB0652">
        <w:rPr>
          <w:rFonts w:ascii="MuseoSans-900"/>
          <w:b/>
          <w:color w:val="2A5CAA"/>
          <w:spacing w:val="-11"/>
          <w:sz w:val="19"/>
        </w:rPr>
        <w:t xml:space="preserve"> </w:t>
      </w:r>
      <w:r w:rsidR="00EB0652">
        <w:rPr>
          <w:rFonts w:ascii="MuseoSans-900"/>
          <w:b/>
          <w:color w:val="2A5CAA"/>
          <w:sz w:val="19"/>
        </w:rPr>
        <w:t>A/S</w:t>
      </w:r>
    </w:p>
    <w:p w14:paraId="09A00875" w14:textId="77777777" w:rsidR="002818BA" w:rsidRDefault="002818BA">
      <w:pPr>
        <w:pStyle w:val="BodyText"/>
        <w:spacing w:before="4"/>
        <w:rPr>
          <w:rFonts w:ascii="MuseoSans-900"/>
          <w:b/>
          <w:sz w:val="24"/>
        </w:rPr>
      </w:pPr>
    </w:p>
    <w:p w14:paraId="5B711E49" w14:textId="77777777" w:rsidR="002818BA" w:rsidRDefault="00EB0652">
      <w:pPr>
        <w:spacing w:before="1" w:line="273" w:lineRule="auto"/>
        <w:ind w:left="5589"/>
        <w:rPr>
          <w:rFonts w:ascii="MuseoSans-900"/>
          <w:b/>
          <w:sz w:val="19"/>
        </w:rPr>
      </w:pPr>
      <w:r>
        <w:rPr>
          <w:rFonts w:ascii="MuseoSans-900"/>
          <w:b/>
          <w:color w:val="2A5CAA"/>
          <w:sz w:val="19"/>
        </w:rPr>
        <w:t>Report on the audit of the Consolidated Financial</w:t>
      </w:r>
      <w:r>
        <w:rPr>
          <w:rFonts w:ascii="MuseoSans-900"/>
          <w:b/>
          <w:color w:val="2A5CAA"/>
          <w:spacing w:val="1"/>
          <w:sz w:val="19"/>
        </w:rPr>
        <w:t xml:space="preserve"> </w:t>
      </w:r>
      <w:r>
        <w:rPr>
          <w:rFonts w:ascii="MuseoSans-900"/>
          <w:b/>
          <w:color w:val="2A5CAA"/>
          <w:spacing w:val="-1"/>
          <w:sz w:val="19"/>
        </w:rPr>
        <w:t>Statements</w:t>
      </w:r>
      <w:r>
        <w:rPr>
          <w:rFonts w:ascii="MuseoSans-900"/>
          <w:b/>
          <w:color w:val="2A5CAA"/>
          <w:spacing w:val="-9"/>
          <w:sz w:val="19"/>
        </w:rPr>
        <w:t xml:space="preserve"> </w:t>
      </w:r>
      <w:r>
        <w:rPr>
          <w:rFonts w:ascii="MuseoSans-900"/>
          <w:b/>
          <w:color w:val="2A5CAA"/>
          <w:spacing w:val="-1"/>
          <w:sz w:val="19"/>
        </w:rPr>
        <w:t>and</w:t>
      </w:r>
      <w:r>
        <w:rPr>
          <w:rFonts w:ascii="MuseoSans-900"/>
          <w:b/>
          <w:color w:val="2A5CAA"/>
          <w:spacing w:val="-9"/>
          <w:sz w:val="19"/>
        </w:rPr>
        <w:t xml:space="preserve"> </w:t>
      </w:r>
      <w:r>
        <w:rPr>
          <w:rFonts w:ascii="MuseoSans-900"/>
          <w:b/>
          <w:color w:val="2A5CAA"/>
          <w:spacing w:val="-1"/>
          <w:sz w:val="19"/>
        </w:rPr>
        <w:t>Parent</w:t>
      </w:r>
      <w:r>
        <w:rPr>
          <w:rFonts w:ascii="MuseoSans-900"/>
          <w:b/>
          <w:color w:val="2A5CAA"/>
          <w:spacing w:val="-9"/>
          <w:sz w:val="19"/>
        </w:rPr>
        <w:t xml:space="preserve"> </w:t>
      </w:r>
      <w:r>
        <w:rPr>
          <w:rFonts w:ascii="MuseoSans-900"/>
          <w:b/>
          <w:color w:val="2A5CAA"/>
          <w:spacing w:val="-1"/>
          <w:sz w:val="19"/>
        </w:rPr>
        <w:t>Company</w:t>
      </w:r>
      <w:r>
        <w:rPr>
          <w:rFonts w:ascii="MuseoSans-900"/>
          <w:b/>
          <w:color w:val="2A5CAA"/>
          <w:spacing w:val="-9"/>
          <w:sz w:val="19"/>
        </w:rPr>
        <w:t xml:space="preserve"> </w:t>
      </w:r>
      <w:r>
        <w:rPr>
          <w:rFonts w:ascii="MuseoSans-900"/>
          <w:b/>
          <w:color w:val="2A5CAA"/>
          <w:spacing w:val="-1"/>
          <w:sz w:val="19"/>
        </w:rPr>
        <w:t>Financial</w:t>
      </w:r>
      <w:r>
        <w:rPr>
          <w:rFonts w:ascii="MuseoSans-900"/>
          <w:b/>
          <w:color w:val="2A5CAA"/>
          <w:spacing w:val="-9"/>
          <w:sz w:val="19"/>
        </w:rPr>
        <w:t xml:space="preserve"> </w:t>
      </w:r>
      <w:r>
        <w:rPr>
          <w:rFonts w:ascii="MuseoSans-900"/>
          <w:b/>
          <w:color w:val="2A5CAA"/>
          <w:sz w:val="19"/>
        </w:rPr>
        <w:t>Statements</w:t>
      </w:r>
    </w:p>
    <w:p w14:paraId="1DA3AFB0" w14:textId="77777777" w:rsidR="002818BA" w:rsidRDefault="002818BA">
      <w:pPr>
        <w:pStyle w:val="BodyText"/>
        <w:spacing w:before="7"/>
        <w:rPr>
          <w:rFonts w:ascii="MuseoSans-900"/>
          <w:b/>
          <w:sz w:val="21"/>
        </w:rPr>
      </w:pPr>
    </w:p>
    <w:p w14:paraId="2B97AC42" w14:textId="77777777" w:rsidR="002818BA" w:rsidRDefault="00EB0652">
      <w:pPr>
        <w:spacing w:before="1"/>
        <w:ind w:left="5589"/>
        <w:rPr>
          <w:rFonts w:ascii="MuseoSans-900"/>
          <w:b/>
          <w:sz w:val="19"/>
        </w:rPr>
      </w:pPr>
      <w:r>
        <w:rPr>
          <w:rFonts w:ascii="MuseoSans-900"/>
          <w:b/>
          <w:color w:val="2A5CAA"/>
          <w:sz w:val="19"/>
        </w:rPr>
        <w:t>Opinion</w:t>
      </w:r>
    </w:p>
    <w:p w14:paraId="74B83817" w14:textId="77777777" w:rsidR="002818BA" w:rsidRDefault="00EB0652">
      <w:pPr>
        <w:spacing w:before="32" w:line="273" w:lineRule="auto"/>
        <w:ind w:left="5589" w:right="37"/>
        <w:rPr>
          <w:sz w:val="19"/>
        </w:rPr>
      </w:pPr>
      <w:r>
        <w:rPr>
          <w:color w:val="383839"/>
          <w:sz w:val="19"/>
        </w:rPr>
        <w:t>We have audited the consolidated financial statements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and the parent company financial statements of Zealand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Pharma A/S for the financial year January 1 – December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pacing w:val="-1"/>
          <w:sz w:val="19"/>
        </w:rPr>
        <w:t>31,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pacing w:val="-1"/>
          <w:sz w:val="19"/>
        </w:rPr>
        <w:t>2021,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pacing w:val="-1"/>
          <w:sz w:val="19"/>
        </w:rPr>
        <w:t>which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pacing w:val="-1"/>
          <w:sz w:val="19"/>
        </w:rPr>
        <w:t>comprise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income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statement,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statement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of</w:t>
      </w:r>
      <w:r>
        <w:rPr>
          <w:color w:val="383839"/>
          <w:spacing w:val="-48"/>
          <w:sz w:val="19"/>
        </w:rPr>
        <w:t xml:space="preserve"> </w:t>
      </w:r>
      <w:r>
        <w:rPr>
          <w:color w:val="383839"/>
          <w:sz w:val="19"/>
        </w:rPr>
        <w:t>comprehensive income, statement of financial position,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cash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flow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statement,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statement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of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changes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in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equity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and</w:t>
      </w:r>
    </w:p>
    <w:p w14:paraId="5A4CBB92" w14:textId="77777777" w:rsidR="002818BA" w:rsidRDefault="00EB0652">
      <w:pPr>
        <w:spacing w:line="273" w:lineRule="auto"/>
        <w:ind w:left="5589"/>
        <w:rPr>
          <w:sz w:val="19"/>
        </w:rPr>
      </w:pPr>
      <w:r>
        <w:rPr>
          <w:color w:val="383839"/>
          <w:sz w:val="19"/>
        </w:rPr>
        <w:t>notes,</w:t>
      </w:r>
      <w:r>
        <w:rPr>
          <w:color w:val="383839"/>
          <w:spacing w:val="-13"/>
          <w:sz w:val="19"/>
        </w:rPr>
        <w:t xml:space="preserve"> </w:t>
      </w:r>
      <w:r>
        <w:rPr>
          <w:color w:val="383839"/>
          <w:sz w:val="19"/>
        </w:rPr>
        <w:t>including</w:t>
      </w:r>
      <w:r>
        <w:rPr>
          <w:color w:val="383839"/>
          <w:spacing w:val="-13"/>
          <w:sz w:val="19"/>
        </w:rPr>
        <w:t xml:space="preserve"> </w:t>
      </w:r>
      <w:r>
        <w:rPr>
          <w:color w:val="383839"/>
          <w:sz w:val="19"/>
        </w:rPr>
        <w:t>accounting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policies,</w:t>
      </w:r>
      <w:r>
        <w:rPr>
          <w:color w:val="383839"/>
          <w:spacing w:val="-13"/>
          <w:sz w:val="19"/>
        </w:rPr>
        <w:t xml:space="preserve"> </w:t>
      </w:r>
      <w:r>
        <w:rPr>
          <w:color w:val="383839"/>
          <w:sz w:val="19"/>
        </w:rPr>
        <w:t>for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3"/>
          <w:sz w:val="19"/>
        </w:rPr>
        <w:t xml:space="preserve"> </w:t>
      </w:r>
      <w:r>
        <w:rPr>
          <w:color w:val="383839"/>
          <w:sz w:val="19"/>
        </w:rPr>
        <w:t>Group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and</w:t>
      </w:r>
      <w:r>
        <w:rPr>
          <w:color w:val="383839"/>
          <w:spacing w:val="-13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Parent Company. The consolidated financial statements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and</w:t>
      </w:r>
      <w:r>
        <w:rPr>
          <w:color w:val="383839"/>
          <w:spacing w:val="-13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parent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company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financia</w:t>
      </w:r>
      <w:r>
        <w:rPr>
          <w:color w:val="383839"/>
          <w:sz w:val="19"/>
        </w:rPr>
        <w:t>l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statements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are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prepared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pacing w:val="-1"/>
          <w:sz w:val="19"/>
        </w:rPr>
        <w:t>in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pacing w:val="-1"/>
          <w:sz w:val="19"/>
        </w:rPr>
        <w:t>accordance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pacing w:val="-1"/>
          <w:sz w:val="19"/>
        </w:rPr>
        <w:t>with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pacing w:val="-1"/>
          <w:sz w:val="19"/>
        </w:rPr>
        <w:t>International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pacing w:val="-1"/>
          <w:sz w:val="19"/>
        </w:rPr>
        <w:t>Financial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pacing w:val="-1"/>
          <w:sz w:val="19"/>
        </w:rPr>
        <w:t>Reporting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Stand-</w:t>
      </w:r>
      <w:r>
        <w:rPr>
          <w:color w:val="383839"/>
          <w:spacing w:val="-48"/>
          <w:sz w:val="19"/>
        </w:rPr>
        <w:t xml:space="preserve"> </w:t>
      </w:r>
      <w:proofErr w:type="spellStart"/>
      <w:r>
        <w:rPr>
          <w:color w:val="383839"/>
          <w:sz w:val="19"/>
        </w:rPr>
        <w:t>ards</w:t>
      </w:r>
      <w:proofErr w:type="spellEnd"/>
      <w:r>
        <w:rPr>
          <w:color w:val="383839"/>
          <w:sz w:val="19"/>
        </w:rPr>
        <w:t xml:space="preserve"> as issued by the International Accounting Standards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Board (IASB) and as adopted by the EU and additional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requirements</w:t>
      </w:r>
      <w:r>
        <w:rPr>
          <w:color w:val="383839"/>
          <w:spacing w:val="-8"/>
          <w:sz w:val="19"/>
        </w:rPr>
        <w:t xml:space="preserve"> </w:t>
      </w:r>
      <w:r>
        <w:rPr>
          <w:color w:val="383839"/>
          <w:sz w:val="19"/>
        </w:rPr>
        <w:t>of</w:t>
      </w:r>
      <w:r>
        <w:rPr>
          <w:color w:val="383839"/>
          <w:spacing w:val="-8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8"/>
          <w:sz w:val="19"/>
        </w:rPr>
        <w:t xml:space="preserve"> </w:t>
      </w:r>
      <w:r>
        <w:rPr>
          <w:color w:val="383839"/>
          <w:sz w:val="19"/>
        </w:rPr>
        <w:t>Danish</w:t>
      </w:r>
      <w:r>
        <w:rPr>
          <w:color w:val="383839"/>
          <w:spacing w:val="-7"/>
          <w:sz w:val="19"/>
        </w:rPr>
        <w:t xml:space="preserve"> </w:t>
      </w:r>
      <w:r>
        <w:rPr>
          <w:color w:val="383839"/>
          <w:sz w:val="19"/>
        </w:rPr>
        <w:t>Financial</w:t>
      </w:r>
      <w:r>
        <w:rPr>
          <w:color w:val="383839"/>
          <w:spacing w:val="-8"/>
          <w:sz w:val="19"/>
        </w:rPr>
        <w:t xml:space="preserve"> </w:t>
      </w:r>
      <w:r>
        <w:rPr>
          <w:color w:val="383839"/>
          <w:sz w:val="19"/>
        </w:rPr>
        <w:t>Statements</w:t>
      </w:r>
      <w:r>
        <w:rPr>
          <w:color w:val="383839"/>
          <w:spacing w:val="-8"/>
          <w:sz w:val="19"/>
        </w:rPr>
        <w:t xml:space="preserve"> </w:t>
      </w:r>
      <w:r>
        <w:rPr>
          <w:color w:val="383839"/>
          <w:sz w:val="19"/>
        </w:rPr>
        <w:t>Act.</w:t>
      </w:r>
    </w:p>
    <w:p w14:paraId="4CC4BB90" w14:textId="77777777" w:rsidR="002818BA" w:rsidRDefault="002818BA">
      <w:pPr>
        <w:pStyle w:val="BodyText"/>
        <w:spacing w:before="7"/>
        <w:rPr>
          <w:sz w:val="21"/>
        </w:rPr>
      </w:pPr>
    </w:p>
    <w:p w14:paraId="325C4FE4" w14:textId="77777777" w:rsidR="002818BA" w:rsidRDefault="00EB0652">
      <w:pPr>
        <w:spacing w:before="1" w:line="273" w:lineRule="auto"/>
        <w:ind w:left="5589"/>
        <w:rPr>
          <w:sz w:val="19"/>
        </w:rPr>
      </w:pPr>
      <w:r>
        <w:rPr>
          <w:color w:val="383839"/>
          <w:sz w:val="19"/>
        </w:rPr>
        <w:t>In our opinion, the consolidated financial statements and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the parent company financial statements give a true and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fair view of the financial position of the Group and the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Parent Company at December 31, 2021 and of the results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 xml:space="preserve">of the Group's and the Parent </w:t>
      </w:r>
      <w:r>
        <w:rPr>
          <w:color w:val="383839"/>
          <w:sz w:val="19"/>
        </w:rPr>
        <w:t>Company's operations and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cash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flows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for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financial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year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January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1</w:t>
      </w:r>
      <w:r>
        <w:rPr>
          <w:color w:val="383839"/>
          <w:spacing w:val="-8"/>
          <w:sz w:val="19"/>
        </w:rPr>
        <w:t xml:space="preserve"> </w:t>
      </w:r>
      <w:r>
        <w:rPr>
          <w:color w:val="383839"/>
          <w:sz w:val="19"/>
        </w:rPr>
        <w:t>–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December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31,</w:t>
      </w:r>
      <w:r>
        <w:rPr>
          <w:color w:val="383839"/>
          <w:spacing w:val="-48"/>
          <w:sz w:val="19"/>
        </w:rPr>
        <w:t xml:space="preserve"> </w:t>
      </w:r>
      <w:r>
        <w:rPr>
          <w:color w:val="383839"/>
          <w:spacing w:val="-1"/>
          <w:sz w:val="19"/>
        </w:rPr>
        <w:t xml:space="preserve">2021 in accordance with International </w:t>
      </w:r>
      <w:r>
        <w:rPr>
          <w:color w:val="383839"/>
          <w:sz w:val="19"/>
        </w:rPr>
        <w:t>Financial Reporting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pacing w:val="-1"/>
          <w:sz w:val="19"/>
        </w:rPr>
        <w:t>Standards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pacing w:val="-1"/>
          <w:sz w:val="19"/>
        </w:rPr>
        <w:t>as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pacing w:val="-1"/>
          <w:sz w:val="19"/>
        </w:rPr>
        <w:t>issued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pacing w:val="-1"/>
          <w:sz w:val="19"/>
        </w:rPr>
        <w:t>by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pacing w:val="-1"/>
          <w:sz w:val="19"/>
        </w:rPr>
        <w:t>the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pacing w:val="-1"/>
          <w:sz w:val="19"/>
        </w:rPr>
        <w:t>International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Accounting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Stand-</w:t>
      </w:r>
      <w:r>
        <w:rPr>
          <w:color w:val="383839"/>
          <w:spacing w:val="-48"/>
          <w:sz w:val="19"/>
        </w:rPr>
        <w:t xml:space="preserve"> </w:t>
      </w:r>
      <w:proofErr w:type="spellStart"/>
      <w:r>
        <w:rPr>
          <w:color w:val="383839"/>
          <w:sz w:val="19"/>
        </w:rPr>
        <w:t>ards</w:t>
      </w:r>
      <w:proofErr w:type="spellEnd"/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Board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(IASB)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and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as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adopted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by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EU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and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additional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requirements</w:t>
      </w:r>
      <w:r>
        <w:rPr>
          <w:color w:val="383839"/>
          <w:spacing w:val="-8"/>
          <w:sz w:val="19"/>
        </w:rPr>
        <w:t xml:space="preserve"> </w:t>
      </w:r>
      <w:r>
        <w:rPr>
          <w:color w:val="383839"/>
          <w:sz w:val="19"/>
        </w:rPr>
        <w:t>of</w:t>
      </w:r>
      <w:r>
        <w:rPr>
          <w:color w:val="383839"/>
          <w:spacing w:val="-8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8"/>
          <w:sz w:val="19"/>
        </w:rPr>
        <w:t xml:space="preserve"> </w:t>
      </w:r>
      <w:r>
        <w:rPr>
          <w:color w:val="383839"/>
          <w:sz w:val="19"/>
        </w:rPr>
        <w:t>Danish</w:t>
      </w:r>
      <w:r>
        <w:rPr>
          <w:color w:val="383839"/>
          <w:spacing w:val="-8"/>
          <w:sz w:val="19"/>
        </w:rPr>
        <w:t xml:space="preserve"> </w:t>
      </w:r>
      <w:r>
        <w:rPr>
          <w:color w:val="383839"/>
          <w:sz w:val="19"/>
        </w:rPr>
        <w:t>Financial</w:t>
      </w:r>
      <w:r>
        <w:rPr>
          <w:color w:val="383839"/>
          <w:spacing w:val="-8"/>
          <w:sz w:val="19"/>
        </w:rPr>
        <w:t xml:space="preserve"> </w:t>
      </w:r>
      <w:r>
        <w:rPr>
          <w:color w:val="383839"/>
          <w:sz w:val="19"/>
        </w:rPr>
        <w:t>Statements</w:t>
      </w:r>
      <w:r>
        <w:rPr>
          <w:color w:val="383839"/>
          <w:spacing w:val="-8"/>
          <w:sz w:val="19"/>
        </w:rPr>
        <w:t xml:space="preserve"> </w:t>
      </w:r>
      <w:r>
        <w:rPr>
          <w:color w:val="383839"/>
          <w:sz w:val="19"/>
        </w:rPr>
        <w:t>Act.</w:t>
      </w:r>
    </w:p>
    <w:p w14:paraId="1A71A9BC" w14:textId="77777777" w:rsidR="002818BA" w:rsidRDefault="00EB0652">
      <w:pPr>
        <w:spacing w:before="95" w:line="273" w:lineRule="auto"/>
        <w:ind w:left="320" w:right="234"/>
        <w:rPr>
          <w:sz w:val="19"/>
        </w:rPr>
      </w:pPr>
      <w:r>
        <w:br w:type="column"/>
      </w:r>
      <w:r>
        <w:rPr>
          <w:color w:val="383839"/>
          <w:spacing w:val="-1"/>
          <w:sz w:val="19"/>
        </w:rPr>
        <w:t>Our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pacing w:val="-1"/>
          <w:sz w:val="19"/>
        </w:rPr>
        <w:t>opinion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is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consistent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with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our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long-form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audit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report</w:t>
      </w:r>
      <w:r>
        <w:rPr>
          <w:color w:val="383839"/>
          <w:spacing w:val="-48"/>
          <w:sz w:val="19"/>
        </w:rPr>
        <w:t xml:space="preserve"> </w:t>
      </w:r>
      <w:r>
        <w:rPr>
          <w:color w:val="383839"/>
          <w:sz w:val="19"/>
        </w:rPr>
        <w:t>to</w:t>
      </w:r>
      <w:r>
        <w:rPr>
          <w:color w:val="383839"/>
          <w:spacing w:val="-8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7"/>
          <w:sz w:val="19"/>
        </w:rPr>
        <w:t xml:space="preserve"> </w:t>
      </w:r>
      <w:r>
        <w:rPr>
          <w:color w:val="383839"/>
          <w:sz w:val="19"/>
        </w:rPr>
        <w:t>Audit</w:t>
      </w:r>
      <w:r>
        <w:rPr>
          <w:color w:val="383839"/>
          <w:spacing w:val="-7"/>
          <w:sz w:val="19"/>
        </w:rPr>
        <w:t xml:space="preserve"> </w:t>
      </w:r>
      <w:r>
        <w:rPr>
          <w:color w:val="383839"/>
          <w:sz w:val="19"/>
        </w:rPr>
        <w:t>Committee</w:t>
      </w:r>
      <w:r>
        <w:rPr>
          <w:color w:val="383839"/>
          <w:spacing w:val="-7"/>
          <w:sz w:val="19"/>
        </w:rPr>
        <w:t xml:space="preserve"> </w:t>
      </w:r>
      <w:r>
        <w:rPr>
          <w:color w:val="383839"/>
          <w:sz w:val="19"/>
        </w:rPr>
        <w:t>and</w:t>
      </w:r>
      <w:r>
        <w:rPr>
          <w:color w:val="383839"/>
          <w:spacing w:val="-7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7"/>
          <w:sz w:val="19"/>
        </w:rPr>
        <w:t xml:space="preserve"> </w:t>
      </w:r>
      <w:r>
        <w:rPr>
          <w:color w:val="383839"/>
          <w:sz w:val="19"/>
        </w:rPr>
        <w:t>Board</w:t>
      </w:r>
      <w:r>
        <w:rPr>
          <w:color w:val="383839"/>
          <w:spacing w:val="-7"/>
          <w:sz w:val="19"/>
        </w:rPr>
        <w:t xml:space="preserve"> </w:t>
      </w:r>
      <w:r>
        <w:rPr>
          <w:color w:val="383839"/>
          <w:sz w:val="19"/>
        </w:rPr>
        <w:t>of</w:t>
      </w:r>
      <w:r>
        <w:rPr>
          <w:color w:val="383839"/>
          <w:spacing w:val="-7"/>
          <w:sz w:val="19"/>
        </w:rPr>
        <w:t xml:space="preserve"> </w:t>
      </w:r>
      <w:r>
        <w:rPr>
          <w:color w:val="383839"/>
          <w:sz w:val="19"/>
        </w:rPr>
        <w:t>Directors.</w:t>
      </w:r>
    </w:p>
    <w:p w14:paraId="158944DA" w14:textId="77777777" w:rsidR="002818BA" w:rsidRDefault="002818BA">
      <w:pPr>
        <w:pStyle w:val="BodyText"/>
        <w:spacing w:before="8"/>
        <w:rPr>
          <w:sz w:val="21"/>
        </w:rPr>
      </w:pPr>
    </w:p>
    <w:p w14:paraId="4E231179" w14:textId="77777777" w:rsidR="002818BA" w:rsidRDefault="00EB0652">
      <w:pPr>
        <w:pStyle w:val="Heading3"/>
        <w:ind w:left="320"/>
      </w:pPr>
      <w:r>
        <w:rPr>
          <w:color w:val="2A5CAA"/>
        </w:rPr>
        <w:t>Basis</w:t>
      </w:r>
      <w:r>
        <w:rPr>
          <w:color w:val="2A5CAA"/>
          <w:spacing w:val="-9"/>
        </w:rPr>
        <w:t xml:space="preserve"> </w:t>
      </w:r>
      <w:r>
        <w:rPr>
          <w:color w:val="2A5CAA"/>
        </w:rPr>
        <w:t>for</w:t>
      </w:r>
      <w:r>
        <w:rPr>
          <w:color w:val="2A5CAA"/>
          <w:spacing w:val="-8"/>
        </w:rPr>
        <w:t xml:space="preserve"> </w:t>
      </w:r>
      <w:r>
        <w:rPr>
          <w:color w:val="2A5CAA"/>
        </w:rPr>
        <w:t>opinion</w:t>
      </w:r>
    </w:p>
    <w:p w14:paraId="3262243A" w14:textId="77777777" w:rsidR="002818BA" w:rsidRDefault="00EB0652">
      <w:pPr>
        <w:spacing w:before="32" w:line="273" w:lineRule="auto"/>
        <w:ind w:left="320" w:right="352"/>
        <w:rPr>
          <w:sz w:val="19"/>
        </w:rPr>
      </w:pPr>
      <w:r>
        <w:rPr>
          <w:color w:val="383839"/>
          <w:spacing w:val="-1"/>
          <w:sz w:val="19"/>
        </w:rPr>
        <w:t>We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pacing w:val="-1"/>
          <w:sz w:val="19"/>
        </w:rPr>
        <w:t>conducted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pacing w:val="-1"/>
          <w:sz w:val="19"/>
        </w:rPr>
        <w:t>our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pacing w:val="-1"/>
          <w:sz w:val="19"/>
        </w:rPr>
        <w:t>audit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pacing w:val="-1"/>
          <w:sz w:val="19"/>
        </w:rPr>
        <w:t>in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pacing w:val="-1"/>
          <w:sz w:val="19"/>
        </w:rPr>
        <w:t>accordance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with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International</w:t>
      </w:r>
      <w:r>
        <w:rPr>
          <w:color w:val="383839"/>
          <w:spacing w:val="-48"/>
          <w:sz w:val="19"/>
        </w:rPr>
        <w:t xml:space="preserve"> </w:t>
      </w:r>
      <w:r>
        <w:rPr>
          <w:color w:val="383839"/>
          <w:spacing w:val="-1"/>
          <w:sz w:val="19"/>
        </w:rPr>
        <w:t xml:space="preserve">Standards on </w:t>
      </w:r>
      <w:r>
        <w:rPr>
          <w:color w:val="383839"/>
          <w:sz w:val="19"/>
        </w:rPr>
        <w:t>Auditing (ISAs) and additional requirements</w:t>
      </w:r>
      <w:r>
        <w:rPr>
          <w:color w:val="383839"/>
          <w:spacing w:val="-49"/>
          <w:sz w:val="19"/>
        </w:rPr>
        <w:t xml:space="preserve"> </w:t>
      </w:r>
      <w:r>
        <w:rPr>
          <w:color w:val="383839"/>
          <w:sz w:val="19"/>
        </w:rPr>
        <w:t>applicable in Denmark. Our responsibilities under those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standards and requirements are further described in the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pacing w:val="-1"/>
          <w:sz w:val="19"/>
        </w:rPr>
        <w:t xml:space="preserve">"Auditor's responsibilities for </w:t>
      </w:r>
      <w:r>
        <w:rPr>
          <w:color w:val="383839"/>
          <w:sz w:val="19"/>
        </w:rPr>
        <w:t xml:space="preserve">the audit of the </w:t>
      </w:r>
      <w:proofErr w:type="spellStart"/>
      <w:r>
        <w:rPr>
          <w:color w:val="383839"/>
          <w:sz w:val="19"/>
        </w:rPr>
        <w:t>consolidat</w:t>
      </w:r>
      <w:proofErr w:type="spellEnd"/>
      <w:r>
        <w:rPr>
          <w:color w:val="383839"/>
          <w:sz w:val="19"/>
        </w:rPr>
        <w:t>-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pacing w:val="-1"/>
          <w:sz w:val="19"/>
        </w:rPr>
        <w:t>ed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pacing w:val="-1"/>
          <w:sz w:val="19"/>
        </w:rPr>
        <w:t>financial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statements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and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parent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company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financial</w:t>
      </w:r>
      <w:r>
        <w:rPr>
          <w:color w:val="383839"/>
          <w:spacing w:val="-48"/>
          <w:sz w:val="19"/>
        </w:rPr>
        <w:t xml:space="preserve"> </w:t>
      </w:r>
      <w:r>
        <w:rPr>
          <w:color w:val="383839"/>
          <w:sz w:val="19"/>
        </w:rPr>
        <w:t>statements" (hereinafter collectively referred to as "the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financial statements") section of our report. We believe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that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audit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evidence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we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have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obtained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is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sufficient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and</w:t>
      </w:r>
      <w:r>
        <w:rPr>
          <w:color w:val="383839"/>
          <w:spacing w:val="-48"/>
          <w:sz w:val="19"/>
        </w:rPr>
        <w:t xml:space="preserve"> </w:t>
      </w:r>
      <w:r>
        <w:rPr>
          <w:color w:val="383839"/>
          <w:sz w:val="19"/>
        </w:rPr>
        <w:t>appropriate</w:t>
      </w:r>
      <w:r>
        <w:rPr>
          <w:color w:val="383839"/>
          <w:spacing w:val="-7"/>
          <w:sz w:val="19"/>
        </w:rPr>
        <w:t xml:space="preserve"> </w:t>
      </w:r>
      <w:r>
        <w:rPr>
          <w:color w:val="383839"/>
          <w:sz w:val="19"/>
        </w:rPr>
        <w:t>to</w:t>
      </w:r>
      <w:r>
        <w:rPr>
          <w:color w:val="383839"/>
          <w:spacing w:val="-6"/>
          <w:sz w:val="19"/>
        </w:rPr>
        <w:t xml:space="preserve"> </w:t>
      </w:r>
      <w:r>
        <w:rPr>
          <w:color w:val="383839"/>
          <w:sz w:val="19"/>
        </w:rPr>
        <w:t>provide</w:t>
      </w:r>
      <w:r>
        <w:rPr>
          <w:color w:val="383839"/>
          <w:spacing w:val="-6"/>
          <w:sz w:val="19"/>
        </w:rPr>
        <w:t xml:space="preserve"> </w:t>
      </w:r>
      <w:r>
        <w:rPr>
          <w:color w:val="383839"/>
          <w:sz w:val="19"/>
        </w:rPr>
        <w:t>a</w:t>
      </w:r>
      <w:r>
        <w:rPr>
          <w:color w:val="383839"/>
          <w:spacing w:val="-7"/>
          <w:sz w:val="19"/>
        </w:rPr>
        <w:t xml:space="preserve"> </w:t>
      </w:r>
      <w:r>
        <w:rPr>
          <w:color w:val="383839"/>
          <w:sz w:val="19"/>
        </w:rPr>
        <w:t>basis</w:t>
      </w:r>
      <w:r>
        <w:rPr>
          <w:color w:val="383839"/>
          <w:spacing w:val="-6"/>
          <w:sz w:val="19"/>
        </w:rPr>
        <w:t xml:space="preserve"> </w:t>
      </w:r>
      <w:r>
        <w:rPr>
          <w:color w:val="383839"/>
          <w:sz w:val="19"/>
        </w:rPr>
        <w:t>for</w:t>
      </w:r>
      <w:r>
        <w:rPr>
          <w:color w:val="383839"/>
          <w:spacing w:val="-6"/>
          <w:sz w:val="19"/>
        </w:rPr>
        <w:t xml:space="preserve"> </w:t>
      </w:r>
      <w:r>
        <w:rPr>
          <w:color w:val="383839"/>
          <w:sz w:val="19"/>
        </w:rPr>
        <w:t>our</w:t>
      </w:r>
      <w:r>
        <w:rPr>
          <w:color w:val="383839"/>
          <w:spacing w:val="-6"/>
          <w:sz w:val="19"/>
        </w:rPr>
        <w:t xml:space="preserve"> </w:t>
      </w:r>
      <w:r>
        <w:rPr>
          <w:color w:val="383839"/>
          <w:sz w:val="19"/>
        </w:rPr>
        <w:t>opinion.</w:t>
      </w:r>
    </w:p>
    <w:p w14:paraId="7A1493AB" w14:textId="77777777" w:rsidR="002818BA" w:rsidRDefault="002818BA">
      <w:pPr>
        <w:pStyle w:val="BodyText"/>
        <w:spacing w:before="8"/>
        <w:rPr>
          <w:sz w:val="21"/>
        </w:rPr>
      </w:pPr>
    </w:p>
    <w:p w14:paraId="0271F5B8" w14:textId="77777777" w:rsidR="002818BA" w:rsidRDefault="00EB0652">
      <w:pPr>
        <w:ind w:left="320"/>
        <w:rPr>
          <w:rFonts w:ascii="MuseoSans-500"/>
          <w:sz w:val="19"/>
        </w:rPr>
      </w:pPr>
      <w:r>
        <w:rPr>
          <w:rFonts w:ascii="MuseoSans-500"/>
          <w:color w:val="2A5CAA"/>
          <w:sz w:val="19"/>
        </w:rPr>
        <w:t>Independence</w:t>
      </w:r>
    </w:p>
    <w:p w14:paraId="68EC4B37" w14:textId="77777777" w:rsidR="002818BA" w:rsidRDefault="00EB0652">
      <w:pPr>
        <w:spacing w:before="32" w:line="273" w:lineRule="auto"/>
        <w:ind w:left="320" w:right="153"/>
        <w:rPr>
          <w:sz w:val="19"/>
        </w:rPr>
      </w:pPr>
      <w:r>
        <w:rPr>
          <w:color w:val="383839"/>
          <w:sz w:val="19"/>
        </w:rPr>
        <w:t>We are independent of the Group in accordance with the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pacing w:val="-2"/>
          <w:sz w:val="19"/>
        </w:rPr>
        <w:t xml:space="preserve">International </w:t>
      </w:r>
      <w:r>
        <w:rPr>
          <w:color w:val="383839"/>
          <w:spacing w:val="-1"/>
          <w:sz w:val="19"/>
        </w:rPr>
        <w:t>Ethics Standards Board for Accountants' Inter-</w:t>
      </w:r>
      <w:r>
        <w:rPr>
          <w:color w:val="383839"/>
          <w:spacing w:val="-50"/>
          <w:sz w:val="19"/>
        </w:rPr>
        <w:t xml:space="preserve"> </w:t>
      </w:r>
      <w:r>
        <w:rPr>
          <w:color w:val="383839"/>
          <w:spacing w:val="-1"/>
          <w:sz w:val="19"/>
        </w:rPr>
        <w:t>national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pacing w:val="-1"/>
          <w:sz w:val="19"/>
        </w:rPr>
        <w:t>Code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pacing w:val="-1"/>
          <w:sz w:val="19"/>
        </w:rPr>
        <w:t>of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pacing w:val="-1"/>
          <w:sz w:val="19"/>
        </w:rPr>
        <w:t>Ethics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pacing w:val="-1"/>
          <w:sz w:val="19"/>
        </w:rPr>
        <w:t>for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pacing w:val="-1"/>
          <w:sz w:val="19"/>
        </w:rPr>
        <w:t>Professional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Accountants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(IESBA</w:t>
      </w:r>
      <w:r>
        <w:rPr>
          <w:color w:val="383839"/>
          <w:spacing w:val="-48"/>
          <w:sz w:val="19"/>
        </w:rPr>
        <w:t xml:space="preserve"> </w:t>
      </w:r>
      <w:r>
        <w:rPr>
          <w:color w:val="383839"/>
          <w:sz w:val="19"/>
        </w:rPr>
        <w:t>Code)</w:t>
      </w:r>
      <w:r>
        <w:rPr>
          <w:color w:val="383839"/>
          <w:spacing w:val="-13"/>
          <w:sz w:val="19"/>
        </w:rPr>
        <w:t xml:space="preserve"> </w:t>
      </w:r>
      <w:r>
        <w:rPr>
          <w:color w:val="383839"/>
          <w:sz w:val="19"/>
        </w:rPr>
        <w:t>and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3"/>
          <w:sz w:val="19"/>
        </w:rPr>
        <w:t xml:space="preserve"> </w:t>
      </w:r>
      <w:r>
        <w:rPr>
          <w:color w:val="383839"/>
          <w:sz w:val="19"/>
        </w:rPr>
        <w:t>additional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ethical</w:t>
      </w:r>
      <w:r>
        <w:rPr>
          <w:color w:val="383839"/>
          <w:spacing w:val="-13"/>
          <w:sz w:val="19"/>
        </w:rPr>
        <w:t xml:space="preserve"> </w:t>
      </w:r>
      <w:r>
        <w:rPr>
          <w:color w:val="383839"/>
          <w:sz w:val="19"/>
        </w:rPr>
        <w:t>requirements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applicable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in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 xml:space="preserve">Denmark, and we have fulfilled our other ethical </w:t>
      </w:r>
      <w:proofErr w:type="spellStart"/>
      <w:r>
        <w:rPr>
          <w:color w:val="383839"/>
          <w:sz w:val="19"/>
        </w:rPr>
        <w:t>respon</w:t>
      </w:r>
      <w:proofErr w:type="spellEnd"/>
      <w:r>
        <w:rPr>
          <w:color w:val="383839"/>
          <w:sz w:val="19"/>
        </w:rPr>
        <w:t>-</w:t>
      </w:r>
      <w:r>
        <w:rPr>
          <w:color w:val="383839"/>
          <w:spacing w:val="1"/>
          <w:sz w:val="19"/>
        </w:rPr>
        <w:t xml:space="preserve"> </w:t>
      </w:r>
      <w:proofErr w:type="spellStart"/>
      <w:r>
        <w:rPr>
          <w:color w:val="383839"/>
          <w:sz w:val="19"/>
        </w:rPr>
        <w:t>sibilities</w:t>
      </w:r>
      <w:proofErr w:type="spellEnd"/>
      <w:r>
        <w:rPr>
          <w:color w:val="383839"/>
          <w:sz w:val="19"/>
        </w:rPr>
        <w:t xml:space="preserve"> in accordance with these requirements and the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IESBA</w:t>
      </w:r>
      <w:r>
        <w:rPr>
          <w:color w:val="383839"/>
          <w:spacing w:val="-5"/>
          <w:sz w:val="19"/>
        </w:rPr>
        <w:t xml:space="preserve"> </w:t>
      </w:r>
      <w:r>
        <w:rPr>
          <w:color w:val="383839"/>
          <w:sz w:val="19"/>
        </w:rPr>
        <w:t>Code.</w:t>
      </w:r>
    </w:p>
    <w:p w14:paraId="4C0E5FBD" w14:textId="77777777" w:rsidR="002818BA" w:rsidRDefault="002818BA">
      <w:pPr>
        <w:pStyle w:val="BodyText"/>
        <w:spacing w:before="8"/>
        <w:rPr>
          <w:sz w:val="21"/>
        </w:rPr>
      </w:pPr>
    </w:p>
    <w:p w14:paraId="5E7BAF93" w14:textId="77777777" w:rsidR="002818BA" w:rsidRDefault="00EB0652">
      <w:pPr>
        <w:spacing w:line="273" w:lineRule="auto"/>
        <w:ind w:left="320" w:right="234"/>
        <w:rPr>
          <w:sz w:val="19"/>
        </w:rPr>
      </w:pPr>
      <w:r>
        <w:rPr>
          <w:color w:val="383839"/>
          <w:sz w:val="19"/>
        </w:rPr>
        <w:t>To the best of our knowledge, we have not provided any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prohibited</w:t>
      </w:r>
      <w:r>
        <w:rPr>
          <w:color w:val="383839"/>
          <w:spacing w:val="-13"/>
          <w:sz w:val="19"/>
        </w:rPr>
        <w:t xml:space="preserve"> </w:t>
      </w:r>
      <w:r>
        <w:rPr>
          <w:color w:val="383839"/>
          <w:sz w:val="19"/>
        </w:rPr>
        <w:t>non-audit</w:t>
      </w:r>
      <w:r>
        <w:rPr>
          <w:color w:val="383839"/>
          <w:spacing w:val="-13"/>
          <w:sz w:val="19"/>
        </w:rPr>
        <w:t xml:space="preserve"> </w:t>
      </w:r>
      <w:r>
        <w:rPr>
          <w:color w:val="383839"/>
          <w:sz w:val="19"/>
        </w:rPr>
        <w:t>services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as</w:t>
      </w:r>
      <w:r>
        <w:rPr>
          <w:color w:val="383839"/>
          <w:spacing w:val="-13"/>
          <w:sz w:val="19"/>
        </w:rPr>
        <w:t xml:space="preserve"> </w:t>
      </w:r>
      <w:r>
        <w:rPr>
          <w:color w:val="383839"/>
          <w:sz w:val="19"/>
        </w:rPr>
        <w:t>described</w:t>
      </w:r>
      <w:r>
        <w:rPr>
          <w:color w:val="383839"/>
          <w:spacing w:val="-13"/>
          <w:sz w:val="19"/>
        </w:rPr>
        <w:t xml:space="preserve"> </w:t>
      </w:r>
      <w:r>
        <w:rPr>
          <w:color w:val="383839"/>
          <w:sz w:val="19"/>
        </w:rPr>
        <w:t>in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article</w:t>
      </w:r>
      <w:r>
        <w:rPr>
          <w:color w:val="383839"/>
          <w:spacing w:val="-13"/>
          <w:sz w:val="19"/>
        </w:rPr>
        <w:t xml:space="preserve"> </w:t>
      </w:r>
      <w:r>
        <w:rPr>
          <w:color w:val="383839"/>
          <w:sz w:val="19"/>
        </w:rPr>
        <w:t>5(1)</w:t>
      </w:r>
      <w:r>
        <w:rPr>
          <w:color w:val="383839"/>
          <w:spacing w:val="-13"/>
          <w:sz w:val="19"/>
        </w:rPr>
        <w:t xml:space="preserve"> </w:t>
      </w:r>
      <w:r>
        <w:rPr>
          <w:color w:val="383839"/>
          <w:sz w:val="19"/>
        </w:rPr>
        <w:t>of</w:t>
      </w:r>
      <w:r>
        <w:rPr>
          <w:color w:val="383839"/>
          <w:spacing w:val="-48"/>
          <w:sz w:val="19"/>
        </w:rPr>
        <w:t xml:space="preserve"> </w:t>
      </w:r>
      <w:r>
        <w:rPr>
          <w:color w:val="383839"/>
          <w:sz w:val="19"/>
        </w:rPr>
        <w:t>Regulation</w:t>
      </w:r>
      <w:r>
        <w:rPr>
          <w:color w:val="383839"/>
          <w:spacing w:val="-6"/>
          <w:sz w:val="19"/>
        </w:rPr>
        <w:t xml:space="preserve"> </w:t>
      </w:r>
      <w:r>
        <w:rPr>
          <w:color w:val="383839"/>
          <w:sz w:val="19"/>
        </w:rPr>
        <w:t>(EU)</w:t>
      </w:r>
      <w:r>
        <w:rPr>
          <w:color w:val="383839"/>
          <w:spacing w:val="-5"/>
          <w:sz w:val="19"/>
        </w:rPr>
        <w:t xml:space="preserve"> </w:t>
      </w:r>
      <w:r>
        <w:rPr>
          <w:color w:val="383839"/>
          <w:sz w:val="19"/>
        </w:rPr>
        <w:t>no.</w:t>
      </w:r>
      <w:r>
        <w:rPr>
          <w:color w:val="383839"/>
          <w:spacing w:val="-5"/>
          <w:sz w:val="19"/>
        </w:rPr>
        <w:t xml:space="preserve"> </w:t>
      </w:r>
      <w:r>
        <w:rPr>
          <w:color w:val="383839"/>
          <w:sz w:val="19"/>
        </w:rPr>
        <w:t>537/2014.</w:t>
      </w:r>
    </w:p>
    <w:p w14:paraId="4A0B730B" w14:textId="77777777" w:rsidR="002818BA" w:rsidRDefault="002818BA">
      <w:pPr>
        <w:pStyle w:val="BodyText"/>
        <w:spacing w:before="8"/>
        <w:rPr>
          <w:sz w:val="21"/>
        </w:rPr>
      </w:pPr>
    </w:p>
    <w:p w14:paraId="34494244" w14:textId="77777777" w:rsidR="002818BA" w:rsidRDefault="00EB0652">
      <w:pPr>
        <w:pStyle w:val="Heading3"/>
        <w:ind w:left="320"/>
      </w:pPr>
      <w:r>
        <w:rPr>
          <w:color w:val="2A5CAA"/>
        </w:rPr>
        <w:t>Material uncertainty related to going concern</w:t>
      </w:r>
    </w:p>
    <w:p w14:paraId="797FF94D" w14:textId="77777777" w:rsidR="002818BA" w:rsidRDefault="00EB0652">
      <w:pPr>
        <w:spacing w:before="32" w:line="273" w:lineRule="auto"/>
        <w:ind w:left="320"/>
        <w:rPr>
          <w:sz w:val="19"/>
        </w:rPr>
      </w:pPr>
      <w:r>
        <w:rPr>
          <w:color w:val="383839"/>
          <w:spacing w:val="-1"/>
          <w:sz w:val="19"/>
        </w:rPr>
        <w:t>The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pacing w:val="-1"/>
          <w:sz w:val="19"/>
        </w:rPr>
        <w:t>financial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statements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have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been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prepared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assuming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that</w:t>
      </w:r>
      <w:r>
        <w:rPr>
          <w:color w:val="383839"/>
          <w:spacing w:val="-48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8"/>
          <w:sz w:val="19"/>
        </w:rPr>
        <w:t xml:space="preserve"> </w:t>
      </w:r>
      <w:r>
        <w:rPr>
          <w:color w:val="383839"/>
          <w:sz w:val="19"/>
        </w:rPr>
        <w:t>Company</w:t>
      </w:r>
      <w:r>
        <w:rPr>
          <w:color w:val="383839"/>
          <w:spacing w:val="-8"/>
          <w:sz w:val="19"/>
        </w:rPr>
        <w:t xml:space="preserve"> </w:t>
      </w:r>
      <w:r>
        <w:rPr>
          <w:color w:val="383839"/>
          <w:sz w:val="19"/>
        </w:rPr>
        <w:t>will</w:t>
      </w:r>
      <w:r>
        <w:rPr>
          <w:color w:val="383839"/>
          <w:spacing w:val="-7"/>
          <w:sz w:val="19"/>
        </w:rPr>
        <w:t xml:space="preserve"> </w:t>
      </w:r>
      <w:r>
        <w:rPr>
          <w:color w:val="383839"/>
          <w:sz w:val="19"/>
        </w:rPr>
        <w:t>continue</w:t>
      </w:r>
      <w:r>
        <w:rPr>
          <w:color w:val="383839"/>
          <w:spacing w:val="-8"/>
          <w:sz w:val="19"/>
        </w:rPr>
        <w:t xml:space="preserve"> </w:t>
      </w:r>
      <w:r>
        <w:rPr>
          <w:color w:val="383839"/>
          <w:sz w:val="19"/>
        </w:rPr>
        <w:t>as</w:t>
      </w:r>
      <w:r>
        <w:rPr>
          <w:color w:val="383839"/>
          <w:spacing w:val="-8"/>
          <w:sz w:val="19"/>
        </w:rPr>
        <w:t xml:space="preserve"> </w:t>
      </w:r>
      <w:r>
        <w:rPr>
          <w:color w:val="383839"/>
          <w:sz w:val="19"/>
        </w:rPr>
        <w:t>a</w:t>
      </w:r>
      <w:r>
        <w:rPr>
          <w:color w:val="383839"/>
          <w:spacing w:val="-7"/>
          <w:sz w:val="19"/>
        </w:rPr>
        <w:t xml:space="preserve"> </w:t>
      </w:r>
      <w:r>
        <w:rPr>
          <w:color w:val="383839"/>
          <w:sz w:val="19"/>
        </w:rPr>
        <w:t>going</w:t>
      </w:r>
      <w:r>
        <w:rPr>
          <w:color w:val="383839"/>
          <w:spacing w:val="-8"/>
          <w:sz w:val="19"/>
        </w:rPr>
        <w:t xml:space="preserve"> </w:t>
      </w:r>
      <w:r>
        <w:rPr>
          <w:color w:val="383839"/>
          <w:sz w:val="19"/>
        </w:rPr>
        <w:t>concern.</w:t>
      </w:r>
      <w:r>
        <w:rPr>
          <w:color w:val="383839"/>
          <w:spacing w:val="-8"/>
          <w:sz w:val="19"/>
        </w:rPr>
        <w:t xml:space="preserve"> </w:t>
      </w:r>
      <w:r>
        <w:rPr>
          <w:color w:val="383839"/>
          <w:sz w:val="19"/>
        </w:rPr>
        <w:t>As</w:t>
      </w:r>
      <w:r>
        <w:rPr>
          <w:color w:val="383839"/>
          <w:spacing w:val="-7"/>
          <w:sz w:val="19"/>
        </w:rPr>
        <w:t xml:space="preserve"> </w:t>
      </w:r>
      <w:r>
        <w:rPr>
          <w:color w:val="383839"/>
          <w:sz w:val="19"/>
        </w:rPr>
        <w:t>dis-</w:t>
      </w:r>
    </w:p>
    <w:p w14:paraId="3D8BED91" w14:textId="77777777" w:rsidR="002818BA" w:rsidRDefault="002818BA">
      <w:pPr>
        <w:spacing w:line="273" w:lineRule="auto"/>
        <w:rPr>
          <w:sz w:val="19"/>
        </w:rPr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2" w:space="720" w:equalWidth="0">
            <w:col w:w="10653" w:space="40"/>
            <w:col w:w="5577"/>
          </w:cols>
        </w:sectPr>
      </w:pPr>
    </w:p>
    <w:p w14:paraId="3C25B169" w14:textId="77777777" w:rsidR="002818BA" w:rsidRDefault="002818BA">
      <w:pPr>
        <w:pStyle w:val="BodyText"/>
        <w:rPr>
          <w:sz w:val="20"/>
        </w:rPr>
      </w:pPr>
    </w:p>
    <w:p w14:paraId="0D13EBE7" w14:textId="77777777" w:rsidR="002818BA" w:rsidRDefault="002818BA">
      <w:pPr>
        <w:pStyle w:val="BodyText"/>
        <w:spacing w:before="1"/>
        <w:rPr>
          <w:sz w:val="19"/>
        </w:rPr>
      </w:pPr>
    </w:p>
    <w:p w14:paraId="504DBFD4" w14:textId="77777777" w:rsidR="002818BA" w:rsidRDefault="002818BA">
      <w:pPr>
        <w:rPr>
          <w:sz w:val="19"/>
        </w:rPr>
        <w:sectPr w:rsidR="002818BA">
          <w:pgSz w:w="18150" w:h="10210" w:orient="landscape"/>
          <w:pgMar w:top="640" w:right="940" w:bottom="280" w:left="940" w:header="452" w:footer="0" w:gutter="0"/>
          <w:cols w:space="720"/>
        </w:sectPr>
      </w:pPr>
    </w:p>
    <w:p w14:paraId="51C509B9" w14:textId="77777777" w:rsidR="002818BA" w:rsidRDefault="00EB0652">
      <w:pPr>
        <w:spacing w:before="93" w:line="273" w:lineRule="auto"/>
        <w:ind w:left="165"/>
        <w:rPr>
          <w:sz w:val="19"/>
        </w:rPr>
      </w:pPr>
      <w:r>
        <w:rPr>
          <w:color w:val="383839"/>
          <w:spacing w:val="-1"/>
          <w:sz w:val="19"/>
        </w:rPr>
        <w:t>cussed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pacing w:val="-1"/>
          <w:sz w:val="19"/>
        </w:rPr>
        <w:t>in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pacing w:val="-1"/>
          <w:sz w:val="19"/>
        </w:rPr>
        <w:t>Note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2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to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financial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statements,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Company,</w:t>
      </w:r>
      <w:r>
        <w:rPr>
          <w:color w:val="383839"/>
          <w:spacing w:val="-48"/>
          <w:sz w:val="19"/>
        </w:rPr>
        <w:t xml:space="preserve"> </w:t>
      </w:r>
      <w:r>
        <w:rPr>
          <w:color w:val="383839"/>
          <w:sz w:val="19"/>
        </w:rPr>
        <w:t>with its current strategic plans, has identified a working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capital deficit by September 2022 and substantial doubt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exists about the Company’s ability to continue as a going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pacing w:val="-1"/>
          <w:sz w:val="19"/>
        </w:rPr>
        <w:t>concern.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pacing w:val="-1"/>
          <w:sz w:val="19"/>
        </w:rPr>
        <w:t>Management's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evaluation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of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events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and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con-</w:t>
      </w:r>
      <w:r>
        <w:rPr>
          <w:color w:val="383839"/>
          <w:spacing w:val="1"/>
          <w:sz w:val="19"/>
        </w:rPr>
        <w:t xml:space="preserve"> </w:t>
      </w:r>
      <w:proofErr w:type="spellStart"/>
      <w:r>
        <w:rPr>
          <w:color w:val="383839"/>
          <w:sz w:val="19"/>
        </w:rPr>
        <w:t>ditions</w:t>
      </w:r>
      <w:proofErr w:type="spellEnd"/>
      <w:r>
        <w:rPr>
          <w:color w:val="383839"/>
          <w:sz w:val="19"/>
        </w:rPr>
        <w:t xml:space="preserve"> and management’s pl</w:t>
      </w:r>
      <w:r>
        <w:rPr>
          <w:color w:val="383839"/>
          <w:sz w:val="19"/>
        </w:rPr>
        <w:t>ans regarding these matters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are also described in Note 2. The financial statements do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not include any adjustments that might result from the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outcome of this uncertainty. We have not modified our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opinion</w:t>
      </w:r>
      <w:r>
        <w:rPr>
          <w:color w:val="383839"/>
          <w:spacing w:val="-5"/>
          <w:sz w:val="19"/>
        </w:rPr>
        <w:t xml:space="preserve"> </w:t>
      </w:r>
      <w:r>
        <w:rPr>
          <w:color w:val="383839"/>
          <w:sz w:val="19"/>
        </w:rPr>
        <w:t>in</w:t>
      </w:r>
      <w:r>
        <w:rPr>
          <w:color w:val="383839"/>
          <w:spacing w:val="-5"/>
          <w:sz w:val="19"/>
        </w:rPr>
        <w:t xml:space="preserve"> </w:t>
      </w:r>
      <w:r>
        <w:rPr>
          <w:color w:val="383839"/>
          <w:sz w:val="19"/>
        </w:rPr>
        <w:t>respect</w:t>
      </w:r>
      <w:r>
        <w:rPr>
          <w:color w:val="383839"/>
          <w:spacing w:val="-5"/>
          <w:sz w:val="19"/>
        </w:rPr>
        <w:t xml:space="preserve"> </w:t>
      </w:r>
      <w:r>
        <w:rPr>
          <w:color w:val="383839"/>
          <w:sz w:val="19"/>
        </w:rPr>
        <w:t>of</w:t>
      </w:r>
      <w:r>
        <w:rPr>
          <w:color w:val="383839"/>
          <w:spacing w:val="-5"/>
          <w:sz w:val="19"/>
        </w:rPr>
        <w:t xml:space="preserve"> </w:t>
      </w:r>
      <w:r>
        <w:rPr>
          <w:color w:val="383839"/>
          <w:sz w:val="19"/>
        </w:rPr>
        <w:t>this</w:t>
      </w:r>
      <w:r>
        <w:rPr>
          <w:color w:val="383839"/>
          <w:spacing w:val="-5"/>
          <w:sz w:val="19"/>
        </w:rPr>
        <w:t xml:space="preserve"> </w:t>
      </w:r>
      <w:r>
        <w:rPr>
          <w:color w:val="383839"/>
          <w:sz w:val="19"/>
        </w:rPr>
        <w:t>matter.</w:t>
      </w:r>
    </w:p>
    <w:p w14:paraId="0F12D2A8" w14:textId="77777777" w:rsidR="002818BA" w:rsidRDefault="002818BA">
      <w:pPr>
        <w:pStyle w:val="BodyText"/>
        <w:spacing w:before="8"/>
        <w:rPr>
          <w:sz w:val="21"/>
        </w:rPr>
      </w:pPr>
    </w:p>
    <w:p w14:paraId="60281F57" w14:textId="77777777" w:rsidR="002818BA" w:rsidRDefault="00EB0652">
      <w:pPr>
        <w:spacing w:before="1"/>
        <w:ind w:left="165"/>
        <w:rPr>
          <w:rFonts w:ascii="MuseoSans-500"/>
          <w:sz w:val="19"/>
        </w:rPr>
      </w:pPr>
      <w:r>
        <w:rPr>
          <w:rFonts w:ascii="MuseoSans-500"/>
          <w:color w:val="2A5CAA"/>
          <w:spacing w:val="-1"/>
          <w:sz w:val="19"/>
        </w:rPr>
        <w:t>Appointment</w:t>
      </w:r>
      <w:r>
        <w:rPr>
          <w:rFonts w:ascii="MuseoSans-500"/>
          <w:color w:val="2A5CAA"/>
          <w:spacing w:val="-10"/>
          <w:sz w:val="19"/>
        </w:rPr>
        <w:t xml:space="preserve"> </w:t>
      </w:r>
      <w:r>
        <w:rPr>
          <w:rFonts w:ascii="MuseoSans-500"/>
          <w:color w:val="2A5CAA"/>
          <w:sz w:val="19"/>
        </w:rPr>
        <w:t>of</w:t>
      </w:r>
      <w:r>
        <w:rPr>
          <w:rFonts w:ascii="MuseoSans-500"/>
          <w:color w:val="2A5CAA"/>
          <w:spacing w:val="-10"/>
          <w:sz w:val="19"/>
        </w:rPr>
        <w:t xml:space="preserve"> </w:t>
      </w:r>
      <w:r>
        <w:rPr>
          <w:rFonts w:ascii="MuseoSans-500"/>
          <w:color w:val="2A5CAA"/>
          <w:sz w:val="19"/>
        </w:rPr>
        <w:t>auditor</w:t>
      </w:r>
    </w:p>
    <w:p w14:paraId="7E47422A" w14:textId="77777777" w:rsidR="002818BA" w:rsidRDefault="00EB0652">
      <w:pPr>
        <w:spacing w:before="32" w:line="273" w:lineRule="auto"/>
        <w:ind w:left="165"/>
        <w:rPr>
          <w:sz w:val="19"/>
        </w:rPr>
      </w:pPr>
      <w:r>
        <w:rPr>
          <w:color w:val="383839"/>
          <w:sz w:val="19"/>
        </w:rPr>
        <w:t>We were initially appointed as auditor of Zealand Pharma</w:t>
      </w:r>
      <w:r>
        <w:rPr>
          <w:color w:val="383839"/>
          <w:spacing w:val="-49"/>
          <w:sz w:val="19"/>
        </w:rPr>
        <w:t xml:space="preserve"> </w:t>
      </w:r>
      <w:r>
        <w:rPr>
          <w:color w:val="383839"/>
          <w:sz w:val="19"/>
        </w:rPr>
        <w:t xml:space="preserve">A/S on April 2, </w:t>
      </w:r>
      <w:proofErr w:type="gramStart"/>
      <w:r>
        <w:rPr>
          <w:color w:val="383839"/>
          <w:sz w:val="19"/>
        </w:rPr>
        <w:t>2020</w:t>
      </w:r>
      <w:proofErr w:type="gramEnd"/>
      <w:r>
        <w:rPr>
          <w:color w:val="383839"/>
          <w:sz w:val="19"/>
        </w:rPr>
        <w:t xml:space="preserve"> for the financial year 2020. We have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been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reappointed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by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resolution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of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general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meeting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on</w:t>
      </w:r>
      <w:r>
        <w:rPr>
          <w:color w:val="383839"/>
          <w:spacing w:val="-48"/>
          <w:sz w:val="19"/>
        </w:rPr>
        <w:t xml:space="preserve"> </w:t>
      </w:r>
      <w:r>
        <w:rPr>
          <w:color w:val="383839"/>
          <w:sz w:val="19"/>
        </w:rPr>
        <w:t>April</w:t>
      </w:r>
      <w:r>
        <w:rPr>
          <w:color w:val="383839"/>
          <w:spacing w:val="-6"/>
          <w:sz w:val="19"/>
        </w:rPr>
        <w:t xml:space="preserve"> </w:t>
      </w:r>
      <w:r>
        <w:rPr>
          <w:color w:val="383839"/>
          <w:sz w:val="19"/>
        </w:rPr>
        <w:t>15,</w:t>
      </w:r>
      <w:r>
        <w:rPr>
          <w:color w:val="383839"/>
          <w:spacing w:val="-5"/>
          <w:sz w:val="19"/>
        </w:rPr>
        <w:t xml:space="preserve"> </w:t>
      </w:r>
      <w:proofErr w:type="gramStart"/>
      <w:r>
        <w:rPr>
          <w:color w:val="383839"/>
          <w:sz w:val="19"/>
        </w:rPr>
        <w:t>2021</w:t>
      </w:r>
      <w:proofErr w:type="gramEnd"/>
      <w:r>
        <w:rPr>
          <w:color w:val="383839"/>
          <w:spacing w:val="-5"/>
          <w:sz w:val="19"/>
        </w:rPr>
        <w:t xml:space="preserve"> </w:t>
      </w:r>
      <w:r>
        <w:rPr>
          <w:color w:val="383839"/>
          <w:sz w:val="19"/>
        </w:rPr>
        <w:t>for</w:t>
      </w:r>
      <w:r>
        <w:rPr>
          <w:color w:val="383839"/>
          <w:spacing w:val="-5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6"/>
          <w:sz w:val="19"/>
        </w:rPr>
        <w:t xml:space="preserve"> </w:t>
      </w:r>
      <w:r>
        <w:rPr>
          <w:color w:val="383839"/>
          <w:sz w:val="19"/>
        </w:rPr>
        <w:t>financial</w:t>
      </w:r>
      <w:r>
        <w:rPr>
          <w:color w:val="383839"/>
          <w:spacing w:val="-5"/>
          <w:sz w:val="19"/>
        </w:rPr>
        <w:t xml:space="preserve"> </w:t>
      </w:r>
      <w:r>
        <w:rPr>
          <w:color w:val="383839"/>
          <w:sz w:val="19"/>
        </w:rPr>
        <w:t>year</w:t>
      </w:r>
      <w:r>
        <w:rPr>
          <w:color w:val="383839"/>
          <w:spacing w:val="-5"/>
          <w:sz w:val="19"/>
        </w:rPr>
        <w:t xml:space="preserve"> </w:t>
      </w:r>
      <w:r>
        <w:rPr>
          <w:color w:val="383839"/>
          <w:sz w:val="19"/>
        </w:rPr>
        <w:t>2021.</w:t>
      </w:r>
    </w:p>
    <w:p w14:paraId="0EC2453D" w14:textId="77777777" w:rsidR="002818BA" w:rsidRDefault="002818BA">
      <w:pPr>
        <w:pStyle w:val="BodyText"/>
        <w:spacing w:before="7"/>
        <w:rPr>
          <w:sz w:val="21"/>
        </w:rPr>
      </w:pPr>
    </w:p>
    <w:p w14:paraId="4DE6F1ED" w14:textId="77777777" w:rsidR="002818BA" w:rsidRDefault="00EB0652">
      <w:pPr>
        <w:pStyle w:val="Heading3"/>
        <w:spacing w:before="1"/>
      </w:pPr>
      <w:r>
        <w:rPr>
          <w:color w:val="2A5CAA"/>
          <w:spacing w:val="-1"/>
        </w:rPr>
        <w:t>Key</w:t>
      </w:r>
      <w:r>
        <w:rPr>
          <w:color w:val="2A5CAA"/>
          <w:spacing w:val="-9"/>
        </w:rPr>
        <w:t xml:space="preserve"> </w:t>
      </w:r>
      <w:r>
        <w:rPr>
          <w:color w:val="2A5CAA"/>
          <w:spacing w:val="-1"/>
        </w:rPr>
        <w:t>audit</w:t>
      </w:r>
      <w:r>
        <w:rPr>
          <w:color w:val="2A5CAA"/>
          <w:spacing w:val="-9"/>
        </w:rPr>
        <w:t xml:space="preserve"> </w:t>
      </w:r>
      <w:r>
        <w:rPr>
          <w:color w:val="2A5CAA"/>
        </w:rPr>
        <w:t>matters</w:t>
      </w:r>
    </w:p>
    <w:p w14:paraId="2FDBF6DA" w14:textId="77777777" w:rsidR="002818BA" w:rsidRDefault="00EB0652">
      <w:pPr>
        <w:spacing w:before="32" w:line="273" w:lineRule="auto"/>
        <w:ind w:left="165"/>
        <w:rPr>
          <w:sz w:val="19"/>
        </w:rPr>
      </w:pPr>
      <w:r>
        <w:rPr>
          <w:color w:val="383839"/>
          <w:sz w:val="19"/>
        </w:rPr>
        <w:t>A key audit matter is a matter that, in our professional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judgement, was of most significance in our audit of the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financial</w:t>
      </w:r>
      <w:r>
        <w:rPr>
          <w:color w:val="383839"/>
          <w:spacing w:val="-13"/>
          <w:sz w:val="19"/>
        </w:rPr>
        <w:t xml:space="preserve"> </w:t>
      </w:r>
      <w:r>
        <w:rPr>
          <w:color w:val="383839"/>
          <w:sz w:val="19"/>
        </w:rPr>
        <w:t>statements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for</w:t>
      </w:r>
      <w:r>
        <w:rPr>
          <w:color w:val="383839"/>
          <w:spacing w:val="-13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financial</w:t>
      </w:r>
      <w:r>
        <w:rPr>
          <w:color w:val="383839"/>
          <w:spacing w:val="-13"/>
          <w:sz w:val="19"/>
        </w:rPr>
        <w:t xml:space="preserve"> </w:t>
      </w:r>
      <w:r>
        <w:rPr>
          <w:color w:val="383839"/>
          <w:sz w:val="19"/>
        </w:rPr>
        <w:t>year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2021.</w:t>
      </w:r>
      <w:r>
        <w:rPr>
          <w:color w:val="383839"/>
          <w:spacing w:val="-13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matter</w:t>
      </w:r>
      <w:r>
        <w:rPr>
          <w:color w:val="383839"/>
          <w:spacing w:val="-48"/>
          <w:sz w:val="19"/>
        </w:rPr>
        <w:t xml:space="preserve"> </w:t>
      </w:r>
      <w:r>
        <w:rPr>
          <w:color w:val="383839"/>
          <w:sz w:val="19"/>
        </w:rPr>
        <w:t>was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addressed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during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our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audit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of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financial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statements</w:t>
      </w:r>
      <w:r>
        <w:rPr>
          <w:color w:val="383839"/>
          <w:spacing w:val="-48"/>
          <w:sz w:val="19"/>
        </w:rPr>
        <w:t xml:space="preserve"> </w:t>
      </w:r>
      <w:r>
        <w:rPr>
          <w:color w:val="383839"/>
          <w:sz w:val="19"/>
        </w:rPr>
        <w:t>as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a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whole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and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in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formi</w:t>
      </w:r>
      <w:r>
        <w:rPr>
          <w:color w:val="383839"/>
          <w:sz w:val="19"/>
        </w:rPr>
        <w:t>ng</w:t>
      </w:r>
      <w:r>
        <w:rPr>
          <w:color w:val="383839"/>
          <w:spacing w:val="-8"/>
          <w:sz w:val="19"/>
        </w:rPr>
        <w:t xml:space="preserve"> </w:t>
      </w:r>
      <w:r>
        <w:rPr>
          <w:color w:val="383839"/>
          <w:sz w:val="19"/>
        </w:rPr>
        <w:t>our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opinion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thereon.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We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do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not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provide a separate opinion on the matter. For the matter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below, our description of how our audit addressed the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matter</w:t>
      </w:r>
      <w:r>
        <w:rPr>
          <w:color w:val="383839"/>
          <w:spacing w:val="-5"/>
          <w:sz w:val="19"/>
        </w:rPr>
        <w:t xml:space="preserve"> </w:t>
      </w:r>
      <w:r>
        <w:rPr>
          <w:color w:val="383839"/>
          <w:sz w:val="19"/>
        </w:rPr>
        <w:t>is</w:t>
      </w:r>
      <w:r>
        <w:rPr>
          <w:color w:val="383839"/>
          <w:spacing w:val="-5"/>
          <w:sz w:val="19"/>
        </w:rPr>
        <w:t xml:space="preserve"> </w:t>
      </w:r>
      <w:r>
        <w:rPr>
          <w:color w:val="383839"/>
          <w:sz w:val="19"/>
        </w:rPr>
        <w:t>provided</w:t>
      </w:r>
      <w:r>
        <w:rPr>
          <w:color w:val="383839"/>
          <w:spacing w:val="-5"/>
          <w:sz w:val="19"/>
        </w:rPr>
        <w:t xml:space="preserve"> </w:t>
      </w:r>
      <w:r>
        <w:rPr>
          <w:color w:val="383839"/>
          <w:sz w:val="19"/>
        </w:rPr>
        <w:t>in</w:t>
      </w:r>
      <w:r>
        <w:rPr>
          <w:color w:val="383839"/>
          <w:spacing w:val="-5"/>
          <w:sz w:val="19"/>
        </w:rPr>
        <w:t xml:space="preserve"> </w:t>
      </w:r>
      <w:r>
        <w:rPr>
          <w:color w:val="383839"/>
          <w:sz w:val="19"/>
        </w:rPr>
        <w:t>that</w:t>
      </w:r>
      <w:r>
        <w:rPr>
          <w:color w:val="383839"/>
          <w:spacing w:val="-5"/>
          <w:sz w:val="19"/>
        </w:rPr>
        <w:t xml:space="preserve"> </w:t>
      </w:r>
      <w:r>
        <w:rPr>
          <w:color w:val="383839"/>
          <w:sz w:val="19"/>
        </w:rPr>
        <w:t>context.</w:t>
      </w:r>
    </w:p>
    <w:p w14:paraId="2499D64C" w14:textId="77777777" w:rsidR="002818BA" w:rsidRDefault="002818BA">
      <w:pPr>
        <w:pStyle w:val="BodyText"/>
        <w:spacing w:before="7"/>
        <w:rPr>
          <w:sz w:val="21"/>
        </w:rPr>
      </w:pPr>
    </w:p>
    <w:p w14:paraId="3CBEF7ED" w14:textId="77777777" w:rsidR="002818BA" w:rsidRDefault="00EB0652">
      <w:pPr>
        <w:spacing w:before="1" w:line="273" w:lineRule="auto"/>
        <w:ind w:left="165"/>
        <w:rPr>
          <w:sz w:val="19"/>
        </w:rPr>
      </w:pPr>
      <w:r>
        <w:rPr>
          <w:color w:val="383839"/>
          <w:sz w:val="19"/>
        </w:rPr>
        <w:t>We have fulfilled our responsibilities described in the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"Auditor's responsibilities for the audit of the financial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pacing w:val="-1"/>
          <w:sz w:val="19"/>
        </w:rPr>
        <w:t>statements"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pacing w:val="-1"/>
          <w:sz w:val="19"/>
        </w:rPr>
        <w:t>section,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including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in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relation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to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key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audit</w:t>
      </w:r>
      <w:r>
        <w:rPr>
          <w:color w:val="383839"/>
          <w:spacing w:val="-49"/>
          <w:sz w:val="19"/>
        </w:rPr>
        <w:t xml:space="preserve"> </w:t>
      </w:r>
      <w:r>
        <w:rPr>
          <w:color w:val="383839"/>
          <w:spacing w:val="-1"/>
          <w:sz w:val="19"/>
        </w:rPr>
        <w:t>matter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pacing w:val="-1"/>
          <w:sz w:val="19"/>
        </w:rPr>
        <w:t>below.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pacing w:val="-1"/>
          <w:sz w:val="19"/>
        </w:rPr>
        <w:t>Accordingly,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pacing w:val="-1"/>
          <w:sz w:val="19"/>
        </w:rPr>
        <w:t>our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pacing w:val="-1"/>
          <w:sz w:val="19"/>
        </w:rPr>
        <w:t>audit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pacing w:val="-1"/>
          <w:sz w:val="19"/>
        </w:rPr>
        <w:t>included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design</w:t>
      </w:r>
    </w:p>
    <w:p w14:paraId="053A2288" w14:textId="77777777" w:rsidR="002818BA" w:rsidRDefault="00EB0652">
      <w:pPr>
        <w:spacing w:before="92" w:line="273" w:lineRule="auto"/>
        <w:ind w:left="165"/>
        <w:rPr>
          <w:sz w:val="19"/>
        </w:rPr>
      </w:pPr>
      <w:r>
        <w:br w:type="column"/>
      </w:r>
      <w:r>
        <w:rPr>
          <w:color w:val="383839"/>
          <w:spacing w:val="-1"/>
          <w:sz w:val="19"/>
        </w:rPr>
        <w:t>and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pacing w:val="-1"/>
          <w:sz w:val="19"/>
        </w:rPr>
        <w:t>performance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of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procedures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to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respond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to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our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assess-</w:t>
      </w:r>
      <w:r>
        <w:rPr>
          <w:color w:val="383839"/>
          <w:spacing w:val="-48"/>
          <w:sz w:val="19"/>
        </w:rPr>
        <w:t xml:space="preserve"> </w:t>
      </w:r>
      <w:proofErr w:type="spellStart"/>
      <w:r>
        <w:rPr>
          <w:color w:val="383839"/>
          <w:sz w:val="19"/>
        </w:rPr>
        <w:t>ment</w:t>
      </w:r>
      <w:proofErr w:type="spellEnd"/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of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risks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of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material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misstatement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of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financial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pacing w:val="-1"/>
          <w:sz w:val="19"/>
        </w:rPr>
        <w:t>statements.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results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of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our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audit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procedures,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including</w:t>
      </w:r>
      <w:r>
        <w:rPr>
          <w:color w:val="383839"/>
          <w:spacing w:val="-48"/>
          <w:sz w:val="19"/>
        </w:rPr>
        <w:t xml:space="preserve"> </w:t>
      </w:r>
      <w:r>
        <w:rPr>
          <w:color w:val="383839"/>
          <w:sz w:val="19"/>
        </w:rPr>
        <w:t>the procedures performed to address the matter below,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provide the basis for our audit opinion on the financial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statements.</w:t>
      </w:r>
    </w:p>
    <w:p w14:paraId="224B704F" w14:textId="77777777" w:rsidR="002818BA" w:rsidRDefault="002818BA">
      <w:pPr>
        <w:pStyle w:val="BodyText"/>
        <w:spacing w:before="7"/>
        <w:rPr>
          <w:sz w:val="21"/>
        </w:rPr>
      </w:pPr>
    </w:p>
    <w:p w14:paraId="43204351" w14:textId="77777777" w:rsidR="002818BA" w:rsidRDefault="00EB0652">
      <w:pPr>
        <w:pStyle w:val="Heading3"/>
        <w:spacing w:before="1" w:line="273" w:lineRule="auto"/>
      </w:pPr>
      <w:r>
        <w:rPr>
          <w:color w:val="2A5CAA"/>
          <w:spacing w:val="-1"/>
        </w:rPr>
        <w:t>Accounting</w:t>
      </w:r>
      <w:r>
        <w:rPr>
          <w:color w:val="2A5CAA"/>
          <w:spacing w:val="-10"/>
        </w:rPr>
        <w:t xml:space="preserve"> </w:t>
      </w:r>
      <w:r>
        <w:rPr>
          <w:color w:val="2A5CAA"/>
          <w:spacing w:val="-1"/>
        </w:rPr>
        <w:t>for</w:t>
      </w:r>
      <w:r>
        <w:rPr>
          <w:color w:val="2A5CAA"/>
          <w:spacing w:val="-10"/>
        </w:rPr>
        <w:t xml:space="preserve"> </w:t>
      </w:r>
      <w:r>
        <w:rPr>
          <w:color w:val="2A5CAA"/>
        </w:rPr>
        <w:t>rebates</w:t>
      </w:r>
      <w:r>
        <w:rPr>
          <w:color w:val="2A5CAA"/>
          <w:spacing w:val="-10"/>
        </w:rPr>
        <w:t xml:space="preserve"> </w:t>
      </w:r>
      <w:r>
        <w:rPr>
          <w:color w:val="2A5CAA"/>
        </w:rPr>
        <w:t>and</w:t>
      </w:r>
      <w:r>
        <w:rPr>
          <w:color w:val="2A5CAA"/>
          <w:spacing w:val="-10"/>
        </w:rPr>
        <w:t xml:space="preserve"> </w:t>
      </w:r>
      <w:r>
        <w:rPr>
          <w:color w:val="2A5CAA"/>
        </w:rPr>
        <w:t>discounts</w:t>
      </w:r>
      <w:r>
        <w:rPr>
          <w:color w:val="2A5CAA"/>
          <w:spacing w:val="-9"/>
        </w:rPr>
        <w:t xml:space="preserve"> </w:t>
      </w:r>
      <w:r>
        <w:rPr>
          <w:color w:val="2A5CAA"/>
        </w:rPr>
        <w:t>related</w:t>
      </w:r>
      <w:r>
        <w:rPr>
          <w:color w:val="2A5CAA"/>
          <w:spacing w:val="-10"/>
        </w:rPr>
        <w:t xml:space="preserve"> </w:t>
      </w:r>
      <w:r>
        <w:rPr>
          <w:color w:val="2A5CAA"/>
        </w:rPr>
        <w:t>to</w:t>
      </w:r>
      <w:r>
        <w:rPr>
          <w:color w:val="2A5CAA"/>
          <w:spacing w:val="-10"/>
        </w:rPr>
        <w:t xml:space="preserve"> </w:t>
      </w:r>
      <w:r>
        <w:rPr>
          <w:color w:val="2A5CAA"/>
        </w:rPr>
        <w:t>the</w:t>
      </w:r>
      <w:r>
        <w:rPr>
          <w:color w:val="2A5CAA"/>
          <w:spacing w:val="-40"/>
        </w:rPr>
        <w:t xml:space="preserve"> </w:t>
      </w:r>
      <w:r>
        <w:rPr>
          <w:color w:val="2A5CAA"/>
        </w:rPr>
        <w:t>Company’s</w:t>
      </w:r>
      <w:r>
        <w:rPr>
          <w:color w:val="2A5CAA"/>
          <w:spacing w:val="-5"/>
        </w:rPr>
        <w:t xml:space="preserve"> </w:t>
      </w:r>
      <w:r>
        <w:rPr>
          <w:color w:val="2A5CAA"/>
        </w:rPr>
        <w:t>sales</w:t>
      </w:r>
      <w:r>
        <w:rPr>
          <w:color w:val="2A5CAA"/>
          <w:spacing w:val="-5"/>
        </w:rPr>
        <w:t xml:space="preserve"> </w:t>
      </w:r>
      <w:r>
        <w:rPr>
          <w:color w:val="2A5CAA"/>
        </w:rPr>
        <w:t>in</w:t>
      </w:r>
      <w:r>
        <w:rPr>
          <w:color w:val="2A5CAA"/>
          <w:spacing w:val="-5"/>
        </w:rPr>
        <w:t xml:space="preserve"> </w:t>
      </w:r>
      <w:r>
        <w:rPr>
          <w:color w:val="2A5CAA"/>
        </w:rPr>
        <w:t>the</w:t>
      </w:r>
      <w:r>
        <w:rPr>
          <w:color w:val="2A5CAA"/>
          <w:spacing w:val="-5"/>
        </w:rPr>
        <w:t xml:space="preserve"> </w:t>
      </w:r>
      <w:r>
        <w:rPr>
          <w:color w:val="2A5CAA"/>
        </w:rPr>
        <w:t>United</w:t>
      </w:r>
      <w:r>
        <w:rPr>
          <w:color w:val="2A5CAA"/>
          <w:spacing w:val="-5"/>
        </w:rPr>
        <w:t xml:space="preserve"> </w:t>
      </w:r>
      <w:r>
        <w:rPr>
          <w:color w:val="2A5CAA"/>
        </w:rPr>
        <w:t>States</w:t>
      </w:r>
    </w:p>
    <w:p w14:paraId="47C3523E" w14:textId="77777777" w:rsidR="002818BA" w:rsidRDefault="00EB0652">
      <w:pPr>
        <w:spacing w:line="273" w:lineRule="auto"/>
        <w:ind w:left="165" w:right="49"/>
        <w:rPr>
          <w:sz w:val="19"/>
        </w:rPr>
      </w:pPr>
      <w:r>
        <w:rPr>
          <w:color w:val="383839"/>
          <w:sz w:val="19"/>
        </w:rPr>
        <w:t>As</w:t>
      </w:r>
      <w:r>
        <w:rPr>
          <w:color w:val="383839"/>
          <w:spacing w:val="-13"/>
          <w:sz w:val="19"/>
        </w:rPr>
        <w:t xml:space="preserve"> </w:t>
      </w:r>
      <w:r>
        <w:rPr>
          <w:color w:val="383839"/>
          <w:sz w:val="19"/>
        </w:rPr>
        <w:t>disclosed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in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Note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3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to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consolidated</w:t>
      </w:r>
      <w:r>
        <w:rPr>
          <w:color w:val="383839"/>
          <w:spacing w:val="-13"/>
          <w:sz w:val="19"/>
        </w:rPr>
        <w:t xml:space="preserve"> </w:t>
      </w:r>
      <w:r>
        <w:rPr>
          <w:color w:val="383839"/>
          <w:sz w:val="19"/>
        </w:rPr>
        <w:t>financial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state-</w:t>
      </w:r>
      <w:r>
        <w:rPr>
          <w:color w:val="383839"/>
          <w:spacing w:val="1"/>
          <w:sz w:val="19"/>
        </w:rPr>
        <w:t xml:space="preserve"> </w:t>
      </w:r>
      <w:proofErr w:type="spellStart"/>
      <w:r>
        <w:rPr>
          <w:color w:val="383839"/>
          <w:sz w:val="19"/>
        </w:rPr>
        <w:t>ments</w:t>
      </w:r>
      <w:proofErr w:type="spellEnd"/>
      <w:r>
        <w:rPr>
          <w:color w:val="383839"/>
          <w:sz w:val="19"/>
        </w:rPr>
        <w:t>, revenue from products sold by the Company in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pacing w:val="-1"/>
          <w:sz w:val="19"/>
        </w:rPr>
        <w:t>the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pacing w:val="-1"/>
          <w:sz w:val="19"/>
        </w:rPr>
        <w:t>United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pacing w:val="-1"/>
          <w:sz w:val="19"/>
        </w:rPr>
        <w:t>States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pacing w:val="-1"/>
          <w:sz w:val="19"/>
        </w:rPr>
        <w:t>(U.S.)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is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impacted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by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estimates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related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to</w:t>
      </w:r>
      <w:r>
        <w:rPr>
          <w:color w:val="383839"/>
          <w:spacing w:val="-48"/>
          <w:sz w:val="19"/>
        </w:rPr>
        <w:t xml:space="preserve"> </w:t>
      </w:r>
      <w:r>
        <w:rPr>
          <w:color w:val="383839"/>
          <w:sz w:val="19"/>
        </w:rPr>
        <w:t xml:space="preserve">managed care rebates, </w:t>
      </w:r>
      <w:proofErr w:type="spellStart"/>
      <w:r>
        <w:rPr>
          <w:color w:val="383839"/>
          <w:sz w:val="19"/>
        </w:rPr>
        <w:t>medicare</w:t>
      </w:r>
      <w:proofErr w:type="spellEnd"/>
      <w:r>
        <w:rPr>
          <w:color w:val="383839"/>
          <w:sz w:val="19"/>
        </w:rPr>
        <w:t xml:space="preserve"> part D rebates, and co-</w:t>
      </w:r>
      <w:r>
        <w:rPr>
          <w:color w:val="383839"/>
          <w:spacing w:val="-49"/>
          <w:sz w:val="19"/>
        </w:rPr>
        <w:t xml:space="preserve"> </w:t>
      </w:r>
      <w:r>
        <w:rPr>
          <w:color w:val="383839"/>
          <w:sz w:val="19"/>
        </w:rPr>
        <w:t>pay</w:t>
      </w:r>
      <w:r>
        <w:rPr>
          <w:color w:val="383839"/>
          <w:spacing w:val="-5"/>
          <w:sz w:val="19"/>
        </w:rPr>
        <w:t xml:space="preserve"> </w:t>
      </w:r>
      <w:r>
        <w:rPr>
          <w:color w:val="383839"/>
          <w:sz w:val="19"/>
        </w:rPr>
        <w:t>card</w:t>
      </w:r>
      <w:r>
        <w:rPr>
          <w:color w:val="383839"/>
          <w:spacing w:val="-4"/>
          <w:sz w:val="19"/>
        </w:rPr>
        <w:t xml:space="preserve"> </w:t>
      </w:r>
      <w:r>
        <w:rPr>
          <w:color w:val="383839"/>
          <w:sz w:val="19"/>
        </w:rPr>
        <w:t>redemption.</w:t>
      </w:r>
    </w:p>
    <w:p w14:paraId="2B36E9DE" w14:textId="77777777" w:rsidR="002818BA" w:rsidRDefault="002818BA">
      <w:pPr>
        <w:pStyle w:val="BodyText"/>
        <w:spacing w:before="8"/>
        <w:rPr>
          <w:sz w:val="21"/>
        </w:rPr>
      </w:pPr>
    </w:p>
    <w:p w14:paraId="74B6BF37" w14:textId="77777777" w:rsidR="002818BA" w:rsidRDefault="00EB0652">
      <w:pPr>
        <w:spacing w:line="273" w:lineRule="auto"/>
        <w:ind w:left="165" w:right="49"/>
        <w:rPr>
          <w:sz w:val="19"/>
        </w:rPr>
      </w:pPr>
      <w:r>
        <w:rPr>
          <w:color w:val="383839"/>
          <w:sz w:val="19"/>
        </w:rPr>
        <w:t xml:space="preserve">The estimates for managed care rebates, </w:t>
      </w:r>
      <w:proofErr w:type="spellStart"/>
      <w:r>
        <w:rPr>
          <w:color w:val="383839"/>
          <w:sz w:val="19"/>
        </w:rPr>
        <w:t>medicare</w:t>
      </w:r>
      <w:proofErr w:type="spellEnd"/>
      <w:r>
        <w:rPr>
          <w:color w:val="383839"/>
          <w:sz w:val="19"/>
        </w:rPr>
        <w:t xml:space="preserve"> part D</w:t>
      </w:r>
      <w:r>
        <w:rPr>
          <w:color w:val="383839"/>
          <w:spacing w:val="-49"/>
          <w:sz w:val="19"/>
        </w:rPr>
        <w:t xml:space="preserve"> </w:t>
      </w:r>
      <w:r>
        <w:rPr>
          <w:color w:val="383839"/>
          <w:spacing w:val="-1"/>
          <w:sz w:val="19"/>
        </w:rPr>
        <w:t>rebates,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pacing w:val="-1"/>
          <w:sz w:val="19"/>
        </w:rPr>
        <w:t>and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pacing w:val="-1"/>
          <w:sz w:val="19"/>
        </w:rPr>
        <w:t>co-pay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pacing w:val="-1"/>
          <w:sz w:val="19"/>
        </w:rPr>
        <w:t>card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pacing w:val="-1"/>
          <w:sz w:val="19"/>
        </w:rPr>
        <w:t>redemption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and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related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liabilities</w:t>
      </w:r>
      <w:r>
        <w:rPr>
          <w:color w:val="383839"/>
          <w:spacing w:val="-48"/>
          <w:sz w:val="19"/>
        </w:rPr>
        <w:t xml:space="preserve"> </w:t>
      </w:r>
      <w:r>
        <w:rPr>
          <w:color w:val="383839"/>
          <w:sz w:val="19"/>
        </w:rPr>
        <w:t>are</w:t>
      </w:r>
      <w:r>
        <w:rPr>
          <w:color w:val="383839"/>
          <w:spacing w:val="-11"/>
          <w:sz w:val="19"/>
        </w:rPr>
        <w:t xml:space="preserve"> </w:t>
      </w:r>
      <w:proofErr w:type="spellStart"/>
      <w:r>
        <w:rPr>
          <w:color w:val="383839"/>
          <w:sz w:val="19"/>
        </w:rPr>
        <w:t>recognised</w:t>
      </w:r>
      <w:proofErr w:type="spellEnd"/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as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a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reduction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to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gross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product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sales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in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48"/>
          <w:sz w:val="19"/>
        </w:rPr>
        <w:t xml:space="preserve"> </w:t>
      </w:r>
      <w:r>
        <w:rPr>
          <w:color w:val="383839"/>
          <w:sz w:val="19"/>
        </w:rPr>
        <w:t>period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in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which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underlying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sales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are</w:t>
      </w:r>
      <w:r>
        <w:rPr>
          <w:color w:val="383839"/>
          <w:spacing w:val="-10"/>
          <w:sz w:val="19"/>
        </w:rPr>
        <w:t xml:space="preserve"> </w:t>
      </w:r>
      <w:proofErr w:type="spellStart"/>
      <w:r>
        <w:rPr>
          <w:color w:val="383839"/>
          <w:sz w:val="19"/>
        </w:rPr>
        <w:t>recognised</w:t>
      </w:r>
      <w:proofErr w:type="spellEnd"/>
      <w:r>
        <w:rPr>
          <w:color w:val="383839"/>
          <w:sz w:val="19"/>
        </w:rPr>
        <w:t>.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As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of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December 31, 2021, the liabilities for sales discounts and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rebates</w:t>
      </w:r>
      <w:r>
        <w:rPr>
          <w:color w:val="383839"/>
          <w:spacing w:val="-13"/>
          <w:sz w:val="19"/>
        </w:rPr>
        <w:t xml:space="preserve"> </w:t>
      </w:r>
      <w:r>
        <w:rPr>
          <w:color w:val="383839"/>
          <w:sz w:val="19"/>
        </w:rPr>
        <w:t>amounts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to</w:t>
      </w:r>
      <w:r>
        <w:rPr>
          <w:color w:val="383839"/>
          <w:spacing w:val="-13"/>
          <w:sz w:val="19"/>
        </w:rPr>
        <w:t xml:space="preserve"> </w:t>
      </w:r>
      <w:r>
        <w:rPr>
          <w:color w:val="383839"/>
          <w:sz w:val="19"/>
        </w:rPr>
        <w:t>DKK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27.8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million,</w:t>
      </w:r>
      <w:r>
        <w:rPr>
          <w:color w:val="383839"/>
          <w:spacing w:val="-13"/>
          <w:sz w:val="19"/>
        </w:rPr>
        <w:t xml:space="preserve"> </w:t>
      </w:r>
      <w:r>
        <w:rPr>
          <w:color w:val="383839"/>
          <w:sz w:val="19"/>
        </w:rPr>
        <w:t>as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disclosed</w:t>
      </w:r>
      <w:r>
        <w:rPr>
          <w:color w:val="383839"/>
          <w:spacing w:val="-13"/>
          <w:sz w:val="19"/>
        </w:rPr>
        <w:t xml:space="preserve"> </w:t>
      </w:r>
      <w:r>
        <w:rPr>
          <w:color w:val="383839"/>
          <w:sz w:val="19"/>
        </w:rPr>
        <w:t>in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Note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27</w:t>
      </w:r>
      <w:r>
        <w:rPr>
          <w:color w:val="383839"/>
          <w:spacing w:val="-6"/>
          <w:sz w:val="19"/>
        </w:rPr>
        <w:t xml:space="preserve"> </w:t>
      </w:r>
      <w:r>
        <w:rPr>
          <w:color w:val="383839"/>
          <w:sz w:val="19"/>
        </w:rPr>
        <w:t>in</w:t>
      </w:r>
      <w:r>
        <w:rPr>
          <w:color w:val="383839"/>
          <w:spacing w:val="-6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6"/>
          <w:sz w:val="19"/>
        </w:rPr>
        <w:t xml:space="preserve"> </w:t>
      </w:r>
      <w:r>
        <w:rPr>
          <w:color w:val="383839"/>
          <w:sz w:val="19"/>
        </w:rPr>
        <w:t>consolidated</w:t>
      </w:r>
      <w:r>
        <w:rPr>
          <w:color w:val="383839"/>
          <w:spacing w:val="-6"/>
          <w:sz w:val="19"/>
        </w:rPr>
        <w:t xml:space="preserve"> </w:t>
      </w:r>
      <w:r>
        <w:rPr>
          <w:color w:val="383839"/>
          <w:sz w:val="19"/>
        </w:rPr>
        <w:t>financial</w:t>
      </w:r>
      <w:r>
        <w:rPr>
          <w:color w:val="383839"/>
          <w:spacing w:val="-6"/>
          <w:sz w:val="19"/>
        </w:rPr>
        <w:t xml:space="preserve"> </w:t>
      </w:r>
      <w:r>
        <w:rPr>
          <w:color w:val="383839"/>
          <w:sz w:val="19"/>
        </w:rPr>
        <w:t>statements.</w:t>
      </w:r>
    </w:p>
    <w:p w14:paraId="21D28B75" w14:textId="77777777" w:rsidR="002818BA" w:rsidRDefault="002818BA">
      <w:pPr>
        <w:pStyle w:val="BodyText"/>
        <w:spacing w:before="8"/>
        <w:rPr>
          <w:sz w:val="21"/>
        </w:rPr>
      </w:pPr>
    </w:p>
    <w:p w14:paraId="253CBF54" w14:textId="77777777" w:rsidR="002818BA" w:rsidRDefault="00EB0652">
      <w:pPr>
        <w:spacing w:line="273" w:lineRule="auto"/>
        <w:ind w:left="165" w:right="30"/>
        <w:rPr>
          <w:sz w:val="19"/>
        </w:rPr>
      </w:pPr>
      <w:r>
        <w:rPr>
          <w:color w:val="383839"/>
          <w:sz w:val="19"/>
        </w:rPr>
        <w:t xml:space="preserve">Auditing managed care rebates and </w:t>
      </w:r>
      <w:proofErr w:type="spellStart"/>
      <w:r>
        <w:rPr>
          <w:color w:val="383839"/>
          <w:sz w:val="19"/>
        </w:rPr>
        <w:t>medicare</w:t>
      </w:r>
      <w:proofErr w:type="spellEnd"/>
      <w:r>
        <w:rPr>
          <w:color w:val="383839"/>
          <w:sz w:val="19"/>
        </w:rPr>
        <w:t xml:space="preserve"> part D re-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 xml:space="preserve">bates, and co-pay card redemptions and </w:t>
      </w:r>
      <w:r>
        <w:rPr>
          <w:color w:val="383839"/>
          <w:sz w:val="19"/>
        </w:rPr>
        <w:t>related liabilities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is</w:t>
      </w:r>
      <w:r>
        <w:rPr>
          <w:color w:val="383839"/>
          <w:spacing w:val="-13"/>
          <w:sz w:val="19"/>
        </w:rPr>
        <w:t xml:space="preserve"> </w:t>
      </w:r>
      <w:r>
        <w:rPr>
          <w:color w:val="383839"/>
          <w:sz w:val="19"/>
        </w:rPr>
        <w:t>complex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due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to</w:t>
      </w:r>
      <w:r>
        <w:rPr>
          <w:color w:val="383839"/>
          <w:spacing w:val="-13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judgmental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nature</w:t>
      </w:r>
      <w:r>
        <w:rPr>
          <w:color w:val="383839"/>
          <w:spacing w:val="-13"/>
          <w:sz w:val="19"/>
        </w:rPr>
        <w:t xml:space="preserve"> </w:t>
      </w:r>
      <w:r>
        <w:rPr>
          <w:color w:val="383839"/>
          <w:sz w:val="19"/>
        </w:rPr>
        <w:t>of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management’s</w:t>
      </w:r>
      <w:r>
        <w:rPr>
          <w:color w:val="383839"/>
          <w:spacing w:val="-48"/>
          <w:sz w:val="19"/>
        </w:rPr>
        <w:t xml:space="preserve"> </w:t>
      </w:r>
      <w:r>
        <w:rPr>
          <w:color w:val="383839"/>
          <w:sz w:val="19"/>
        </w:rPr>
        <w:t>estimates, which involves multiple assumptions, as not all</w:t>
      </w:r>
      <w:r>
        <w:rPr>
          <w:color w:val="383839"/>
          <w:spacing w:val="-49"/>
          <w:sz w:val="19"/>
        </w:rPr>
        <w:t xml:space="preserve"> </w:t>
      </w:r>
      <w:r>
        <w:rPr>
          <w:color w:val="383839"/>
          <w:sz w:val="19"/>
        </w:rPr>
        <w:t>conditions are known at the time of sale. For both man-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 xml:space="preserve">aged care rebates and the </w:t>
      </w:r>
      <w:proofErr w:type="spellStart"/>
      <w:r>
        <w:rPr>
          <w:color w:val="383839"/>
          <w:sz w:val="19"/>
        </w:rPr>
        <w:t>medicare</w:t>
      </w:r>
      <w:proofErr w:type="spellEnd"/>
      <w:r>
        <w:rPr>
          <w:color w:val="383839"/>
          <w:sz w:val="19"/>
        </w:rPr>
        <w:t xml:space="preserve"> part D rebates, the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key assump</w:t>
      </w:r>
      <w:r>
        <w:rPr>
          <w:color w:val="383839"/>
          <w:sz w:val="19"/>
        </w:rPr>
        <w:t>tions relate to the rebate percentages by each</w:t>
      </w:r>
      <w:r>
        <w:rPr>
          <w:color w:val="383839"/>
          <w:spacing w:val="-49"/>
          <w:sz w:val="19"/>
        </w:rPr>
        <w:t xml:space="preserve"> </w:t>
      </w:r>
      <w:r>
        <w:rPr>
          <w:color w:val="383839"/>
          <w:spacing w:val="-1"/>
          <w:sz w:val="19"/>
        </w:rPr>
        <w:t>pharmacy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as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determined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in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each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pharmacy's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contract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with</w:t>
      </w:r>
    </w:p>
    <w:p w14:paraId="2684B95B" w14:textId="77777777" w:rsidR="002818BA" w:rsidRDefault="00EB0652">
      <w:pPr>
        <w:spacing w:before="90" w:line="273" w:lineRule="auto"/>
        <w:ind w:left="165" w:right="154"/>
        <w:rPr>
          <w:sz w:val="19"/>
        </w:rPr>
      </w:pPr>
      <w:r>
        <w:br w:type="column"/>
      </w:r>
      <w:r>
        <w:rPr>
          <w:color w:val="383839"/>
          <w:sz w:val="19"/>
        </w:rPr>
        <w:t>the Company and forecasted number of prescriptions that</w:t>
      </w:r>
      <w:r>
        <w:rPr>
          <w:color w:val="383839"/>
          <w:spacing w:val="-49"/>
          <w:sz w:val="19"/>
        </w:rPr>
        <w:t xml:space="preserve"> </w:t>
      </w:r>
      <w:r>
        <w:rPr>
          <w:color w:val="383839"/>
          <w:sz w:val="19"/>
        </w:rPr>
        <w:t>will be filled by each pharmacy (referred to as payor mix).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pacing w:val="-1"/>
          <w:sz w:val="19"/>
        </w:rPr>
        <w:t>For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pacing w:val="-1"/>
          <w:sz w:val="19"/>
        </w:rPr>
        <w:t>co-pay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pacing w:val="-1"/>
          <w:sz w:val="19"/>
        </w:rPr>
        <w:t>card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pacing w:val="-1"/>
          <w:sz w:val="19"/>
        </w:rPr>
        <w:t>redemptions,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pacing w:val="-1"/>
          <w:sz w:val="19"/>
        </w:rPr>
        <w:t>the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key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assumptions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relate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to</w:t>
      </w:r>
      <w:r>
        <w:rPr>
          <w:color w:val="383839"/>
          <w:spacing w:val="-48"/>
          <w:sz w:val="19"/>
        </w:rPr>
        <w:t xml:space="preserve"> </w:t>
      </w:r>
      <w:r>
        <w:rPr>
          <w:color w:val="383839"/>
          <w:sz w:val="19"/>
        </w:rPr>
        <w:t>expected settlement rates for sales units remaining in the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channel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that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have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yet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to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be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presented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under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co-pay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terms.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These assumptions ar</w:t>
      </w:r>
      <w:r>
        <w:rPr>
          <w:color w:val="383839"/>
          <w:sz w:val="19"/>
        </w:rPr>
        <w:t>e made based on historical actuals,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which are used to estimate forecasted trends, including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payor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mix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and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settlement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rates,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which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are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used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to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estimate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the expected settlement of managed care rebates and</w:t>
      </w:r>
      <w:r>
        <w:rPr>
          <w:color w:val="383839"/>
          <w:spacing w:val="1"/>
          <w:sz w:val="19"/>
        </w:rPr>
        <w:t xml:space="preserve"> </w:t>
      </w:r>
      <w:proofErr w:type="spellStart"/>
      <w:r>
        <w:rPr>
          <w:color w:val="383839"/>
          <w:sz w:val="19"/>
        </w:rPr>
        <w:t>medicare</w:t>
      </w:r>
      <w:proofErr w:type="spellEnd"/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part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D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rebates,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and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co-pay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card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redemption,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and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6"/>
          <w:sz w:val="19"/>
        </w:rPr>
        <w:t xml:space="preserve"> </w:t>
      </w:r>
      <w:r>
        <w:rPr>
          <w:color w:val="383839"/>
          <w:sz w:val="19"/>
        </w:rPr>
        <w:t>specific</w:t>
      </w:r>
      <w:r>
        <w:rPr>
          <w:color w:val="383839"/>
          <w:spacing w:val="-6"/>
          <w:sz w:val="19"/>
        </w:rPr>
        <w:t xml:space="preserve"> </w:t>
      </w:r>
      <w:r>
        <w:rPr>
          <w:color w:val="383839"/>
          <w:sz w:val="19"/>
        </w:rPr>
        <w:t>terms</w:t>
      </w:r>
      <w:r>
        <w:rPr>
          <w:color w:val="383839"/>
          <w:spacing w:val="-6"/>
          <w:sz w:val="19"/>
        </w:rPr>
        <w:t xml:space="preserve"> </w:t>
      </w:r>
      <w:r>
        <w:rPr>
          <w:color w:val="383839"/>
          <w:sz w:val="19"/>
        </w:rPr>
        <w:t>in</w:t>
      </w:r>
      <w:r>
        <w:rPr>
          <w:color w:val="383839"/>
          <w:spacing w:val="-6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6"/>
          <w:sz w:val="19"/>
        </w:rPr>
        <w:t xml:space="preserve"> </w:t>
      </w:r>
      <w:r>
        <w:rPr>
          <w:color w:val="383839"/>
          <w:sz w:val="19"/>
        </w:rPr>
        <w:t>individual</w:t>
      </w:r>
      <w:r>
        <w:rPr>
          <w:color w:val="383839"/>
          <w:spacing w:val="-5"/>
          <w:sz w:val="19"/>
        </w:rPr>
        <w:t xml:space="preserve"> </w:t>
      </w:r>
      <w:r>
        <w:rPr>
          <w:color w:val="383839"/>
          <w:sz w:val="19"/>
        </w:rPr>
        <w:t>agreements.</w:t>
      </w:r>
    </w:p>
    <w:p w14:paraId="4CC7A89B" w14:textId="77777777" w:rsidR="002818BA" w:rsidRDefault="002818BA">
      <w:pPr>
        <w:pStyle w:val="BodyText"/>
        <w:spacing w:before="8"/>
        <w:rPr>
          <w:sz w:val="21"/>
        </w:rPr>
      </w:pPr>
    </w:p>
    <w:p w14:paraId="229C2644" w14:textId="77777777" w:rsidR="002818BA" w:rsidRDefault="00EB0652">
      <w:pPr>
        <w:pStyle w:val="Heading3"/>
      </w:pPr>
      <w:r>
        <w:rPr>
          <w:color w:val="2A5CAA"/>
        </w:rPr>
        <w:t>How</w:t>
      </w:r>
      <w:r>
        <w:rPr>
          <w:color w:val="2A5CAA"/>
          <w:spacing w:val="-10"/>
        </w:rPr>
        <w:t xml:space="preserve"> </w:t>
      </w:r>
      <w:r>
        <w:rPr>
          <w:color w:val="2A5CAA"/>
        </w:rPr>
        <w:t>our</w:t>
      </w:r>
      <w:r>
        <w:rPr>
          <w:color w:val="2A5CAA"/>
          <w:spacing w:val="-10"/>
        </w:rPr>
        <w:t xml:space="preserve"> </w:t>
      </w:r>
      <w:r>
        <w:rPr>
          <w:color w:val="2A5CAA"/>
        </w:rPr>
        <w:t>audit</w:t>
      </w:r>
      <w:r>
        <w:rPr>
          <w:color w:val="2A5CAA"/>
          <w:spacing w:val="-9"/>
        </w:rPr>
        <w:t xml:space="preserve"> </w:t>
      </w:r>
      <w:r>
        <w:rPr>
          <w:color w:val="2A5CAA"/>
        </w:rPr>
        <w:t>addressed</w:t>
      </w:r>
      <w:r>
        <w:rPr>
          <w:color w:val="2A5CAA"/>
          <w:spacing w:val="-10"/>
        </w:rPr>
        <w:t xml:space="preserve"> </w:t>
      </w:r>
      <w:r>
        <w:rPr>
          <w:color w:val="2A5CAA"/>
        </w:rPr>
        <w:t>the</w:t>
      </w:r>
      <w:r>
        <w:rPr>
          <w:color w:val="2A5CAA"/>
          <w:spacing w:val="-9"/>
        </w:rPr>
        <w:t xml:space="preserve"> </w:t>
      </w:r>
      <w:r>
        <w:rPr>
          <w:color w:val="2A5CAA"/>
        </w:rPr>
        <w:t>key</w:t>
      </w:r>
      <w:r>
        <w:rPr>
          <w:color w:val="2A5CAA"/>
          <w:spacing w:val="-10"/>
        </w:rPr>
        <w:t xml:space="preserve"> </w:t>
      </w:r>
      <w:r>
        <w:rPr>
          <w:color w:val="2A5CAA"/>
        </w:rPr>
        <w:t>audit</w:t>
      </w:r>
      <w:r>
        <w:rPr>
          <w:color w:val="2A5CAA"/>
          <w:spacing w:val="-10"/>
        </w:rPr>
        <w:t xml:space="preserve"> </w:t>
      </w:r>
      <w:r>
        <w:rPr>
          <w:color w:val="2A5CAA"/>
        </w:rPr>
        <w:t>matter</w:t>
      </w:r>
    </w:p>
    <w:p w14:paraId="5B74BE04" w14:textId="77777777" w:rsidR="002818BA" w:rsidRDefault="00EB0652">
      <w:pPr>
        <w:spacing w:before="32" w:line="273" w:lineRule="auto"/>
        <w:ind w:left="165" w:right="415"/>
        <w:rPr>
          <w:sz w:val="19"/>
        </w:rPr>
      </w:pPr>
      <w:r>
        <w:rPr>
          <w:color w:val="383839"/>
          <w:sz w:val="19"/>
        </w:rPr>
        <w:t>We obtained an understanding, evaluated the design,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and tested the operating effectiveness of controls over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pacing w:val="-1"/>
          <w:sz w:val="19"/>
        </w:rPr>
        <w:t>the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pacing w:val="-1"/>
          <w:sz w:val="19"/>
        </w:rPr>
        <w:t>Company's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pacing w:val="-1"/>
          <w:sz w:val="19"/>
        </w:rPr>
        <w:t>process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to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develop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estimates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around</w:t>
      </w:r>
      <w:r>
        <w:rPr>
          <w:color w:val="383839"/>
          <w:spacing w:val="-48"/>
          <w:sz w:val="19"/>
        </w:rPr>
        <w:t xml:space="preserve"> </w:t>
      </w:r>
      <w:r>
        <w:rPr>
          <w:color w:val="383839"/>
          <w:sz w:val="19"/>
        </w:rPr>
        <w:t>managed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care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rebates,</w:t>
      </w:r>
      <w:r>
        <w:rPr>
          <w:color w:val="383839"/>
          <w:spacing w:val="-11"/>
          <w:sz w:val="19"/>
        </w:rPr>
        <w:t xml:space="preserve"> </w:t>
      </w:r>
      <w:proofErr w:type="spellStart"/>
      <w:r>
        <w:rPr>
          <w:color w:val="383839"/>
          <w:sz w:val="19"/>
        </w:rPr>
        <w:t>medicare</w:t>
      </w:r>
      <w:proofErr w:type="spellEnd"/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part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D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rebates,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and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co-</w:t>
      </w:r>
    </w:p>
    <w:p w14:paraId="28AA8BF3" w14:textId="77777777" w:rsidR="002818BA" w:rsidRDefault="00EB0652">
      <w:pPr>
        <w:spacing w:line="273" w:lineRule="auto"/>
        <w:ind w:left="165" w:right="154"/>
        <w:rPr>
          <w:sz w:val="19"/>
        </w:rPr>
      </w:pPr>
      <w:r>
        <w:rPr>
          <w:color w:val="383839"/>
          <w:sz w:val="19"/>
        </w:rPr>
        <w:t>pay</w:t>
      </w:r>
      <w:r>
        <w:rPr>
          <w:color w:val="383839"/>
          <w:spacing w:val="-13"/>
          <w:sz w:val="19"/>
        </w:rPr>
        <w:t xml:space="preserve"> </w:t>
      </w:r>
      <w:r>
        <w:rPr>
          <w:color w:val="383839"/>
          <w:sz w:val="19"/>
        </w:rPr>
        <w:t>card</w:t>
      </w:r>
      <w:r>
        <w:rPr>
          <w:color w:val="383839"/>
          <w:spacing w:val="-13"/>
          <w:sz w:val="19"/>
        </w:rPr>
        <w:t xml:space="preserve"> </w:t>
      </w:r>
      <w:r>
        <w:rPr>
          <w:color w:val="383839"/>
          <w:sz w:val="19"/>
        </w:rPr>
        <w:t>redemption.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For</w:t>
      </w:r>
      <w:r>
        <w:rPr>
          <w:color w:val="383839"/>
          <w:spacing w:val="-13"/>
          <w:sz w:val="19"/>
        </w:rPr>
        <w:t xml:space="preserve"> </w:t>
      </w:r>
      <w:r>
        <w:rPr>
          <w:color w:val="383839"/>
          <w:sz w:val="19"/>
        </w:rPr>
        <w:t>example,</w:t>
      </w:r>
      <w:r>
        <w:rPr>
          <w:color w:val="383839"/>
          <w:spacing w:val="-13"/>
          <w:sz w:val="19"/>
        </w:rPr>
        <w:t xml:space="preserve"> </w:t>
      </w:r>
      <w:r>
        <w:rPr>
          <w:color w:val="383839"/>
          <w:sz w:val="19"/>
        </w:rPr>
        <w:t>we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tested</w:t>
      </w:r>
      <w:r>
        <w:rPr>
          <w:color w:val="383839"/>
          <w:spacing w:val="-13"/>
          <w:sz w:val="19"/>
        </w:rPr>
        <w:t xml:space="preserve"> </w:t>
      </w:r>
      <w:r>
        <w:rPr>
          <w:color w:val="383839"/>
          <w:sz w:val="19"/>
        </w:rPr>
        <w:t>controls</w:t>
      </w:r>
      <w:r>
        <w:rPr>
          <w:color w:val="383839"/>
          <w:spacing w:val="-13"/>
          <w:sz w:val="19"/>
        </w:rPr>
        <w:t xml:space="preserve"> </w:t>
      </w:r>
      <w:r>
        <w:rPr>
          <w:color w:val="383839"/>
          <w:sz w:val="19"/>
        </w:rPr>
        <w:t>over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pacing w:val="-1"/>
          <w:sz w:val="19"/>
        </w:rPr>
        <w:t xml:space="preserve">management’s review </w:t>
      </w:r>
      <w:r>
        <w:rPr>
          <w:color w:val="383839"/>
          <w:sz w:val="19"/>
        </w:rPr>
        <w:t>of key assumptions, including payor</w:t>
      </w:r>
      <w:r>
        <w:rPr>
          <w:color w:val="383839"/>
          <w:spacing w:val="-49"/>
          <w:sz w:val="19"/>
        </w:rPr>
        <w:t xml:space="preserve"> </w:t>
      </w:r>
      <w:r>
        <w:rPr>
          <w:color w:val="383839"/>
          <w:sz w:val="19"/>
        </w:rPr>
        <w:t>mix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for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managed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care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rebates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and</w:t>
      </w:r>
      <w:r>
        <w:rPr>
          <w:color w:val="383839"/>
          <w:spacing w:val="-10"/>
          <w:sz w:val="19"/>
        </w:rPr>
        <w:t xml:space="preserve"> </w:t>
      </w:r>
      <w:proofErr w:type="spellStart"/>
      <w:r>
        <w:rPr>
          <w:color w:val="383839"/>
          <w:sz w:val="19"/>
        </w:rPr>
        <w:t>medicare</w:t>
      </w:r>
      <w:proofErr w:type="spellEnd"/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part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D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rebates,</w:t>
      </w:r>
      <w:r>
        <w:rPr>
          <w:color w:val="383839"/>
          <w:spacing w:val="-48"/>
          <w:sz w:val="19"/>
        </w:rPr>
        <w:t xml:space="preserve"> </w:t>
      </w:r>
      <w:r>
        <w:rPr>
          <w:color w:val="383839"/>
          <w:sz w:val="19"/>
        </w:rPr>
        <w:t>and settlement rates for sales units remaining in channel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for</w:t>
      </w:r>
      <w:r>
        <w:rPr>
          <w:color w:val="383839"/>
          <w:spacing w:val="-5"/>
          <w:sz w:val="19"/>
        </w:rPr>
        <w:t xml:space="preserve"> </w:t>
      </w:r>
      <w:r>
        <w:rPr>
          <w:color w:val="383839"/>
          <w:sz w:val="19"/>
        </w:rPr>
        <w:t>co-pay</w:t>
      </w:r>
      <w:r>
        <w:rPr>
          <w:color w:val="383839"/>
          <w:spacing w:val="-5"/>
          <w:sz w:val="19"/>
        </w:rPr>
        <w:t xml:space="preserve"> </w:t>
      </w:r>
      <w:r>
        <w:rPr>
          <w:color w:val="383839"/>
          <w:sz w:val="19"/>
        </w:rPr>
        <w:t>card</w:t>
      </w:r>
      <w:r>
        <w:rPr>
          <w:color w:val="383839"/>
          <w:spacing w:val="-5"/>
          <w:sz w:val="19"/>
        </w:rPr>
        <w:t xml:space="preserve"> </w:t>
      </w:r>
      <w:r>
        <w:rPr>
          <w:color w:val="383839"/>
          <w:sz w:val="19"/>
        </w:rPr>
        <w:t>redemptions.</w:t>
      </w:r>
    </w:p>
    <w:p w14:paraId="31C7C3B8" w14:textId="77777777" w:rsidR="002818BA" w:rsidRDefault="002818BA">
      <w:pPr>
        <w:pStyle w:val="BodyText"/>
        <w:spacing w:before="8"/>
        <w:rPr>
          <w:sz w:val="21"/>
        </w:rPr>
      </w:pPr>
    </w:p>
    <w:p w14:paraId="57AC2689" w14:textId="77777777" w:rsidR="002818BA" w:rsidRDefault="00EB0652">
      <w:pPr>
        <w:spacing w:line="273" w:lineRule="auto"/>
        <w:ind w:left="165" w:right="415"/>
        <w:rPr>
          <w:sz w:val="19"/>
        </w:rPr>
      </w:pPr>
      <w:r>
        <w:rPr>
          <w:color w:val="383839"/>
          <w:spacing w:val="-1"/>
          <w:sz w:val="19"/>
        </w:rPr>
        <w:t xml:space="preserve">Our procedures included, </w:t>
      </w:r>
      <w:r>
        <w:rPr>
          <w:color w:val="383839"/>
          <w:sz w:val="19"/>
        </w:rPr>
        <w:t xml:space="preserve">among others, checking </w:t>
      </w:r>
      <w:proofErr w:type="spellStart"/>
      <w:r>
        <w:rPr>
          <w:color w:val="383839"/>
          <w:sz w:val="19"/>
        </w:rPr>
        <w:t>cler</w:t>
      </w:r>
      <w:proofErr w:type="spellEnd"/>
      <w:r>
        <w:rPr>
          <w:color w:val="383839"/>
          <w:sz w:val="19"/>
        </w:rPr>
        <w:t>-</w:t>
      </w:r>
      <w:r>
        <w:rPr>
          <w:color w:val="383839"/>
          <w:spacing w:val="-49"/>
          <w:sz w:val="19"/>
        </w:rPr>
        <w:t xml:space="preserve"> </w:t>
      </w:r>
      <w:proofErr w:type="spellStart"/>
      <w:r>
        <w:rPr>
          <w:color w:val="383839"/>
          <w:sz w:val="19"/>
        </w:rPr>
        <w:t>ical</w:t>
      </w:r>
      <w:proofErr w:type="spellEnd"/>
      <w:r>
        <w:rPr>
          <w:color w:val="383839"/>
          <w:sz w:val="19"/>
        </w:rPr>
        <w:t xml:space="preserve"> accuracy of management’s calculation of liabilities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 xml:space="preserve">for managed care rebates, </w:t>
      </w:r>
      <w:proofErr w:type="spellStart"/>
      <w:r>
        <w:rPr>
          <w:color w:val="383839"/>
          <w:sz w:val="19"/>
        </w:rPr>
        <w:t>medicare</w:t>
      </w:r>
      <w:proofErr w:type="spellEnd"/>
      <w:r>
        <w:rPr>
          <w:color w:val="383839"/>
          <w:sz w:val="19"/>
        </w:rPr>
        <w:t xml:space="preserve"> part D rebate</w:t>
      </w:r>
      <w:r>
        <w:rPr>
          <w:color w:val="383839"/>
          <w:sz w:val="19"/>
        </w:rPr>
        <w:t>s, and</w:t>
      </w:r>
      <w:r>
        <w:rPr>
          <w:color w:val="383839"/>
          <w:spacing w:val="-49"/>
          <w:sz w:val="19"/>
        </w:rPr>
        <w:t xml:space="preserve"> </w:t>
      </w:r>
      <w:r>
        <w:rPr>
          <w:color w:val="383839"/>
          <w:spacing w:val="-1"/>
          <w:sz w:val="19"/>
        </w:rPr>
        <w:t xml:space="preserve">co-pay card redemptions. </w:t>
      </w:r>
      <w:r>
        <w:rPr>
          <w:color w:val="383839"/>
          <w:sz w:val="19"/>
        </w:rPr>
        <w:t>We assessed the assumptions</w:t>
      </w:r>
      <w:r>
        <w:rPr>
          <w:color w:val="383839"/>
          <w:spacing w:val="-49"/>
          <w:sz w:val="19"/>
        </w:rPr>
        <w:t xml:space="preserve"> </w:t>
      </w:r>
      <w:r>
        <w:rPr>
          <w:color w:val="383839"/>
          <w:sz w:val="19"/>
        </w:rPr>
        <w:t xml:space="preserve">applied by management, and compared them to </w:t>
      </w:r>
      <w:proofErr w:type="spellStart"/>
      <w:r>
        <w:rPr>
          <w:color w:val="383839"/>
          <w:sz w:val="19"/>
        </w:rPr>
        <w:t>appli</w:t>
      </w:r>
      <w:proofErr w:type="spellEnd"/>
      <w:r>
        <w:rPr>
          <w:color w:val="383839"/>
          <w:sz w:val="19"/>
        </w:rPr>
        <w:t>-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pacing w:val="-1"/>
          <w:sz w:val="19"/>
        </w:rPr>
        <w:t>cable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pacing w:val="-1"/>
          <w:sz w:val="19"/>
        </w:rPr>
        <w:t>commercial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pacing w:val="-1"/>
          <w:sz w:val="19"/>
        </w:rPr>
        <w:t>policies,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historical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experience,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and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the</w:t>
      </w:r>
    </w:p>
    <w:p w14:paraId="024F348F" w14:textId="77777777" w:rsidR="002818BA" w:rsidRDefault="00EB0652">
      <w:pPr>
        <w:spacing w:line="273" w:lineRule="auto"/>
        <w:ind w:left="165" w:right="154"/>
        <w:rPr>
          <w:sz w:val="19"/>
        </w:rPr>
      </w:pPr>
      <w:r>
        <w:rPr>
          <w:color w:val="383839"/>
          <w:sz w:val="19"/>
        </w:rPr>
        <w:t>terms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in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rebate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agreements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with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pharmacy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benefit</w:t>
      </w:r>
      <w:r>
        <w:rPr>
          <w:color w:val="383839"/>
          <w:spacing w:val="-48"/>
          <w:sz w:val="19"/>
        </w:rPr>
        <w:t xml:space="preserve"> </w:t>
      </w:r>
      <w:r>
        <w:rPr>
          <w:color w:val="383839"/>
          <w:sz w:val="19"/>
        </w:rPr>
        <w:t>managers</w:t>
      </w:r>
      <w:r>
        <w:rPr>
          <w:color w:val="383839"/>
          <w:spacing w:val="-13"/>
          <w:sz w:val="19"/>
        </w:rPr>
        <w:t xml:space="preserve"> </w:t>
      </w:r>
      <w:r>
        <w:rPr>
          <w:color w:val="383839"/>
          <w:sz w:val="19"/>
        </w:rPr>
        <w:t>and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agreements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with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co-pay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program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partners.</w:t>
      </w:r>
    </w:p>
    <w:p w14:paraId="339FFCCF" w14:textId="77777777" w:rsidR="002818BA" w:rsidRDefault="002818BA">
      <w:pPr>
        <w:spacing w:line="273" w:lineRule="auto"/>
        <w:rPr>
          <w:sz w:val="19"/>
        </w:rPr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3" w:space="720" w:equalWidth="0">
            <w:col w:w="5229" w:space="195"/>
            <w:col w:w="5206" w:space="217"/>
            <w:col w:w="5423"/>
          </w:cols>
        </w:sectPr>
      </w:pPr>
    </w:p>
    <w:p w14:paraId="1BB26726" w14:textId="77777777" w:rsidR="002818BA" w:rsidRDefault="002818BA">
      <w:pPr>
        <w:pStyle w:val="BodyText"/>
        <w:rPr>
          <w:sz w:val="20"/>
        </w:rPr>
      </w:pPr>
    </w:p>
    <w:p w14:paraId="262BCE09" w14:textId="77777777" w:rsidR="002818BA" w:rsidRDefault="002818BA">
      <w:pPr>
        <w:pStyle w:val="BodyText"/>
        <w:spacing w:before="7"/>
        <w:rPr>
          <w:sz w:val="18"/>
        </w:rPr>
      </w:pPr>
    </w:p>
    <w:p w14:paraId="798BEFB4" w14:textId="77777777" w:rsidR="002818BA" w:rsidRDefault="002818BA">
      <w:pPr>
        <w:rPr>
          <w:sz w:val="18"/>
        </w:rPr>
        <w:sectPr w:rsidR="002818BA">
          <w:pgSz w:w="18150" w:h="10210" w:orient="landscape"/>
          <w:pgMar w:top="640" w:right="940" w:bottom="280" w:left="940" w:header="452" w:footer="0" w:gutter="0"/>
          <w:cols w:space="720"/>
        </w:sectPr>
      </w:pPr>
    </w:p>
    <w:p w14:paraId="0877D4B0" w14:textId="77777777" w:rsidR="002818BA" w:rsidRDefault="00EB0652">
      <w:pPr>
        <w:spacing w:before="99" w:line="273" w:lineRule="auto"/>
        <w:ind w:left="165" w:right="70"/>
        <w:rPr>
          <w:sz w:val="19"/>
        </w:rPr>
      </w:pPr>
      <w:r>
        <w:rPr>
          <w:color w:val="383839"/>
          <w:spacing w:val="-1"/>
          <w:sz w:val="19"/>
        </w:rPr>
        <w:t>We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pacing w:val="-1"/>
          <w:sz w:val="19"/>
        </w:rPr>
        <w:t>further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pacing w:val="-1"/>
          <w:sz w:val="19"/>
        </w:rPr>
        <w:t>examined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pacing w:val="-1"/>
          <w:sz w:val="19"/>
        </w:rPr>
        <w:t>subsequent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settlement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obligations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to</w:t>
      </w:r>
      <w:r>
        <w:rPr>
          <w:color w:val="383839"/>
          <w:spacing w:val="-48"/>
          <w:sz w:val="19"/>
        </w:rPr>
        <w:t xml:space="preserve"> </w:t>
      </w:r>
      <w:r>
        <w:rPr>
          <w:color w:val="383839"/>
          <w:sz w:val="19"/>
        </w:rPr>
        <w:t xml:space="preserve">assess completeness and accuracy of the recorded </w:t>
      </w:r>
      <w:proofErr w:type="spellStart"/>
      <w:r>
        <w:rPr>
          <w:color w:val="383839"/>
          <w:sz w:val="19"/>
        </w:rPr>
        <w:t>liabil</w:t>
      </w:r>
      <w:proofErr w:type="spellEnd"/>
      <w:r>
        <w:rPr>
          <w:color w:val="383839"/>
          <w:sz w:val="19"/>
        </w:rPr>
        <w:t>-</w:t>
      </w:r>
      <w:r>
        <w:rPr>
          <w:color w:val="383839"/>
          <w:spacing w:val="-49"/>
          <w:sz w:val="19"/>
        </w:rPr>
        <w:t xml:space="preserve"> </w:t>
      </w:r>
      <w:proofErr w:type="spellStart"/>
      <w:r>
        <w:rPr>
          <w:color w:val="383839"/>
          <w:sz w:val="19"/>
        </w:rPr>
        <w:t>ities</w:t>
      </w:r>
      <w:proofErr w:type="spellEnd"/>
      <w:r>
        <w:rPr>
          <w:color w:val="383839"/>
          <w:sz w:val="19"/>
        </w:rPr>
        <w:t>. We performed an independent assessment on the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key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assumptions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of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liabilities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as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of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December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31,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2021,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including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payor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mix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and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expected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settlement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rates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by</w:t>
      </w:r>
    </w:p>
    <w:p w14:paraId="782726FF" w14:textId="77777777" w:rsidR="002818BA" w:rsidRDefault="00EB0652">
      <w:pPr>
        <w:spacing w:line="273" w:lineRule="auto"/>
        <w:ind w:left="165"/>
        <w:rPr>
          <w:sz w:val="19"/>
        </w:rPr>
      </w:pPr>
      <w:r>
        <w:rPr>
          <w:color w:val="383839"/>
          <w:sz w:val="19"/>
        </w:rPr>
        <w:t>developing</w:t>
      </w:r>
      <w:r>
        <w:rPr>
          <w:color w:val="383839"/>
          <w:spacing w:val="-13"/>
          <w:sz w:val="19"/>
        </w:rPr>
        <w:t xml:space="preserve"> </w:t>
      </w:r>
      <w:r>
        <w:rPr>
          <w:color w:val="383839"/>
          <w:sz w:val="19"/>
        </w:rPr>
        <w:t>our</w:t>
      </w:r>
      <w:r>
        <w:rPr>
          <w:color w:val="383839"/>
          <w:spacing w:val="-13"/>
          <w:sz w:val="19"/>
        </w:rPr>
        <w:t xml:space="preserve"> </w:t>
      </w:r>
      <w:r>
        <w:rPr>
          <w:color w:val="383839"/>
          <w:sz w:val="19"/>
        </w:rPr>
        <w:t>own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point</w:t>
      </w:r>
      <w:r>
        <w:rPr>
          <w:color w:val="383839"/>
          <w:spacing w:val="-13"/>
          <w:sz w:val="19"/>
        </w:rPr>
        <w:t xml:space="preserve"> </w:t>
      </w:r>
      <w:r>
        <w:rPr>
          <w:color w:val="383839"/>
          <w:sz w:val="19"/>
        </w:rPr>
        <w:t>estimates</w:t>
      </w:r>
      <w:r>
        <w:rPr>
          <w:color w:val="383839"/>
          <w:spacing w:val="-12"/>
          <w:sz w:val="19"/>
        </w:rPr>
        <w:t xml:space="preserve"> </w:t>
      </w:r>
      <w:proofErr w:type="gramStart"/>
      <w:r>
        <w:rPr>
          <w:color w:val="383839"/>
          <w:sz w:val="19"/>
        </w:rPr>
        <w:t>through</w:t>
      </w:r>
      <w:r>
        <w:rPr>
          <w:color w:val="383839"/>
          <w:spacing w:val="-13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3"/>
          <w:sz w:val="19"/>
        </w:rPr>
        <w:t xml:space="preserve"> </w:t>
      </w:r>
      <w:r>
        <w:rPr>
          <w:color w:val="383839"/>
          <w:sz w:val="19"/>
        </w:rPr>
        <w:t>use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of</w:t>
      </w:r>
      <w:proofErr w:type="gramEnd"/>
      <w:r>
        <w:rPr>
          <w:color w:val="383839"/>
          <w:spacing w:val="-13"/>
          <w:sz w:val="19"/>
        </w:rPr>
        <w:t xml:space="preserve"> </w:t>
      </w:r>
      <w:r>
        <w:rPr>
          <w:color w:val="383839"/>
          <w:sz w:val="19"/>
        </w:rPr>
        <w:t>his-</w:t>
      </w:r>
      <w:r>
        <w:rPr>
          <w:color w:val="383839"/>
          <w:spacing w:val="-48"/>
          <w:sz w:val="19"/>
        </w:rPr>
        <w:t xml:space="preserve"> </w:t>
      </w:r>
      <w:proofErr w:type="spellStart"/>
      <w:r>
        <w:rPr>
          <w:color w:val="383839"/>
          <w:spacing w:val="-1"/>
          <w:sz w:val="19"/>
        </w:rPr>
        <w:t>torical</w:t>
      </w:r>
      <w:proofErr w:type="spellEnd"/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pacing w:val="-1"/>
          <w:sz w:val="19"/>
        </w:rPr>
        <w:t>trends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pacing w:val="-1"/>
          <w:sz w:val="19"/>
        </w:rPr>
        <w:t>to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pacing w:val="-1"/>
          <w:sz w:val="19"/>
        </w:rPr>
        <w:t>predict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pacing w:val="-1"/>
          <w:sz w:val="19"/>
        </w:rPr>
        <w:t>current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year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liabilities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and</w:t>
      </w:r>
      <w:r>
        <w:rPr>
          <w:color w:val="383839"/>
          <w:spacing w:val="-11"/>
          <w:sz w:val="19"/>
        </w:rPr>
        <w:t xml:space="preserve"> </w:t>
      </w:r>
      <w:proofErr w:type="spellStart"/>
      <w:r>
        <w:rPr>
          <w:color w:val="383839"/>
          <w:sz w:val="19"/>
        </w:rPr>
        <w:t>compar</w:t>
      </w:r>
      <w:proofErr w:type="spellEnd"/>
      <w:r>
        <w:rPr>
          <w:color w:val="383839"/>
          <w:sz w:val="19"/>
        </w:rPr>
        <w:t>-</w:t>
      </w:r>
      <w:r>
        <w:rPr>
          <w:color w:val="383839"/>
          <w:spacing w:val="1"/>
          <w:sz w:val="19"/>
        </w:rPr>
        <w:t xml:space="preserve"> </w:t>
      </w:r>
      <w:proofErr w:type="spellStart"/>
      <w:r>
        <w:rPr>
          <w:color w:val="383839"/>
          <w:sz w:val="19"/>
        </w:rPr>
        <w:t>ing</w:t>
      </w:r>
      <w:proofErr w:type="spellEnd"/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these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to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actual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liabilities</w:t>
      </w:r>
      <w:r>
        <w:rPr>
          <w:color w:val="383839"/>
          <w:spacing w:val="-11"/>
          <w:sz w:val="19"/>
        </w:rPr>
        <w:t xml:space="preserve"> </w:t>
      </w:r>
      <w:proofErr w:type="spellStart"/>
      <w:r>
        <w:rPr>
          <w:color w:val="383839"/>
          <w:sz w:val="19"/>
        </w:rPr>
        <w:t>recognised</w:t>
      </w:r>
      <w:proofErr w:type="spellEnd"/>
      <w:r>
        <w:rPr>
          <w:color w:val="383839"/>
          <w:sz w:val="19"/>
        </w:rPr>
        <w:t>.</w:t>
      </w:r>
      <w:r>
        <w:rPr>
          <w:color w:val="383839"/>
          <w:spacing w:val="30"/>
          <w:sz w:val="19"/>
        </w:rPr>
        <w:t xml:space="preserve"> </w:t>
      </w:r>
      <w:r>
        <w:rPr>
          <w:color w:val="383839"/>
          <w:sz w:val="19"/>
        </w:rPr>
        <w:t>In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addition,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we</w:t>
      </w:r>
      <w:r>
        <w:rPr>
          <w:color w:val="383839"/>
          <w:spacing w:val="-49"/>
          <w:sz w:val="19"/>
        </w:rPr>
        <w:t xml:space="preserve"> </w:t>
      </w:r>
      <w:r>
        <w:rPr>
          <w:color w:val="383839"/>
          <w:sz w:val="19"/>
        </w:rPr>
        <w:t>have assessed the adequacy of the Company’s disclosures</w:t>
      </w:r>
      <w:r>
        <w:rPr>
          <w:color w:val="383839"/>
          <w:spacing w:val="-49"/>
          <w:sz w:val="19"/>
        </w:rPr>
        <w:t xml:space="preserve"> </w:t>
      </w:r>
      <w:r>
        <w:rPr>
          <w:color w:val="383839"/>
          <w:sz w:val="19"/>
        </w:rPr>
        <w:t>on rebates and discounts related to the matter described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above.</w:t>
      </w:r>
    </w:p>
    <w:p w14:paraId="110FF448" w14:textId="77777777" w:rsidR="002818BA" w:rsidRDefault="002818BA">
      <w:pPr>
        <w:pStyle w:val="BodyText"/>
        <w:spacing w:before="8"/>
        <w:rPr>
          <w:sz w:val="21"/>
        </w:rPr>
      </w:pPr>
    </w:p>
    <w:p w14:paraId="2C1B3A82" w14:textId="77777777" w:rsidR="002818BA" w:rsidRDefault="00EB0652">
      <w:pPr>
        <w:pStyle w:val="Heading3"/>
        <w:spacing w:before="1"/>
      </w:pPr>
      <w:r>
        <w:rPr>
          <w:color w:val="2A5CAA"/>
          <w:spacing w:val="-1"/>
        </w:rPr>
        <w:t>Statement</w:t>
      </w:r>
      <w:r>
        <w:rPr>
          <w:color w:val="2A5CAA"/>
          <w:spacing w:val="-10"/>
        </w:rPr>
        <w:t xml:space="preserve"> </w:t>
      </w:r>
      <w:r>
        <w:rPr>
          <w:color w:val="2A5CAA"/>
        </w:rPr>
        <w:t>on</w:t>
      </w:r>
      <w:r>
        <w:rPr>
          <w:color w:val="2A5CAA"/>
          <w:spacing w:val="-10"/>
        </w:rPr>
        <w:t xml:space="preserve"> </w:t>
      </w:r>
      <w:r>
        <w:rPr>
          <w:color w:val="2A5CAA"/>
        </w:rPr>
        <w:t>the</w:t>
      </w:r>
      <w:r>
        <w:rPr>
          <w:color w:val="2A5CAA"/>
          <w:spacing w:val="-9"/>
        </w:rPr>
        <w:t xml:space="preserve"> </w:t>
      </w:r>
      <w:r>
        <w:rPr>
          <w:color w:val="2A5CAA"/>
        </w:rPr>
        <w:t>Management's</w:t>
      </w:r>
      <w:r>
        <w:rPr>
          <w:color w:val="2A5CAA"/>
          <w:spacing w:val="-10"/>
        </w:rPr>
        <w:t xml:space="preserve"> </w:t>
      </w:r>
      <w:r>
        <w:rPr>
          <w:color w:val="2A5CAA"/>
        </w:rPr>
        <w:t>review</w:t>
      </w:r>
    </w:p>
    <w:p w14:paraId="2BA06A97" w14:textId="77777777" w:rsidR="002818BA" w:rsidRDefault="00EB0652">
      <w:pPr>
        <w:spacing w:before="32"/>
        <w:ind w:left="165"/>
        <w:rPr>
          <w:sz w:val="19"/>
        </w:rPr>
      </w:pPr>
      <w:r>
        <w:rPr>
          <w:color w:val="383839"/>
          <w:spacing w:val="-1"/>
          <w:sz w:val="19"/>
        </w:rPr>
        <w:t>Management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pacing w:val="-1"/>
          <w:sz w:val="19"/>
        </w:rPr>
        <w:t>is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pacing w:val="-1"/>
          <w:sz w:val="19"/>
        </w:rPr>
        <w:t>responsible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for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Management's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review.</w:t>
      </w:r>
    </w:p>
    <w:p w14:paraId="4425E2C5" w14:textId="77777777" w:rsidR="002818BA" w:rsidRDefault="002818BA">
      <w:pPr>
        <w:pStyle w:val="BodyText"/>
        <w:spacing w:before="3"/>
        <w:rPr>
          <w:sz w:val="24"/>
        </w:rPr>
      </w:pPr>
    </w:p>
    <w:p w14:paraId="7C797714" w14:textId="77777777" w:rsidR="002818BA" w:rsidRDefault="00EB0652">
      <w:pPr>
        <w:spacing w:before="1" w:line="273" w:lineRule="auto"/>
        <w:ind w:left="165"/>
        <w:rPr>
          <w:sz w:val="19"/>
        </w:rPr>
      </w:pPr>
      <w:r>
        <w:rPr>
          <w:color w:val="383839"/>
          <w:sz w:val="19"/>
        </w:rPr>
        <w:t>Our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opinion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on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financial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statements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do</w:t>
      </w:r>
      <w:r>
        <w:rPr>
          <w:color w:val="383839"/>
          <w:sz w:val="19"/>
        </w:rPr>
        <w:t>es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not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cover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48"/>
          <w:sz w:val="19"/>
        </w:rPr>
        <w:t xml:space="preserve"> </w:t>
      </w:r>
      <w:r>
        <w:rPr>
          <w:color w:val="383839"/>
          <w:sz w:val="19"/>
        </w:rPr>
        <w:t>Management's review, and we do not express any form of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assurance</w:t>
      </w:r>
      <w:r>
        <w:rPr>
          <w:color w:val="383839"/>
          <w:spacing w:val="-5"/>
          <w:sz w:val="19"/>
        </w:rPr>
        <w:t xml:space="preserve"> </w:t>
      </w:r>
      <w:r>
        <w:rPr>
          <w:color w:val="383839"/>
          <w:sz w:val="19"/>
        </w:rPr>
        <w:t>conclusion</w:t>
      </w:r>
      <w:r>
        <w:rPr>
          <w:color w:val="383839"/>
          <w:spacing w:val="-5"/>
          <w:sz w:val="19"/>
        </w:rPr>
        <w:t xml:space="preserve"> </w:t>
      </w:r>
      <w:r>
        <w:rPr>
          <w:color w:val="383839"/>
          <w:sz w:val="19"/>
        </w:rPr>
        <w:t>thereon.</w:t>
      </w:r>
    </w:p>
    <w:p w14:paraId="5ADA4076" w14:textId="77777777" w:rsidR="002818BA" w:rsidRDefault="002818BA">
      <w:pPr>
        <w:pStyle w:val="BodyText"/>
        <w:spacing w:before="7"/>
        <w:rPr>
          <w:sz w:val="21"/>
        </w:rPr>
      </w:pPr>
    </w:p>
    <w:p w14:paraId="01E7D500" w14:textId="77777777" w:rsidR="002818BA" w:rsidRDefault="00EB0652">
      <w:pPr>
        <w:spacing w:before="1" w:line="273" w:lineRule="auto"/>
        <w:ind w:left="165" w:right="51"/>
        <w:rPr>
          <w:sz w:val="19"/>
        </w:rPr>
      </w:pPr>
      <w:r>
        <w:rPr>
          <w:color w:val="383839"/>
          <w:sz w:val="19"/>
        </w:rPr>
        <w:t>In connection with our audit of the financial statements,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our responsibility is to read the Management's review and,</w:t>
      </w:r>
      <w:r>
        <w:rPr>
          <w:color w:val="383839"/>
          <w:spacing w:val="-49"/>
          <w:sz w:val="19"/>
        </w:rPr>
        <w:t xml:space="preserve"> </w:t>
      </w:r>
      <w:r>
        <w:rPr>
          <w:color w:val="383839"/>
          <w:sz w:val="19"/>
        </w:rPr>
        <w:t>in doing so, consider whether the Management's review is</w:t>
      </w:r>
      <w:r>
        <w:rPr>
          <w:color w:val="383839"/>
          <w:spacing w:val="-49"/>
          <w:sz w:val="19"/>
        </w:rPr>
        <w:t xml:space="preserve"> </w:t>
      </w:r>
      <w:r>
        <w:rPr>
          <w:color w:val="383839"/>
          <w:spacing w:val="-1"/>
          <w:sz w:val="19"/>
        </w:rPr>
        <w:t xml:space="preserve">materially inconsistent </w:t>
      </w:r>
      <w:r>
        <w:rPr>
          <w:color w:val="383839"/>
          <w:sz w:val="19"/>
        </w:rPr>
        <w:t xml:space="preserve">with the financial </w:t>
      </w:r>
      <w:proofErr w:type="gramStart"/>
      <w:r>
        <w:rPr>
          <w:color w:val="383839"/>
          <w:sz w:val="19"/>
        </w:rPr>
        <w:t>statements</w:t>
      </w:r>
      <w:proofErr w:type="gramEnd"/>
      <w:r>
        <w:rPr>
          <w:color w:val="383839"/>
          <w:sz w:val="19"/>
        </w:rPr>
        <w:t xml:space="preserve"> or our</w:t>
      </w:r>
      <w:r>
        <w:rPr>
          <w:color w:val="383839"/>
          <w:spacing w:val="-49"/>
          <w:sz w:val="19"/>
        </w:rPr>
        <w:t xml:space="preserve"> </w:t>
      </w:r>
      <w:r>
        <w:rPr>
          <w:color w:val="383839"/>
          <w:sz w:val="19"/>
        </w:rPr>
        <w:t>knowledge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obtained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during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audit,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or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otherwise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appears</w:t>
      </w:r>
      <w:r>
        <w:rPr>
          <w:color w:val="383839"/>
          <w:spacing w:val="-48"/>
          <w:sz w:val="19"/>
        </w:rPr>
        <w:t xml:space="preserve"> </w:t>
      </w:r>
      <w:r>
        <w:rPr>
          <w:color w:val="383839"/>
          <w:sz w:val="19"/>
        </w:rPr>
        <w:t>to</w:t>
      </w:r>
      <w:r>
        <w:rPr>
          <w:color w:val="383839"/>
          <w:spacing w:val="-5"/>
          <w:sz w:val="19"/>
        </w:rPr>
        <w:t xml:space="preserve"> </w:t>
      </w:r>
      <w:r>
        <w:rPr>
          <w:color w:val="383839"/>
          <w:sz w:val="19"/>
        </w:rPr>
        <w:t>be</w:t>
      </w:r>
      <w:r>
        <w:rPr>
          <w:color w:val="383839"/>
          <w:spacing w:val="-5"/>
          <w:sz w:val="19"/>
        </w:rPr>
        <w:t xml:space="preserve"> </w:t>
      </w:r>
      <w:r>
        <w:rPr>
          <w:color w:val="383839"/>
          <w:sz w:val="19"/>
        </w:rPr>
        <w:t>materially</w:t>
      </w:r>
      <w:r>
        <w:rPr>
          <w:color w:val="383839"/>
          <w:spacing w:val="-5"/>
          <w:sz w:val="19"/>
        </w:rPr>
        <w:t xml:space="preserve"> </w:t>
      </w:r>
      <w:r>
        <w:rPr>
          <w:color w:val="383839"/>
          <w:sz w:val="19"/>
        </w:rPr>
        <w:t>miss</w:t>
      </w:r>
      <w:r>
        <w:rPr>
          <w:color w:val="383839"/>
          <w:sz w:val="19"/>
        </w:rPr>
        <w:t>tated.</w:t>
      </w:r>
    </w:p>
    <w:p w14:paraId="35E30438" w14:textId="77777777" w:rsidR="002818BA" w:rsidRDefault="002818BA">
      <w:pPr>
        <w:pStyle w:val="BodyText"/>
        <w:spacing w:before="8"/>
        <w:rPr>
          <w:sz w:val="21"/>
        </w:rPr>
      </w:pPr>
    </w:p>
    <w:p w14:paraId="61259A0E" w14:textId="77777777" w:rsidR="002818BA" w:rsidRDefault="00EB0652">
      <w:pPr>
        <w:spacing w:line="273" w:lineRule="auto"/>
        <w:ind w:left="165" w:right="314"/>
        <w:jc w:val="both"/>
        <w:rPr>
          <w:sz w:val="19"/>
        </w:rPr>
      </w:pPr>
      <w:r>
        <w:rPr>
          <w:color w:val="383839"/>
          <w:spacing w:val="-1"/>
          <w:sz w:val="19"/>
        </w:rPr>
        <w:t>Moreover,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pacing w:val="-1"/>
          <w:sz w:val="19"/>
        </w:rPr>
        <w:t>it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pacing w:val="-1"/>
          <w:sz w:val="19"/>
        </w:rPr>
        <w:t>is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pacing w:val="-1"/>
          <w:sz w:val="19"/>
        </w:rPr>
        <w:t>our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pacing w:val="-1"/>
          <w:sz w:val="19"/>
        </w:rPr>
        <w:t>responsibility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to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consider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whether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49"/>
          <w:sz w:val="19"/>
        </w:rPr>
        <w:t xml:space="preserve"> </w:t>
      </w:r>
      <w:r>
        <w:rPr>
          <w:color w:val="383839"/>
          <w:spacing w:val="-1"/>
          <w:sz w:val="19"/>
        </w:rPr>
        <w:t>Management's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pacing w:val="-1"/>
          <w:sz w:val="19"/>
        </w:rPr>
        <w:t>review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pacing w:val="-1"/>
          <w:sz w:val="19"/>
        </w:rPr>
        <w:t>provides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pacing w:val="-1"/>
          <w:sz w:val="19"/>
        </w:rPr>
        <w:t>the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pacing w:val="-1"/>
          <w:sz w:val="19"/>
        </w:rPr>
        <w:t>information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required</w:t>
      </w:r>
      <w:r>
        <w:rPr>
          <w:color w:val="383839"/>
          <w:spacing w:val="-48"/>
          <w:sz w:val="19"/>
        </w:rPr>
        <w:t xml:space="preserve"> </w:t>
      </w:r>
      <w:r>
        <w:rPr>
          <w:color w:val="383839"/>
          <w:sz w:val="19"/>
        </w:rPr>
        <w:t>under</w:t>
      </w:r>
      <w:r>
        <w:rPr>
          <w:color w:val="383839"/>
          <w:spacing w:val="-6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6"/>
          <w:sz w:val="19"/>
        </w:rPr>
        <w:t xml:space="preserve"> </w:t>
      </w:r>
      <w:r>
        <w:rPr>
          <w:color w:val="383839"/>
          <w:sz w:val="19"/>
        </w:rPr>
        <w:t>Danish</w:t>
      </w:r>
      <w:r>
        <w:rPr>
          <w:color w:val="383839"/>
          <w:spacing w:val="-6"/>
          <w:sz w:val="19"/>
        </w:rPr>
        <w:t xml:space="preserve"> </w:t>
      </w:r>
      <w:r>
        <w:rPr>
          <w:color w:val="383839"/>
          <w:sz w:val="19"/>
        </w:rPr>
        <w:t>Financial</w:t>
      </w:r>
      <w:r>
        <w:rPr>
          <w:color w:val="383839"/>
          <w:spacing w:val="-5"/>
          <w:sz w:val="19"/>
        </w:rPr>
        <w:t xml:space="preserve"> </w:t>
      </w:r>
      <w:r>
        <w:rPr>
          <w:color w:val="383839"/>
          <w:sz w:val="19"/>
        </w:rPr>
        <w:t>Statements</w:t>
      </w:r>
      <w:r>
        <w:rPr>
          <w:color w:val="383839"/>
          <w:spacing w:val="-6"/>
          <w:sz w:val="19"/>
        </w:rPr>
        <w:t xml:space="preserve"> </w:t>
      </w:r>
      <w:r>
        <w:rPr>
          <w:color w:val="383839"/>
          <w:sz w:val="19"/>
        </w:rPr>
        <w:t>Act.</w:t>
      </w:r>
    </w:p>
    <w:p w14:paraId="7A940764" w14:textId="77777777" w:rsidR="002818BA" w:rsidRDefault="00EB0652">
      <w:pPr>
        <w:spacing w:before="98" w:line="273" w:lineRule="auto"/>
        <w:ind w:left="165" w:right="25"/>
        <w:rPr>
          <w:sz w:val="19"/>
        </w:rPr>
      </w:pPr>
      <w:r>
        <w:br w:type="column"/>
      </w:r>
      <w:r>
        <w:rPr>
          <w:color w:val="383839"/>
          <w:sz w:val="19"/>
        </w:rPr>
        <w:t>Based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on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work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we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have</w:t>
      </w:r>
      <w:r>
        <w:rPr>
          <w:color w:val="383839"/>
          <w:spacing w:val="-9"/>
          <w:sz w:val="19"/>
        </w:rPr>
        <w:t xml:space="preserve"> </w:t>
      </w:r>
      <w:proofErr w:type="gramStart"/>
      <w:r>
        <w:rPr>
          <w:color w:val="383839"/>
          <w:sz w:val="19"/>
        </w:rPr>
        <w:t>performed,</w:t>
      </w:r>
      <w:proofErr w:type="gramEnd"/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we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conclude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that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3"/>
          <w:sz w:val="19"/>
        </w:rPr>
        <w:t xml:space="preserve"> </w:t>
      </w:r>
      <w:r>
        <w:rPr>
          <w:color w:val="383839"/>
          <w:sz w:val="19"/>
        </w:rPr>
        <w:t>Management's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review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is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in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accordance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with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2"/>
          <w:sz w:val="19"/>
        </w:rPr>
        <w:t xml:space="preserve"> </w:t>
      </w:r>
      <w:proofErr w:type="spellStart"/>
      <w:r>
        <w:rPr>
          <w:color w:val="383839"/>
          <w:sz w:val="19"/>
        </w:rPr>
        <w:t>finan</w:t>
      </w:r>
      <w:proofErr w:type="spellEnd"/>
      <w:r>
        <w:rPr>
          <w:color w:val="383839"/>
          <w:sz w:val="19"/>
        </w:rPr>
        <w:t>-</w:t>
      </w:r>
      <w:r>
        <w:rPr>
          <w:color w:val="383839"/>
          <w:spacing w:val="1"/>
          <w:sz w:val="19"/>
        </w:rPr>
        <w:t xml:space="preserve"> </w:t>
      </w:r>
      <w:proofErr w:type="spellStart"/>
      <w:r>
        <w:rPr>
          <w:color w:val="383839"/>
          <w:sz w:val="19"/>
        </w:rPr>
        <w:t>cial</w:t>
      </w:r>
      <w:proofErr w:type="spellEnd"/>
      <w:r>
        <w:rPr>
          <w:color w:val="383839"/>
          <w:spacing w:val="-13"/>
          <w:sz w:val="19"/>
        </w:rPr>
        <w:t xml:space="preserve"> </w:t>
      </w:r>
      <w:r>
        <w:rPr>
          <w:color w:val="383839"/>
          <w:sz w:val="19"/>
        </w:rPr>
        <w:t>statements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and</w:t>
      </w:r>
      <w:r>
        <w:rPr>
          <w:color w:val="383839"/>
          <w:spacing w:val="-13"/>
          <w:sz w:val="19"/>
        </w:rPr>
        <w:t xml:space="preserve"> </w:t>
      </w:r>
      <w:r>
        <w:rPr>
          <w:color w:val="383839"/>
          <w:sz w:val="19"/>
        </w:rPr>
        <w:t>has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been</w:t>
      </w:r>
      <w:r>
        <w:rPr>
          <w:color w:val="383839"/>
          <w:spacing w:val="-13"/>
          <w:sz w:val="19"/>
        </w:rPr>
        <w:t xml:space="preserve"> </w:t>
      </w:r>
      <w:r>
        <w:rPr>
          <w:color w:val="383839"/>
          <w:sz w:val="19"/>
        </w:rPr>
        <w:t>prepared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in</w:t>
      </w:r>
      <w:r>
        <w:rPr>
          <w:color w:val="383839"/>
          <w:spacing w:val="-13"/>
          <w:sz w:val="19"/>
        </w:rPr>
        <w:t xml:space="preserve"> </w:t>
      </w:r>
      <w:r>
        <w:rPr>
          <w:color w:val="383839"/>
          <w:sz w:val="19"/>
        </w:rPr>
        <w:t>accordance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with</w:t>
      </w:r>
      <w:r>
        <w:rPr>
          <w:color w:val="383839"/>
          <w:spacing w:val="-48"/>
          <w:sz w:val="19"/>
        </w:rPr>
        <w:t xml:space="preserve"> </w:t>
      </w:r>
      <w:r>
        <w:rPr>
          <w:color w:val="383839"/>
          <w:sz w:val="19"/>
        </w:rPr>
        <w:t>the requirements of the Danish Financial Statements Act.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We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did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not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identify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any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material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misstatement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of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Man-</w:t>
      </w:r>
      <w:r>
        <w:rPr>
          <w:color w:val="383839"/>
          <w:spacing w:val="-48"/>
          <w:sz w:val="19"/>
        </w:rPr>
        <w:t xml:space="preserve"> </w:t>
      </w:r>
      <w:proofErr w:type="spellStart"/>
      <w:r>
        <w:rPr>
          <w:color w:val="383839"/>
          <w:sz w:val="19"/>
        </w:rPr>
        <w:t>agement's</w:t>
      </w:r>
      <w:proofErr w:type="spellEnd"/>
      <w:r>
        <w:rPr>
          <w:color w:val="383839"/>
          <w:spacing w:val="-5"/>
          <w:sz w:val="19"/>
        </w:rPr>
        <w:t xml:space="preserve"> </w:t>
      </w:r>
      <w:r>
        <w:rPr>
          <w:color w:val="383839"/>
          <w:sz w:val="19"/>
        </w:rPr>
        <w:t>review.</w:t>
      </w:r>
    </w:p>
    <w:p w14:paraId="1BEC6E48" w14:textId="77777777" w:rsidR="002818BA" w:rsidRDefault="002818BA">
      <w:pPr>
        <w:pStyle w:val="BodyText"/>
        <w:spacing w:before="8"/>
        <w:rPr>
          <w:sz w:val="21"/>
        </w:rPr>
      </w:pPr>
    </w:p>
    <w:p w14:paraId="584F89CF" w14:textId="77777777" w:rsidR="002818BA" w:rsidRDefault="00EB0652">
      <w:pPr>
        <w:pStyle w:val="Heading3"/>
        <w:spacing w:line="273" w:lineRule="auto"/>
        <w:ind w:right="805"/>
      </w:pPr>
      <w:r>
        <w:rPr>
          <w:color w:val="2A5CAA"/>
          <w:spacing w:val="-1"/>
        </w:rPr>
        <w:t>Management's</w:t>
      </w:r>
      <w:r>
        <w:rPr>
          <w:color w:val="2A5CAA"/>
          <w:spacing w:val="-8"/>
        </w:rPr>
        <w:t xml:space="preserve"> </w:t>
      </w:r>
      <w:r>
        <w:rPr>
          <w:color w:val="2A5CAA"/>
          <w:spacing w:val="-1"/>
        </w:rPr>
        <w:t>responsibilities</w:t>
      </w:r>
      <w:r>
        <w:rPr>
          <w:color w:val="2A5CAA"/>
          <w:spacing w:val="-8"/>
        </w:rPr>
        <w:t xml:space="preserve"> </w:t>
      </w:r>
      <w:r>
        <w:rPr>
          <w:color w:val="2A5CAA"/>
        </w:rPr>
        <w:t>for</w:t>
      </w:r>
      <w:r>
        <w:rPr>
          <w:color w:val="2A5CAA"/>
          <w:spacing w:val="-8"/>
        </w:rPr>
        <w:t xml:space="preserve"> </w:t>
      </w:r>
      <w:r>
        <w:rPr>
          <w:color w:val="2A5CAA"/>
        </w:rPr>
        <w:t>the</w:t>
      </w:r>
      <w:r>
        <w:rPr>
          <w:color w:val="2A5CAA"/>
          <w:spacing w:val="-8"/>
        </w:rPr>
        <w:t xml:space="preserve"> </w:t>
      </w:r>
      <w:r>
        <w:rPr>
          <w:color w:val="2A5CAA"/>
        </w:rPr>
        <w:t>financial</w:t>
      </w:r>
      <w:r>
        <w:rPr>
          <w:color w:val="2A5CAA"/>
          <w:spacing w:val="-40"/>
        </w:rPr>
        <w:t xml:space="preserve"> </w:t>
      </w:r>
      <w:r>
        <w:rPr>
          <w:color w:val="2A5CAA"/>
        </w:rPr>
        <w:t>statements</w:t>
      </w:r>
    </w:p>
    <w:p w14:paraId="7E66B93D" w14:textId="77777777" w:rsidR="002818BA" w:rsidRDefault="00EB0652">
      <w:pPr>
        <w:spacing w:line="273" w:lineRule="auto"/>
        <w:ind w:left="165" w:right="25"/>
        <w:rPr>
          <w:sz w:val="19"/>
        </w:rPr>
      </w:pPr>
      <w:r>
        <w:rPr>
          <w:color w:val="383839"/>
          <w:sz w:val="19"/>
        </w:rPr>
        <w:t xml:space="preserve">Management is responsible for the preparation of </w:t>
      </w:r>
      <w:proofErr w:type="spellStart"/>
      <w:r>
        <w:rPr>
          <w:color w:val="383839"/>
          <w:sz w:val="19"/>
        </w:rPr>
        <w:t>consol</w:t>
      </w:r>
      <w:proofErr w:type="spellEnd"/>
      <w:r>
        <w:rPr>
          <w:color w:val="383839"/>
          <w:sz w:val="19"/>
        </w:rPr>
        <w:t>-</w:t>
      </w:r>
      <w:r>
        <w:rPr>
          <w:color w:val="383839"/>
          <w:spacing w:val="-49"/>
          <w:sz w:val="19"/>
        </w:rPr>
        <w:t xml:space="preserve"> </w:t>
      </w:r>
      <w:proofErr w:type="spellStart"/>
      <w:r>
        <w:rPr>
          <w:color w:val="383839"/>
          <w:sz w:val="19"/>
        </w:rPr>
        <w:t>idated</w:t>
      </w:r>
      <w:proofErr w:type="spellEnd"/>
      <w:r>
        <w:rPr>
          <w:color w:val="383839"/>
          <w:sz w:val="19"/>
        </w:rPr>
        <w:t xml:space="preserve"> financial statements and parent company financial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statements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that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give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a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true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and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fair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view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in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accordance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with</w:t>
      </w:r>
      <w:r>
        <w:rPr>
          <w:color w:val="383839"/>
          <w:spacing w:val="-48"/>
          <w:sz w:val="19"/>
        </w:rPr>
        <w:t xml:space="preserve"> </w:t>
      </w:r>
      <w:r>
        <w:rPr>
          <w:color w:val="383839"/>
          <w:sz w:val="19"/>
        </w:rPr>
        <w:t>International Financial Reporting Standards as adopted by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EU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and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additional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requirements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of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Danish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Financial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Statements Act and for such internal control as Manage-</w:t>
      </w:r>
      <w:r>
        <w:rPr>
          <w:color w:val="383839"/>
          <w:spacing w:val="1"/>
          <w:sz w:val="19"/>
        </w:rPr>
        <w:t xml:space="preserve"> </w:t>
      </w:r>
      <w:proofErr w:type="spellStart"/>
      <w:r>
        <w:rPr>
          <w:color w:val="383839"/>
          <w:sz w:val="19"/>
        </w:rPr>
        <w:t>ment</w:t>
      </w:r>
      <w:proofErr w:type="spellEnd"/>
      <w:r>
        <w:rPr>
          <w:color w:val="383839"/>
          <w:sz w:val="19"/>
        </w:rPr>
        <w:t xml:space="preserve"> determines is necessary to enable the preparation of</w:t>
      </w:r>
      <w:r>
        <w:rPr>
          <w:color w:val="383839"/>
          <w:spacing w:val="-49"/>
          <w:sz w:val="19"/>
        </w:rPr>
        <w:t xml:space="preserve"> </w:t>
      </w:r>
      <w:r>
        <w:rPr>
          <w:color w:val="383839"/>
          <w:sz w:val="19"/>
        </w:rPr>
        <w:t>financial statements that</w:t>
      </w:r>
      <w:r>
        <w:rPr>
          <w:color w:val="383839"/>
          <w:sz w:val="19"/>
        </w:rPr>
        <w:t xml:space="preserve"> are free from material misstate-</w:t>
      </w:r>
      <w:r>
        <w:rPr>
          <w:color w:val="383839"/>
          <w:spacing w:val="1"/>
          <w:sz w:val="19"/>
        </w:rPr>
        <w:t xml:space="preserve"> </w:t>
      </w:r>
      <w:proofErr w:type="spellStart"/>
      <w:r>
        <w:rPr>
          <w:color w:val="383839"/>
          <w:sz w:val="19"/>
        </w:rPr>
        <w:t>ment</w:t>
      </w:r>
      <w:proofErr w:type="spellEnd"/>
      <w:r>
        <w:rPr>
          <w:color w:val="383839"/>
          <w:sz w:val="19"/>
        </w:rPr>
        <w:t>,</w:t>
      </w:r>
      <w:r>
        <w:rPr>
          <w:color w:val="383839"/>
          <w:spacing w:val="-6"/>
          <w:sz w:val="19"/>
        </w:rPr>
        <w:t xml:space="preserve"> </w:t>
      </w:r>
      <w:r>
        <w:rPr>
          <w:color w:val="383839"/>
          <w:sz w:val="19"/>
        </w:rPr>
        <w:t>whether</w:t>
      </w:r>
      <w:r>
        <w:rPr>
          <w:color w:val="383839"/>
          <w:spacing w:val="-5"/>
          <w:sz w:val="19"/>
        </w:rPr>
        <w:t xml:space="preserve"> </w:t>
      </w:r>
      <w:r>
        <w:rPr>
          <w:color w:val="383839"/>
          <w:sz w:val="19"/>
        </w:rPr>
        <w:t>due</w:t>
      </w:r>
      <w:r>
        <w:rPr>
          <w:color w:val="383839"/>
          <w:spacing w:val="-5"/>
          <w:sz w:val="19"/>
        </w:rPr>
        <w:t xml:space="preserve"> </w:t>
      </w:r>
      <w:r>
        <w:rPr>
          <w:color w:val="383839"/>
          <w:sz w:val="19"/>
        </w:rPr>
        <w:t>to</w:t>
      </w:r>
      <w:r>
        <w:rPr>
          <w:color w:val="383839"/>
          <w:spacing w:val="-5"/>
          <w:sz w:val="19"/>
        </w:rPr>
        <w:t xml:space="preserve"> </w:t>
      </w:r>
      <w:r>
        <w:rPr>
          <w:color w:val="383839"/>
          <w:sz w:val="19"/>
        </w:rPr>
        <w:t>fraud</w:t>
      </w:r>
      <w:r>
        <w:rPr>
          <w:color w:val="383839"/>
          <w:spacing w:val="-5"/>
          <w:sz w:val="19"/>
        </w:rPr>
        <w:t xml:space="preserve"> </w:t>
      </w:r>
      <w:r>
        <w:rPr>
          <w:color w:val="383839"/>
          <w:sz w:val="19"/>
        </w:rPr>
        <w:t>or</w:t>
      </w:r>
      <w:r>
        <w:rPr>
          <w:color w:val="383839"/>
          <w:spacing w:val="-5"/>
          <w:sz w:val="19"/>
        </w:rPr>
        <w:t xml:space="preserve"> </w:t>
      </w:r>
      <w:r>
        <w:rPr>
          <w:color w:val="383839"/>
          <w:sz w:val="19"/>
        </w:rPr>
        <w:t>error.</w:t>
      </w:r>
    </w:p>
    <w:p w14:paraId="45DD60B5" w14:textId="77777777" w:rsidR="002818BA" w:rsidRDefault="002818BA">
      <w:pPr>
        <w:pStyle w:val="BodyText"/>
        <w:spacing w:before="8"/>
        <w:rPr>
          <w:sz w:val="21"/>
        </w:rPr>
      </w:pPr>
    </w:p>
    <w:p w14:paraId="58D3C9DB" w14:textId="77777777" w:rsidR="002818BA" w:rsidRDefault="00EB0652">
      <w:pPr>
        <w:spacing w:line="273" w:lineRule="auto"/>
        <w:ind w:left="165" w:right="174"/>
        <w:rPr>
          <w:sz w:val="19"/>
        </w:rPr>
      </w:pPr>
      <w:r>
        <w:rPr>
          <w:color w:val="383839"/>
          <w:sz w:val="19"/>
        </w:rPr>
        <w:t>In preparing the financial statements, Management is re-</w:t>
      </w:r>
      <w:r>
        <w:rPr>
          <w:color w:val="383839"/>
          <w:spacing w:val="-49"/>
          <w:sz w:val="19"/>
        </w:rPr>
        <w:t xml:space="preserve"> </w:t>
      </w:r>
      <w:r>
        <w:rPr>
          <w:color w:val="383839"/>
          <w:sz w:val="19"/>
        </w:rPr>
        <w:t>sponsible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for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assessing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Group's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and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Parent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Com-</w:t>
      </w:r>
      <w:r>
        <w:rPr>
          <w:color w:val="383839"/>
          <w:spacing w:val="1"/>
          <w:sz w:val="19"/>
        </w:rPr>
        <w:t xml:space="preserve"> </w:t>
      </w:r>
      <w:proofErr w:type="spellStart"/>
      <w:r>
        <w:rPr>
          <w:color w:val="383839"/>
          <w:sz w:val="19"/>
        </w:rPr>
        <w:t>pany's</w:t>
      </w:r>
      <w:proofErr w:type="spellEnd"/>
      <w:r>
        <w:rPr>
          <w:color w:val="383839"/>
          <w:sz w:val="19"/>
        </w:rPr>
        <w:t xml:space="preserve"> ability to continue as a going concern, disclosing,</w:t>
      </w:r>
      <w:r>
        <w:rPr>
          <w:color w:val="383839"/>
          <w:spacing w:val="-49"/>
          <w:sz w:val="19"/>
        </w:rPr>
        <w:t xml:space="preserve"> </w:t>
      </w:r>
      <w:r>
        <w:rPr>
          <w:color w:val="383839"/>
          <w:sz w:val="19"/>
        </w:rPr>
        <w:t>as</w:t>
      </w:r>
      <w:r>
        <w:rPr>
          <w:color w:val="383839"/>
          <w:spacing w:val="-13"/>
          <w:sz w:val="19"/>
        </w:rPr>
        <w:t xml:space="preserve"> </w:t>
      </w:r>
      <w:r>
        <w:rPr>
          <w:color w:val="383839"/>
          <w:sz w:val="19"/>
        </w:rPr>
        <w:t>applicable,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matters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related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to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going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concern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and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using</w:t>
      </w:r>
      <w:r>
        <w:rPr>
          <w:color w:val="383839"/>
          <w:spacing w:val="-48"/>
          <w:sz w:val="19"/>
        </w:rPr>
        <w:t xml:space="preserve"> </w:t>
      </w:r>
      <w:r>
        <w:rPr>
          <w:color w:val="383839"/>
          <w:sz w:val="19"/>
        </w:rPr>
        <w:t>the going concern basis of accounting in preparing the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financial statements unless Management either intends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to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liquidate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Group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or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Parent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Company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or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to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cease</w:t>
      </w:r>
      <w:r>
        <w:rPr>
          <w:color w:val="383839"/>
          <w:spacing w:val="-48"/>
          <w:sz w:val="19"/>
        </w:rPr>
        <w:t xml:space="preserve"> </w:t>
      </w:r>
      <w:r>
        <w:rPr>
          <w:color w:val="383839"/>
          <w:sz w:val="19"/>
        </w:rPr>
        <w:t>operations,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or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has</w:t>
      </w:r>
      <w:r>
        <w:rPr>
          <w:color w:val="383839"/>
          <w:spacing w:val="-8"/>
          <w:sz w:val="19"/>
        </w:rPr>
        <w:t xml:space="preserve"> </w:t>
      </w:r>
      <w:r>
        <w:rPr>
          <w:color w:val="383839"/>
          <w:sz w:val="19"/>
        </w:rPr>
        <w:t>no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realistic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alternative</w:t>
      </w:r>
      <w:r>
        <w:rPr>
          <w:color w:val="383839"/>
          <w:spacing w:val="-8"/>
          <w:sz w:val="19"/>
        </w:rPr>
        <w:t xml:space="preserve"> </w:t>
      </w:r>
      <w:r>
        <w:rPr>
          <w:color w:val="383839"/>
          <w:sz w:val="19"/>
        </w:rPr>
        <w:t>but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to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do</w:t>
      </w:r>
      <w:r>
        <w:rPr>
          <w:color w:val="383839"/>
          <w:spacing w:val="-8"/>
          <w:sz w:val="19"/>
        </w:rPr>
        <w:t xml:space="preserve"> </w:t>
      </w:r>
      <w:r>
        <w:rPr>
          <w:color w:val="383839"/>
          <w:sz w:val="19"/>
        </w:rPr>
        <w:t>so.</w:t>
      </w:r>
    </w:p>
    <w:p w14:paraId="4FF3C90C" w14:textId="77777777" w:rsidR="002818BA" w:rsidRDefault="00EB0652">
      <w:pPr>
        <w:pStyle w:val="Heading3"/>
        <w:spacing w:before="96" w:line="273" w:lineRule="auto"/>
        <w:ind w:right="154"/>
      </w:pPr>
      <w:r>
        <w:rPr>
          <w:b w:val="0"/>
        </w:rPr>
        <w:br w:type="column"/>
      </w:r>
      <w:r>
        <w:rPr>
          <w:color w:val="2A5CAA"/>
        </w:rPr>
        <w:t>Auditor's</w:t>
      </w:r>
      <w:r>
        <w:rPr>
          <w:color w:val="2A5CAA"/>
          <w:spacing w:val="-11"/>
        </w:rPr>
        <w:t xml:space="preserve"> </w:t>
      </w:r>
      <w:r>
        <w:rPr>
          <w:color w:val="2A5CAA"/>
        </w:rPr>
        <w:t>responsibilities</w:t>
      </w:r>
      <w:r>
        <w:rPr>
          <w:color w:val="2A5CAA"/>
          <w:spacing w:val="-11"/>
        </w:rPr>
        <w:t xml:space="preserve"> </w:t>
      </w:r>
      <w:r>
        <w:rPr>
          <w:color w:val="2A5CAA"/>
        </w:rPr>
        <w:t>for</w:t>
      </w:r>
      <w:r>
        <w:rPr>
          <w:color w:val="2A5CAA"/>
          <w:spacing w:val="-11"/>
        </w:rPr>
        <w:t xml:space="preserve"> </w:t>
      </w:r>
      <w:r>
        <w:rPr>
          <w:color w:val="2A5CAA"/>
        </w:rPr>
        <w:t>the</w:t>
      </w:r>
      <w:r>
        <w:rPr>
          <w:color w:val="2A5CAA"/>
          <w:spacing w:val="-11"/>
        </w:rPr>
        <w:t xml:space="preserve"> </w:t>
      </w:r>
      <w:r>
        <w:rPr>
          <w:color w:val="2A5CAA"/>
        </w:rPr>
        <w:t>audit</w:t>
      </w:r>
      <w:r>
        <w:rPr>
          <w:color w:val="2A5CAA"/>
          <w:spacing w:val="-10"/>
        </w:rPr>
        <w:t xml:space="preserve"> </w:t>
      </w:r>
      <w:r>
        <w:rPr>
          <w:color w:val="2A5CAA"/>
        </w:rPr>
        <w:t>of</w:t>
      </w:r>
      <w:r>
        <w:rPr>
          <w:color w:val="2A5CAA"/>
          <w:spacing w:val="-11"/>
        </w:rPr>
        <w:t xml:space="preserve"> </w:t>
      </w:r>
      <w:r>
        <w:rPr>
          <w:color w:val="2A5CAA"/>
        </w:rPr>
        <w:t>the</w:t>
      </w:r>
      <w:r>
        <w:rPr>
          <w:color w:val="2A5CAA"/>
          <w:spacing w:val="-11"/>
        </w:rPr>
        <w:t xml:space="preserve"> </w:t>
      </w:r>
      <w:r>
        <w:rPr>
          <w:color w:val="2A5CAA"/>
        </w:rPr>
        <w:t>financial</w:t>
      </w:r>
      <w:r>
        <w:rPr>
          <w:color w:val="2A5CAA"/>
          <w:spacing w:val="-40"/>
        </w:rPr>
        <w:t xml:space="preserve"> </w:t>
      </w:r>
      <w:r>
        <w:rPr>
          <w:color w:val="2A5CAA"/>
        </w:rPr>
        <w:t>statements</w:t>
      </w:r>
    </w:p>
    <w:p w14:paraId="5674C02D" w14:textId="77777777" w:rsidR="002818BA" w:rsidRDefault="00EB0652">
      <w:pPr>
        <w:spacing w:line="273" w:lineRule="auto"/>
        <w:ind w:left="165" w:right="154"/>
        <w:rPr>
          <w:sz w:val="19"/>
        </w:rPr>
      </w:pPr>
      <w:r>
        <w:rPr>
          <w:color w:val="383839"/>
          <w:sz w:val="19"/>
        </w:rPr>
        <w:t>Our objectives are to obtain reasonable assurance as to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whether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financial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statements</w:t>
      </w:r>
      <w:r>
        <w:rPr>
          <w:color w:val="383839"/>
          <w:spacing w:val="-11"/>
          <w:sz w:val="19"/>
        </w:rPr>
        <w:t xml:space="preserve"> </w:t>
      </w:r>
      <w:proofErr w:type="gramStart"/>
      <w:r>
        <w:rPr>
          <w:color w:val="383839"/>
          <w:sz w:val="19"/>
        </w:rPr>
        <w:t>as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a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whole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are</w:t>
      </w:r>
      <w:proofErr w:type="gramEnd"/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free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from</w:t>
      </w:r>
      <w:r>
        <w:rPr>
          <w:color w:val="383839"/>
          <w:spacing w:val="-48"/>
          <w:sz w:val="19"/>
        </w:rPr>
        <w:t xml:space="preserve"> </w:t>
      </w:r>
      <w:r>
        <w:rPr>
          <w:color w:val="383839"/>
          <w:sz w:val="19"/>
        </w:rPr>
        <w:t>material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misstatement,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whether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due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to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fraud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or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error,</w:t>
      </w:r>
    </w:p>
    <w:p w14:paraId="57FD70FD" w14:textId="77777777" w:rsidR="002818BA" w:rsidRDefault="00EB0652">
      <w:pPr>
        <w:spacing w:line="273" w:lineRule="auto"/>
        <w:ind w:left="165" w:right="154"/>
        <w:rPr>
          <w:sz w:val="19"/>
        </w:rPr>
      </w:pPr>
      <w:r>
        <w:rPr>
          <w:color w:val="383839"/>
          <w:sz w:val="19"/>
        </w:rPr>
        <w:t>and to issue an auditor's report that includes our opinion.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 xml:space="preserve">Reasonable assurance is a high level of </w:t>
      </w:r>
      <w:proofErr w:type="gramStart"/>
      <w:r>
        <w:rPr>
          <w:color w:val="383839"/>
          <w:sz w:val="19"/>
        </w:rPr>
        <w:t>assurance, but</w:t>
      </w:r>
      <w:proofErr w:type="gramEnd"/>
      <w:r>
        <w:rPr>
          <w:color w:val="383839"/>
          <w:sz w:val="19"/>
        </w:rPr>
        <w:t xml:space="preserve"> is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not a guarantee that an audit conducted in accordance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with ISAs and additional requirements applicable in Den-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mark will always detect a m</w:t>
      </w:r>
      <w:r>
        <w:rPr>
          <w:color w:val="383839"/>
          <w:sz w:val="19"/>
        </w:rPr>
        <w:t>aterial misstatement when it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exists.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Misstatements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can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arise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from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fraud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or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error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and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are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pacing w:val="-1"/>
          <w:sz w:val="19"/>
        </w:rPr>
        <w:t>considered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pacing w:val="-1"/>
          <w:sz w:val="19"/>
        </w:rPr>
        <w:t>material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pacing w:val="-1"/>
          <w:sz w:val="19"/>
        </w:rPr>
        <w:t>if,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pacing w:val="-1"/>
          <w:sz w:val="19"/>
        </w:rPr>
        <w:t>individually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or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in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aggregate,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they</w:t>
      </w:r>
      <w:r>
        <w:rPr>
          <w:color w:val="383839"/>
          <w:spacing w:val="-48"/>
          <w:sz w:val="19"/>
        </w:rPr>
        <w:t xml:space="preserve"> </w:t>
      </w:r>
      <w:r>
        <w:rPr>
          <w:color w:val="383839"/>
          <w:sz w:val="19"/>
        </w:rPr>
        <w:t>could reasonably be expected to influence the economic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decisions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of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users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taken</w:t>
      </w:r>
      <w:r>
        <w:rPr>
          <w:color w:val="383839"/>
          <w:spacing w:val="-10"/>
          <w:sz w:val="19"/>
        </w:rPr>
        <w:t xml:space="preserve"> </w:t>
      </w:r>
      <w:proofErr w:type="gramStart"/>
      <w:r>
        <w:rPr>
          <w:color w:val="383839"/>
          <w:sz w:val="19"/>
        </w:rPr>
        <w:t>on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basis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of</w:t>
      </w:r>
      <w:proofErr w:type="gramEnd"/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financial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state-</w:t>
      </w:r>
      <w:r>
        <w:rPr>
          <w:color w:val="383839"/>
          <w:spacing w:val="1"/>
          <w:sz w:val="19"/>
        </w:rPr>
        <w:t xml:space="preserve"> </w:t>
      </w:r>
      <w:proofErr w:type="spellStart"/>
      <w:r>
        <w:rPr>
          <w:color w:val="383839"/>
          <w:sz w:val="19"/>
        </w:rPr>
        <w:t>ments</w:t>
      </w:r>
      <w:proofErr w:type="spellEnd"/>
      <w:r>
        <w:rPr>
          <w:color w:val="383839"/>
          <w:sz w:val="19"/>
        </w:rPr>
        <w:t>.</w:t>
      </w:r>
    </w:p>
    <w:p w14:paraId="30E4704E" w14:textId="77777777" w:rsidR="002818BA" w:rsidRDefault="002818BA">
      <w:pPr>
        <w:pStyle w:val="BodyText"/>
        <w:spacing w:before="8"/>
        <w:rPr>
          <w:sz w:val="21"/>
        </w:rPr>
      </w:pPr>
    </w:p>
    <w:p w14:paraId="46B5245F" w14:textId="77777777" w:rsidR="002818BA" w:rsidRDefault="00EB0652">
      <w:pPr>
        <w:spacing w:line="273" w:lineRule="auto"/>
        <w:ind w:left="165" w:right="154"/>
        <w:rPr>
          <w:sz w:val="19"/>
        </w:rPr>
      </w:pPr>
      <w:r>
        <w:rPr>
          <w:color w:val="383839"/>
          <w:sz w:val="19"/>
        </w:rPr>
        <w:t>As part of an audit conducted in accordance with ISAs and</w:t>
      </w:r>
      <w:r>
        <w:rPr>
          <w:color w:val="383839"/>
          <w:spacing w:val="-49"/>
          <w:sz w:val="19"/>
        </w:rPr>
        <w:t xml:space="preserve"> </w:t>
      </w:r>
      <w:r>
        <w:rPr>
          <w:color w:val="383839"/>
          <w:spacing w:val="-1"/>
          <w:sz w:val="19"/>
        </w:rPr>
        <w:t>additional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pacing w:val="-1"/>
          <w:sz w:val="19"/>
        </w:rPr>
        <w:t>requirements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pacing w:val="-1"/>
          <w:sz w:val="19"/>
        </w:rPr>
        <w:t>applicable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in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Denmark,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we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exercise</w:t>
      </w:r>
      <w:r>
        <w:rPr>
          <w:color w:val="383839"/>
          <w:spacing w:val="-49"/>
          <w:sz w:val="19"/>
        </w:rPr>
        <w:t xml:space="preserve"> </w:t>
      </w:r>
      <w:r>
        <w:rPr>
          <w:color w:val="383839"/>
          <w:sz w:val="19"/>
        </w:rPr>
        <w:t xml:space="preserve">professional judgement and maintain professional </w:t>
      </w:r>
      <w:proofErr w:type="spellStart"/>
      <w:r>
        <w:rPr>
          <w:color w:val="383839"/>
          <w:sz w:val="19"/>
        </w:rPr>
        <w:t>scepti</w:t>
      </w:r>
      <w:proofErr w:type="spellEnd"/>
      <w:r>
        <w:rPr>
          <w:color w:val="383839"/>
          <w:sz w:val="19"/>
        </w:rPr>
        <w:t>-</w:t>
      </w:r>
      <w:r>
        <w:rPr>
          <w:color w:val="383839"/>
          <w:spacing w:val="1"/>
          <w:sz w:val="19"/>
        </w:rPr>
        <w:t xml:space="preserve"> </w:t>
      </w:r>
      <w:proofErr w:type="spellStart"/>
      <w:r>
        <w:rPr>
          <w:color w:val="383839"/>
          <w:sz w:val="19"/>
        </w:rPr>
        <w:t>cism</w:t>
      </w:r>
      <w:proofErr w:type="spellEnd"/>
      <w:r>
        <w:rPr>
          <w:color w:val="383839"/>
          <w:spacing w:val="-6"/>
          <w:sz w:val="19"/>
        </w:rPr>
        <w:t xml:space="preserve"> </w:t>
      </w:r>
      <w:r>
        <w:rPr>
          <w:color w:val="383839"/>
          <w:sz w:val="19"/>
        </w:rPr>
        <w:t>throughout</w:t>
      </w:r>
      <w:r>
        <w:rPr>
          <w:color w:val="383839"/>
          <w:spacing w:val="-5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5"/>
          <w:sz w:val="19"/>
        </w:rPr>
        <w:t xml:space="preserve"> </w:t>
      </w:r>
      <w:r>
        <w:rPr>
          <w:color w:val="383839"/>
          <w:sz w:val="19"/>
        </w:rPr>
        <w:t>audit.</w:t>
      </w:r>
      <w:r>
        <w:rPr>
          <w:color w:val="383839"/>
          <w:spacing w:val="-5"/>
          <w:sz w:val="19"/>
        </w:rPr>
        <w:t xml:space="preserve"> </w:t>
      </w:r>
      <w:proofErr w:type="gramStart"/>
      <w:r>
        <w:rPr>
          <w:color w:val="383839"/>
          <w:sz w:val="19"/>
        </w:rPr>
        <w:t>We</w:t>
      </w:r>
      <w:proofErr w:type="gramEnd"/>
      <w:r>
        <w:rPr>
          <w:color w:val="383839"/>
          <w:spacing w:val="-5"/>
          <w:sz w:val="19"/>
        </w:rPr>
        <w:t xml:space="preserve"> </w:t>
      </w:r>
      <w:r>
        <w:rPr>
          <w:color w:val="383839"/>
          <w:sz w:val="19"/>
        </w:rPr>
        <w:t>also:</w:t>
      </w:r>
    </w:p>
    <w:p w14:paraId="2E4127A8" w14:textId="77777777" w:rsidR="002818BA" w:rsidRDefault="002818BA">
      <w:pPr>
        <w:pStyle w:val="BodyText"/>
        <w:spacing w:before="8"/>
        <w:rPr>
          <w:sz w:val="21"/>
        </w:rPr>
      </w:pPr>
    </w:p>
    <w:p w14:paraId="149B1507" w14:textId="77777777" w:rsidR="002818BA" w:rsidRDefault="00EB0652">
      <w:pPr>
        <w:pStyle w:val="ListParagraph"/>
        <w:numPr>
          <w:ilvl w:val="0"/>
          <w:numId w:val="1"/>
        </w:numPr>
        <w:tabs>
          <w:tab w:val="left" w:pos="336"/>
        </w:tabs>
        <w:spacing w:line="273" w:lineRule="auto"/>
        <w:ind w:right="348"/>
        <w:rPr>
          <w:color w:val="2A5CAA"/>
          <w:sz w:val="19"/>
        </w:rPr>
      </w:pPr>
      <w:r>
        <w:rPr>
          <w:color w:val="383839"/>
          <w:sz w:val="19"/>
        </w:rPr>
        <w:t>Identify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and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assess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risks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of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material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misstatement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of</w:t>
      </w:r>
      <w:r>
        <w:rPr>
          <w:color w:val="383839"/>
          <w:spacing w:val="-49"/>
          <w:sz w:val="19"/>
        </w:rPr>
        <w:t xml:space="preserve"> </w:t>
      </w:r>
      <w:r>
        <w:rPr>
          <w:color w:val="383839"/>
          <w:sz w:val="19"/>
        </w:rPr>
        <w:t>the financial statements, whether due to fraud or er-</w:t>
      </w:r>
      <w:r>
        <w:rPr>
          <w:color w:val="383839"/>
          <w:spacing w:val="1"/>
          <w:sz w:val="19"/>
        </w:rPr>
        <w:t xml:space="preserve"> </w:t>
      </w:r>
      <w:proofErr w:type="spellStart"/>
      <w:r>
        <w:rPr>
          <w:color w:val="383839"/>
          <w:spacing w:val="-1"/>
          <w:sz w:val="19"/>
        </w:rPr>
        <w:t>ror</w:t>
      </w:r>
      <w:proofErr w:type="spellEnd"/>
      <w:r>
        <w:rPr>
          <w:color w:val="383839"/>
          <w:spacing w:val="-1"/>
          <w:sz w:val="19"/>
        </w:rPr>
        <w:t>,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pacing w:val="-1"/>
          <w:sz w:val="19"/>
        </w:rPr>
        <w:t>design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pacing w:val="-1"/>
          <w:sz w:val="19"/>
        </w:rPr>
        <w:t>and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pacing w:val="-1"/>
          <w:sz w:val="19"/>
        </w:rPr>
        <w:t>perform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audit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procedures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responsive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to</w:t>
      </w:r>
    </w:p>
    <w:p w14:paraId="1C825B7A" w14:textId="77777777" w:rsidR="002818BA" w:rsidRDefault="00EB0652">
      <w:pPr>
        <w:spacing w:line="273" w:lineRule="auto"/>
        <w:ind w:left="335" w:right="154"/>
        <w:rPr>
          <w:sz w:val="19"/>
        </w:rPr>
      </w:pPr>
      <w:r>
        <w:rPr>
          <w:color w:val="383839"/>
          <w:sz w:val="19"/>
        </w:rPr>
        <w:t>those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risks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and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obtain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audit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evidence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that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is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sufficient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and</w:t>
      </w:r>
      <w:r>
        <w:rPr>
          <w:color w:val="383839"/>
          <w:spacing w:val="-48"/>
          <w:sz w:val="19"/>
        </w:rPr>
        <w:t xml:space="preserve"> </w:t>
      </w:r>
      <w:r>
        <w:rPr>
          <w:color w:val="383839"/>
          <w:sz w:val="19"/>
        </w:rPr>
        <w:t>appropriate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to</w:t>
      </w:r>
      <w:r>
        <w:rPr>
          <w:color w:val="383839"/>
          <w:spacing w:val="-8"/>
          <w:sz w:val="19"/>
        </w:rPr>
        <w:t xml:space="preserve"> </w:t>
      </w:r>
      <w:r>
        <w:rPr>
          <w:color w:val="383839"/>
          <w:sz w:val="19"/>
        </w:rPr>
        <w:t>provide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a</w:t>
      </w:r>
      <w:r>
        <w:rPr>
          <w:color w:val="383839"/>
          <w:spacing w:val="-8"/>
          <w:sz w:val="19"/>
        </w:rPr>
        <w:t xml:space="preserve"> </w:t>
      </w:r>
      <w:r>
        <w:rPr>
          <w:color w:val="383839"/>
          <w:sz w:val="19"/>
        </w:rPr>
        <w:t>basis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for</w:t>
      </w:r>
      <w:r>
        <w:rPr>
          <w:color w:val="383839"/>
          <w:spacing w:val="-8"/>
          <w:sz w:val="19"/>
        </w:rPr>
        <w:t xml:space="preserve"> </w:t>
      </w:r>
      <w:r>
        <w:rPr>
          <w:color w:val="383839"/>
          <w:sz w:val="19"/>
        </w:rPr>
        <w:t>our</w:t>
      </w:r>
      <w:r>
        <w:rPr>
          <w:color w:val="383839"/>
          <w:spacing w:val="-8"/>
          <w:sz w:val="19"/>
        </w:rPr>
        <w:t xml:space="preserve"> </w:t>
      </w:r>
      <w:r>
        <w:rPr>
          <w:color w:val="383839"/>
          <w:sz w:val="19"/>
        </w:rPr>
        <w:t>opinion.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8"/>
          <w:sz w:val="19"/>
        </w:rPr>
        <w:t xml:space="preserve"> </w:t>
      </w:r>
      <w:r>
        <w:rPr>
          <w:color w:val="383839"/>
          <w:sz w:val="19"/>
        </w:rPr>
        <w:t>risk</w:t>
      </w:r>
    </w:p>
    <w:p w14:paraId="4FFC180F" w14:textId="77777777" w:rsidR="002818BA" w:rsidRDefault="00EB0652">
      <w:pPr>
        <w:spacing w:line="273" w:lineRule="auto"/>
        <w:ind w:left="335" w:right="277"/>
        <w:rPr>
          <w:sz w:val="19"/>
        </w:rPr>
      </w:pPr>
      <w:r>
        <w:rPr>
          <w:color w:val="383839"/>
          <w:sz w:val="19"/>
        </w:rPr>
        <w:t>of not detecting a material misstatement resulting from</w:t>
      </w:r>
      <w:r>
        <w:rPr>
          <w:color w:val="383839"/>
          <w:spacing w:val="-49"/>
          <w:sz w:val="19"/>
        </w:rPr>
        <w:t xml:space="preserve"> </w:t>
      </w:r>
      <w:r>
        <w:rPr>
          <w:color w:val="383839"/>
          <w:sz w:val="19"/>
        </w:rPr>
        <w:t>fraud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is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higher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than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for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one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resulting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from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error,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as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fraud</w:t>
      </w:r>
      <w:r>
        <w:rPr>
          <w:color w:val="383839"/>
          <w:spacing w:val="-48"/>
          <w:sz w:val="19"/>
        </w:rPr>
        <w:t xml:space="preserve"> </w:t>
      </w:r>
      <w:r>
        <w:rPr>
          <w:color w:val="383839"/>
          <w:sz w:val="19"/>
        </w:rPr>
        <w:t>may involve collusion, forgery, intentional omissions,</w:t>
      </w:r>
      <w:r>
        <w:rPr>
          <w:color w:val="383839"/>
          <w:spacing w:val="1"/>
          <w:sz w:val="19"/>
        </w:rPr>
        <w:t xml:space="preserve"> </w:t>
      </w:r>
      <w:proofErr w:type="gramStart"/>
      <w:r>
        <w:rPr>
          <w:color w:val="383839"/>
          <w:sz w:val="19"/>
        </w:rPr>
        <w:t>misrepresentations</w:t>
      </w:r>
      <w:proofErr w:type="gramEnd"/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or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override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of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internal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control.</w:t>
      </w:r>
    </w:p>
    <w:p w14:paraId="1533CEE5" w14:textId="77777777" w:rsidR="002818BA" w:rsidRDefault="002818BA">
      <w:pPr>
        <w:spacing w:line="273" w:lineRule="auto"/>
        <w:rPr>
          <w:sz w:val="19"/>
        </w:rPr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3" w:space="720" w:equalWidth="0">
            <w:col w:w="5276" w:space="147"/>
            <w:col w:w="5256" w:space="168"/>
            <w:col w:w="5423"/>
          </w:cols>
        </w:sectPr>
      </w:pPr>
    </w:p>
    <w:p w14:paraId="7F94D9B1" w14:textId="77777777" w:rsidR="002818BA" w:rsidRDefault="002818BA">
      <w:pPr>
        <w:pStyle w:val="BodyText"/>
        <w:rPr>
          <w:sz w:val="20"/>
        </w:rPr>
      </w:pPr>
    </w:p>
    <w:p w14:paraId="0C70457A" w14:textId="77777777" w:rsidR="002818BA" w:rsidRDefault="002818BA">
      <w:pPr>
        <w:pStyle w:val="BodyText"/>
        <w:spacing w:before="1"/>
        <w:rPr>
          <w:sz w:val="19"/>
        </w:rPr>
      </w:pPr>
    </w:p>
    <w:p w14:paraId="4A261BA2" w14:textId="77777777" w:rsidR="002818BA" w:rsidRDefault="002818BA">
      <w:pPr>
        <w:rPr>
          <w:sz w:val="19"/>
        </w:rPr>
        <w:sectPr w:rsidR="002818BA">
          <w:pgSz w:w="18150" w:h="10210" w:orient="landscape"/>
          <w:pgMar w:top="640" w:right="940" w:bottom="280" w:left="940" w:header="452" w:footer="0" w:gutter="0"/>
          <w:cols w:space="720"/>
        </w:sectPr>
      </w:pPr>
    </w:p>
    <w:p w14:paraId="32FEE62D" w14:textId="77777777" w:rsidR="002818BA" w:rsidRDefault="00EB0652">
      <w:pPr>
        <w:pStyle w:val="ListParagraph"/>
        <w:numPr>
          <w:ilvl w:val="0"/>
          <w:numId w:val="1"/>
        </w:numPr>
        <w:tabs>
          <w:tab w:val="left" w:pos="336"/>
        </w:tabs>
        <w:spacing w:before="93" w:line="273" w:lineRule="auto"/>
        <w:ind w:right="38"/>
        <w:rPr>
          <w:color w:val="2A5CAA"/>
          <w:sz w:val="19"/>
        </w:rPr>
      </w:pPr>
      <w:r>
        <w:rPr>
          <w:color w:val="383839"/>
          <w:sz w:val="19"/>
        </w:rPr>
        <w:t>Obtain an understanding of internal control relevant to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audit</w:t>
      </w:r>
      <w:r>
        <w:rPr>
          <w:color w:val="383839"/>
          <w:spacing w:val="-10"/>
          <w:sz w:val="19"/>
        </w:rPr>
        <w:t xml:space="preserve"> </w:t>
      </w:r>
      <w:proofErr w:type="gramStart"/>
      <w:r>
        <w:rPr>
          <w:color w:val="383839"/>
          <w:sz w:val="19"/>
        </w:rPr>
        <w:t>in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order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to</w:t>
      </w:r>
      <w:proofErr w:type="gramEnd"/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design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audit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procedures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that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are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ap-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propriate</w:t>
      </w:r>
      <w:r>
        <w:rPr>
          <w:color w:val="383839"/>
          <w:spacing w:val="-13"/>
          <w:sz w:val="19"/>
        </w:rPr>
        <w:t xml:space="preserve"> </w:t>
      </w:r>
      <w:r>
        <w:rPr>
          <w:color w:val="383839"/>
          <w:sz w:val="19"/>
        </w:rPr>
        <w:t>in</w:t>
      </w:r>
      <w:r>
        <w:rPr>
          <w:color w:val="383839"/>
          <w:spacing w:val="-13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circumstances,</w:t>
      </w:r>
      <w:r>
        <w:rPr>
          <w:color w:val="383839"/>
          <w:spacing w:val="-13"/>
          <w:sz w:val="19"/>
        </w:rPr>
        <w:t xml:space="preserve"> </w:t>
      </w:r>
      <w:r>
        <w:rPr>
          <w:color w:val="383839"/>
          <w:sz w:val="19"/>
        </w:rPr>
        <w:t>but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not</w:t>
      </w:r>
      <w:r>
        <w:rPr>
          <w:color w:val="383839"/>
          <w:spacing w:val="-13"/>
          <w:sz w:val="19"/>
        </w:rPr>
        <w:t xml:space="preserve"> </w:t>
      </w:r>
      <w:r>
        <w:rPr>
          <w:color w:val="383839"/>
          <w:sz w:val="19"/>
        </w:rPr>
        <w:t>for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3"/>
          <w:sz w:val="19"/>
        </w:rPr>
        <w:t xml:space="preserve"> </w:t>
      </w:r>
      <w:r>
        <w:rPr>
          <w:color w:val="383839"/>
          <w:sz w:val="19"/>
        </w:rPr>
        <w:t>purpose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of</w:t>
      </w:r>
      <w:r>
        <w:rPr>
          <w:color w:val="383839"/>
          <w:spacing w:val="-48"/>
          <w:sz w:val="19"/>
        </w:rPr>
        <w:t xml:space="preserve"> </w:t>
      </w:r>
      <w:r>
        <w:rPr>
          <w:color w:val="383839"/>
          <w:sz w:val="19"/>
        </w:rPr>
        <w:t>expressing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an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opinion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on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effectiveness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of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Group's</w:t>
      </w:r>
      <w:r>
        <w:rPr>
          <w:color w:val="383839"/>
          <w:spacing w:val="-48"/>
          <w:sz w:val="19"/>
        </w:rPr>
        <w:t xml:space="preserve"> </w:t>
      </w:r>
      <w:r>
        <w:rPr>
          <w:color w:val="383839"/>
          <w:sz w:val="19"/>
        </w:rPr>
        <w:t>and</w:t>
      </w:r>
      <w:r>
        <w:rPr>
          <w:color w:val="383839"/>
          <w:spacing w:val="-6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6"/>
          <w:sz w:val="19"/>
        </w:rPr>
        <w:t xml:space="preserve"> </w:t>
      </w:r>
      <w:r>
        <w:rPr>
          <w:color w:val="383839"/>
          <w:sz w:val="19"/>
        </w:rPr>
        <w:t>Parent</w:t>
      </w:r>
      <w:r>
        <w:rPr>
          <w:color w:val="383839"/>
          <w:spacing w:val="-6"/>
          <w:sz w:val="19"/>
        </w:rPr>
        <w:t xml:space="preserve"> </w:t>
      </w:r>
      <w:r>
        <w:rPr>
          <w:color w:val="383839"/>
          <w:sz w:val="19"/>
        </w:rPr>
        <w:t>Company's</w:t>
      </w:r>
      <w:r>
        <w:rPr>
          <w:color w:val="383839"/>
          <w:spacing w:val="-6"/>
          <w:sz w:val="19"/>
        </w:rPr>
        <w:t xml:space="preserve"> </w:t>
      </w:r>
      <w:r>
        <w:rPr>
          <w:color w:val="383839"/>
          <w:sz w:val="19"/>
        </w:rPr>
        <w:t>internal</w:t>
      </w:r>
      <w:r>
        <w:rPr>
          <w:color w:val="383839"/>
          <w:spacing w:val="-6"/>
          <w:sz w:val="19"/>
        </w:rPr>
        <w:t xml:space="preserve"> </w:t>
      </w:r>
      <w:r>
        <w:rPr>
          <w:color w:val="383839"/>
          <w:sz w:val="19"/>
        </w:rPr>
        <w:t>control.</w:t>
      </w:r>
    </w:p>
    <w:p w14:paraId="77D11B65" w14:textId="77777777" w:rsidR="002818BA" w:rsidRDefault="002818BA">
      <w:pPr>
        <w:pStyle w:val="BodyText"/>
        <w:spacing w:before="8"/>
        <w:rPr>
          <w:sz w:val="21"/>
        </w:rPr>
      </w:pPr>
    </w:p>
    <w:p w14:paraId="2C14E3BC" w14:textId="77777777" w:rsidR="002818BA" w:rsidRDefault="00EB0652">
      <w:pPr>
        <w:pStyle w:val="ListParagraph"/>
        <w:numPr>
          <w:ilvl w:val="0"/>
          <w:numId w:val="1"/>
        </w:numPr>
        <w:tabs>
          <w:tab w:val="left" w:pos="336"/>
        </w:tabs>
        <w:spacing w:before="1" w:line="273" w:lineRule="auto"/>
        <w:ind w:right="101"/>
        <w:rPr>
          <w:color w:val="2A5CAA"/>
          <w:sz w:val="19"/>
        </w:rPr>
      </w:pPr>
      <w:r>
        <w:rPr>
          <w:color w:val="383839"/>
          <w:spacing w:val="-1"/>
          <w:sz w:val="19"/>
        </w:rPr>
        <w:t>Evaluate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pacing w:val="-1"/>
          <w:sz w:val="19"/>
        </w:rPr>
        <w:t>the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pacing w:val="-1"/>
          <w:sz w:val="19"/>
        </w:rPr>
        <w:t>appropriateness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pacing w:val="-1"/>
          <w:sz w:val="19"/>
        </w:rPr>
        <w:t>of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pacing w:val="-1"/>
          <w:sz w:val="19"/>
        </w:rPr>
        <w:t>accounting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pacing w:val="-1"/>
          <w:sz w:val="19"/>
        </w:rPr>
        <w:t>policies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used</w:t>
      </w:r>
      <w:r>
        <w:rPr>
          <w:color w:val="383839"/>
          <w:spacing w:val="-48"/>
          <w:sz w:val="19"/>
        </w:rPr>
        <w:t xml:space="preserve"> </w:t>
      </w:r>
      <w:r>
        <w:rPr>
          <w:color w:val="383839"/>
          <w:sz w:val="19"/>
        </w:rPr>
        <w:t>and the reasonableness of accounting estimates and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related</w:t>
      </w:r>
      <w:r>
        <w:rPr>
          <w:color w:val="383839"/>
          <w:spacing w:val="-6"/>
          <w:sz w:val="19"/>
        </w:rPr>
        <w:t xml:space="preserve"> </w:t>
      </w:r>
      <w:r>
        <w:rPr>
          <w:color w:val="383839"/>
          <w:sz w:val="19"/>
        </w:rPr>
        <w:t>disclosures</w:t>
      </w:r>
      <w:r>
        <w:rPr>
          <w:color w:val="383839"/>
          <w:spacing w:val="-6"/>
          <w:sz w:val="19"/>
        </w:rPr>
        <w:t xml:space="preserve"> </w:t>
      </w:r>
      <w:r>
        <w:rPr>
          <w:color w:val="383839"/>
          <w:sz w:val="19"/>
        </w:rPr>
        <w:t>made</w:t>
      </w:r>
      <w:r>
        <w:rPr>
          <w:color w:val="383839"/>
          <w:spacing w:val="-6"/>
          <w:sz w:val="19"/>
        </w:rPr>
        <w:t xml:space="preserve"> </w:t>
      </w:r>
      <w:r>
        <w:rPr>
          <w:color w:val="383839"/>
          <w:sz w:val="19"/>
        </w:rPr>
        <w:t>by</w:t>
      </w:r>
      <w:r>
        <w:rPr>
          <w:color w:val="383839"/>
          <w:spacing w:val="-6"/>
          <w:sz w:val="19"/>
        </w:rPr>
        <w:t xml:space="preserve"> </w:t>
      </w:r>
      <w:r>
        <w:rPr>
          <w:color w:val="383839"/>
          <w:sz w:val="19"/>
        </w:rPr>
        <w:t>Management.</w:t>
      </w:r>
    </w:p>
    <w:p w14:paraId="38716875" w14:textId="77777777" w:rsidR="002818BA" w:rsidRDefault="002818BA">
      <w:pPr>
        <w:pStyle w:val="BodyText"/>
        <w:spacing w:before="8"/>
        <w:rPr>
          <w:sz w:val="21"/>
        </w:rPr>
      </w:pPr>
    </w:p>
    <w:p w14:paraId="71C11D14" w14:textId="77777777" w:rsidR="002818BA" w:rsidRDefault="00EB0652">
      <w:pPr>
        <w:pStyle w:val="ListParagraph"/>
        <w:numPr>
          <w:ilvl w:val="0"/>
          <w:numId w:val="1"/>
        </w:numPr>
        <w:tabs>
          <w:tab w:val="left" w:pos="336"/>
        </w:tabs>
        <w:spacing w:line="273" w:lineRule="auto"/>
        <w:ind w:right="38"/>
        <w:rPr>
          <w:color w:val="2A5CAA"/>
          <w:sz w:val="19"/>
        </w:rPr>
      </w:pPr>
      <w:r>
        <w:rPr>
          <w:color w:val="383839"/>
          <w:sz w:val="19"/>
        </w:rPr>
        <w:t>Conclude on the appropriateness of Management's use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of the going concern basis of accounting in preparing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financial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statements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and,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based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on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audit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evidence</w:t>
      </w:r>
      <w:r>
        <w:rPr>
          <w:color w:val="383839"/>
          <w:spacing w:val="-48"/>
          <w:sz w:val="19"/>
        </w:rPr>
        <w:t xml:space="preserve"> </w:t>
      </w:r>
      <w:r>
        <w:rPr>
          <w:color w:val="383839"/>
          <w:sz w:val="19"/>
        </w:rPr>
        <w:t>obtained,</w:t>
      </w:r>
      <w:r>
        <w:rPr>
          <w:color w:val="383839"/>
          <w:spacing w:val="-13"/>
          <w:sz w:val="19"/>
        </w:rPr>
        <w:t xml:space="preserve"> </w:t>
      </w:r>
      <w:r>
        <w:rPr>
          <w:color w:val="383839"/>
          <w:sz w:val="19"/>
        </w:rPr>
        <w:t>whether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a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material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uncertainty</w:t>
      </w:r>
      <w:r>
        <w:rPr>
          <w:color w:val="383839"/>
          <w:spacing w:val="-13"/>
          <w:sz w:val="19"/>
        </w:rPr>
        <w:t xml:space="preserve"> </w:t>
      </w:r>
      <w:r>
        <w:rPr>
          <w:color w:val="383839"/>
          <w:sz w:val="19"/>
        </w:rPr>
        <w:t>exists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related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to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events or conditions that may cas</w:t>
      </w:r>
      <w:r>
        <w:rPr>
          <w:color w:val="383839"/>
          <w:sz w:val="19"/>
        </w:rPr>
        <w:t>t significant doubt on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the Group's and the Parent Company's ability to con-</w:t>
      </w:r>
      <w:r>
        <w:rPr>
          <w:color w:val="383839"/>
          <w:spacing w:val="1"/>
          <w:sz w:val="19"/>
        </w:rPr>
        <w:t xml:space="preserve"> </w:t>
      </w:r>
      <w:proofErr w:type="spellStart"/>
      <w:r>
        <w:rPr>
          <w:color w:val="383839"/>
          <w:sz w:val="19"/>
        </w:rPr>
        <w:t>tinue</w:t>
      </w:r>
      <w:proofErr w:type="spellEnd"/>
      <w:r>
        <w:rPr>
          <w:color w:val="383839"/>
          <w:sz w:val="19"/>
        </w:rPr>
        <w:t xml:space="preserve"> as a going concern. If we conclude that a material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uncertainty exists, we are required to draw attention in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our auditor's report to the related disclosures in the fi-</w:t>
      </w:r>
      <w:r>
        <w:rPr>
          <w:color w:val="383839"/>
          <w:spacing w:val="1"/>
          <w:sz w:val="19"/>
        </w:rPr>
        <w:t xml:space="preserve"> </w:t>
      </w:r>
      <w:proofErr w:type="spellStart"/>
      <w:r>
        <w:rPr>
          <w:color w:val="383839"/>
          <w:spacing w:val="-1"/>
          <w:sz w:val="19"/>
        </w:rPr>
        <w:t>nancial</w:t>
      </w:r>
      <w:proofErr w:type="spellEnd"/>
      <w:r>
        <w:rPr>
          <w:color w:val="383839"/>
          <w:spacing w:val="-1"/>
          <w:sz w:val="19"/>
        </w:rPr>
        <w:t xml:space="preserve"> statements or, if such </w:t>
      </w:r>
      <w:r>
        <w:rPr>
          <w:color w:val="383839"/>
          <w:sz w:val="19"/>
        </w:rPr>
        <w:t>disclosures are inadequate,</w:t>
      </w:r>
      <w:r>
        <w:rPr>
          <w:color w:val="383839"/>
          <w:spacing w:val="-49"/>
          <w:sz w:val="19"/>
        </w:rPr>
        <w:t xml:space="preserve"> </w:t>
      </w:r>
      <w:r>
        <w:rPr>
          <w:color w:val="383839"/>
          <w:sz w:val="19"/>
        </w:rPr>
        <w:t>to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modify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our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opinion.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Our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conclusions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are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based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on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audit evidence obtained up to the date of our auditor's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report. However, future events or conditions may cause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Group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and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Parent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Company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to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cease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to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continue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as</w:t>
      </w:r>
      <w:r>
        <w:rPr>
          <w:color w:val="383839"/>
          <w:spacing w:val="-5"/>
          <w:sz w:val="19"/>
        </w:rPr>
        <w:t xml:space="preserve"> </w:t>
      </w:r>
      <w:r>
        <w:rPr>
          <w:color w:val="383839"/>
          <w:sz w:val="19"/>
        </w:rPr>
        <w:t>a</w:t>
      </w:r>
      <w:r>
        <w:rPr>
          <w:color w:val="383839"/>
          <w:spacing w:val="-4"/>
          <w:sz w:val="19"/>
        </w:rPr>
        <w:t xml:space="preserve"> </w:t>
      </w:r>
      <w:r>
        <w:rPr>
          <w:color w:val="383839"/>
          <w:sz w:val="19"/>
        </w:rPr>
        <w:t>going</w:t>
      </w:r>
      <w:r>
        <w:rPr>
          <w:color w:val="383839"/>
          <w:spacing w:val="-4"/>
          <w:sz w:val="19"/>
        </w:rPr>
        <w:t xml:space="preserve"> </w:t>
      </w:r>
      <w:r>
        <w:rPr>
          <w:color w:val="383839"/>
          <w:sz w:val="19"/>
        </w:rPr>
        <w:t>concern.</w:t>
      </w:r>
    </w:p>
    <w:p w14:paraId="18857A89" w14:textId="77777777" w:rsidR="002818BA" w:rsidRDefault="002818BA">
      <w:pPr>
        <w:pStyle w:val="BodyText"/>
        <w:spacing w:before="8"/>
        <w:rPr>
          <w:sz w:val="21"/>
        </w:rPr>
      </w:pPr>
    </w:p>
    <w:p w14:paraId="53BA8D65" w14:textId="77777777" w:rsidR="002818BA" w:rsidRDefault="00EB0652">
      <w:pPr>
        <w:pStyle w:val="ListParagraph"/>
        <w:numPr>
          <w:ilvl w:val="0"/>
          <w:numId w:val="1"/>
        </w:numPr>
        <w:tabs>
          <w:tab w:val="left" w:pos="336"/>
        </w:tabs>
        <w:spacing w:line="273" w:lineRule="auto"/>
        <w:ind w:right="42"/>
        <w:rPr>
          <w:color w:val="2A5CAA"/>
          <w:sz w:val="19"/>
        </w:rPr>
      </w:pPr>
      <w:r>
        <w:rPr>
          <w:color w:val="383839"/>
          <w:spacing w:val="-1"/>
          <w:sz w:val="19"/>
        </w:rPr>
        <w:t xml:space="preserve">Evaluate the overall presentation, </w:t>
      </w:r>
      <w:proofErr w:type="gramStart"/>
      <w:r>
        <w:rPr>
          <w:color w:val="383839"/>
          <w:sz w:val="19"/>
        </w:rPr>
        <w:t>structure</w:t>
      </w:r>
      <w:proofErr w:type="gramEnd"/>
      <w:r>
        <w:rPr>
          <w:color w:val="383839"/>
          <w:sz w:val="19"/>
        </w:rPr>
        <w:t xml:space="preserve"> and contents</w:t>
      </w:r>
      <w:r>
        <w:rPr>
          <w:color w:val="383839"/>
          <w:spacing w:val="-49"/>
          <w:sz w:val="19"/>
        </w:rPr>
        <w:t xml:space="preserve"> </w:t>
      </w:r>
      <w:r>
        <w:rPr>
          <w:color w:val="383839"/>
          <w:sz w:val="19"/>
        </w:rPr>
        <w:t xml:space="preserve">of the financial statements, including the note </w:t>
      </w:r>
      <w:proofErr w:type="spellStart"/>
      <w:r>
        <w:rPr>
          <w:color w:val="383839"/>
          <w:sz w:val="19"/>
        </w:rPr>
        <w:t>disclo</w:t>
      </w:r>
      <w:proofErr w:type="spellEnd"/>
      <w:r>
        <w:rPr>
          <w:color w:val="383839"/>
          <w:sz w:val="19"/>
        </w:rPr>
        <w:t>-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pacing w:val="-1"/>
          <w:sz w:val="19"/>
        </w:rPr>
        <w:t>sures,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pacing w:val="-1"/>
          <w:sz w:val="19"/>
        </w:rPr>
        <w:t>and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pacing w:val="-1"/>
          <w:sz w:val="19"/>
        </w:rPr>
        <w:t>w</w:t>
      </w:r>
      <w:r>
        <w:rPr>
          <w:color w:val="383839"/>
          <w:spacing w:val="-1"/>
          <w:sz w:val="19"/>
        </w:rPr>
        <w:t>hether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financial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statements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represent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49"/>
          <w:sz w:val="19"/>
        </w:rPr>
        <w:t xml:space="preserve"> </w:t>
      </w:r>
      <w:r>
        <w:rPr>
          <w:color w:val="383839"/>
          <w:sz w:val="19"/>
        </w:rPr>
        <w:t>underlying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transactions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and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events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in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a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manner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that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gives</w:t>
      </w:r>
      <w:r>
        <w:rPr>
          <w:color w:val="383839"/>
          <w:spacing w:val="-48"/>
          <w:sz w:val="19"/>
        </w:rPr>
        <w:t xml:space="preserve"> </w:t>
      </w:r>
      <w:r>
        <w:rPr>
          <w:color w:val="383839"/>
          <w:sz w:val="19"/>
        </w:rPr>
        <w:t>a</w:t>
      </w:r>
      <w:r>
        <w:rPr>
          <w:color w:val="383839"/>
          <w:spacing w:val="-5"/>
          <w:sz w:val="19"/>
        </w:rPr>
        <w:t xml:space="preserve"> </w:t>
      </w:r>
      <w:r>
        <w:rPr>
          <w:color w:val="383839"/>
          <w:sz w:val="19"/>
        </w:rPr>
        <w:t>true</w:t>
      </w:r>
      <w:r>
        <w:rPr>
          <w:color w:val="383839"/>
          <w:spacing w:val="-4"/>
          <w:sz w:val="19"/>
        </w:rPr>
        <w:t xml:space="preserve"> </w:t>
      </w:r>
      <w:r>
        <w:rPr>
          <w:color w:val="383839"/>
          <w:sz w:val="19"/>
        </w:rPr>
        <w:t>and</w:t>
      </w:r>
      <w:r>
        <w:rPr>
          <w:color w:val="383839"/>
          <w:spacing w:val="-5"/>
          <w:sz w:val="19"/>
        </w:rPr>
        <w:t xml:space="preserve"> </w:t>
      </w:r>
      <w:r>
        <w:rPr>
          <w:color w:val="383839"/>
          <w:sz w:val="19"/>
        </w:rPr>
        <w:t>fair</w:t>
      </w:r>
      <w:r>
        <w:rPr>
          <w:color w:val="383839"/>
          <w:spacing w:val="-4"/>
          <w:sz w:val="19"/>
        </w:rPr>
        <w:t xml:space="preserve"> </w:t>
      </w:r>
      <w:r>
        <w:rPr>
          <w:color w:val="383839"/>
          <w:sz w:val="19"/>
        </w:rPr>
        <w:t>view.</w:t>
      </w:r>
    </w:p>
    <w:p w14:paraId="36CF3B4D" w14:textId="77777777" w:rsidR="002818BA" w:rsidRDefault="00EB0652">
      <w:pPr>
        <w:pStyle w:val="ListParagraph"/>
        <w:numPr>
          <w:ilvl w:val="0"/>
          <w:numId w:val="1"/>
        </w:numPr>
        <w:tabs>
          <w:tab w:val="left" w:pos="336"/>
        </w:tabs>
        <w:spacing w:before="92" w:line="273" w:lineRule="auto"/>
        <w:ind w:right="244"/>
        <w:rPr>
          <w:color w:val="2A5CAA"/>
          <w:sz w:val="19"/>
        </w:rPr>
      </w:pPr>
      <w:r>
        <w:rPr>
          <w:color w:val="383839"/>
          <w:sz w:val="19"/>
        </w:rPr>
        <w:br w:type="column"/>
      </w:r>
      <w:r>
        <w:rPr>
          <w:color w:val="383839"/>
          <w:sz w:val="19"/>
        </w:rPr>
        <w:t>Obtain sufficient appropriate audit evidence regard-</w:t>
      </w:r>
      <w:r>
        <w:rPr>
          <w:color w:val="383839"/>
          <w:spacing w:val="1"/>
          <w:sz w:val="19"/>
        </w:rPr>
        <w:t xml:space="preserve"> </w:t>
      </w:r>
      <w:proofErr w:type="spellStart"/>
      <w:r>
        <w:rPr>
          <w:color w:val="383839"/>
          <w:sz w:val="19"/>
        </w:rPr>
        <w:t>ing</w:t>
      </w:r>
      <w:proofErr w:type="spellEnd"/>
      <w:r>
        <w:rPr>
          <w:color w:val="383839"/>
          <w:sz w:val="19"/>
        </w:rPr>
        <w:t xml:space="preserve"> the financial information of the entities or business</w:t>
      </w:r>
      <w:r>
        <w:rPr>
          <w:color w:val="383839"/>
          <w:spacing w:val="-49"/>
          <w:sz w:val="19"/>
        </w:rPr>
        <w:t xml:space="preserve"> </w:t>
      </w:r>
      <w:r>
        <w:rPr>
          <w:color w:val="383839"/>
          <w:sz w:val="19"/>
        </w:rPr>
        <w:t>activities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within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Group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to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express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an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opinion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on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the</w:t>
      </w:r>
    </w:p>
    <w:p w14:paraId="4722CA1F" w14:textId="77777777" w:rsidR="002818BA" w:rsidRDefault="00EB0652">
      <w:pPr>
        <w:spacing w:line="273" w:lineRule="auto"/>
        <w:ind w:left="335" w:right="41"/>
        <w:rPr>
          <w:sz w:val="19"/>
        </w:rPr>
      </w:pPr>
      <w:r>
        <w:rPr>
          <w:color w:val="383839"/>
          <w:spacing w:val="-1"/>
          <w:sz w:val="19"/>
        </w:rPr>
        <w:t>consolidated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pacing w:val="-1"/>
          <w:sz w:val="19"/>
        </w:rPr>
        <w:t>financial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pacing w:val="-1"/>
          <w:sz w:val="19"/>
        </w:rPr>
        <w:t>statements.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pacing w:val="-1"/>
          <w:sz w:val="19"/>
        </w:rPr>
        <w:t>We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pacing w:val="-1"/>
          <w:sz w:val="19"/>
        </w:rPr>
        <w:t>are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responsible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for</w:t>
      </w:r>
      <w:r>
        <w:rPr>
          <w:color w:val="383839"/>
          <w:spacing w:val="-48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direction,</w:t>
      </w:r>
      <w:r>
        <w:rPr>
          <w:color w:val="383839"/>
          <w:spacing w:val="-11"/>
          <w:sz w:val="19"/>
        </w:rPr>
        <w:t xml:space="preserve"> </w:t>
      </w:r>
      <w:proofErr w:type="gramStart"/>
      <w:r>
        <w:rPr>
          <w:color w:val="383839"/>
          <w:sz w:val="19"/>
        </w:rPr>
        <w:t>supervision</w:t>
      </w:r>
      <w:proofErr w:type="gramEnd"/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and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performance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of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group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pacing w:val="-1"/>
          <w:sz w:val="19"/>
        </w:rPr>
        <w:t>audit.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pacing w:val="-1"/>
          <w:sz w:val="19"/>
        </w:rPr>
        <w:t>We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pacing w:val="-1"/>
          <w:sz w:val="19"/>
        </w:rPr>
        <w:t>remain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solely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responsible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for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our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audit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opinion.</w:t>
      </w:r>
    </w:p>
    <w:p w14:paraId="1CB0D63D" w14:textId="77777777" w:rsidR="002818BA" w:rsidRDefault="002818BA">
      <w:pPr>
        <w:pStyle w:val="BodyText"/>
        <w:spacing w:before="7"/>
        <w:rPr>
          <w:sz w:val="21"/>
        </w:rPr>
      </w:pPr>
    </w:p>
    <w:p w14:paraId="4717A6DF" w14:textId="77777777" w:rsidR="002818BA" w:rsidRDefault="00EB0652">
      <w:pPr>
        <w:spacing w:before="1" w:line="273" w:lineRule="auto"/>
        <w:ind w:left="165" w:right="95"/>
        <w:rPr>
          <w:sz w:val="19"/>
        </w:rPr>
      </w:pPr>
      <w:r>
        <w:rPr>
          <w:color w:val="383839"/>
          <w:sz w:val="19"/>
        </w:rPr>
        <w:t>We communicate with those charged with governance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regarding, among other matters, the planned scope and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timing of the audit and significant audit findings, including</w:t>
      </w:r>
      <w:r>
        <w:rPr>
          <w:color w:val="383839"/>
          <w:spacing w:val="-49"/>
          <w:sz w:val="19"/>
        </w:rPr>
        <w:t xml:space="preserve"> </w:t>
      </w:r>
      <w:r>
        <w:rPr>
          <w:color w:val="383839"/>
          <w:spacing w:val="-1"/>
          <w:sz w:val="19"/>
        </w:rPr>
        <w:t>any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pacing w:val="-1"/>
          <w:sz w:val="19"/>
        </w:rPr>
        <w:t>significant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pacing w:val="-1"/>
          <w:sz w:val="19"/>
        </w:rPr>
        <w:t>deficiencies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in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internal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contro</w:t>
      </w:r>
      <w:r>
        <w:rPr>
          <w:color w:val="383839"/>
          <w:sz w:val="19"/>
        </w:rPr>
        <w:t>l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that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we</w:t>
      </w:r>
      <w:r>
        <w:rPr>
          <w:color w:val="383839"/>
          <w:spacing w:val="-11"/>
          <w:sz w:val="19"/>
        </w:rPr>
        <w:t xml:space="preserve"> </w:t>
      </w:r>
      <w:proofErr w:type="spellStart"/>
      <w:r>
        <w:rPr>
          <w:color w:val="383839"/>
          <w:sz w:val="19"/>
        </w:rPr>
        <w:t>iden</w:t>
      </w:r>
      <w:proofErr w:type="spellEnd"/>
      <w:r>
        <w:rPr>
          <w:color w:val="383839"/>
          <w:sz w:val="19"/>
        </w:rPr>
        <w:t>-</w:t>
      </w:r>
      <w:r>
        <w:rPr>
          <w:color w:val="383839"/>
          <w:spacing w:val="-48"/>
          <w:sz w:val="19"/>
        </w:rPr>
        <w:t xml:space="preserve"> </w:t>
      </w:r>
      <w:proofErr w:type="spellStart"/>
      <w:r>
        <w:rPr>
          <w:color w:val="383839"/>
          <w:sz w:val="19"/>
        </w:rPr>
        <w:t>tify</w:t>
      </w:r>
      <w:proofErr w:type="spellEnd"/>
      <w:r>
        <w:rPr>
          <w:color w:val="383839"/>
          <w:spacing w:val="-5"/>
          <w:sz w:val="19"/>
        </w:rPr>
        <w:t xml:space="preserve"> </w:t>
      </w:r>
      <w:r>
        <w:rPr>
          <w:color w:val="383839"/>
          <w:sz w:val="19"/>
        </w:rPr>
        <w:t>during</w:t>
      </w:r>
      <w:r>
        <w:rPr>
          <w:color w:val="383839"/>
          <w:spacing w:val="-4"/>
          <w:sz w:val="19"/>
        </w:rPr>
        <w:t xml:space="preserve"> </w:t>
      </w:r>
      <w:r>
        <w:rPr>
          <w:color w:val="383839"/>
          <w:sz w:val="19"/>
        </w:rPr>
        <w:t>our</w:t>
      </w:r>
      <w:r>
        <w:rPr>
          <w:color w:val="383839"/>
          <w:spacing w:val="-4"/>
          <w:sz w:val="19"/>
        </w:rPr>
        <w:t xml:space="preserve"> </w:t>
      </w:r>
      <w:r>
        <w:rPr>
          <w:color w:val="383839"/>
          <w:sz w:val="19"/>
        </w:rPr>
        <w:t>audit.</w:t>
      </w:r>
    </w:p>
    <w:p w14:paraId="71698224" w14:textId="77777777" w:rsidR="002818BA" w:rsidRDefault="002818BA">
      <w:pPr>
        <w:pStyle w:val="BodyText"/>
        <w:spacing w:before="8"/>
        <w:rPr>
          <w:sz w:val="21"/>
        </w:rPr>
      </w:pPr>
    </w:p>
    <w:p w14:paraId="77B283B4" w14:textId="77777777" w:rsidR="002818BA" w:rsidRDefault="00EB0652">
      <w:pPr>
        <w:spacing w:line="273" w:lineRule="auto"/>
        <w:ind w:left="165" w:right="41"/>
        <w:rPr>
          <w:sz w:val="19"/>
        </w:rPr>
      </w:pPr>
      <w:r>
        <w:rPr>
          <w:color w:val="383839"/>
          <w:sz w:val="19"/>
        </w:rPr>
        <w:t>We also provide those charged with governance with a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statement that we have complied with relevant ethical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 xml:space="preserve">requirements regarding independence, and to </w:t>
      </w:r>
      <w:proofErr w:type="spellStart"/>
      <w:r>
        <w:rPr>
          <w:color w:val="383839"/>
          <w:sz w:val="19"/>
        </w:rPr>
        <w:t>commu</w:t>
      </w:r>
      <w:proofErr w:type="spellEnd"/>
      <w:r>
        <w:rPr>
          <w:color w:val="383839"/>
          <w:sz w:val="19"/>
        </w:rPr>
        <w:t>-</w:t>
      </w:r>
      <w:r>
        <w:rPr>
          <w:color w:val="383839"/>
          <w:spacing w:val="1"/>
          <w:sz w:val="19"/>
        </w:rPr>
        <w:t xml:space="preserve"> </w:t>
      </w:r>
      <w:proofErr w:type="spellStart"/>
      <w:r>
        <w:rPr>
          <w:color w:val="383839"/>
          <w:sz w:val="19"/>
        </w:rPr>
        <w:t>nicate</w:t>
      </w:r>
      <w:proofErr w:type="spellEnd"/>
      <w:r>
        <w:rPr>
          <w:color w:val="383839"/>
          <w:sz w:val="19"/>
        </w:rPr>
        <w:t xml:space="preserve"> with them all relationships and other matters that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may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reasonably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be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thought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to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bear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on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our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independence,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pacing w:val="-1"/>
          <w:sz w:val="19"/>
        </w:rPr>
        <w:t>and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pacing w:val="-1"/>
          <w:sz w:val="19"/>
        </w:rPr>
        <w:t>where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pacing w:val="-1"/>
          <w:sz w:val="19"/>
        </w:rPr>
        <w:t>applicable,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actions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taken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to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eliminate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threats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or</w:t>
      </w:r>
      <w:r>
        <w:rPr>
          <w:color w:val="383839"/>
          <w:spacing w:val="-48"/>
          <w:sz w:val="19"/>
        </w:rPr>
        <w:t xml:space="preserve"> </w:t>
      </w:r>
      <w:r>
        <w:rPr>
          <w:color w:val="383839"/>
          <w:sz w:val="19"/>
        </w:rPr>
        <w:t>safeguards</w:t>
      </w:r>
      <w:r>
        <w:rPr>
          <w:color w:val="383839"/>
          <w:spacing w:val="-5"/>
          <w:sz w:val="19"/>
        </w:rPr>
        <w:t xml:space="preserve"> </w:t>
      </w:r>
      <w:r>
        <w:rPr>
          <w:color w:val="383839"/>
          <w:sz w:val="19"/>
        </w:rPr>
        <w:t>applied.</w:t>
      </w:r>
    </w:p>
    <w:p w14:paraId="16738E7F" w14:textId="77777777" w:rsidR="002818BA" w:rsidRDefault="002818BA">
      <w:pPr>
        <w:pStyle w:val="BodyText"/>
        <w:spacing w:before="8"/>
        <w:rPr>
          <w:sz w:val="21"/>
        </w:rPr>
      </w:pPr>
    </w:p>
    <w:p w14:paraId="6A2E6C96" w14:textId="77777777" w:rsidR="002818BA" w:rsidRDefault="00EB0652">
      <w:pPr>
        <w:spacing w:line="273" w:lineRule="auto"/>
        <w:ind w:left="165" w:right="41"/>
        <w:rPr>
          <w:sz w:val="19"/>
        </w:rPr>
      </w:pPr>
      <w:r>
        <w:rPr>
          <w:color w:val="383839"/>
          <w:spacing w:val="-1"/>
          <w:sz w:val="19"/>
        </w:rPr>
        <w:t>From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pacing w:val="-1"/>
          <w:sz w:val="19"/>
        </w:rPr>
        <w:t>the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pacing w:val="-1"/>
          <w:sz w:val="19"/>
        </w:rPr>
        <w:t>matters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pacing w:val="-1"/>
          <w:sz w:val="19"/>
        </w:rPr>
        <w:t>communicated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with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those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charged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with</w:t>
      </w:r>
      <w:r>
        <w:rPr>
          <w:color w:val="383839"/>
          <w:spacing w:val="-48"/>
          <w:sz w:val="19"/>
        </w:rPr>
        <w:t xml:space="preserve"> </w:t>
      </w:r>
      <w:r>
        <w:rPr>
          <w:color w:val="383839"/>
          <w:sz w:val="19"/>
        </w:rPr>
        <w:t>governance, we determine those matters that were of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pacing w:val="-1"/>
          <w:sz w:val="19"/>
        </w:rPr>
        <w:t>most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pacing w:val="-1"/>
          <w:sz w:val="19"/>
        </w:rPr>
        <w:t>significance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in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audit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of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consolidated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financial</w:t>
      </w:r>
    </w:p>
    <w:p w14:paraId="12089727" w14:textId="77777777" w:rsidR="002818BA" w:rsidRDefault="00EB0652">
      <w:pPr>
        <w:spacing w:line="273" w:lineRule="auto"/>
        <w:ind w:left="165"/>
        <w:rPr>
          <w:sz w:val="19"/>
        </w:rPr>
      </w:pPr>
      <w:r>
        <w:rPr>
          <w:color w:val="383839"/>
          <w:spacing w:val="-1"/>
          <w:sz w:val="19"/>
        </w:rPr>
        <w:t>statements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pacing w:val="-1"/>
          <w:sz w:val="19"/>
        </w:rPr>
        <w:t>and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pacing w:val="-1"/>
          <w:sz w:val="19"/>
        </w:rPr>
        <w:t>the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parent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company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financial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statements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of</w:t>
      </w:r>
      <w:r>
        <w:rPr>
          <w:color w:val="383839"/>
          <w:spacing w:val="-48"/>
          <w:sz w:val="19"/>
        </w:rPr>
        <w:t xml:space="preserve"> </w:t>
      </w:r>
      <w:r>
        <w:rPr>
          <w:color w:val="383839"/>
          <w:sz w:val="19"/>
        </w:rPr>
        <w:t>the current period and are therefore the key audit matters.</w:t>
      </w:r>
      <w:r>
        <w:rPr>
          <w:color w:val="383839"/>
          <w:spacing w:val="-49"/>
          <w:sz w:val="19"/>
        </w:rPr>
        <w:t xml:space="preserve"> </w:t>
      </w:r>
      <w:r>
        <w:rPr>
          <w:color w:val="383839"/>
          <w:sz w:val="19"/>
        </w:rPr>
        <w:t>We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describe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these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matters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in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our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auditor's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report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unless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law</w:t>
      </w:r>
      <w:r>
        <w:rPr>
          <w:color w:val="383839"/>
          <w:spacing w:val="-48"/>
          <w:sz w:val="19"/>
        </w:rPr>
        <w:t xml:space="preserve"> </w:t>
      </w:r>
      <w:r>
        <w:rPr>
          <w:color w:val="383839"/>
          <w:sz w:val="19"/>
        </w:rPr>
        <w:t>or regulation precludes public disclosure about the matter</w:t>
      </w:r>
      <w:r>
        <w:rPr>
          <w:color w:val="383839"/>
          <w:spacing w:val="-49"/>
          <w:sz w:val="19"/>
        </w:rPr>
        <w:t xml:space="preserve"> </w:t>
      </w:r>
      <w:r>
        <w:rPr>
          <w:color w:val="383839"/>
          <w:sz w:val="19"/>
        </w:rPr>
        <w:t>or when, in extremely rare circumstances, we determine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that a matter should not be communicated in our report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because</w:t>
      </w:r>
      <w:r>
        <w:rPr>
          <w:color w:val="383839"/>
          <w:spacing w:val="-8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7"/>
          <w:sz w:val="19"/>
        </w:rPr>
        <w:t xml:space="preserve"> </w:t>
      </w:r>
      <w:r>
        <w:rPr>
          <w:color w:val="383839"/>
          <w:sz w:val="19"/>
        </w:rPr>
        <w:t>adverse</w:t>
      </w:r>
      <w:r>
        <w:rPr>
          <w:color w:val="383839"/>
          <w:spacing w:val="-7"/>
          <w:sz w:val="19"/>
        </w:rPr>
        <w:t xml:space="preserve"> </w:t>
      </w:r>
      <w:r>
        <w:rPr>
          <w:color w:val="383839"/>
          <w:sz w:val="19"/>
        </w:rPr>
        <w:t>consequences</w:t>
      </w:r>
      <w:r>
        <w:rPr>
          <w:color w:val="383839"/>
          <w:spacing w:val="-8"/>
          <w:sz w:val="19"/>
        </w:rPr>
        <w:t xml:space="preserve"> </w:t>
      </w:r>
      <w:r>
        <w:rPr>
          <w:color w:val="383839"/>
          <w:sz w:val="19"/>
        </w:rPr>
        <w:t>of</w:t>
      </w:r>
      <w:r>
        <w:rPr>
          <w:color w:val="383839"/>
          <w:spacing w:val="-7"/>
          <w:sz w:val="19"/>
        </w:rPr>
        <w:t xml:space="preserve"> </w:t>
      </w:r>
      <w:r>
        <w:rPr>
          <w:color w:val="383839"/>
          <w:sz w:val="19"/>
        </w:rPr>
        <w:t>doing</w:t>
      </w:r>
      <w:r>
        <w:rPr>
          <w:color w:val="383839"/>
          <w:spacing w:val="-7"/>
          <w:sz w:val="19"/>
        </w:rPr>
        <w:t xml:space="preserve"> </w:t>
      </w:r>
      <w:r>
        <w:rPr>
          <w:color w:val="383839"/>
          <w:sz w:val="19"/>
        </w:rPr>
        <w:t>so</w:t>
      </w:r>
      <w:r>
        <w:rPr>
          <w:color w:val="383839"/>
          <w:spacing w:val="-8"/>
          <w:sz w:val="19"/>
        </w:rPr>
        <w:t xml:space="preserve"> </w:t>
      </w:r>
      <w:r>
        <w:rPr>
          <w:color w:val="383839"/>
          <w:sz w:val="19"/>
        </w:rPr>
        <w:t>would</w:t>
      </w:r>
    </w:p>
    <w:p w14:paraId="6E9B72C8" w14:textId="77777777" w:rsidR="002818BA" w:rsidRDefault="00EB0652">
      <w:pPr>
        <w:spacing w:before="90" w:line="273" w:lineRule="auto"/>
        <w:ind w:left="165" w:right="154"/>
        <w:rPr>
          <w:sz w:val="19"/>
        </w:rPr>
      </w:pPr>
      <w:r>
        <w:br w:type="column"/>
      </w:r>
      <w:r>
        <w:rPr>
          <w:color w:val="383839"/>
          <w:spacing w:val="-1"/>
          <w:sz w:val="19"/>
        </w:rPr>
        <w:t>reasonably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be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expected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to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outweigh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public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interest</w:t>
      </w:r>
      <w:r>
        <w:rPr>
          <w:color w:val="383839"/>
          <w:spacing w:val="-48"/>
          <w:sz w:val="19"/>
        </w:rPr>
        <w:t xml:space="preserve"> </w:t>
      </w:r>
      <w:r>
        <w:rPr>
          <w:color w:val="383839"/>
          <w:sz w:val="19"/>
        </w:rPr>
        <w:t>benefits</w:t>
      </w:r>
      <w:r>
        <w:rPr>
          <w:color w:val="383839"/>
          <w:spacing w:val="-5"/>
          <w:sz w:val="19"/>
        </w:rPr>
        <w:t xml:space="preserve"> </w:t>
      </w:r>
      <w:r>
        <w:rPr>
          <w:color w:val="383839"/>
          <w:sz w:val="19"/>
        </w:rPr>
        <w:t>of</w:t>
      </w:r>
      <w:r>
        <w:rPr>
          <w:color w:val="383839"/>
          <w:spacing w:val="-5"/>
          <w:sz w:val="19"/>
        </w:rPr>
        <w:t xml:space="preserve"> </w:t>
      </w:r>
      <w:r>
        <w:rPr>
          <w:color w:val="383839"/>
          <w:sz w:val="19"/>
        </w:rPr>
        <w:t>such</w:t>
      </w:r>
      <w:r>
        <w:rPr>
          <w:color w:val="383839"/>
          <w:spacing w:val="-5"/>
          <w:sz w:val="19"/>
        </w:rPr>
        <w:t xml:space="preserve"> </w:t>
      </w:r>
      <w:r>
        <w:rPr>
          <w:color w:val="383839"/>
          <w:sz w:val="19"/>
        </w:rPr>
        <w:t>communication.</w:t>
      </w:r>
    </w:p>
    <w:p w14:paraId="5C8F44A9" w14:textId="77777777" w:rsidR="002818BA" w:rsidRDefault="002818BA">
      <w:pPr>
        <w:pStyle w:val="BodyText"/>
        <w:spacing w:before="8"/>
        <w:rPr>
          <w:sz w:val="21"/>
        </w:rPr>
      </w:pPr>
    </w:p>
    <w:p w14:paraId="7F49F7B5" w14:textId="77777777" w:rsidR="002818BA" w:rsidRDefault="00EB0652">
      <w:pPr>
        <w:pStyle w:val="Heading3"/>
      </w:pPr>
      <w:r>
        <w:rPr>
          <w:color w:val="2A5CAA"/>
        </w:rPr>
        <w:t>Report</w:t>
      </w:r>
      <w:r>
        <w:rPr>
          <w:color w:val="2A5CAA"/>
          <w:spacing w:val="-10"/>
        </w:rPr>
        <w:t xml:space="preserve"> </w:t>
      </w:r>
      <w:r>
        <w:rPr>
          <w:color w:val="2A5CAA"/>
        </w:rPr>
        <w:t>on</w:t>
      </w:r>
      <w:r>
        <w:rPr>
          <w:color w:val="2A5CAA"/>
          <w:spacing w:val="-10"/>
        </w:rPr>
        <w:t xml:space="preserve"> </w:t>
      </w:r>
      <w:r>
        <w:rPr>
          <w:color w:val="2A5CAA"/>
        </w:rPr>
        <w:t>compliance</w:t>
      </w:r>
      <w:r>
        <w:rPr>
          <w:color w:val="2A5CAA"/>
          <w:spacing w:val="-9"/>
        </w:rPr>
        <w:t xml:space="preserve"> </w:t>
      </w:r>
      <w:r>
        <w:rPr>
          <w:color w:val="2A5CAA"/>
        </w:rPr>
        <w:t>with</w:t>
      </w:r>
      <w:r>
        <w:rPr>
          <w:color w:val="2A5CAA"/>
          <w:spacing w:val="-10"/>
        </w:rPr>
        <w:t xml:space="preserve"> </w:t>
      </w:r>
      <w:r>
        <w:rPr>
          <w:color w:val="2A5CAA"/>
        </w:rPr>
        <w:t>the</w:t>
      </w:r>
      <w:r>
        <w:rPr>
          <w:color w:val="2A5CAA"/>
          <w:spacing w:val="-9"/>
        </w:rPr>
        <w:t xml:space="preserve"> </w:t>
      </w:r>
      <w:r>
        <w:rPr>
          <w:color w:val="2A5CAA"/>
        </w:rPr>
        <w:t>ESEF</w:t>
      </w:r>
      <w:r>
        <w:rPr>
          <w:color w:val="2A5CAA"/>
          <w:spacing w:val="-10"/>
        </w:rPr>
        <w:t xml:space="preserve"> </w:t>
      </w:r>
      <w:r>
        <w:rPr>
          <w:color w:val="2A5CAA"/>
        </w:rPr>
        <w:t>Regulation</w:t>
      </w:r>
    </w:p>
    <w:p w14:paraId="53B0E5AC" w14:textId="77777777" w:rsidR="002818BA" w:rsidRDefault="00EB0652">
      <w:pPr>
        <w:spacing w:before="32" w:line="273" w:lineRule="auto"/>
        <w:ind w:left="165" w:right="172"/>
        <w:rPr>
          <w:sz w:val="19"/>
        </w:rPr>
      </w:pPr>
      <w:r>
        <w:rPr>
          <w:color w:val="383839"/>
          <w:sz w:val="19"/>
        </w:rPr>
        <w:t>As part of our audit of the financial statements of Zealand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 xml:space="preserve">Pharma A/S we performed procedures to express an </w:t>
      </w:r>
      <w:proofErr w:type="spellStart"/>
      <w:r>
        <w:rPr>
          <w:color w:val="383839"/>
          <w:sz w:val="19"/>
        </w:rPr>
        <w:t>opin</w:t>
      </w:r>
      <w:proofErr w:type="spellEnd"/>
      <w:r>
        <w:rPr>
          <w:color w:val="383839"/>
          <w:sz w:val="19"/>
        </w:rPr>
        <w:t>-</w:t>
      </w:r>
      <w:r>
        <w:rPr>
          <w:color w:val="383839"/>
          <w:spacing w:val="-49"/>
          <w:sz w:val="19"/>
        </w:rPr>
        <w:t xml:space="preserve"> </w:t>
      </w:r>
      <w:r>
        <w:rPr>
          <w:color w:val="383839"/>
          <w:sz w:val="19"/>
        </w:rPr>
        <w:t>ion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on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whether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annual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report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for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financial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year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Jan-</w:t>
      </w:r>
      <w:r>
        <w:rPr>
          <w:color w:val="383839"/>
          <w:spacing w:val="-49"/>
          <w:sz w:val="19"/>
        </w:rPr>
        <w:t xml:space="preserve"> </w:t>
      </w:r>
      <w:proofErr w:type="spellStart"/>
      <w:r>
        <w:rPr>
          <w:color w:val="383839"/>
          <w:sz w:val="19"/>
        </w:rPr>
        <w:t>uary</w:t>
      </w:r>
      <w:proofErr w:type="spellEnd"/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1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–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December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31,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2021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with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file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name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549300ITB-</w:t>
      </w:r>
      <w:r>
        <w:rPr>
          <w:color w:val="383839"/>
          <w:spacing w:val="-48"/>
          <w:sz w:val="19"/>
        </w:rPr>
        <w:t xml:space="preserve"> </w:t>
      </w:r>
      <w:r>
        <w:rPr>
          <w:color w:val="383839"/>
          <w:spacing w:val="-3"/>
          <w:sz w:val="19"/>
        </w:rPr>
        <w:t>B1ULBL4CZ12-2021-12-31-</w:t>
      </w:r>
      <w:r>
        <w:rPr>
          <w:color w:val="383839"/>
          <w:spacing w:val="-3"/>
          <w:sz w:val="19"/>
        </w:rPr>
        <w:t xml:space="preserve">en.zip </w:t>
      </w:r>
      <w:r>
        <w:rPr>
          <w:color w:val="383839"/>
          <w:spacing w:val="-2"/>
          <w:sz w:val="19"/>
        </w:rPr>
        <w:t>is prepared, in all material</w:t>
      </w:r>
      <w:r>
        <w:rPr>
          <w:color w:val="383839"/>
          <w:spacing w:val="-49"/>
          <w:sz w:val="19"/>
        </w:rPr>
        <w:t xml:space="preserve"> </w:t>
      </w:r>
      <w:r>
        <w:rPr>
          <w:color w:val="383839"/>
          <w:sz w:val="19"/>
        </w:rPr>
        <w:t>respects, in compliance with the Commission Delegated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pacing w:val="-1"/>
          <w:sz w:val="19"/>
        </w:rPr>
        <w:t>Regulation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pacing w:val="-1"/>
          <w:sz w:val="19"/>
        </w:rPr>
        <w:t>(EU)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pacing w:val="-1"/>
          <w:sz w:val="19"/>
        </w:rPr>
        <w:t>2019/815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pacing w:val="-1"/>
          <w:sz w:val="19"/>
        </w:rPr>
        <w:t>on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pacing w:val="-1"/>
          <w:sz w:val="19"/>
        </w:rPr>
        <w:t>the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pacing w:val="-1"/>
          <w:sz w:val="19"/>
        </w:rPr>
        <w:t>European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Single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Electron-</w:t>
      </w:r>
      <w:r>
        <w:rPr>
          <w:color w:val="383839"/>
          <w:spacing w:val="1"/>
          <w:sz w:val="19"/>
        </w:rPr>
        <w:t xml:space="preserve"> </w:t>
      </w:r>
      <w:proofErr w:type="spellStart"/>
      <w:r>
        <w:rPr>
          <w:color w:val="383839"/>
          <w:sz w:val="19"/>
        </w:rPr>
        <w:t>ic</w:t>
      </w:r>
      <w:proofErr w:type="spellEnd"/>
      <w:r>
        <w:rPr>
          <w:color w:val="383839"/>
          <w:sz w:val="19"/>
        </w:rPr>
        <w:t xml:space="preserve"> Format (ESEF Regulation) which includes requirements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related to the preparation of the annual report in XHTML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 xml:space="preserve">format and </w:t>
      </w:r>
      <w:proofErr w:type="spellStart"/>
      <w:r>
        <w:rPr>
          <w:color w:val="383839"/>
          <w:sz w:val="19"/>
        </w:rPr>
        <w:t>iXBRL</w:t>
      </w:r>
      <w:proofErr w:type="spellEnd"/>
      <w:r>
        <w:rPr>
          <w:color w:val="383839"/>
          <w:sz w:val="19"/>
        </w:rPr>
        <w:t xml:space="preserve"> tagging of the Consolidated Financial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Statements.</w:t>
      </w:r>
    </w:p>
    <w:p w14:paraId="4467C855" w14:textId="77777777" w:rsidR="002818BA" w:rsidRDefault="002818BA">
      <w:pPr>
        <w:pStyle w:val="BodyText"/>
        <w:spacing w:before="8"/>
        <w:rPr>
          <w:sz w:val="21"/>
        </w:rPr>
      </w:pPr>
    </w:p>
    <w:p w14:paraId="5C7D3E58" w14:textId="77777777" w:rsidR="002818BA" w:rsidRDefault="00EB0652">
      <w:pPr>
        <w:spacing w:line="273" w:lineRule="auto"/>
        <w:ind w:left="165" w:right="287"/>
        <w:jc w:val="both"/>
        <w:rPr>
          <w:sz w:val="19"/>
        </w:rPr>
      </w:pPr>
      <w:r>
        <w:rPr>
          <w:color w:val="383839"/>
          <w:sz w:val="19"/>
        </w:rPr>
        <w:t>Management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is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responsible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for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preparing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an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annual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report</w:t>
      </w:r>
      <w:r>
        <w:rPr>
          <w:color w:val="383839"/>
          <w:spacing w:val="-49"/>
          <w:sz w:val="19"/>
        </w:rPr>
        <w:t xml:space="preserve"> </w:t>
      </w:r>
      <w:r>
        <w:rPr>
          <w:color w:val="383839"/>
          <w:spacing w:val="-1"/>
          <w:sz w:val="19"/>
        </w:rPr>
        <w:t>that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pacing w:val="-1"/>
          <w:sz w:val="19"/>
        </w:rPr>
        <w:t>complies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with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ESEF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Regulation.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This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responsibility</w:t>
      </w:r>
      <w:r>
        <w:rPr>
          <w:color w:val="383839"/>
          <w:spacing w:val="-48"/>
          <w:sz w:val="19"/>
        </w:rPr>
        <w:t xml:space="preserve"> </w:t>
      </w:r>
      <w:r>
        <w:rPr>
          <w:color w:val="383839"/>
          <w:sz w:val="19"/>
        </w:rPr>
        <w:t>includes:</w:t>
      </w:r>
    </w:p>
    <w:p w14:paraId="4BCD8B29" w14:textId="77777777" w:rsidR="002818BA" w:rsidRDefault="002818BA">
      <w:pPr>
        <w:pStyle w:val="BodyText"/>
        <w:spacing w:before="8"/>
        <w:rPr>
          <w:sz w:val="21"/>
        </w:rPr>
      </w:pPr>
    </w:p>
    <w:p w14:paraId="276091E4" w14:textId="77777777" w:rsidR="002818BA" w:rsidRDefault="00EB0652">
      <w:pPr>
        <w:pStyle w:val="ListParagraph"/>
        <w:numPr>
          <w:ilvl w:val="0"/>
          <w:numId w:val="1"/>
        </w:numPr>
        <w:tabs>
          <w:tab w:val="left" w:pos="336"/>
        </w:tabs>
        <w:rPr>
          <w:color w:val="2A5CAA"/>
          <w:sz w:val="19"/>
        </w:rPr>
      </w:pPr>
      <w:r>
        <w:rPr>
          <w:color w:val="383839"/>
          <w:sz w:val="19"/>
        </w:rPr>
        <w:t>The</w:t>
      </w:r>
      <w:r>
        <w:rPr>
          <w:color w:val="383839"/>
          <w:spacing w:val="-1"/>
          <w:sz w:val="19"/>
        </w:rPr>
        <w:t xml:space="preserve"> </w:t>
      </w:r>
      <w:r>
        <w:rPr>
          <w:color w:val="383839"/>
          <w:sz w:val="19"/>
        </w:rPr>
        <w:t>preparing</w:t>
      </w:r>
      <w:r>
        <w:rPr>
          <w:color w:val="383839"/>
          <w:spacing w:val="-1"/>
          <w:sz w:val="19"/>
        </w:rPr>
        <w:t xml:space="preserve"> </w:t>
      </w:r>
      <w:r>
        <w:rPr>
          <w:color w:val="383839"/>
          <w:sz w:val="19"/>
        </w:rPr>
        <w:t>of</w:t>
      </w:r>
      <w:r>
        <w:rPr>
          <w:color w:val="383839"/>
          <w:spacing w:val="-1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"/>
          <w:sz w:val="19"/>
        </w:rPr>
        <w:t xml:space="preserve"> </w:t>
      </w:r>
      <w:r>
        <w:rPr>
          <w:color w:val="383839"/>
          <w:sz w:val="19"/>
        </w:rPr>
        <w:t>annual report</w:t>
      </w:r>
      <w:r>
        <w:rPr>
          <w:color w:val="383839"/>
          <w:spacing w:val="-1"/>
          <w:sz w:val="19"/>
        </w:rPr>
        <w:t xml:space="preserve"> </w:t>
      </w:r>
      <w:r>
        <w:rPr>
          <w:color w:val="383839"/>
          <w:sz w:val="19"/>
        </w:rPr>
        <w:t>in</w:t>
      </w:r>
      <w:r>
        <w:rPr>
          <w:color w:val="383839"/>
          <w:spacing w:val="-1"/>
          <w:sz w:val="19"/>
        </w:rPr>
        <w:t xml:space="preserve"> </w:t>
      </w:r>
      <w:r>
        <w:rPr>
          <w:color w:val="383839"/>
          <w:sz w:val="19"/>
        </w:rPr>
        <w:t>XHTML</w:t>
      </w:r>
      <w:r>
        <w:rPr>
          <w:color w:val="383839"/>
          <w:spacing w:val="-1"/>
          <w:sz w:val="19"/>
        </w:rPr>
        <w:t xml:space="preserve"> </w:t>
      </w:r>
      <w:proofErr w:type="gramStart"/>
      <w:r>
        <w:rPr>
          <w:color w:val="383839"/>
          <w:sz w:val="19"/>
        </w:rPr>
        <w:t>format;</w:t>
      </w:r>
      <w:proofErr w:type="gramEnd"/>
    </w:p>
    <w:p w14:paraId="3EC9A42E" w14:textId="77777777" w:rsidR="002818BA" w:rsidRDefault="002818BA">
      <w:pPr>
        <w:pStyle w:val="BodyText"/>
        <w:spacing w:before="4"/>
        <w:rPr>
          <w:sz w:val="24"/>
        </w:rPr>
      </w:pPr>
    </w:p>
    <w:p w14:paraId="58AC5612" w14:textId="77777777" w:rsidR="002818BA" w:rsidRDefault="00EB0652">
      <w:pPr>
        <w:pStyle w:val="ListParagraph"/>
        <w:numPr>
          <w:ilvl w:val="0"/>
          <w:numId w:val="1"/>
        </w:numPr>
        <w:tabs>
          <w:tab w:val="left" w:pos="336"/>
        </w:tabs>
        <w:spacing w:line="273" w:lineRule="auto"/>
        <w:ind w:right="254"/>
        <w:jc w:val="both"/>
        <w:rPr>
          <w:color w:val="2A5CAA"/>
          <w:sz w:val="19"/>
        </w:rPr>
      </w:pPr>
      <w:r>
        <w:rPr>
          <w:color w:val="383839"/>
          <w:sz w:val="19"/>
        </w:rPr>
        <w:t xml:space="preserve">The selection and application of appropriate </w:t>
      </w:r>
      <w:proofErr w:type="spellStart"/>
      <w:r>
        <w:rPr>
          <w:color w:val="383839"/>
          <w:sz w:val="19"/>
        </w:rPr>
        <w:t>iXBRL</w:t>
      </w:r>
      <w:proofErr w:type="spellEnd"/>
      <w:r>
        <w:rPr>
          <w:color w:val="383839"/>
          <w:sz w:val="19"/>
        </w:rPr>
        <w:t xml:space="preserve"> tags,</w:t>
      </w:r>
      <w:r>
        <w:rPr>
          <w:color w:val="383839"/>
          <w:spacing w:val="-49"/>
          <w:sz w:val="19"/>
        </w:rPr>
        <w:t xml:space="preserve"> </w:t>
      </w:r>
      <w:r>
        <w:rPr>
          <w:color w:val="383839"/>
          <w:sz w:val="19"/>
        </w:rPr>
        <w:t>including extensions to the ESEF taxonomy and the an-</w:t>
      </w:r>
      <w:r>
        <w:rPr>
          <w:color w:val="383839"/>
          <w:spacing w:val="-49"/>
          <w:sz w:val="19"/>
        </w:rPr>
        <w:t xml:space="preserve"> </w:t>
      </w:r>
      <w:r>
        <w:rPr>
          <w:color w:val="383839"/>
          <w:sz w:val="19"/>
        </w:rPr>
        <w:t xml:space="preserve">choring thereof to elements in the taxonomy, for </w:t>
      </w:r>
      <w:proofErr w:type="spellStart"/>
      <w:r>
        <w:rPr>
          <w:color w:val="383839"/>
          <w:sz w:val="19"/>
        </w:rPr>
        <w:t>finan</w:t>
      </w:r>
      <w:proofErr w:type="spellEnd"/>
      <w:r>
        <w:rPr>
          <w:color w:val="383839"/>
          <w:sz w:val="19"/>
        </w:rPr>
        <w:t>-</w:t>
      </w:r>
      <w:r>
        <w:rPr>
          <w:color w:val="383839"/>
          <w:spacing w:val="-49"/>
          <w:sz w:val="19"/>
        </w:rPr>
        <w:t xml:space="preserve"> </w:t>
      </w:r>
      <w:proofErr w:type="spellStart"/>
      <w:r>
        <w:rPr>
          <w:color w:val="383839"/>
          <w:sz w:val="19"/>
        </w:rPr>
        <w:t>cial</w:t>
      </w:r>
      <w:proofErr w:type="spellEnd"/>
      <w:r>
        <w:rPr>
          <w:color w:val="383839"/>
          <w:sz w:val="19"/>
        </w:rPr>
        <w:t xml:space="preserve"> information required to be tagged using judgement</w:t>
      </w:r>
      <w:r>
        <w:rPr>
          <w:color w:val="383839"/>
          <w:spacing w:val="-49"/>
          <w:sz w:val="19"/>
        </w:rPr>
        <w:t xml:space="preserve"> </w:t>
      </w:r>
      <w:r>
        <w:rPr>
          <w:color w:val="383839"/>
          <w:sz w:val="19"/>
        </w:rPr>
        <w:t>where</w:t>
      </w:r>
      <w:r>
        <w:rPr>
          <w:color w:val="383839"/>
          <w:spacing w:val="-1"/>
          <w:sz w:val="19"/>
        </w:rPr>
        <w:t xml:space="preserve"> </w:t>
      </w:r>
      <w:proofErr w:type="gramStart"/>
      <w:r>
        <w:rPr>
          <w:color w:val="383839"/>
          <w:sz w:val="19"/>
        </w:rPr>
        <w:t>necessary;</w:t>
      </w:r>
      <w:proofErr w:type="gramEnd"/>
    </w:p>
    <w:p w14:paraId="666ED6D0" w14:textId="77777777" w:rsidR="002818BA" w:rsidRDefault="002818BA">
      <w:pPr>
        <w:pStyle w:val="BodyText"/>
        <w:spacing w:before="8"/>
        <w:rPr>
          <w:sz w:val="21"/>
        </w:rPr>
      </w:pPr>
    </w:p>
    <w:p w14:paraId="4533E771" w14:textId="77777777" w:rsidR="002818BA" w:rsidRDefault="00EB0652">
      <w:pPr>
        <w:pStyle w:val="ListParagraph"/>
        <w:numPr>
          <w:ilvl w:val="0"/>
          <w:numId w:val="1"/>
        </w:numPr>
        <w:tabs>
          <w:tab w:val="left" w:pos="336"/>
        </w:tabs>
        <w:spacing w:line="273" w:lineRule="auto"/>
        <w:ind w:right="444"/>
        <w:rPr>
          <w:color w:val="2A5CAA"/>
          <w:sz w:val="19"/>
        </w:rPr>
      </w:pPr>
      <w:r>
        <w:rPr>
          <w:color w:val="383839"/>
          <w:sz w:val="19"/>
        </w:rPr>
        <w:t xml:space="preserve">Ensuring consistency between </w:t>
      </w:r>
      <w:proofErr w:type="spellStart"/>
      <w:r>
        <w:rPr>
          <w:color w:val="383839"/>
          <w:sz w:val="19"/>
        </w:rPr>
        <w:t>iXBRL</w:t>
      </w:r>
      <w:proofErr w:type="spellEnd"/>
      <w:r>
        <w:rPr>
          <w:color w:val="383839"/>
          <w:sz w:val="19"/>
        </w:rPr>
        <w:t xml:space="preserve"> tagged data and</w:t>
      </w:r>
      <w:r>
        <w:rPr>
          <w:color w:val="383839"/>
          <w:spacing w:val="-49"/>
          <w:sz w:val="19"/>
        </w:rPr>
        <w:t xml:space="preserve"> </w:t>
      </w:r>
      <w:r>
        <w:rPr>
          <w:color w:val="383839"/>
          <w:sz w:val="19"/>
        </w:rPr>
        <w:t>the Consolidated Financial Statements presented in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human</w:t>
      </w:r>
      <w:r>
        <w:rPr>
          <w:color w:val="383839"/>
          <w:spacing w:val="-1"/>
          <w:sz w:val="19"/>
        </w:rPr>
        <w:t xml:space="preserve"> </w:t>
      </w:r>
      <w:r>
        <w:rPr>
          <w:color w:val="383839"/>
          <w:sz w:val="19"/>
        </w:rPr>
        <w:t>readable format; and</w:t>
      </w:r>
    </w:p>
    <w:p w14:paraId="7342B9E2" w14:textId="77777777" w:rsidR="002818BA" w:rsidRDefault="002818BA">
      <w:pPr>
        <w:spacing w:line="273" w:lineRule="auto"/>
        <w:rPr>
          <w:sz w:val="19"/>
        </w:rPr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3" w:space="720" w:equalWidth="0">
            <w:col w:w="5276" w:space="148"/>
            <w:col w:w="5289" w:space="134"/>
            <w:col w:w="5423"/>
          </w:cols>
        </w:sectPr>
      </w:pPr>
    </w:p>
    <w:p w14:paraId="61E1F927" w14:textId="77777777" w:rsidR="002818BA" w:rsidRDefault="002818BA">
      <w:pPr>
        <w:pStyle w:val="BodyText"/>
        <w:rPr>
          <w:sz w:val="20"/>
        </w:rPr>
      </w:pPr>
    </w:p>
    <w:p w14:paraId="3520364B" w14:textId="77777777" w:rsidR="002818BA" w:rsidRDefault="002818BA">
      <w:pPr>
        <w:pStyle w:val="BodyText"/>
        <w:spacing w:before="4"/>
        <w:rPr>
          <w:sz w:val="19"/>
        </w:rPr>
      </w:pPr>
    </w:p>
    <w:p w14:paraId="2FCFAF04" w14:textId="77777777" w:rsidR="002818BA" w:rsidRDefault="002818BA">
      <w:pPr>
        <w:rPr>
          <w:sz w:val="19"/>
        </w:rPr>
        <w:sectPr w:rsidR="002818BA">
          <w:pgSz w:w="18150" w:h="10210" w:orient="landscape"/>
          <w:pgMar w:top="640" w:right="940" w:bottom="280" w:left="940" w:header="452" w:footer="0" w:gutter="0"/>
          <w:cols w:space="720"/>
        </w:sectPr>
      </w:pPr>
    </w:p>
    <w:p w14:paraId="4D7A0924" w14:textId="77777777" w:rsidR="002818BA" w:rsidRDefault="00EB0652">
      <w:pPr>
        <w:pStyle w:val="ListParagraph"/>
        <w:numPr>
          <w:ilvl w:val="0"/>
          <w:numId w:val="1"/>
        </w:numPr>
        <w:tabs>
          <w:tab w:val="left" w:pos="336"/>
        </w:tabs>
        <w:spacing w:before="90" w:line="273" w:lineRule="auto"/>
        <w:ind w:right="93"/>
        <w:rPr>
          <w:color w:val="2A5CAA"/>
          <w:sz w:val="19"/>
        </w:rPr>
      </w:pPr>
      <w:r>
        <w:rPr>
          <w:color w:val="383839"/>
          <w:sz w:val="19"/>
        </w:rPr>
        <w:t>For such internal control as Management determines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necessary</w:t>
      </w:r>
      <w:r>
        <w:rPr>
          <w:color w:val="383839"/>
          <w:spacing w:val="-3"/>
          <w:sz w:val="19"/>
        </w:rPr>
        <w:t xml:space="preserve"> </w:t>
      </w:r>
      <w:r>
        <w:rPr>
          <w:color w:val="383839"/>
          <w:sz w:val="19"/>
        </w:rPr>
        <w:t>to</w:t>
      </w:r>
      <w:r>
        <w:rPr>
          <w:color w:val="383839"/>
          <w:spacing w:val="-2"/>
          <w:sz w:val="19"/>
        </w:rPr>
        <w:t xml:space="preserve"> </w:t>
      </w:r>
      <w:r>
        <w:rPr>
          <w:color w:val="383839"/>
          <w:sz w:val="19"/>
        </w:rPr>
        <w:t>enab</w:t>
      </w:r>
      <w:r>
        <w:rPr>
          <w:color w:val="383839"/>
          <w:sz w:val="19"/>
        </w:rPr>
        <w:t>le</w:t>
      </w:r>
      <w:r>
        <w:rPr>
          <w:color w:val="383839"/>
          <w:spacing w:val="-3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2"/>
          <w:sz w:val="19"/>
        </w:rPr>
        <w:t xml:space="preserve"> </w:t>
      </w:r>
      <w:r>
        <w:rPr>
          <w:color w:val="383839"/>
          <w:sz w:val="19"/>
        </w:rPr>
        <w:t>preparation</w:t>
      </w:r>
      <w:r>
        <w:rPr>
          <w:color w:val="383839"/>
          <w:spacing w:val="-2"/>
          <w:sz w:val="19"/>
        </w:rPr>
        <w:t xml:space="preserve"> </w:t>
      </w:r>
      <w:r>
        <w:rPr>
          <w:color w:val="383839"/>
          <w:sz w:val="19"/>
        </w:rPr>
        <w:t>of</w:t>
      </w:r>
      <w:r>
        <w:rPr>
          <w:color w:val="383839"/>
          <w:spacing w:val="-3"/>
          <w:sz w:val="19"/>
        </w:rPr>
        <w:t xml:space="preserve"> </w:t>
      </w:r>
      <w:r>
        <w:rPr>
          <w:color w:val="383839"/>
          <w:sz w:val="19"/>
        </w:rPr>
        <w:t>an</w:t>
      </w:r>
      <w:r>
        <w:rPr>
          <w:color w:val="383839"/>
          <w:spacing w:val="-2"/>
          <w:sz w:val="19"/>
        </w:rPr>
        <w:t xml:space="preserve"> </w:t>
      </w:r>
      <w:r>
        <w:rPr>
          <w:color w:val="383839"/>
          <w:sz w:val="19"/>
        </w:rPr>
        <w:t>annual</w:t>
      </w:r>
      <w:r>
        <w:rPr>
          <w:color w:val="383839"/>
          <w:spacing w:val="-3"/>
          <w:sz w:val="19"/>
        </w:rPr>
        <w:t xml:space="preserve"> </w:t>
      </w:r>
      <w:r>
        <w:rPr>
          <w:color w:val="383839"/>
          <w:sz w:val="19"/>
        </w:rPr>
        <w:t>report</w:t>
      </w:r>
      <w:r>
        <w:rPr>
          <w:color w:val="383839"/>
          <w:spacing w:val="-48"/>
          <w:sz w:val="19"/>
        </w:rPr>
        <w:t xml:space="preserve"> </w:t>
      </w:r>
      <w:r>
        <w:rPr>
          <w:color w:val="383839"/>
          <w:sz w:val="19"/>
        </w:rPr>
        <w:t>that</w:t>
      </w:r>
      <w:r>
        <w:rPr>
          <w:color w:val="383839"/>
          <w:spacing w:val="-1"/>
          <w:sz w:val="19"/>
        </w:rPr>
        <w:t xml:space="preserve"> </w:t>
      </w:r>
      <w:r>
        <w:rPr>
          <w:color w:val="383839"/>
          <w:sz w:val="19"/>
        </w:rPr>
        <w:t>is compliant with the ESEF Regulation.</w:t>
      </w:r>
    </w:p>
    <w:p w14:paraId="5DBD7801" w14:textId="77777777" w:rsidR="002818BA" w:rsidRDefault="002818BA">
      <w:pPr>
        <w:pStyle w:val="BodyText"/>
        <w:spacing w:before="8"/>
        <w:rPr>
          <w:sz w:val="21"/>
        </w:rPr>
      </w:pPr>
    </w:p>
    <w:p w14:paraId="48B1949B" w14:textId="77777777" w:rsidR="002818BA" w:rsidRDefault="00EB0652">
      <w:pPr>
        <w:spacing w:before="1" w:line="273" w:lineRule="auto"/>
        <w:ind w:left="165" w:right="47"/>
        <w:rPr>
          <w:sz w:val="19"/>
        </w:rPr>
      </w:pPr>
      <w:r>
        <w:rPr>
          <w:color w:val="383839"/>
          <w:sz w:val="19"/>
        </w:rPr>
        <w:t>Our responsibility is to obtain reasonable assurance on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whether the annual report is prepared, in all material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respects, in compliance with the ESEF Regulation based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on the</w:t>
      </w:r>
      <w:r>
        <w:rPr>
          <w:color w:val="383839"/>
          <w:sz w:val="19"/>
        </w:rPr>
        <w:t xml:space="preserve"> evidence we have obtained, and to issue a report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that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includes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our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opinion.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nature,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timing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and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extent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of</w:t>
      </w:r>
      <w:r>
        <w:rPr>
          <w:color w:val="383839"/>
          <w:spacing w:val="-48"/>
          <w:sz w:val="19"/>
        </w:rPr>
        <w:t xml:space="preserve"> </w:t>
      </w:r>
      <w:r>
        <w:rPr>
          <w:color w:val="383839"/>
          <w:sz w:val="19"/>
        </w:rPr>
        <w:t>procedures selected depend on the auditor’s judgement,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including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assessment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of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risks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of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material</w:t>
      </w:r>
      <w:r>
        <w:rPr>
          <w:color w:val="383839"/>
          <w:spacing w:val="-10"/>
          <w:sz w:val="19"/>
        </w:rPr>
        <w:t xml:space="preserve"> </w:t>
      </w:r>
      <w:proofErr w:type="spellStart"/>
      <w:r>
        <w:rPr>
          <w:color w:val="383839"/>
          <w:sz w:val="19"/>
        </w:rPr>
        <w:t>depar</w:t>
      </w:r>
      <w:proofErr w:type="spellEnd"/>
      <w:r>
        <w:rPr>
          <w:color w:val="383839"/>
          <w:sz w:val="19"/>
        </w:rPr>
        <w:t>-</w:t>
      </w:r>
    </w:p>
    <w:p w14:paraId="5F9EDAC5" w14:textId="77777777" w:rsidR="002818BA" w:rsidRDefault="00EB0652">
      <w:pPr>
        <w:spacing w:line="273" w:lineRule="auto"/>
        <w:ind w:left="165"/>
        <w:rPr>
          <w:sz w:val="19"/>
        </w:rPr>
      </w:pPr>
      <w:proofErr w:type="spellStart"/>
      <w:r>
        <w:rPr>
          <w:color w:val="383839"/>
          <w:sz w:val="19"/>
        </w:rPr>
        <w:t>tures</w:t>
      </w:r>
      <w:proofErr w:type="spellEnd"/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from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requirements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set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out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in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ESEF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Regulation,</w:t>
      </w:r>
      <w:r>
        <w:rPr>
          <w:color w:val="383839"/>
          <w:spacing w:val="-48"/>
          <w:sz w:val="19"/>
        </w:rPr>
        <w:t xml:space="preserve"> </w:t>
      </w:r>
      <w:r>
        <w:rPr>
          <w:color w:val="383839"/>
          <w:sz w:val="19"/>
        </w:rPr>
        <w:t>whether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due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to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fraud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or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error.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procedures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include:</w:t>
      </w:r>
    </w:p>
    <w:p w14:paraId="6C3B96F3" w14:textId="77777777" w:rsidR="002818BA" w:rsidRDefault="00EB0652">
      <w:pPr>
        <w:pStyle w:val="ListParagraph"/>
        <w:numPr>
          <w:ilvl w:val="0"/>
          <w:numId w:val="1"/>
        </w:numPr>
        <w:tabs>
          <w:tab w:val="left" w:pos="336"/>
        </w:tabs>
        <w:spacing w:before="89" w:line="273" w:lineRule="auto"/>
        <w:ind w:right="6071"/>
        <w:rPr>
          <w:color w:val="2A5CAA"/>
          <w:sz w:val="19"/>
        </w:rPr>
      </w:pPr>
      <w:r>
        <w:rPr>
          <w:color w:val="383839"/>
          <w:sz w:val="19"/>
        </w:rPr>
        <w:br w:type="column"/>
      </w:r>
      <w:r>
        <w:rPr>
          <w:color w:val="383839"/>
          <w:sz w:val="19"/>
        </w:rPr>
        <w:t xml:space="preserve">Reconciling the </w:t>
      </w:r>
      <w:proofErr w:type="spellStart"/>
      <w:r>
        <w:rPr>
          <w:color w:val="383839"/>
          <w:sz w:val="19"/>
        </w:rPr>
        <w:t>iXBRL</w:t>
      </w:r>
      <w:proofErr w:type="spellEnd"/>
      <w:r>
        <w:rPr>
          <w:color w:val="383839"/>
          <w:sz w:val="19"/>
        </w:rPr>
        <w:t xml:space="preserve"> tagged data with the audited</w:t>
      </w:r>
      <w:r>
        <w:rPr>
          <w:color w:val="383839"/>
          <w:spacing w:val="-49"/>
          <w:sz w:val="19"/>
        </w:rPr>
        <w:t xml:space="preserve"> </w:t>
      </w:r>
      <w:r>
        <w:rPr>
          <w:color w:val="383839"/>
          <w:sz w:val="19"/>
        </w:rPr>
        <w:t>Consolidated</w:t>
      </w:r>
      <w:r>
        <w:rPr>
          <w:color w:val="383839"/>
          <w:spacing w:val="-1"/>
          <w:sz w:val="19"/>
        </w:rPr>
        <w:t xml:space="preserve"> </w:t>
      </w:r>
      <w:r>
        <w:rPr>
          <w:color w:val="383839"/>
          <w:sz w:val="19"/>
        </w:rPr>
        <w:t>Financial Statements.</w:t>
      </w:r>
    </w:p>
    <w:p w14:paraId="451ACAE2" w14:textId="77777777" w:rsidR="002818BA" w:rsidRDefault="002818BA">
      <w:pPr>
        <w:pStyle w:val="BodyText"/>
        <w:spacing w:before="8"/>
        <w:rPr>
          <w:sz w:val="21"/>
        </w:rPr>
      </w:pPr>
    </w:p>
    <w:p w14:paraId="2FE61B71" w14:textId="77777777" w:rsidR="002818BA" w:rsidRDefault="00EB0652">
      <w:pPr>
        <w:spacing w:line="273" w:lineRule="auto"/>
        <w:ind w:left="165" w:right="5606"/>
        <w:jc w:val="both"/>
        <w:rPr>
          <w:sz w:val="19"/>
        </w:rPr>
      </w:pPr>
      <w:r>
        <w:rPr>
          <w:color w:val="383839"/>
          <w:sz w:val="19"/>
        </w:rPr>
        <w:t>In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our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opinion,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annual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report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for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financial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year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Jan-</w:t>
      </w:r>
      <w:r>
        <w:rPr>
          <w:color w:val="383839"/>
          <w:spacing w:val="1"/>
          <w:sz w:val="19"/>
        </w:rPr>
        <w:t xml:space="preserve"> </w:t>
      </w:r>
      <w:proofErr w:type="spellStart"/>
      <w:r>
        <w:rPr>
          <w:color w:val="383839"/>
          <w:sz w:val="19"/>
        </w:rPr>
        <w:t>uary</w:t>
      </w:r>
      <w:proofErr w:type="spellEnd"/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1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–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December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31,</w:t>
      </w:r>
      <w:r>
        <w:rPr>
          <w:color w:val="383839"/>
          <w:spacing w:val="-9"/>
          <w:sz w:val="19"/>
        </w:rPr>
        <w:t xml:space="preserve"> </w:t>
      </w:r>
      <w:proofErr w:type="gramStart"/>
      <w:r>
        <w:rPr>
          <w:color w:val="383839"/>
          <w:sz w:val="19"/>
        </w:rPr>
        <w:t>2021</w:t>
      </w:r>
      <w:proofErr w:type="gramEnd"/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with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file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name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z w:val="19"/>
        </w:rPr>
        <w:t>549300ITB-</w:t>
      </w:r>
      <w:r>
        <w:rPr>
          <w:color w:val="383839"/>
          <w:spacing w:val="-49"/>
          <w:sz w:val="19"/>
        </w:rPr>
        <w:t xml:space="preserve"> </w:t>
      </w:r>
      <w:r>
        <w:rPr>
          <w:color w:val="383839"/>
          <w:spacing w:val="-3"/>
          <w:sz w:val="19"/>
        </w:rPr>
        <w:t xml:space="preserve">B1ULBL4CZ12-2021-12-31-en.zip </w:t>
      </w:r>
      <w:r>
        <w:rPr>
          <w:color w:val="383839"/>
          <w:spacing w:val="-2"/>
          <w:sz w:val="19"/>
        </w:rPr>
        <w:t>is prepared, in all material</w:t>
      </w:r>
      <w:r>
        <w:rPr>
          <w:color w:val="383839"/>
          <w:spacing w:val="-49"/>
          <w:sz w:val="19"/>
        </w:rPr>
        <w:t xml:space="preserve"> </w:t>
      </w:r>
      <w:r>
        <w:rPr>
          <w:color w:val="383839"/>
          <w:sz w:val="19"/>
        </w:rPr>
        <w:t>respects,</w:t>
      </w:r>
      <w:r>
        <w:rPr>
          <w:color w:val="383839"/>
          <w:spacing w:val="-7"/>
          <w:sz w:val="19"/>
        </w:rPr>
        <w:t xml:space="preserve"> </w:t>
      </w:r>
      <w:r>
        <w:rPr>
          <w:color w:val="383839"/>
          <w:sz w:val="19"/>
        </w:rPr>
        <w:t>in</w:t>
      </w:r>
      <w:r>
        <w:rPr>
          <w:color w:val="383839"/>
          <w:spacing w:val="-6"/>
          <w:sz w:val="19"/>
        </w:rPr>
        <w:t xml:space="preserve"> </w:t>
      </w:r>
      <w:r>
        <w:rPr>
          <w:color w:val="383839"/>
          <w:sz w:val="19"/>
        </w:rPr>
        <w:t>compliance</w:t>
      </w:r>
      <w:r>
        <w:rPr>
          <w:color w:val="383839"/>
          <w:spacing w:val="-7"/>
          <w:sz w:val="19"/>
        </w:rPr>
        <w:t xml:space="preserve"> </w:t>
      </w:r>
      <w:r>
        <w:rPr>
          <w:color w:val="383839"/>
          <w:sz w:val="19"/>
        </w:rPr>
        <w:t>with</w:t>
      </w:r>
      <w:r>
        <w:rPr>
          <w:color w:val="383839"/>
          <w:spacing w:val="-6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7"/>
          <w:sz w:val="19"/>
        </w:rPr>
        <w:t xml:space="preserve"> </w:t>
      </w:r>
      <w:r>
        <w:rPr>
          <w:color w:val="383839"/>
          <w:sz w:val="19"/>
        </w:rPr>
        <w:t>ESEF</w:t>
      </w:r>
      <w:r>
        <w:rPr>
          <w:color w:val="383839"/>
          <w:spacing w:val="-6"/>
          <w:sz w:val="19"/>
        </w:rPr>
        <w:t xml:space="preserve"> </w:t>
      </w:r>
      <w:r>
        <w:rPr>
          <w:color w:val="383839"/>
          <w:sz w:val="19"/>
        </w:rPr>
        <w:t>Regulation.</w:t>
      </w:r>
    </w:p>
    <w:p w14:paraId="29B781A3" w14:textId="77777777" w:rsidR="002818BA" w:rsidRDefault="002818BA">
      <w:pPr>
        <w:pStyle w:val="BodyText"/>
        <w:spacing w:before="8"/>
        <w:rPr>
          <w:sz w:val="21"/>
        </w:rPr>
      </w:pPr>
    </w:p>
    <w:p w14:paraId="7FF51DE8" w14:textId="77777777" w:rsidR="002818BA" w:rsidRDefault="00EB0652">
      <w:pPr>
        <w:ind w:left="165"/>
        <w:rPr>
          <w:sz w:val="19"/>
        </w:rPr>
      </w:pPr>
      <w:r>
        <w:rPr>
          <w:color w:val="383839"/>
          <w:spacing w:val="-1"/>
          <w:sz w:val="19"/>
        </w:rPr>
        <w:t>Copenhagen,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March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z w:val="19"/>
        </w:rPr>
        <w:t>10,</w:t>
      </w:r>
      <w:r>
        <w:rPr>
          <w:color w:val="383839"/>
          <w:spacing w:val="-11"/>
          <w:sz w:val="19"/>
        </w:rPr>
        <w:t xml:space="preserve"> </w:t>
      </w:r>
      <w:r>
        <w:rPr>
          <w:color w:val="383839"/>
          <w:sz w:val="19"/>
        </w:rPr>
        <w:t>2022</w:t>
      </w:r>
    </w:p>
    <w:p w14:paraId="7989495C" w14:textId="77777777" w:rsidR="002818BA" w:rsidRDefault="00EB0652">
      <w:pPr>
        <w:spacing w:before="32"/>
        <w:ind w:left="165"/>
        <w:rPr>
          <w:sz w:val="19"/>
        </w:rPr>
      </w:pPr>
      <w:r>
        <w:rPr>
          <w:color w:val="383839"/>
          <w:spacing w:val="-1"/>
          <w:sz w:val="19"/>
        </w:rPr>
        <w:t>EY</w:t>
      </w:r>
      <w:r>
        <w:rPr>
          <w:color w:val="383839"/>
          <w:spacing w:val="-6"/>
          <w:sz w:val="19"/>
        </w:rPr>
        <w:t xml:space="preserve"> </w:t>
      </w:r>
      <w:proofErr w:type="spellStart"/>
      <w:r>
        <w:rPr>
          <w:color w:val="383839"/>
          <w:spacing w:val="-1"/>
          <w:sz w:val="19"/>
        </w:rPr>
        <w:t>Godkendt</w:t>
      </w:r>
      <w:proofErr w:type="spellEnd"/>
      <w:r>
        <w:rPr>
          <w:color w:val="383839"/>
          <w:spacing w:val="-6"/>
          <w:sz w:val="19"/>
        </w:rPr>
        <w:t xml:space="preserve"> </w:t>
      </w:r>
      <w:proofErr w:type="spellStart"/>
      <w:r>
        <w:rPr>
          <w:color w:val="383839"/>
          <w:spacing w:val="-1"/>
          <w:sz w:val="19"/>
        </w:rPr>
        <w:t>Revisionspartnerselskab</w:t>
      </w:r>
      <w:proofErr w:type="spellEnd"/>
    </w:p>
    <w:p w14:paraId="22D046D5" w14:textId="77777777" w:rsidR="002818BA" w:rsidRDefault="002818BA">
      <w:pPr>
        <w:pStyle w:val="BodyText"/>
        <w:rPr>
          <w:sz w:val="20"/>
        </w:rPr>
      </w:pPr>
    </w:p>
    <w:p w14:paraId="2B3A2F53" w14:textId="77777777" w:rsidR="002818BA" w:rsidRDefault="002818BA">
      <w:pPr>
        <w:pStyle w:val="BodyText"/>
        <w:rPr>
          <w:sz w:val="20"/>
        </w:rPr>
      </w:pPr>
    </w:p>
    <w:p w14:paraId="723643BD" w14:textId="77777777" w:rsidR="002818BA" w:rsidRDefault="002818BA">
      <w:pPr>
        <w:pStyle w:val="BodyText"/>
        <w:spacing w:before="10"/>
        <w:rPr>
          <w:sz w:val="19"/>
        </w:rPr>
      </w:pPr>
    </w:p>
    <w:p w14:paraId="26D19988" w14:textId="77777777" w:rsidR="002818BA" w:rsidRDefault="00EB0652">
      <w:pPr>
        <w:tabs>
          <w:tab w:val="left" w:pos="2886"/>
        </w:tabs>
        <w:ind w:left="165"/>
        <w:rPr>
          <w:sz w:val="19"/>
        </w:rPr>
      </w:pPr>
      <w:r>
        <w:rPr>
          <w:color w:val="383839"/>
          <w:sz w:val="19"/>
        </w:rPr>
        <w:t>Christian</w:t>
      </w:r>
      <w:r>
        <w:rPr>
          <w:color w:val="383839"/>
          <w:spacing w:val="-13"/>
          <w:sz w:val="19"/>
        </w:rPr>
        <w:t xml:space="preserve"> </w:t>
      </w:r>
      <w:proofErr w:type="spellStart"/>
      <w:r>
        <w:rPr>
          <w:color w:val="383839"/>
          <w:sz w:val="19"/>
        </w:rPr>
        <w:t>Schwenn</w:t>
      </w:r>
      <w:proofErr w:type="spellEnd"/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Johansen</w:t>
      </w:r>
      <w:r>
        <w:rPr>
          <w:color w:val="383839"/>
          <w:sz w:val="19"/>
        </w:rPr>
        <w:tab/>
        <w:t>Rasmus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Bloch</w:t>
      </w:r>
      <w:r>
        <w:rPr>
          <w:color w:val="383839"/>
          <w:spacing w:val="-12"/>
          <w:sz w:val="19"/>
        </w:rPr>
        <w:t xml:space="preserve"> </w:t>
      </w:r>
      <w:r>
        <w:rPr>
          <w:color w:val="383839"/>
          <w:sz w:val="19"/>
        </w:rPr>
        <w:t>Jespersen</w:t>
      </w:r>
    </w:p>
    <w:p w14:paraId="51FBB139" w14:textId="77777777" w:rsidR="002818BA" w:rsidRDefault="002818BA">
      <w:pPr>
        <w:rPr>
          <w:sz w:val="19"/>
        </w:rPr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2" w:space="720" w:equalWidth="0">
            <w:col w:w="5244" w:space="179"/>
            <w:col w:w="10847"/>
          </w:cols>
        </w:sectPr>
      </w:pPr>
    </w:p>
    <w:p w14:paraId="3FCAC81A" w14:textId="77777777" w:rsidR="002818BA" w:rsidRDefault="00EB0652">
      <w:pPr>
        <w:pStyle w:val="ListParagraph"/>
        <w:numPr>
          <w:ilvl w:val="0"/>
          <w:numId w:val="1"/>
        </w:numPr>
        <w:tabs>
          <w:tab w:val="left" w:pos="336"/>
        </w:tabs>
        <w:spacing w:before="75" w:line="260" w:lineRule="atLeast"/>
        <w:ind w:right="38"/>
        <w:rPr>
          <w:color w:val="2A5CAA"/>
          <w:sz w:val="19"/>
        </w:rPr>
      </w:pPr>
      <w:r>
        <w:rPr>
          <w:color w:val="383839"/>
          <w:sz w:val="19"/>
        </w:rPr>
        <w:t>Testing</w:t>
      </w:r>
      <w:r>
        <w:rPr>
          <w:color w:val="383839"/>
          <w:spacing w:val="-5"/>
          <w:sz w:val="19"/>
        </w:rPr>
        <w:t xml:space="preserve"> </w:t>
      </w:r>
      <w:r>
        <w:rPr>
          <w:color w:val="383839"/>
          <w:sz w:val="19"/>
        </w:rPr>
        <w:t>whether</w:t>
      </w:r>
      <w:r>
        <w:rPr>
          <w:color w:val="383839"/>
          <w:spacing w:val="-4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5"/>
          <w:sz w:val="19"/>
        </w:rPr>
        <w:t xml:space="preserve"> </w:t>
      </w:r>
      <w:r>
        <w:rPr>
          <w:color w:val="383839"/>
          <w:sz w:val="19"/>
        </w:rPr>
        <w:t>annual</w:t>
      </w:r>
      <w:r>
        <w:rPr>
          <w:color w:val="383839"/>
          <w:spacing w:val="-4"/>
          <w:sz w:val="19"/>
        </w:rPr>
        <w:t xml:space="preserve"> </w:t>
      </w:r>
      <w:r>
        <w:rPr>
          <w:color w:val="383839"/>
          <w:sz w:val="19"/>
        </w:rPr>
        <w:t>report</w:t>
      </w:r>
      <w:r>
        <w:rPr>
          <w:color w:val="383839"/>
          <w:spacing w:val="-5"/>
          <w:sz w:val="19"/>
        </w:rPr>
        <w:t xml:space="preserve"> </w:t>
      </w:r>
      <w:r>
        <w:rPr>
          <w:color w:val="383839"/>
          <w:sz w:val="19"/>
        </w:rPr>
        <w:t>is</w:t>
      </w:r>
      <w:r>
        <w:rPr>
          <w:color w:val="383839"/>
          <w:spacing w:val="-4"/>
          <w:sz w:val="19"/>
        </w:rPr>
        <w:t xml:space="preserve"> </w:t>
      </w:r>
      <w:r>
        <w:rPr>
          <w:color w:val="383839"/>
          <w:sz w:val="19"/>
        </w:rPr>
        <w:t>prepared</w:t>
      </w:r>
      <w:r>
        <w:rPr>
          <w:color w:val="383839"/>
          <w:spacing w:val="-5"/>
          <w:sz w:val="19"/>
        </w:rPr>
        <w:t xml:space="preserve"> </w:t>
      </w:r>
      <w:r>
        <w:rPr>
          <w:color w:val="383839"/>
          <w:sz w:val="19"/>
        </w:rPr>
        <w:t>in</w:t>
      </w:r>
      <w:r>
        <w:rPr>
          <w:color w:val="383839"/>
          <w:spacing w:val="-4"/>
          <w:sz w:val="19"/>
        </w:rPr>
        <w:t xml:space="preserve"> </w:t>
      </w:r>
      <w:r>
        <w:rPr>
          <w:color w:val="383839"/>
          <w:sz w:val="19"/>
        </w:rPr>
        <w:t>XHTML</w:t>
      </w:r>
      <w:r>
        <w:rPr>
          <w:color w:val="383839"/>
          <w:spacing w:val="-48"/>
          <w:sz w:val="19"/>
        </w:rPr>
        <w:t xml:space="preserve"> </w:t>
      </w:r>
      <w:proofErr w:type="gramStart"/>
      <w:r>
        <w:rPr>
          <w:color w:val="383839"/>
          <w:sz w:val="19"/>
        </w:rPr>
        <w:t>format;</w:t>
      </w:r>
      <w:proofErr w:type="gramEnd"/>
    </w:p>
    <w:p w14:paraId="616B529A" w14:textId="77777777" w:rsidR="002818BA" w:rsidRDefault="00EB0652">
      <w:pPr>
        <w:spacing w:before="32" w:line="273" w:lineRule="auto"/>
        <w:ind w:left="165" w:right="36"/>
        <w:rPr>
          <w:sz w:val="19"/>
        </w:rPr>
      </w:pPr>
      <w:r>
        <w:br w:type="column"/>
      </w:r>
      <w:r>
        <w:rPr>
          <w:color w:val="383839"/>
          <w:sz w:val="19"/>
        </w:rPr>
        <w:t xml:space="preserve">State </w:t>
      </w:r>
      <w:proofErr w:type="spellStart"/>
      <w:r>
        <w:rPr>
          <w:color w:val="383839"/>
          <w:sz w:val="19"/>
        </w:rPr>
        <w:t>Authorised</w:t>
      </w:r>
      <w:proofErr w:type="spellEnd"/>
      <w:r>
        <w:rPr>
          <w:color w:val="383839"/>
          <w:spacing w:val="1"/>
          <w:sz w:val="19"/>
        </w:rPr>
        <w:t xml:space="preserve"> </w:t>
      </w:r>
      <w:r>
        <w:rPr>
          <w:color w:val="383839"/>
          <w:spacing w:val="-2"/>
          <w:sz w:val="19"/>
        </w:rPr>
        <w:t>Public</w:t>
      </w:r>
      <w:r>
        <w:rPr>
          <w:color w:val="383839"/>
          <w:spacing w:val="-10"/>
          <w:sz w:val="19"/>
        </w:rPr>
        <w:t xml:space="preserve"> </w:t>
      </w:r>
      <w:r>
        <w:rPr>
          <w:color w:val="383839"/>
          <w:spacing w:val="-2"/>
          <w:sz w:val="19"/>
        </w:rPr>
        <w:t>Accountant</w:t>
      </w:r>
    </w:p>
    <w:p w14:paraId="6D4CD0E2" w14:textId="77777777" w:rsidR="002818BA" w:rsidRDefault="00EB0652">
      <w:pPr>
        <w:spacing w:before="32" w:line="273" w:lineRule="auto"/>
        <w:ind w:left="165" w:right="6039"/>
        <w:rPr>
          <w:sz w:val="19"/>
        </w:rPr>
      </w:pPr>
      <w:r>
        <w:br w:type="column"/>
      </w:r>
      <w:r>
        <w:rPr>
          <w:color w:val="383839"/>
          <w:sz w:val="19"/>
        </w:rPr>
        <w:t xml:space="preserve">State </w:t>
      </w:r>
      <w:proofErr w:type="spellStart"/>
      <w:r>
        <w:rPr>
          <w:color w:val="383839"/>
          <w:sz w:val="19"/>
        </w:rPr>
        <w:t>Authorised</w:t>
      </w:r>
      <w:proofErr w:type="spellEnd"/>
      <w:r>
        <w:rPr>
          <w:color w:val="383839"/>
          <w:spacing w:val="1"/>
          <w:sz w:val="19"/>
        </w:rPr>
        <w:t xml:space="preserve"> </w:t>
      </w:r>
      <w:r>
        <w:rPr>
          <w:color w:val="383839"/>
          <w:spacing w:val="-2"/>
          <w:sz w:val="19"/>
        </w:rPr>
        <w:t>Public</w:t>
      </w:r>
      <w:r>
        <w:rPr>
          <w:color w:val="383839"/>
          <w:spacing w:val="-9"/>
          <w:sz w:val="19"/>
        </w:rPr>
        <w:t xml:space="preserve"> </w:t>
      </w:r>
      <w:r>
        <w:rPr>
          <w:color w:val="383839"/>
          <w:spacing w:val="-2"/>
          <w:sz w:val="19"/>
        </w:rPr>
        <w:t>Accountant</w:t>
      </w:r>
    </w:p>
    <w:p w14:paraId="36F6605E" w14:textId="77777777" w:rsidR="002818BA" w:rsidRDefault="002818BA">
      <w:pPr>
        <w:spacing w:line="273" w:lineRule="auto"/>
        <w:rPr>
          <w:sz w:val="19"/>
        </w:rPr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3" w:space="720" w:equalWidth="0">
            <w:col w:w="5204" w:space="220"/>
            <w:col w:w="1770" w:space="950"/>
            <w:col w:w="8126"/>
          </w:cols>
        </w:sectPr>
      </w:pPr>
    </w:p>
    <w:p w14:paraId="24DBD024" w14:textId="77777777" w:rsidR="002818BA" w:rsidRDefault="002818BA">
      <w:pPr>
        <w:pStyle w:val="BodyText"/>
        <w:rPr>
          <w:sz w:val="26"/>
        </w:rPr>
      </w:pPr>
    </w:p>
    <w:p w14:paraId="1FCCAE53" w14:textId="77777777" w:rsidR="002818BA" w:rsidRDefault="00EB0652">
      <w:pPr>
        <w:pStyle w:val="ListParagraph"/>
        <w:numPr>
          <w:ilvl w:val="0"/>
          <w:numId w:val="1"/>
        </w:numPr>
        <w:tabs>
          <w:tab w:val="left" w:pos="336"/>
        </w:tabs>
        <w:spacing w:line="273" w:lineRule="auto"/>
        <w:ind w:right="58"/>
        <w:rPr>
          <w:color w:val="2A5CAA"/>
          <w:sz w:val="19"/>
        </w:rPr>
      </w:pPr>
      <w:r>
        <w:rPr>
          <w:color w:val="383839"/>
          <w:sz w:val="19"/>
        </w:rPr>
        <w:t xml:space="preserve">Obtaining an understanding of the company’s </w:t>
      </w:r>
      <w:proofErr w:type="spellStart"/>
      <w:r>
        <w:rPr>
          <w:color w:val="383839"/>
          <w:sz w:val="19"/>
        </w:rPr>
        <w:t>iXBRL</w:t>
      </w:r>
      <w:proofErr w:type="spellEnd"/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tagging</w:t>
      </w:r>
      <w:r>
        <w:rPr>
          <w:color w:val="383839"/>
          <w:spacing w:val="-3"/>
          <w:sz w:val="19"/>
        </w:rPr>
        <w:t xml:space="preserve"> </w:t>
      </w:r>
      <w:r>
        <w:rPr>
          <w:color w:val="383839"/>
          <w:sz w:val="19"/>
        </w:rPr>
        <w:t>process</w:t>
      </w:r>
      <w:r>
        <w:rPr>
          <w:color w:val="383839"/>
          <w:spacing w:val="-2"/>
          <w:sz w:val="19"/>
        </w:rPr>
        <w:t xml:space="preserve"> </w:t>
      </w:r>
      <w:r>
        <w:rPr>
          <w:color w:val="383839"/>
          <w:sz w:val="19"/>
        </w:rPr>
        <w:t>and</w:t>
      </w:r>
      <w:r>
        <w:rPr>
          <w:color w:val="383839"/>
          <w:spacing w:val="-2"/>
          <w:sz w:val="19"/>
        </w:rPr>
        <w:t xml:space="preserve"> </w:t>
      </w:r>
      <w:r>
        <w:rPr>
          <w:color w:val="383839"/>
          <w:sz w:val="19"/>
        </w:rPr>
        <w:t>of</w:t>
      </w:r>
      <w:r>
        <w:rPr>
          <w:color w:val="383839"/>
          <w:spacing w:val="-3"/>
          <w:sz w:val="19"/>
        </w:rPr>
        <w:t xml:space="preserve"> </w:t>
      </w:r>
      <w:r>
        <w:rPr>
          <w:color w:val="383839"/>
          <w:sz w:val="19"/>
        </w:rPr>
        <w:t>internal</w:t>
      </w:r>
      <w:r>
        <w:rPr>
          <w:color w:val="383839"/>
          <w:spacing w:val="-2"/>
          <w:sz w:val="19"/>
        </w:rPr>
        <w:t xml:space="preserve"> </w:t>
      </w:r>
      <w:r>
        <w:rPr>
          <w:color w:val="383839"/>
          <w:sz w:val="19"/>
        </w:rPr>
        <w:t>control</w:t>
      </w:r>
      <w:r>
        <w:rPr>
          <w:color w:val="383839"/>
          <w:spacing w:val="-2"/>
          <w:sz w:val="19"/>
        </w:rPr>
        <w:t xml:space="preserve"> </w:t>
      </w:r>
      <w:r>
        <w:rPr>
          <w:color w:val="383839"/>
          <w:sz w:val="19"/>
        </w:rPr>
        <w:t>over</w:t>
      </w:r>
      <w:r>
        <w:rPr>
          <w:color w:val="383839"/>
          <w:spacing w:val="-3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2"/>
          <w:sz w:val="19"/>
        </w:rPr>
        <w:t xml:space="preserve"> </w:t>
      </w:r>
      <w:r>
        <w:rPr>
          <w:color w:val="383839"/>
          <w:sz w:val="19"/>
        </w:rPr>
        <w:t>tagging</w:t>
      </w:r>
      <w:r>
        <w:rPr>
          <w:color w:val="383839"/>
          <w:spacing w:val="-48"/>
          <w:sz w:val="19"/>
        </w:rPr>
        <w:t xml:space="preserve"> </w:t>
      </w:r>
      <w:proofErr w:type="gramStart"/>
      <w:r>
        <w:rPr>
          <w:color w:val="383839"/>
          <w:sz w:val="19"/>
        </w:rPr>
        <w:t>process;</w:t>
      </w:r>
      <w:proofErr w:type="gramEnd"/>
    </w:p>
    <w:p w14:paraId="0A48774E" w14:textId="77777777" w:rsidR="002818BA" w:rsidRDefault="002818BA">
      <w:pPr>
        <w:pStyle w:val="BodyText"/>
        <w:spacing w:before="8"/>
        <w:rPr>
          <w:sz w:val="21"/>
        </w:rPr>
      </w:pPr>
    </w:p>
    <w:p w14:paraId="191593F3" w14:textId="77777777" w:rsidR="002818BA" w:rsidRDefault="00EB0652">
      <w:pPr>
        <w:pStyle w:val="ListParagraph"/>
        <w:numPr>
          <w:ilvl w:val="0"/>
          <w:numId w:val="1"/>
        </w:numPr>
        <w:tabs>
          <w:tab w:val="left" w:pos="336"/>
        </w:tabs>
        <w:spacing w:line="273" w:lineRule="auto"/>
        <w:ind w:right="38"/>
        <w:rPr>
          <w:color w:val="2A5CAA"/>
          <w:sz w:val="19"/>
        </w:rPr>
      </w:pPr>
      <w:r>
        <w:rPr>
          <w:color w:val="383839"/>
          <w:sz w:val="19"/>
        </w:rPr>
        <w:t>Evaluating</w:t>
      </w:r>
      <w:r>
        <w:rPr>
          <w:color w:val="383839"/>
          <w:spacing w:val="-3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2"/>
          <w:sz w:val="19"/>
        </w:rPr>
        <w:t xml:space="preserve"> </w:t>
      </w:r>
      <w:r>
        <w:rPr>
          <w:color w:val="383839"/>
          <w:sz w:val="19"/>
        </w:rPr>
        <w:t>completeness</w:t>
      </w:r>
      <w:r>
        <w:rPr>
          <w:color w:val="383839"/>
          <w:spacing w:val="-3"/>
          <w:sz w:val="19"/>
        </w:rPr>
        <w:t xml:space="preserve"> </w:t>
      </w:r>
      <w:r>
        <w:rPr>
          <w:color w:val="383839"/>
          <w:sz w:val="19"/>
        </w:rPr>
        <w:t>of</w:t>
      </w:r>
      <w:r>
        <w:rPr>
          <w:color w:val="383839"/>
          <w:spacing w:val="-2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2"/>
          <w:sz w:val="19"/>
        </w:rPr>
        <w:t xml:space="preserve"> </w:t>
      </w:r>
      <w:proofErr w:type="spellStart"/>
      <w:r>
        <w:rPr>
          <w:color w:val="383839"/>
          <w:sz w:val="19"/>
        </w:rPr>
        <w:t>iXBRL</w:t>
      </w:r>
      <w:proofErr w:type="spellEnd"/>
      <w:r>
        <w:rPr>
          <w:color w:val="383839"/>
          <w:spacing w:val="-3"/>
          <w:sz w:val="19"/>
        </w:rPr>
        <w:t xml:space="preserve"> </w:t>
      </w:r>
      <w:r>
        <w:rPr>
          <w:color w:val="383839"/>
          <w:sz w:val="19"/>
        </w:rPr>
        <w:t>tagging</w:t>
      </w:r>
      <w:r>
        <w:rPr>
          <w:color w:val="383839"/>
          <w:spacing w:val="-2"/>
          <w:sz w:val="19"/>
        </w:rPr>
        <w:t xml:space="preserve"> </w:t>
      </w:r>
      <w:r>
        <w:rPr>
          <w:color w:val="383839"/>
          <w:sz w:val="19"/>
        </w:rPr>
        <w:t>of</w:t>
      </w:r>
      <w:r>
        <w:rPr>
          <w:color w:val="383839"/>
          <w:spacing w:val="-3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48"/>
          <w:sz w:val="19"/>
        </w:rPr>
        <w:t xml:space="preserve"> </w:t>
      </w:r>
      <w:r>
        <w:rPr>
          <w:color w:val="383839"/>
          <w:sz w:val="19"/>
        </w:rPr>
        <w:t>Consolidated</w:t>
      </w:r>
      <w:r>
        <w:rPr>
          <w:color w:val="383839"/>
          <w:spacing w:val="-1"/>
          <w:sz w:val="19"/>
        </w:rPr>
        <w:t xml:space="preserve"> </w:t>
      </w:r>
      <w:r>
        <w:rPr>
          <w:color w:val="383839"/>
          <w:sz w:val="19"/>
        </w:rPr>
        <w:t xml:space="preserve">Financial </w:t>
      </w:r>
      <w:proofErr w:type="gramStart"/>
      <w:r>
        <w:rPr>
          <w:color w:val="383839"/>
          <w:sz w:val="19"/>
        </w:rPr>
        <w:t>Statements;</w:t>
      </w:r>
      <w:proofErr w:type="gramEnd"/>
    </w:p>
    <w:p w14:paraId="6BD995FC" w14:textId="77777777" w:rsidR="002818BA" w:rsidRDefault="002818BA">
      <w:pPr>
        <w:pStyle w:val="BodyText"/>
        <w:spacing w:before="8"/>
        <w:rPr>
          <w:sz w:val="21"/>
        </w:rPr>
      </w:pPr>
    </w:p>
    <w:p w14:paraId="155BD40B" w14:textId="77777777" w:rsidR="002818BA" w:rsidRDefault="00EB0652">
      <w:pPr>
        <w:pStyle w:val="ListParagraph"/>
        <w:numPr>
          <w:ilvl w:val="0"/>
          <w:numId w:val="1"/>
        </w:numPr>
        <w:tabs>
          <w:tab w:val="left" w:pos="336"/>
        </w:tabs>
        <w:spacing w:line="273" w:lineRule="auto"/>
        <w:ind w:right="106"/>
        <w:rPr>
          <w:color w:val="2A5CAA"/>
          <w:sz w:val="19"/>
        </w:rPr>
      </w:pPr>
      <w:r>
        <w:rPr>
          <w:color w:val="383839"/>
          <w:sz w:val="19"/>
        </w:rPr>
        <w:t>Evaluating</w:t>
      </w:r>
      <w:r>
        <w:rPr>
          <w:color w:val="383839"/>
          <w:spacing w:val="-3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3"/>
          <w:sz w:val="19"/>
        </w:rPr>
        <w:t xml:space="preserve"> </w:t>
      </w:r>
      <w:r>
        <w:rPr>
          <w:color w:val="383839"/>
          <w:sz w:val="19"/>
        </w:rPr>
        <w:t>appropriateness</w:t>
      </w:r>
      <w:r>
        <w:rPr>
          <w:color w:val="383839"/>
          <w:spacing w:val="-3"/>
          <w:sz w:val="19"/>
        </w:rPr>
        <w:t xml:space="preserve"> </w:t>
      </w:r>
      <w:r>
        <w:rPr>
          <w:color w:val="383839"/>
          <w:sz w:val="19"/>
        </w:rPr>
        <w:t>of</w:t>
      </w:r>
      <w:r>
        <w:rPr>
          <w:color w:val="383839"/>
          <w:spacing w:val="-3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3"/>
          <w:sz w:val="19"/>
        </w:rPr>
        <w:t xml:space="preserve"> </w:t>
      </w:r>
      <w:r>
        <w:rPr>
          <w:color w:val="383839"/>
          <w:sz w:val="19"/>
        </w:rPr>
        <w:t>company’s</w:t>
      </w:r>
      <w:r>
        <w:rPr>
          <w:color w:val="383839"/>
          <w:spacing w:val="-3"/>
          <w:sz w:val="19"/>
        </w:rPr>
        <w:t xml:space="preserve"> </w:t>
      </w:r>
      <w:r>
        <w:rPr>
          <w:color w:val="383839"/>
          <w:sz w:val="19"/>
        </w:rPr>
        <w:t>use</w:t>
      </w:r>
      <w:r>
        <w:rPr>
          <w:color w:val="383839"/>
          <w:spacing w:val="-3"/>
          <w:sz w:val="19"/>
        </w:rPr>
        <w:t xml:space="preserve"> </w:t>
      </w:r>
      <w:r>
        <w:rPr>
          <w:color w:val="383839"/>
          <w:sz w:val="19"/>
        </w:rPr>
        <w:t>of</w:t>
      </w:r>
      <w:r>
        <w:rPr>
          <w:color w:val="383839"/>
          <w:spacing w:val="-48"/>
          <w:sz w:val="19"/>
        </w:rPr>
        <w:t xml:space="preserve"> </w:t>
      </w:r>
      <w:proofErr w:type="spellStart"/>
      <w:r>
        <w:rPr>
          <w:color w:val="383839"/>
          <w:sz w:val="19"/>
        </w:rPr>
        <w:t>iXBRL</w:t>
      </w:r>
      <w:proofErr w:type="spellEnd"/>
      <w:r>
        <w:rPr>
          <w:color w:val="383839"/>
          <w:sz w:val="19"/>
        </w:rPr>
        <w:t xml:space="preserve"> elements selected from the ESEF taxonomy and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the creation of extension elements where no suitable</w:t>
      </w:r>
      <w:r>
        <w:rPr>
          <w:color w:val="383839"/>
          <w:spacing w:val="1"/>
          <w:sz w:val="19"/>
        </w:rPr>
        <w:t xml:space="preserve"> </w:t>
      </w:r>
      <w:r>
        <w:rPr>
          <w:color w:val="383839"/>
          <w:sz w:val="19"/>
        </w:rPr>
        <w:t>element</w:t>
      </w:r>
      <w:r>
        <w:rPr>
          <w:color w:val="383839"/>
          <w:spacing w:val="-1"/>
          <w:sz w:val="19"/>
        </w:rPr>
        <w:t xml:space="preserve"> </w:t>
      </w:r>
      <w:r>
        <w:rPr>
          <w:color w:val="383839"/>
          <w:sz w:val="19"/>
        </w:rPr>
        <w:t xml:space="preserve">in the ESEF taxonomy has been </w:t>
      </w:r>
      <w:proofErr w:type="gramStart"/>
      <w:r>
        <w:rPr>
          <w:color w:val="383839"/>
          <w:sz w:val="19"/>
        </w:rPr>
        <w:t>identified;</w:t>
      </w:r>
      <w:proofErr w:type="gramEnd"/>
    </w:p>
    <w:p w14:paraId="7EE26842" w14:textId="77777777" w:rsidR="002818BA" w:rsidRDefault="002818BA">
      <w:pPr>
        <w:pStyle w:val="BodyText"/>
        <w:spacing w:before="8"/>
        <w:rPr>
          <w:sz w:val="21"/>
        </w:rPr>
      </w:pPr>
    </w:p>
    <w:p w14:paraId="4EC6AA01" w14:textId="77777777" w:rsidR="002818BA" w:rsidRDefault="00EB0652">
      <w:pPr>
        <w:pStyle w:val="ListParagraph"/>
        <w:numPr>
          <w:ilvl w:val="0"/>
          <w:numId w:val="1"/>
        </w:numPr>
        <w:tabs>
          <w:tab w:val="left" w:pos="336"/>
        </w:tabs>
        <w:spacing w:line="273" w:lineRule="auto"/>
        <w:ind w:right="193"/>
        <w:rPr>
          <w:color w:val="2A5CAA"/>
          <w:sz w:val="19"/>
        </w:rPr>
      </w:pPr>
      <w:r>
        <w:rPr>
          <w:color w:val="383839"/>
          <w:sz w:val="19"/>
        </w:rPr>
        <w:t>Evaluating</w:t>
      </w:r>
      <w:r>
        <w:rPr>
          <w:color w:val="383839"/>
          <w:spacing w:val="-3"/>
          <w:sz w:val="19"/>
        </w:rPr>
        <w:t xml:space="preserve"> </w:t>
      </w:r>
      <w:r>
        <w:rPr>
          <w:color w:val="383839"/>
          <w:sz w:val="19"/>
        </w:rPr>
        <w:t>the</w:t>
      </w:r>
      <w:r>
        <w:rPr>
          <w:color w:val="383839"/>
          <w:spacing w:val="-3"/>
          <w:sz w:val="19"/>
        </w:rPr>
        <w:t xml:space="preserve"> </w:t>
      </w:r>
      <w:r>
        <w:rPr>
          <w:color w:val="383839"/>
          <w:sz w:val="19"/>
        </w:rPr>
        <w:t>use</w:t>
      </w:r>
      <w:r>
        <w:rPr>
          <w:color w:val="383839"/>
          <w:spacing w:val="-3"/>
          <w:sz w:val="19"/>
        </w:rPr>
        <w:t xml:space="preserve"> </w:t>
      </w:r>
      <w:r>
        <w:rPr>
          <w:color w:val="383839"/>
          <w:sz w:val="19"/>
        </w:rPr>
        <w:t>of</w:t>
      </w:r>
      <w:r>
        <w:rPr>
          <w:color w:val="383839"/>
          <w:spacing w:val="-2"/>
          <w:sz w:val="19"/>
        </w:rPr>
        <w:t xml:space="preserve"> </w:t>
      </w:r>
      <w:r>
        <w:rPr>
          <w:color w:val="383839"/>
          <w:sz w:val="19"/>
        </w:rPr>
        <w:t>anchoring</w:t>
      </w:r>
      <w:r>
        <w:rPr>
          <w:color w:val="383839"/>
          <w:spacing w:val="-3"/>
          <w:sz w:val="19"/>
        </w:rPr>
        <w:t xml:space="preserve"> </w:t>
      </w:r>
      <w:r>
        <w:rPr>
          <w:color w:val="383839"/>
          <w:sz w:val="19"/>
        </w:rPr>
        <w:t>of</w:t>
      </w:r>
      <w:r>
        <w:rPr>
          <w:color w:val="383839"/>
          <w:spacing w:val="-3"/>
          <w:sz w:val="19"/>
        </w:rPr>
        <w:t xml:space="preserve"> </w:t>
      </w:r>
      <w:r>
        <w:rPr>
          <w:color w:val="383839"/>
          <w:sz w:val="19"/>
        </w:rPr>
        <w:t>extension</w:t>
      </w:r>
      <w:r>
        <w:rPr>
          <w:color w:val="383839"/>
          <w:spacing w:val="-2"/>
          <w:sz w:val="19"/>
        </w:rPr>
        <w:t xml:space="preserve"> </w:t>
      </w:r>
      <w:r>
        <w:rPr>
          <w:color w:val="383839"/>
          <w:sz w:val="19"/>
        </w:rPr>
        <w:t>elements</w:t>
      </w:r>
      <w:r>
        <w:rPr>
          <w:color w:val="383839"/>
          <w:spacing w:val="-48"/>
          <w:sz w:val="19"/>
        </w:rPr>
        <w:t xml:space="preserve"> </w:t>
      </w:r>
      <w:r>
        <w:rPr>
          <w:color w:val="383839"/>
          <w:sz w:val="19"/>
        </w:rPr>
        <w:t>to</w:t>
      </w:r>
      <w:r>
        <w:rPr>
          <w:color w:val="383839"/>
          <w:spacing w:val="-1"/>
          <w:sz w:val="19"/>
        </w:rPr>
        <w:t xml:space="preserve"> </w:t>
      </w:r>
      <w:r>
        <w:rPr>
          <w:color w:val="383839"/>
          <w:sz w:val="19"/>
        </w:rPr>
        <w:t>elements in the ESEF taxonomy; and</w:t>
      </w:r>
    </w:p>
    <w:p w14:paraId="3674D649" w14:textId="77777777" w:rsidR="002818BA" w:rsidRDefault="00EB0652">
      <w:pPr>
        <w:tabs>
          <w:tab w:val="left" w:pos="2886"/>
        </w:tabs>
        <w:spacing w:line="186" w:lineRule="exact"/>
        <w:ind w:left="165"/>
        <w:rPr>
          <w:sz w:val="19"/>
        </w:rPr>
      </w:pPr>
      <w:r>
        <w:br w:type="column"/>
      </w:r>
      <w:r>
        <w:rPr>
          <w:color w:val="383839"/>
          <w:sz w:val="19"/>
        </w:rPr>
        <w:t>mne33234</w:t>
      </w:r>
      <w:r>
        <w:rPr>
          <w:color w:val="383839"/>
          <w:sz w:val="19"/>
        </w:rPr>
        <w:tab/>
        <w:t>mne35503</w:t>
      </w:r>
    </w:p>
    <w:p w14:paraId="3B4D73E7" w14:textId="77777777" w:rsidR="002818BA" w:rsidRDefault="002818BA">
      <w:pPr>
        <w:spacing w:line="186" w:lineRule="exact"/>
        <w:rPr>
          <w:sz w:val="19"/>
        </w:rPr>
        <w:sectPr w:rsidR="002818BA">
          <w:type w:val="continuous"/>
          <w:pgSz w:w="18150" w:h="10210" w:orient="landscape"/>
          <w:pgMar w:top="420" w:right="940" w:bottom="280" w:left="940" w:header="452" w:footer="0" w:gutter="0"/>
          <w:cols w:num="2" w:space="720" w:equalWidth="0">
            <w:col w:w="5230" w:space="193"/>
            <w:col w:w="10847"/>
          </w:cols>
        </w:sectPr>
      </w:pPr>
    </w:p>
    <w:p w14:paraId="25644667" w14:textId="4F84288B" w:rsidR="002818BA" w:rsidRDefault="002D5BA5">
      <w:pPr>
        <w:tabs>
          <w:tab w:val="left" w:pos="2683"/>
        </w:tabs>
        <w:spacing w:before="72"/>
        <w:ind w:right="163"/>
        <w:jc w:val="right"/>
        <w:rPr>
          <w:rFonts w:ascii="MuseoSans-700" w:hAnsi="MuseoSans-700"/>
          <w:b/>
          <w:sz w:val="13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78033408" behindDoc="1" locked="0" layoutInCell="1" allowOverlap="1" wp14:anchorId="599FC9D1" wp14:editId="76B9C33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1520170" cy="6480175"/>
                <wp:effectExtent l="0" t="0" r="0" b="0"/>
                <wp:wrapNone/>
                <wp:docPr id="186" name="docshapegroup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520170" cy="6480175"/>
                          <a:chOff x="0" y="0"/>
                          <a:chExt cx="18142" cy="10205"/>
                        </a:xfrm>
                      </wpg:grpSpPr>
                      <pic:pic xmlns:pic="http://schemas.openxmlformats.org/drawingml/2006/picture">
                        <pic:nvPicPr>
                          <pic:cNvPr id="187" name="docshape5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42" cy="10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8" name="docshape527"/>
                        <wps:cNvSpPr>
                          <a:spLocks/>
                        </wps:cNvSpPr>
                        <wps:spPr bwMode="auto">
                          <a:xfrm>
                            <a:off x="1110" y="7381"/>
                            <a:ext cx="4639" cy="1855"/>
                          </a:xfrm>
                          <a:custGeom>
                            <a:avLst/>
                            <a:gdLst>
                              <a:gd name="T0" fmla="+- 0 5749 1111"/>
                              <a:gd name="T1" fmla="*/ T0 w 4639"/>
                              <a:gd name="T2" fmla="+- 0 9236 7381"/>
                              <a:gd name="T3" fmla="*/ 9236 h 1855"/>
                              <a:gd name="T4" fmla="+- 0 1791 1111"/>
                              <a:gd name="T5" fmla="*/ T4 w 4639"/>
                              <a:gd name="T6" fmla="+- 0 9236 7381"/>
                              <a:gd name="T7" fmla="*/ 9236 h 1855"/>
                              <a:gd name="T8" fmla="+- 0 1398 1111"/>
                              <a:gd name="T9" fmla="*/ T8 w 4639"/>
                              <a:gd name="T10" fmla="+- 0 9225 7381"/>
                              <a:gd name="T11" fmla="*/ 9225 h 1855"/>
                              <a:gd name="T12" fmla="+- 0 1196 1111"/>
                              <a:gd name="T13" fmla="*/ T12 w 4639"/>
                              <a:gd name="T14" fmla="+- 0 9151 7381"/>
                              <a:gd name="T15" fmla="*/ 9151 h 1855"/>
                              <a:gd name="T16" fmla="+- 0 1121 1111"/>
                              <a:gd name="T17" fmla="*/ T16 w 4639"/>
                              <a:gd name="T18" fmla="+- 0 8949 7381"/>
                              <a:gd name="T19" fmla="*/ 8949 h 1855"/>
                              <a:gd name="T20" fmla="+- 0 1111 1111"/>
                              <a:gd name="T21" fmla="*/ T20 w 4639"/>
                              <a:gd name="T22" fmla="+- 0 8556 7381"/>
                              <a:gd name="T23" fmla="*/ 8556 h 1855"/>
                              <a:gd name="T24" fmla="+- 0 1111 1111"/>
                              <a:gd name="T25" fmla="*/ T24 w 4639"/>
                              <a:gd name="T26" fmla="+- 0 7381 7381"/>
                              <a:gd name="T27" fmla="*/ 7381 h 18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639" h="1855">
                                <a:moveTo>
                                  <a:pt x="4638" y="1855"/>
                                </a:moveTo>
                                <a:lnTo>
                                  <a:pt x="680" y="1855"/>
                                </a:lnTo>
                                <a:lnTo>
                                  <a:pt x="287" y="1844"/>
                                </a:lnTo>
                                <a:lnTo>
                                  <a:pt x="85" y="1770"/>
                                </a:lnTo>
                                <a:lnTo>
                                  <a:pt x="10" y="1568"/>
                                </a:lnTo>
                                <a:lnTo>
                                  <a:pt x="0" y="11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9" name="docshape5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1" y="8733"/>
                            <a:ext cx="172" cy="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0" name="docshape529"/>
                        <wps:cNvSpPr>
                          <a:spLocks/>
                        </wps:cNvSpPr>
                        <wps:spPr bwMode="auto">
                          <a:xfrm>
                            <a:off x="1133" y="481"/>
                            <a:ext cx="403" cy="170"/>
                          </a:xfrm>
                          <a:custGeom>
                            <a:avLst/>
                            <a:gdLst>
                              <a:gd name="T0" fmla="+- 0 1276 1134"/>
                              <a:gd name="T1" fmla="*/ T0 w 403"/>
                              <a:gd name="T2" fmla="+- 0 610 482"/>
                              <a:gd name="T3" fmla="*/ 610 h 170"/>
                              <a:gd name="T4" fmla="+- 0 1271 1134"/>
                              <a:gd name="T5" fmla="*/ T4 w 403"/>
                              <a:gd name="T6" fmla="+- 0 605 482"/>
                              <a:gd name="T7" fmla="*/ 605 h 170"/>
                              <a:gd name="T8" fmla="+- 0 1138 1134"/>
                              <a:gd name="T9" fmla="*/ T8 w 403"/>
                              <a:gd name="T10" fmla="+- 0 605 482"/>
                              <a:gd name="T11" fmla="*/ 605 h 170"/>
                              <a:gd name="T12" fmla="+- 0 1134 1134"/>
                              <a:gd name="T13" fmla="*/ T12 w 403"/>
                              <a:gd name="T14" fmla="+- 0 610 482"/>
                              <a:gd name="T15" fmla="*/ 610 h 170"/>
                              <a:gd name="T16" fmla="+- 0 1134 1134"/>
                              <a:gd name="T17" fmla="*/ T16 w 403"/>
                              <a:gd name="T18" fmla="+- 0 621 482"/>
                              <a:gd name="T19" fmla="*/ 621 h 170"/>
                              <a:gd name="T20" fmla="+- 0 1138 1134"/>
                              <a:gd name="T21" fmla="*/ T20 w 403"/>
                              <a:gd name="T22" fmla="+- 0 625 482"/>
                              <a:gd name="T23" fmla="*/ 625 h 170"/>
                              <a:gd name="T24" fmla="+- 0 1266 1134"/>
                              <a:gd name="T25" fmla="*/ T24 w 403"/>
                              <a:gd name="T26" fmla="+- 0 625 482"/>
                              <a:gd name="T27" fmla="*/ 625 h 170"/>
                              <a:gd name="T28" fmla="+- 0 1271 1134"/>
                              <a:gd name="T29" fmla="*/ T28 w 403"/>
                              <a:gd name="T30" fmla="+- 0 625 482"/>
                              <a:gd name="T31" fmla="*/ 625 h 170"/>
                              <a:gd name="T32" fmla="+- 0 1276 1134"/>
                              <a:gd name="T33" fmla="*/ T32 w 403"/>
                              <a:gd name="T34" fmla="+- 0 621 482"/>
                              <a:gd name="T35" fmla="*/ 621 h 170"/>
                              <a:gd name="T36" fmla="+- 0 1276 1134"/>
                              <a:gd name="T37" fmla="*/ T36 w 403"/>
                              <a:gd name="T38" fmla="+- 0 610 482"/>
                              <a:gd name="T39" fmla="*/ 610 h 170"/>
                              <a:gd name="T40" fmla="+- 0 1276 1134"/>
                              <a:gd name="T41" fmla="*/ T40 w 403"/>
                              <a:gd name="T42" fmla="+- 0 561 482"/>
                              <a:gd name="T43" fmla="*/ 561 h 170"/>
                              <a:gd name="T44" fmla="+- 0 1271 1134"/>
                              <a:gd name="T45" fmla="*/ T44 w 403"/>
                              <a:gd name="T46" fmla="+- 0 557 482"/>
                              <a:gd name="T47" fmla="*/ 557 h 170"/>
                              <a:gd name="T48" fmla="+- 0 1138 1134"/>
                              <a:gd name="T49" fmla="*/ T48 w 403"/>
                              <a:gd name="T50" fmla="+- 0 557 482"/>
                              <a:gd name="T51" fmla="*/ 557 h 170"/>
                              <a:gd name="T52" fmla="+- 0 1134 1134"/>
                              <a:gd name="T53" fmla="*/ T52 w 403"/>
                              <a:gd name="T54" fmla="+- 0 561 482"/>
                              <a:gd name="T55" fmla="*/ 561 h 170"/>
                              <a:gd name="T56" fmla="+- 0 1134 1134"/>
                              <a:gd name="T57" fmla="*/ T56 w 403"/>
                              <a:gd name="T58" fmla="+- 0 572 482"/>
                              <a:gd name="T59" fmla="*/ 572 h 170"/>
                              <a:gd name="T60" fmla="+- 0 1138 1134"/>
                              <a:gd name="T61" fmla="*/ T60 w 403"/>
                              <a:gd name="T62" fmla="+- 0 577 482"/>
                              <a:gd name="T63" fmla="*/ 577 h 170"/>
                              <a:gd name="T64" fmla="+- 0 1266 1134"/>
                              <a:gd name="T65" fmla="*/ T64 w 403"/>
                              <a:gd name="T66" fmla="+- 0 577 482"/>
                              <a:gd name="T67" fmla="*/ 577 h 170"/>
                              <a:gd name="T68" fmla="+- 0 1271 1134"/>
                              <a:gd name="T69" fmla="*/ T68 w 403"/>
                              <a:gd name="T70" fmla="+- 0 577 482"/>
                              <a:gd name="T71" fmla="*/ 577 h 170"/>
                              <a:gd name="T72" fmla="+- 0 1276 1134"/>
                              <a:gd name="T73" fmla="*/ T72 w 403"/>
                              <a:gd name="T74" fmla="+- 0 572 482"/>
                              <a:gd name="T75" fmla="*/ 572 h 170"/>
                              <a:gd name="T76" fmla="+- 0 1276 1134"/>
                              <a:gd name="T77" fmla="*/ T76 w 403"/>
                              <a:gd name="T78" fmla="+- 0 561 482"/>
                              <a:gd name="T79" fmla="*/ 561 h 170"/>
                              <a:gd name="T80" fmla="+- 0 1276 1134"/>
                              <a:gd name="T81" fmla="*/ T80 w 403"/>
                              <a:gd name="T82" fmla="+- 0 513 482"/>
                              <a:gd name="T83" fmla="*/ 513 h 170"/>
                              <a:gd name="T84" fmla="+- 0 1271 1134"/>
                              <a:gd name="T85" fmla="*/ T84 w 403"/>
                              <a:gd name="T86" fmla="+- 0 509 482"/>
                              <a:gd name="T87" fmla="*/ 509 h 170"/>
                              <a:gd name="T88" fmla="+- 0 1138 1134"/>
                              <a:gd name="T89" fmla="*/ T88 w 403"/>
                              <a:gd name="T90" fmla="+- 0 509 482"/>
                              <a:gd name="T91" fmla="*/ 509 h 170"/>
                              <a:gd name="T92" fmla="+- 0 1134 1134"/>
                              <a:gd name="T93" fmla="*/ T92 w 403"/>
                              <a:gd name="T94" fmla="+- 0 513 482"/>
                              <a:gd name="T95" fmla="*/ 513 h 170"/>
                              <a:gd name="T96" fmla="+- 0 1134 1134"/>
                              <a:gd name="T97" fmla="*/ T96 w 403"/>
                              <a:gd name="T98" fmla="+- 0 524 482"/>
                              <a:gd name="T99" fmla="*/ 524 h 170"/>
                              <a:gd name="T100" fmla="+- 0 1138 1134"/>
                              <a:gd name="T101" fmla="*/ T100 w 403"/>
                              <a:gd name="T102" fmla="+- 0 529 482"/>
                              <a:gd name="T103" fmla="*/ 529 h 170"/>
                              <a:gd name="T104" fmla="+- 0 1266 1134"/>
                              <a:gd name="T105" fmla="*/ T104 w 403"/>
                              <a:gd name="T106" fmla="+- 0 529 482"/>
                              <a:gd name="T107" fmla="*/ 529 h 170"/>
                              <a:gd name="T108" fmla="+- 0 1271 1134"/>
                              <a:gd name="T109" fmla="*/ T108 w 403"/>
                              <a:gd name="T110" fmla="+- 0 529 482"/>
                              <a:gd name="T111" fmla="*/ 529 h 170"/>
                              <a:gd name="T112" fmla="+- 0 1276 1134"/>
                              <a:gd name="T113" fmla="*/ T112 w 403"/>
                              <a:gd name="T114" fmla="+- 0 524 482"/>
                              <a:gd name="T115" fmla="*/ 524 h 170"/>
                              <a:gd name="T116" fmla="+- 0 1276 1134"/>
                              <a:gd name="T117" fmla="*/ T116 w 403"/>
                              <a:gd name="T118" fmla="+- 0 513 482"/>
                              <a:gd name="T119" fmla="*/ 513 h 170"/>
                              <a:gd name="T120" fmla="+- 0 1536 1134"/>
                              <a:gd name="T121" fmla="*/ T120 w 403"/>
                              <a:gd name="T122" fmla="+- 0 489 482"/>
                              <a:gd name="T123" fmla="*/ 489 h 170"/>
                              <a:gd name="T124" fmla="+- 0 1529 1134"/>
                              <a:gd name="T125" fmla="*/ T124 w 403"/>
                              <a:gd name="T126" fmla="+- 0 482 482"/>
                              <a:gd name="T127" fmla="*/ 482 h 170"/>
                              <a:gd name="T128" fmla="+- 0 1522 1134"/>
                              <a:gd name="T129" fmla="*/ T128 w 403"/>
                              <a:gd name="T130" fmla="+- 0 482 482"/>
                              <a:gd name="T131" fmla="*/ 482 h 170"/>
                              <a:gd name="T132" fmla="+- 0 1440 1134"/>
                              <a:gd name="T133" fmla="*/ T132 w 403"/>
                              <a:gd name="T134" fmla="+- 0 564 482"/>
                              <a:gd name="T135" fmla="*/ 564 h 170"/>
                              <a:gd name="T136" fmla="+- 0 1440 1134"/>
                              <a:gd name="T137" fmla="*/ T136 w 403"/>
                              <a:gd name="T138" fmla="+- 0 570 482"/>
                              <a:gd name="T139" fmla="*/ 570 h 170"/>
                              <a:gd name="T140" fmla="+- 0 1520 1134"/>
                              <a:gd name="T141" fmla="*/ T140 w 403"/>
                              <a:gd name="T142" fmla="+- 0 650 482"/>
                              <a:gd name="T143" fmla="*/ 650 h 170"/>
                              <a:gd name="T144" fmla="+- 0 1523 1134"/>
                              <a:gd name="T145" fmla="*/ T144 w 403"/>
                              <a:gd name="T146" fmla="+- 0 651 482"/>
                              <a:gd name="T147" fmla="*/ 651 h 170"/>
                              <a:gd name="T148" fmla="+- 0 1525 1134"/>
                              <a:gd name="T149" fmla="*/ T148 w 403"/>
                              <a:gd name="T150" fmla="+- 0 651 482"/>
                              <a:gd name="T151" fmla="*/ 651 h 170"/>
                              <a:gd name="T152" fmla="+- 0 1528 1134"/>
                              <a:gd name="T153" fmla="*/ T152 w 403"/>
                              <a:gd name="T154" fmla="+- 0 651 482"/>
                              <a:gd name="T155" fmla="*/ 651 h 170"/>
                              <a:gd name="T156" fmla="+- 0 1530 1134"/>
                              <a:gd name="T157" fmla="*/ T156 w 403"/>
                              <a:gd name="T158" fmla="+- 0 650 482"/>
                              <a:gd name="T159" fmla="*/ 650 h 170"/>
                              <a:gd name="T160" fmla="+- 0 1536 1134"/>
                              <a:gd name="T161" fmla="*/ T160 w 403"/>
                              <a:gd name="T162" fmla="+- 0 644 482"/>
                              <a:gd name="T163" fmla="*/ 644 h 170"/>
                              <a:gd name="T164" fmla="+- 0 1536 1134"/>
                              <a:gd name="T165" fmla="*/ T164 w 403"/>
                              <a:gd name="T166" fmla="+- 0 638 482"/>
                              <a:gd name="T167" fmla="*/ 638 h 170"/>
                              <a:gd name="T168" fmla="+- 0 1465 1134"/>
                              <a:gd name="T169" fmla="*/ T168 w 403"/>
                              <a:gd name="T170" fmla="+- 0 567 482"/>
                              <a:gd name="T171" fmla="*/ 567 h 170"/>
                              <a:gd name="T172" fmla="+- 0 1536 1134"/>
                              <a:gd name="T173" fmla="*/ T172 w 403"/>
                              <a:gd name="T174" fmla="+- 0 496 482"/>
                              <a:gd name="T175" fmla="*/ 496 h 170"/>
                              <a:gd name="T176" fmla="+- 0 1536 1134"/>
                              <a:gd name="T177" fmla="*/ T176 w 403"/>
                              <a:gd name="T178" fmla="+- 0 489 482"/>
                              <a:gd name="T179" fmla="*/ 489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403" h="170">
                                <a:moveTo>
                                  <a:pt x="142" y="128"/>
                                </a:moveTo>
                                <a:lnTo>
                                  <a:pt x="137" y="123"/>
                                </a:lnTo>
                                <a:lnTo>
                                  <a:pt x="4" y="123"/>
                                </a:lnTo>
                                <a:lnTo>
                                  <a:pt x="0" y="128"/>
                                </a:lnTo>
                                <a:lnTo>
                                  <a:pt x="0" y="139"/>
                                </a:lnTo>
                                <a:lnTo>
                                  <a:pt x="4" y="143"/>
                                </a:lnTo>
                                <a:lnTo>
                                  <a:pt x="132" y="143"/>
                                </a:lnTo>
                                <a:lnTo>
                                  <a:pt x="137" y="143"/>
                                </a:lnTo>
                                <a:lnTo>
                                  <a:pt x="142" y="139"/>
                                </a:lnTo>
                                <a:lnTo>
                                  <a:pt x="142" y="128"/>
                                </a:lnTo>
                                <a:close/>
                                <a:moveTo>
                                  <a:pt x="142" y="79"/>
                                </a:moveTo>
                                <a:lnTo>
                                  <a:pt x="137" y="75"/>
                                </a:lnTo>
                                <a:lnTo>
                                  <a:pt x="4" y="75"/>
                                </a:lnTo>
                                <a:lnTo>
                                  <a:pt x="0" y="79"/>
                                </a:lnTo>
                                <a:lnTo>
                                  <a:pt x="0" y="90"/>
                                </a:lnTo>
                                <a:lnTo>
                                  <a:pt x="4" y="95"/>
                                </a:lnTo>
                                <a:lnTo>
                                  <a:pt x="132" y="95"/>
                                </a:lnTo>
                                <a:lnTo>
                                  <a:pt x="137" y="95"/>
                                </a:lnTo>
                                <a:lnTo>
                                  <a:pt x="142" y="90"/>
                                </a:lnTo>
                                <a:lnTo>
                                  <a:pt x="142" y="79"/>
                                </a:lnTo>
                                <a:close/>
                                <a:moveTo>
                                  <a:pt x="142" y="31"/>
                                </a:moveTo>
                                <a:lnTo>
                                  <a:pt x="137" y="27"/>
                                </a:lnTo>
                                <a:lnTo>
                                  <a:pt x="4" y="27"/>
                                </a:lnTo>
                                <a:lnTo>
                                  <a:pt x="0" y="31"/>
                                </a:lnTo>
                                <a:lnTo>
                                  <a:pt x="0" y="42"/>
                                </a:lnTo>
                                <a:lnTo>
                                  <a:pt x="4" y="47"/>
                                </a:lnTo>
                                <a:lnTo>
                                  <a:pt x="132" y="47"/>
                                </a:lnTo>
                                <a:lnTo>
                                  <a:pt x="137" y="47"/>
                                </a:lnTo>
                                <a:lnTo>
                                  <a:pt x="142" y="42"/>
                                </a:lnTo>
                                <a:lnTo>
                                  <a:pt x="142" y="31"/>
                                </a:lnTo>
                                <a:close/>
                                <a:moveTo>
                                  <a:pt x="402" y="7"/>
                                </a:moveTo>
                                <a:lnTo>
                                  <a:pt x="395" y="0"/>
                                </a:lnTo>
                                <a:lnTo>
                                  <a:pt x="388" y="0"/>
                                </a:lnTo>
                                <a:lnTo>
                                  <a:pt x="306" y="82"/>
                                </a:lnTo>
                                <a:lnTo>
                                  <a:pt x="306" y="88"/>
                                </a:lnTo>
                                <a:lnTo>
                                  <a:pt x="386" y="168"/>
                                </a:lnTo>
                                <a:lnTo>
                                  <a:pt x="389" y="169"/>
                                </a:lnTo>
                                <a:lnTo>
                                  <a:pt x="391" y="169"/>
                                </a:lnTo>
                                <a:lnTo>
                                  <a:pt x="394" y="169"/>
                                </a:lnTo>
                                <a:lnTo>
                                  <a:pt x="396" y="168"/>
                                </a:lnTo>
                                <a:lnTo>
                                  <a:pt x="402" y="162"/>
                                </a:lnTo>
                                <a:lnTo>
                                  <a:pt x="402" y="156"/>
                                </a:lnTo>
                                <a:lnTo>
                                  <a:pt x="331" y="85"/>
                                </a:lnTo>
                                <a:lnTo>
                                  <a:pt x="402" y="14"/>
                                </a:lnTo>
                                <a:lnTo>
                                  <a:pt x="402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5C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" name="docshape5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6" y="480"/>
                            <a:ext cx="130" cy="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2" name="docshape531"/>
                        <wps:cNvSpPr>
                          <a:spLocks/>
                        </wps:cNvSpPr>
                        <wps:spPr bwMode="auto">
                          <a:xfrm>
                            <a:off x="2006" y="481"/>
                            <a:ext cx="97" cy="170"/>
                          </a:xfrm>
                          <a:custGeom>
                            <a:avLst/>
                            <a:gdLst>
                              <a:gd name="T0" fmla="+- 0 2021 2007"/>
                              <a:gd name="T1" fmla="*/ T0 w 97"/>
                              <a:gd name="T2" fmla="+- 0 482 482"/>
                              <a:gd name="T3" fmla="*/ 482 h 170"/>
                              <a:gd name="T4" fmla="+- 0 2015 2007"/>
                              <a:gd name="T5" fmla="*/ T4 w 97"/>
                              <a:gd name="T6" fmla="+- 0 482 482"/>
                              <a:gd name="T7" fmla="*/ 482 h 170"/>
                              <a:gd name="T8" fmla="+- 0 2007 2007"/>
                              <a:gd name="T9" fmla="*/ T8 w 97"/>
                              <a:gd name="T10" fmla="+- 0 489 482"/>
                              <a:gd name="T11" fmla="*/ 489 h 170"/>
                              <a:gd name="T12" fmla="+- 0 2007 2007"/>
                              <a:gd name="T13" fmla="*/ T12 w 97"/>
                              <a:gd name="T14" fmla="+- 0 496 482"/>
                              <a:gd name="T15" fmla="*/ 496 h 170"/>
                              <a:gd name="T16" fmla="+- 0 2078 2007"/>
                              <a:gd name="T17" fmla="*/ T16 w 97"/>
                              <a:gd name="T18" fmla="+- 0 567 482"/>
                              <a:gd name="T19" fmla="*/ 567 h 170"/>
                              <a:gd name="T20" fmla="+- 0 2007 2007"/>
                              <a:gd name="T21" fmla="*/ T20 w 97"/>
                              <a:gd name="T22" fmla="+- 0 638 482"/>
                              <a:gd name="T23" fmla="*/ 638 h 170"/>
                              <a:gd name="T24" fmla="+- 0 2007 2007"/>
                              <a:gd name="T25" fmla="*/ T24 w 97"/>
                              <a:gd name="T26" fmla="+- 0 644 482"/>
                              <a:gd name="T27" fmla="*/ 644 h 170"/>
                              <a:gd name="T28" fmla="+- 0 2013 2007"/>
                              <a:gd name="T29" fmla="*/ T28 w 97"/>
                              <a:gd name="T30" fmla="+- 0 650 482"/>
                              <a:gd name="T31" fmla="*/ 650 h 170"/>
                              <a:gd name="T32" fmla="+- 0 2015 2007"/>
                              <a:gd name="T33" fmla="*/ T32 w 97"/>
                              <a:gd name="T34" fmla="+- 0 651 482"/>
                              <a:gd name="T35" fmla="*/ 651 h 170"/>
                              <a:gd name="T36" fmla="+- 0 2018 2007"/>
                              <a:gd name="T37" fmla="*/ T36 w 97"/>
                              <a:gd name="T38" fmla="+- 0 651 482"/>
                              <a:gd name="T39" fmla="*/ 651 h 170"/>
                              <a:gd name="T40" fmla="+- 0 2021 2007"/>
                              <a:gd name="T41" fmla="*/ T40 w 97"/>
                              <a:gd name="T42" fmla="+- 0 651 482"/>
                              <a:gd name="T43" fmla="*/ 651 h 170"/>
                              <a:gd name="T44" fmla="+- 0 2023 2007"/>
                              <a:gd name="T45" fmla="*/ T44 w 97"/>
                              <a:gd name="T46" fmla="+- 0 650 482"/>
                              <a:gd name="T47" fmla="*/ 650 h 170"/>
                              <a:gd name="T48" fmla="+- 0 2103 2007"/>
                              <a:gd name="T49" fmla="*/ T48 w 97"/>
                              <a:gd name="T50" fmla="+- 0 570 482"/>
                              <a:gd name="T51" fmla="*/ 570 h 170"/>
                              <a:gd name="T52" fmla="+- 0 2103 2007"/>
                              <a:gd name="T53" fmla="*/ T52 w 97"/>
                              <a:gd name="T54" fmla="+- 0 564 482"/>
                              <a:gd name="T55" fmla="*/ 564 h 170"/>
                              <a:gd name="T56" fmla="+- 0 2021 2007"/>
                              <a:gd name="T57" fmla="*/ T56 w 97"/>
                              <a:gd name="T58" fmla="+- 0 482 482"/>
                              <a:gd name="T59" fmla="*/ 482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97" h="170">
                                <a:moveTo>
                                  <a:pt x="14" y="0"/>
                                </a:moveTo>
                                <a:lnTo>
                                  <a:pt x="8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4"/>
                                </a:lnTo>
                                <a:lnTo>
                                  <a:pt x="71" y="85"/>
                                </a:lnTo>
                                <a:lnTo>
                                  <a:pt x="0" y="156"/>
                                </a:lnTo>
                                <a:lnTo>
                                  <a:pt x="0" y="162"/>
                                </a:lnTo>
                                <a:lnTo>
                                  <a:pt x="6" y="168"/>
                                </a:lnTo>
                                <a:lnTo>
                                  <a:pt x="8" y="169"/>
                                </a:lnTo>
                                <a:lnTo>
                                  <a:pt x="11" y="169"/>
                                </a:lnTo>
                                <a:lnTo>
                                  <a:pt x="14" y="169"/>
                                </a:lnTo>
                                <a:lnTo>
                                  <a:pt x="16" y="168"/>
                                </a:lnTo>
                                <a:lnTo>
                                  <a:pt x="96" y="88"/>
                                </a:lnTo>
                                <a:lnTo>
                                  <a:pt x="96" y="82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5C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3" name="docshape5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53" y="481"/>
                            <a:ext cx="171" cy="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94E681" id="docshapegroup525" o:spid="_x0000_s1026" style="position:absolute;margin-left:0;margin-top:0;width:907.1pt;height:510.25pt;z-index:-25283072;mso-position-horizontal-relative:page;mso-position-vertical-relative:page" coordsize="18142,102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">
                <v:shape id="docshape526" o:spid="_x0000_s1027" type="#_x0000_t75" style="position:absolute;width:18142;height:10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">
                  <v:imagedata r:id="rId41" o:title=""/>
                </v:shape>
                <v:shape id="docshape527" o:spid="_x0000_s1028" style="position:absolute;left:1110;top:7381;width:4639;height:1855;visibility:visible;mso-wrap-style:square;v-text-anchor:top" coordsize="4639,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" path="m4638,1855r-3958,l287,1844,85,1770,10,1568,,1175,,e" filled="f" strokecolor="white" strokeweight=".5pt">
                  <v:path arrowok="t" o:connecttype="custom" o:connectlocs="4638,9236;680,9236;287,9225;85,9151;10,8949;0,8556;0,7381" o:connectangles="0,0,0,0,0,0,0"/>
                </v:shape>
                <v:shape id="docshape528" o:spid="_x0000_s1029" type="#_x0000_t75" style="position:absolute;left:5521;top:8733;width:172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">
                  <v:imagedata r:id="rId42" o:title=""/>
                </v:shape>
                <v:shape id="docshape529" o:spid="_x0000_s1030" style="position:absolute;left:1133;top:481;width:403;height:170;visibility:visible;mso-wrap-style:square;v-text-anchor:top" coordsize="403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" path="m142,128r-5,-5l4,123,,128r,11l4,143r128,l137,143r5,-4l142,128xm142,79r-5,-4l4,75,,79,,90r4,5l132,95r5,l142,90r,-11xm142,31r-5,-4l4,27,,31,,42r4,5l132,47r5,l142,42r,-11xm402,7l395,r-7,l306,82r,6l386,168r3,1l391,169r3,l396,168r6,-6l402,156,331,85,402,14r,-7xe" fillcolor="#2a5caa" stroked="f">
                  <v:path arrowok="t" o:connecttype="custom" o:connectlocs="142,610;137,605;4,605;0,610;0,621;4,625;132,625;137,625;142,621;142,610;142,561;137,557;4,557;0,561;0,572;4,577;132,577;137,577;142,572;142,561;142,513;137,509;4,509;0,513;0,524;4,529;132,529;137,529;142,524;142,513;402,489;395,482;388,482;306,564;306,570;386,650;389,651;391,651;394,651;396,650;402,644;402,638;331,567;402,496;402,489" o:connectangles="0,0,0,0,0,0,0,0,0,0,0,0,0,0,0,0,0,0,0,0,0,0,0,0,0,0,0,0,0,0,0,0,0,0,0,0,0,0,0,0,0,0,0,0,0"/>
                </v:shape>
                <v:shape id="docshape530" o:spid="_x0000_s1031" type="#_x0000_t75" style="position:absolute;left:1706;top:480;width:130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">
                  <v:imagedata r:id="rId43" o:title=""/>
                </v:shape>
                <v:shape id="docshape531" o:spid="_x0000_s1032" style="position:absolute;left:2006;top:481;width:97;height:170;visibility:visible;mso-wrap-style:square;v-text-anchor:top" coordsize="97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" path="m14,l8,,,7r,7l71,85,,156r,6l6,168r2,1l11,169r3,l16,168,96,88r,-6l14,xe" fillcolor="#2a5caa" stroked="f">
                  <v:path arrowok="t" o:connecttype="custom" o:connectlocs="14,482;8,482;0,489;0,496;71,567;0,638;0,644;6,650;8,651;11,651;14,651;16,650;96,570;96,564;14,482" o:connectangles="0,0,0,0,0,0,0,0,0,0,0,0,0,0,0"/>
                </v:shape>
                <v:shape id="docshape532" o:spid="_x0000_s1033" type="#_x0000_t75" style="position:absolute;left:2253;top:481;width:171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">
                  <v:imagedata r:id="rId14" o:title=""/>
                </v:shape>
                <w10:wrap anchorx="page" anchory="page"/>
              </v:group>
            </w:pict>
          </mc:Fallback>
        </mc:AlternateContent>
      </w:r>
      <w:r w:rsidR="00EB0652">
        <w:rPr>
          <w:color w:val="939598"/>
          <w:sz w:val="13"/>
        </w:rPr>
        <w:t>Zealand</w:t>
      </w:r>
      <w:r w:rsidR="00EB0652">
        <w:rPr>
          <w:color w:val="939598"/>
          <w:spacing w:val="-1"/>
          <w:sz w:val="13"/>
        </w:rPr>
        <w:t xml:space="preserve"> </w:t>
      </w:r>
      <w:r w:rsidR="00EB0652">
        <w:rPr>
          <w:color w:val="939598"/>
          <w:sz w:val="13"/>
        </w:rPr>
        <w:t xml:space="preserve">Pharma  </w:t>
      </w:r>
      <w:r w:rsidR="00EB0652">
        <w:rPr>
          <w:color w:val="939598"/>
          <w:spacing w:val="25"/>
          <w:sz w:val="13"/>
        </w:rPr>
        <w:t xml:space="preserve"> </w:t>
      </w:r>
      <w:r w:rsidR="00EB0652">
        <w:rPr>
          <w:color w:val="939598"/>
          <w:sz w:val="13"/>
        </w:rPr>
        <w:t xml:space="preserve">∞  </w:t>
      </w:r>
      <w:r w:rsidR="00EB0652">
        <w:rPr>
          <w:color w:val="939598"/>
          <w:spacing w:val="24"/>
          <w:sz w:val="13"/>
        </w:rPr>
        <w:t xml:space="preserve"> </w:t>
      </w:r>
      <w:r w:rsidR="00EB0652">
        <w:rPr>
          <w:color w:val="939598"/>
          <w:sz w:val="13"/>
        </w:rPr>
        <w:t>Annual Report 2021</w:t>
      </w:r>
      <w:r w:rsidR="00EB0652">
        <w:rPr>
          <w:color w:val="939598"/>
          <w:sz w:val="13"/>
        </w:rPr>
        <w:tab/>
      </w:r>
      <w:r w:rsidR="00EB0652">
        <w:rPr>
          <w:rFonts w:ascii="MuseoSans-700" w:hAnsi="MuseoSans-700"/>
          <w:b/>
          <w:color w:val="939598"/>
          <w:sz w:val="13"/>
        </w:rPr>
        <w:t>120</w:t>
      </w:r>
    </w:p>
    <w:p w14:paraId="12ED9CF6" w14:textId="77777777" w:rsidR="002818BA" w:rsidRDefault="002818BA">
      <w:pPr>
        <w:pStyle w:val="BodyText"/>
        <w:rPr>
          <w:rFonts w:ascii="MuseoSans-700"/>
          <w:b/>
          <w:sz w:val="20"/>
        </w:rPr>
      </w:pPr>
    </w:p>
    <w:p w14:paraId="40AB3E0B" w14:textId="77777777" w:rsidR="002818BA" w:rsidRDefault="002818BA">
      <w:pPr>
        <w:pStyle w:val="BodyText"/>
        <w:rPr>
          <w:rFonts w:ascii="MuseoSans-700"/>
          <w:b/>
          <w:sz w:val="20"/>
        </w:rPr>
      </w:pPr>
    </w:p>
    <w:p w14:paraId="0477FA13" w14:textId="77777777" w:rsidR="002818BA" w:rsidRDefault="002818BA">
      <w:pPr>
        <w:pStyle w:val="BodyText"/>
        <w:rPr>
          <w:rFonts w:ascii="MuseoSans-700"/>
          <w:b/>
          <w:sz w:val="20"/>
        </w:rPr>
      </w:pPr>
    </w:p>
    <w:p w14:paraId="09C168B9" w14:textId="77777777" w:rsidR="002818BA" w:rsidRDefault="002818BA">
      <w:pPr>
        <w:pStyle w:val="BodyText"/>
        <w:rPr>
          <w:rFonts w:ascii="MuseoSans-700"/>
          <w:b/>
          <w:sz w:val="20"/>
        </w:rPr>
      </w:pPr>
    </w:p>
    <w:p w14:paraId="5BDB2F10" w14:textId="77777777" w:rsidR="002818BA" w:rsidRDefault="002818BA">
      <w:pPr>
        <w:pStyle w:val="BodyText"/>
        <w:rPr>
          <w:rFonts w:ascii="MuseoSans-700"/>
          <w:b/>
          <w:sz w:val="20"/>
        </w:rPr>
      </w:pPr>
    </w:p>
    <w:p w14:paraId="02A958F3" w14:textId="77777777" w:rsidR="002818BA" w:rsidRDefault="002818BA">
      <w:pPr>
        <w:pStyle w:val="BodyText"/>
        <w:rPr>
          <w:rFonts w:ascii="MuseoSans-700"/>
          <w:b/>
          <w:sz w:val="20"/>
        </w:rPr>
      </w:pPr>
    </w:p>
    <w:p w14:paraId="35C6177A" w14:textId="77777777" w:rsidR="002818BA" w:rsidRDefault="002818BA">
      <w:pPr>
        <w:pStyle w:val="BodyText"/>
        <w:rPr>
          <w:rFonts w:ascii="MuseoSans-700"/>
          <w:b/>
          <w:sz w:val="20"/>
        </w:rPr>
      </w:pPr>
    </w:p>
    <w:p w14:paraId="0B7F7BD1" w14:textId="77777777" w:rsidR="002818BA" w:rsidRDefault="002818BA">
      <w:pPr>
        <w:pStyle w:val="BodyText"/>
        <w:rPr>
          <w:rFonts w:ascii="MuseoSans-700"/>
          <w:b/>
          <w:sz w:val="20"/>
        </w:rPr>
      </w:pPr>
    </w:p>
    <w:p w14:paraId="34BDB8E6" w14:textId="77777777" w:rsidR="002818BA" w:rsidRDefault="002818BA">
      <w:pPr>
        <w:pStyle w:val="BodyText"/>
        <w:rPr>
          <w:rFonts w:ascii="MuseoSans-700"/>
          <w:b/>
          <w:sz w:val="20"/>
        </w:rPr>
      </w:pPr>
    </w:p>
    <w:p w14:paraId="6D6B1D54" w14:textId="77777777" w:rsidR="002818BA" w:rsidRDefault="002818BA">
      <w:pPr>
        <w:pStyle w:val="BodyText"/>
        <w:rPr>
          <w:rFonts w:ascii="MuseoSans-700"/>
          <w:b/>
          <w:sz w:val="20"/>
        </w:rPr>
      </w:pPr>
    </w:p>
    <w:p w14:paraId="41510E2F" w14:textId="77777777" w:rsidR="002818BA" w:rsidRDefault="002818BA">
      <w:pPr>
        <w:pStyle w:val="BodyText"/>
        <w:rPr>
          <w:rFonts w:ascii="MuseoSans-700"/>
          <w:b/>
          <w:sz w:val="20"/>
        </w:rPr>
      </w:pPr>
    </w:p>
    <w:p w14:paraId="5D9A05DA" w14:textId="77777777" w:rsidR="002818BA" w:rsidRDefault="002818BA">
      <w:pPr>
        <w:pStyle w:val="BodyText"/>
        <w:rPr>
          <w:rFonts w:ascii="MuseoSans-700"/>
          <w:b/>
          <w:sz w:val="20"/>
        </w:rPr>
      </w:pPr>
    </w:p>
    <w:p w14:paraId="78DF61CC" w14:textId="77777777" w:rsidR="002818BA" w:rsidRDefault="002818BA">
      <w:pPr>
        <w:pStyle w:val="BodyText"/>
        <w:rPr>
          <w:rFonts w:ascii="MuseoSans-700"/>
          <w:b/>
          <w:sz w:val="20"/>
        </w:rPr>
      </w:pPr>
    </w:p>
    <w:p w14:paraId="2CB7B4A4" w14:textId="77777777" w:rsidR="002818BA" w:rsidRDefault="002818BA">
      <w:pPr>
        <w:pStyle w:val="BodyText"/>
        <w:rPr>
          <w:rFonts w:ascii="MuseoSans-700"/>
          <w:b/>
          <w:sz w:val="20"/>
        </w:rPr>
      </w:pPr>
    </w:p>
    <w:p w14:paraId="1E99AFDA" w14:textId="77777777" w:rsidR="002818BA" w:rsidRDefault="002818BA">
      <w:pPr>
        <w:pStyle w:val="BodyText"/>
        <w:rPr>
          <w:rFonts w:ascii="MuseoSans-700"/>
          <w:b/>
          <w:sz w:val="20"/>
        </w:rPr>
      </w:pPr>
    </w:p>
    <w:p w14:paraId="08FC017C" w14:textId="77777777" w:rsidR="002818BA" w:rsidRDefault="002818BA">
      <w:pPr>
        <w:pStyle w:val="BodyText"/>
        <w:rPr>
          <w:rFonts w:ascii="MuseoSans-700"/>
          <w:b/>
          <w:sz w:val="20"/>
        </w:rPr>
      </w:pPr>
    </w:p>
    <w:p w14:paraId="46D1A9DE" w14:textId="77777777" w:rsidR="002818BA" w:rsidRDefault="002818BA">
      <w:pPr>
        <w:pStyle w:val="BodyText"/>
        <w:rPr>
          <w:rFonts w:ascii="MuseoSans-700"/>
          <w:b/>
          <w:sz w:val="20"/>
        </w:rPr>
      </w:pPr>
    </w:p>
    <w:p w14:paraId="746E8FD9" w14:textId="77777777" w:rsidR="002818BA" w:rsidRDefault="002818BA">
      <w:pPr>
        <w:pStyle w:val="BodyText"/>
        <w:rPr>
          <w:rFonts w:ascii="MuseoSans-700"/>
          <w:b/>
          <w:sz w:val="20"/>
        </w:rPr>
      </w:pPr>
    </w:p>
    <w:p w14:paraId="50916EBE" w14:textId="77777777" w:rsidR="002818BA" w:rsidRDefault="002818BA">
      <w:pPr>
        <w:pStyle w:val="BodyText"/>
        <w:rPr>
          <w:rFonts w:ascii="MuseoSans-700"/>
          <w:b/>
          <w:sz w:val="20"/>
        </w:rPr>
      </w:pPr>
    </w:p>
    <w:p w14:paraId="7652530D" w14:textId="77777777" w:rsidR="002818BA" w:rsidRDefault="002818BA">
      <w:pPr>
        <w:pStyle w:val="BodyText"/>
        <w:rPr>
          <w:rFonts w:ascii="MuseoSans-700"/>
          <w:b/>
          <w:sz w:val="20"/>
        </w:rPr>
      </w:pPr>
    </w:p>
    <w:p w14:paraId="4F49065E" w14:textId="77777777" w:rsidR="002818BA" w:rsidRDefault="002818BA">
      <w:pPr>
        <w:pStyle w:val="BodyText"/>
        <w:rPr>
          <w:rFonts w:ascii="MuseoSans-700"/>
          <w:b/>
          <w:sz w:val="20"/>
        </w:rPr>
      </w:pPr>
    </w:p>
    <w:p w14:paraId="3F862CAC" w14:textId="77777777" w:rsidR="002818BA" w:rsidRDefault="002818BA">
      <w:pPr>
        <w:pStyle w:val="BodyText"/>
        <w:rPr>
          <w:rFonts w:ascii="MuseoSans-700"/>
          <w:b/>
          <w:sz w:val="20"/>
        </w:rPr>
      </w:pPr>
    </w:p>
    <w:p w14:paraId="196CAB3D" w14:textId="77777777" w:rsidR="002818BA" w:rsidRDefault="002818BA">
      <w:pPr>
        <w:pStyle w:val="BodyText"/>
        <w:rPr>
          <w:rFonts w:ascii="MuseoSans-700"/>
          <w:b/>
          <w:sz w:val="20"/>
        </w:rPr>
      </w:pPr>
    </w:p>
    <w:p w14:paraId="78F1F416" w14:textId="77777777" w:rsidR="002818BA" w:rsidRDefault="002818BA">
      <w:pPr>
        <w:pStyle w:val="BodyText"/>
        <w:rPr>
          <w:rFonts w:ascii="MuseoSans-700"/>
          <w:b/>
          <w:sz w:val="20"/>
        </w:rPr>
      </w:pPr>
    </w:p>
    <w:p w14:paraId="752DE148" w14:textId="77777777" w:rsidR="002818BA" w:rsidRDefault="002818BA">
      <w:pPr>
        <w:pStyle w:val="BodyText"/>
        <w:rPr>
          <w:rFonts w:ascii="MuseoSans-700"/>
          <w:b/>
          <w:sz w:val="20"/>
        </w:rPr>
      </w:pPr>
    </w:p>
    <w:p w14:paraId="7C287992" w14:textId="77777777" w:rsidR="002818BA" w:rsidRDefault="002818BA">
      <w:pPr>
        <w:pStyle w:val="BodyText"/>
        <w:rPr>
          <w:rFonts w:ascii="MuseoSans-700"/>
          <w:b/>
          <w:sz w:val="20"/>
        </w:rPr>
      </w:pPr>
    </w:p>
    <w:p w14:paraId="37CCBDF7" w14:textId="77777777" w:rsidR="002818BA" w:rsidRDefault="002818BA">
      <w:pPr>
        <w:pStyle w:val="BodyText"/>
        <w:rPr>
          <w:rFonts w:ascii="MuseoSans-700"/>
          <w:b/>
          <w:sz w:val="20"/>
        </w:rPr>
      </w:pPr>
    </w:p>
    <w:p w14:paraId="44A0842C" w14:textId="77777777" w:rsidR="002818BA" w:rsidRDefault="002818BA">
      <w:pPr>
        <w:pStyle w:val="BodyText"/>
        <w:spacing w:before="1"/>
        <w:rPr>
          <w:rFonts w:ascii="MuseoSans-700"/>
          <w:b/>
          <w:sz w:val="19"/>
        </w:rPr>
      </w:pPr>
    </w:p>
    <w:p w14:paraId="5CFB64D9" w14:textId="77777777" w:rsidR="002818BA" w:rsidRDefault="00EB0652">
      <w:pPr>
        <w:pStyle w:val="Heading1"/>
        <w:spacing w:before="118" w:line="228" w:lineRule="auto"/>
      </w:pPr>
      <w:r>
        <w:rPr>
          <w:color w:val="FFFFFF"/>
        </w:rPr>
        <w:t>Other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information</w:t>
      </w:r>
    </w:p>
    <w:p w14:paraId="3358C302" w14:textId="77777777" w:rsidR="002818BA" w:rsidRDefault="002818BA">
      <w:pPr>
        <w:spacing w:line="228" w:lineRule="auto"/>
        <w:sectPr w:rsidR="002818BA">
          <w:headerReference w:type="default" r:id="rId44"/>
          <w:pgSz w:w="18150" w:h="10210" w:orient="landscape"/>
          <w:pgMar w:top="420" w:right="940" w:bottom="280" w:left="940" w:header="0" w:footer="0" w:gutter="0"/>
          <w:cols w:space="720"/>
        </w:sectPr>
      </w:pPr>
    </w:p>
    <w:p w14:paraId="6F3DE5F6" w14:textId="077B6491" w:rsidR="002818BA" w:rsidRDefault="002D5BA5">
      <w:pPr>
        <w:tabs>
          <w:tab w:val="left" w:pos="13188"/>
          <w:tab w:val="left" w:pos="15887"/>
        </w:tabs>
        <w:spacing w:before="56"/>
        <w:ind w:left="766"/>
        <w:rPr>
          <w:rFonts w:ascii="MuseoSans-700" w:hAnsi="MuseoSans-700"/>
          <w:b/>
          <w:sz w:val="13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864320" behindDoc="0" locked="0" layoutInCell="1" allowOverlap="1" wp14:anchorId="620E4A63" wp14:editId="39E0FDF5">
                <wp:simplePos x="0" y="0"/>
                <wp:positionH relativeFrom="page">
                  <wp:posOffset>720090</wp:posOffset>
                </wp:positionH>
                <wp:positionV relativeFrom="paragraph">
                  <wp:posOffset>53340</wp:posOffset>
                </wp:positionV>
                <wp:extent cx="90170" cy="74295"/>
                <wp:effectExtent l="0" t="0" r="0" b="0"/>
                <wp:wrapNone/>
                <wp:docPr id="185" name="docshape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170" cy="74295"/>
                        </a:xfrm>
                        <a:custGeom>
                          <a:avLst/>
                          <a:gdLst>
                            <a:gd name="T0" fmla="+- 0 1276 1134"/>
                            <a:gd name="T1" fmla="*/ T0 w 142"/>
                            <a:gd name="T2" fmla="+- 0 185 84"/>
                            <a:gd name="T3" fmla="*/ 185 h 117"/>
                            <a:gd name="T4" fmla="+- 0 1271 1134"/>
                            <a:gd name="T5" fmla="*/ T4 w 142"/>
                            <a:gd name="T6" fmla="+- 0 180 84"/>
                            <a:gd name="T7" fmla="*/ 180 h 117"/>
                            <a:gd name="T8" fmla="+- 0 1138 1134"/>
                            <a:gd name="T9" fmla="*/ T8 w 142"/>
                            <a:gd name="T10" fmla="+- 0 180 84"/>
                            <a:gd name="T11" fmla="*/ 180 h 117"/>
                            <a:gd name="T12" fmla="+- 0 1134 1134"/>
                            <a:gd name="T13" fmla="*/ T12 w 142"/>
                            <a:gd name="T14" fmla="+- 0 185 84"/>
                            <a:gd name="T15" fmla="*/ 185 h 117"/>
                            <a:gd name="T16" fmla="+- 0 1134 1134"/>
                            <a:gd name="T17" fmla="*/ T16 w 142"/>
                            <a:gd name="T18" fmla="+- 0 196 84"/>
                            <a:gd name="T19" fmla="*/ 196 h 117"/>
                            <a:gd name="T20" fmla="+- 0 1138 1134"/>
                            <a:gd name="T21" fmla="*/ T20 w 142"/>
                            <a:gd name="T22" fmla="+- 0 200 84"/>
                            <a:gd name="T23" fmla="*/ 200 h 117"/>
                            <a:gd name="T24" fmla="+- 0 1266 1134"/>
                            <a:gd name="T25" fmla="*/ T24 w 142"/>
                            <a:gd name="T26" fmla="+- 0 200 84"/>
                            <a:gd name="T27" fmla="*/ 200 h 117"/>
                            <a:gd name="T28" fmla="+- 0 1271 1134"/>
                            <a:gd name="T29" fmla="*/ T28 w 142"/>
                            <a:gd name="T30" fmla="+- 0 200 84"/>
                            <a:gd name="T31" fmla="*/ 200 h 117"/>
                            <a:gd name="T32" fmla="+- 0 1276 1134"/>
                            <a:gd name="T33" fmla="*/ T32 w 142"/>
                            <a:gd name="T34" fmla="+- 0 196 84"/>
                            <a:gd name="T35" fmla="*/ 196 h 117"/>
                            <a:gd name="T36" fmla="+- 0 1276 1134"/>
                            <a:gd name="T37" fmla="*/ T36 w 142"/>
                            <a:gd name="T38" fmla="+- 0 185 84"/>
                            <a:gd name="T39" fmla="*/ 185 h 117"/>
                            <a:gd name="T40" fmla="+- 0 1276 1134"/>
                            <a:gd name="T41" fmla="*/ T40 w 142"/>
                            <a:gd name="T42" fmla="+- 0 137 84"/>
                            <a:gd name="T43" fmla="*/ 137 h 117"/>
                            <a:gd name="T44" fmla="+- 0 1271 1134"/>
                            <a:gd name="T45" fmla="*/ T44 w 142"/>
                            <a:gd name="T46" fmla="+- 0 132 84"/>
                            <a:gd name="T47" fmla="*/ 132 h 117"/>
                            <a:gd name="T48" fmla="+- 0 1138 1134"/>
                            <a:gd name="T49" fmla="*/ T48 w 142"/>
                            <a:gd name="T50" fmla="+- 0 132 84"/>
                            <a:gd name="T51" fmla="*/ 132 h 117"/>
                            <a:gd name="T52" fmla="+- 0 1134 1134"/>
                            <a:gd name="T53" fmla="*/ T52 w 142"/>
                            <a:gd name="T54" fmla="+- 0 137 84"/>
                            <a:gd name="T55" fmla="*/ 137 h 117"/>
                            <a:gd name="T56" fmla="+- 0 1134 1134"/>
                            <a:gd name="T57" fmla="*/ T56 w 142"/>
                            <a:gd name="T58" fmla="+- 0 148 84"/>
                            <a:gd name="T59" fmla="*/ 148 h 117"/>
                            <a:gd name="T60" fmla="+- 0 1138 1134"/>
                            <a:gd name="T61" fmla="*/ T60 w 142"/>
                            <a:gd name="T62" fmla="+- 0 152 84"/>
                            <a:gd name="T63" fmla="*/ 152 h 117"/>
                            <a:gd name="T64" fmla="+- 0 1266 1134"/>
                            <a:gd name="T65" fmla="*/ T64 w 142"/>
                            <a:gd name="T66" fmla="+- 0 152 84"/>
                            <a:gd name="T67" fmla="*/ 152 h 117"/>
                            <a:gd name="T68" fmla="+- 0 1271 1134"/>
                            <a:gd name="T69" fmla="*/ T68 w 142"/>
                            <a:gd name="T70" fmla="+- 0 152 84"/>
                            <a:gd name="T71" fmla="*/ 152 h 117"/>
                            <a:gd name="T72" fmla="+- 0 1276 1134"/>
                            <a:gd name="T73" fmla="*/ T72 w 142"/>
                            <a:gd name="T74" fmla="+- 0 148 84"/>
                            <a:gd name="T75" fmla="*/ 148 h 117"/>
                            <a:gd name="T76" fmla="+- 0 1276 1134"/>
                            <a:gd name="T77" fmla="*/ T76 w 142"/>
                            <a:gd name="T78" fmla="+- 0 137 84"/>
                            <a:gd name="T79" fmla="*/ 137 h 117"/>
                            <a:gd name="T80" fmla="+- 0 1276 1134"/>
                            <a:gd name="T81" fmla="*/ T80 w 142"/>
                            <a:gd name="T82" fmla="+- 0 88 84"/>
                            <a:gd name="T83" fmla="*/ 88 h 117"/>
                            <a:gd name="T84" fmla="+- 0 1271 1134"/>
                            <a:gd name="T85" fmla="*/ T84 w 142"/>
                            <a:gd name="T86" fmla="+- 0 84 84"/>
                            <a:gd name="T87" fmla="*/ 84 h 117"/>
                            <a:gd name="T88" fmla="+- 0 1138 1134"/>
                            <a:gd name="T89" fmla="*/ T88 w 142"/>
                            <a:gd name="T90" fmla="+- 0 84 84"/>
                            <a:gd name="T91" fmla="*/ 84 h 117"/>
                            <a:gd name="T92" fmla="+- 0 1134 1134"/>
                            <a:gd name="T93" fmla="*/ T92 w 142"/>
                            <a:gd name="T94" fmla="+- 0 88 84"/>
                            <a:gd name="T95" fmla="*/ 88 h 117"/>
                            <a:gd name="T96" fmla="+- 0 1134 1134"/>
                            <a:gd name="T97" fmla="*/ T96 w 142"/>
                            <a:gd name="T98" fmla="+- 0 99 84"/>
                            <a:gd name="T99" fmla="*/ 99 h 117"/>
                            <a:gd name="T100" fmla="+- 0 1138 1134"/>
                            <a:gd name="T101" fmla="*/ T100 w 142"/>
                            <a:gd name="T102" fmla="+- 0 104 84"/>
                            <a:gd name="T103" fmla="*/ 104 h 117"/>
                            <a:gd name="T104" fmla="+- 0 1266 1134"/>
                            <a:gd name="T105" fmla="*/ T104 w 142"/>
                            <a:gd name="T106" fmla="+- 0 104 84"/>
                            <a:gd name="T107" fmla="*/ 104 h 117"/>
                            <a:gd name="T108" fmla="+- 0 1271 1134"/>
                            <a:gd name="T109" fmla="*/ T108 w 142"/>
                            <a:gd name="T110" fmla="+- 0 104 84"/>
                            <a:gd name="T111" fmla="*/ 104 h 117"/>
                            <a:gd name="T112" fmla="+- 0 1276 1134"/>
                            <a:gd name="T113" fmla="*/ T112 w 142"/>
                            <a:gd name="T114" fmla="+- 0 99 84"/>
                            <a:gd name="T115" fmla="*/ 99 h 117"/>
                            <a:gd name="T116" fmla="+- 0 1276 1134"/>
                            <a:gd name="T117" fmla="*/ T116 w 142"/>
                            <a:gd name="T118" fmla="+- 0 88 84"/>
                            <a:gd name="T119" fmla="*/ 88 h 1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</a:cxnLst>
                          <a:rect l="0" t="0" r="r" b="b"/>
                          <a:pathLst>
                            <a:path w="142" h="117">
                              <a:moveTo>
                                <a:pt x="142" y="101"/>
                              </a:moveTo>
                              <a:lnTo>
                                <a:pt x="137" y="96"/>
                              </a:lnTo>
                              <a:lnTo>
                                <a:pt x="4" y="96"/>
                              </a:lnTo>
                              <a:lnTo>
                                <a:pt x="0" y="101"/>
                              </a:lnTo>
                              <a:lnTo>
                                <a:pt x="0" y="112"/>
                              </a:lnTo>
                              <a:lnTo>
                                <a:pt x="4" y="116"/>
                              </a:lnTo>
                              <a:lnTo>
                                <a:pt x="132" y="116"/>
                              </a:lnTo>
                              <a:lnTo>
                                <a:pt x="137" y="116"/>
                              </a:lnTo>
                              <a:lnTo>
                                <a:pt x="142" y="112"/>
                              </a:lnTo>
                              <a:lnTo>
                                <a:pt x="142" y="101"/>
                              </a:lnTo>
                              <a:close/>
                              <a:moveTo>
                                <a:pt x="142" y="53"/>
                              </a:moveTo>
                              <a:lnTo>
                                <a:pt x="137" y="48"/>
                              </a:lnTo>
                              <a:lnTo>
                                <a:pt x="4" y="48"/>
                              </a:lnTo>
                              <a:lnTo>
                                <a:pt x="0" y="53"/>
                              </a:lnTo>
                              <a:lnTo>
                                <a:pt x="0" y="64"/>
                              </a:lnTo>
                              <a:lnTo>
                                <a:pt x="4" y="68"/>
                              </a:lnTo>
                              <a:lnTo>
                                <a:pt x="132" y="68"/>
                              </a:lnTo>
                              <a:lnTo>
                                <a:pt x="137" y="68"/>
                              </a:lnTo>
                              <a:lnTo>
                                <a:pt x="142" y="64"/>
                              </a:lnTo>
                              <a:lnTo>
                                <a:pt x="142" y="53"/>
                              </a:lnTo>
                              <a:close/>
                              <a:moveTo>
                                <a:pt x="142" y="4"/>
                              </a:moveTo>
                              <a:lnTo>
                                <a:pt x="137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20"/>
                              </a:lnTo>
                              <a:lnTo>
                                <a:pt x="132" y="20"/>
                              </a:lnTo>
                              <a:lnTo>
                                <a:pt x="137" y="20"/>
                              </a:lnTo>
                              <a:lnTo>
                                <a:pt x="142" y="15"/>
                              </a:lnTo>
                              <a:lnTo>
                                <a:pt x="142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5C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561A4D" id="docshape533" o:spid="_x0000_s1026" style="position:absolute;margin-left:56.7pt;margin-top:4.2pt;width:7.1pt;height:5.85pt;z-index:1586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2,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" path="m142,101r-5,-5l4,96,,101r,11l4,116r128,l137,116r5,-4l142,101xm142,53r-5,-5l4,48,,53,,64r4,4l132,68r5,l142,64r,-11xm142,4l137,,4,,,4,,15r4,5l132,20r5,l142,15r,-11xe" fillcolor="#2a5caa" stroked="f">
                <v:path arrowok="t" o:connecttype="custom" o:connectlocs="90170,117475;86995,114300;2540,114300;0,117475;0,124460;2540,127000;83820,127000;86995,127000;90170,124460;90170,117475;90170,86995;86995,83820;2540,83820;0,86995;0,93980;2540,96520;83820,96520;86995,96520;90170,93980;90170,86995;90170,55880;86995,53340;2540,53340;0,55880;0,62865;2540,66040;83820,66040;86995,66040;90170,62865;90170,55880" o:connectangles="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64832" behindDoc="0" locked="0" layoutInCell="1" allowOverlap="1" wp14:anchorId="5948B4A5" wp14:editId="6CD84FAB">
                <wp:simplePos x="0" y="0"/>
                <wp:positionH relativeFrom="page">
                  <wp:posOffset>914400</wp:posOffset>
                </wp:positionH>
                <wp:positionV relativeFrom="paragraph">
                  <wp:posOffset>36195</wp:posOffset>
                </wp:positionV>
                <wp:extent cx="61595" cy="107950"/>
                <wp:effectExtent l="0" t="0" r="0" b="0"/>
                <wp:wrapNone/>
                <wp:docPr id="184" name="docshape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95" cy="107950"/>
                        </a:xfrm>
                        <a:custGeom>
                          <a:avLst/>
                          <a:gdLst>
                            <a:gd name="T0" fmla="+- 0 1529 1440"/>
                            <a:gd name="T1" fmla="*/ T0 w 97"/>
                            <a:gd name="T2" fmla="+- 0 57 57"/>
                            <a:gd name="T3" fmla="*/ 57 h 170"/>
                            <a:gd name="T4" fmla="+- 0 1522 1440"/>
                            <a:gd name="T5" fmla="*/ T4 w 97"/>
                            <a:gd name="T6" fmla="+- 0 57 57"/>
                            <a:gd name="T7" fmla="*/ 57 h 170"/>
                            <a:gd name="T8" fmla="+- 0 1440 1440"/>
                            <a:gd name="T9" fmla="*/ T8 w 97"/>
                            <a:gd name="T10" fmla="+- 0 139 57"/>
                            <a:gd name="T11" fmla="*/ 139 h 170"/>
                            <a:gd name="T12" fmla="+- 0 1440 1440"/>
                            <a:gd name="T13" fmla="*/ T12 w 97"/>
                            <a:gd name="T14" fmla="+- 0 145 57"/>
                            <a:gd name="T15" fmla="*/ 145 h 170"/>
                            <a:gd name="T16" fmla="+- 0 1520 1440"/>
                            <a:gd name="T17" fmla="*/ T16 w 97"/>
                            <a:gd name="T18" fmla="+- 0 225 57"/>
                            <a:gd name="T19" fmla="*/ 225 h 170"/>
                            <a:gd name="T20" fmla="+- 0 1523 1440"/>
                            <a:gd name="T21" fmla="*/ T20 w 97"/>
                            <a:gd name="T22" fmla="+- 0 226 57"/>
                            <a:gd name="T23" fmla="*/ 226 h 170"/>
                            <a:gd name="T24" fmla="+- 0 1525 1440"/>
                            <a:gd name="T25" fmla="*/ T24 w 97"/>
                            <a:gd name="T26" fmla="+- 0 226 57"/>
                            <a:gd name="T27" fmla="*/ 226 h 170"/>
                            <a:gd name="T28" fmla="+- 0 1528 1440"/>
                            <a:gd name="T29" fmla="*/ T28 w 97"/>
                            <a:gd name="T30" fmla="+- 0 226 57"/>
                            <a:gd name="T31" fmla="*/ 226 h 170"/>
                            <a:gd name="T32" fmla="+- 0 1530 1440"/>
                            <a:gd name="T33" fmla="*/ T32 w 97"/>
                            <a:gd name="T34" fmla="+- 0 225 57"/>
                            <a:gd name="T35" fmla="*/ 225 h 170"/>
                            <a:gd name="T36" fmla="+- 0 1536 1440"/>
                            <a:gd name="T37" fmla="*/ T36 w 97"/>
                            <a:gd name="T38" fmla="+- 0 220 57"/>
                            <a:gd name="T39" fmla="*/ 220 h 170"/>
                            <a:gd name="T40" fmla="+- 0 1536 1440"/>
                            <a:gd name="T41" fmla="*/ T40 w 97"/>
                            <a:gd name="T42" fmla="+- 0 213 57"/>
                            <a:gd name="T43" fmla="*/ 213 h 170"/>
                            <a:gd name="T44" fmla="+- 0 1465 1440"/>
                            <a:gd name="T45" fmla="*/ T44 w 97"/>
                            <a:gd name="T46" fmla="+- 0 142 57"/>
                            <a:gd name="T47" fmla="*/ 142 h 170"/>
                            <a:gd name="T48" fmla="+- 0 1536 1440"/>
                            <a:gd name="T49" fmla="*/ T48 w 97"/>
                            <a:gd name="T50" fmla="+- 0 71 57"/>
                            <a:gd name="T51" fmla="*/ 71 h 170"/>
                            <a:gd name="T52" fmla="+- 0 1536 1440"/>
                            <a:gd name="T53" fmla="*/ T52 w 97"/>
                            <a:gd name="T54" fmla="+- 0 65 57"/>
                            <a:gd name="T55" fmla="*/ 65 h 170"/>
                            <a:gd name="T56" fmla="+- 0 1529 1440"/>
                            <a:gd name="T57" fmla="*/ T56 w 97"/>
                            <a:gd name="T58" fmla="+- 0 57 57"/>
                            <a:gd name="T59" fmla="*/ 57 h 1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97" h="170">
                              <a:moveTo>
                                <a:pt x="89" y="0"/>
                              </a:moveTo>
                              <a:lnTo>
                                <a:pt x="82" y="0"/>
                              </a:lnTo>
                              <a:lnTo>
                                <a:pt x="0" y="82"/>
                              </a:lnTo>
                              <a:lnTo>
                                <a:pt x="0" y="88"/>
                              </a:lnTo>
                              <a:lnTo>
                                <a:pt x="80" y="168"/>
                              </a:lnTo>
                              <a:lnTo>
                                <a:pt x="83" y="169"/>
                              </a:lnTo>
                              <a:lnTo>
                                <a:pt x="85" y="169"/>
                              </a:lnTo>
                              <a:lnTo>
                                <a:pt x="88" y="169"/>
                              </a:lnTo>
                              <a:lnTo>
                                <a:pt x="90" y="168"/>
                              </a:lnTo>
                              <a:lnTo>
                                <a:pt x="96" y="163"/>
                              </a:lnTo>
                              <a:lnTo>
                                <a:pt x="96" y="156"/>
                              </a:lnTo>
                              <a:lnTo>
                                <a:pt x="25" y="85"/>
                              </a:lnTo>
                              <a:lnTo>
                                <a:pt x="96" y="14"/>
                              </a:lnTo>
                              <a:lnTo>
                                <a:pt x="96" y="8"/>
                              </a:lnTo>
                              <a:lnTo>
                                <a:pt x="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5C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0654B5" id="docshape534" o:spid="_x0000_s1026" style="position:absolute;margin-left:1in;margin-top:2.85pt;width:4.85pt;height:8.5pt;z-index:1586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" path="m89,l82,,,82r,6l80,168r3,1l85,169r3,l90,168r6,-5l96,156,25,85,96,14r,-6l89,xe" fillcolor="#2a5caa" stroked="f">
                <v:path arrowok="t" o:connecttype="custom" o:connectlocs="56515,36195;52070,36195;0,88265;0,92075;50800,142875;52705,143510;53975,143510;55880,143510;57150,142875;60960,139700;60960,135255;15875,90170;60960,45085;60960,41275;56515,36195" o:connectangles="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036480" behindDoc="1" locked="0" layoutInCell="1" allowOverlap="1" wp14:anchorId="5547015F" wp14:editId="270A9592">
                <wp:simplePos x="0" y="0"/>
                <wp:positionH relativeFrom="page">
                  <wp:posOffset>1274445</wp:posOffset>
                </wp:positionH>
                <wp:positionV relativeFrom="paragraph">
                  <wp:posOffset>36195</wp:posOffset>
                </wp:positionV>
                <wp:extent cx="61595" cy="107950"/>
                <wp:effectExtent l="0" t="0" r="0" b="0"/>
                <wp:wrapNone/>
                <wp:docPr id="183" name="docshape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95" cy="107950"/>
                        </a:xfrm>
                        <a:custGeom>
                          <a:avLst/>
                          <a:gdLst>
                            <a:gd name="T0" fmla="+- 0 2021 2007"/>
                            <a:gd name="T1" fmla="*/ T0 w 97"/>
                            <a:gd name="T2" fmla="+- 0 57 57"/>
                            <a:gd name="T3" fmla="*/ 57 h 170"/>
                            <a:gd name="T4" fmla="+- 0 2015 2007"/>
                            <a:gd name="T5" fmla="*/ T4 w 97"/>
                            <a:gd name="T6" fmla="+- 0 57 57"/>
                            <a:gd name="T7" fmla="*/ 57 h 170"/>
                            <a:gd name="T8" fmla="+- 0 2007 2007"/>
                            <a:gd name="T9" fmla="*/ T8 w 97"/>
                            <a:gd name="T10" fmla="+- 0 65 57"/>
                            <a:gd name="T11" fmla="*/ 65 h 170"/>
                            <a:gd name="T12" fmla="+- 0 2007 2007"/>
                            <a:gd name="T13" fmla="*/ T12 w 97"/>
                            <a:gd name="T14" fmla="+- 0 71 57"/>
                            <a:gd name="T15" fmla="*/ 71 h 170"/>
                            <a:gd name="T16" fmla="+- 0 2078 2007"/>
                            <a:gd name="T17" fmla="*/ T16 w 97"/>
                            <a:gd name="T18" fmla="+- 0 142 57"/>
                            <a:gd name="T19" fmla="*/ 142 h 170"/>
                            <a:gd name="T20" fmla="+- 0 2007 2007"/>
                            <a:gd name="T21" fmla="*/ T20 w 97"/>
                            <a:gd name="T22" fmla="+- 0 213 57"/>
                            <a:gd name="T23" fmla="*/ 213 h 170"/>
                            <a:gd name="T24" fmla="+- 0 2007 2007"/>
                            <a:gd name="T25" fmla="*/ T24 w 97"/>
                            <a:gd name="T26" fmla="+- 0 220 57"/>
                            <a:gd name="T27" fmla="*/ 220 h 170"/>
                            <a:gd name="T28" fmla="+- 0 2013 2007"/>
                            <a:gd name="T29" fmla="*/ T28 w 97"/>
                            <a:gd name="T30" fmla="+- 0 225 57"/>
                            <a:gd name="T31" fmla="*/ 225 h 170"/>
                            <a:gd name="T32" fmla="+- 0 2015 2007"/>
                            <a:gd name="T33" fmla="*/ T32 w 97"/>
                            <a:gd name="T34" fmla="+- 0 226 57"/>
                            <a:gd name="T35" fmla="*/ 226 h 170"/>
                            <a:gd name="T36" fmla="+- 0 2018 2007"/>
                            <a:gd name="T37" fmla="*/ T36 w 97"/>
                            <a:gd name="T38" fmla="+- 0 226 57"/>
                            <a:gd name="T39" fmla="*/ 226 h 170"/>
                            <a:gd name="T40" fmla="+- 0 2021 2007"/>
                            <a:gd name="T41" fmla="*/ T40 w 97"/>
                            <a:gd name="T42" fmla="+- 0 226 57"/>
                            <a:gd name="T43" fmla="*/ 226 h 170"/>
                            <a:gd name="T44" fmla="+- 0 2023 2007"/>
                            <a:gd name="T45" fmla="*/ T44 w 97"/>
                            <a:gd name="T46" fmla="+- 0 225 57"/>
                            <a:gd name="T47" fmla="*/ 225 h 170"/>
                            <a:gd name="T48" fmla="+- 0 2103 2007"/>
                            <a:gd name="T49" fmla="*/ T48 w 97"/>
                            <a:gd name="T50" fmla="+- 0 145 57"/>
                            <a:gd name="T51" fmla="*/ 145 h 170"/>
                            <a:gd name="T52" fmla="+- 0 2103 2007"/>
                            <a:gd name="T53" fmla="*/ T52 w 97"/>
                            <a:gd name="T54" fmla="+- 0 139 57"/>
                            <a:gd name="T55" fmla="*/ 139 h 170"/>
                            <a:gd name="T56" fmla="+- 0 2021 2007"/>
                            <a:gd name="T57" fmla="*/ T56 w 97"/>
                            <a:gd name="T58" fmla="+- 0 57 57"/>
                            <a:gd name="T59" fmla="*/ 57 h 1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97" h="170">
                              <a:moveTo>
                                <a:pt x="14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14"/>
                              </a:lnTo>
                              <a:lnTo>
                                <a:pt x="71" y="85"/>
                              </a:lnTo>
                              <a:lnTo>
                                <a:pt x="0" y="156"/>
                              </a:lnTo>
                              <a:lnTo>
                                <a:pt x="0" y="163"/>
                              </a:lnTo>
                              <a:lnTo>
                                <a:pt x="6" y="168"/>
                              </a:lnTo>
                              <a:lnTo>
                                <a:pt x="8" y="169"/>
                              </a:lnTo>
                              <a:lnTo>
                                <a:pt x="11" y="169"/>
                              </a:lnTo>
                              <a:lnTo>
                                <a:pt x="14" y="169"/>
                              </a:lnTo>
                              <a:lnTo>
                                <a:pt x="16" y="168"/>
                              </a:lnTo>
                              <a:lnTo>
                                <a:pt x="96" y="88"/>
                              </a:lnTo>
                              <a:lnTo>
                                <a:pt x="96" y="82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5C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4D2524" id="docshape535" o:spid="_x0000_s1026" style="position:absolute;margin-left:100.35pt;margin-top:2.85pt;width:4.85pt;height:8.5pt;z-index:-2528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" path="m14,l8,,,8r,6l71,85,,156r,7l6,168r2,1l11,169r3,l16,168,96,88r,-6l14,xe" fillcolor="#2a5caa" stroked="f">
                <v:path arrowok="t" o:connecttype="custom" o:connectlocs="8890,36195;5080,36195;0,41275;0,45085;45085,90170;0,135255;0,139700;3810,142875;5080,143510;6985,143510;8890,143510;10160,142875;60960,92075;60960,88265;8890,36195" o:connectangles="0,0,0,0,0,0,0,0,0,0,0,0,0,0,0"/>
                <w10:wrap anchorx="page"/>
              </v:shape>
            </w:pict>
          </mc:Fallback>
        </mc:AlternateContent>
      </w:r>
      <w:r w:rsidR="00EB0652">
        <w:rPr>
          <w:noProof/>
          <w:position w:val="-2"/>
        </w:rPr>
        <w:drawing>
          <wp:inline distT="0" distB="0" distL="0" distR="0" wp14:anchorId="200C74C7" wp14:editId="18E8B2EA">
            <wp:extent cx="82080" cy="108623"/>
            <wp:effectExtent l="0" t="0" r="0" b="0"/>
            <wp:docPr id="12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11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080" cy="108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0652">
        <w:rPr>
          <w:rFonts w:ascii="Times New Roman" w:hAnsi="Times New Roman"/>
          <w:position w:val="-2"/>
          <w:sz w:val="20"/>
        </w:rPr>
        <w:t xml:space="preserve">       </w:t>
      </w:r>
      <w:r w:rsidR="00EB0652">
        <w:rPr>
          <w:rFonts w:ascii="Times New Roman" w:hAnsi="Times New Roman"/>
          <w:spacing w:val="17"/>
          <w:position w:val="-2"/>
          <w:sz w:val="20"/>
        </w:rPr>
        <w:t xml:space="preserve"> </w:t>
      </w:r>
      <w:r w:rsidR="00EB0652">
        <w:rPr>
          <w:rFonts w:ascii="Times New Roman" w:hAnsi="Times New Roman"/>
          <w:noProof/>
          <w:spacing w:val="17"/>
          <w:position w:val="-2"/>
          <w:sz w:val="20"/>
        </w:rPr>
        <w:drawing>
          <wp:inline distT="0" distB="0" distL="0" distR="0" wp14:anchorId="32246C76" wp14:editId="3A61C036">
            <wp:extent cx="108000" cy="108635"/>
            <wp:effectExtent l="0" t="0" r="0" b="0"/>
            <wp:docPr id="13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0652">
        <w:rPr>
          <w:rFonts w:ascii="Times New Roman" w:hAnsi="Times New Roman"/>
          <w:spacing w:val="17"/>
          <w:sz w:val="20"/>
        </w:rPr>
        <w:tab/>
      </w:r>
      <w:r w:rsidR="00EB0652">
        <w:rPr>
          <w:rFonts w:ascii="Times New Roman" w:hAnsi="Times New Roman"/>
          <w:spacing w:val="-21"/>
          <w:sz w:val="20"/>
        </w:rPr>
        <w:t xml:space="preserve"> </w:t>
      </w:r>
      <w:r w:rsidR="00EB0652">
        <w:rPr>
          <w:color w:val="939598"/>
          <w:sz w:val="13"/>
        </w:rPr>
        <w:t>Zealand</w:t>
      </w:r>
      <w:r w:rsidR="00EB0652">
        <w:rPr>
          <w:color w:val="939598"/>
          <w:spacing w:val="-1"/>
          <w:sz w:val="13"/>
        </w:rPr>
        <w:t xml:space="preserve"> </w:t>
      </w:r>
      <w:r w:rsidR="00EB0652">
        <w:rPr>
          <w:color w:val="939598"/>
          <w:sz w:val="13"/>
        </w:rPr>
        <w:t xml:space="preserve">Pharma  </w:t>
      </w:r>
      <w:r w:rsidR="00EB0652">
        <w:rPr>
          <w:color w:val="939598"/>
          <w:spacing w:val="25"/>
          <w:sz w:val="13"/>
        </w:rPr>
        <w:t xml:space="preserve"> </w:t>
      </w:r>
      <w:r w:rsidR="00EB0652">
        <w:rPr>
          <w:color w:val="939598"/>
          <w:sz w:val="13"/>
        </w:rPr>
        <w:t xml:space="preserve">∞  </w:t>
      </w:r>
      <w:r w:rsidR="00EB0652">
        <w:rPr>
          <w:color w:val="939598"/>
          <w:spacing w:val="24"/>
          <w:sz w:val="13"/>
        </w:rPr>
        <w:t xml:space="preserve"> </w:t>
      </w:r>
      <w:r w:rsidR="00EB0652">
        <w:rPr>
          <w:color w:val="939598"/>
          <w:sz w:val="13"/>
        </w:rPr>
        <w:t>Annual Report 2021</w:t>
      </w:r>
      <w:r w:rsidR="00EB0652">
        <w:rPr>
          <w:color w:val="939598"/>
          <w:sz w:val="13"/>
        </w:rPr>
        <w:tab/>
      </w:r>
      <w:r w:rsidR="00EB0652">
        <w:rPr>
          <w:rFonts w:ascii="MuseoSans-700" w:hAnsi="MuseoSans-700"/>
          <w:b/>
          <w:color w:val="939598"/>
          <w:sz w:val="13"/>
        </w:rPr>
        <w:t>121</w:t>
      </w:r>
    </w:p>
    <w:p w14:paraId="34ABFE16" w14:textId="77777777" w:rsidR="002818BA" w:rsidRDefault="002818BA">
      <w:pPr>
        <w:pStyle w:val="BodyText"/>
        <w:rPr>
          <w:rFonts w:ascii="MuseoSans-700"/>
          <w:b/>
        </w:rPr>
      </w:pPr>
    </w:p>
    <w:p w14:paraId="453F653D" w14:textId="77777777" w:rsidR="002818BA" w:rsidRDefault="002818BA">
      <w:pPr>
        <w:pStyle w:val="BodyText"/>
        <w:spacing w:before="5"/>
        <w:rPr>
          <w:rFonts w:ascii="MuseoSans-700"/>
          <w:b/>
        </w:rPr>
      </w:pPr>
    </w:p>
    <w:p w14:paraId="2C1BA76F" w14:textId="11FE5814" w:rsidR="002818BA" w:rsidRDefault="002D5BA5">
      <w:pPr>
        <w:tabs>
          <w:tab w:val="left" w:pos="12793"/>
        </w:tabs>
        <w:spacing w:before="1" w:line="568" w:lineRule="exact"/>
        <w:ind w:left="165"/>
        <w:rPr>
          <w:rFonts w:ascii="MuseoSans-900"/>
          <w:b/>
          <w:sz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033920" behindDoc="1" locked="0" layoutInCell="1" allowOverlap="1" wp14:anchorId="5317AD2F" wp14:editId="111FF4C8">
                <wp:simplePos x="0" y="0"/>
                <wp:positionH relativeFrom="page">
                  <wp:posOffset>8452485</wp:posOffset>
                </wp:positionH>
                <wp:positionV relativeFrom="paragraph">
                  <wp:posOffset>58420</wp:posOffset>
                </wp:positionV>
                <wp:extent cx="2002790" cy="5417185"/>
                <wp:effectExtent l="0" t="0" r="0" b="0"/>
                <wp:wrapNone/>
                <wp:docPr id="182" name="docshape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02790" cy="5417185"/>
                        </a:xfrm>
                        <a:custGeom>
                          <a:avLst/>
                          <a:gdLst>
                            <a:gd name="T0" fmla="+- 0 16465 13311"/>
                            <a:gd name="T1" fmla="*/ T0 w 3154"/>
                            <a:gd name="T2" fmla="+- 0 8622 92"/>
                            <a:gd name="T3" fmla="*/ 8622 h 8531"/>
                            <a:gd name="T4" fmla="+- 0 13991 13311"/>
                            <a:gd name="T5" fmla="*/ T4 w 3154"/>
                            <a:gd name="T6" fmla="+- 0 8622 92"/>
                            <a:gd name="T7" fmla="*/ 8622 h 8531"/>
                            <a:gd name="T8" fmla="+- 0 13598 13311"/>
                            <a:gd name="T9" fmla="*/ T8 w 3154"/>
                            <a:gd name="T10" fmla="+- 0 8613 92"/>
                            <a:gd name="T11" fmla="*/ 8613 h 8531"/>
                            <a:gd name="T12" fmla="+- 0 13396 13311"/>
                            <a:gd name="T13" fmla="*/ T12 w 3154"/>
                            <a:gd name="T14" fmla="+- 0 8543 92"/>
                            <a:gd name="T15" fmla="*/ 8543 h 8531"/>
                            <a:gd name="T16" fmla="+- 0 13322 13311"/>
                            <a:gd name="T17" fmla="*/ T16 w 3154"/>
                            <a:gd name="T18" fmla="+- 0 8355 92"/>
                            <a:gd name="T19" fmla="*/ 8355 h 8531"/>
                            <a:gd name="T20" fmla="+- 0 13311 13311"/>
                            <a:gd name="T21" fmla="*/ T20 w 3154"/>
                            <a:gd name="T22" fmla="+- 0 7988 92"/>
                            <a:gd name="T23" fmla="*/ 7988 h 8531"/>
                            <a:gd name="T24" fmla="+- 0 13311 13311"/>
                            <a:gd name="T25" fmla="*/ T24 w 3154"/>
                            <a:gd name="T26" fmla="+- 0 92 92"/>
                            <a:gd name="T27" fmla="*/ 92 h 85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154" h="8531">
                              <a:moveTo>
                                <a:pt x="3154" y="8530"/>
                              </a:moveTo>
                              <a:lnTo>
                                <a:pt x="680" y="8530"/>
                              </a:lnTo>
                              <a:lnTo>
                                <a:pt x="287" y="8521"/>
                              </a:lnTo>
                              <a:lnTo>
                                <a:pt x="85" y="8451"/>
                              </a:lnTo>
                              <a:lnTo>
                                <a:pt x="11" y="8263"/>
                              </a:lnTo>
                              <a:lnTo>
                                <a:pt x="0" y="78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93959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6C57207" id="docshape536" o:spid="_x0000_s1026" style="position:absolute;z-index:-2528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23.25pt,431.1pt,699.55pt,431.1pt,679.9pt,430.65pt,669.8pt,427.15pt,666.1pt,417.75pt,665.55pt,399.4pt,665.55pt,4.6pt" coordsize="3154,8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" filled="f" strokecolor="#939598" strokeweight=".25pt">
                <v:path arrowok="t" o:connecttype="custom" o:connectlocs="2002790,5474970;431800,5474970;182245,5469255;53975,5424805;6985,5305425;0,5072380;0,58420" o:connectangles="0,0,0,0,0,0,0"/>
                <w10:wrap anchorx="page"/>
              </v:polyline>
            </w:pict>
          </mc:Fallback>
        </mc:AlternateContent>
      </w:r>
      <w:r w:rsidR="00EB0652">
        <w:rPr>
          <w:noProof/>
        </w:rPr>
        <w:drawing>
          <wp:anchor distT="0" distB="0" distL="0" distR="0" simplePos="0" relativeHeight="478034432" behindDoc="1" locked="0" layoutInCell="1" allowOverlap="1" wp14:anchorId="4E5BCE8C" wp14:editId="330FAEF8">
            <wp:simplePos x="0" y="0"/>
            <wp:positionH relativeFrom="page">
              <wp:posOffset>1897114</wp:posOffset>
            </wp:positionH>
            <wp:positionV relativeFrom="paragraph">
              <wp:posOffset>215150</wp:posOffset>
            </wp:positionV>
            <wp:extent cx="72009" cy="71996"/>
            <wp:effectExtent l="0" t="0" r="0" b="0"/>
            <wp:wrapNone/>
            <wp:docPr id="13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09" cy="71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0652">
        <w:rPr>
          <w:rFonts w:ascii="MuseoSans-900"/>
          <w:b/>
          <w:color w:val="2A5CAA"/>
          <w:sz w:val="48"/>
        </w:rPr>
        <w:t>Sources</w:t>
      </w:r>
      <w:r w:rsidR="00EB0652">
        <w:rPr>
          <w:rFonts w:ascii="MuseoSans-900"/>
          <w:b/>
          <w:color w:val="2A5CAA"/>
          <w:sz w:val="48"/>
        </w:rPr>
        <w:tab/>
        <w:t>Company</w:t>
      </w:r>
    </w:p>
    <w:p w14:paraId="3BF311BC" w14:textId="77777777" w:rsidR="002818BA" w:rsidRDefault="00EB0652">
      <w:pPr>
        <w:spacing w:line="568" w:lineRule="exact"/>
        <w:ind w:left="12793"/>
        <w:rPr>
          <w:rFonts w:ascii="MuseoSans-900"/>
          <w:b/>
          <w:sz w:val="48"/>
        </w:rPr>
      </w:pPr>
      <w:r>
        <w:rPr>
          <w:noProof/>
        </w:rPr>
        <w:drawing>
          <wp:anchor distT="0" distB="0" distL="0" distR="0" simplePos="0" relativeHeight="15863808" behindDoc="0" locked="0" layoutInCell="1" allowOverlap="1" wp14:anchorId="7BB83F53" wp14:editId="66624E2F">
            <wp:simplePos x="0" y="0"/>
            <wp:positionH relativeFrom="page">
              <wp:posOffset>10522049</wp:posOffset>
            </wp:positionH>
            <wp:positionV relativeFrom="paragraph">
              <wp:posOffset>209384</wp:posOffset>
            </wp:positionV>
            <wp:extent cx="72009" cy="71996"/>
            <wp:effectExtent l="0" t="0" r="0" b="0"/>
            <wp:wrapNone/>
            <wp:docPr id="13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8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09" cy="71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useoSans-900"/>
          <w:b/>
          <w:color w:val="2A5CAA"/>
          <w:sz w:val="48"/>
        </w:rPr>
        <w:t>information</w:t>
      </w:r>
    </w:p>
    <w:p w14:paraId="76FC2CEA" w14:textId="77777777" w:rsidR="002818BA" w:rsidRDefault="002818BA">
      <w:pPr>
        <w:pStyle w:val="BodyText"/>
        <w:spacing w:before="2"/>
        <w:rPr>
          <w:rFonts w:ascii="MuseoSans-900"/>
          <w:b/>
          <w:sz w:val="25"/>
        </w:rPr>
      </w:pPr>
    </w:p>
    <w:p w14:paraId="4354021F" w14:textId="77777777" w:rsidR="002818BA" w:rsidRDefault="002818BA">
      <w:pPr>
        <w:rPr>
          <w:rFonts w:ascii="MuseoSans-900"/>
          <w:sz w:val="25"/>
        </w:rPr>
        <w:sectPr w:rsidR="002818BA">
          <w:headerReference w:type="default" r:id="rId45"/>
          <w:pgSz w:w="18150" w:h="10210" w:orient="landscape"/>
          <w:pgMar w:top="420" w:right="940" w:bottom="280" w:left="940" w:header="0" w:footer="0" w:gutter="0"/>
          <w:cols w:space="720"/>
        </w:sectPr>
      </w:pPr>
    </w:p>
    <w:p w14:paraId="08E23582" w14:textId="77777777" w:rsidR="002818BA" w:rsidRDefault="00EB0652">
      <w:pPr>
        <w:pStyle w:val="Heading5"/>
        <w:spacing w:before="97"/>
      </w:pPr>
      <w:r>
        <w:rPr>
          <w:color w:val="2A5CAA"/>
        </w:rPr>
        <w:t>2021 Achievements</w:t>
      </w:r>
    </w:p>
    <w:p w14:paraId="692B7253" w14:textId="77777777" w:rsidR="002818BA" w:rsidRDefault="00EB0652">
      <w:pPr>
        <w:spacing w:before="80"/>
        <w:ind w:left="165"/>
        <w:rPr>
          <w:sz w:val="12"/>
        </w:rPr>
      </w:pPr>
      <w:r>
        <w:rPr>
          <w:color w:val="383839"/>
          <w:sz w:val="12"/>
        </w:rPr>
        <w:t>¹</w:t>
      </w:r>
      <w:r>
        <w:rPr>
          <w:color w:val="383839"/>
          <w:spacing w:val="59"/>
          <w:sz w:val="12"/>
        </w:rPr>
        <w:t xml:space="preserve"> </w:t>
      </w:r>
      <w:r>
        <w:rPr>
          <w:color w:val="383839"/>
          <w:sz w:val="12"/>
        </w:rPr>
        <w:t>(Partnered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with Alexion (AstraZeneca))</w:t>
      </w:r>
    </w:p>
    <w:p w14:paraId="42CDB989" w14:textId="77777777" w:rsidR="002818BA" w:rsidRDefault="002818BA">
      <w:pPr>
        <w:pStyle w:val="BodyText"/>
        <w:rPr>
          <w:sz w:val="12"/>
        </w:rPr>
      </w:pPr>
    </w:p>
    <w:p w14:paraId="69539F5F" w14:textId="77777777" w:rsidR="002818BA" w:rsidRDefault="002818BA">
      <w:pPr>
        <w:pStyle w:val="BodyText"/>
        <w:spacing w:before="9"/>
        <w:rPr>
          <w:sz w:val="10"/>
        </w:rPr>
      </w:pPr>
    </w:p>
    <w:p w14:paraId="48160136" w14:textId="77777777" w:rsidR="002818BA" w:rsidRDefault="00EB0652">
      <w:pPr>
        <w:pStyle w:val="Heading5"/>
      </w:pPr>
      <w:r>
        <w:rPr>
          <w:color w:val="2A5CAA"/>
        </w:rPr>
        <w:t>Peptide platform</w:t>
      </w:r>
    </w:p>
    <w:p w14:paraId="0F395E92" w14:textId="77777777" w:rsidR="002818BA" w:rsidRDefault="00EB0652">
      <w:pPr>
        <w:spacing w:before="81" w:line="249" w:lineRule="auto"/>
        <w:ind w:left="335" w:hanging="171"/>
        <w:rPr>
          <w:sz w:val="12"/>
        </w:rPr>
      </w:pPr>
      <w:r>
        <w:rPr>
          <w:color w:val="383839"/>
          <w:sz w:val="12"/>
        </w:rPr>
        <w:t>¹</w:t>
      </w:r>
      <w:r>
        <w:rPr>
          <w:color w:val="383839"/>
          <w:spacing w:val="23"/>
          <w:sz w:val="12"/>
        </w:rPr>
        <w:t xml:space="preserve"> </w:t>
      </w:r>
      <w:r>
        <w:rPr>
          <w:color w:val="383839"/>
          <w:sz w:val="12"/>
        </w:rPr>
        <w:t>(This</w:t>
      </w:r>
      <w:r>
        <w:rPr>
          <w:color w:val="383839"/>
          <w:spacing w:val="-2"/>
          <w:sz w:val="12"/>
        </w:rPr>
        <w:t xml:space="preserve"> </w:t>
      </w:r>
      <w:r>
        <w:rPr>
          <w:color w:val="383839"/>
          <w:sz w:val="12"/>
        </w:rPr>
        <w:t>includes</w:t>
      </w:r>
      <w:r>
        <w:rPr>
          <w:color w:val="383839"/>
          <w:spacing w:val="-1"/>
          <w:sz w:val="12"/>
        </w:rPr>
        <w:t xml:space="preserve"> </w:t>
      </w:r>
      <w:proofErr w:type="spellStart"/>
      <w:r>
        <w:rPr>
          <w:color w:val="383839"/>
          <w:sz w:val="12"/>
        </w:rPr>
        <w:t>Lixisenatide</w:t>
      </w:r>
      <w:proofErr w:type="spellEnd"/>
      <w:r>
        <w:rPr>
          <w:color w:val="383839"/>
          <w:spacing w:val="-2"/>
          <w:sz w:val="12"/>
        </w:rPr>
        <w:t xml:space="preserve"> </w:t>
      </w:r>
      <w:r>
        <w:rPr>
          <w:color w:val="383839"/>
          <w:sz w:val="12"/>
        </w:rPr>
        <w:t>licensed</w:t>
      </w:r>
      <w:r>
        <w:rPr>
          <w:color w:val="383839"/>
          <w:spacing w:val="-2"/>
          <w:sz w:val="12"/>
        </w:rPr>
        <w:t xml:space="preserve"> </w:t>
      </w:r>
      <w:r>
        <w:rPr>
          <w:color w:val="383839"/>
          <w:sz w:val="12"/>
        </w:rPr>
        <w:t>to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Sanofi</w:t>
      </w:r>
      <w:r>
        <w:rPr>
          <w:color w:val="383839"/>
          <w:spacing w:val="-2"/>
          <w:sz w:val="12"/>
        </w:rPr>
        <w:t xml:space="preserve"> </w:t>
      </w:r>
      <w:r>
        <w:rPr>
          <w:color w:val="383839"/>
          <w:sz w:val="12"/>
        </w:rPr>
        <w:t>and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sold</w:t>
      </w:r>
      <w:r>
        <w:rPr>
          <w:color w:val="383839"/>
          <w:spacing w:val="-2"/>
          <w:sz w:val="12"/>
        </w:rPr>
        <w:t xml:space="preserve"> </w:t>
      </w:r>
      <w:r>
        <w:rPr>
          <w:color w:val="383839"/>
          <w:sz w:val="12"/>
        </w:rPr>
        <w:t>under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the</w:t>
      </w:r>
      <w:r>
        <w:rPr>
          <w:color w:val="383839"/>
          <w:spacing w:val="-2"/>
          <w:sz w:val="12"/>
        </w:rPr>
        <w:t xml:space="preserve"> </w:t>
      </w:r>
      <w:r>
        <w:rPr>
          <w:color w:val="383839"/>
          <w:sz w:val="12"/>
        </w:rPr>
        <w:t>mark</w:t>
      </w:r>
      <w:r>
        <w:rPr>
          <w:color w:val="383839"/>
          <w:spacing w:val="-1"/>
          <w:sz w:val="12"/>
        </w:rPr>
        <w:t xml:space="preserve"> </w:t>
      </w:r>
      <w:proofErr w:type="spellStart"/>
      <w:r>
        <w:rPr>
          <w:color w:val="383839"/>
          <w:sz w:val="12"/>
        </w:rPr>
        <w:t>Lyxumia</w:t>
      </w:r>
      <w:proofErr w:type="spellEnd"/>
      <w:r>
        <w:rPr>
          <w:color w:val="383839"/>
          <w:sz w:val="12"/>
          <w:vertAlign w:val="superscript"/>
        </w:rPr>
        <w:t>®</w:t>
      </w:r>
      <w:r>
        <w:rPr>
          <w:color w:val="383839"/>
          <w:spacing w:val="-2"/>
          <w:sz w:val="12"/>
        </w:rPr>
        <w:t xml:space="preserve"> </w:t>
      </w:r>
      <w:r>
        <w:rPr>
          <w:color w:val="383839"/>
          <w:sz w:val="12"/>
        </w:rPr>
        <w:t>in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the</w:t>
      </w:r>
      <w:r>
        <w:rPr>
          <w:color w:val="383839"/>
          <w:spacing w:val="-2"/>
          <w:sz w:val="12"/>
        </w:rPr>
        <w:t xml:space="preserve"> </w:t>
      </w:r>
      <w:r>
        <w:rPr>
          <w:color w:val="383839"/>
          <w:sz w:val="12"/>
        </w:rPr>
        <w:t>EU</w:t>
      </w:r>
      <w:r>
        <w:rPr>
          <w:color w:val="383839"/>
          <w:spacing w:val="-30"/>
          <w:sz w:val="12"/>
        </w:rPr>
        <w:t xml:space="preserve"> </w:t>
      </w:r>
      <w:r>
        <w:rPr>
          <w:color w:val="383839"/>
          <w:sz w:val="12"/>
        </w:rPr>
        <w:t>and</w:t>
      </w:r>
      <w:r>
        <w:rPr>
          <w:color w:val="383839"/>
          <w:spacing w:val="-1"/>
          <w:sz w:val="12"/>
        </w:rPr>
        <w:t xml:space="preserve"> </w:t>
      </w:r>
      <w:proofErr w:type="spellStart"/>
      <w:r>
        <w:rPr>
          <w:color w:val="383839"/>
          <w:sz w:val="12"/>
        </w:rPr>
        <w:t>Adlyxin</w:t>
      </w:r>
      <w:proofErr w:type="spellEnd"/>
      <w:r>
        <w:rPr>
          <w:color w:val="383839"/>
          <w:sz w:val="12"/>
          <w:vertAlign w:val="superscript"/>
        </w:rPr>
        <w:t>®</w:t>
      </w:r>
      <w:r>
        <w:rPr>
          <w:color w:val="383839"/>
          <w:sz w:val="12"/>
        </w:rPr>
        <w:t xml:space="preserve"> in the US as well as </w:t>
      </w:r>
      <w:proofErr w:type="spellStart"/>
      <w:r>
        <w:rPr>
          <w:color w:val="383839"/>
          <w:sz w:val="12"/>
        </w:rPr>
        <w:t>Dasiglucagon</w:t>
      </w:r>
      <w:proofErr w:type="spellEnd"/>
      <w:r>
        <w:rPr>
          <w:color w:val="383839"/>
          <w:sz w:val="12"/>
        </w:rPr>
        <w:t>)</w:t>
      </w:r>
    </w:p>
    <w:p w14:paraId="26EDB45F" w14:textId="77777777" w:rsidR="002818BA" w:rsidRPr="004C73D2" w:rsidRDefault="00EB0652">
      <w:pPr>
        <w:spacing w:before="57"/>
        <w:ind w:left="165"/>
        <w:rPr>
          <w:sz w:val="12"/>
          <w:lang w:val="da-DK"/>
        </w:rPr>
      </w:pPr>
      <w:r w:rsidRPr="004C73D2">
        <w:rPr>
          <w:color w:val="383839"/>
          <w:sz w:val="12"/>
          <w:lang w:val="da-DK"/>
        </w:rPr>
        <w:t>²</w:t>
      </w:r>
      <w:r w:rsidRPr="004C73D2">
        <w:rPr>
          <w:color w:val="383839"/>
          <w:spacing w:val="60"/>
          <w:sz w:val="12"/>
          <w:lang w:val="da-DK"/>
        </w:rPr>
        <w:t xml:space="preserve"> </w:t>
      </w:r>
      <w:r w:rsidRPr="004C73D2">
        <w:rPr>
          <w:color w:val="383839"/>
          <w:sz w:val="12"/>
          <w:lang w:val="da-DK"/>
        </w:rPr>
        <w:t>Kumanyika</w:t>
      </w:r>
      <w:r w:rsidRPr="004C73D2">
        <w:rPr>
          <w:color w:val="383839"/>
          <w:spacing w:val="-1"/>
          <w:sz w:val="12"/>
          <w:lang w:val="da-DK"/>
        </w:rPr>
        <w:t xml:space="preserve"> </w:t>
      </w:r>
      <w:r w:rsidRPr="004C73D2">
        <w:rPr>
          <w:color w:val="383839"/>
          <w:sz w:val="12"/>
          <w:lang w:val="da-DK"/>
        </w:rPr>
        <w:t>S et al., N Engl J Med</w:t>
      </w:r>
      <w:r w:rsidRPr="004C73D2">
        <w:rPr>
          <w:color w:val="383839"/>
          <w:spacing w:val="-1"/>
          <w:sz w:val="12"/>
          <w:lang w:val="da-DK"/>
        </w:rPr>
        <w:t xml:space="preserve"> </w:t>
      </w:r>
      <w:r w:rsidRPr="004C73D2">
        <w:rPr>
          <w:color w:val="383839"/>
          <w:sz w:val="12"/>
          <w:lang w:val="da-DK"/>
        </w:rPr>
        <w:t>(2020) 383:2197-2200</w:t>
      </w:r>
    </w:p>
    <w:p w14:paraId="082D763C" w14:textId="77777777" w:rsidR="002818BA" w:rsidRPr="004C73D2" w:rsidRDefault="002818BA">
      <w:pPr>
        <w:pStyle w:val="BodyText"/>
        <w:rPr>
          <w:sz w:val="12"/>
          <w:lang w:val="da-DK"/>
        </w:rPr>
      </w:pPr>
    </w:p>
    <w:p w14:paraId="531D877B" w14:textId="77777777" w:rsidR="002818BA" w:rsidRPr="004C73D2" w:rsidRDefault="002818BA">
      <w:pPr>
        <w:pStyle w:val="BodyText"/>
        <w:spacing w:before="10"/>
        <w:rPr>
          <w:sz w:val="10"/>
          <w:lang w:val="da-DK"/>
        </w:rPr>
      </w:pPr>
    </w:p>
    <w:p w14:paraId="2EE34F8E" w14:textId="77777777" w:rsidR="002818BA" w:rsidRDefault="00EB0652">
      <w:pPr>
        <w:pStyle w:val="Heading5"/>
      </w:pPr>
      <w:r>
        <w:rPr>
          <w:color w:val="2A5CAA"/>
        </w:rPr>
        <w:t>Zealand Pharma Pipeline</w:t>
      </w:r>
    </w:p>
    <w:p w14:paraId="616FB434" w14:textId="77777777" w:rsidR="002818BA" w:rsidRDefault="00EB0652">
      <w:pPr>
        <w:spacing w:before="80"/>
        <w:ind w:left="165"/>
        <w:rPr>
          <w:sz w:val="12"/>
        </w:rPr>
      </w:pPr>
      <w:r>
        <w:rPr>
          <w:color w:val="383839"/>
          <w:sz w:val="12"/>
        </w:rPr>
        <w:t>¹</w:t>
      </w:r>
      <w:r>
        <w:rPr>
          <w:color w:val="383839"/>
          <w:spacing w:val="60"/>
          <w:sz w:val="12"/>
        </w:rPr>
        <w:t xml:space="preserve"> </w:t>
      </w:r>
      <w:r>
        <w:rPr>
          <w:color w:val="383839"/>
          <w:sz w:val="12"/>
        </w:rPr>
        <w:t>Licensed to Boehringer Ingelheim.</w:t>
      </w:r>
    </w:p>
    <w:p w14:paraId="156122E2" w14:textId="77777777" w:rsidR="002818BA" w:rsidRDefault="00EB0652">
      <w:pPr>
        <w:spacing w:before="35"/>
        <w:ind w:left="165"/>
        <w:rPr>
          <w:sz w:val="12"/>
        </w:rPr>
      </w:pPr>
      <w:r>
        <w:rPr>
          <w:color w:val="383839"/>
          <w:sz w:val="12"/>
        </w:rPr>
        <w:t>²</w:t>
      </w:r>
      <w:r>
        <w:rPr>
          <w:color w:val="383839"/>
          <w:spacing w:val="60"/>
          <w:sz w:val="12"/>
        </w:rPr>
        <w:t xml:space="preserve"> </w:t>
      </w:r>
      <w:r>
        <w:rPr>
          <w:color w:val="383839"/>
          <w:sz w:val="12"/>
        </w:rPr>
        <w:t>Licensed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to AstraZeneca.</w:t>
      </w:r>
    </w:p>
    <w:p w14:paraId="4A83F278" w14:textId="77777777" w:rsidR="002818BA" w:rsidRDefault="002818BA">
      <w:pPr>
        <w:pStyle w:val="BodyText"/>
        <w:rPr>
          <w:sz w:val="12"/>
        </w:rPr>
      </w:pPr>
    </w:p>
    <w:p w14:paraId="42F9D28A" w14:textId="77777777" w:rsidR="002818BA" w:rsidRDefault="00EB0652">
      <w:pPr>
        <w:pStyle w:val="Heading5"/>
        <w:spacing w:before="101"/>
      </w:pPr>
      <w:r>
        <w:rPr>
          <w:color w:val="2A5CAA"/>
        </w:rPr>
        <w:t>Severe Hypoglycemia in diabetes/</w:t>
      </w:r>
      <w:proofErr w:type="spellStart"/>
      <w:r>
        <w:rPr>
          <w:color w:val="2A5CAA"/>
        </w:rPr>
        <w:t>Zegalouge</w:t>
      </w:r>
      <w:proofErr w:type="spellEnd"/>
    </w:p>
    <w:p w14:paraId="050ED606" w14:textId="77777777" w:rsidR="002818BA" w:rsidRDefault="00EB0652">
      <w:pPr>
        <w:spacing w:before="81" w:line="249" w:lineRule="auto"/>
        <w:ind w:left="335" w:right="83" w:hanging="171"/>
        <w:rPr>
          <w:sz w:val="12"/>
        </w:rPr>
      </w:pPr>
      <w:r>
        <w:rPr>
          <w:color w:val="383839"/>
          <w:sz w:val="12"/>
        </w:rPr>
        <w:t>¹</w:t>
      </w:r>
      <w:r>
        <w:rPr>
          <w:color w:val="383839"/>
          <w:spacing w:val="1"/>
          <w:sz w:val="12"/>
        </w:rPr>
        <w:t xml:space="preserve"> </w:t>
      </w:r>
      <w:r>
        <w:rPr>
          <w:color w:val="383839"/>
          <w:sz w:val="12"/>
        </w:rPr>
        <w:t>International Hypoglycemia Study Group. Glucose concentrations of less than 3.0</w:t>
      </w:r>
      <w:r>
        <w:rPr>
          <w:color w:val="383839"/>
          <w:spacing w:val="1"/>
          <w:sz w:val="12"/>
        </w:rPr>
        <w:t xml:space="preserve"> </w:t>
      </w:r>
      <w:r>
        <w:rPr>
          <w:color w:val="383839"/>
          <w:sz w:val="12"/>
        </w:rPr>
        <w:t>mmol/L (54 mg/dL) should be reported in clinical trials: a joint position statement of the</w:t>
      </w:r>
      <w:r>
        <w:rPr>
          <w:color w:val="383839"/>
          <w:spacing w:val="-30"/>
          <w:sz w:val="12"/>
        </w:rPr>
        <w:t xml:space="preserve"> </w:t>
      </w:r>
      <w:r>
        <w:rPr>
          <w:color w:val="383839"/>
          <w:sz w:val="12"/>
        </w:rPr>
        <w:t>American Diabetes Association and the Eur</w:t>
      </w:r>
      <w:r>
        <w:rPr>
          <w:color w:val="383839"/>
          <w:sz w:val="12"/>
        </w:rPr>
        <w:t>opean Association for the Study of Diabetes.</w:t>
      </w:r>
      <w:r>
        <w:rPr>
          <w:color w:val="383839"/>
          <w:spacing w:val="1"/>
          <w:sz w:val="12"/>
        </w:rPr>
        <w:t xml:space="preserve"> </w:t>
      </w:r>
      <w:r>
        <w:rPr>
          <w:color w:val="383839"/>
          <w:sz w:val="12"/>
        </w:rPr>
        <w:t>Published</w:t>
      </w:r>
      <w:r>
        <w:rPr>
          <w:color w:val="383839"/>
          <w:spacing w:val="-2"/>
          <w:sz w:val="12"/>
        </w:rPr>
        <w:t xml:space="preserve"> </w:t>
      </w:r>
      <w:r>
        <w:rPr>
          <w:color w:val="383839"/>
          <w:sz w:val="12"/>
        </w:rPr>
        <w:t>in</w:t>
      </w:r>
      <w:r>
        <w:rPr>
          <w:color w:val="383839"/>
          <w:spacing w:val="-2"/>
          <w:sz w:val="12"/>
        </w:rPr>
        <w:t xml:space="preserve"> </w:t>
      </w:r>
      <w:r>
        <w:rPr>
          <w:color w:val="383839"/>
          <w:sz w:val="12"/>
        </w:rPr>
        <w:t>both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Diabetes</w:t>
      </w:r>
      <w:r>
        <w:rPr>
          <w:color w:val="383839"/>
          <w:spacing w:val="-2"/>
          <w:sz w:val="12"/>
        </w:rPr>
        <w:t xml:space="preserve"> </w:t>
      </w:r>
      <w:r>
        <w:rPr>
          <w:color w:val="383839"/>
          <w:sz w:val="12"/>
        </w:rPr>
        <w:t>Care</w:t>
      </w:r>
      <w:r>
        <w:rPr>
          <w:color w:val="383839"/>
          <w:spacing w:val="-2"/>
          <w:sz w:val="12"/>
        </w:rPr>
        <w:t xml:space="preserve"> </w:t>
      </w:r>
      <w:r>
        <w:rPr>
          <w:color w:val="383839"/>
          <w:sz w:val="12"/>
        </w:rPr>
        <w:t>2017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Jan;</w:t>
      </w:r>
      <w:r>
        <w:rPr>
          <w:color w:val="383839"/>
          <w:spacing w:val="-2"/>
          <w:sz w:val="12"/>
        </w:rPr>
        <w:t xml:space="preserve"> </w:t>
      </w:r>
      <w:r>
        <w:rPr>
          <w:color w:val="383839"/>
          <w:sz w:val="12"/>
        </w:rPr>
        <w:t>40(1):</w:t>
      </w:r>
      <w:r>
        <w:rPr>
          <w:color w:val="383839"/>
          <w:spacing w:val="-2"/>
          <w:sz w:val="12"/>
        </w:rPr>
        <w:t xml:space="preserve"> </w:t>
      </w:r>
      <w:r>
        <w:rPr>
          <w:color w:val="383839"/>
          <w:sz w:val="12"/>
        </w:rPr>
        <w:t>155-157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and</w:t>
      </w:r>
      <w:r>
        <w:rPr>
          <w:color w:val="383839"/>
          <w:spacing w:val="-2"/>
          <w:sz w:val="12"/>
        </w:rPr>
        <w:t xml:space="preserve"> </w:t>
      </w:r>
      <w:proofErr w:type="spellStart"/>
      <w:r>
        <w:rPr>
          <w:color w:val="383839"/>
          <w:sz w:val="12"/>
        </w:rPr>
        <w:t>Diabetologia</w:t>
      </w:r>
      <w:proofErr w:type="spellEnd"/>
      <w:r>
        <w:rPr>
          <w:color w:val="383839"/>
          <w:spacing w:val="-2"/>
          <w:sz w:val="12"/>
        </w:rPr>
        <w:t xml:space="preserve"> </w:t>
      </w:r>
      <w:r>
        <w:rPr>
          <w:color w:val="383839"/>
          <w:sz w:val="12"/>
        </w:rPr>
        <w:t>2017;6-:3-6.</w:t>
      </w:r>
    </w:p>
    <w:p w14:paraId="25354826" w14:textId="77777777" w:rsidR="002818BA" w:rsidRDefault="00EB0652">
      <w:pPr>
        <w:spacing w:before="29" w:line="249" w:lineRule="auto"/>
        <w:ind w:left="335" w:hanging="171"/>
        <w:rPr>
          <w:sz w:val="12"/>
        </w:rPr>
      </w:pPr>
      <w:r>
        <w:rPr>
          <w:color w:val="383839"/>
          <w:sz w:val="12"/>
        </w:rPr>
        <w:t>²</w:t>
      </w:r>
      <w:r>
        <w:rPr>
          <w:color w:val="383839"/>
          <w:spacing w:val="1"/>
          <w:sz w:val="12"/>
        </w:rPr>
        <w:t xml:space="preserve"> </w:t>
      </w:r>
      <w:proofErr w:type="spellStart"/>
      <w:r>
        <w:rPr>
          <w:color w:val="383839"/>
          <w:sz w:val="12"/>
        </w:rPr>
        <w:t>Siyed</w:t>
      </w:r>
      <w:proofErr w:type="spellEnd"/>
      <w:r>
        <w:rPr>
          <w:color w:val="383839"/>
          <w:sz w:val="12"/>
        </w:rPr>
        <w:t xml:space="preserve"> Y. </w:t>
      </w:r>
      <w:proofErr w:type="spellStart"/>
      <w:r>
        <w:rPr>
          <w:color w:val="383839"/>
          <w:sz w:val="12"/>
        </w:rPr>
        <w:t>Dasiglucagon</w:t>
      </w:r>
      <w:proofErr w:type="spellEnd"/>
      <w:r>
        <w:rPr>
          <w:color w:val="383839"/>
          <w:sz w:val="12"/>
        </w:rPr>
        <w:t xml:space="preserve"> in severe hypoglycemia: a profile of its use. Drugs &amp; Therapy Per-</w:t>
      </w:r>
      <w:r>
        <w:rPr>
          <w:color w:val="383839"/>
          <w:spacing w:val="-30"/>
          <w:sz w:val="12"/>
        </w:rPr>
        <w:t xml:space="preserve"> </w:t>
      </w:r>
      <w:proofErr w:type="spellStart"/>
      <w:r>
        <w:rPr>
          <w:color w:val="383839"/>
          <w:sz w:val="12"/>
        </w:rPr>
        <w:t>spectives</w:t>
      </w:r>
      <w:proofErr w:type="spellEnd"/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2022. https://doi.org/1</w:t>
      </w:r>
      <w:r>
        <w:rPr>
          <w:color w:val="383839"/>
          <w:sz w:val="12"/>
        </w:rPr>
        <w:t>0.1007/s40267-022-00894-x</w:t>
      </w:r>
    </w:p>
    <w:p w14:paraId="081D947A" w14:textId="77777777" w:rsidR="002818BA" w:rsidRDefault="00EB0652">
      <w:pPr>
        <w:spacing w:before="29"/>
        <w:ind w:left="165"/>
        <w:rPr>
          <w:sz w:val="12"/>
        </w:rPr>
      </w:pPr>
      <w:r>
        <w:rPr>
          <w:color w:val="383839"/>
          <w:sz w:val="12"/>
        </w:rPr>
        <w:t>³</w:t>
      </w:r>
      <w:r>
        <w:rPr>
          <w:color w:val="383839"/>
          <w:spacing w:val="58"/>
          <w:sz w:val="12"/>
        </w:rPr>
        <w:t xml:space="preserve"> </w:t>
      </w:r>
      <w:proofErr w:type="spellStart"/>
      <w:r>
        <w:rPr>
          <w:color w:val="383839"/>
          <w:sz w:val="12"/>
        </w:rPr>
        <w:t>Zegalogue</w:t>
      </w:r>
      <w:proofErr w:type="spellEnd"/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(</w:t>
      </w:r>
      <w:proofErr w:type="spellStart"/>
      <w:r>
        <w:rPr>
          <w:color w:val="383839"/>
          <w:sz w:val="12"/>
        </w:rPr>
        <w:t>dasiglucagon</w:t>
      </w:r>
      <w:proofErr w:type="spellEnd"/>
      <w:r>
        <w:rPr>
          <w:color w:val="383839"/>
          <w:sz w:val="12"/>
        </w:rPr>
        <w:t>).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Prescribing information.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Zealand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Pharma A/S;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April 2021</w:t>
      </w:r>
    </w:p>
    <w:p w14:paraId="71D5C869" w14:textId="77777777" w:rsidR="002818BA" w:rsidRDefault="002818BA">
      <w:pPr>
        <w:pStyle w:val="BodyText"/>
        <w:rPr>
          <w:sz w:val="12"/>
        </w:rPr>
      </w:pPr>
    </w:p>
    <w:p w14:paraId="317657E9" w14:textId="77777777" w:rsidR="002818BA" w:rsidRDefault="00EB0652">
      <w:pPr>
        <w:pStyle w:val="Heading5"/>
        <w:spacing w:before="101"/>
      </w:pPr>
      <w:r>
        <w:rPr>
          <w:color w:val="2A5CAA"/>
        </w:rPr>
        <w:t>CHI</w:t>
      </w:r>
    </w:p>
    <w:p w14:paraId="2417518D" w14:textId="77777777" w:rsidR="002818BA" w:rsidRDefault="00EB0652">
      <w:pPr>
        <w:spacing w:before="81"/>
        <w:ind w:left="165"/>
        <w:rPr>
          <w:sz w:val="12"/>
        </w:rPr>
      </w:pPr>
      <w:r>
        <w:rPr>
          <w:color w:val="383839"/>
          <w:sz w:val="12"/>
        </w:rPr>
        <w:t>¹</w:t>
      </w:r>
      <w:r>
        <w:rPr>
          <w:color w:val="383839"/>
          <w:spacing w:val="59"/>
          <w:sz w:val="12"/>
        </w:rPr>
        <w:t xml:space="preserve"> </w:t>
      </w:r>
      <w:r>
        <w:rPr>
          <w:color w:val="383839"/>
          <w:sz w:val="12"/>
        </w:rPr>
        <w:t>Congenital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Hyperinsulinism International.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Available at:</w:t>
      </w:r>
      <w:r>
        <w:rPr>
          <w:color w:val="383839"/>
          <w:spacing w:val="-1"/>
          <w:sz w:val="12"/>
        </w:rPr>
        <w:t xml:space="preserve"> </w:t>
      </w:r>
      <w:hyperlink r:id="rId46">
        <w:r>
          <w:rPr>
            <w:color w:val="383839"/>
            <w:sz w:val="12"/>
          </w:rPr>
          <w:t>http://congenitalhi.org</w:t>
        </w:r>
      </w:hyperlink>
    </w:p>
    <w:p w14:paraId="2DA041C6" w14:textId="77777777" w:rsidR="002818BA" w:rsidRPr="004C73D2" w:rsidRDefault="00EB0652">
      <w:pPr>
        <w:spacing w:before="34"/>
        <w:ind w:left="165"/>
        <w:rPr>
          <w:sz w:val="12"/>
          <w:lang w:val="da-DK"/>
        </w:rPr>
      </w:pPr>
      <w:r w:rsidRPr="004C73D2">
        <w:rPr>
          <w:color w:val="383839"/>
          <w:sz w:val="12"/>
          <w:lang w:val="da-DK"/>
        </w:rPr>
        <w:t>²</w:t>
      </w:r>
      <w:r w:rsidRPr="004C73D2">
        <w:rPr>
          <w:color w:val="383839"/>
          <w:spacing w:val="60"/>
          <w:sz w:val="12"/>
          <w:lang w:val="da-DK"/>
        </w:rPr>
        <w:t xml:space="preserve"> </w:t>
      </w:r>
      <w:r w:rsidRPr="004C73D2">
        <w:rPr>
          <w:color w:val="383839"/>
          <w:sz w:val="12"/>
          <w:lang w:val="da-DK"/>
        </w:rPr>
        <w:t>De</w:t>
      </w:r>
      <w:r w:rsidRPr="004C73D2">
        <w:rPr>
          <w:color w:val="383839"/>
          <w:spacing w:val="-1"/>
          <w:sz w:val="12"/>
          <w:lang w:val="da-DK"/>
        </w:rPr>
        <w:t xml:space="preserve"> </w:t>
      </w:r>
      <w:r w:rsidRPr="004C73D2">
        <w:rPr>
          <w:color w:val="383839"/>
          <w:sz w:val="12"/>
          <w:lang w:val="da-DK"/>
        </w:rPr>
        <w:t>Leon et al. Nat Clin Pract Endocrinol Metab 2007;3:57-68</w:t>
      </w:r>
    </w:p>
    <w:p w14:paraId="78082191" w14:textId="77777777" w:rsidR="002818BA" w:rsidRPr="004C73D2" w:rsidRDefault="00EB0652">
      <w:pPr>
        <w:spacing w:before="34"/>
        <w:ind w:left="165"/>
        <w:rPr>
          <w:sz w:val="12"/>
          <w:lang w:val="da-DK"/>
        </w:rPr>
      </w:pPr>
      <w:r w:rsidRPr="004C73D2">
        <w:rPr>
          <w:color w:val="383839"/>
          <w:sz w:val="12"/>
          <w:lang w:val="da-DK"/>
        </w:rPr>
        <w:t>³</w:t>
      </w:r>
      <w:r w:rsidRPr="004C73D2">
        <w:rPr>
          <w:color w:val="383839"/>
          <w:spacing w:val="56"/>
          <w:sz w:val="12"/>
          <w:lang w:val="da-DK"/>
        </w:rPr>
        <w:t xml:space="preserve"> </w:t>
      </w:r>
      <w:r w:rsidRPr="004C73D2">
        <w:rPr>
          <w:color w:val="383839"/>
          <w:sz w:val="12"/>
          <w:lang w:val="da-DK"/>
        </w:rPr>
        <w:t>Yorifuji</w:t>
      </w:r>
      <w:r w:rsidRPr="004C73D2">
        <w:rPr>
          <w:color w:val="383839"/>
          <w:spacing w:val="-2"/>
          <w:sz w:val="12"/>
          <w:lang w:val="da-DK"/>
        </w:rPr>
        <w:t xml:space="preserve"> </w:t>
      </w:r>
      <w:r w:rsidRPr="004C73D2">
        <w:rPr>
          <w:color w:val="383839"/>
          <w:sz w:val="12"/>
          <w:lang w:val="da-DK"/>
        </w:rPr>
        <w:t>et</w:t>
      </w:r>
      <w:r w:rsidRPr="004C73D2">
        <w:rPr>
          <w:color w:val="383839"/>
          <w:spacing w:val="-1"/>
          <w:sz w:val="12"/>
          <w:lang w:val="da-DK"/>
        </w:rPr>
        <w:t xml:space="preserve"> </w:t>
      </w:r>
      <w:r w:rsidRPr="004C73D2">
        <w:rPr>
          <w:color w:val="383839"/>
          <w:sz w:val="12"/>
          <w:lang w:val="da-DK"/>
        </w:rPr>
        <w:t>al.</w:t>
      </w:r>
      <w:r w:rsidRPr="004C73D2">
        <w:rPr>
          <w:color w:val="383839"/>
          <w:spacing w:val="-1"/>
          <w:sz w:val="12"/>
          <w:lang w:val="da-DK"/>
        </w:rPr>
        <w:t xml:space="preserve"> </w:t>
      </w:r>
      <w:r w:rsidRPr="004C73D2">
        <w:rPr>
          <w:color w:val="383839"/>
          <w:sz w:val="12"/>
          <w:lang w:val="da-DK"/>
        </w:rPr>
        <w:t>Pediatrics</w:t>
      </w:r>
      <w:r w:rsidRPr="004C73D2">
        <w:rPr>
          <w:color w:val="383839"/>
          <w:spacing w:val="-2"/>
          <w:sz w:val="12"/>
          <w:lang w:val="da-DK"/>
        </w:rPr>
        <w:t xml:space="preserve"> </w:t>
      </w:r>
      <w:r w:rsidRPr="004C73D2">
        <w:rPr>
          <w:color w:val="383839"/>
          <w:sz w:val="12"/>
          <w:lang w:val="da-DK"/>
        </w:rPr>
        <w:t>International</w:t>
      </w:r>
      <w:r w:rsidRPr="004C73D2">
        <w:rPr>
          <w:color w:val="383839"/>
          <w:spacing w:val="-1"/>
          <w:sz w:val="12"/>
          <w:lang w:val="da-DK"/>
        </w:rPr>
        <w:t xml:space="preserve"> </w:t>
      </w:r>
      <w:r w:rsidRPr="004C73D2">
        <w:rPr>
          <w:color w:val="383839"/>
          <w:sz w:val="12"/>
          <w:lang w:val="da-DK"/>
        </w:rPr>
        <w:t>2014;56:467</w:t>
      </w:r>
    </w:p>
    <w:p w14:paraId="6AFCB34E" w14:textId="77777777" w:rsidR="002818BA" w:rsidRDefault="00EB0652">
      <w:pPr>
        <w:spacing w:before="35"/>
        <w:ind w:left="165"/>
        <w:rPr>
          <w:sz w:val="12"/>
        </w:rPr>
      </w:pPr>
      <w:r w:rsidRPr="004C73D2">
        <w:rPr>
          <w:color w:val="383839"/>
          <w:sz w:val="12"/>
          <w:lang w:val="da-DK"/>
        </w:rPr>
        <w:t>⁴</w:t>
      </w:r>
      <w:r w:rsidRPr="004C73D2">
        <w:rPr>
          <w:color w:val="383839"/>
          <w:spacing w:val="60"/>
          <w:sz w:val="12"/>
          <w:lang w:val="da-DK"/>
        </w:rPr>
        <w:t xml:space="preserve"> </w:t>
      </w:r>
      <w:r w:rsidRPr="004C73D2">
        <w:rPr>
          <w:color w:val="383839"/>
          <w:sz w:val="12"/>
          <w:lang w:val="da-DK"/>
        </w:rPr>
        <w:t>Eljamel</w:t>
      </w:r>
      <w:r w:rsidRPr="004C73D2">
        <w:rPr>
          <w:color w:val="383839"/>
          <w:spacing w:val="-1"/>
          <w:sz w:val="12"/>
          <w:lang w:val="da-DK"/>
        </w:rPr>
        <w:t xml:space="preserve"> </w:t>
      </w:r>
      <w:r w:rsidRPr="004C73D2">
        <w:rPr>
          <w:color w:val="383839"/>
          <w:sz w:val="12"/>
          <w:lang w:val="da-DK"/>
        </w:rPr>
        <w:t xml:space="preserve">et al. </w:t>
      </w:r>
      <w:proofErr w:type="spellStart"/>
      <w:r>
        <w:rPr>
          <w:color w:val="383839"/>
          <w:sz w:val="12"/>
        </w:rPr>
        <w:t>Orphanet</w:t>
      </w:r>
      <w:proofErr w:type="spellEnd"/>
      <w:r>
        <w:rPr>
          <w:color w:val="383839"/>
          <w:sz w:val="12"/>
        </w:rPr>
        <w:t xml:space="preserve"> Journal of Rare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 xml:space="preserve">Diseases </w:t>
      </w:r>
      <w:proofErr w:type="gramStart"/>
      <w:r>
        <w:rPr>
          <w:color w:val="383839"/>
          <w:sz w:val="12"/>
        </w:rPr>
        <w:t>2018;13:123</w:t>
      </w:r>
      <w:proofErr w:type="gramEnd"/>
    </w:p>
    <w:p w14:paraId="7B77AC72" w14:textId="77777777" w:rsidR="002818BA" w:rsidRDefault="00EB0652">
      <w:pPr>
        <w:pStyle w:val="Heading5"/>
        <w:spacing w:before="96"/>
      </w:pPr>
      <w:r>
        <w:rPr>
          <w:b w:val="0"/>
        </w:rPr>
        <w:br w:type="column"/>
      </w:r>
      <w:r>
        <w:rPr>
          <w:color w:val="2A5CAA"/>
        </w:rPr>
        <w:t>Type 1</w:t>
      </w:r>
      <w:r>
        <w:rPr>
          <w:color w:val="2A5CAA"/>
          <w:spacing w:val="1"/>
        </w:rPr>
        <w:t xml:space="preserve"> </w:t>
      </w:r>
      <w:r>
        <w:rPr>
          <w:color w:val="2A5CAA"/>
        </w:rPr>
        <w:t>di</w:t>
      </w:r>
      <w:r>
        <w:rPr>
          <w:color w:val="2A5CAA"/>
        </w:rPr>
        <w:t>abetes</w:t>
      </w:r>
    </w:p>
    <w:p w14:paraId="391F8E05" w14:textId="77777777" w:rsidR="002818BA" w:rsidRDefault="00EB0652">
      <w:pPr>
        <w:spacing w:before="81" w:line="249" w:lineRule="auto"/>
        <w:ind w:left="335" w:hanging="171"/>
        <w:rPr>
          <w:sz w:val="12"/>
        </w:rPr>
      </w:pPr>
      <w:r>
        <w:rPr>
          <w:color w:val="383839"/>
          <w:sz w:val="12"/>
        </w:rPr>
        <w:t>¹</w:t>
      </w:r>
      <w:r>
        <w:rPr>
          <w:color w:val="383839"/>
          <w:spacing w:val="1"/>
          <w:sz w:val="12"/>
        </w:rPr>
        <w:t xml:space="preserve"> </w:t>
      </w:r>
      <w:r>
        <w:rPr>
          <w:color w:val="383839"/>
          <w:sz w:val="12"/>
        </w:rPr>
        <w:t>Hypoglycemia in the Diabetes Control and Complications Trial. The Diabetes Control and</w:t>
      </w:r>
      <w:r>
        <w:rPr>
          <w:color w:val="383839"/>
          <w:spacing w:val="-30"/>
          <w:sz w:val="12"/>
        </w:rPr>
        <w:t xml:space="preserve"> </w:t>
      </w:r>
      <w:r>
        <w:rPr>
          <w:color w:val="383839"/>
          <w:sz w:val="12"/>
        </w:rPr>
        <w:t>Complications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Trial Research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 xml:space="preserve">Group. Diabetes. </w:t>
      </w:r>
      <w:proofErr w:type="gramStart"/>
      <w:r>
        <w:rPr>
          <w:color w:val="383839"/>
          <w:sz w:val="12"/>
        </w:rPr>
        <w:t>1997;46:271</w:t>
      </w:r>
      <w:proofErr w:type="gramEnd"/>
      <w:r>
        <w:rPr>
          <w:color w:val="383839"/>
          <w:sz w:val="12"/>
        </w:rPr>
        <w:t>-286;</w:t>
      </w:r>
    </w:p>
    <w:p w14:paraId="0A98325B" w14:textId="77777777" w:rsidR="002818BA" w:rsidRDefault="00EB0652">
      <w:pPr>
        <w:spacing w:before="29"/>
        <w:ind w:left="165"/>
        <w:rPr>
          <w:sz w:val="12"/>
        </w:rPr>
      </w:pPr>
      <w:r>
        <w:rPr>
          <w:color w:val="383839"/>
          <w:sz w:val="12"/>
        </w:rPr>
        <w:t>²</w:t>
      </w:r>
      <w:r>
        <w:rPr>
          <w:color w:val="383839"/>
          <w:spacing w:val="60"/>
          <w:sz w:val="12"/>
        </w:rPr>
        <w:t xml:space="preserve"> </w:t>
      </w:r>
      <w:r>
        <w:rPr>
          <w:color w:val="383839"/>
          <w:sz w:val="12"/>
        </w:rPr>
        <w:t>Abraham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 xml:space="preserve">et al. </w:t>
      </w:r>
      <w:proofErr w:type="spellStart"/>
      <w:r>
        <w:rPr>
          <w:color w:val="383839"/>
          <w:sz w:val="12"/>
        </w:rPr>
        <w:t>Pediatr</w:t>
      </w:r>
      <w:proofErr w:type="spellEnd"/>
      <w:r>
        <w:rPr>
          <w:color w:val="383839"/>
          <w:sz w:val="12"/>
        </w:rPr>
        <w:t xml:space="preserve"> Diabetes. 2018;19(Suppl. 27):178-</w:t>
      </w:r>
      <w:proofErr w:type="gramStart"/>
      <w:r>
        <w:rPr>
          <w:color w:val="383839"/>
          <w:sz w:val="12"/>
        </w:rPr>
        <w:t>192;</w:t>
      </w:r>
      <w:proofErr w:type="gramEnd"/>
    </w:p>
    <w:p w14:paraId="0BD08D0D" w14:textId="77777777" w:rsidR="002818BA" w:rsidRDefault="00EB0652">
      <w:pPr>
        <w:spacing w:before="34"/>
        <w:ind w:left="165"/>
        <w:rPr>
          <w:sz w:val="12"/>
        </w:rPr>
      </w:pPr>
      <w:r>
        <w:rPr>
          <w:color w:val="383839"/>
          <w:sz w:val="12"/>
        </w:rPr>
        <w:t>³</w:t>
      </w:r>
      <w:r>
        <w:rPr>
          <w:color w:val="383839"/>
          <w:spacing w:val="60"/>
          <w:sz w:val="12"/>
        </w:rPr>
        <w:t xml:space="preserve"> </w:t>
      </w:r>
      <w:r>
        <w:rPr>
          <w:color w:val="383839"/>
          <w:sz w:val="12"/>
        </w:rPr>
        <w:t>International</w:t>
      </w:r>
      <w:r>
        <w:rPr>
          <w:color w:val="383839"/>
          <w:spacing w:val="-1"/>
          <w:sz w:val="12"/>
        </w:rPr>
        <w:t xml:space="preserve"> </w:t>
      </w:r>
      <w:proofErr w:type="spellStart"/>
      <w:r>
        <w:rPr>
          <w:color w:val="383839"/>
          <w:sz w:val="12"/>
        </w:rPr>
        <w:t>Hypoglycaemia</w:t>
      </w:r>
      <w:proofErr w:type="spellEnd"/>
      <w:r>
        <w:rPr>
          <w:color w:val="383839"/>
          <w:sz w:val="12"/>
        </w:rPr>
        <w:t xml:space="preserve"> Stud</w:t>
      </w:r>
      <w:r>
        <w:rPr>
          <w:color w:val="383839"/>
          <w:sz w:val="12"/>
        </w:rPr>
        <w:t>y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Group; Diabetes Care.</w:t>
      </w:r>
      <w:r>
        <w:rPr>
          <w:color w:val="383839"/>
          <w:spacing w:val="-1"/>
          <w:sz w:val="12"/>
        </w:rPr>
        <w:t xml:space="preserve"> </w:t>
      </w:r>
      <w:proofErr w:type="gramStart"/>
      <w:r>
        <w:rPr>
          <w:color w:val="383839"/>
          <w:sz w:val="12"/>
        </w:rPr>
        <w:t>2015;38:1583</w:t>
      </w:r>
      <w:proofErr w:type="gramEnd"/>
      <w:r>
        <w:rPr>
          <w:color w:val="383839"/>
          <w:sz w:val="12"/>
        </w:rPr>
        <w:t>-1591;</w:t>
      </w:r>
    </w:p>
    <w:p w14:paraId="5ABFE3D8" w14:textId="77777777" w:rsidR="002818BA" w:rsidRPr="004C73D2" w:rsidRDefault="00EB0652">
      <w:pPr>
        <w:spacing w:before="34"/>
        <w:ind w:left="165"/>
        <w:rPr>
          <w:sz w:val="12"/>
          <w:lang w:val="da-DK"/>
        </w:rPr>
      </w:pPr>
      <w:r w:rsidRPr="004C73D2">
        <w:rPr>
          <w:color w:val="383839"/>
          <w:sz w:val="12"/>
          <w:lang w:val="da-DK"/>
        </w:rPr>
        <w:t>⁴</w:t>
      </w:r>
      <w:r w:rsidRPr="004C73D2">
        <w:rPr>
          <w:color w:val="383839"/>
          <w:spacing w:val="57"/>
          <w:sz w:val="12"/>
          <w:lang w:val="da-DK"/>
        </w:rPr>
        <w:t xml:space="preserve"> </w:t>
      </w:r>
      <w:r w:rsidRPr="004C73D2">
        <w:rPr>
          <w:color w:val="383839"/>
          <w:sz w:val="12"/>
          <w:lang w:val="da-DK"/>
        </w:rPr>
        <w:t>Edridge</w:t>
      </w:r>
      <w:r w:rsidRPr="004C73D2">
        <w:rPr>
          <w:color w:val="383839"/>
          <w:spacing w:val="-1"/>
          <w:sz w:val="12"/>
          <w:lang w:val="da-DK"/>
        </w:rPr>
        <w:t xml:space="preserve"> </w:t>
      </w:r>
      <w:r w:rsidRPr="004C73D2">
        <w:rPr>
          <w:color w:val="383839"/>
          <w:sz w:val="12"/>
          <w:lang w:val="da-DK"/>
        </w:rPr>
        <w:t>et</w:t>
      </w:r>
      <w:r w:rsidRPr="004C73D2">
        <w:rPr>
          <w:color w:val="383839"/>
          <w:spacing w:val="-1"/>
          <w:sz w:val="12"/>
          <w:lang w:val="da-DK"/>
        </w:rPr>
        <w:t xml:space="preserve"> </w:t>
      </w:r>
      <w:r w:rsidRPr="004C73D2">
        <w:rPr>
          <w:color w:val="383839"/>
          <w:sz w:val="12"/>
          <w:lang w:val="da-DK"/>
        </w:rPr>
        <w:t>al.</w:t>
      </w:r>
      <w:r w:rsidRPr="004C73D2">
        <w:rPr>
          <w:color w:val="383839"/>
          <w:spacing w:val="-1"/>
          <w:sz w:val="12"/>
          <w:lang w:val="da-DK"/>
        </w:rPr>
        <w:t xml:space="preserve"> </w:t>
      </w:r>
      <w:r w:rsidRPr="004C73D2">
        <w:rPr>
          <w:color w:val="383839"/>
          <w:sz w:val="12"/>
          <w:lang w:val="da-DK"/>
        </w:rPr>
        <w:t>PloS</w:t>
      </w:r>
      <w:r w:rsidRPr="004C73D2">
        <w:rPr>
          <w:color w:val="383839"/>
          <w:spacing w:val="-1"/>
          <w:sz w:val="12"/>
          <w:lang w:val="da-DK"/>
        </w:rPr>
        <w:t xml:space="preserve"> </w:t>
      </w:r>
      <w:r w:rsidRPr="004C73D2">
        <w:rPr>
          <w:color w:val="383839"/>
          <w:sz w:val="12"/>
          <w:lang w:val="da-DK"/>
        </w:rPr>
        <w:t>ONE.</w:t>
      </w:r>
      <w:r w:rsidRPr="004C73D2">
        <w:rPr>
          <w:color w:val="383839"/>
          <w:spacing w:val="-1"/>
          <w:sz w:val="12"/>
          <w:lang w:val="da-DK"/>
        </w:rPr>
        <w:t xml:space="preserve"> </w:t>
      </w:r>
      <w:r w:rsidRPr="004C73D2">
        <w:rPr>
          <w:color w:val="383839"/>
          <w:sz w:val="12"/>
          <w:lang w:val="da-DK"/>
        </w:rPr>
        <w:t>2015:10:e0126427.</w:t>
      </w:r>
    </w:p>
    <w:p w14:paraId="0E94B12F" w14:textId="77777777" w:rsidR="002818BA" w:rsidRDefault="00EB0652">
      <w:pPr>
        <w:spacing w:before="35" w:line="249" w:lineRule="auto"/>
        <w:ind w:left="335" w:hanging="171"/>
        <w:rPr>
          <w:sz w:val="12"/>
        </w:rPr>
      </w:pPr>
      <w:r>
        <w:rPr>
          <w:color w:val="383839"/>
          <w:sz w:val="12"/>
        </w:rPr>
        <w:t>⁵</w:t>
      </w:r>
      <w:r>
        <w:rPr>
          <w:color w:val="383839"/>
          <w:spacing w:val="23"/>
          <w:sz w:val="12"/>
        </w:rPr>
        <w:t xml:space="preserve"> </w:t>
      </w:r>
      <w:r>
        <w:rPr>
          <w:color w:val="383839"/>
          <w:sz w:val="12"/>
        </w:rPr>
        <w:t>Chronic</w:t>
      </w:r>
      <w:r>
        <w:rPr>
          <w:color w:val="383839"/>
          <w:spacing w:val="-2"/>
          <w:sz w:val="12"/>
        </w:rPr>
        <w:t xml:space="preserve"> </w:t>
      </w:r>
      <w:r>
        <w:rPr>
          <w:color w:val="383839"/>
          <w:sz w:val="12"/>
        </w:rPr>
        <w:t>usage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of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other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2nd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generation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products</w:t>
      </w:r>
      <w:r>
        <w:rPr>
          <w:color w:val="383839"/>
          <w:spacing w:val="-2"/>
          <w:sz w:val="12"/>
        </w:rPr>
        <w:t xml:space="preserve"> </w:t>
      </w:r>
      <w:proofErr w:type="gramStart"/>
      <w:r>
        <w:rPr>
          <w:color w:val="383839"/>
          <w:sz w:val="12"/>
        </w:rPr>
        <w:t>is</w:t>
      </w:r>
      <w:proofErr w:type="gramEnd"/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likely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hindered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by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DMSO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additive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and</w:t>
      </w:r>
      <w:r>
        <w:rPr>
          <w:color w:val="383839"/>
          <w:spacing w:val="-30"/>
          <w:sz w:val="12"/>
        </w:rPr>
        <w:t xml:space="preserve"> </w:t>
      </w:r>
      <w:r>
        <w:rPr>
          <w:color w:val="383839"/>
          <w:sz w:val="12"/>
        </w:rPr>
        <w:t>inhalation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format, respectively</w:t>
      </w:r>
    </w:p>
    <w:p w14:paraId="795E1822" w14:textId="77777777" w:rsidR="002818BA" w:rsidRDefault="002818BA">
      <w:pPr>
        <w:pStyle w:val="BodyText"/>
        <w:rPr>
          <w:sz w:val="12"/>
        </w:rPr>
      </w:pPr>
    </w:p>
    <w:p w14:paraId="29D0DC2B" w14:textId="77777777" w:rsidR="002818BA" w:rsidRPr="004C73D2" w:rsidRDefault="00EB0652">
      <w:pPr>
        <w:pStyle w:val="Heading5"/>
        <w:spacing w:before="95"/>
        <w:rPr>
          <w:lang w:val="da-DK"/>
        </w:rPr>
      </w:pPr>
      <w:r w:rsidRPr="004C73D2">
        <w:rPr>
          <w:color w:val="2A5CAA"/>
          <w:lang w:val="da-DK"/>
        </w:rPr>
        <w:t>Obesity / Type 2 diabetes</w:t>
      </w:r>
    </w:p>
    <w:p w14:paraId="4C9B355D" w14:textId="77777777" w:rsidR="002818BA" w:rsidRPr="004C73D2" w:rsidRDefault="00EB0652">
      <w:pPr>
        <w:spacing w:before="81"/>
        <w:ind w:left="165"/>
        <w:rPr>
          <w:sz w:val="12"/>
          <w:lang w:val="da-DK"/>
        </w:rPr>
      </w:pPr>
      <w:r w:rsidRPr="004C73D2">
        <w:rPr>
          <w:color w:val="383839"/>
          <w:sz w:val="12"/>
          <w:lang w:val="da-DK"/>
        </w:rPr>
        <w:t>¹</w:t>
      </w:r>
      <w:r w:rsidRPr="004C73D2">
        <w:rPr>
          <w:color w:val="383839"/>
          <w:spacing w:val="60"/>
          <w:sz w:val="12"/>
          <w:lang w:val="da-DK"/>
        </w:rPr>
        <w:t xml:space="preserve"> </w:t>
      </w:r>
      <w:r w:rsidRPr="004C73D2">
        <w:rPr>
          <w:color w:val="383839"/>
          <w:sz w:val="12"/>
          <w:lang w:val="da-DK"/>
        </w:rPr>
        <w:t>Kumanyika</w:t>
      </w:r>
      <w:r w:rsidRPr="004C73D2">
        <w:rPr>
          <w:color w:val="383839"/>
          <w:spacing w:val="-1"/>
          <w:sz w:val="12"/>
          <w:lang w:val="da-DK"/>
        </w:rPr>
        <w:t xml:space="preserve"> </w:t>
      </w:r>
      <w:r w:rsidRPr="004C73D2">
        <w:rPr>
          <w:color w:val="383839"/>
          <w:sz w:val="12"/>
          <w:lang w:val="da-DK"/>
        </w:rPr>
        <w:t>S et al., N Engl J Med</w:t>
      </w:r>
      <w:r w:rsidRPr="004C73D2">
        <w:rPr>
          <w:color w:val="383839"/>
          <w:spacing w:val="-1"/>
          <w:sz w:val="12"/>
          <w:lang w:val="da-DK"/>
        </w:rPr>
        <w:t xml:space="preserve"> </w:t>
      </w:r>
      <w:r w:rsidRPr="004C73D2">
        <w:rPr>
          <w:color w:val="383839"/>
          <w:sz w:val="12"/>
          <w:lang w:val="da-DK"/>
        </w:rPr>
        <w:t>(2020) 383:2197-2200</w:t>
      </w:r>
    </w:p>
    <w:p w14:paraId="795AFF28" w14:textId="77777777" w:rsidR="002818BA" w:rsidRPr="004C73D2" w:rsidRDefault="002818BA">
      <w:pPr>
        <w:pStyle w:val="BodyText"/>
        <w:rPr>
          <w:sz w:val="12"/>
          <w:lang w:val="da-DK"/>
        </w:rPr>
      </w:pPr>
    </w:p>
    <w:p w14:paraId="32FBA196" w14:textId="77777777" w:rsidR="002818BA" w:rsidRDefault="00EB0652">
      <w:pPr>
        <w:pStyle w:val="Heading5"/>
        <w:spacing w:before="101"/>
      </w:pPr>
      <w:r>
        <w:rPr>
          <w:color w:val="2A5CAA"/>
        </w:rPr>
        <w:t>Short Bowel Syndrome (SBS)</w:t>
      </w:r>
    </w:p>
    <w:p w14:paraId="7A72BB4D" w14:textId="77777777" w:rsidR="002818BA" w:rsidRDefault="00EB0652">
      <w:pPr>
        <w:spacing w:before="81"/>
        <w:ind w:left="165"/>
        <w:rPr>
          <w:sz w:val="12"/>
        </w:rPr>
      </w:pPr>
      <w:r>
        <w:rPr>
          <w:color w:val="383839"/>
          <w:sz w:val="12"/>
        </w:rPr>
        <w:t>¹</w:t>
      </w:r>
      <w:r>
        <w:rPr>
          <w:color w:val="383839"/>
          <w:spacing w:val="56"/>
          <w:sz w:val="12"/>
        </w:rPr>
        <w:t xml:space="preserve"> </w:t>
      </w:r>
      <w:r>
        <w:rPr>
          <w:color w:val="383839"/>
          <w:sz w:val="12"/>
        </w:rPr>
        <w:t>Jeppesen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P.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Expert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Opinion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on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Orphan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Drugs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(2013)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1(7):515-525</w:t>
      </w:r>
    </w:p>
    <w:p w14:paraId="1E886193" w14:textId="77777777" w:rsidR="002818BA" w:rsidRDefault="002818BA">
      <w:pPr>
        <w:pStyle w:val="BodyText"/>
        <w:rPr>
          <w:sz w:val="12"/>
        </w:rPr>
      </w:pPr>
    </w:p>
    <w:p w14:paraId="71140DC1" w14:textId="77777777" w:rsidR="002818BA" w:rsidRDefault="00EB0652">
      <w:pPr>
        <w:pStyle w:val="Heading5"/>
        <w:spacing w:before="101"/>
      </w:pPr>
      <w:r>
        <w:rPr>
          <w:color w:val="2A5CAA"/>
        </w:rPr>
        <w:t>Corporate Matters</w:t>
      </w:r>
    </w:p>
    <w:p w14:paraId="29609EA6" w14:textId="77777777" w:rsidR="002818BA" w:rsidRDefault="00EB0652">
      <w:pPr>
        <w:spacing w:before="81"/>
        <w:ind w:left="165"/>
        <w:rPr>
          <w:sz w:val="12"/>
        </w:rPr>
      </w:pPr>
      <w:r>
        <w:rPr>
          <w:color w:val="383839"/>
          <w:sz w:val="12"/>
        </w:rPr>
        <w:t>¹</w:t>
      </w:r>
      <w:r>
        <w:rPr>
          <w:color w:val="383839"/>
          <w:spacing w:val="59"/>
          <w:sz w:val="12"/>
        </w:rPr>
        <w:t xml:space="preserve"> </w:t>
      </w:r>
      <w:r>
        <w:rPr>
          <w:color w:val="383839"/>
          <w:sz w:val="12"/>
        </w:rPr>
        <w:t>The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Nomination Committee is a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sub-set of the board.</w:t>
      </w:r>
    </w:p>
    <w:p w14:paraId="7AB311C1" w14:textId="77777777" w:rsidR="002818BA" w:rsidRDefault="00EB0652">
      <w:pPr>
        <w:spacing w:before="34"/>
        <w:ind w:left="165"/>
        <w:rPr>
          <w:sz w:val="12"/>
        </w:rPr>
      </w:pPr>
      <w:r>
        <w:rPr>
          <w:color w:val="383839"/>
          <w:sz w:val="12"/>
        </w:rPr>
        <w:t>²</w:t>
      </w:r>
      <w:r>
        <w:rPr>
          <w:color w:val="383839"/>
          <w:spacing w:val="59"/>
          <w:sz w:val="12"/>
        </w:rPr>
        <w:t xml:space="preserve"> </w:t>
      </w:r>
      <w:r>
        <w:rPr>
          <w:color w:val="383839"/>
          <w:sz w:val="12"/>
        </w:rPr>
        <w:t>Formalized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of April 2021.</w:t>
      </w:r>
    </w:p>
    <w:p w14:paraId="42BD15F2" w14:textId="77777777" w:rsidR="002818BA" w:rsidRDefault="00EB0652">
      <w:pPr>
        <w:spacing w:before="34"/>
        <w:ind w:left="165"/>
        <w:rPr>
          <w:sz w:val="12"/>
        </w:rPr>
      </w:pPr>
      <w:r>
        <w:rPr>
          <w:color w:val="383839"/>
          <w:sz w:val="12"/>
        </w:rPr>
        <w:t>³</w:t>
      </w:r>
      <w:r>
        <w:rPr>
          <w:color w:val="383839"/>
          <w:spacing w:val="60"/>
          <w:sz w:val="12"/>
        </w:rPr>
        <w:t xml:space="preserve"> </w:t>
      </w:r>
      <w:r>
        <w:rPr>
          <w:color w:val="383839"/>
          <w:sz w:val="12"/>
        </w:rPr>
        <w:t>Resigned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from company and as employee elected board member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in September 2021</w:t>
      </w:r>
    </w:p>
    <w:p w14:paraId="6AFFB011" w14:textId="77777777" w:rsidR="002818BA" w:rsidRDefault="00EB0652">
      <w:pPr>
        <w:spacing w:before="35"/>
        <w:ind w:left="165"/>
        <w:rPr>
          <w:sz w:val="12"/>
        </w:rPr>
      </w:pPr>
      <w:r>
        <w:rPr>
          <w:color w:val="383839"/>
          <w:sz w:val="12"/>
        </w:rPr>
        <w:t>⁴</w:t>
      </w:r>
      <w:r>
        <w:rPr>
          <w:color w:val="383839"/>
          <w:spacing w:val="60"/>
          <w:sz w:val="12"/>
        </w:rPr>
        <w:t xml:space="preserve"> </w:t>
      </w:r>
      <w:r>
        <w:rPr>
          <w:color w:val="383839"/>
          <w:sz w:val="12"/>
        </w:rPr>
        <w:t>Joined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the board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as of Gertrud</w:t>
      </w:r>
      <w:r>
        <w:rPr>
          <w:color w:val="383839"/>
          <w:spacing w:val="-1"/>
          <w:sz w:val="12"/>
        </w:rPr>
        <w:t xml:space="preserve"> </w:t>
      </w:r>
      <w:proofErr w:type="spellStart"/>
      <w:r>
        <w:rPr>
          <w:color w:val="383839"/>
          <w:sz w:val="12"/>
        </w:rPr>
        <w:t>Koefoed</w:t>
      </w:r>
      <w:proofErr w:type="spellEnd"/>
      <w:r>
        <w:rPr>
          <w:color w:val="383839"/>
          <w:sz w:val="12"/>
        </w:rPr>
        <w:t xml:space="preserve"> Rasmussen’s resignation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in September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2021</w:t>
      </w:r>
    </w:p>
    <w:p w14:paraId="6E125D21" w14:textId="77777777" w:rsidR="002818BA" w:rsidRDefault="002818BA">
      <w:pPr>
        <w:pStyle w:val="BodyText"/>
        <w:rPr>
          <w:sz w:val="12"/>
        </w:rPr>
      </w:pPr>
    </w:p>
    <w:p w14:paraId="518BBCFD" w14:textId="77777777" w:rsidR="002818BA" w:rsidRDefault="002818BA">
      <w:pPr>
        <w:pStyle w:val="BodyText"/>
        <w:spacing w:before="9"/>
        <w:rPr>
          <w:sz w:val="10"/>
        </w:rPr>
      </w:pPr>
    </w:p>
    <w:p w14:paraId="78DE1571" w14:textId="77777777" w:rsidR="002818BA" w:rsidRDefault="00EB0652">
      <w:pPr>
        <w:pStyle w:val="Heading5"/>
      </w:pPr>
      <w:r>
        <w:rPr>
          <w:color w:val="2A5CAA"/>
        </w:rPr>
        <w:t>Board of Directors and Corporate Managemen</w:t>
      </w:r>
      <w:r>
        <w:rPr>
          <w:color w:val="2A5CAA"/>
        </w:rPr>
        <w:t>t</w:t>
      </w:r>
    </w:p>
    <w:p w14:paraId="7AE98097" w14:textId="77777777" w:rsidR="002818BA" w:rsidRDefault="00EB0652">
      <w:pPr>
        <w:spacing w:before="53"/>
        <w:ind w:left="165"/>
        <w:rPr>
          <w:sz w:val="12"/>
        </w:rPr>
      </w:pPr>
      <w:r>
        <w:rPr>
          <w:color w:val="383839"/>
          <w:sz w:val="12"/>
        </w:rPr>
        <w:t>¹</w:t>
      </w:r>
      <w:r>
        <w:rPr>
          <w:color w:val="383839"/>
          <w:spacing w:val="57"/>
          <w:sz w:val="12"/>
        </w:rPr>
        <w:t xml:space="preserve"> </w:t>
      </w:r>
      <w:r>
        <w:rPr>
          <w:color w:val="383839"/>
          <w:sz w:val="12"/>
        </w:rPr>
        <w:t>Resigned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in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2006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and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re-elected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in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2007.</w:t>
      </w:r>
    </w:p>
    <w:p w14:paraId="6AF71A76" w14:textId="77777777" w:rsidR="002818BA" w:rsidRDefault="00EB0652">
      <w:pPr>
        <w:spacing w:before="34"/>
        <w:ind w:left="165"/>
        <w:rPr>
          <w:sz w:val="12"/>
        </w:rPr>
      </w:pPr>
      <w:r>
        <w:rPr>
          <w:color w:val="383839"/>
          <w:sz w:val="12"/>
        </w:rPr>
        <w:t>²</w:t>
      </w:r>
      <w:r>
        <w:rPr>
          <w:color w:val="383839"/>
          <w:spacing w:val="59"/>
          <w:sz w:val="12"/>
        </w:rPr>
        <w:t xml:space="preserve"> </w:t>
      </w:r>
      <w:r>
        <w:rPr>
          <w:color w:val="383839"/>
          <w:sz w:val="12"/>
        </w:rPr>
        <w:t>Employee-elected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board members are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elected for a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period of four</w:t>
      </w:r>
      <w:r>
        <w:rPr>
          <w:color w:val="383839"/>
          <w:spacing w:val="-1"/>
          <w:sz w:val="12"/>
        </w:rPr>
        <w:t xml:space="preserve"> </w:t>
      </w:r>
      <w:r>
        <w:rPr>
          <w:color w:val="383839"/>
          <w:sz w:val="12"/>
        </w:rPr>
        <w:t>years.</w:t>
      </w:r>
    </w:p>
    <w:p w14:paraId="24BF1994" w14:textId="77777777" w:rsidR="002818BA" w:rsidRDefault="00EB0652">
      <w:pPr>
        <w:pStyle w:val="Heading5"/>
        <w:spacing w:before="96"/>
      </w:pPr>
      <w:r>
        <w:rPr>
          <w:b w:val="0"/>
        </w:rPr>
        <w:br w:type="column"/>
      </w:r>
      <w:r>
        <w:rPr>
          <w:color w:val="2A5CAA"/>
        </w:rPr>
        <w:t>Zealand Pharma A/S</w:t>
      </w:r>
    </w:p>
    <w:p w14:paraId="52450E38" w14:textId="77777777" w:rsidR="002818BA" w:rsidRDefault="00EB0652">
      <w:pPr>
        <w:pStyle w:val="BodyText"/>
        <w:spacing w:before="8"/>
        <w:ind w:left="165"/>
      </w:pPr>
      <w:proofErr w:type="spellStart"/>
      <w:r>
        <w:rPr>
          <w:color w:val="383839"/>
        </w:rPr>
        <w:t>Sydmarken</w:t>
      </w:r>
      <w:proofErr w:type="spellEnd"/>
      <w:r>
        <w:rPr>
          <w:color w:val="383839"/>
          <w:spacing w:val="-2"/>
        </w:rPr>
        <w:t xml:space="preserve"> </w:t>
      </w:r>
      <w:r>
        <w:rPr>
          <w:color w:val="383839"/>
        </w:rPr>
        <w:t>11</w:t>
      </w:r>
    </w:p>
    <w:p w14:paraId="3E3F50D0" w14:textId="77777777" w:rsidR="002818BA" w:rsidRPr="004C73D2" w:rsidRDefault="00EB0652">
      <w:pPr>
        <w:pStyle w:val="BodyText"/>
        <w:spacing w:before="8" w:line="249" w:lineRule="auto"/>
        <w:ind w:left="165" w:right="2502"/>
        <w:rPr>
          <w:lang w:val="da-DK"/>
        </w:rPr>
      </w:pPr>
      <w:r w:rsidRPr="004C73D2">
        <w:rPr>
          <w:color w:val="383839"/>
          <w:lang w:val="da-DK"/>
        </w:rPr>
        <w:t>2860 Søborg</w:t>
      </w:r>
      <w:r w:rsidRPr="004C73D2">
        <w:rPr>
          <w:color w:val="383839"/>
          <w:spacing w:val="-41"/>
          <w:lang w:val="da-DK"/>
        </w:rPr>
        <w:t xml:space="preserve"> </w:t>
      </w:r>
      <w:r w:rsidRPr="004C73D2">
        <w:rPr>
          <w:color w:val="383839"/>
          <w:lang w:val="da-DK"/>
        </w:rPr>
        <w:t>Denmark</w:t>
      </w:r>
    </w:p>
    <w:p w14:paraId="1E0C0691" w14:textId="77777777" w:rsidR="002818BA" w:rsidRPr="004C73D2" w:rsidRDefault="002818BA">
      <w:pPr>
        <w:pStyle w:val="BodyText"/>
        <w:spacing w:before="11"/>
        <w:rPr>
          <w:sz w:val="15"/>
          <w:lang w:val="da-DK"/>
        </w:rPr>
      </w:pPr>
    </w:p>
    <w:p w14:paraId="4E64BBB2" w14:textId="77777777" w:rsidR="002818BA" w:rsidRPr="004C73D2" w:rsidRDefault="00EB0652">
      <w:pPr>
        <w:pStyle w:val="BodyText"/>
        <w:ind w:left="165"/>
        <w:rPr>
          <w:lang w:val="da-DK"/>
        </w:rPr>
      </w:pPr>
      <w:r w:rsidRPr="004C73D2">
        <w:rPr>
          <w:color w:val="383839"/>
          <w:lang w:val="da-DK"/>
        </w:rPr>
        <w:t>CVR no.: 20 04 50 78</w:t>
      </w:r>
    </w:p>
    <w:p w14:paraId="09817F66" w14:textId="77777777" w:rsidR="002818BA" w:rsidRPr="004C73D2" w:rsidRDefault="002818BA">
      <w:pPr>
        <w:pStyle w:val="BodyText"/>
        <w:spacing w:before="6"/>
        <w:rPr>
          <w:lang w:val="da-DK"/>
        </w:rPr>
      </w:pPr>
    </w:p>
    <w:p w14:paraId="48011677" w14:textId="77777777" w:rsidR="002818BA" w:rsidRPr="004C73D2" w:rsidRDefault="00EB0652">
      <w:pPr>
        <w:pStyle w:val="BodyText"/>
        <w:ind w:left="165"/>
        <w:rPr>
          <w:lang w:val="da-DK"/>
        </w:rPr>
      </w:pPr>
      <w:r w:rsidRPr="004C73D2">
        <w:rPr>
          <w:color w:val="383839"/>
          <w:lang w:val="da-DK"/>
        </w:rPr>
        <w:t>Tel:</w:t>
      </w:r>
      <w:r w:rsidRPr="004C73D2">
        <w:rPr>
          <w:color w:val="383839"/>
          <w:spacing w:val="-4"/>
          <w:lang w:val="da-DK"/>
        </w:rPr>
        <w:t xml:space="preserve"> </w:t>
      </w:r>
      <w:r w:rsidRPr="004C73D2">
        <w:rPr>
          <w:color w:val="383839"/>
          <w:lang w:val="da-DK"/>
        </w:rPr>
        <w:t>+45</w:t>
      </w:r>
      <w:r w:rsidRPr="004C73D2">
        <w:rPr>
          <w:color w:val="383839"/>
          <w:spacing w:val="-3"/>
          <w:lang w:val="da-DK"/>
        </w:rPr>
        <w:t xml:space="preserve"> </w:t>
      </w:r>
      <w:r w:rsidRPr="004C73D2">
        <w:rPr>
          <w:color w:val="383839"/>
          <w:lang w:val="da-DK"/>
        </w:rPr>
        <w:t>88</w:t>
      </w:r>
      <w:r w:rsidRPr="004C73D2">
        <w:rPr>
          <w:color w:val="383839"/>
          <w:spacing w:val="-3"/>
          <w:lang w:val="da-DK"/>
        </w:rPr>
        <w:t xml:space="preserve"> </w:t>
      </w:r>
      <w:r w:rsidRPr="004C73D2">
        <w:rPr>
          <w:color w:val="383839"/>
          <w:lang w:val="da-DK"/>
        </w:rPr>
        <w:t>77</w:t>
      </w:r>
      <w:r w:rsidRPr="004C73D2">
        <w:rPr>
          <w:color w:val="383839"/>
          <w:spacing w:val="-3"/>
          <w:lang w:val="da-DK"/>
        </w:rPr>
        <w:t xml:space="preserve"> </w:t>
      </w:r>
      <w:r w:rsidRPr="004C73D2">
        <w:rPr>
          <w:color w:val="383839"/>
          <w:lang w:val="da-DK"/>
        </w:rPr>
        <w:t>36</w:t>
      </w:r>
      <w:r w:rsidRPr="004C73D2">
        <w:rPr>
          <w:color w:val="383839"/>
          <w:spacing w:val="-3"/>
          <w:lang w:val="da-DK"/>
        </w:rPr>
        <w:t xml:space="preserve"> </w:t>
      </w:r>
      <w:r w:rsidRPr="004C73D2">
        <w:rPr>
          <w:color w:val="383839"/>
          <w:lang w:val="da-DK"/>
        </w:rPr>
        <w:t>00</w:t>
      </w:r>
    </w:p>
    <w:p w14:paraId="6CC7A5B9" w14:textId="77777777" w:rsidR="002818BA" w:rsidRDefault="00EB0652">
      <w:pPr>
        <w:pStyle w:val="BodyText"/>
        <w:spacing w:before="8"/>
        <w:ind w:left="165"/>
      </w:pPr>
      <w:r>
        <w:rPr>
          <w:color w:val="383839"/>
        </w:rPr>
        <w:t>Fax: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+45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88 77</w:t>
      </w:r>
      <w:r>
        <w:rPr>
          <w:color w:val="383839"/>
          <w:spacing w:val="-1"/>
        </w:rPr>
        <w:t xml:space="preserve"> </w:t>
      </w:r>
      <w:r>
        <w:rPr>
          <w:color w:val="383839"/>
        </w:rPr>
        <w:t>38 98</w:t>
      </w:r>
    </w:p>
    <w:p w14:paraId="422DA9E3" w14:textId="77777777" w:rsidR="002818BA" w:rsidRDefault="002818BA">
      <w:pPr>
        <w:pStyle w:val="BodyText"/>
        <w:spacing w:before="6"/>
      </w:pPr>
    </w:p>
    <w:p w14:paraId="6CDB30B8" w14:textId="77777777" w:rsidR="002818BA" w:rsidRDefault="00EB0652">
      <w:pPr>
        <w:pStyle w:val="Heading5"/>
      </w:pPr>
      <w:r>
        <w:rPr>
          <w:color w:val="2A5CAA"/>
        </w:rPr>
        <w:t>Zealand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Pharma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U.S.,</w:t>
      </w:r>
      <w:r>
        <w:rPr>
          <w:color w:val="2A5CAA"/>
          <w:spacing w:val="-1"/>
        </w:rPr>
        <w:t xml:space="preserve"> </w:t>
      </w:r>
      <w:r>
        <w:rPr>
          <w:color w:val="2A5CAA"/>
        </w:rPr>
        <w:t>Inc.</w:t>
      </w:r>
    </w:p>
    <w:p w14:paraId="2FE8F915" w14:textId="77777777" w:rsidR="002818BA" w:rsidRDefault="00EB0652">
      <w:pPr>
        <w:pStyle w:val="BodyText"/>
        <w:spacing w:before="8" w:line="249" w:lineRule="auto"/>
        <w:ind w:left="165" w:right="1931"/>
      </w:pPr>
      <w:r>
        <w:rPr>
          <w:color w:val="383839"/>
        </w:rPr>
        <w:t>44 Farnsworth Street</w:t>
      </w:r>
      <w:r>
        <w:rPr>
          <w:color w:val="383839"/>
          <w:spacing w:val="-41"/>
        </w:rPr>
        <w:t xml:space="preserve"> </w:t>
      </w:r>
      <w:r>
        <w:rPr>
          <w:color w:val="383839"/>
        </w:rPr>
        <w:t>4th Floor</w:t>
      </w:r>
    </w:p>
    <w:p w14:paraId="17A86662" w14:textId="77777777" w:rsidR="002818BA" w:rsidRDefault="00EB0652">
      <w:pPr>
        <w:pStyle w:val="BodyText"/>
        <w:spacing w:before="1"/>
        <w:ind w:left="165"/>
      </w:pPr>
      <w:r>
        <w:rPr>
          <w:color w:val="383839"/>
        </w:rPr>
        <w:t>Boston, MA 02210</w:t>
      </w:r>
    </w:p>
    <w:p w14:paraId="326C8994" w14:textId="77777777" w:rsidR="002818BA" w:rsidRDefault="002818BA">
      <w:pPr>
        <w:pStyle w:val="BodyText"/>
        <w:spacing w:before="6"/>
      </w:pPr>
    </w:p>
    <w:p w14:paraId="08E6D3A7" w14:textId="77777777" w:rsidR="002818BA" w:rsidRDefault="00EB0652">
      <w:pPr>
        <w:pStyle w:val="BodyText"/>
        <w:spacing w:line="249" w:lineRule="auto"/>
        <w:ind w:left="165" w:right="1535"/>
      </w:pPr>
      <w:hyperlink r:id="rId47">
        <w:r>
          <w:rPr>
            <w:color w:val="383839"/>
          </w:rPr>
          <w:t>info@zealandpharma.com</w:t>
        </w:r>
      </w:hyperlink>
      <w:r>
        <w:rPr>
          <w:color w:val="383839"/>
          <w:spacing w:val="-41"/>
        </w:rPr>
        <w:t xml:space="preserve"> </w:t>
      </w:r>
      <w:hyperlink r:id="rId48">
        <w:r>
          <w:rPr>
            <w:color w:val="383839"/>
          </w:rPr>
          <w:t>www.zealandpharma.com</w:t>
        </w:r>
      </w:hyperlink>
    </w:p>
    <w:p w14:paraId="1A525BD4" w14:textId="77777777" w:rsidR="002818BA" w:rsidRDefault="002818BA">
      <w:pPr>
        <w:pStyle w:val="BodyText"/>
        <w:spacing w:before="10"/>
        <w:rPr>
          <w:sz w:val="15"/>
        </w:rPr>
      </w:pPr>
    </w:p>
    <w:p w14:paraId="6499834B" w14:textId="77777777" w:rsidR="002818BA" w:rsidRDefault="00EB0652">
      <w:pPr>
        <w:pStyle w:val="Heading5"/>
        <w:spacing w:before="1"/>
        <w:rPr>
          <w:rFonts w:ascii="MuseoSans-700"/>
        </w:rPr>
      </w:pPr>
      <w:r>
        <w:rPr>
          <w:rFonts w:ascii="MuseoSans-700"/>
          <w:color w:val="2A5CAA"/>
        </w:rPr>
        <w:t>Established</w:t>
      </w:r>
    </w:p>
    <w:p w14:paraId="704EC5AF" w14:textId="77777777" w:rsidR="002818BA" w:rsidRDefault="00EB0652">
      <w:pPr>
        <w:pStyle w:val="BodyText"/>
        <w:spacing w:before="8"/>
        <w:ind w:left="165"/>
      </w:pPr>
      <w:r>
        <w:rPr>
          <w:color w:val="383839"/>
        </w:rPr>
        <w:t>1998</w:t>
      </w:r>
    </w:p>
    <w:p w14:paraId="1902CAEE" w14:textId="77777777" w:rsidR="002818BA" w:rsidRDefault="002818BA">
      <w:pPr>
        <w:pStyle w:val="BodyText"/>
        <w:spacing w:before="6"/>
      </w:pPr>
    </w:p>
    <w:p w14:paraId="1B2FC5C9" w14:textId="77777777" w:rsidR="002818BA" w:rsidRDefault="00EB0652">
      <w:pPr>
        <w:pStyle w:val="Heading5"/>
        <w:rPr>
          <w:rFonts w:ascii="MuseoSans-700"/>
        </w:rPr>
      </w:pPr>
      <w:r>
        <w:rPr>
          <w:rFonts w:ascii="MuseoSans-700"/>
          <w:color w:val="2A5CAA"/>
        </w:rPr>
        <w:t>Registered</w:t>
      </w:r>
      <w:r>
        <w:rPr>
          <w:rFonts w:ascii="MuseoSans-700"/>
          <w:color w:val="2A5CAA"/>
          <w:spacing w:val="-1"/>
        </w:rPr>
        <w:t xml:space="preserve"> </w:t>
      </w:r>
      <w:r>
        <w:rPr>
          <w:rFonts w:ascii="MuseoSans-700"/>
          <w:color w:val="2A5CAA"/>
        </w:rPr>
        <w:t>office</w:t>
      </w:r>
    </w:p>
    <w:p w14:paraId="12C361C6" w14:textId="77777777" w:rsidR="002818BA" w:rsidRDefault="00EB0652">
      <w:pPr>
        <w:pStyle w:val="BodyText"/>
        <w:spacing w:before="8"/>
        <w:ind w:left="165"/>
      </w:pPr>
      <w:proofErr w:type="spellStart"/>
      <w:r>
        <w:rPr>
          <w:color w:val="383839"/>
        </w:rPr>
        <w:t>Gladsaxe</w:t>
      </w:r>
      <w:proofErr w:type="spellEnd"/>
    </w:p>
    <w:p w14:paraId="6C8AB3C8" w14:textId="77777777" w:rsidR="002818BA" w:rsidRDefault="002818BA">
      <w:pPr>
        <w:pStyle w:val="BodyText"/>
        <w:spacing w:before="6"/>
      </w:pPr>
    </w:p>
    <w:p w14:paraId="201FEB1B" w14:textId="77777777" w:rsidR="002818BA" w:rsidRDefault="00EB0652">
      <w:pPr>
        <w:pStyle w:val="Heading5"/>
        <w:rPr>
          <w:rFonts w:ascii="MuseoSans-700"/>
        </w:rPr>
      </w:pPr>
      <w:r>
        <w:rPr>
          <w:rFonts w:ascii="MuseoSans-700"/>
          <w:color w:val="2A5CAA"/>
        </w:rPr>
        <w:t>Auditors</w:t>
      </w:r>
    </w:p>
    <w:p w14:paraId="038B3092" w14:textId="77777777" w:rsidR="002818BA" w:rsidRDefault="00EB0652">
      <w:pPr>
        <w:pStyle w:val="BodyText"/>
        <w:spacing w:before="8" w:line="249" w:lineRule="auto"/>
        <w:ind w:left="165" w:right="728"/>
      </w:pPr>
      <w:r>
        <w:rPr>
          <w:color w:val="383839"/>
        </w:rPr>
        <w:t xml:space="preserve">EY </w:t>
      </w:r>
      <w:proofErr w:type="spellStart"/>
      <w:r>
        <w:rPr>
          <w:color w:val="383839"/>
        </w:rPr>
        <w:t>Godkendt</w:t>
      </w:r>
      <w:proofErr w:type="spellEnd"/>
      <w:r>
        <w:rPr>
          <w:color w:val="383839"/>
        </w:rPr>
        <w:t xml:space="preserve"> </w:t>
      </w:r>
      <w:proofErr w:type="spellStart"/>
      <w:r>
        <w:rPr>
          <w:color w:val="383839"/>
        </w:rPr>
        <w:t>Revisionspartnerselskab</w:t>
      </w:r>
      <w:proofErr w:type="spellEnd"/>
      <w:r>
        <w:rPr>
          <w:color w:val="383839"/>
          <w:spacing w:val="-41"/>
        </w:rPr>
        <w:t xml:space="preserve"> </w:t>
      </w:r>
      <w:r>
        <w:rPr>
          <w:color w:val="383839"/>
        </w:rPr>
        <w:t>CVR no.: 30 70 02 28</w:t>
      </w:r>
    </w:p>
    <w:p w14:paraId="0DD308A4" w14:textId="77777777" w:rsidR="002818BA" w:rsidRDefault="002818BA">
      <w:pPr>
        <w:spacing w:line="249" w:lineRule="auto"/>
        <w:sectPr w:rsidR="002818BA">
          <w:type w:val="continuous"/>
          <w:pgSz w:w="18150" w:h="10210" w:orient="landscape"/>
          <w:pgMar w:top="420" w:right="940" w:bottom="280" w:left="940" w:header="0" w:footer="0" w:gutter="0"/>
          <w:cols w:num="3" w:space="720" w:equalWidth="0">
            <w:col w:w="5226" w:space="197"/>
            <w:col w:w="5247" w:space="1958"/>
            <w:col w:w="3642"/>
          </w:cols>
        </w:sectPr>
      </w:pPr>
    </w:p>
    <w:p w14:paraId="73FF2682" w14:textId="62D68079" w:rsidR="002818BA" w:rsidRDefault="002D5BA5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78037504" behindDoc="1" locked="0" layoutInCell="1" allowOverlap="1" wp14:anchorId="645E44CD" wp14:editId="598BCA23">
                <wp:simplePos x="0" y="0"/>
                <wp:positionH relativeFrom="page">
                  <wp:posOffset>252095</wp:posOffset>
                </wp:positionH>
                <wp:positionV relativeFrom="page">
                  <wp:posOffset>1035050</wp:posOffset>
                </wp:positionV>
                <wp:extent cx="11014710" cy="5193030"/>
                <wp:effectExtent l="0" t="0" r="0" b="0"/>
                <wp:wrapNone/>
                <wp:docPr id="181" name="docshape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014710" cy="5193030"/>
                        </a:xfrm>
                        <a:custGeom>
                          <a:avLst/>
                          <a:gdLst>
                            <a:gd name="T0" fmla="+- 0 17743 397"/>
                            <a:gd name="T1" fmla="*/ T0 w 17346"/>
                            <a:gd name="T2" fmla="+- 0 1630 1630"/>
                            <a:gd name="T3" fmla="*/ 1630 h 8178"/>
                            <a:gd name="T4" fmla="+- 0 397 397"/>
                            <a:gd name="T5" fmla="*/ T4 w 17346"/>
                            <a:gd name="T6" fmla="+- 0 1630 1630"/>
                            <a:gd name="T7" fmla="*/ 1630 h 8178"/>
                            <a:gd name="T8" fmla="+- 0 397 397"/>
                            <a:gd name="T9" fmla="*/ T8 w 17346"/>
                            <a:gd name="T10" fmla="+- 0 9184 1630"/>
                            <a:gd name="T11" fmla="*/ 9184 h 8178"/>
                            <a:gd name="T12" fmla="+- 0 401 397"/>
                            <a:gd name="T13" fmla="*/ T12 w 17346"/>
                            <a:gd name="T14" fmla="+- 0 9257 1630"/>
                            <a:gd name="T15" fmla="*/ 9257 h 8178"/>
                            <a:gd name="T16" fmla="+- 0 413 397"/>
                            <a:gd name="T17" fmla="*/ T16 w 17346"/>
                            <a:gd name="T18" fmla="+- 0 9327 1630"/>
                            <a:gd name="T19" fmla="*/ 9327 h 8178"/>
                            <a:gd name="T20" fmla="+- 0 433 397"/>
                            <a:gd name="T21" fmla="*/ T20 w 17346"/>
                            <a:gd name="T22" fmla="+- 0 9395 1630"/>
                            <a:gd name="T23" fmla="*/ 9395 h 8178"/>
                            <a:gd name="T24" fmla="+- 0 460 397"/>
                            <a:gd name="T25" fmla="*/ T24 w 17346"/>
                            <a:gd name="T26" fmla="+- 0 9459 1630"/>
                            <a:gd name="T27" fmla="*/ 9459 h 8178"/>
                            <a:gd name="T28" fmla="+- 0 494 397"/>
                            <a:gd name="T29" fmla="*/ T28 w 17346"/>
                            <a:gd name="T30" fmla="+- 0 9519 1630"/>
                            <a:gd name="T31" fmla="*/ 9519 h 8178"/>
                            <a:gd name="T32" fmla="+- 0 534 397"/>
                            <a:gd name="T33" fmla="*/ T32 w 17346"/>
                            <a:gd name="T34" fmla="+- 0 9574 1630"/>
                            <a:gd name="T35" fmla="*/ 9574 h 8178"/>
                            <a:gd name="T36" fmla="+- 0 580 397"/>
                            <a:gd name="T37" fmla="*/ T36 w 17346"/>
                            <a:gd name="T38" fmla="+- 0 9625 1630"/>
                            <a:gd name="T39" fmla="*/ 9625 h 8178"/>
                            <a:gd name="T40" fmla="+- 0 630 397"/>
                            <a:gd name="T41" fmla="*/ T40 w 17346"/>
                            <a:gd name="T42" fmla="+- 0 9671 1630"/>
                            <a:gd name="T43" fmla="*/ 9671 h 8178"/>
                            <a:gd name="T44" fmla="+- 0 686 397"/>
                            <a:gd name="T45" fmla="*/ T44 w 17346"/>
                            <a:gd name="T46" fmla="+- 0 9711 1630"/>
                            <a:gd name="T47" fmla="*/ 9711 h 8178"/>
                            <a:gd name="T48" fmla="+- 0 746 397"/>
                            <a:gd name="T49" fmla="*/ T48 w 17346"/>
                            <a:gd name="T50" fmla="+- 0 9744 1630"/>
                            <a:gd name="T51" fmla="*/ 9744 h 8178"/>
                            <a:gd name="T52" fmla="+- 0 810 397"/>
                            <a:gd name="T53" fmla="*/ T52 w 17346"/>
                            <a:gd name="T54" fmla="+- 0 9772 1630"/>
                            <a:gd name="T55" fmla="*/ 9772 h 8178"/>
                            <a:gd name="T56" fmla="+- 0 877 397"/>
                            <a:gd name="T57" fmla="*/ T56 w 17346"/>
                            <a:gd name="T58" fmla="+- 0 9791 1630"/>
                            <a:gd name="T59" fmla="*/ 9791 h 8178"/>
                            <a:gd name="T60" fmla="+- 0 948 397"/>
                            <a:gd name="T61" fmla="*/ T60 w 17346"/>
                            <a:gd name="T62" fmla="+- 0 9804 1630"/>
                            <a:gd name="T63" fmla="*/ 9804 h 8178"/>
                            <a:gd name="T64" fmla="+- 0 1020 397"/>
                            <a:gd name="T65" fmla="*/ T64 w 17346"/>
                            <a:gd name="T66" fmla="+- 0 9808 1630"/>
                            <a:gd name="T67" fmla="*/ 9808 h 8178"/>
                            <a:gd name="T68" fmla="+- 0 17743 397"/>
                            <a:gd name="T69" fmla="*/ T68 w 17346"/>
                            <a:gd name="T70" fmla="+- 0 9808 1630"/>
                            <a:gd name="T71" fmla="*/ 9808 h 8178"/>
                            <a:gd name="T72" fmla="+- 0 17743 397"/>
                            <a:gd name="T73" fmla="*/ T72 w 17346"/>
                            <a:gd name="T74" fmla="+- 0 1630 1630"/>
                            <a:gd name="T75" fmla="*/ 1630 h 817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17346" h="8178">
                              <a:moveTo>
                                <a:pt x="17346" y="0"/>
                              </a:moveTo>
                              <a:lnTo>
                                <a:pt x="0" y="0"/>
                              </a:lnTo>
                              <a:lnTo>
                                <a:pt x="0" y="7554"/>
                              </a:lnTo>
                              <a:lnTo>
                                <a:pt x="4" y="7627"/>
                              </a:lnTo>
                              <a:lnTo>
                                <a:pt x="16" y="7697"/>
                              </a:lnTo>
                              <a:lnTo>
                                <a:pt x="36" y="7765"/>
                              </a:lnTo>
                              <a:lnTo>
                                <a:pt x="63" y="7829"/>
                              </a:lnTo>
                              <a:lnTo>
                                <a:pt x="97" y="7889"/>
                              </a:lnTo>
                              <a:lnTo>
                                <a:pt x="137" y="7944"/>
                              </a:lnTo>
                              <a:lnTo>
                                <a:pt x="183" y="7995"/>
                              </a:lnTo>
                              <a:lnTo>
                                <a:pt x="233" y="8041"/>
                              </a:lnTo>
                              <a:lnTo>
                                <a:pt x="289" y="8081"/>
                              </a:lnTo>
                              <a:lnTo>
                                <a:pt x="349" y="8114"/>
                              </a:lnTo>
                              <a:lnTo>
                                <a:pt x="413" y="8142"/>
                              </a:lnTo>
                              <a:lnTo>
                                <a:pt x="480" y="8161"/>
                              </a:lnTo>
                              <a:lnTo>
                                <a:pt x="551" y="8174"/>
                              </a:lnTo>
                              <a:lnTo>
                                <a:pt x="623" y="8178"/>
                              </a:lnTo>
                              <a:lnTo>
                                <a:pt x="17346" y="8178"/>
                              </a:lnTo>
                              <a:lnTo>
                                <a:pt x="173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CA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5F3D67" id="docshape537" o:spid="_x0000_s1026" style="position:absolute;margin-left:19.85pt;margin-top:81.5pt;width:867.3pt;height:408.9pt;z-index:-2527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346,8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" path="m17346,l,,,7554r4,73l16,7697r20,68l63,7829r34,60l137,7944r46,51l233,8041r56,40l349,8114r64,28l480,8161r71,13l623,8178r16723,l17346,xe" fillcolor="#005cab" stroked="f">
                <v:path arrowok="t" o:connecttype="custom" o:connectlocs="11014710,1035050;0,1035050;0,5831840;2540,5878195;10160,5922645;22860,5965825;40005,6006465;61595,6044565;86995,6079490;116205,6111875;147955,6141085;183515,6166485;221615,6187440;262255,6205220;304800,6217285;349885,6225540;395605,6228080;11014710,6228080;11014710,1035050" o:connectangles="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66880" behindDoc="0" locked="0" layoutInCell="1" allowOverlap="1" wp14:anchorId="0F82639D" wp14:editId="12FB29E4">
                <wp:simplePos x="0" y="0"/>
                <wp:positionH relativeFrom="page">
                  <wp:posOffset>9749790</wp:posOffset>
                </wp:positionH>
                <wp:positionV relativeFrom="page">
                  <wp:posOffset>268605</wp:posOffset>
                </wp:positionV>
                <wp:extent cx="1517015" cy="348615"/>
                <wp:effectExtent l="0" t="0" r="0" b="0"/>
                <wp:wrapNone/>
                <wp:docPr id="170" name="docshapegroup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7015" cy="348615"/>
                          <a:chOff x="15354" y="423"/>
                          <a:chExt cx="2389" cy="549"/>
                        </a:xfrm>
                      </wpg:grpSpPr>
                      <wps:wsp>
                        <wps:cNvPr id="171" name="docshape539"/>
                        <wps:cNvSpPr>
                          <a:spLocks/>
                        </wps:cNvSpPr>
                        <wps:spPr bwMode="auto">
                          <a:xfrm>
                            <a:off x="16736" y="424"/>
                            <a:ext cx="548" cy="548"/>
                          </a:xfrm>
                          <a:custGeom>
                            <a:avLst/>
                            <a:gdLst>
                              <a:gd name="T0" fmla="+- 0 17011 16737"/>
                              <a:gd name="T1" fmla="*/ T0 w 548"/>
                              <a:gd name="T2" fmla="+- 0 424 424"/>
                              <a:gd name="T3" fmla="*/ 424 h 548"/>
                              <a:gd name="T4" fmla="+- 0 16938 16737"/>
                              <a:gd name="T5" fmla="*/ T4 w 548"/>
                              <a:gd name="T6" fmla="+- 0 434 424"/>
                              <a:gd name="T7" fmla="*/ 434 h 548"/>
                              <a:gd name="T8" fmla="+- 0 16872 16737"/>
                              <a:gd name="T9" fmla="*/ T8 w 548"/>
                              <a:gd name="T10" fmla="+- 0 461 424"/>
                              <a:gd name="T11" fmla="*/ 461 h 548"/>
                              <a:gd name="T12" fmla="+- 0 16817 16737"/>
                              <a:gd name="T13" fmla="*/ T12 w 548"/>
                              <a:gd name="T14" fmla="+- 0 504 424"/>
                              <a:gd name="T15" fmla="*/ 504 h 548"/>
                              <a:gd name="T16" fmla="+- 0 16774 16737"/>
                              <a:gd name="T17" fmla="*/ T16 w 548"/>
                              <a:gd name="T18" fmla="+- 0 560 424"/>
                              <a:gd name="T19" fmla="*/ 560 h 548"/>
                              <a:gd name="T20" fmla="+- 0 16747 16737"/>
                              <a:gd name="T21" fmla="*/ T20 w 548"/>
                              <a:gd name="T22" fmla="+- 0 625 424"/>
                              <a:gd name="T23" fmla="*/ 625 h 548"/>
                              <a:gd name="T24" fmla="+- 0 16737 16737"/>
                              <a:gd name="T25" fmla="*/ T24 w 548"/>
                              <a:gd name="T26" fmla="+- 0 698 424"/>
                              <a:gd name="T27" fmla="*/ 698 h 548"/>
                              <a:gd name="T28" fmla="+- 0 16747 16737"/>
                              <a:gd name="T29" fmla="*/ T28 w 548"/>
                              <a:gd name="T30" fmla="+- 0 771 424"/>
                              <a:gd name="T31" fmla="*/ 771 h 548"/>
                              <a:gd name="T32" fmla="+- 0 16774 16737"/>
                              <a:gd name="T33" fmla="*/ T32 w 548"/>
                              <a:gd name="T34" fmla="+- 0 836 424"/>
                              <a:gd name="T35" fmla="*/ 836 h 548"/>
                              <a:gd name="T36" fmla="+- 0 16817 16737"/>
                              <a:gd name="T37" fmla="*/ T36 w 548"/>
                              <a:gd name="T38" fmla="+- 0 892 424"/>
                              <a:gd name="T39" fmla="*/ 892 h 548"/>
                              <a:gd name="T40" fmla="+- 0 16872 16737"/>
                              <a:gd name="T41" fmla="*/ T40 w 548"/>
                              <a:gd name="T42" fmla="+- 0 935 424"/>
                              <a:gd name="T43" fmla="*/ 935 h 548"/>
                              <a:gd name="T44" fmla="+- 0 16938 16737"/>
                              <a:gd name="T45" fmla="*/ T44 w 548"/>
                              <a:gd name="T46" fmla="+- 0 962 424"/>
                              <a:gd name="T47" fmla="*/ 962 h 548"/>
                              <a:gd name="T48" fmla="+- 0 17011 16737"/>
                              <a:gd name="T49" fmla="*/ T48 w 548"/>
                              <a:gd name="T50" fmla="+- 0 972 424"/>
                              <a:gd name="T51" fmla="*/ 972 h 548"/>
                              <a:gd name="T52" fmla="+- 0 17083 16737"/>
                              <a:gd name="T53" fmla="*/ T52 w 548"/>
                              <a:gd name="T54" fmla="+- 0 962 424"/>
                              <a:gd name="T55" fmla="*/ 962 h 548"/>
                              <a:gd name="T56" fmla="+- 0 17149 16737"/>
                              <a:gd name="T57" fmla="*/ T56 w 548"/>
                              <a:gd name="T58" fmla="+- 0 935 424"/>
                              <a:gd name="T59" fmla="*/ 935 h 548"/>
                              <a:gd name="T60" fmla="+- 0 17204 16737"/>
                              <a:gd name="T61" fmla="*/ T60 w 548"/>
                              <a:gd name="T62" fmla="+- 0 892 424"/>
                              <a:gd name="T63" fmla="*/ 892 h 548"/>
                              <a:gd name="T64" fmla="+- 0 17247 16737"/>
                              <a:gd name="T65" fmla="*/ T64 w 548"/>
                              <a:gd name="T66" fmla="+- 0 836 424"/>
                              <a:gd name="T67" fmla="*/ 836 h 548"/>
                              <a:gd name="T68" fmla="+- 0 17275 16737"/>
                              <a:gd name="T69" fmla="*/ T68 w 548"/>
                              <a:gd name="T70" fmla="+- 0 771 424"/>
                              <a:gd name="T71" fmla="*/ 771 h 548"/>
                              <a:gd name="T72" fmla="+- 0 17285 16737"/>
                              <a:gd name="T73" fmla="*/ T72 w 548"/>
                              <a:gd name="T74" fmla="+- 0 698 424"/>
                              <a:gd name="T75" fmla="*/ 698 h 548"/>
                              <a:gd name="T76" fmla="+- 0 17275 16737"/>
                              <a:gd name="T77" fmla="*/ T76 w 548"/>
                              <a:gd name="T78" fmla="+- 0 625 424"/>
                              <a:gd name="T79" fmla="*/ 625 h 548"/>
                              <a:gd name="T80" fmla="+- 0 17247 16737"/>
                              <a:gd name="T81" fmla="*/ T80 w 548"/>
                              <a:gd name="T82" fmla="+- 0 560 424"/>
                              <a:gd name="T83" fmla="*/ 560 h 548"/>
                              <a:gd name="T84" fmla="+- 0 17204 16737"/>
                              <a:gd name="T85" fmla="*/ T84 w 548"/>
                              <a:gd name="T86" fmla="+- 0 504 424"/>
                              <a:gd name="T87" fmla="*/ 504 h 548"/>
                              <a:gd name="T88" fmla="+- 0 17149 16737"/>
                              <a:gd name="T89" fmla="*/ T88 w 548"/>
                              <a:gd name="T90" fmla="+- 0 461 424"/>
                              <a:gd name="T91" fmla="*/ 461 h 548"/>
                              <a:gd name="T92" fmla="+- 0 17083 16737"/>
                              <a:gd name="T93" fmla="*/ T92 w 548"/>
                              <a:gd name="T94" fmla="+- 0 434 424"/>
                              <a:gd name="T95" fmla="*/ 434 h 548"/>
                              <a:gd name="T96" fmla="+- 0 17011 16737"/>
                              <a:gd name="T97" fmla="*/ T96 w 548"/>
                              <a:gd name="T98" fmla="+- 0 424 424"/>
                              <a:gd name="T99" fmla="*/ 424 h 5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48" h="548">
                                <a:moveTo>
                                  <a:pt x="274" y="0"/>
                                </a:moveTo>
                                <a:lnTo>
                                  <a:pt x="201" y="10"/>
                                </a:lnTo>
                                <a:lnTo>
                                  <a:pt x="135" y="37"/>
                                </a:lnTo>
                                <a:lnTo>
                                  <a:pt x="80" y="80"/>
                                </a:lnTo>
                                <a:lnTo>
                                  <a:pt x="37" y="136"/>
                                </a:lnTo>
                                <a:lnTo>
                                  <a:pt x="10" y="201"/>
                                </a:lnTo>
                                <a:lnTo>
                                  <a:pt x="0" y="274"/>
                                </a:lnTo>
                                <a:lnTo>
                                  <a:pt x="10" y="347"/>
                                </a:lnTo>
                                <a:lnTo>
                                  <a:pt x="37" y="412"/>
                                </a:lnTo>
                                <a:lnTo>
                                  <a:pt x="80" y="468"/>
                                </a:lnTo>
                                <a:lnTo>
                                  <a:pt x="135" y="511"/>
                                </a:lnTo>
                                <a:lnTo>
                                  <a:pt x="201" y="538"/>
                                </a:lnTo>
                                <a:lnTo>
                                  <a:pt x="274" y="548"/>
                                </a:lnTo>
                                <a:lnTo>
                                  <a:pt x="346" y="538"/>
                                </a:lnTo>
                                <a:lnTo>
                                  <a:pt x="412" y="511"/>
                                </a:lnTo>
                                <a:lnTo>
                                  <a:pt x="467" y="468"/>
                                </a:lnTo>
                                <a:lnTo>
                                  <a:pt x="510" y="412"/>
                                </a:lnTo>
                                <a:lnTo>
                                  <a:pt x="538" y="347"/>
                                </a:lnTo>
                                <a:lnTo>
                                  <a:pt x="548" y="274"/>
                                </a:lnTo>
                                <a:lnTo>
                                  <a:pt x="538" y="201"/>
                                </a:lnTo>
                                <a:lnTo>
                                  <a:pt x="510" y="136"/>
                                </a:lnTo>
                                <a:lnTo>
                                  <a:pt x="467" y="80"/>
                                </a:lnTo>
                                <a:lnTo>
                                  <a:pt x="412" y="37"/>
                                </a:lnTo>
                                <a:lnTo>
                                  <a:pt x="346" y="10"/>
                                </a:lnTo>
                                <a:lnTo>
                                  <a:pt x="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3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2" name="docshape5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30" y="525"/>
                            <a:ext cx="196" cy="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3" name="docshape541"/>
                        <wps:cNvSpPr>
                          <a:spLocks/>
                        </wps:cNvSpPr>
                        <wps:spPr bwMode="auto">
                          <a:xfrm>
                            <a:off x="16276" y="424"/>
                            <a:ext cx="548" cy="548"/>
                          </a:xfrm>
                          <a:custGeom>
                            <a:avLst/>
                            <a:gdLst>
                              <a:gd name="T0" fmla="+- 0 16550 16276"/>
                              <a:gd name="T1" fmla="*/ T0 w 548"/>
                              <a:gd name="T2" fmla="+- 0 424 424"/>
                              <a:gd name="T3" fmla="*/ 424 h 548"/>
                              <a:gd name="T4" fmla="+- 0 16478 16276"/>
                              <a:gd name="T5" fmla="*/ T4 w 548"/>
                              <a:gd name="T6" fmla="+- 0 434 424"/>
                              <a:gd name="T7" fmla="*/ 434 h 548"/>
                              <a:gd name="T8" fmla="+- 0 16412 16276"/>
                              <a:gd name="T9" fmla="*/ T8 w 548"/>
                              <a:gd name="T10" fmla="+- 0 461 424"/>
                              <a:gd name="T11" fmla="*/ 461 h 548"/>
                              <a:gd name="T12" fmla="+- 0 16357 16276"/>
                              <a:gd name="T13" fmla="*/ T12 w 548"/>
                              <a:gd name="T14" fmla="+- 0 504 424"/>
                              <a:gd name="T15" fmla="*/ 504 h 548"/>
                              <a:gd name="T16" fmla="+- 0 16314 16276"/>
                              <a:gd name="T17" fmla="*/ T16 w 548"/>
                              <a:gd name="T18" fmla="+- 0 560 424"/>
                              <a:gd name="T19" fmla="*/ 560 h 548"/>
                              <a:gd name="T20" fmla="+- 0 16286 16276"/>
                              <a:gd name="T21" fmla="*/ T20 w 548"/>
                              <a:gd name="T22" fmla="+- 0 625 424"/>
                              <a:gd name="T23" fmla="*/ 625 h 548"/>
                              <a:gd name="T24" fmla="+- 0 16276 16276"/>
                              <a:gd name="T25" fmla="*/ T24 w 548"/>
                              <a:gd name="T26" fmla="+- 0 698 424"/>
                              <a:gd name="T27" fmla="*/ 698 h 548"/>
                              <a:gd name="T28" fmla="+- 0 16286 16276"/>
                              <a:gd name="T29" fmla="*/ T28 w 548"/>
                              <a:gd name="T30" fmla="+- 0 771 424"/>
                              <a:gd name="T31" fmla="*/ 771 h 548"/>
                              <a:gd name="T32" fmla="+- 0 16314 16276"/>
                              <a:gd name="T33" fmla="*/ T32 w 548"/>
                              <a:gd name="T34" fmla="+- 0 836 424"/>
                              <a:gd name="T35" fmla="*/ 836 h 548"/>
                              <a:gd name="T36" fmla="+- 0 16357 16276"/>
                              <a:gd name="T37" fmla="*/ T36 w 548"/>
                              <a:gd name="T38" fmla="+- 0 892 424"/>
                              <a:gd name="T39" fmla="*/ 892 h 548"/>
                              <a:gd name="T40" fmla="+- 0 16412 16276"/>
                              <a:gd name="T41" fmla="*/ T40 w 548"/>
                              <a:gd name="T42" fmla="+- 0 935 424"/>
                              <a:gd name="T43" fmla="*/ 935 h 548"/>
                              <a:gd name="T44" fmla="+- 0 16478 16276"/>
                              <a:gd name="T45" fmla="*/ T44 w 548"/>
                              <a:gd name="T46" fmla="+- 0 962 424"/>
                              <a:gd name="T47" fmla="*/ 962 h 548"/>
                              <a:gd name="T48" fmla="+- 0 16550 16276"/>
                              <a:gd name="T49" fmla="*/ T48 w 548"/>
                              <a:gd name="T50" fmla="+- 0 972 424"/>
                              <a:gd name="T51" fmla="*/ 972 h 548"/>
                              <a:gd name="T52" fmla="+- 0 16623 16276"/>
                              <a:gd name="T53" fmla="*/ T52 w 548"/>
                              <a:gd name="T54" fmla="+- 0 962 424"/>
                              <a:gd name="T55" fmla="*/ 962 h 548"/>
                              <a:gd name="T56" fmla="+- 0 16689 16276"/>
                              <a:gd name="T57" fmla="*/ T56 w 548"/>
                              <a:gd name="T58" fmla="+- 0 935 424"/>
                              <a:gd name="T59" fmla="*/ 935 h 548"/>
                              <a:gd name="T60" fmla="+- 0 16744 16276"/>
                              <a:gd name="T61" fmla="*/ T60 w 548"/>
                              <a:gd name="T62" fmla="+- 0 892 424"/>
                              <a:gd name="T63" fmla="*/ 892 h 548"/>
                              <a:gd name="T64" fmla="+- 0 16787 16276"/>
                              <a:gd name="T65" fmla="*/ T64 w 548"/>
                              <a:gd name="T66" fmla="+- 0 836 424"/>
                              <a:gd name="T67" fmla="*/ 836 h 548"/>
                              <a:gd name="T68" fmla="+- 0 16815 16276"/>
                              <a:gd name="T69" fmla="*/ T68 w 548"/>
                              <a:gd name="T70" fmla="+- 0 771 424"/>
                              <a:gd name="T71" fmla="*/ 771 h 548"/>
                              <a:gd name="T72" fmla="+- 0 16824 16276"/>
                              <a:gd name="T73" fmla="*/ T72 w 548"/>
                              <a:gd name="T74" fmla="+- 0 698 424"/>
                              <a:gd name="T75" fmla="*/ 698 h 548"/>
                              <a:gd name="T76" fmla="+- 0 16815 16276"/>
                              <a:gd name="T77" fmla="*/ T76 w 548"/>
                              <a:gd name="T78" fmla="+- 0 625 424"/>
                              <a:gd name="T79" fmla="*/ 625 h 548"/>
                              <a:gd name="T80" fmla="+- 0 16787 16276"/>
                              <a:gd name="T81" fmla="*/ T80 w 548"/>
                              <a:gd name="T82" fmla="+- 0 560 424"/>
                              <a:gd name="T83" fmla="*/ 560 h 548"/>
                              <a:gd name="T84" fmla="+- 0 16744 16276"/>
                              <a:gd name="T85" fmla="*/ T84 w 548"/>
                              <a:gd name="T86" fmla="+- 0 504 424"/>
                              <a:gd name="T87" fmla="*/ 504 h 548"/>
                              <a:gd name="T88" fmla="+- 0 16689 16276"/>
                              <a:gd name="T89" fmla="*/ T88 w 548"/>
                              <a:gd name="T90" fmla="+- 0 461 424"/>
                              <a:gd name="T91" fmla="*/ 461 h 548"/>
                              <a:gd name="T92" fmla="+- 0 16623 16276"/>
                              <a:gd name="T93" fmla="*/ T92 w 548"/>
                              <a:gd name="T94" fmla="+- 0 434 424"/>
                              <a:gd name="T95" fmla="*/ 434 h 548"/>
                              <a:gd name="T96" fmla="+- 0 16550 16276"/>
                              <a:gd name="T97" fmla="*/ T96 w 548"/>
                              <a:gd name="T98" fmla="+- 0 424 424"/>
                              <a:gd name="T99" fmla="*/ 424 h 5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48" h="548">
                                <a:moveTo>
                                  <a:pt x="274" y="0"/>
                                </a:moveTo>
                                <a:lnTo>
                                  <a:pt x="202" y="10"/>
                                </a:lnTo>
                                <a:lnTo>
                                  <a:pt x="136" y="37"/>
                                </a:lnTo>
                                <a:lnTo>
                                  <a:pt x="81" y="80"/>
                                </a:lnTo>
                                <a:lnTo>
                                  <a:pt x="38" y="136"/>
                                </a:lnTo>
                                <a:lnTo>
                                  <a:pt x="10" y="201"/>
                                </a:lnTo>
                                <a:lnTo>
                                  <a:pt x="0" y="274"/>
                                </a:lnTo>
                                <a:lnTo>
                                  <a:pt x="10" y="347"/>
                                </a:lnTo>
                                <a:lnTo>
                                  <a:pt x="38" y="412"/>
                                </a:lnTo>
                                <a:lnTo>
                                  <a:pt x="81" y="468"/>
                                </a:lnTo>
                                <a:lnTo>
                                  <a:pt x="136" y="511"/>
                                </a:lnTo>
                                <a:lnTo>
                                  <a:pt x="202" y="538"/>
                                </a:lnTo>
                                <a:lnTo>
                                  <a:pt x="274" y="548"/>
                                </a:lnTo>
                                <a:lnTo>
                                  <a:pt x="347" y="538"/>
                                </a:lnTo>
                                <a:lnTo>
                                  <a:pt x="413" y="511"/>
                                </a:lnTo>
                                <a:lnTo>
                                  <a:pt x="468" y="468"/>
                                </a:lnTo>
                                <a:lnTo>
                                  <a:pt x="511" y="412"/>
                                </a:lnTo>
                                <a:lnTo>
                                  <a:pt x="539" y="347"/>
                                </a:lnTo>
                                <a:lnTo>
                                  <a:pt x="548" y="274"/>
                                </a:lnTo>
                                <a:lnTo>
                                  <a:pt x="539" y="201"/>
                                </a:lnTo>
                                <a:lnTo>
                                  <a:pt x="511" y="136"/>
                                </a:lnTo>
                                <a:lnTo>
                                  <a:pt x="468" y="80"/>
                                </a:lnTo>
                                <a:lnTo>
                                  <a:pt x="413" y="37"/>
                                </a:lnTo>
                                <a:lnTo>
                                  <a:pt x="347" y="10"/>
                                </a:lnTo>
                                <a:lnTo>
                                  <a:pt x="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C2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4" name="docshape5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96" y="525"/>
                            <a:ext cx="308" cy="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5" name="docshape543"/>
                        <wps:cNvSpPr>
                          <a:spLocks/>
                        </wps:cNvSpPr>
                        <wps:spPr bwMode="auto">
                          <a:xfrm>
                            <a:off x="15815" y="424"/>
                            <a:ext cx="549" cy="548"/>
                          </a:xfrm>
                          <a:custGeom>
                            <a:avLst/>
                            <a:gdLst>
                              <a:gd name="T0" fmla="+- 0 16089 15815"/>
                              <a:gd name="T1" fmla="*/ T0 w 549"/>
                              <a:gd name="T2" fmla="+- 0 424 424"/>
                              <a:gd name="T3" fmla="*/ 424 h 548"/>
                              <a:gd name="T4" fmla="+- 0 16016 15815"/>
                              <a:gd name="T5" fmla="*/ T4 w 549"/>
                              <a:gd name="T6" fmla="+- 0 434 424"/>
                              <a:gd name="T7" fmla="*/ 434 h 548"/>
                              <a:gd name="T8" fmla="+- 0 15951 15815"/>
                              <a:gd name="T9" fmla="*/ T8 w 549"/>
                              <a:gd name="T10" fmla="+- 0 461 424"/>
                              <a:gd name="T11" fmla="*/ 461 h 548"/>
                              <a:gd name="T12" fmla="+- 0 15895 15815"/>
                              <a:gd name="T13" fmla="*/ T12 w 549"/>
                              <a:gd name="T14" fmla="+- 0 504 424"/>
                              <a:gd name="T15" fmla="*/ 504 h 548"/>
                              <a:gd name="T16" fmla="+- 0 15853 15815"/>
                              <a:gd name="T17" fmla="*/ T16 w 549"/>
                              <a:gd name="T18" fmla="+- 0 560 424"/>
                              <a:gd name="T19" fmla="*/ 560 h 548"/>
                              <a:gd name="T20" fmla="+- 0 15825 15815"/>
                              <a:gd name="T21" fmla="*/ T20 w 549"/>
                              <a:gd name="T22" fmla="+- 0 625 424"/>
                              <a:gd name="T23" fmla="*/ 625 h 548"/>
                              <a:gd name="T24" fmla="+- 0 15815 15815"/>
                              <a:gd name="T25" fmla="*/ T24 w 549"/>
                              <a:gd name="T26" fmla="+- 0 698 424"/>
                              <a:gd name="T27" fmla="*/ 698 h 548"/>
                              <a:gd name="T28" fmla="+- 0 15825 15815"/>
                              <a:gd name="T29" fmla="*/ T28 w 549"/>
                              <a:gd name="T30" fmla="+- 0 771 424"/>
                              <a:gd name="T31" fmla="*/ 771 h 548"/>
                              <a:gd name="T32" fmla="+- 0 15853 15815"/>
                              <a:gd name="T33" fmla="*/ T32 w 549"/>
                              <a:gd name="T34" fmla="+- 0 836 424"/>
                              <a:gd name="T35" fmla="*/ 836 h 548"/>
                              <a:gd name="T36" fmla="+- 0 15895 15815"/>
                              <a:gd name="T37" fmla="*/ T36 w 549"/>
                              <a:gd name="T38" fmla="+- 0 892 424"/>
                              <a:gd name="T39" fmla="*/ 892 h 548"/>
                              <a:gd name="T40" fmla="+- 0 15951 15815"/>
                              <a:gd name="T41" fmla="*/ T40 w 549"/>
                              <a:gd name="T42" fmla="+- 0 935 424"/>
                              <a:gd name="T43" fmla="*/ 935 h 548"/>
                              <a:gd name="T44" fmla="+- 0 16016 15815"/>
                              <a:gd name="T45" fmla="*/ T44 w 549"/>
                              <a:gd name="T46" fmla="+- 0 962 424"/>
                              <a:gd name="T47" fmla="*/ 962 h 548"/>
                              <a:gd name="T48" fmla="+- 0 16089 15815"/>
                              <a:gd name="T49" fmla="*/ T48 w 549"/>
                              <a:gd name="T50" fmla="+- 0 972 424"/>
                              <a:gd name="T51" fmla="*/ 972 h 548"/>
                              <a:gd name="T52" fmla="+- 0 16162 15815"/>
                              <a:gd name="T53" fmla="*/ T52 w 549"/>
                              <a:gd name="T54" fmla="+- 0 962 424"/>
                              <a:gd name="T55" fmla="*/ 962 h 548"/>
                              <a:gd name="T56" fmla="+- 0 16228 15815"/>
                              <a:gd name="T57" fmla="*/ T56 w 549"/>
                              <a:gd name="T58" fmla="+- 0 935 424"/>
                              <a:gd name="T59" fmla="*/ 935 h 548"/>
                              <a:gd name="T60" fmla="+- 0 16283 15815"/>
                              <a:gd name="T61" fmla="*/ T60 w 549"/>
                              <a:gd name="T62" fmla="+- 0 892 424"/>
                              <a:gd name="T63" fmla="*/ 892 h 548"/>
                              <a:gd name="T64" fmla="+- 0 16326 15815"/>
                              <a:gd name="T65" fmla="*/ T64 w 549"/>
                              <a:gd name="T66" fmla="+- 0 836 424"/>
                              <a:gd name="T67" fmla="*/ 836 h 548"/>
                              <a:gd name="T68" fmla="+- 0 16353 15815"/>
                              <a:gd name="T69" fmla="*/ T68 w 549"/>
                              <a:gd name="T70" fmla="+- 0 771 424"/>
                              <a:gd name="T71" fmla="*/ 771 h 548"/>
                              <a:gd name="T72" fmla="+- 0 16363 15815"/>
                              <a:gd name="T73" fmla="*/ T72 w 549"/>
                              <a:gd name="T74" fmla="+- 0 698 424"/>
                              <a:gd name="T75" fmla="*/ 698 h 548"/>
                              <a:gd name="T76" fmla="+- 0 16353 15815"/>
                              <a:gd name="T77" fmla="*/ T76 w 549"/>
                              <a:gd name="T78" fmla="+- 0 625 424"/>
                              <a:gd name="T79" fmla="*/ 625 h 548"/>
                              <a:gd name="T80" fmla="+- 0 16326 15815"/>
                              <a:gd name="T81" fmla="*/ T80 w 549"/>
                              <a:gd name="T82" fmla="+- 0 560 424"/>
                              <a:gd name="T83" fmla="*/ 560 h 548"/>
                              <a:gd name="T84" fmla="+- 0 16283 15815"/>
                              <a:gd name="T85" fmla="*/ T84 w 549"/>
                              <a:gd name="T86" fmla="+- 0 504 424"/>
                              <a:gd name="T87" fmla="*/ 504 h 548"/>
                              <a:gd name="T88" fmla="+- 0 16228 15815"/>
                              <a:gd name="T89" fmla="*/ T88 w 549"/>
                              <a:gd name="T90" fmla="+- 0 461 424"/>
                              <a:gd name="T91" fmla="*/ 461 h 548"/>
                              <a:gd name="T92" fmla="+- 0 16162 15815"/>
                              <a:gd name="T93" fmla="*/ T92 w 549"/>
                              <a:gd name="T94" fmla="+- 0 434 424"/>
                              <a:gd name="T95" fmla="*/ 434 h 548"/>
                              <a:gd name="T96" fmla="+- 0 16089 15815"/>
                              <a:gd name="T97" fmla="*/ T96 w 549"/>
                              <a:gd name="T98" fmla="+- 0 424 424"/>
                              <a:gd name="T99" fmla="*/ 424 h 5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49" h="548">
                                <a:moveTo>
                                  <a:pt x="274" y="0"/>
                                </a:moveTo>
                                <a:lnTo>
                                  <a:pt x="201" y="10"/>
                                </a:lnTo>
                                <a:lnTo>
                                  <a:pt x="136" y="37"/>
                                </a:lnTo>
                                <a:lnTo>
                                  <a:pt x="80" y="80"/>
                                </a:lnTo>
                                <a:lnTo>
                                  <a:pt x="38" y="136"/>
                                </a:lnTo>
                                <a:lnTo>
                                  <a:pt x="10" y="201"/>
                                </a:lnTo>
                                <a:lnTo>
                                  <a:pt x="0" y="274"/>
                                </a:lnTo>
                                <a:lnTo>
                                  <a:pt x="10" y="347"/>
                                </a:lnTo>
                                <a:lnTo>
                                  <a:pt x="38" y="412"/>
                                </a:lnTo>
                                <a:lnTo>
                                  <a:pt x="80" y="468"/>
                                </a:lnTo>
                                <a:lnTo>
                                  <a:pt x="136" y="511"/>
                                </a:lnTo>
                                <a:lnTo>
                                  <a:pt x="201" y="538"/>
                                </a:lnTo>
                                <a:lnTo>
                                  <a:pt x="274" y="548"/>
                                </a:lnTo>
                                <a:lnTo>
                                  <a:pt x="347" y="538"/>
                                </a:lnTo>
                                <a:lnTo>
                                  <a:pt x="413" y="511"/>
                                </a:lnTo>
                                <a:lnTo>
                                  <a:pt x="468" y="468"/>
                                </a:lnTo>
                                <a:lnTo>
                                  <a:pt x="511" y="412"/>
                                </a:lnTo>
                                <a:lnTo>
                                  <a:pt x="538" y="347"/>
                                </a:lnTo>
                                <a:lnTo>
                                  <a:pt x="548" y="274"/>
                                </a:lnTo>
                                <a:lnTo>
                                  <a:pt x="538" y="201"/>
                                </a:lnTo>
                                <a:lnTo>
                                  <a:pt x="511" y="136"/>
                                </a:lnTo>
                                <a:lnTo>
                                  <a:pt x="468" y="80"/>
                                </a:lnTo>
                                <a:lnTo>
                                  <a:pt x="413" y="37"/>
                                </a:lnTo>
                                <a:lnTo>
                                  <a:pt x="347" y="10"/>
                                </a:lnTo>
                                <a:lnTo>
                                  <a:pt x="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81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6" name="docshape5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990" y="530"/>
                            <a:ext cx="202" cy="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7" name="docshape545"/>
                        <wps:cNvSpPr>
                          <a:spLocks/>
                        </wps:cNvSpPr>
                        <wps:spPr bwMode="auto">
                          <a:xfrm>
                            <a:off x="15354" y="424"/>
                            <a:ext cx="548" cy="548"/>
                          </a:xfrm>
                          <a:custGeom>
                            <a:avLst/>
                            <a:gdLst>
                              <a:gd name="T0" fmla="+- 0 15628 15354"/>
                              <a:gd name="T1" fmla="*/ T0 w 548"/>
                              <a:gd name="T2" fmla="+- 0 424 424"/>
                              <a:gd name="T3" fmla="*/ 424 h 548"/>
                              <a:gd name="T4" fmla="+- 0 15556 15354"/>
                              <a:gd name="T5" fmla="*/ T4 w 548"/>
                              <a:gd name="T6" fmla="+- 0 434 424"/>
                              <a:gd name="T7" fmla="*/ 434 h 548"/>
                              <a:gd name="T8" fmla="+- 0 15490 15354"/>
                              <a:gd name="T9" fmla="*/ T8 w 548"/>
                              <a:gd name="T10" fmla="+- 0 461 424"/>
                              <a:gd name="T11" fmla="*/ 461 h 548"/>
                              <a:gd name="T12" fmla="+- 0 15435 15354"/>
                              <a:gd name="T13" fmla="*/ T12 w 548"/>
                              <a:gd name="T14" fmla="+- 0 504 424"/>
                              <a:gd name="T15" fmla="*/ 504 h 548"/>
                              <a:gd name="T16" fmla="+- 0 15392 15354"/>
                              <a:gd name="T17" fmla="*/ T16 w 548"/>
                              <a:gd name="T18" fmla="+- 0 560 424"/>
                              <a:gd name="T19" fmla="*/ 560 h 548"/>
                              <a:gd name="T20" fmla="+- 0 15364 15354"/>
                              <a:gd name="T21" fmla="*/ T20 w 548"/>
                              <a:gd name="T22" fmla="+- 0 625 424"/>
                              <a:gd name="T23" fmla="*/ 625 h 548"/>
                              <a:gd name="T24" fmla="+- 0 15354 15354"/>
                              <a:gd name="T25" fmla="*/ T24 w 548"/>
                              <a:gd name="T26" fmla="+- 0 698 424"/>
                              <a:gd name="T27" fmla="*/ 698 h 548"/>
                              <a:gd name="T28" fmla="+- 0 15364 15354"/>
                              <a:gd name="T29" fmla="*/ T28 w 548"/>
                              <a:gd name="T30" fmla="+- 0 771 424"/>
                              <a:gd name="T31" fmla="*/ 771 h 548"/>
                              <a:gd name="T32" fmla="+- 0 15392 15354"/>
                              <a:gd name="T33" fmla="*/ T32 w 548"/>
                              <a:gd name="T34" fmla="+- 0 836 424"/>
                              <a:gd name="T35" fmla="*/ 836 h 548"/>
                              <a:gd name="T36" fmla="+- 0 15435 15354"/>
                              <a:gd name="T37" fmla="*/ T36 w 548"/>
                              <a:gd name="T38" fmla="+- 0 892 424"/>
                              <a:gd name="T39" fmla="*/ 892 h 548"/>
                              <a:gd name="T40" fmla="+- 0 15490 15354"/>
                              <a:gd name="T41" fmla="*/ T40 w 548"/>
                              <a:gd name="T42" fmla="+- 0 935 424"/>
                              <a:gd name="T43" fmla="*/ 935 h 548"/>
                              <a:gd name="T44" fmla="+- 0 15556 15354"/>
                              <a:gd name="T45" fmla="*/ T44 w 548"/>
                              <a:gd name="T46" fmla="+- 0 962 424"/>
                              <a:gd name="T47" fmla="*/ 962 h 548"/>
                              <a:gd name="T48" fmla="+- 0 15628 15354"/>
                              <a:gd name="T49" fmla="*/ T48 w 548"/>
                              <a:gd name="T50" fmla="+- 0 972 424"/>
                              <a:gd name="T51" fmla="*/ 972 h 548"/>
                              <a:gd name="T52" fmla="+- 0 15701 15354"/>
                              <a:gd name="T53" fmla="*/ T52 w 548"/>
                              <a:gd name="T54" fmla="+- 0 962 424"/>
                              <a:gd name="T55" fmla="*/ 962 h 548"/>
                              <a:gd name="T56" fmla="+- 0 15767 15354"/>
                              <a:gd name="T57" fmla="*/ T56 w 548"/>
                              <a:gd name="T58" fmla="+- 0 935 424"/>
                              <a:gd name="T59" fmla="*/ 935 h 548"/>
                              <a:gd name="T60" fmla="+- 0 15822 15354"/>
                              <a:gd name="T61" fmla="*/ T60 w 548"/>
                              <a:gd name="T62" fmla="+- 0 892 424"/>
                              <a:gd name="T63" fmla="*/ 892 h 548"/>
                              <a:gd name="T64" fmla="+- 0 15865 15354"/>
                              <a:gd name="T65" fmla="*/ T64 w 548"/>
                              <a:gd name="T66" fmla="+- 0 836 424"/>
                              <a:gd name="T67" fmla="*/ 836 h 548"/>
                              <a:gd name="T68" fmla="+- 0 15893 15354"/>
                              <a:gd name="T69" fmla="*/ T68 w 548"/>
                              <a:gd name="T70" fmla="+- 0 771 424"/>
                              <a:gd name="T71" fmla="*/ 771 h 548"/>
                              <a:gd name="T72" fmla="+- 0 15902 15354"/>
                              <a:gd name="T73" fmla="*/ T72 w 548"/>
                              <a:gd name="T74" fmla="+- 0 698 424"/>
                              <a:gd name="T75" fmla="*/ 698 h 548"/>
                              <a:gd name="T76" fmla="+- 0 15893 15354"/>
                              <a:gd name="T77" fmla="*/ T76 w 548"/>
                              <a:gd name="T78" fmla="+- 0 625 424"/>
                              <a:gd name="T79" fmla="*/ 625 h 548"/>
                              <a:gd name="T80" fmla="+- 0 15865 15354"/>
                              <a:gd name="T81" fmla="*/ T80 w 548"/>
                              <a:gd name="T82" fmla="+- 0 560 424"/>
                              <a:gd name="T83" fmla="*/ 560 h 548"/>
                              <a:gd name="T84" fmla="+- 0 15822 15354"/>
                              <a:gd name="T85" fmla="*/ T84 w 548"/>
                              <a:gd name="T86" fmla="+- 0 504 424"/>
                              <a:gd name="T87" fmla="*/ 504 h 548"/>
                              <a:gd name="T88" fmla="+- 0 15767 15354"/>
                              <a:gd name="T89" fmla="*/ T88 w 548"/>
                              <a:gd name="T90" fmla="+- 0 461 424"/>
                              <a:gd name="T91" fmla="*/ 461 h 548"/>
                              <a:gd name="T92" fmla="+- 0 15701 15354"/>
                              <a:gd name="T93" fmla="*/ T92 w 548"/>
                              <a:gd name="T94" fmla="+- 0 434 424"/>
                              <a:gd name="T95" fmla="*/ 434 h 548"/>
                              <a:gd name="T96" fmla="+- 0 15628 15354"/>
                              <a:gd name="T97" fmla="*/ T96 w 548"/>
                              <a:gd name="T98" fmla="+- 0 424 424"/>
                              <a:gd name="T99" fmla="*/ 424 h 5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48" h="548">
                                <a:moveTo>
                                  <a:pt x="274" y="0"/>
                                </a:moveTo>
                                <a:lnTo>
                                  <a:pt x="202" y="10"/>
                                </a:lnTo>
                                <a:lnTo>
                                  <a:pt x="136" y="37"/>
                                </a:lnTo>
                                <a:lnTo>
                                  <a:pt x="81" y="80"/>
                                </a:lnTo>
                                <a:lnTo>
                                  <a:pt x="38" y="136"/>
                                </a:lnTo>
                                <a:lnTo>
                                  <a:pt x="10" y="201"/>
                                </a:lnTo>
                                <a:lnTo>
                                  <a:pt x="0" y="274"/>
                                </a:lnTo>
                                <a:lnTo>
                                  <a:pt x="10" y="347"/>
                                </a:lnTo>
                                <a:lnTo>
                                  <a:pt x="38" y="412"/>
                                </a:lnTo>
                                <a:lnTo>
                                  <a:pt x="81" y="468"/>
                                </a:lnTo>
                                <a:lnTo>
                                  <a:pt x="136" y="511"/>
                                </a:lnTo>
                                <a:lnTo>
                                  <a:pt x="202" y="538"/>
                                </a:lnTo>
                                <a:lnTo>
                                  <a:pt x="274" y="548"/>
                                </a:lnTo>
                                <a:lnTo>
                                  <a:pt x="347" y="538"/>
                                </a:lnTo>
                                <a:lnTo>
                                  <a:pt x="413" y="511"/>
                                </a:lnTo>
                                <a:lnTo>
                                  <a:pt x="468" y="468"/>
                                </a:lnTo>
                                <a:lnTo>
                                  <a:pt x="511" y="412"/>
                                </a:lnTo>
                                <a:lnTo>
                                  <a:pt x="539" y="347"/>
                                </a:lnTo>
                                <a:lnTo>
                                  <a:pt x="548" y="274"/>
                                </a:lnTo>
                                <a:lnTo>
                                  <a:pt x="539" y="201"/>
                                </a:lnTo>
                                <a:lnTo>
                                  <a:pt x="511" y="136"/>
                                </a:lnTo>
                                <a:lnTo>
                                  <a:pt x="468" y="80"/>
                                </a:lnTo>
                                <a:lnTo>
                                  <a:pt x="413" y="37"/>
                                </a:lnTo>
                                <a:lnTo>
                                  <a:pt x="347" y="10"/>
                                </a:lnTo>
                                <a:lnTo>
                                  <a:pt x="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CA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8" name="docshape5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509" y="530"/>
                            <a:ext cx="238" cy="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9" name="docshape547"/>
                        <wps:cNvSpPr>
                          <a:spLocks/>
                        </wps:cNvSpPr>
                        <wps:spPr bwMode="auto">
                          <a:xfrm>
                            <a:off x="17194" y="423"/>
                            <a:ext cx="548" cy="548"/>
                          </a:xfrm>
                          <a:custGeom>
                            <a:avLst/>
                            <a:gdLst>
                              <a:gd name="T0" fmla="+- 0 17469 17195"/>
                              <a:gd name="T1" fmla="*/ T0 w 548"/>
                              <a:gd name="T2" fmla="+- 0 423 423"/>
                              <a:gd name="T3" fmla="*/ 423 h 548"/>
                              <a:gd name="T4" fmla="+- 0 17396 17195"/>
                              <a:gd name="T5" fmla="*/ T4 w 548"/>
                              <a:gd name="T6" fmla="+- 0 433 423"/>
                              <a:gd name="T7" fmla="*/ 433 h 548"/>
                              <a:gd name="T8" fmla="+- 0 17330 17195"/>
                              <a:gd name="T9" fmla="*/ T8 w 548"/>
                              <a:gd name="T10" fmla="+- 0 461 423"/>
                              <a:gd name="T11" fmla="*/ 461 h 548"/>
                              <a:gd name="T12" fmla="+- 0 17275 17195"/>
                              <a:gd name="T13" fmla="*/ T12 w 548"/>
                              <a:gd name="T14" fmla="+- 0 504 423"/>
                              <a:gd name="T15" fmla="*/ 504 h 548"/>
                              <a:gd name="T16" fmla="+- 0 17232 17195"/>
                              <a:gd name="T17" fmla="*/ T16 w 548"/>
                              <a:gd name="T18" fmla="+- 0 559 423"/>
                              <a:gd name="T19" fmla="*/ 559 h 548"/>
                              <a:gd name="T20" fmla="+- 0 17205 17195"/>
                              <a:gd name="T21" fmla="*/ T20 w 548"/>
                              <a:gd name="T22" fmla="+- 0 624 423"/>
                              <a:gd name="T23" fmla="*/ 624 h 548"/>
                              <a:gd name="T24" fmla="+- 0 17195 17195"/>
                              <a:gd name="T25" fmla="*/ T24 w 548"/>
                              <a:gd name="T26" fmla="+- 0 697 423"/>
                              <a:gd name="T27" fmla="*/ 697 h 548"/>
                              <a:gd name="T28" fmla="+- 0 17205 17195"/>
                              <a:gd name="T29" fmla="*/ T28 w 548"/>
                              <a:gd name="T30" fmla="+- 0 770 423"/>
                              <a:gd name="T31" fmla="*/ 770 h 548"/>
                              <a:gd name="T32" fmla="+- 0 17232 17195"/>
                              <a:gd name="T33" fmla="*/ T32 w 548"/>
                              <a:gd name="T34" fmla="+- 0 835 423"/>
                              <a:gd name="T35" fmla="*/ 835 h 548"/>
                              <a:gd name="T36" fmla="+- 0 17275 17195"/>
                              <a:gd name="T37" fmla="*/ T36 w 548"/>
                              <a:gd name="T38" fmla="+- 0 891 423"/>
                              <a:gd name="T39" fmla="*/ 891 h 548"/>
                              <a:gd name="T40" fmla="+- 0 17330 17195"/>
                              <a:gd name="T41" fmla="*/ T40 w 548"/>
                              <a:gd name="T42" fmla="+- 0 934 423"/>
                              <a:gd name="T43" fmla="*/ 934 h 548"/>
                              <a:gd name="T44" fmla="+- 0 17396 17195"/>
                              <a:gd name="T45" fmla="*/ T44 w 548"/>
                              <a:gd name="T46" fmla="+- 0 961 423"/>
                              <a:gd name="T47" fmla="*/ 961 h 548"/>
                              <a:gd name="T48" fmla="+- 0 17469 17195"/>
                              <a:gd name="T49" fmla="*/ T48 w 548"/>
                              <a:gd name="T50" fmla="+- 0 971 423"/>
                              <a:gd name="T51" fmla="*/ 971 h 548"/>
                              <a:gd name="T52" fmla="+- 0 17541 17195"/>
                              <a:gd name="T53" fmla="*/ T52 w 548"/>
                              <a:gd name="T54" fmla="+- 0 961 423"/>
                              <a:gd name="T55" fmla="*/ 961 h 548"/>
                              <a:gd name="T56" fmla="+- 0 17607 17195"/>
                              <a:gd name="T57" fmla="*/ T56 w 548"/>
                              <a:gd name="T58" fmla="+- 0 934 423"/>
                              <a:gd name="T59" fmla="*/ 934 h 548"/>
                              <a:gd name="T60" fmla="+- 0 17662 17195"/>
                              <a:gd name="T61" fmla="*/ T60 w 548"/>
                              <a:gd name="T62" fmla="+- 0 891 423"/>
                              <a:gd name="T63" fmla="*/ 891 h 548"/>
                              <a:gd name="T64" fmla="+- 0 17705 17195"/>
                              <a:gd name="T65" fmla="*/ T64 w 548"/>
                              <a:gd name="T66" fmla="+- 0 835 423"/>
                              <a:gd name="T67" fmla="*/ 835 h 548"/>
                              <a:gd name="T68" fmla="+- 0 17733 17195"/>
                              <a:gd name="T69" fmla="*/ T68 w 548"/>
                              <a:gd name="T70" fmla="+- 0 770 423"/>
                              <a:gd name="T71" fmla="*/ 770 h 548"/>
                              <a:gd name="T72" fmla="+- 0 17743 17195"/>
                              <a:gd name="T73" fmla="*/ T72 w 548"/>
                              <a:gd name="T74" fmla="+- 0 697 423"/>
                              <a:gd name="T75" fmla="*/ 697 h 548"/>
                              <a:gd name="T76" fmla="+- 0 17733 17195"/>
                              <a:gd name="T77" fmla="*/ T76 w 548"/>
                              <a:gd name="T78" fmla="+- 0 624 423"/>
                              <a:gd name="T79" fmla="*/ 624 h 548"/>
                              <a:gd name="T80" fmla="+- 0 17705 17195"/>
                              <a:gd name="T81" fmla="*/ T80 w 548"/>
                              <a:gd name="T82" fmla="+- 0 559 423"/>
                              <a:gd name="T83" fmla="*/ 559 h 548"/>
                              <a:gd name="T84" fmla="+- 0 17662 17195"/>
                              <a:gd name="T85" fmla="*/ T84 w 548"/>
                              <a:gd name="T86" fmla="+- 0 504 423"/>
                              <a:gd name="T87" fmla="*/ 504 h 548"/>
                              <a:gd name="T88" fmla="+- 0 17607 17195"/>
                              <a:gd name="T89" fmla="*/ T88 w 548"/>
                              <a:gd name="T90" fmla="+- 0 461 423"/>
                              <a:gd name="T91" fmla="*/ 461 h 548"/>
                              <a:gd name="T92" fmla="+- 0 17541 17195"/>
                              <a:gd name="T93" fmla="*/ T92 w 548"/>
                              <a:gd name="T94" fmla="+- 0 433 423"/>
                              <a:gd name="T95" fmla="*/ 433 h 548"/>
                              <a:gd name="T96" fmla="+- 0 17469 17195"/>
                              <a:gd name="T97" fmla="*/ T96 w 548"/>
                              <a:gd name="T98" fmla="+- 0 423 423"/>
                              <a:gd name="T99" fmla="*/ 423 h 5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48" h="548">
                                <a:moveTo>
                                  <a:pt x="274" y="0"/>
                                </a:moveTo>
                                <a:lnTo>
                                  <a:pt x="201" y="10"/>
                                </a:lnTo>
                                <a:lnTo>
                                  <a:pt x="135" y="38"/>
                                </a:lnTo>
                                <a:lnTo>
                                  <a:pt x="80" y="81"/>
                                </a:lnTo>
                                <a:lnTo>
                                  <a:pt x="37" y="136"/>
                                </a:lnTo>
                                <a:lnTo>
                                  <a:pt x="10" y="201"/>
                                </a:lnTo>
                                <a:lnTo>
                                  <a:pt x="0" y="274"/>
                                </a:lnTo>
                                <a:lnTo>
                                  <a:pt x="10" y="347"/>
                                </a:lnTo>
                                <a:lnTo>
                                  <a:pt x="37" y="412"/>
                                </a:lnTo>
                                <a:lnTo>
                                  <a:pt x="80" y="468"/>
                                </a:lnTo>
                                <a:lnTo>
                                  <a:pt x="135" y="511"/>
                                </a:lnTo>
                                <a:lnTo>
                                  <a:pt x="201" y="538"/>
                                </a:lnTo>
                                <a:lnTo>
                                  <a:pt x="274" y="548"/>
                                </a:lnTo>
                                <a:lnTo>
                                  <a:pt x="346" y="538"/>
                                </a:lnTo>
                                <a:lnTo>
                                  <a:pt x="412" y="511"/>
                                </a:lnTo>
                                <a:lnTo>
                                  <a:pt x="467" y="468"/>
                                </a:lnTo>
                                <a:lnTo>
                                  <a:pt x="510" y="412"/>
                                </a:lnTo>
                                <a:lnTo>
                                  <a:pt x="538" y="347"/>
                                </a:lnTo>
                                <a:lnTo>
                                  <a:pt x="548" y="274"/>
                                </a:lnTo>
                                <a:lnTo>
                                  <a:pt x="538" y="201"/>
                                </a:lnTo>
                                <a:lnTo>
                                  <a:pt x="510" y="136"/>
                                </a:lnTo>
                                <a:lnTo>
                                  <a:pt x="467" y="81"/>
                                </a:lnTo>
                                <a:lnTo>
                                  <a:pt x="412" y="38"/>
                                </a:lnTo>
                                <a:lnTo>
                                  <a:pt x="346" y="10"/>
                                </a:lnTo>
                                <a:lnTo>
                                  <a:pt x="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53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0" name="docshape5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329" y="522"/>
                            <a:ext cx="304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883FA3" id="docshapegroup538" o:spid="_x0000_s1026" style="position:absolute;margin-left:767.7pt;margin-top:21.15pt;width:119.45pt;height:27.45pt;z-index:15866880;mso-position-horizontal-relative:page;mso-position-vertical-relative:page" coordorigin="15354,423" coordsize="2389,5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">
                <v:shape id="docshape539" o:spid="_x0000_s1027" style="position:absolute;left:16736;top:424;width:548;height:548;visibility:visible;mso-wrap-style:square;v-text-anchor:top" coordsize="548,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" path="m274,l201,10,135,37,80,80,37,136,10,201,,274r10,73l37,412r43,56l135,511r66,27l274,548r72,-10l412,511r55,-43l510,412r28,-65l548,274,538,201,510,136,467,80,412,37,346,10,274,xe" fillcolor="#00b3c7" stroked="f">
                  <v:path arrowok="t" o:connecttype="custom" o:connectlocs="274,424;201,434;135,461;80,504;37,560;10,625;0,698;10,771;37,836;80,892;135,935;201,962;274,972;346,962;412,935;467,892;510,836;538,771;548,698;538,625;510,560;467,504;412,461;346,434;274,424" o:connectangles="0,0,0,0,0,0,0,0,0,0,0,0,0,0,0,0,0,0,0,0,0,0,0,0,0"/>
                </v:shape>
                <v:shape id="docshape540" o:spid="_x0000_s1028" type="#_x0000_t75" style="position:absolute;left:16930;top:525;width:196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">
                  <v:imagedata r:id="rId54" o:title=""/>
                </v:shape>
                <v:shape id="docshape541" o:spid="_x0000_s1029" style="position:absolute;left:16276;top:424;width:548;height:548;visibility:visible;mso-wrap-style:square;v-text-anchor:top" coordsize="548,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" path="m274,l202,10,136,37,81,80,38,136,10,201,,274r10,73l38,412r43,56l136,511r66,27l274,548r73,-10l413,511r55,-43l511,412r28,-65l548,274r-9,-73l511,136,468,80,413,37,347,10,274,xe" fillcolor="#f9c20a" stroked="f">
                  <v:path arrowok="t" o:connecttype="custom" o:connectlocs="274,424;202,434;136,461;81,504;38,560;10,625;0,698;10,771;38,836;81,892;136,935;202,962;274,972;347,962;413,935;468,892;511,836;539,771;548,698;539,625;511,560;468,504;413,461;347,434;274,424" o:connectangles="0,0,0,0,0,0,0,0,0,0,0,0,0,0,0,0,0,0,0,0,0,0,0,0,0"/>
                </v:shape>
                <v:shape id="docshape542" o:spid="_x0000_s1030" type="#_x0000_t75" style="position:absolute;left:16396;top:525;width:308;height: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">
                  <v:imagedata r:id="rId55" o:title=""/>
                </v:shape>
                <v:shape id="docshape543" o:spid="_x0000_s1031" style="position:absolute;left:15815;top:424;width:549;height:548;visibility:visible;mso-wrap-style:square;v-text-anchor:top" coordsize="549,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" path="m274,l201,10,136,37,80,80,38,136,10,201,,274r10,73l38,412r42,56l136,511r65,27l274,548r73,-10l413,511r55,-43l511,412r27,-65l548,274,538,201,511,136,468,80,413,37,347,10,274,xe" fillcolor="#7c8180" stroked="f">
                  <v:path arrowok="t" o:connecttype="custom" o:connectlocs="274,424;201,434;136,461;80,504;38,560;10,625;0,698;10,771;38,836;80,892;136,935;201,962;274,972;347,962;413,935;468,892;511,836;538,771;548,698;538,625;511,560;468,504;413,461;347,434;274,424" o:connectangles="0,0,0,0,0,0,0,0,0,0,0,0,0,0,0,0,0,0,0,0,0,0,0,0,0"/>
                </v:shape>
                <v:shape id="docshape544" o:spid="_x0000_s1032" type="#_x0000_t75" style="position:absolute;left:15990;top:530;width:202;height: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">
                  <v:imagedata r:id="rId56" o:title=""/>
                </v:shape>
                <v:shape id="docshape545" o:spid="_x0000_s1033" style="position:absolute;left:15354;top:424;width:548;height:548;visibility:visible;mso-wrap-style:square;v-text-anchor:top" coordsize="548,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" path="m274,l202,10,136,37,81,80,38,136,10,201,,274r10,73l38,412r43,56l136,511r66,27l274,548r73,-10l413,511r55,-43l511,412r28,-65l548,274r-9,-73l511,136,468,80,413,37,347,10,274,xe" fillcolor="#005cab" stroked="f">
                  <v:path arrowok="t" o:connecttype="custom" o:connectlocs="274,424;202,434;136,461;81,504;38,560;10,625;0,698;10,771;38,836;81,892;136,935;202,962;274,972;347,962;413,935;468,892;511,836;539,771;548,698;539,625;511,560;468,504;413,461;347,434;274,424" o:connectangles="0,0,0,0,0,0,0,0,0,0,0,0,0,0,0,0,0,0,0,0,0,0,0,0,0"/>
                </v:shape>
                <v:shape id="docshape546" o:spid="_x0000_s1034" type="#_x0000_t75" style="position:absolute;left:15509;top:530;width:238;height: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">
                  <v:imagedata r:id="rId57" o:title=""/>
                </v:shape>
                <v:shape id="docshape547" o:spid="_x0000_s1035" style="position:absolute;left:17194;top:423;width:548;height:548;visibility:visible;mso-wrap-style:square;v-text-anchor:top" coordsize="548,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" path="m274,l201,10,135,38,80,81,37,136,10,201,,274r10,73l37,412r43,56l135,511r66,27l274,548r72,-10l412,511r55,-43l510,412r28,-65l548,274,538,201,510,136,467,81,412,38,346,10,274,xe" fillcolor="#ed5338" stroked="f">
                  <v:path arrowok="t" o:connecttype="custom" o:connectlocs="274,423;201,433;135,461;80,504;37,559;10,624;0,697;10,770;37,835;80,891;135,934;201,961;274,971;346,961;412,934;467,891;510,835;538,770;548,697;538,624;510,559;467,504;412,461;346,433;274,423" o:connectangles="0,0,0,0,0,0,0,0,0,0,0,0,0,0,0,0,0,0,0,0,0,0,0,0,0"/>
                </v:shape>
                <v:shape id="docshape548" o:spid="_x0000_s1036" type="#_x0000_t75" style="position:absolute;left:17329;top:522;width:304;height: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">
                  <v:imagedata r:id="rId58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67392" behindDoc="0" locked="0" layoutInCell="1" allowOverlap="1" wp14:anchorId="18342A2C" wp14:editId="2912D1B6">
                <wp:simplePos x="0" y="0"/>
                <wp:positionH relativeFrom="page">
                  <wp:posOffset>10581640</wp:posOffset>
                </wp:positionH>
                <wp:positionV relativeFrom="page">
                  <wp:posOffset>714375</wp:posOffset>
                </wp:positionV>
                <wp:extent cx="597535" cy="95885"/>
                <wp:effectExtent l="0" t="0" r="0" b="0"/>
                <wp:wrapNone/>
                <wp:docPr id="169" name="docshape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535" cy="95885"/>
                        </a:xfrm>
                        <a:custGeom>
                          <a:avLst/>
                          <a:gdLst>
                            <a:gd name="T0" fmla="+- 0 16780 16664"/>
                            <a:gd name="T1" fmla="*/ T0 w 941"/>
                            <a:gd name="T2" fmla="+- 0 1146 1125"/>
                            <a:gd name="T3" fmla="*/ 1146 h 151"/>
                            <a:gd name="T4" fmla="+- 0 16750 16664"/>
                            <a:gd name="T5" fmla="*/ T4 w 941"/>
                            <a:gd name="T6" fmla="+- 0 1161 1125"/>
                            <a:gd name="T7" fmla="*/ 1161 h 151"/>
                            <a:gd name="T8" fmla="+- 0 16700 16664"/>
                            <a:gd name="T9" fmla="*/ T8 w 941"/>
                            <a:gd name="T10" fmla="+- 0 1193 1125"/>
                            <a:gd name="T11" fmla="*/ 1193 h 151"/>
                            <a:gd name="T12" fmla="+- 0 16750 16664"/>
                            <a:gd name="T13" fmla="*/ T12 w 941"/>
                            <a:gd name="T14" fmla="+- 0 1161 1125"/>
                            <a:gd name="T15" fmla="*/ 1161 h 151"/>
                            <a:gd name="T16" fmla="+- 0 16671 16664"/>
                            <a:gd name="T17" fmla="*/ T16 w 941"/>
                            <a:gd name="T18" fmla="+- 0 1127 1125"/>
                            <a:gd name="T19" fmla="*/ 1127 h 151"/>
                            <a:gd name="T20" fmla="+- 0 16700 16664"/>
                            <a:gd name="T21" fmla="*/ T20 w 941"/>
                            <a:gd name="T22" fmla="+- 0 1275 1125"/>
                            <a:gd name="T23" fmla="*/ 1275 h 151"/>
                            <a:gd name="T24" fmla="+- 0 16763 16664"/>
                            <a:gd name="T25" fmla="*/ T24 w 941"/>
                            <a:gd name="T26" fmla="+- 0 1216 1125"/>
                            <a:gd name="T27" fmla="*/ 1216 h 151"/>
                            <a:gd name="T28" fmla="+- 0 16785 16664"/>
                            <a:gd name="T29" fmla="*/ T28 w 941"/>
                            <a:gd name="T30" fmla="+- 0 1187 1125"/>
                            <a:gd name="T31" fmla="*/ 1187 h 151"/>
                            <a:gd name="T32" fmla="+- 0 16933 16664"/>
                            <a:gd name="T33" fmla="*/ T32 w 941"/>
                            <a:gd name="T34" fmla="+- 0 1125 1125"/>
                            <a:gd name="T35" fmla="*/ 1125 h 151"/>
                            <a:gd name="T36" fmla="+- 0 16905 16664"/>
                            <a:gd name="T37" fmla="*/ T36 w 941"/>
                            <a:gd name="T38" fmla="+- 0 1132 1125"/>
                            <a:gd name="T39" fmla="*/ 1132 h 151"/>
                            <a:gd name="T40" fmla="+- 0 16849 16664"/>
                            <a:gd name="T41" fmla="*/ T40 w 941"/>
                            <a:gd name="T42" fmla="+- 0 1132 1125"/>
                            <a:gd name="T43" fmla="*/ 1132 h 151"/>
                            <a:gd name="T44" fmla="+- 0 16813 16664"/>
                            <a:gd name="T45" fmla="*/ T44 w 941"/>
                            <a:gd name="T46" fmla="+- 0 1132 1125"/>
                            <a:gd name="T47" fmla="*/ 1132 h 151"/>
                            <a:gd name="T48" fmla="+- 0 16849 16664"/>
                            <a:gd name="T49" fmla="*/ T48 w 941"/>
                            <a:gd name="T50" fmla="+- 0 1212 1125"/>
                            <a:gd name="T51" fmla="*/ 1212 h 151"/>
                            <a:gd name="T52" fmla="+- 0 16940 16664"/>
                            <a:gd name="T53" fmla="*/ T52 w 941"/>
                            <a:gd name="T54" fmla="+- 0 1275 1125"/>
                            <a:gd name="T55" fmla="*/ 1275 h 151"/>
                            <a:gd name="T56" fmla="+- 0 17096 16664"/>
                            <a:gd name="T57" fmla="*/ T56 w 941"/>
                            <a:gd name="T58" fmla="+- 0 1243 1125"/>
                            <a:gd name="T59" fmla="*/ 1243 h 151"/>
                            <a:gd name="T60" fmla="+- 0 17059 16664"/>
                            <a:gd name="T61" fmla="*/ T60 w 941"/>
                            <a:gd name="T62" fmla="+- 0 1140 1125"/>
                            <a:gd name="T63" fmla="*/ 1140 h 151"/>
                            <a:gd name="T64" fmla="+- 0 17052 16664"/>
                            <a:gd name="T65" fmla="*/ T64 w 941"/>
                            <a:gd name="T66" fmla="+- 0 1217 1125"/>
                            <a:gd name="T67" fmla="*/ 1217 h 151"/>
                            <a:gd name="T68" fmla="+- 0 17052 16664"/>
                            <a:gd name="T69" fmla="*/ T68 w 941"/>
                            <a:gd name="T70" fmla="+- 0 1217 1125"/>
                            <a:gd name="T71" fmla="*/ 1217 h 151"/>
                            <a:gd name="T72" fmla="+- 0 17025 16664"/>
                            <a:gd name="T73" fmla="*/ T72 w 941"/>
                            <a:gd name="T74" fmla="+- 0 1125 1125"/>
                            <a:gd name="T75" fmla="*/ 1125 h 151"/>
                            <a:gd name="T76" fmla="+- 0 16961 16664"/>
                            <a:gd name="T77" fmla="*/ T76 w 941"/>
                            <a:gd name="T78" fmla="+- 0 1275 1125"/>
                            <a:gd name="T79" fmla="*/ 1275 h 151"/>
                            <a:gd name="T80" fmla="+- 0 17060 16664"/>
                            <a:gd name="T81" fmla="*/ T80 w 941"/>
                            <a:gd name="T82" fmla="+- 0 1243 1125"/>
                            <a:gd name="T83" fmla="*/ 1243 h 151"/>
                            <a:gd name="T84" fmla="+- 0 17254 16664"/>
                            <a:gd name="T85" fmla="*/ T84 w 941"/>
                            <a:gd name="T86" fmla="+- 0 1168 1125"/>
                            <a:gd name="T87" fmla="*/ 1168 h 151"/>
                            <a:gd name="T88" fmla="+- 0 17245 16664"/>
                            <a:gd name="T89" fmla="*/ T88 w 941"/>
                            <a:gd name="T90" fmla="+- 0 1143 1125"/>
                            <a:gd name="T91" fmla="*/ 1143 h 151"/>
                            <a:gd name="T92" fmla="+- 0 17218 16664"/>
                            <a:gd name="T93" fmla="*/ T92 w 941"/>
                            <a:gd name="T94" fmla="+- 0 1160 1125"/>
                            <a:gd name="T95" fmla="*/ 1160 h 151"/>
                            <a:gd name="T96" fmla="+- 0 17164 16664"/>
                            <a:gd name="T97" fmla="*/ T96 w 941"/>
                            <a:gd name="T98" fmla="+- 0 1191 1125"/>
                            <a:gd name="T99" fmla="*/ 1191 h 151"/>
                            <a:gd name="T100" fmla="+- 0 17218 16664"/>
                            <a:gd name="T101" fmla="*/ T100 w 941"/>
                            <a:gd name="T102" fmla="+- 0 1160 1125"/>
                            <a:gd name="T103" fmla="*/ 1160 h 151"/>
                            <a:gd name="T104" fmla="+- 0 17135 16664"/>
                            <a:gd name="T105" fmla="*/ T104 w 941"/>
                            <a:gd name="T106" fmla="+- 0 1127 1125"/>
                            <a:gd name="T107" fmla="*/ 1127 h 151"/>
                            <a:gd name="T108" fmla="+- 0 17164 16664"/>
                            <a:gd name="T109" fmla="*/ T108 w 941"/>
                            <a:gd name="T110" fmla="+- 0 1274 1125"/>
                            <a:gd name="T111" fmla="*/ 1274 h 151"/>
                            <a:gd name="T112" fmla="+- 0 17205 16664"/>
                            <a:gd name="T113" fmla="*/ T112 w 941"/>
                            <a:gd name="T114" fmla="+- 0 1219 1125"/>
                            <a:gd name="T115" fmla="*/ 1219 h 151"/>
                            <a:gd name="T116" fmla="+- 0 17216 16664"/>
                            <a:gd name="T117" fmla="*/ T116 w 941"/>
                            <a:gd name="T118" fmla="+- 0 1254 1125"/>
                            <a:gd name="T119" fmla="*/ 1254 h 151"/>
                            <a:gd name="T120" fmla="+- 0 17248 16664"/>
                            <a:gd name="T121" fmla="*/ T120 w 941"/>
                            <a:gd name="T122" fmla="+- 0 1274 1125"/>
                            <a:gd name="T123" fmla="*/ 1274 h 151"/>
                            <a:gd name="T124" fmla="+- 0 17253 16664"/>
                            <a:gd name="T125" fmla="*/ T124 w 941"/>
                            <a:gd name="T126" fmla="+- 0 1261 1125"/>
                            <a:gd name="T127" fmla="*/ 1261 h 151"/>
                            <a:gd name="T128" fmla="+- 0 17249 16664"/>
                            <a:gd name="T129" fmla="*/ T128 w 941"/>
                            <a:gd name="T130" fmla="+- 0 1219 1125"/>
                            <a:gd name="T131" fmla="*/ 1219 h 151"/>
                            <a:gd name="T132" fmla="+- 0 17232 16664"/>
                            <a:gd name="T133" fmla="*/ T132 w 941"/>
                            <a:gd name="T134" fmla="+- 0 1203 1125"/>
                            <a:gd name="T135" fmla="*/ 1203 h 151"/>
                            <a:gd name="T136" fmla="+- 0 17248 16664"/>
                            <a:gd name="T137" fmla="*/ T136 w 941"/>
                            <a:gd name="T138" fmla="+- 0 1189 1125"/>
                            <a:gd name="T139" fmla="*/ 1189 h 151"/>
                            <a:gd name="T140" fmla="+- 0 17438 16664"/>
                            <a:gd name="T141" fmla="*/ T140 w 941"/>
                            <a:gd name="T142" fmla="+- 0 1136 1125"/>
                            <a:gd name="T143" fmla="*/ 1136 h 151"/>
                            <a:gd name="T144" fmla="+- 0 17395 16664"/>
                            <a:gd name="T145" fmla="*/ T144 w 941"/>
                            <a:gd name="T146" fmla="+- 0 1130 1125"/>
                            <a:gd name="T147" fmla="*/ 1130 h 151"/>
                            <a:gd name="T148" fmla="+- 0 17384 16664"/>
                            <a:gd name="T149" fmla="*/ T148 w 941"/>
                            <a:gd name="T150" fmla="+- 0 1157 1125"/>
                            <a:gd name="T151" fmla="*/ 1157 h 151"/>
                            <a:gd name="T152" fmla="+- 0 17359 16664"/>
                            <a:gd name="T153" fmla="*/ T152 w 941"/>
                            <a:gd name="T154" fmla="+- 0 1217 1125"/>
                            <a:gd name="T155" fmla="*/ 1217 h 151"/>
                            <a:gd name="T156" fmla="+- 0 17341 16664"/>
                            <a:gd name="T157" fmla="*/ T156 w 941"/>
                            <a:gd name="T158" fmla="+- 0 1157 1125"/>
                            <a:gd name="T159" fmla="*/ 1157 h 151"/>
                            <a:gd name="T160" fmla="+- 0 17323 16664"/>
                            <a:gd name="T161" fmla="*/ T160 w 941"/>
                            <a:gd name="T162" fmla="+- 0 1125 1125"/>
                            <a:gd name="T163" fmla="*/ 1125 h 151"/>
                            <a:gd name="T164" fmla="+- 0 17288 16664"/>
                            <a:gd name="T165" fmla="*/ T164 w 941"/>
                            <a:gd name="T166" fmla="+- 0 1274 1125"/>
                            <a:gd name="T167" fmla="*/ 1274 h 151"/>
                            <a:gd name="T168" fmla="+- 0 17348 16664"/>
                            <a:gd name="T169" fmla="*/ T168 w 941"/>
                            <a:gd name="T170" fmla="+- 0 1267 1125"/>
                            <a:gd name="T171" fmla="*/ 1267 h 151"/>
                            <a:gd name="T172" fmla="+- 0 17378 16664"/>
                            <a:gd name="T173" fmla="*/ T172 w 941"/>
                            <a:gd name="T174" fmla="+- 0 1267 1125"/>
                            <a:gd name="T175" fmla="*/ 1267 h 151"/>
                            <a:gd name="T176" fmla="+- 0 17406 16664"/>
                            <a:gd name="T177" fmla="*/ T176 w 941"/>
                            <a:gd name="T178" fmla="+- 0 1274 1125"/>
                            <a:gd name="T179" fmla="*/ 1274 h 151"/>
                            <a:gd name="T180" fmla="+- 0 17438 16664"/>
                            <a:gd name="T181" fmla="*/ T180 w 941"/>
                            <a:gd name="T182" fmla="+- 0 1136 1125"/>
                            <a:gd name="T183" fmla="*/ 1136 h 151"/>
                            <a:gd name="T184" fmla="+- 0 17584 16664"/>
                            <a:gd name="T185" fmla="*/ T184 w 941"/>
                            <a:gd name="T186" fmla="+- 0 1217 1125"/>
                            <a:gd name="T187" fmla="*/ 1217 h 151"/>
                            <a:gd name="T188" fmla="+- 0 17553 16664"/>
                            <a:gd name="T189" fmla="*/ T188 w 941"/>
                            <a:gd name="T190" fmla="+- 0 1131 1125"/>
                            <a:gd name="T191" fmla="*/ 1131 h 151"/>
                            <a:gd name="T192" fmla="+- 0 17515 16664"/>
                            <a:gd name="T193" fmla="*/ T192 w 941"/>
                            <a:gd name="T194" fmla="+- 0 1217 1125"/>
                            <a:gd name="T195" fmla="*/ 1217 h 151"/>
                            <a:gd name="T196" fmla="+- 0 17549 16664"/>
                            <a:gd name="T197" fmla="*/ T196 w 941"/>
                            <a:gd name="T198" fmla="+- 0 1128 1125"/>
                            <a:gd name="T199" fmla="*/ 1128 h 151"/>
                            <a:gd name="T200" fmla="+- 0 17514 16664"/>
                            <a:gd name="T201" fmla="*/ T200 w 941"/>
                            <a:gd name="T202" fmla="+- 0 1131 1125"/>
                            <a:gd name="T203" fmla="*/ 1131 h 151"/>
                            <a:gd name="T204" fmla="+- 0 17495 16664"/>
                            <a:gd name="T205" fmla="*/ T204 w 941"/>
                            <a:gd name="T206" fmla="+- 0 1275 1125"/>
                            <a:gd name="T207" fmla="*/ 1275 h 151"/>
                            <a:gd name="T208" fmla="+- 0 17568 16664"/>
                            <a:gd name="T209" fmla="*/ T208 w 941"/>
                            <a:gd name="T210" fmla="+- 0 1275 1125"/>
                            <a:gd name="T211" fmla="*/ 1275 h 1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941" h="151">
                              <a:moveTo>
                                <a:pt x="121" y="33"/>
                              </a:moveTo>
                              <a:lnTo>
                                <a:pt x="120" y="30"/>
                              </a:lnTo>
                              <a:lnTo>
                                <a:pt x="116" y="21"/>
                              </a:lnTo>
                              <a:lnTo>
                                <a:pt x="97" y="6"/>
                              </a:lnTo>
                              <a:lnTo>
                                <a:pt x="86" y="2"/>
                              </a:lnTo>
                              <a:lnTo>
                                <a:pt x="86" y="36"/>
                              </a:lnTo>
                              <a:lnTo>
                                <a:pt x="86" y="60"/>
                              </a:lnTo>
                              <a:lnTo>
                                <a:pt x="77" y="68"/>
                              </a:lnTo>
                              <a:lnTo>
                                <a:pt x="36" y="68"/>
                              </a:lnTo>
                              <a:lnTo>
                                <a:pt x="36" y="30"/>
                              </a:lnTo>
                              <a:lnTo>
                                <a:pt x="77" y="30"/>
                              </a:lnTo>
                              <a:lnTo>
                                <a:pt x="86" y="36"/>
                              </a:lnTo>
                              <a:lnTo>
                                <a:pt x="86" y="2"/>
                              </a:lnTo>
                              <a:lnTo>
                                <a:pt x="85" y="2"/>
                              </a:lnTo>
                              <a:lnTo>
                                <a:pt x="7" y="2"/>
                              </a:lnTo>
                              <a:lnTo>
                                <a:pt x="0" y="9"/>
                              </a:lnTo>
                              <a:lnTo>
                                <a:pt x="0" y="150"/>
                              </a:lnTo>
                              <a:lnTo>
                                <a:pt x="36" y="150"/>
                              </a:lnTo>
                              <a:lnTo>
                                <a:pt x="36" y="95"/>
                              </a:lnTo>
                              <a:lnTo>
                                <a:pt x="86" y="95"/>
                              </a:lnTo>
                              <a:lnTo>
                                <a:pt x="99" y="91"/>
                              </a:lnTo>
                              <a:lnTo>
                                <a:pt x="117" y="74"/>
                              </a:lnTo>
                              <a:lnTo>
                                <a:pt x="119" y="68"/>
                              </a:lnTo>
                              <a:lnTo>
                                <a:pt x="121" y="62"/>
                              </a:lnTo>
                              <a:lnTo>
                                <a:pt x="121" y="33"/>
                              </a:lnTo>
                              <a:close/>
                              <a:moveTo>
                                <a:pt x="276" y="7"/>
                              </a:moveTo>
                              <a:lnTo>
                                <a:pt x="269" y="0"/>
                              </a:lnTo>
                              <a:lnTo>
                                <a:pt x="259" y="0"/>
                              </a:lnTo>
                              <a:lnTo>
                                <a:pt x="248" y="0"/>
                              </a:lnTo>
                              <a:lnTo>
                                <a:pt x="241" y="7"/>
                              </a:lnTo>
                              <a:lnTo>
                                <a:pt x="241" y="56"/>
                              </a:lnTo>
                              <a:lnTo>
                                <a:pt x="185" y="56"/>
                              </a:lnTo>
                              <a:lnTo>
                                <a:pt x="185" y="7"/>
                              </a:lnTo>
                              <a:lnTo>
                                <a:pt x="178" y="0"/>
                              </a:lnTo>
                              <a:lnTo>
                                <a:pt x="156" y="0"/>
                              </a:lnTo>
                              <a:lnTo>
                                <a:pt x="149" y="7"/>
                              </a:lnTo>
                              <a:lnTo>
                                <a:pt x="149" y="150"/>
                              </a:lnTo>
                              <a:lnTo>
                                <a:pt x="185" y="150"/>
                              </a:lnTo>
                              <a:lnTo>
                                <a:pt x="185" y="87"/>
                              </a:lnTo>
                              <a:lnTo>
                                <a:pt x="241" y="87"/>
                              </a:lnTo>
                              <a:lnTo>
                                <a:pt x="241" y="150"/>
                              </a:lnTo>
                              <a:lnTo>
                                <a:pt x="276" y="150"/>
                              </a:lnTo>
                              <a:lnTo>
                                <a:pt x="276" y="7"/>
                              </a:lnTo>
                              <a:close/>
                              <a:moveTo>
                                <a:pt x="443" y="150"/>
                              </a:moveTo>
                              <a:lnTo>
                                <a:pt x="432" y="118"/>
                              </a:lnTo>
                              <a:lnTo>
                                <a:pt x="423" y="92"/>
                              </a:lnTo>
                              <a:lnTo>
                                <a:pt x="404" y="40"/>
                              </a:lnTo>
                              <a:lnTo>
                                <a:pt x="395" y="15"/>
                              </a:lnTo>
                              <a:lnTo>
                                <a:pt x="391" y="6"/>
                              </a:lnTo>
                              <a:lnTo>
                                <a:pt x="388" y="3"/>
                              </a:lnTo>
                              <a:lnTo>
                                <a:pt x="388" y="92"/>
                              </a:lnTo>
                              <a:lnTo>
                                <a:pt x="354" y="92"/>
                              </a:lnTo>
                              <a:lnTo>
                                <a:pt x="371" y="40"/>
                              </a:lnTo>
                              <a:lnTo>
                                <a:pt x="388" y="92"/>
                              </a:lnTo>
                              <a:lnTo>
                                <a:pt x="388" y="3"/>
                              </a:lnTo>
                              <a:lnTo>
                                <a:pt x="382" y="0"/>
                              </a:lnTo>
                              <a:lnTo>
                                <a:pt x="361" y="0"/>
                              </a:lnTo>
                              <a:lnTo>
                                <a:pt x="352" y="6"/>
                              </a:lnTo>
                              <a:lnTo>
                                <a:pt x="349" y="15"/>
                              </a:lnTo>
                              <a:lnTo>
                                <a:pt x="297" y="150"/>
                              </a:lnTo>
                              <a:lnTo>
                                <a:pt x="334" y="150"/>
                              </a:lnTo>
                              <a:lnTo>
                                <a:pt x="345" y="118"/>
                              </a:lnTo>
                              <a:lnTo>
                                <a:pt x="396" y="118"/>
                              </a:lnTo>
                              <a:lnTo>
                                <a:pt x="407" y="150"/>
                              </a:lnTo>
                              <a:lnTo>
                                <a:pt x="443" y="150"/>
                              </a:lnTo>
                              <a:close/>
                              <a:moveTo>
                                <a:pt x="590" y="43"/>
                              </a:moveTo>
                              <a:lnTo>
                                <a:pt x="588" y="32"/>
                              </a:lnTo>
                              <a:lnTo>
                                <a:pt x="587" y="30"/>
                              </a:lnTo>
                              <a:lnTo>
                                <a:pt x="581" y="18"/>
                              </a:lnTo>
                              <a:lnTo>
                                <a:pt x="566" y="7"/>
                              </a:lnTo>
                              <a:lnTo>
                                <a:pt x="554" y="5"/>
                              </a:lnTo>
                              <a:lnTo>
                                <a:pt x="554" y="35"/>
                              </a:lnTo>
                              <a:lnTo>
                                <a:pt x="554" y="60"/>
                              </a:lnTo>
                              <a:lnTo>
                                <a:pt x="547" y="66"/>
                              </a:lnTo>
                              <a:lnTo>
                                <a:pt x="500" y="66"/>
                              </a:lnTo>
                              <a:lnTo>
                                <a:pt x="500" y="30"/>
                              </a:lnTo>
                              <a:lnTo>
                                <a:pt x="548" y="30"/>
                              </a:lnTo>
                              <a:lnTo>
                                <a:pt x="554" y="35"/>
                              </a:lnTo>
                              <a:lnTo>
                                <a:pt x="554" y="5"/>
                              </a:lnTo>
                              <a:lnTo>
                                <a:pt x="539" y="2"/>
                              </a:lnTo>
                              <a:lnTo>
                                <a:pt x="471" y="2"/>
                              </a:lnTo>
                              <a:lnTo>
                                <a:pt x="465" y="9"/>
                              </a:lnTo>
                              <a:lnTo>
                                <a:pt x="465" y="149"/>
                              </a:lnTo>
                              <a:lnTo>
                                <a:pt x="500" y="149"/>
                              </a:lnTo>
                              <a:lnTo>
                                <a:pt x="500" y="92"/>
                              </a:lnTo>
                              <a:lnTo>
                                <a:pt x="531" y="92"/>
                              </a:lnTo>
                              <a:lnTo>
                                <a:pt x="541" y="94"/>
                              </a:lnTo>
                              <a:lnTo>
                                <a:pt x="547" y="100"/>
                              </a:lnTo>
                              <a:lnTo>
                                <a:pt x="551" y="111"/>
                              </a:lnTo>
                              <a:lnTo>
                                <a:pt x="552" y="129"/>
                              </a:lnTo>
                              <a:lnTo>
                                <a:pt x="552" y="136"/>
                              </a:lnTo>
                              <a:lnTo>
                                <a:pt x="553" y="149"/>
                              </a:lnTo>
                              <a:lnTo>
                                <a:pt x="584" y="149"/>
                              </a:lnTo>
                              <a:lnTo>
                                <a:pt x="587" y="146"/>
                              </a:lnTo>
                              <a:lnTo>
                                <a:pt x="589" y="143"/>
                              </a:lnTo>
                              <a:lnTo>
                                <a:pt x="589" y="136"/>
                              </a:lnTo>
                              <a:lnTo>
                                <a:pt x="586" y="125"/>
                              </a:lnTo>
                              <a:lnTo>
                                <a:pt x="585" y="117"/>
                              </a:lnTo>
                              <a:lnTo>
                                <a:pt x="585" y="94"/>
                              </a:lnTo>
                              <a:lnTo>
                                <a:pt x="584" y="92"/>
                              </a:lnTo>
                              <a:lnTo>
                                <a:pt x="583" y="82"/>
                              </a:lnTo>
                              <a:lnTo>
                                <a:pt x="568" y="78"/>
                              </a:lnTo>
                              <a:lnTo>
                                <a:pt x="577" y="72"/>
                              </a:lnTo>
                              <a:lnTo>
                                <a:pt x="583" y="66"/>
                              </a:lnTo>
                              <a:lnTo>
                                <a:pt x="584" y="64"/>
                              </a:lnTo>
                              <a:lnTo>
                                <a:pt x="588" y="55"/>
                              </a:lnTo>
                              <a:lnTo>
                                <a:pt x="590" y="43"/>
                              </a:lnTo>
                              <a:close/>
                              <a:moveTo>
                                <a:pt x="774" y="11"/>
                              </a:moveTo>
                              <a:lnTo>
                                <a:pt x="763" y="0"/>
                              </a:lnTo>
                              <a:lnTo>
                                <a:pt x="739" y="0"/>
                              </a:lnTo>
                              <a:lnTo>
                                <a:pt x="731" y="5"/>
                              </a:lnTo>
                              <a:lnTo>
                                <a:pt x="727" y="14"/>
                              </a:lnTo>
                              <a:lnTo>
                                <a:pt x="724" y="20"/>
                              </a:lnTo>
                              <a:lnTo>
                                <a:pt x="720" y="32"/>
                              </a:lnTo>
                              <a:lnTo>
                                <a:pt x="713" y="57"/>
                              </a:lnTo>
                              <a:lnTo>
                                <a:pt x="699" y="106"/>
                              </a:lnTo>
                              <a:lnTo>
                                <a:pt x="695" y="92"/>
                              </a:lnTo>
                              <a:lnTo>
                                <a:pt x="687" y="63"/>
                              </a:lnTo>
                              <a:lnTo>
                                <a:pt x="684" y="53"/>
                              </a:lnTo>
                              <a:lnTo>
                                <a:pt x="677" y="32"/>
                              </a:lnTo>
                              <a:lnTo>
                                <a:pt x="672" y="14"/>
                              </a:lnTo>
                              <a:lnTo>
                                <a:pt x="668" y="5"/>
                              </a:lnTo>
                              <a:lnTo>
                                <a:pt x="659" y="0"/>
                              </a:lnTo>
                              <a:lnTo>
                                <a:pt x="635" y="0"/>
                              </a:lnTo>
                              <a:lnTo>
                                <a:pt x="624" y="11"/>
                              </a:lnTo>
                              <a:lnTo>
                                <a:pt x="624" y="149"/>
                              </a:lnTo>
                              <a:lnTo>
                                <a:pt x="656" y="149"/>
                              </a:lnTo>
                              <a:lnTo>
                                <a:pt x="656" y="53"/>
                              </a:lnTo>
                              <a:lnTo>
                                <a:pt x="684" y="142"/>
                              </a:lnTo>
                              <a:lnTo>
                                <a:pt x="686" y="149"/>
                              </a:lnTo>
                              <a:lnTo>
                                <a:pt x="712" y="149"/>
                              </a:lnTo>
                              <a:lnTo>
                                <a:pt x="714" y="142"/>
                              </a:lnTo>
                              <a:lnTo>
                                <a:pt x="726" y="106"/>
                              </a:lnTo>
                              <a:lnTo>
                                <a:pt x="742" y="53"/>
                              </a:lnTo>
                              <a:lnTo>
                                <a:pt x="742" y="149"/>
                              </a:lnTo>
                              <a:lnTo>
                                <a:pt x="774" y="149"/>
                              </a:lnTo>
                              <a:lnTo>
                                <a:pt x="774" y="53"/>
                              </a:lnTo>
                              <a:lnTo>
                                <a:pt x="774" y="11"/>
                              </a:lnTo>
                              <a:close/>
                              <a:moveTo>
                                <a:pt x="941" y="150"/>
                              </a:moveTo>
                              <a:lnTo>
                                <a:pt x="929" y="118"/>
                              </a:lnTo>
                              <a:lnTo>
                                <a:pt x="920" y="92"/>
                              </a:lnTo>
                              <a:lnTo>
                                <a:pt x="901" y="40"/>
                              </a:lnTo>
                              <a:lnTo>
                                <a:pt x="892" y="15"/>
                              </a:lnTo>
                              <a:lnTo>
                                <a:pt x="889" y="6"/>
                              </a:lnTo>
                              <a:lnTo>
                                <a:pt x="885" y="3"/>
                              </a:lnTo>
                              <a:lnTo>
                                <a:pt x="885" y="92"/>
                              </a:lnTo>
                              <a:lnTo>
                                <a:pt x="851" y="92"/>
                              </a:lnTo>
                              <a:lnTo>
                                <a:pt x="868" y="40"/>
                              </a:lnTo>
                              <a:lnTo>
                                <a:pt x="885" y="92"/>
                              </a:lnTo>
                              <a:lnTo>
                                <a:pt x="885" y="3"/>
                              </a:lnTo>
                              <a:lnTo>
                                <a:pt x="879" y="0"/>
                              </a:lnTo>
                              <a:lnTo>
                                <a:pt x="859" y="0"/>
                              </a:lnTo>
                              <a:lnTo>
                                <a:pt x="850" y="6"/>
                              </a:lnTo>
                              <a:lnTo>
                                <a:pt x="846" y="15"/>
                              </a:lnTo>
                              <a:lnTo>
                                <a:pt x="795" y="150"/>
                              </a:lnTo>
                              <a:lnTo>
                                <a:pt x="831" y="150"/>
                              </a:lnTo>
                              <a:lnTo>
                                <a:pt x="843" y="118"/>
                              </a:lnTo>
                              <a:lnTo>
                                <a:pt x="893" y="118"/>
                              </a:lnTo>
                              <a:lnTo>
                                <a:pt x="904" y="150"/>
                              </a:lnTo>
                              <a:lnTo>
                                <a:pt x="941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C8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60085C" id="docshape549" o:spid="_x0000_s1026" style="position:absolute;margin-left:833.2pt;margin-top:56.25pt;width:47.05pt;height:7.55pt;z-index:1586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,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" path="m121,33r-1,-3l116,21,97,6,86,2r,34l86,60r-9,8l36,68r,-38l77,30r9,6l86,2r-1,l7,2,,9,,150r36,l36,95r50,l99,91,117,74r2,-6l121,62r,-29xm276,7l269,,259,,248,r-7,7l241,56r-56,l185,7,178,,156,r-7,7l149,150r36,l185,87r56,l241,150r35,l276,7xm443,150l432,118,423,92,404,40,395,15,391,6,388,3r,89l354,92,371,40r17,52l388,3,382,,361,r-9,6l349,15,297,150r37,l345,118r51,l407,150r36,xm590,43l588,32r-1,-2l581,18,566,7,554,5r,30l554,60r-7,6l500,66r,-36l548,30r6,5l554,5,539,2r-68,l465,9r,140l500,149r,-57l531,92r10,2l547,100r4,11l552,129r,7l553,149r31,l587,146r2,-3l589,136r-3,-11l585,117r,-23l584,92,583,82,568,78r9,-6l583,66r1,-2l588,55r2,-12xm774,11l763,,739,r-8,5l727,14r-3,6l720,32r-7,25l699,106,695,92,687,63,684,53,677,32,672,14,668,5,659,,635,,624,11r,138l656,149r,-96l684,142r2,7l712,149r2,-7l726,106,742,53r,96l774,149r,-96l774,11xm941,150l929,118,920,92,901,40,892,15,889,6,885,3r,89l851,92,868,40r17,52l885,3,879,,859,r-9,6l846,15,795,150r36,l843,118r50,l904,150r37,xe" fillcolor="#7c8180" stroked="f">
                <v:path arrowok="t" o:connecttype="custom" o:connectlocs="73660,727710;54610,737235;22860,757555;54610,737235;4445,715645;22860,809625;62865,772160;76835,753745;170815,714375;153035,718820;117475,718820;94615,718820;117475,769620;175260,809625;274320,789305;250825,723900;246380,772795;246380,772795;229235,714375;188595,809625;251460,789305;374650,741680;368935,725805;351790,736600;317500,756285;351790,736600;299085,715645;317500,808990;343535,774065;350520,796290;370840,808990;374015,800735;371475,774065;360680,763905;370840,755015;491490,721360;464185,717550;457200,734695;441325,772795;429895,734695;418465,714375;396240,808990;434340,804545;453390,804545;471170,808990;491490,721360;584200,772795;564515,718185;540385,772795;561975,716280;539750,718185;527685,809625;574040,809625" o:connectangles="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1E754C81" w14:textId="77777777" w:rsidR="002818BA" w:rsidRDefault="002818BA">
      <w:pPr>
        <w:pStyle w:val="BodyText"/>
        <w:rPr>
          <w:sz w:val="20"/>
        </w:rPr>
      </w:pPr>
    </w:p>
    <w:p w14:paraId="1504AD55" w14:textId="77777777" w:rsidR="002818BA" w:rsidRDefault="002818BA">
      <w:pPr>
        <w:pStyle w:val="BodyText"/>
        <w:spacing w:before="3" w:after="1"/>
        <w:rPr>
          <w:sz w:val="18"/>
        </w:rPr>
      </w:pPr>
    </w:p>
    <w:p w14:paraId="6F7A5FC1" w14:textId="09592EAC" w:rsidR="002818BA" w:rsidRDefault="002D5BA5">
      <w:pPr>
        <w:pStyle w:val="BodyText"/>
        <w:spacing w:line="150" w:lineRule="exact"/>
        <w:ind w:left="14559"/>
        <w:rPr>
          <w:sz w:val="15"/>
        </w:rPr>
      </w:pPr>
      <w:r>
        <w:rPr>
          <w:noProof/>
          <w:position w:val="-2"/>
          <w:sz w:val="15"/>
        </w:rPr>
        <mc:AlternateContent>
          <mc:Choice Requires="wpg">
            <w:drawing>
              <wp:inline distT="0" distB="0" distL="0" distR="0" wp14:anchorId="24428CF0" wp14:editId="537D4F54">
                <wp:extent cx="659130" cy="95885"/>
                <wp:effectExtent l="2540" t="8890" r="5080" b="0"/>
                <wp:docPr id="165" name="docshapegroup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130" cy="95885"/>
                          <a:chOff x="0" y="0"/>
                          <a:chExt cx="1038" cy="151"/>
                        </a:xfrm>
                      </wpg:grpSpPr>
                      <pic:pic xmlns:pic="http://schemas.openxmlformats.org/drawingml/2006/picture">
                        <pic:nvPicPr>
                          <pic:cNvPr id="166" name="docshape5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"/>
                            <a:ext cx="130" cy="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7" name="docshape552"/>
                        <wps:cNvSpPr>
                          <a:spLocks/>
                        </wps:cNvSpPr>
                        <wps:spPr bwMode="auto">
                          <a:xfrm>
                            <a:off x="161" y="0"/>
                            <a:ext cx="713" cy="151"/>
                          </a:xfrm>
                          <a:custGeom>
                            <a:avLst/>
                            <a:gdLst>
                              <a:gd name="T0" fmla="+- 0 196 161"/>
                              <a:gd name="T1" fmla="*/ T0 w 713"/>
                              <a:gd name="T2" fmla="*/ 122 h 151"/>
                              <a:gd name="T3" fmla="+- 0 255 161"/>
                              <a:gd name="T4" fmla="*/ T3 w 713"/>
                              <a:gd name="T5" fmla="*/ 89 h 151"/>
                              <a:gd name="T6" fmla="+- 0 196 161"/>
                              <a:gd name="T7" fmla="*/ T6 w 713"/>
                              <a:gd name="T8" fmla="*/ 61 h 151"/>
                              <a:gd name="T9" fmla="+- 0 264 161"/>
                              <a:gd name="T10" fmla="*/ T9 w 713"/>
                              <a:gd name="T11" fmla="*/ 32 h 151"/>
                              <a:gd name="T12" fmla="+- 0 168 161"/>
                              <a:gd name="T13" fmla="*/ T12 w 713"/>
                              <a:gd name="T14" fmla="*/ 3 h 151"/>
                              <a:gd name="T15" fmla="+- 0 161 161"/>
                              <a:gd name="T16" fmla="*/ T15 w 713"/>
                              <a:gd name="T17" fmla="*/ 144 h 151"/>
                              <a:gd name="T18" fmla="+- 0 265 161"/>
                              <a:gd name="T19" fmla="*/ T18 w 713"/>
                              <a:gd name="T20" fmla="*/ 151 h 151"/>
                              <a:gd name="T21" fmla="+- 0 432 161"/>
                              <a:gd name="T22" fmla="*/ T21 w 713"/>
                              <a:gd name="T23" fmla="*/ 151 h 151"/>
                              <a:gd name="T24" fmla="+- 0 411 161"/>
                              <a:gd name="T25" fmla="*/ T24 w 713"/>
                              <a:gd name="T26" fmla="*/ 93 h 151"/>
                              <a:gd name="T27" fmla="+- 0 384 161"/>
                              <a:gd name="T28" fmla="*/ T27 w 713"/>
                              <a:gd name="T29" fmla="*/ 16 h 151"/>
                              <a:gd name="T30" fmla="+- 0 376 161"/>
                              <a:gd name="T31" fmla="*/ T30 w 713"/>
                              <a:gd name="T32" fmla="*/ 4 h 151"/>
                              <a:gd name="T33" fmla="+- 0 342 161"/>
                              <a:gd name="T34" fmla="*/ T33 w 713"/>
                              <a:gd name="T35" fmla="*/ 93 h 151"/>
                              <a:gd name="T36" fmla="+- 0 376 161"/>
                              <a:gd name="T37" fmla="*/ T36 w 713"/>
                              <a:gd name="T38" fmla="*/ 93 h 151"/>
                              <a:gd name="T39" fmla="+- 0 371 161"/>
                              <a:gd name="T40" fmla="*/ T39 w 713"/>
                              <a:gd name="T41" fmla="*/ 0 h 151"/>
                              <a:gd name="T42" fmla="+- 0 341 161"/>
                              <a:gd name="T43" fmla="*/ T42 w 713"/>
                              <a:gd name="T44" fmla="*/ 6 h 151"/>
                              <a:gd name="T45" fmla="+- 0 286 161"/>
                              <a:gd name="T46" fmla="*/ T45 w 713"/>
                              <a:gd name="T47" fmla="*/ 151 h 151"/>
                              <a:gd name="T48" fmla="+- 0 334 161"/>
                              <a:gd name="T49" fmla="*/ T48 w 713"/>
                              <a:gd name="T50" fmla="*/ 118 h 151"/>
                              <a:gd name="T51" fmla="+- 0 396 161"/>
                              <a:gd name="T52" fmla="*/ T51 w 713"/>
                              <a:gd name="T53" fmla="*/ 151 h 151"/>
                              <a:gd name="T54" fmla="+- 0 555 161"/>
                              <a:gd name="T55" fmla="*/ T54 w 713"/>
                              <a:gd name="T56" fmla="*/ 121 h 151"/>
                              <a:gd name="T57" fmla="+- 0 489 161"/>
                              <a:gd name="T58" fmla="*/ T57 w 713"/>
                              <a:gd name="T59" fmla="*/ 7 h 151"/>
                              <a:gd name="T60" fmla="+- 0 460 161"/>
                              <a:gd name="T61" fmla="*/ T60 w 713"/>
                              <a:gd name="T62" fmla="*/ 0 h 151"/>
                              <a:gd name="T63" fmla="+- 0 453 161"/>
                              <a:gd name="T64" fmla="*/ T63 w 713"/>
                              <a:gd name="T65" fmla="*/ 144 h 151"/>
                              <a:gd name="T66" fmla="+- 0 555 161"/>
                              <a:gd name="T67" fmla="*/ T66 w 713"/>
                              <a:gd name="T68" fmla="*/ 151 h 151"/>
                              <a:gd name="T69" fmla="+- 0 723 161"/>
                              <a:gd name="T70" fmla="*/ T69 w 713"/>
                              <a:gd name="T71" fmla="*/ 151 h 151"/>
                              <a:gd name="T72" fmla="+- 0 702 161"/>
                              <a:gd name="T73" fmla="*/ T72 w 713"/>
                              <a:gd name="T74" fmla="*/ 93 h 151"/>
                              <a:gd name="T75" fmla="+- 0 674 161"/>
                              <a:gd name="T76" fmla="*/ T75 w 713"/>
                              <a:gd name="T77" fmla="*/ 16 h 151"/>
                              <a:gd name="T78" fmla="+- 0 667 161"/>
                              <a:gd name="T79" fmla="*/ T78 w 713"/>
                              <a:gd name="T80" fmla="*/ 4 h 151"/>
                              <a:gd name="T81" fmla="+- 0 633 161"/>
                              <a:gd name="T82" fmla="*/ T81 w 713"/>
                              <a:gd name="T83" fmla="*/ 93 h 151"/>
                              <a:gd name="T84" fmla="+- 0 667 161"/>
                              <a:gd name="T85" fmla="*/ T84 w 713"/>
                              <a:gd name="T86" fmla="*/ 93 h 151"/>
                              <a:gd name="T87" fmla="+- 0 662 161"/>
                              <a:gd name="T88" fmla="*/ T87 w 713"/>
                              <a:gd name="T89" fmla="*/ 0 h 151"/>
                              <a:gd name="T90" fmla="+- 0 632 161"/>
                              <a:gd name="T91" fmla="*/ T90 w 713"/>
                              <a:gd name="T92" fmla="*/ 6 h 151"/>
                              <a:gd name="T93" fmla="+- 0 577 161"/>
                              <a:gd name="T94" fmla="*/ T93 w 713"/>
                              <a:gd name="T95" fmla="*/ 151 h 151"/>
                              <a:gd name="T96" fmla="+- 0 625 161"/>
                              <a:gd name="T97" fmla="*/ T96 w 713"/>
                              <a:gd name="T98" fmla="*/ 118 h 151"/>
                              <a:gd name="T99" fmla="+- 0 687 161"/>
                              <a:gd name="T100" fmla="*/ T99 w 713"/>
                              <a:gd name="T101" fmla="*/ 151 h 151"/>
                              <a:gd name="T102" fmla="+- 0 874 161"/>
                              <a:gd name="T103" fmla="*/ T102 w 713"/>
                              <a:gd name="T104" fmla="*/ 3 h 151"/>
                              <a:gd name="T105" fmla="+- 0 839 161"/>
                              <a:gd name="T106" fmla="*/ T105 w 713"/>
                              <a:gd name="T107" fmla="*/ 100 h 151"/>
                              <a:gd name="T108" fmla="+- 0 783 161"/>
                              <a:gd name="T109" fmla="*/ T108 w 713"/>
                              <a:gd name="T110" fmla="*/ 9 h 151"/>
                              <a:gd name="T111" fmla="+- 0 774 161"/>
                              <a:gd name="T112" fmla="*/ T111 w 713"/>
                              <a:gd name="T113" fmla="*/ 0 h 151"/>
                              <a:gd name="T114" fmla="+- 0 744 161"/>
                              <a:gd name="T115" fmla="*/ T114 w 713"/>
                              <a:gd name="T116" fmla="*/ 7 h 151"/>
                              <a:gd name="T117" fmla="+- 0 778 161"/>
                              <a:gd name="T118" fmla="*/ T117 w 713"/>
                              <a:gd name="T119" fmla="*/ 149 h 151"/>
                              <a:gd name="T120" fmla="+- 0 837 161"/>
                              <a:gd name="T121" fmla="*/ T120 w 713"/>
                              <a:gd name="T122" fmla="*/ 149 h 151"/>
                              <a:gd name="T123" fmla="+- 0 874 161"/>
                              <a:gd name="T124" fmla="*/ T123 w 713"/>
                              <a:gd name="T125" fmla="*/ 146 h 151"/>
                              <a:gd name="T126" fmla="+- 0 874 161"/>
                              <a:gd name="T127" fmla="*/ T126 w 713"/>
                              <a:gd name="T128" fmla="*/ 3 h 151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</a:cxnLst>
                            <a:rect l="0" t="0" r="r" b="b"/>
                            <a:pathLst>
                              <a:path w="713" h="151">
                                <a:moveTo>
                                  <a:pt x="104" y="122"/>
                                </a:moveTo>
                                <a:lnTo>
                                  <a:pt x="35" y="122"/>
                                </a:lnTo>
                                <a:lnTo>
                                  <a:pt x="35" y="89"/>
                                </a:lnTo>
                                <a:lnTo>
                                  <a:pt x="94" y="89"/>
                                </a:lnTo>
                                <a:lnTo>
                                  <a:pt x="94" y="61"/>
                                </a:lnTo>
                                <a:lnTo>
                                  <a:pt x="35" y="61"/>
                                </a:lnTo>
                                <a:lnTo>
                                  <a:pt x="35" y="32"/>
                                </a:lnTo>
                                <a:lnTo>
                                  <a:pt x="103" y="32"/>
                                </a:lnTo>
                                <a:lnTo>
                                  <a:pt x="103" y="3"/>
                                </a:lnTo>
                                <a:lnTo>
                                  <a:pt x="7" y="3"/>
                                </a:lnTo>
                                <a:lnTo>
                                  <a:pt x="0" y="9"/>
                                </a:lnTo>
                                <a:lnTo>
                                  <a:pt x="0" y="144"/>
                                </a:lnTo>
                                <a:lnTo>
                                  <a:pt x="7" y="151"/>
                                </a:lnTo>
                                <a:lnTo>
                                  <a:pt x="104" y="151"/>
                                </a:lnTo>
                                <a:lnTo>
                                  <a:pt x="104" y="122"/>
                                </a:lnTo>
                                <a:close/>
                                <a:moveTo>
                                  <a:pt x="271" y="151"/>
                                </a:moveTo>
                                <a:lnTo>
                                  <a:pt x="259" y="118"/>
                                </a:lnTo>
                                <a:lnTo>
                                  <a:pt x="250" y="93"/>
                                </a:lnTo>
                                <a:lnTo>
                                  <a:pt x="232" y="41"/>
                                </a:lnTo>
                                <a:lnTo>
                                  <a:pt x="223" y="16"/>
                                </a:lnTo>
                                <a:lnTo>
                                  <a:pt x="219" y="7"/>
                                </a:lnTo>
                                <a:lnTo>
                                  <a:pt x="215" y="4"/>
                                </a:lnTo>
                                <a:lnTo>
                                  <a:pt x="215" y="93"/>
                                </a:lnTo>
                                <a:lnTo>
                                  <a:pt x="181" y="93"/>
                                </a:lnTo>
                                <a:lnTo>
                                  <a:pt x="199" y="41"/>
                                </a:lnTo>
                                <a:lnTo>
                                  <a:pt x="215" y="93"/>
                                </a:lnTo>
                                <a:lnTo>
                                  <a:pt x="215" y="4"/>
                                </a:lnTo>
                                <a:lnTo>
                                  <a:pt x="210" y="0"/>
                                </a:lnTo>
                                <a:lnTo>
                                  <a:pt x="189" y="0"/>
                                </a:lnTo>
                                <a:lnTo>
                                  <a:pt x="180" y="6"/>
                                </a:lnTo>
                                <a:lnTo>
                                  <a:pt x="176" y="15"/>
                                </a:lnTo>
                                <a:lnTo>
                                  <a:pt x="125" y="151"/>
                                </a:lnTo>
                                <a:lnTo>
                                  <a:pt x="161" y="151"/>
                                </a:lnTo>
                                <a:lnTo>
                                  <a:pt x="173" y="118"/>
                                </a:lnTo>
                                <a:lnTo>
                                  <a:pt x="223" y="118"/>
                                </a:lnTo>
                                <a:lnTo>
                                  <a:pt x="235" y="151"/>
                                </a:lnTo>
                                <a:lnTo>
                                  <a:pt x="271" y="151"/>
                                </a:lnTo>
                                <a:close/>
                                <a:moveTo>
                                  <a:pt x="394" y="121"/>
                                </a:moveTo>
                                <a:lnTo>
                                  <a:pt x="328" y="121"/>
                                </a:lnTo>
                                <a:lnTo>
                                  <a:pt x="328" y="7"/>
                                </a:lnTo>
                                <a:lnTo>
                                  <a:pt x="321" y="0"/>
                                </a:lnTo>
                                <a:lnTo>
                                  <a:pt x="299" y="0"/>
                                </a:lnTo>
                                <a:lnTo>
                                  <a:pt x="292" y="7"/>
                                </a:lnTo>
                                <a:lnTo>
                                  <a:pt x="292" y="144"/>
                                </a:lnTo>
                                <a:lnTo>
                                  <a:pt x="299" y="151"/>
                                </a:lnTo>
                                <a:lnTo>
                                  <a:pt x="394" y="151"/>
                                </a:lnTo>
                                <a:lnTo>
                                  <a:pt x="394" y="121"/>
                                </a:lnTo>
                                <a:close/>
                                <a:moveTo>
                                  <a:pt x="562" y="151"/>
                                </a:moveTo>
                                <a:lnTo>
                                  <a:pt x="550" y="118"/>
                                </a:lnTo>
                                <a:lnTo>
                                  <a:pt x="541" y="93"/>
                                </a:lnTo>
                                <a:lnTo>
                                  <a:pt x="522" y="41"/>
                                </a:lnTo>
                                <a:lnTo>
                                  <a:pt x="513" y="16"/>
                                </a:lnTo>
                                <a:lnTo>
                                  <a:pt x="510" y="7"/>
                                </a:lnTo>
                                <a:lnTo>
                                  <a:pt x="506" y="4"/>
                                </a:lnTo>
                                <a:lnTo>
                                  <a:pt x="506" y="93"/>
                                </a:lnTo>
                                <a:lnTo>
                                  <a:pt x="472" y="93"/>
                                </a:lnTo>
                                <a:lnTo>
                                  <a:pt x="489" y="41"/>
                                </a:lnTo>
                                <a:lnTo>
                                  <a:pt x="506" y="93"/>
                                </a:lnTo>
                                <a:lnTo>
                                  <a:pt x="506" y="4"/>
                                </a:lnTo>
                                <a:lnTo>
                                  <a:pt x="501" y="0"/>
                                </a:lnTo>
                                <a:lnTo>
                                  <a:pt x="480" y="0"/>
                                </a:lnTo>
                                <a:lnTo>
                                  <a:pt x="471" y="6"/>
                                </a:lnTo>
                                <a:lnTo>
                                  <a:pt x="467" y="15"/>
                                </a:lnTo>
                                <a:lnTo>
                                  <a:pt x="416" y="151"/>
                                </a:lnTo>
                                <a:lnTo>
                                  <a:pt x="452" y="151"/>
                                </a:lnTo>
                                <a:lnTo>
                                  <a:pt x="464" y="118"/>
                                </a:lnTo>
                                <a:lnTo>
                                  <a:pt x="514" y="118"/>
                                </a:lnTo>
                                <a:lnTo>
                                  <a:pt x="526" y="151"/>
                                </a:lnTo>
                                <a:lnTo>
                                  <a:pt x="562" y="151"/>
                                </a:lnTo>
                                <a:close/>
                                <a:moveTo>
                                  <a:pt x="713" y="3"/>
                                </a:moveTo>
                                <a:lnTo>
                                  <a:pt x="678" y="3"/>
                                </a:lnTo>
                                <a:lnTo>
                                  <a:pt x="678" y="100"/>
                                </a:lnTo>
                                <a:lnTo>
                                  <a:pt x="651" y="56"/>
                                </a:lnTo>
                                <a:lnTo>
                                  <a:pt x="622" y="9"/>
                                </a:lnTo>
                                <a:lnTo>
                                  <a:pt x="619" y="3"/>
                                </a:lnTo>
                                <a:lnTo>
                                  <a:pt x="613" y="0"/>
                                </a:lnTo>
                                <a:lnTo>
                                  <a:pt x="590" y="0"/>
                                </a:lnTo>
                                <a:lnTo>
                                  <a:pt x="583" y="7"/>
                                </a:lnTo>
                                <a:lnTo>
                                  <a:pt x="583" y="149"/>
                                </a:lnTo>
                                <a:lnTo>
                                  <a:pt x="617" y="149"/>
                                </a:lnTo>
                                <a:lnTo>
                                  <a:pt x="617" y="56"/>
                                </a:lnTo>
                                <a:lnTo>
                                  <a:pt x="676" y="149"/>
                                </a:lnTo>
                                <a:lnTo>
                                  <a:pt x="710" y="149"/>
                                </a:lnTo>
                                <a:lnTo>
                                  <a:pt x="713" y="146"/>
                                </a:lnTo>
                                <a:lnTo>
                                  <a:pt x="713" y="100"/>
                                </a:lnTo>
                                <a:lnTo>
                                  <a:pt x="713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81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8" name="docshape5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7" y="2"/>
                            <a:ext cx="130" cy="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A946BEB" id="docshapegroup550" o:spid="_x0000_s1026" style="width:51.9pt;height:7.55pt;mso-position-horizontal-relative:char;mso-position-vertical-relative:line" coordsize="1038,1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">
                <v:shape id="docshape551" o:spid="_x0000_s1027" type="#_x0000_t75" style="position:absolute;top:2;width:130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">
                  <v:imagedata r:id="rId61" o:title=""/>
                </v:shape>
                <v:shape id="docshape552" o:spid="_x0000_s1028" style="position:absolute;left:161;width:713;height:151;visibility:visible;mso-wrap-style:square;v-text-anchor:top" coordsize="713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" path="m104,122r-69,l35,89r59,l94,61r-59,l35,32r68,l103,3,7,3,,9,,144r7,7l104,151r,-29xm271,151l259,118,250,93,232,41,223,16,219,7,215,4r,89l181,93,199,41r16,52l215,4,210,,189,r-9,6l176,15,125,151r36,l173,118r50,l235,151r36,xm394,121r-66,l328,7,321,,299,r-7,7l292,144r7,7l394,151r,-30xm562,151l550,118,541,93,522,41,513,16,510,7,506,4r,89l472,93,489,41r17,52l506,4,501,,480,r-9,6l467,15,416,151r36,l464,118r50,l526,151r36,xm713,3r-35,l678,100,651,56,622,9,619,3,613,,590,r-7,7l583,149r34,l617,56r59,93l710,149r3,-3l713,100r,-97xe" fillcolor="#7c8180" stroked="f">
                  <v:path arrowok="t" o:connecttype="custom" o:connectlocs="35,122;94,89;35,61;103,32;7,3;0,144;104,151;271,151;250,93;223,16;215,4;181,93;215,93;210,0;180,6;125,151;173,118;235,151;394,121;328,7;299,0;292,144;394,151;562,151;541,93;513,16;506,4;472,93;506,93;501,0;471,6;416,151;464,118;526,151;713,3;678,100;622,9;613,0;583,7;617,149;676,149;713,146;713,3" o:connectangles="0,0,0,0,0,0,0,0,0,0,0,0,0,0,0,0,0,0,0,0,0,0,0,0,0,0,0,0,0,0,0,0,0,0,0,0,0,0,0,0,0,0,0"/>
                </v:shape>
                <v:shape id="docshape553" o:spid="_x0000_s1029" type="#_x0000_t75" style="position:absolute;left:907;top:2;width:130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">
                  <v:imagedata r:id="rId62" o:title=""/>
                </v:shape>
                <w10:anchorlock/>
              </v:group>
            </w:pict>
          </mc:Fallback>
        </mc:AlternateContent>
      </w:r>
    </w:p>
    <w:p w14:paraId="44B87310" w14:textId="77777777" w:rsidR="002818BA" w:rsidRDefault="002818BA">
      <w:pPr>
        <w:pStyle w:val="BodyText"/>
        <w:rPr>
          <w:sz w:val="20"/>
        </w:rPr>
      </w:pPr>
    </w:p>
    <w:p w14:paraId="732301B4" w14:textId="77777777" w:rsidR="002818BA" w:rsidRDefault="002818BA">
      <w:pPr>
        <w:pStyle w:val="BodyText"/>
        <w:rPr>
          <w:sz w:val="20"/>
        </w:rPr>
      </w:pPr>
    </w:p>
    <w:p w14:paraId="21054EE1" w14:textId="77777777" w:rsidR="002818BA" w:rsidRDefault="002818BA">
      <w:pPr>
        <w:pStyle w:val="BodyText"/>
        <w:rPr>
          <w:sz w:val="20"/>
        </w:rPr>
      </w:pPr>
    </w:p>
    <w:p w14:paraId="63AFC436" w14:textId="77777777" w:rsidR="002818BA" w:rsidRDefault="002818BA">
      <w:pPr>
        <w:pStyle w:val="BodyText"/>
        <w:rPr>
          <w:sz w:val="20"/>
        </w:rPr>
      </w:pPr>
    </w:p>
    <w:p w14:paraId="6907277A" w14:textId="77777777" w:rsidR="002818BA" w:rsidRDefault="002818BA">
      <w:pPr>
        <w:pStyle w:val="BodyText"/>
        <w:rPr>
          <w:sz w:val="20"/>
        </w:rPr>
      </w:pPr>
    </w:p>
    <w:p w14:paraId="528267AF" w14:textId="77777777" w:rsidR="002818BA" w:rsidRDefault="002818BA">
      <w:pPr>
        <w:pStyle w:val="BodyText"/>
        <w:rPr>
          <w:sz w:val="20"/>
        </w:rPr>
      </w:pPr>
    </w:p>
    <w:p w14:paraId="6FD081C8" w14:textId="77777777" w:rsidR="002818BA" w:rsidRDefault="002818BA">
      <w:pPr>
        <w:pStyle w:val="BodyText"/>
        <w:rPr>
          <w:sz w:val="20"/>
        </w:rPr>
      </w:pPr>
    </w:p>
    <w:p w14:paraId="2D0FD45D" w14:textId="77777777" w:rsidR="002818BA" w:rsidRDefault="002818BA">
      <w:pPr>
        <w:pStyle w:val="BodyText"/>
        <w:rPr>
          <w:sz w:val="20"/>
        </w:rPr>
      </w:pPr>
    </w:p>
    <w:p w14:paraId="5352AD41" w14:textId="77777777" w:rsidR="002818BA" w:rsidRDefault="002818BA">
      <w:pPr>
        <w:pStyle w:val="BodyText"/>
        <w:rPr>
          <w:sz w:val="20"/>
        </w:rPr>
      </w:pPr>
    </w:p>
    <w:p w14:paraId="25CD7CAB" w14:textId="77777777" w:rsidR="002818BA" w:rsidRDefault="002818BA">
      <w:pPr>
        <w:pStyle w:val="BodyText"/>
        <w:rPr>
          <w:sz w:val="20"/>
        </w:rPr>
      </w:pPr>
    </w:p>
    <w:p w14:paraId="57346EBB" w14:textId="77777777" w:rsidR="002818BA" w:rsidRDefault="002818BA">
      <w:pPr>
        <w:pStyle w:val="BodyText"/>
        <w:rPr>
          <w:sz w:val="20"/>
        </w:rPr>
      </w:pPr>
    </w:p>
    <w:p w14:paraId="1188E822" w14:textId="77777777" w:rsidR="002818BA" w:rsidRDefault="002818BA">
      <w:pPr>
        <w:pStyle w:val="BodyText"/>
        <w:rPr>
          <w:sz w:val="20"/>
        </w:rPr>
      </w:pPr>
    </w:p>
    <w:p w14:paraId="4C3E1EEB" w14:textId="77777777" w:rsidR="002818BA" w:rsidRDefault="002818BA">
      <w:pPr>
        <w:pStyle w:val="BodyText"/>
        <w:rPr>
          <w:sz w:val="20"/>
        </w:rPr>
      </w:pPr>
    </w:p>
    <w:p w14:paraId="0634EA8D" w14:textId="77777777" w:rsidR="002818BA" w:rsidRDefault="002818BA">
      <w:pPr>
        <w:pStyle w:val="BodyText"/>
        <w:rPr>
          <w:sz w:val="20"/>
        </w:rPr>
      </w:pPr>
    </w:p>
    <w:p w14:paraId="3716DA25" w14:textId="77777777" w:rsidR="002818BA" w:rsidRDefault="002818BA">
      <w:pPr>
        <w:pStyle w:val="BodyText"/>
        <w:rPr>
          <w:sz w:val="20"/>
        </w:rPr>
      </w:pPr>
    </w:p>
    <w:p w14:paraId="02BB9CC1" w14:textId="77777777" w:rsidR="002818BA" w:rsidRDefault="002818BA">
      <w:pPr>
        <w:pStyle w:val="BodyText"/>
        <w:rPr>
          <w:sz w:val="20"/>
        </w:rPr>
      </w:pPr>
    </w:p>
    <w:p w14:paraId="72794D62" w14:textId="77777777" w:rsidR="002818BA" w:rsidRDefault="002818BA">
      <w:pPr>
        <w:pStyle w:val="BodyText"/>
        <w:rPr>
          <w:sz w:val="20"/>
        </w:rPr>
      </w:pPr>
    </w:p>
    <w:p w14:paraId="329AAE6D" w14:textId="77777777" w:rsidR="002818BA" w:rsidRDefault="002818BA">
      <w:pPr>
        <w:pStyle w:val="BodyText"/>
        <w:rPr>
          <w:sz w:val="20"/>
        </w:rPr>
      </w:pPr>
    </w:p>
    <w:p w14:paraId="732265E2" w14:textId="77777777" w:rsidR="002818BA" w:rsidRDefault="002818BA">
      <w:pPr>
        <w:pStyle w:val="BodyText"/>
        <w:rPr>
          <w:sz w:val="20"/>
        </w:rPr>
      </w:pPr>
    </w:p>
    <w:p w14:paraId="09AB8A96" w14:textId="77777777" w:rsidR="002818BA" w:rsidRDefault="002818BA">
      <w:pPr>
        <w:pStyle w:val="BodyText"/>
        <w:rPr>
          <w:sz w:val="20"/>
        </w:rPr>
      </w:pPr>
    </w:p>
    <w:p w14:paraId="14F05D29" w14:textId="77777777" w:rsidR="002818BA" w:rsidRDefault="002818BA">
      <w:pPr>
        <w:pStyle w:val="BodyText"/>
        <w:rPr>
          <w:sz w:val="20"/>
        </w:rPr>
      </w:pPr>
    </w:p>
    <w:p w14:paraId="64329801" w14:textId="77777777" w:rsidR="002818BA" w:rsidRDefault="002818BA">
      <w:pPr>
        <w:pStyle w:val="BodyText"/>
        <w:rPr>
          <w:sz w:val="20"/>
        </w:rPr>
      </w:pPr>
    </w:p>
    <w:p w14:paraId="03FE3B5A" w14:textId="77777777" w:rsidR="002818BA" w:rsidRDefault="002818BA">
      <w:pPr>
        <w:pStyle w:val="BodyText"/>
        <w:rPr>
          <w:sz w:val="20"/>
        </w:rPr>
      </w:pPr>
    </w:p>
    <w:p w14:paraId="4B37AF21" w14:textId="77777777" w:rsidR="002818BA" w:rsidRDefault="002818BA">
      <w:pPr>
        <w:pStyle w:val="BodyText"/>
        <w:rPr>
          <w:sz w:val="20"/>
        </w:rPr>
      </w:pPr>
    </w:p>
    <w:p w14:paraId="3246711C" w14:textId="77777777" w:rsidR="002818BA" w:rsidRDefault="002818BA">
      <w:pPr>
        <w:pStyle w:val="BodyText"/>
        <w:spacing w:before="11"/>
        <w:rPr>
          <w:sz w:val="22"/>
        </w:rPr>
      </w:pPr>
    </w:p>
    <w:p w14:paraId="536E1D22" w14:textId="730B8633" w:rsidR="002818BA" w:rsidRDefault="002D5BA5">
      <w:pPr>
        <w:pStyle w:val="Heading5"/>
        <w:spacing w:before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67904" behindDoc="0" locked="0" layoutInCell="1" allowOverlap="1" wp14:anchorId="45A2D74A" wp14:editId="6D3A5CEB">
                <wp:simplePos x="0" y="0"/>
                <wp:positionH relativeFrom="page">
                  <wp:posOffset>10708005</wp:posOffset>
                </wp:positionH>
                <wp:positionV relativeFrom="paragraph">
                  <wp:posOffset>-273685</wp:posOffset>
                </wp:positionV>
                <wp:extent cx="136525" cy="1434465"/>
                <wp:effectExtent l="0" t="0" r="0" b="0"/>
                <wp:wrapNone/>
                <wp:docPr id="164" name="docshape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525" cy="1434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5A8FD3" w14:textId="77777777" w:rsidR="002818BA" w:rsidRDefault="00EB0652">
                            <w:pPr>
                              <w:pStyle w:val="BodyText"/>
                              <w:spacing w:before="11"/>
                              <w:ind w:left="20"/>
                            </w:pPr>
                            <w:r>
                              <w:rPr>
                                <w:color w:val="939598"/>
                              </w:rPr>
                              <w:t>Design</w:t>
                            </w:r>
                            <w:r>
                              <w:rPr>
                                <w:color w:val="939598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939598"/>
                              </w:rPr>
                              <w:t>and production: Noted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A2D74A" id="docshape554" o:spid="_x0000_s1235" type="#_x0000_t202" style="position:absolute;left:0;text-align:left;margin-left:843.15pt;margin-top:-21.55pt;width:10.75pt;height:112.95pt;z-index:1586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" filled="f" stroked="f">
                <v:textbox style="layout-flow:vertical" inset="0,0,0,0">
                  <w:txbxContent>
                    <w:p w14:paraId="285A8FD3" w14:textId="77777777" w:rsidR="002818BA" w:rsidRDefault="00EB0652">
                      <w:pPr>
                        <w:pStyle w:val="BodyText"/>
                        <w:spacing w:before="11"/>
                        <w:ind w:left="20"/>
                      </w:pPr>
                      <w:r>
                        <w:rPr>
                          <w:color w:val="939598"/>
                        </w:rPr>
                        <w:t>Design</w:t>
                      </w:r>
                      <w:r>
                        <w:rPr>
                          <w:color w:val="939598"/>
                          <w:spacing w:val="-1"/>
                        </w:rPr>
                        <w:t xml:space="preserve"> </w:t>
                      </w:r>
                      <w:r>
                        <w:rPr>
                          <w:color w:val="939598"/>
                        </w:rPr>
                        <w:t>and production: Noted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B0652">
        <w:rPr>
          <w:color w:val="FFFFFF"/>
        </w:rPr>
        <w:t>Zealand Pharma A/S</w:t>
      </w:r>
    </w:p>
    <w:p w14:paraId="426072A6" w14:textId="77777777" w:rsidR="002818BA" w:rsidRDefault="00EB0652">
      <w:pPr>
        <w:pStyle w:val="BodyText"/>
        <w:spacing w:before="8" w:line="249" w:lineRule="auto"/>
        <w:ind w:left="165" w:right="14843"/>
        <w:rPr>
          <w:rFonts w:ascii="MuseoSans-500" w:hAnsi="MuseoSans-500"/>
        </w:rPr>
      </w:pPr>
      <w:proofErr w:type="spellStart"/>
      <w:r>
        <w:rPr>
          <w:rFonts w:ascii="MuseoSans-500" w:hAnsi="MuseoSans-500"/>
          <w:color w:val="FFFFFF"/>
        </w:rPr>
        <w:t>Sydmarken</w:t>
      </w:r>
      <w:proofErr w:type="spellEnd"/>
      <w:r>
        <w:rPr>
          <w:rFonts w:ascii="MuseoSans-500" w:hAnsi="MuseoSans-500"/>
          <w:color w:val="FFFFFF"/>
        </w:rPr>
        <w:t xml:space="preserve"> 11</w:t>
      </w:r>
      <w:r>
        <w:rPr>
          <w:rFonts w:ascii="MuseoSans-500" w:hAnsi="MuseoSans-500"/>
          <w:color w:val="FFFFFF"/>
          <w:spacing w:val="1"/>
        </w:rPr>
        <w:t xml:space="preserve"> </w:t>
      </w:r>
      <w:r>
        <w:rPr>
          <w:rFonts w:ascii="MuseoSans-500" w:hAnsi="MuseoSans-500"/>
          <w:color w:val="FFFFFF"/>
          <w:spacing w:val="-1"/>
        </w:rPr>
        <w:t xml:space="preserve">DK-2860 </w:t>
      </w:r>
      <w:proofErr w:type="spellStart"/>
      <w:r>
        <w:rPr>
          <w:rFonts w:ascii="MuseoSans-500" w:hAnsi="MuseoSans-500"/>
          <w:color w:val="FFFFFF"/>
          <w:spacing w:val="-1"/>
        </w:rPr>
        <w:t>Søborg</w:t>
      </w:r>
      <w:proofErr w:type="spellEnd"/>
      <w:r>
        <w:rPr>
          <w:rFonts w:ascii="MuseoSans-500" w:hAnsi="MuseoSans-500"/>
          <w:color w:val="FFFFFF"/>
          <w:spacing w:val="-39"/>
        </w:rPr>
        <w:t xml:space="preserve"> </w:t>
      </w:r>
      <w:r>
        <w:rPr>
          <w:rFonts w:ascii="MuseoSans-500" w:hAnsi="MuseoSans-500"/>
          <w:color w:val="FFFFFF"/>
        </w:rPr>
        <w:t>Denmark</w:t>
      </w:r>
    </w:p>
    <w:p w14:paraId="091B2738" w14:textId="77777777" w:rsidR="002818BA" w:rsidRDefault="00EB0652">
      <w:pPr>
        <w:pStyle w:val="BodyText"/>
        <w:spacing w:before="101"/>
        <w:ind w:left="165"/>
        <w:rPr>
          <w:rFonts w:ascii="MuseoSans-500"/>
        </w:rPr>
      </w:pPr>
      <w:r>
        <w:rPr>
          <w:rFonts w:ascii="MuseoSans-500"/>
          <w:color w:val="FFFFFF"/>
        </w:rPr>
        <w:t>Tel:</w:t>
      </w:r>
      <w:r>
        <w:rPr>
          <w:rFonts w:ascii="MuseoSans-500"/>
          <w:color w:val="FFFFFF"/>
          <w:spacing w:val="-3"/>
        </w:rPr>
        <w:t xml:space="preserve"> </w:t>
      </w:r>
      <w:r>
        <w:rPr>
          <w:rFonts w:ascii="MuseoSans-500"/>
          <w:color w:val="FFFFFF"/>
        </w:rPr>
        <w:t>+45</w:t>
      </w:r>
      <w:r>
        <w:rPr>
          <w:rFonts w:ascii="MuseoSans-500"/>
          <w:color w:val="FFFFFF"/>
          <w:spacing w:val="-3"/>
        </w:rPr>
        <w:t xml:space="preserve"> </w:t>
      </w:r>
      <w:r>
        <w:rPr>
          <w:rFonts w:ascii="MuseoSans-500"/>
          <w:color w:val="FFFFFF"/>
        </w:rPr>
        <w:t>88</w:t>
      </w:r>
      <w:r>
        <w:rPr>
          <w:rFonts w:ascii="MuseoSans-500"/>
          <w:color w:val="FFFFFF"/>
          <w:spacing w:val="-3"/>
        </w:rPr>
        <w:t xml:space="preserve"> </w:t>
      </w:r>
      <w:r>
        <w:rPr>
          <w:rFonts w:ascii="MuseoSans-500"/>
          <w:color w:val="FFFFFF"/>
        </w:rPr>
        <w:t>77</w:t>
      </w:r>
      <w:r>
        <w:rPr>
          <w:rFonts w:ascii="MuseoSans-500"/>
          <w:color w:val="FFFFFF"/>
          <w:spacing w:val="-3"/>
        </w:rPr>
        <w:t xml:space="preserve"> </w:t>
      </w:r>
      <w:r>
        <w:rPr>
          <w:rFonts w:ascii="MuseoSans-500"/>
          <w:color w:val="FFFFFF"/>
        </w:rPr>
        <w:t>36</w:t>
      </w:r>
      <w:r>
        <w:rPr>
          <w:rFonts w:ascii="MuseoSans-500"/>
          <w:color w:val="FFFFFF"/>
          <w:spacing w:val="-2"/>
        </w:rPr>
        <w:t xml:space="preserve"> </w:t>
      </w:r>
      <w:r>
        <w:rPr>
          <w:rFonts w:ascii="MuseoSans-500"/>
          <w:color w:val="FFFFFF"/>
        </w:rPr>
        <w:t>00</w:t>
      </w:r>
    </w:p>
    <w:p w14:paraId="71BC4BCF" w14:textId="77777777" w:rsidR="002818BA" w:rsidRDefault="00EB0652">
      <w:pPr>
        <w:pStyle w:val="BodyText"/>
        <w:spacing w:before="8"/>
        <w:ind w:left="165"/>
        <w:rPr>
          <w:rFonts w:ascii="MuseoSans-500"/>
        </w:rPr>
      </w:pPr>
      <w:r>
        <w:rPr>
          <w:rFonts w:ascii="MuseoSans-500"/>
          <w:color w:val="FFFFFF"/>
        </w:rPr>
        <w:t>Fax:</w:t>
      </w:r>
      <w:r>
        <w:rPr>
          <w:rFonts w:ascii="MuseoSans-500"/>
          <w:color w:val="FFFFFF"/>
          <w:spacing w:val="-1"/>
        </w:rPr>
        <w:t xml:space="preserve"> </w:t>
      </w:r>
      <w:r>
        <w:rPr>
          <w:rFonts w:ascii="MuseoSans-500"/>
          <w:color w:val="FFFFFF"/>
        </w:rPr>
        <w:t>+45 88</w:t>
      </w:r>
      <w:r>
        <w:rPr>
          <w:rFonts w:ascii="MuseoSans-500"/>
          <w:color w:val="FFFFFF"/>
          <w:spacing w:val="-1"/>
        </w:rPr>
        <w:t xml:space="preserve"> </w:t>
      </w:r>
      <w:r>
        <w:rPr>
          <w:rFonts w:ascii="MuseoSans-500"/>
          <w:color w:val="FFFFFF"/>
        </w:rPr>
        <w:t>77 38 98</w:t>
      </w:r>
    </w:p>
    <w:p w14:paraId="5FB53471" w14:textId="77777777" w:rsidR="002818BA" w:rsidRDefault="00EB0652">
      <w:pPr>
        <w:pStyle w:val="BodyText"/>
        <w:spacing w:before="8"/>
        <w:ind w:left="165"/>
        <w:rPr>
          <w:rFonts w:ascii="MuseoSans-500"/>
        </w:rPr>
      </w:pPr>
      <w:r>
        <w:rPr>
          <w:rFonts w:ascii="MuseoSans-500"/>
          <w:color w:val="FFFFFF"/>
        </w:rPr>
        <w:t>CVR no.: 20 04 50 78</w:t>
      </w:r>
    </w:p>
    <w:p w14:paraId="45A9B0C9" w14:textId="77777777" w:rsidR="002818BA" w:rsidRDefault="00EB0652">
      <w:pPr>
        <w:spacing w:before="108"/>
        <w:ind w:left="165"/>
        <w:rPr>
          <w:rFonts w:ascii="MuseoSans-900"/>
          <w:b/>
          <w:sz w:val="16"/>
        </w:rPr>
      </w:pPr>
      <w:r>
        <w:rPr>
          <w:rFonts w:ascii="MuseoSans-900"/>
          <w:b/>
          <w:color w:val="FFFFFF"/>
          <w:sz w:val="16"/>
        </w:rPr>
        <w:t>zealandpharma.com</w:t>
      </w:r>
    </w:p>
    <w:sectPr w:rsidR="002818BA">
      <w:headerReference w:type="default" r:id="rId63"/>
      <w:pgSz w:w="18150" w:h="10210" w:orient="landscape"/>
      <w:pgMar w:top="420" w:right="940" w:bottom="280" w:left="9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F77C5" w14:textId="77777777" w:rsidR="00000000" w:rsidRDefault="00EB0652">
      <w:r>
        <w:separator/>
      </w:r>
    </w:p>
  </w:endnote>
  <w:endnote w:type="continuationSeparator" w:id="0">
    <w:p w14:paraId="3ABA93B1" w14:textId="77777777" w:rsidR="00000000" w:rsidRDefault="00EB0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useoSans-300">
    <w:altName w:val="Cambria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seoSans-300Italic">
    <w:altName w:val="Cambria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useoSans-900">
    <w:altName w:val="Cambria"/>
    <w:charset w:val="00"/>
    <w:family w:val="roman"/>
    <w:pitch w:val="variable"/>
  </w:font>
  <w:font w:name="MuseoSans-700">
    <w:altName w:val="Cambria"/>
    <w:charset w:val="00"/>
    <w:family w:val="roman"/>
    <w:pitch w:val="variable"/>
  </w:font>
  <w:font w:name="MuseoSans-700Italic">
    <w:altName w:val="Cambria"/>
    <w:charset w:val="00"/>
    <w:family w:val="roman"/>
    <w:pitch w:val="variable"/>
  </w:font>
  <w:font w:name="MuseoSans-500">
    <w:altName w:val="Cambri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9FD7D" w14:textId="77777777" w:rsidR="00000000" w:rsidRDefault="00EB0652">
      <w:r>
        <w:separator/>
      </w:r>
    </w:p>
  </w:footnote>
  <w:footnote w:type="continuationSeparator" w:id="0">
    <w:p w14:paraId="7043BEE6" w14:textId="77777777" w:rsidR="00000000" w:rsidRDefault="00EB06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31704" w14:textId="6EBD6C30" w:rsidR="002818BA" w:rsidRDefault="00EB0652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7899776" behindDoc="1" locked="0" layoutInCell="1" allowOverlap="1" wp14:anchorId="147A8379" wp14:editId="3B12884F">
          <wp:simplePos x="0" y="0"/>
          <wp:positionH relativeFrom="page">
            <wp:posOffset>1092503</wp:posOffset>
          </wp:positionH>
          <wp:positionV relativeFrom="page">
            <wp:posOffset>305380</wp:posOffset>
          </wp:positionV>
          <wp:extent cx="82080" cy="108623"/>
          <wp:effectExtent l="0" t="0" r="0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080" cy="1086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77900288" behindDoc="1" locked="0" layoutInCell="1" allowOverlap="1" wp14:anchorId="5103FFE3" wp14:editId="217C825B">
          <wp:simplePos x="0" y="0"/>
          <wp:positionH relativeFrom="page">
            <wp:posOffset>1440005</wp:posOffset>
          </wp:positionH>
          <wp:positionV relativeFrom="page">
            <wp:posOffset>305686</wp:posOffset>
          </wp:positionV>
          <wp:extent cx="108000" cy="108635"/>
          <wp:effectExtent l="0" t="0" r="0" b="0"/>
          <wp:wrapNone/>
          <wp:docPr id="7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8000" cy="1086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00800" behindDoc="1" locked="0" layoutInCell="1" allowOverlap="1" wp14:anchorId="40A19D33" wp14:editId="625B9704">
              <wp:simplePos x="0" y="0"/>
              <wp:positionH relativeFrom="page">
                <wp:posOffset>923290</wp:posOffset>
              </wp:positionH>
              <wp:positionV relativeFrom="page">
                <wp:posOffset>306070</wp:posOffset>
              </wp:positionV>
              <wp:extent cx="61595" cy="107950"/>
              <wp:effectExtent l="0" t="0" r="0" b="0"/>
              <wp:wrapNone/>
              <wp:docPr id="163" name="docshape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595" cy="107950"/>
                      </a:xfrm>
                      <a:custGeom>
                        <a:avLst/>
                        <a:gdLst>
                          <a:gd name="T0" fmla="+- 0 1543 1454"/>
                          <a:gd name="T1" fmla="*/ T0 w 97"/>
                          <a:gd name="T2" fmla="+- 0 482 482"/>
                          <a:gd name="T3" fmla="*/ 482 h 170"/>
                          <a:gd name="T4" fmla="+- 0 1536 1454"/>
                          <a:gd name="T5" fmla="*/ T4 w 97"/>
                          <a:gd name="T6" fmla="+- 0 482 482"/>
                          <a:gd name="T7" fmla="*/ 482 h 170"/>
                          <a:gd name="T8" fmla="+- 0 1454 1454"/>
                          <a:gd name="T9" fmla="*/ T8 w 97"/>
                          <a:gd name="T10" fmla="+- 0 564 482"/>
                          <a:gd name="T11" fmla="*/ 564 h 170"/>
                          <a:gd name="T12" fmla="+- 0 1454 1454"/>
                          <a:gd name="T13" fmla="*/ T12 w 97"/>
                          <a:gd name="T14" fmla="+- 0 570 482"/>
                          <a:gd name="T15" fmla="*/ 570 h 170"/>
                          <a:gd name="T16" fmla="+- 0 1534 1454"/>
                          <a:gd name="T17" fmla="*/ T16 w 97"/>
                          <a:gd name="T18" fmla="+- 0 650 482"/>
                          <a:gd name="T19" fmla="*/ 650 h 170"/>
                          <a:gd name="T20" fmla="+- 0 1537 1454"/>
                          <a:gd name="T21" fmla="*/ T20 w 97"/>
                          <a:gd name="T22" fmla="+- 0 651 482"/>
                          <a:gd name="T23" fmla="*/ 651 h 170"/>
                          <a:gd name="T24" fmla="+- 0 1540 1454"/>
                          <a:gd name="T25" fmla="*/ T24 w 97"/>
                          <a:gd name="T26" fmla="+- 0 651 482"/>
                          <a:gd name="T27" fmla="*/ 651 h 170"/>
                          <a:gd name="T28" fmla="+- 0 1542 1454"/>
                          <a:gd name="T29" fmla="*/ T28 w 97"/>
                          <a:gd name="T30" fmla="+- 0 651 482"/>
                          <a:gd name="T31" fmla="*/ 651 h 170"/>
                          <a:gd name="T32" fmla="+- 0 1545 1454"/>
                          <a:gd name="T33" fmla="*/ T32 w 97"/>
                          <a:gd name="T34" fmla="+- 0 650 482"/>
                          <a:gd name="T35" fmla="*/ 650 h 170"/>
                          <a:gd name="T36" fmla="+- 0 1551 1454"/>
                          <a:gd name="T37" fmla="*/ T36 w 97"/>
                          <a:gd name="T38" fmla="+- 0 644 482"/>
                          <a:gd name="T39" fmla="*/ 644 h 170"/>
                          <a:gd name="T40" fmla="+- 0 1551 1454"/>
                          <a:gd name="T41" fmla="*/ T40 w 97"/>
                          <a:gd name="T42" fmla="+- 0 638 482"/>
                          <a:gd name="T43" fmla="*/ 638 h 170"/>
                          <a:gd name="T44" fmla="+- 0 1479 1454"/>
                          <a:gd name="T45" fmla="*/ T44 w 97"/>
                          <a:gd name="T46" fmla="+- 0 567 482"/>
                          <a:gd name="T47" fmla="*/ 567 h 170"/>
                          <a:gd name="T48" fmla="+- 0 1551 1454"/>
                          <a:gd name="T49" fmla="*/ T48 w 97"/>
                          <a:gd name="T50" fmla="+- 0 496 482"/>
                          <a:gd name="T51" fmla="*/ 496 h 170"/>
                          <a:gd name="T52" fmla="+- 0 1551 1454"/>
                          <a:gd name="T53" fmla="*/ T52 w 97"/>
                          <a:gd name="T54" fmla="+- 0 489 482"/>
                          <a:gd name="T55" fmla="*/ 489 h 170"/>
                          <a:gd name="T56" fmla="+- 0 1543 1454"/>
                          <a:gd name="T57" fmla="*/ T56 w 97"/>
                          <a:gd name="T58" fmla="+- 0 482 482"/>
                          <a:gd name="T59" fmla="*/ 482 h 17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</a:cxnLst>
                        <a:rect l="0" t="0" r="r" b="b"/>
                        <a:pathLst>
                          <a:path w="97" h="170">
                            <a:moveTo>
                              <a:pt x="89" y="0"/>
                            </a:moveTo>
                            <a:lnTo>
                              <a:pt x="82" y="0"/>
                            </a:lnTo>
                            <a:lnTo>
                              <a:pt x="0" y="82"/>
                            </a:lnTo>
                            <a:lnTo>
                              <a:pt x="0" y="88"/>
                            </a:lnTo>
                            <a:lnTo>
                              <a:pt x="80" y="168"/>
                            </a:lnTo>
                            <a:lnTo>
                              <a:pt x="83" y="169"/>
                            </a:lnTo>
                            <a:lnTo>
                              <a:pt x="86" y="169"/>
                            </a:lnTo>
                            <a:lnTo>
                              <a:pt x="88" y="169"/>
                            </a:lnTo>
                            <a:lnTo>
                              <a:pt x="91" y="168"/>
                            </a:lnTo>
                            <a:lnTo>
                              <a:pt x="97" y="162"/>
                            </a:lnTo>
                            <a:lnTo>
                              <a:pt x="97" y="156"/>
                            </a:lnTo>
                            <a:lnTo>
                              <a:pt x="25" y="85"/>
                            </a:lnTo>
                            <a:lnTo>
                              <a:pt x="97" y="14"/>
                            </a:lnTo>
                            <a:lnTo>
                              <a:pt x="97" y="7"/>
                            </a:lnTo>
                            <a:lnTo>
                              <a:pt x="89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B75DC8" id="docshape23" o:spid="_x0000_s1026" style="position:absolute;margin-left:72.7pt;margin-top:24.1pt;width:4.85pt;height:8.5pt;z-index:-2541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7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" path="m89,l82,,,82r,6l80,168r3,1l86,169r2,l91,168r6,-6l97,156,25,85,97,14r,-7l89,xe" fillcolor="#2a5caa" stroked="f">
              <v:path arrowok="t" o:connecttype="custom" o:connectlocs="56515,306070;52070,306070;0,358140;0,361950;50800,412750;52705,413385;54610,413385;55880,413385;57785,412750;61595,408940;61595,405130;15875,360045;61595,314960;61595,310515;56515,306070" o:connectangles="0,0,0,0,0,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01312" behindDoc="1" locked="0" layoutInCell="1" allowOverlap="1" wp14:anchorId="13187397" wp14:editId="63468C66">
              <wp:simplePos x="0" y="0"/>
              <wp:positionH relativeFrom="page">
                <wp:posOffset>1283335</wp:posOffset>
              </wp:positionH>
              <wp:positionV relativeFrom="page">
                <wp:posOffset>306070</wp:posOffset>
              </wp:positionV>
              <wp:extent cx="61595" cy="107950"/>
              <wp:effectExtent l="0" t="0" r="0" b="0"/>
              <wp:wrapNone/>
              <wp:docPr id="162" name="docshape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595" cy="107950"/>
                      </a:xfrm>
                      <a:custGeom>
                        <a:avLst/>
                        <a:gdLst>
                          <a:gd name="T0" fmla="+- 0 2035 2021"/>
                          <a:gd name="T1" fmla="*/ T0 w 97"/>
                          <a:gd name="T2" fmla="+- 0 482 482"/>
                          <a:gd name="T3" fmla="*/ 482 h 170"/>
                          <a:gd name="T4" fmla="+- 0 2029 2021"/>
                          <a:gd name="T5" fmla="*/ T4 w 97"/>
                          <a:gd name="T6" fmla="+- 0 482 482"/>
                          <a:gd name="T7" fmla="*/ 482 h 170"/>
                          <a:gd name="T8" fmla="+- 0 2021 2021"/>
                          <a:gd name="T9" fmla="*/ T8 w 97"/>
                          <a:gd name="T10" fmla="+- 0 489 482"/>
                          <a:gd name="T11" fmla="*/ 489 h 170"/>
                          <a:gd name="T12" fmla="+- 0 2021 2021"/>
                          <a:gd name="T13" fmla="*/ T12 w 97"/>
                          <a:gd name="T14" fmla="+- 0 496 482"/>
                          <a:gd name="T15" fmla="*/ 496 h 170"/>
                          <a:gd name="T16" fmla="+- 0 2092 2021"/>
                          <a:gd name="T17" fmla="*/ T16 w 97"/>
                          <a:gd name="T18" fmla="+- 0 567 482"/>
                          <a:gd name="T19" fmla="*/ 567 h 170"/>
                          <a:gd name="T20" fmla="+- 0 2021 2021"/>
                          <a:gd name="T21" fmla="*/ T20 w 97"/>
                          <a:gd name="T22" fmla="+- 0 638 482"/>
                          <a:gd name="T23" fmla="*/ 638 h 170"/>
                          <a:gd name="T24" fmla="+- 0 2021 2021"/>
                          <a:gd name="T25" fmla="*/ T24 w 97"/>
                          <a:gd name="T26" fmla="+- 0 644 482"/>
                          <a:gd name="T27" fmla="*/ 644 h 170"/>
                          <a:gd name="T28" fmla="+- 0 2027 2021"/>
                          <a:gd name="T29" fmla="*/ T28 w 97"/>
                          <a:gd name="T30" fmla="+- 0 650 482"/>
                          <a:gd name="T31" fmla="*/ 650 h 170"/>
                          <a:gd name="T32" fmla="+- 0 2030 2021"/>
                          <a:gd name="T33" fmla="*/ T32 w 97"/>
                          <a:gd name="T34" fmla="+- 0 651 482"/>
                          <a:gd name="T35" fmla="*/ 651 h 170"/>
                          <a:gd name="T36" fmla="+- 0 2032 2021"/>
                          <a:gd name="T37" fmla="*/ T36 w 97"/>
                          <a:gd name="T38" fmla="+- 0 651 482"/>
                          <a:gd name="T39" fmla="*/ 651 h 170"/>
                          <a:gd name="T40" fmla="+- 0 2035 2021"/>
                          <a:gd name="T41" fmla="*/ T40 w 97"/>
                          <a:gd name="T42" fmla="+- 0 651 482"/>
                          <a:gd name="T43" fmla="*/ 651 h 170"/>
                          <a:gd name="T44" fmla="+- 0 2037 2021"/>
                          <a:gd name="T45" fmla="*/ T44 w 97"/>
                          <a:gd name="T46" fmla="+- 0 650 482"/>
                          <a:gd name="T47" fmla="*/ 650 h 170"/>
                          <a:gd name="T48" fmla="+- 0 2117 2021"/>
                          <a:gd name="T49" fmla="*/ T48 w 97"/>
                          <a:gd name="T50" fmla="+- 0 570 482"/>
                          <a:gd name="T51" fmla="*/ 570 h 170"/>
                          <a:gd name="T52" fmla="+- 0 2117 2021"/>
                          <a:gd name="T53" fmla="*/ T52 w 97"/>
                          <a:gd name="T54" fmla="+- 0 564 482"/>
                          <a:gd name="T55" fmla="*/ 564 h 170"/>
                          <a:gd name="T56" fmla="+- 0 2035 2021"/>
                          <a:gd name="T57" fmla="*/ T56 w 97"/>
                          <a:gd name="T58" fmla="+- 0 482 482"/>
                          <a:gd name="T59" fmla="*/ 482 h 17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</a:cxnLst>
                        <a:rect l="0" t="0" r="r" b="b"/>
                        <a:pathLst>
                          <a:path w="97" h="170">
                            <a:moveTo>
                              <a:pt x="14" y="0"/>
                            </a:moveTo>
                            <a:lnTo>
                              <a:pt x="8" y="0"/>
                            </a:lnTo>
                            <a:lnTo>
                              <a:pt x="0" y="7"/>
                            </a:lnTo>
                            <a:lnTo>
                              <a:pt x="0" y="14"/>
                            </a:lnTo>
                            <a:lnTo>
                              <a:pt x="71" y="85"/>
                            </a:lnTo>
                            <a:lnTo>
                              <a:pt x="0" y="156"/>
                            </a:lnTo>
                            <a:lnTo>
                              <a:pt x="0" y="162"/>
                            </a:lnTo>
                            <a:lnTo>
                              <a:pt x="6" y="168"/>
                            </a:lnTo>
                            <a:lnTo>
                              <a:pt x="9" y="169"/>
                            </a:lnTo>
                            <a:lnTo>
                              <a:pt x="11" y="169"/>
                            </a:lnTo>
                            <a:lnTo>
                              <a:pt x="14" y="169"/>
                            </a:lnTo>
                            <a:lnTo>
                              <a:pt x="16" y="168"/>
                            </a:lnTo>
                            <a:lnTo>
                              <a:pt x="96" y="88"/>
                            </a:lnTo>
                            <a:lnTo>
                              <a:pt x="96" y="82"/>
                            </a:lnTo>
                            <a:lnTo>
                              <a:pt x="14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5AB43E" id="docshape24" o:spid="_x0000_s1026" style="position:absolute;margin-left:101.05pt;margin-top:24.1pt;width:4.85pt;height:8.5pt;z-index:-2541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7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" path="m14,l8,,,7r,7l71,85,,156r,6l6,168r3,1l11,169r3,l16,168,96,88r,-6l14,xe" fillcolor="#2a5caa" stroked="f">
              <v:path arrowok="t" o:connecttype="custom" o:connectlocs="8890,306070;5080,306070;0,310515;0,314960;45085,360045;0,405130;0,408940;3810,412750;5715,413385;6985,413385;8890,413385;10160,412750;60960,361950;60960,358140;8890,306070" o:connectangles="0,0,0,0,0,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01824" behindDoc="1" locked="0" layoutInCell="1" allowOverlap="1" wp14:anchorId="2C1714F7" wp14:editId="03E3D132">
              <wp:simplePos x="0" y="0"/>
              <wp:positionH relativeFrom="page">
                <wp:posOffset>728980</wp:posOffset>
              </wp:positionH>
              <wp:positionV relativeFrom="page">
                <wp:posOffset>323215</wp:posOffset>
              </wp:positionV>
              <wp:extent cx="90170" cy="12700"/>
              <wp:effectExtent l="0" t="0" r="0" b="0"/>
              <wp:wrapNone/>
              <wp:docPr id="161" name="docshape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0170" cy="12700"/>
                      </a:xfrm>
                      <a:custGeom>
                        <a:avLst/>
                        <a:gdLst>
                          <a:gd name="T0" fmla="+- 0 1285 1148"/>
                          <a:gd name="T1" fmla="*/ T0 w 142"/>
                          <a:gd name="T2" fmla="+- 0 509 509"/>
                          <a:gd name="T3" fmla="*/ 509 h 20"/>
                          <a:gd name="T4" fmla="+- 0 1153 1148"/>
                          <a:gd name="T5" fmla="*/ T4 w 142"/>
                          <a:gd name="T6" fmla="+- 0 509 509"/>
                          <a:gd name="T7" fmla="*/ 509 h 20"/>
                          <a:gd name="T8" fmla="+- 0 1148 1148"/>
                          <a:gd name="T9" fmla="*/ T8 w 142"/>
                          <a:gd name="T10" fmla="+- 0 513 509"/>
                          <a:gd name="T11" fmla="*/ 513 h 20"/>
                          <a:gd name="T12" fmla="+- 0 1148 1148"/>
                          <a:gd name="T13" fmla="*/ T12 w 142"/>
                          <a:gd name="T14" fmla="+- 0 524 509"/>
                          <a:gd name="T15" fmla="*/ 524 h 20"/>
                          <a:gd name="T16" fmla="+- 0 1153 1148"/>
                          <a:gd name="T17" fmla="*/ T16 w 142"/>
                          <a:gd name="T18" fmla="+- 0 529 509"/>
                          <a:gd name="T19" fmla="*/ 529 h 20"/>
                          <a:gd name="T20" fmla="+- 0 1280 1148"/>
                          <a:gd name="T21" fmla="*/ T20 w 142"/>
                          <a:gd name="T22" fmla="+- 0 529 509"/>
                          <a:gd name="T23" fmla="*/ 529 h 20"/>
                          <a:gd name="T24" fmla="+- 0 1285 1148"/>
                          <a:gd name="T25" fmla="*/ T24 w 142"/>
                          <a:gd name="T26" fmla="+- 0 529 509"/>
                          <a:gd name="T27" fmla="*/ 529 h 20"/>
                          <a:gd name="T28" fmla="+- 0 1290 1148"/>
                          <a:gd name="T29" fmla="*/ T28 w 142"/>
                          <a:gd name="T30" fmla="+- 0 524 509"/>
                          <a:gd name="T31" fmla="*/ 524 h 20"/>
                          <a:gd name="T32" fmla="+- 0 1290 1148"/>
                          <a:gd name="T33" fmla="*/ T32 w 142"/>
                          <a:gd name="T34" fmla="+- 0 513 509"/>
                          <a:gd name="T35" fmla="*/ 513 h 20"/>
                          <a:gd name="T36" fmla="+- 0 1285 1148"/>
                          <a:gd name="T37" fmla="*/ T36 w 142"/>
                          <a:gd name="T38" fmla="+- 0 509 509"/>
                          <a:gd name="T39" fmla="*/ 509 h 2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142" h="20">
                            <a:moveTo>
                              <a:pt x="137" y="0"/>
                            </a:moveTo>
                            <a:lnTo>
                              <a:pt x="5" y="0"/>
                            </a:lnTo>
                            <a:lnTo>
                              <a:pt x="0" y="4"/>
                            </a:lnTo>
                            <a:lnTo>
                              <a:pt x="0" y="15"/>
                            </a:lnTo>
                            <a:lnTo>
                              <a:pt x="5" y="20"/>
                            </a:lnTo>
                            <a:lnTo>
                              <a:pt x="132" y="20"/>
                            </a:lnTo>
                            <a:lnTo>
                              <a:pt x="137" y="20"/>
                            </a:lnTo>
                            <a:lnTo>
                              <a:pt x="142" y="15"/>
                            </a:lnTo>
                            <a:lnTo>
                              <a:pt x="142" y="4"/>
                            </a:lnTo>
                            <a:lnTo>
                              <a:pt x="137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1A4E55" id="docshape25" o:spid="_x0000_s1026" style="position:absolute;margin-left:57.4pt;margin-top:25.45pt;width:7.1pt;height:1pt;z-index:-2541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" path="m137,l5,,,4,,15r5,5l132,20r5,l142,15r,-11l137,xe" fillcolor="#2a5caa" stroked="f">
              <v:path arrowok="t" o:connecttype="custom" o:connectlocs="86995,323215;3175,323215;0,325755;0,332740;3175,335915;83820,335915;86995,335915;90170,332740;90170,325755;86995,323215" o:connectangles="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02336" behindDoc="1" locked="0" layoutInCell="1" allowOverlap="1" wp14:anchorId="0C8C088C" wp14:editId="4EEEB7A8">
              <wp:simplePos x="0" y="0"/>
              <wp:positionH relativeFrom="page">
                <wp:posOffset>728980</wp:posOffset>
              </wp:positionH>
              <wp:positionV relativeFrom="page">
                <wp:posOffset>353695</wp:posOffset>
              </wp:positionV>
              <wp:extent cx="90170" cy="12700"/>
              <wp:effectExtent l="0" t="0" r="0" b="0"/>
              <wp:wrapNone/>
              <wp:docPr id="160" name="docshape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0170" cy="12700"/>
                      </a:xfrm>
                      <a:custGeom>
                        <a:avLst/>
                        <a:gdLst>
                          <a:gd name="T0" fmla="+- 0 1285 1148"/>
                          <a:gd name="T1" fmla="*/ T0 w 142"/>
                          <a:gd name="T2" fmla="+- 0 557 557"/>
                          <a:gd name="T3" fmla="*/ 557 h 20"/>
                          <a:gd name="T4" fmla="+- 0 1153 1148"/>
                          <a:gd name="T5" fmla="*/ T4 w 142"/>
                          <a:gd name="T6" fmla="+- 0 557 557"/>
                          <a:gd name="T7" fmla="*/ 557 h 20"/>
                          <a:gd name="T8" fmla="+- 0 1148 1148"/>
                          <a:gd name="T9" fmla="*/ T8 w 142"/>
                          <a:gd name="T10" fmla="+- 0 561 557"/>
                          <a:gd name="T11" fmla="*/ 561 h 20"/>
                          <a:gd name="T12" fmla="+- 0 1148 1148"/>
                          <a:gd name="T13" fmla="*/ T12 w 142"/>
                          <a:gd name="T14" fmla="+- 0 572 557"/>
                          <a:gd name="T15" fmla="*/ 572 h 20"/>
                          <a:gd name="T16" fmla="+- 0 1153 1148"/>
                          <a:gd name="T17" fmla="*/ T16 w 142"/>
                          <a:gd name="T18" fmla="+- 0 577 557"/>
                          <a:gd name="T19" fmla="*/ 577 h 20"/>
                          <a:gd name="T20" fmla="+- 0 1280 1148"/>
                          <a:gd name="T21" fmla="*/ T20 w 142"/>
                          <a:gd name="T22" fmla="+- 0 577 557"/>
                          <a:gd name="T23" fmla="*/ 577 h 20"/>
                          <a:gd name="T24" fmla="+- 0 1285 1148"/>
                          <a:gd name="T25" fmla="*/ T24 w 142"/>
                          <a:gd name="T26" fmla="+- 0 577 557"/>
                          <a:gd name="T27" fmla="*/ 577 h 20"/>
                          <a:gd name="T28" fmla="+- 0 1290 1148"/>
                          <a:gd name="T29" fmla="*/ T28 w 142"/>
                          <a:gd name="T30" fmla="+- 0 572 557"/>
                          <a:gd name="T31" fmla="*/ 572 h 20"/>
                          <a:gd name="T32" fmla="+- 0 1290 1148"/>
                          <a:gd name="T33" fmla="*/ T32 w 142"/>
                          <a:gd name="T34" fmla="+- 0 561 557"/>
                          <a:gd name="T35" fmla="*/ 561 h 20"/>
                          <a:gd name="T36" fmla="+- 0 1285 1148"/>
                          <a:gd name="T37" fmla="*/ T36 w 142"/>
                          <a:gd name="T38" fmla="+- 0 557 557"/>
                          <a:gd name="T39" fmla="*/ 557 h 2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142" h="20">
                            <a:moveTo>
                              <a:pt x="137" y="0"/>
                            </a:moveTo>
                            <a:lnTo>
                              <a:pt x="5" y="0"/>
                            </a:lnTo>
                            <a:lnTo>
                              <a:pt x="0" y="4"/>
                            </a:lnTo>
                            <a:lnTo>
                              <a:pt x="0" y="15"/>
                            </a:lnTo>
                            <a:lnTo>
                              <a:pt x="5" y="20"/>
                            </a:lnTo>
                            <a:lnTo>
                              <a:pt x="132" y="20"/>
                            </a:lnTo>
                            <a:lnTo>
                              <a:pt x="137" y="20"/>
                            </a:lnTo>
                            <a:lnTo>
                              <a:pt x="142" y="15"/>
                            </a:lnTo>
                            <a:lnTo>
                              <a:pt x="142" y="4"/>
                            </a:lnTo>
                            <a:lnTo>
                              <a:pt x="137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A21B0C3" id="docshape26" o:spid="_x0000_s1026" style="position:absolute;margin-left:57.4pt;margin-top:27.85pt;width:7.1pt;height:1pt;z-index:-2541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" path="m137,l5,,,4,,15r5,5l132,20r5,l142,15r,-11l137,xe" fillcolor="#2a5caa" stroked="f">
              <v:path arrowok="t" o:connecttype="custom" o:connectlocs="86995,353695;3175,353695;0,356235;0,363220;3175,366395;83820,366395;86995,366395;90170,363220;90170,356235;86995,353695" o:connectangles="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02848" behindDoc="1" locked="0" layoutInCell="1" allowOverlap="1" wp14:anchorId="73309AE7" wp14:editId="50DF7D10">
              <wp:simplePos x="0" y="0"/>
              <wp:positionH relativeFrom="page">
                <wp:posOffset>728980</wp:posOffset>
              </wp:positionH>
              <wp:positionV relativeFrom="page">
                <wp:posOffset>384175</wp:posOffset>
              </wp:positionV>
              <wp:extent cx="90170" cy="12700"/>
              <wp:effectExtent l="0" t="0" r="0" b="0"/>
              <wp:wrapNone/>
              <wp:docPr id="159" name="docshape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0170" cy="12700"/>
                      </a:xfrm>
                      <a:custGeom>
                        <a:avLst/>
                        <a:gdLst>
                          <a:gd name="T0" fmla="+- 0 1285 1148"/>
                          <a:gd name="T1" fmla="*/ T0 w 142"/>
                          <a:gd name="T2" fmla="+- 0 605 605"/>
                          <a:gd name="T3" fmla="*/ 605 h 20"/>
                          <a:gd name="T4" fmla="+- 0 1153 1148"/>
                          <a:gd name="T5" fmla="*/ T4 w 142"/>
                          <a:gd name="T6" fmla="+- 0 605 605"/>
                          <a:gd name="T7" fmla="*/ 605 h 20"/>
                          <a:gd name="T8" fmla="+- 0 1148 1148"/>
                          <a:gd name="T9" fmla="*/ T8 w 142"/>
                          <a:gd name="T10" fmla="+- 0 610 605"/>
                          <a:gd name="T11" fmla="*/ 610 h 20"/>
                          <a:gd name="T12" fmla="+- 0 1148 1148"/>
                          <a:gd name="T13" fmla="*/ T12 w 142"/>
                          <a:gd name="T14" fmla="+- 0 621 605"/>
                          <a:gd name="T15" fmla="*/ 621 h 20"/>
                          <a:gd name="T16" fmla="+- 0 1153 1148"/>
                          <a:gd name="T17" fmla="*/ T16 w 142"/>
                          <a:gd name="T18" fmla="+- 0 625 605"/>
                          <a:gd name="T19" fmla="*/ 625 h 20"/>
                          <a:gd name="T20" fmla="+- 0 1280 1148"/>
                          <a:gd name="T21" fmla="*/ T20 w 142"/>
                          <a:gd name="T22" fmla="+- 0 625 605"/>
                          <a:gd name="T23" fmla="*/ 625 h 20"/>
                          <a:gd name="T24" fmla="+- 0 1285 1148"/>
                          <a:gd name="T25" fmla="*/ T24 w 142"/>
                          <a:gd name="T26" fmla="+- 0 625 605"/>
                          <a:gd name="T27" fmla="*/ 625 h 20"/>
                          <a:gd name="T28" fmla="+- 0 1290 1148"/>
                          <a:gd name="T29" fmla="*/ T28 w 142"/>
                          <a:gd name="T30" fmla="+- 0 621 605"/>
                          <a:gd name="T31" fmla="*/ 621 h 20"/>
                          <a:gd name="T32" fmla="+- 0 1290 1148"/>
                          <a:gd name="T33" fmla="*/ T32 w 142"/>
                          <a:gd name="T34" fmla="+- 0 610 605"/>
                          <a:gd name="T35" fmla="*/ 610 h 20"/>
                          <a:gd name="T36" fmla="+- 0 1285 1148"/>
                          <a:gd name="T37" fmla="*/ T36 w 142"/>
                          <a:gd name="T38" fmla="+- 0 605 605"/>
                          <a:gd name="T39" fmla="*/ 605 h 2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142" h="20">
                            <a:moveTo>
                              <a:pt x="137" y="0"/>
                            </a:moveTo>
                            <a:lnTo>
                              <a:pt x="5" y="0"/>
                            </a:lnTo>
                            <a:lnTo>
                              <a:pt x="0" y="5"/>
                            </a:lnTo>
                            <a:lnTo>
                              <a:pt x="0" y="16"/>
                            </a:lnTo>
                            <a:lnTo>
                              <a:pt x="5" y="20"/>
                            </a:lnTo>
                            <a:lnTo>
                              <a:pt x="132" y="20"/>
                            </a:lnTo>
                            <a:lnTo>
                              <a:pt x="137" y="20"/>
                            </a:lnTo>
                            <a:lnTo>
                              <a:pt x="142" y="16"/>
                            </a:lnTo>
                            <a:lnTo>
                              <a:pt x="142" y="5"/>
                            </a:lnTo>
                            <a:lnTo>
                              <a:pt x="137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95C51E" id="docshape27" o:spid="_x0000_s1026" style="position:absolute;margin-left:57.4pt;margin-top:30.25pt;width:7.1pt;height:1pt;z-index:-2541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" path="m137,l5,,,5,,16r5,4l132,20r5,l142,16r,-11l137,xe" fillcolor="#2a5caa" stroked="f">
              <v:path arrowok="t" o:connecttype="custom" o:connectlocs="86995,384175;3175,384175;0,387350;0,394335;3175,396875;83820,396875;86995,396875;90170,394335;90170,387350;86995,384175" o:connectangles="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03360" behindDoc="1" locked="0" layoutInCell="1" allowOverlap="1" wp14:anchorId="2AB38B07" wp14:editId="288094C4">
              <wp:simplePos x="0" y="0"/>
              <wp:positionH relativeFrom="page">
                <wp:posOffset>8958580</wp:posOffset>
              </wp:positionH>
              <wp:positionV relativeFrom="page">
                <wp:posOffset>307340</wp:posOffset>
              </wp:positionV>
              <wp:extent cx="1584325" cy="116205"/>
              <wp:effectExtent l="0" t="0" r="0" b="0"/>
              <wp:wrapNone/>
              <wp:docPr id="158" name="docshape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4325" cy="116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97688C" w14:textId="77777777" w:rsidR="002818BA" w:rsidRDefault="00EB0652">
                          <w:pPr>
                            <w:spacing w:before="12"/>
                            <w:ind w:left="20"/>
                            <w:rPr>
                              <w:sz w:val="13"/>
                            </w:rPr>
                          </w:pPr>
                          <w:r>
                            <w:rPr>
                              <w:color w:val="939598"/>
                              <w:sz w:val="13"/>
                            </w:rPr>
                            <w:t>Zealand</w:t>
                          </w:r>
                          <w:r>
                            <w:rPr>
                              <w:color w:val="939598"/>
                              <w:spacing w:val="-1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z w:val="13"/>
                            </w:rPr>
                            <w:t xml:space="preserve">Pharma  </w:t>
                          </w:r>
                          <w:r>
                            <w:rPr>
                              <w:color w:val="939598"/>
                              <w:spacing w:val="2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z w:val="13"/>
                            </w:rPr>
                            <w:t xml:space="preserve">∞  </w:t>
                          </w:r>
                          <w:r>
                            <w:rPr>
                              <w:color w:val="939598"/>
                              <w:spacing w:val="2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z w:val="13"/>
                            </w:rPr>
                            <w:t>Annual Report 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B38B07" id="_x0000_t202" coordsize="21600,21600" o:spt="202" path="m,l,21600r21600,l21600,xe">
              <v:stroke joinstyle="miter"/>
              <v:path gradientshapeok="t" o:connecttype="rect"/>
            </v:shapetype>
            <v:shape id="docshape28" o:spid="_x0000_s1236" type="#_x0000_t202" style="position:absolute;margin-left:705.4pt;margin-top:24.2pt;width:124.75pt;height:9.15pt;z-index:-2541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" filled="f" stroked="f">
              <v:textbox inset="0,0,0,0">
                <w:txbxContent>
                  <w:p w14:paraId="3B97688C" w14:textId="77777777" w:rsidR="002818BA" w:rsidRDefault="00EB0652">
                    <w:pPr>
                      <w:spacing w:before="12"/>
                      <w:ind w:left="20"/>
                      <w:rPr>
                        <w:sz w:val="13"/>
                      </w:rPr>
                    </w:pPr>
                    <w:r>
                      <w:rPr>
                        <w:color w:val="939598"/>
                        <w:sz w:val="13"/>
                      </w:rPr>
                      <w:t>Zealand</w:t>
                    </w:r>
                    <w:r>
                      <w:rPr>
                        <w:color w:val="939598"/>
                        <w:spacing w:val="-1"/>
                        <w:sz w:val="13"/>
                      </w:rPr>
                      <w:t xml:space="preserve"> </w:t>
                    </w:r>
                    <w:r>
                      <w:rPr>
                        <w:color w:val="939598"/>
                        <w:sz w:val="13"/>
                      </w:rPr>
                      <w:t xml:space="preserve">Pharma  </w:t>
                    </w:r>
                    <w:r>
                      <w:rPr>
                        <w:color w:val="939598"/>
                        <w:spacing w:val="25"/>
                        <w:sz w:val="13"/>
                      </w:rPr>
                      <w:t xml:space="preserve"> </w:t>
                    </w:r>
                    <w:r>
                      <w:rPr>
                        <w:color w:val="939598"/>
                        <w:sz w:val="13"/>
                      </w:rPr>
                      <w:t xml:space="preserve">∞  </w:t>
                    </w:r>
                    <w:r>
                      <w:rPr>
                        <w:color w:val="939598"/>
                        <w:spacing w:val="24"/>
                        <w:sz w:val="13"/>
                      </w:rPr>
                      <w:t xml:space="preserve"> </w:t>
                    </w:r>
                    <w:r>
                      <w:rPr>
                        <w:color w:val="939598"/>
                        <w:sz w:val="13"/>
                      </w:rPr>
                      <w:t>Annual Report 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03872" behindDoc="1" locked="0" layoutInCell="1" allowOverlap="1" wp14:anchorId="44E94FCD" wp14:editId="5FF8B02E">
              <wp:simplePos x="0" y="0"/>
              <wp:positionH relativeFrom="page">
                <wp:posOffset>10678160</wp:posOffset>
              </wp:positionH>
              <wp:positionV relativeFrom="page">
                <wp:posOffset>306070</wp:posOffset>
              </wp:positionV>
              <wp:extent cx="191135" cy="117475"/>
              <wp:effectExtent l="0" t="0" r="0" b="0"/>
              <wp:wrapNone/>
              <wp:docPr id="157" name="docshape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17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3E9D6E" w14:textId="77777777" w:rsidR="002818BA" w:rsidRDefault="00EB0652">
                          <w:pPr>
                            <w:spacing w:before="15"/>
                            <w:ind w:left="60"/>
                            <w:rPr>
                              <w:rFonts w:ascii="MuseoSans-700"/>
                              <w:b/>
                              <w:sz w:val="13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MuseoSans-700"/>
                              <w:b/>
                              <w:color w:val="939598"/>
                              <w:sz w:val="13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E94FCD" id="docshape29" o:spid="_x0000_s1237" type="#_x0000_t202" style="position:absolute;margin-left:840.8pt;margin-top:24.1pt;width:15.05pt;height:9.25pt;z-index:-2541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" filled="f" stroked="f">
              <v:textbox inset="0,0,0,0">
                <w:txbxContent>
                  <w:p w14:paraId="273E9D6E" w14:textId="77777777" w:rsidR="002818BA" w:rsidRDefault="00EB0652">
                    <w:pPr>
                      <w:spacing w:before="15"/>
                      <w:ind w:left="60"/>
                      <w:rPr>
                        <w:rFonts w:ascii="MuseoSans-700"/>
                        <w:b/>
                        <w:sz w:val="13"/>
                      </w:rPr>
                    </w:pPr>
                    <w:r>
                      <w:fldChar w:fldCharType="begin"/>
                    </w:r>
                    <w:r>
                      <w:rPr>
                        <w:rFonts w:ascii="MuseoSans-700"/>
                        <w:b/>
                        <w:color w:val="939598"/>
                        <w:sz w:val="13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9CF91" w14:textId="77777777" w:rsidR="002818BA" w:rsidRDefault="002818BA">
    <w:pPr>
      <w:pStyle w:val="BodyText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3FC7B" w14:textId="684732A6" w:rsidR="002818BA" w:rsidRDefault="00EB0652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7933056" behindDoc="1" locked="0" layoutInCell="1" allowOverlap="1" wp14:anchorId="371ED911" wp14:editId="357A2630">
          <wp:simplePos x="0" y="0"/>
          <wp:positionH relativeFrom="page">
            <wp:posOffset>1092503</wp:posOffset>
          </wp:positionH>
          <wp:positionV relativeFrom="page">
            <wp:posOffset>305380</wp:posOffset>
          </wp:positionV>
          <wp:extent cx="82080" cy="108623"/>
          <wp:effectExtent l="0" t="0" r="0" b="0"/>
          <wp:wrapNone/>
          <wp:docPr id="99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080" cy="1086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77933568" behindDoc="1" locked="0" layoutInCell="1" allowOverlap="1" wp14:anchorId="2A17BE14" wp14:editId="6BE3D968">
          <wp:simplePos x="0" y="0"/>
          <wp:positionH relativeFrom="page">
            <wp:posOffset>1440005</wp:posOffset>
          </wp:positionH>
          <wp:positionV relativeFrom="page">
            <wp:posOffset>305686</wp:posOffset>
          </wp:positionV>
          <wp:extent cx="108000" cy="108635"/>
          <wp:effectExtent l="0" t="0" r="0" b="0"/>
          <wp:wrapNone/>
          <wp:docPr id="101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" name="image4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8000" cy="1086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34080" behindDoc="1" locked="0" layoutInCell="1" allowOverlap="1" wp14:anchorId="1F186A50" wp14:editId="150E7FBD">
              <wp:simplePos x="0" y="0"/>
              <wp:positionH relativeFrom="page">
                <wp:posOffset>923290</wp:posOffset>
              </wp:positionH>
              <wp:positionV relativeFrom="page">
                <wp:posOffset>306070</wp:posOffset>
              </wp:positionV>
              <wp:extent cx="61595" cy="107950"/>
              <wp:effectExtent l="0" t="0" r="0" b="0"/>
              <wp:wrapNone/>
              <wp:docPr id="90" name="docshape3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595" cy="107950"/>
                      </a:xfrm>
                      <a:custGeom>
                        <a:avLst/>
                        <a:gdLst>
                          <a:gd name="T0" fmla="+- 0 1543 1454"/>
                          <a:gd name="T1" fmla="*/ T0 w 97"/>
                          <a:gd name="T2" fmla="+- 0 482 482"/>
                          <a:gd name="T3" fmla="*/ 482 h 170"/>
                          <a:gd name="T4" fmla="+- 0 1536 1454"/>
                          <a:gd name="T5" fmla="*/ T4 w 97"/>
                          <a:gd name="T6" fmla="+- 0 482 482"/>
                          <a:gd name="T7" fmla="*/ 482 h 170"/>
                          <a:gd name="T8" fmla="+- 0 1454 1454"/>
                          <a:gd name="T9" fmla="*/ T8 w 97"/>
                          <a:gd name="T10" fmla="+- 0 564 482"/>
                          <a:gd name="T11" fmla="*/ 564 h 170"/>
                          <a:gd name="T12" fmla="+- 0 1454 1454"/>
                          <a:gd name="T13" fmla="*/ T12 w 97"/>
                          <a:gd name="T14" fmla="+- 0 570 482"/>
                          <a:gd name="T15" fmla="*/ 570 h 170"/>
                          <a:gd name="T16" fmla="+- 0 1534 1454"/>
                          <a:gd name="T17" fmla="*/ T16 w 97"/>
                          <a:gd name="T18" fmla="+- 0 650 482"/>
                          <a:gd name="T19" fmla="*/ 650 h 170"/>
                          <a:gd name="T20" fmla="+- 0 1537 1454"/>
                          <a:gd name="T21" fmla="*/ T20 w 97"/>
                          <a:gd name="T22" fmla="+- 0 651 482"/>
                          <a:gd name="T23" fmla="*/ 651 h 170"/>
                          <a:gd name="T24" fmla="+- 0 1540 1454"/>
                          <a:gd name="T25" fmla="*/ T24 w 97"/>
                          <a:gd name="T26" fmla="+- 0 651 482"/>
                          <a:gd name="T27" fmla="*/ 651 h 170"/>
                          <a:gd name="T28" fmla="+- 0 1542 1454"/>
                          <a:gd name="T29" fmla="*/ T28 w 97"/>
                          <a:gd name="T30" fmla="+- 0 651 482"/>
                          <a:gd name="T31" fmla="*/ 651 h 170"/>
                          <a:gd name="T32" fmla="+- 0 1545 1454"/>
                          <a:gd name="T33" fmla="*/ T32 w 97"/>
                          <a:gd name="T34" fmla="+- 0 650 482"/>
                          <a:gd name="T35" fmla="*/ 650 h 170"/>
                          <a:gd name="T36" fmla="+- 0 1551 1454"/>
                          <a:gd name="T37" fmla="*/ T36 w 97"/>
                          <a:gd name="T38" fmla="+- 0 644 482"/>
                          <a:gd name="T39" fmla="*/ 644 h 170"/>
                          <a:gd name="T40" fmla="+- 0 1551 1454"/>
                          <a:gd name="T41" fmla="*/ T40 w 97"/>
                          <a:gd name="T42" fmla="+- 0 638 482"/>
                          <a:gd name="T43" fmla="*/ 638 h 170"/>
                          <a:gd name="T44" fmla="+- 0 1479 1454"/>
                          <a:gd name="T45" fmla="*/ T44 w 97"/>
                          <a:gd name="T46" fmla="+- 0 567 482"/>
                          <a:gd name="T47" fmla="*/ 567 h 170"/>
                          <a:gd name="T48" fmla="+- 0 1551 1454"/>
                          <a:gd name="T49" fmla="*/ T48 w 97"/>
                          <a:gd name="T50" fmla="+- 0 496 482"/>
                          <a:gd name="T51" fmla="*/ 496 h 170"/>
                          <a:gd name="T52" fmla="+- 0 1551 1454"/>
                          <a:gd name="T53" fmla="*/ T52 w 97"/>
                          <a:gd name="T54" fmla="+- 0 489 482"/>
                          <a:gd name="T55" fmla="*/ 489 h 170"/>
                          <a:gd name="T56" fmla="+- 0 1543 1454"/>
                          <a:gd name="T57" fmla="*/ T56 w 97"/>
                          <a:gd name="T58" fmla="+- 0 482 482"/>
                          <a:gd name="T59" fmla="*/ 482 h 17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</a:cxnLst>
                        <a:rect l="0" t="0" r="r" b="b"/>
                        <a:pathLst>
                          <a:path w="97" h="170">
                            <a:moveTo>
                              <a:pt x="89" y="0"/>
                            </a:moveTo>
                            <a:lnTo>
                              <a:pt x="82" y="0"/>
                            </a:lnTo>
                            <a:lnTo>
                              <a:pt x="0" y="82"/>
                            </a:lnTo>
                            <a:lnTo>
                              <a:pt x="0" y="88"/>
                            </a:lnTo>
                            <a:lnTo>
                              <a:pt x="80" y="168"/>
                            </a:lnTo>
                            <a:lnTo>
                              <a:pt x="83" y="169"/>
                            </a:lnTo>
                            <a:lnTo>
                              <a:pt x="86" y="169"/>
                            </a:lnTo>
                            <a:lnTo>
                              <a:pt x="88" y="169"/>
                            </a:lnTo>
                            <a:lnTo>
                              <a:pt x="91" y="168"/>
                            </a:lnTo>
                            <a:lnTo>
                              <a:pt x="97" y="162"/>
                            </a:lnTo>
                            <a:lnTo>
                              <a:pt x="97" y="156"/>
                            </a:lnTo>
                            <a:lnTo>
                              <a:pt x="25" y="85"/>
                            </a:lnTo>
                            <a:lnTo>
                              <a:pt x="97" y="14"/>
                            </a:lnTo>
                            <a:lnTo>
                              <a:pt x="97" y="7"/>
                            </a:lnTo>
                            <a:lnTo>
                              <a:pt x="89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113F36" id="docshape349" o:spid="_x0000_s1026" style="position:absolute;margin-left:72.7pt;margin-top:24.1pt;width:4.85pt;height:8.5pt;z-index:-2538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7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" path="m89,l82,,,82r,6l80,168r3,1l86,169r2,l91,168r6,-6l97,156,25,85,97,14r,-7l89,xe" fillcolor="#2a5caa" stroked="f">
              <v:path arrowok="t" o:connecttype="custom" o:connectlocs="56515,306070;52070,306070;0,358140;0,361950;50800,412750;52705,413385;54610,413385;55880,413385;57785,412750;61595,408940;61595,405130;15875,360045;61595,314960;61595,310515;56515,306070" o:connectangles="0,0,0,0,0,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34592" behindDoc="1" locked="0" layoutInCell="1" allowOverlap="1" wp14:anchorId="06B33889" wp14:editId="6D0F1570">
              <wp:simplePos x="0" y="0"/>
              <wp:positionH relativeFrom="page">
                <wp:posOffset>1283335</wp:posOffset>
              </wp:positionH>
              <wp:positionV relativeFrom="page">
                <wp:posOffset>306070</wp:posOffset>
              </wp:positionV>
              <wp:extent cx="61595" cy="107950"/>
              <wp:effectExtent l="0" t="0" r="0" b="0"/>
              <wp:wrapNone/>
              <wp:docPr id="88" name="docshape3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595" cy="107950"/>
                      </a:xfrm>
                      <a:custGeom>
                        <a:avLst/>
                        <a:gdLst>
                          <a:gd name="T0" fmla="+- 0 2035 2021"/>
                          <a:gd name="T1" fmla="*/ T0 w 97"/>
                          <a:gd name="T2" fmla="+- 0 482 482"/>
                          <a:gd name="T3" fmla="*/ 482 h 170"/>
                          <a:gd name="T4" fmla="+- 0 2029 2021"/>
                          <a:gd name="T5" fmla="*/ T4 w 97"/>
                          <a:gd name="T6" fmla="+- 0 482 482"/>
                          <a:gd name="T7" fmla="*/ 482 h 170"/>
                          <a:gd name="T8" fmla="+- 0 2021 2021"/>
                          <a:gd name="T9" fmla="*/ T8 w 97"/>
                          <a:gd name="T10" fmla="+- 0 489 482"/>
                          <a:gd name="T11" fmla="*/ 489 h 170"/>
                          <a:gd name="T12" fmla="+- 0 2021 2021"/>
                          <a:gd name="T13" fmla="*/ T12 w 97"/>
                          <a:gd name="T14" fmla="+- 0 496 482"/>
                          <a:gd name="T15" fmla="*/ 496 h 170"/>
                          <a:gd name="T16" fmla="+- 0 2092 2021"/>
                          <a:gd name="T17" fmla="*/ T16 w 97"/>
                          <a:gd name="T18" fmla="+- 0 567 482"/>
                          <a:gd name="T19" fmla="*/ 567 h 170"/>
                          <a:gd name="T20" fmla="+- 0 2021 2021"/>
                          <a:gd name="T21" fmla="*/ T20 w 97"/>
                          <a:gd name="T22" fmla="+- 0 638 482"/>
                          <a:gd name="T23" fmla="*/ 638 h 170"/>
                          <a:gd name="T24" fmla="+- 0 2021 2021"/>
                          <a:gd name="T25" fmla="*/ T24 w 97"/>
                          <a:gd name="T26" fmla="+- 0 644 482"/>
                          <a:gd name="T27" fmla="*/ 644 h 170"/>
                          <a:gd name="T28" fmla="+- 0 2027 2021"/>
                          <a:gd name="T29" fmla="*/ T28 w 97"/>
                          <a:gd name="T30" fmla="+- 0 650 482"/>
                          <a:gd name="T31" fmla="*/ 650 h 170"/>
                          <a:gd name="T32" fmla="+- 0 2030 2021"/>
                          <a:gd name="T33" fmla="*/ T32 w 97"/>
                          <a:gd name="T34" fmla="+- 0 651 482"/>
                          <a:gd name="T35" fmla="*/ 651 h 170"/>
                          <a:gd name="T36" fmla="+- 0 2032 2021"/>
                          <a:gd name="T37" fmla="*/ T36 w 97"/>
                          <a:gd name="T38" fmla="+- 0 651 482"/>
                          <a:gd name="T39" fmla="*/ 651 h 170"/>
                          <a:gd name="T40" fmla="+- 0 2035 2021"/>
                          <a:gd name="T41" fmla="*/ T40 w 97"/>
                          <a:gd name="T42" fmla="+- 0 651 482"/>
                          <a:gd name="T43" fmla="*/ 651 h 170"/>
                          <a:gd name="T44" fmla="+- 0 2037 2021"/>
                          <a:gd name="T45" fmla="*/ T44 w 97"/>
                          <a:gd name="T46" fmla="+- 0 650 482"/>
                          <a:gd name="T47" fmla="*/ 650 h 170"/>
                          <a:gd name="T48" fmla="+- 0 2117 2021"/>
                          <a:gd name="T49" fmla="*/ T48 w 97"/>
                          <a:gd name="T50" fmla="+- 0 570 482"/>
                          <a:gd name="T51" fmla="*/ 570 h 170"/>
                          <a:gd name="T52" fmla="+- 0 2117 2021"/>
                          <a:gd name="T53" fmla="*/ T52 w 97"/>
                          <a:gd name="T54" fmla="+- 0 564 482"/>
                          <a:gd name="T55" fmla="*/ 564 h 170"/>
                          <a:gd name="T56" fmla="+- 0 2035 2021"/>
                          <a:gd name="T57" fmla="*/ T56 w 97"/>
                          <a:gd name="T58" fmla="+- 0 482 482"/>
                          <a:gd name="T59" fmla="*/ 482 h 17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</a:cxnLst>
                        <a:rect l="0" t="0" r="r" b="b"/>
                        <a:pathLst>
                          <a:path w="97" h="170">
                            <a:moveTo>
                              <a:pt x="14" y="0"/>
                            </a:moveTo>
                            <a:lnTo>
                              <a:pt x="8" y="0"/>
                            </a:lnTo>
                            <a:lnTo>
                              <a:pt x="0" y="7"/>
                            </a:lnTo>
                            <a:lnTo>
                              <a:pt x="0" y="14"/>
                            </a:lnTo>
                            <a:lnTo>
                              <a:pt x="71" y="85"/>
                            </a:lnTo>
                            <a:lnTo>
                              <a:pt x="0" y="156"/>
                            </a:lnTo>
                            <a:lnTo>
                              <a:pt x="0" y="162"/>
                            </a:lnTo>
                            <a:lnTo>
                              <a:pt x="6" y="168"/>
                            </a:lnTo>
                            <a:lnTo>
                              <a:pt x="9" y="169"/>
                            </a:lnTo>
                            <a:lnTo>
                              <a:pt x="11" y="169"/>
                            </a:lnTo>
                            <a:lnTo>
                              <a:pt x="14" y="169"/>
                            </a:lnTo>
                            <a:lnTo>
                              <a:pt x="16" y="168"/>
                            </a:lnTo>
                            <a:lnTo>
                              <a:pt x="96" y="88"/>
                            </a:lnTo>
                            <a:lnTo>
                              <a:pt x="96" y="82"/>
                            </a:lnTo>
                            <a:lnTo>
                              <a:pt x="14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957ED9" id="docshape350" o:spid="_x0000_s1026" style="position:absolute;margin-left:101.05pt;margin-top:24.1pt;width:4.85pt;height:8.5pt;z-index:-2538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7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" path="m14,l8,,,7r,7l71,85,,156r,6l6,168r3,1l11,169r3,l16,168,96,88r,-6l14,xe" fillcolor="#2a5caa" stroked="f">
              <v:path arrowok="t" o:connecttype="custom" o:connectlocs="8890,306070;5080,306070;0,310515;0,314960;45085,360045;0,405130;0,408940;3810,412750;5715,413385;6985,413385;8890,413385;10160,412750;60960,361950;60960,358140;8890,306070" o:connectangles="0,0,0,0,0,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35104" behindDoc="1" locked="0" layoutInCell="1" allowOverlap="1" wp14:anchorId="248C9F76" wp14:editId="472D808A">
              <wp:simplePos x="0" y="0"/>
              <wp:positionH relativeFrom="page">
                <wp:posOffset>728980</wp:posOffset>
              </wp:positionH>
              <wp:positionV relativeFrom="page">
                <wp:posOffset>323215</wp:posOffset>
              </wp:positionV>
              <wp:extent cx="90170" cy="12700"/>
              <wp:effectExtent l="0" t="0" r="0" b="0"/>
              <wp:wrapNone/>
              <wp:docPr id="86" name="docshape3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0170" cy="12700"/>
                      </a:xfrm>
                      <a:custGeom>
                        <a:avLst/>
                        <a:gdLst>
                          <a:gd name="T0" fmla="+- 0 1285 1148"/>
                          <a:gd name="T1" fmla="*/ T0 w 142"/>
                          <a:gd name="T2" fmla="+- 0 509 509"/>
                          <a:gd name="T3" fmla="*/ 509 h 20"/>
                          <a:gd name="T4" fmla="+- 0 1153 1148"/>
                          <a:gd name="T5" fmla="*/ T4 w 142"/>
                          <a:gd name="T6" fmla="+- 0 509 509"/>
                          <a:gd name="T7" fmla="*/ 509 h 20"/>
                          <a:gd name="T8" fmla="+- 0 1148 1148"/>
                          <a:gd name="T9" fmla="*/ T8 w 142"/>
                          <a:gd name="T10" fmla="+- 0 513 509"/>
                          <a:gd name="T11" fmla="*/ 513 h 20"/>
                          <a:gd name="T12" fmla="+- 0 1148 1148"/>
                          <a:gd name="T13" fmla="*/ T12 w 142"/>
                          <a:gd name="T14" fmla="+- 0 524 509"/>
                          <a:gd name="T15" fmla="*/ 524 h 20"/>
                          <a:gd name="T16" fmla="+- 0 1153 1148"/>
                          <a:gd name="T17" fmla="*/ T16 w 142"/>
                          <a:gd name="T18" fmla="+- 0 529 509"/>
                          <a:gd name="T19" fmla="*/ 529 h 20"/>
                          <a:gd name="T20" fmla="+- 0 1280 1148"/>
                          <a:gd name="T21" fmla="*/ T20 w 142"/>
                          <a:gd name="T22" fmla="+- 0 529 509"/>
                          <a:gd name="T23" fmla="*/ 529 h 20"/>
                          <a:gd name="T24" fmla="+- 0 1285 1148"/>
                          <a:gd name="T25" fmla="*/ T24 w 142"/>
                          <a:gd name="T26" fmla="+- 0 529 509"/>
                          <a:gd name="T27" fmla="*/ 529 h 20"/>
                          <a:gd name="T28" fmla="+- 0 1290 1148"/>
                          <a:gd name="T29" fmla="*/ T28 w 142"/>
                          <a:gd name="T30" fmla="+- 0 524 509"/>
                          <a:gd name="T31" fmla="*/ 524 h 20"/>
                          <a:gd name="T32" fmla="+- 0 1290 1148"/>
                          <a:gd name="T33" fmla="*/ T32 w 142"/>
                          <a:gd name="T34" fmla="+- 0 513 509"/>
                          <a:gd name="T35" fmla="*/ 513 h 20"/>
                          <a:gd name="T36" fmla="+- 0 1285 1148"/>
                          <a:gd name="T37" fmla="*/ T36 w 142"/>
                          <a:gd name="T38" fmla="+- 0 509 509"/>
                          <a:gd name="T39" fmla="*/ 509 h 2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142" h="20">
                            <a:moveTo>
                              <a:pt x="137" y="0"/>
                            </a:moveTo>
                            <a:lnTo>
                              <a:pt x="5" y="0"/>
                            </a:lnTo>
                            <a:lnTo>
                              <a:pt x="0" y="4"/>
                            </a:lnTo>
                            <a:lnTo>
                              <a:pt x="0" y="15"/>
                            </a:lnTo>
                            <a:lnTo>
                              <a:pt x="5" y="20"/>
                            </a:lnTo>
                            <a:lnTo>
                              <a:pt x="132" y="20"/>
                            </a:lnTo>
                            <a:lnTo>
                              <a:pt x="137" y="20"/>
                            </a:lnTo>
                            <a:lnTo>
                              <a:pt x="142" y="15"/>
                            </a:lnTo>
                            <a:lnTo>
                              <a:pt x="142" y="4"/>
                            </a:lnTo>
                            <a:lnTo>
                              <a:pt x="137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B4C09CE" id="docshape351" o:spid="_x0000_s1026" style="position:absolute;margin-left:57.4pt;margin-top:25.45pt;width:7.1pt;height:1pt;z-index:-2538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" path="m137,l5,,,4,,15r5,5l132,20r5,l142,15r,-11l137,xe" fillcolor="#2a5caa" stroked="f">
              <v:path arrowok="t" o:connecttype="custom" o:connectlocs="86995,323215;3175,323215;0,325755;0,332740;3175,335915;83820,335915;86995,335915;90170,332740;90170,325755;86995,323215" o:connectangles="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35616" behindDoc="1" locked="0" layoutInCell="1" allowOverlap="1" wp14:anchorId="41CE347B" wp14:editId="7B88DDB2">
              <wp:simplePos x="0" y="0"/>
              <wp:positionH relativeFrom="page">
                <wp:posOffset>728980</wp:posOffset>
              </wp:positionH>
              <wp:positionV relativeFrom="page">
                <wp:posOffset>353695</wp:posOffset>
              </wp:positionV>
              <wp:extent cx="90170" cy="12700"/>
              <wp:effectExtent l="0" t="0" r="0" b="0"/>
              <wp:wrapNone/>
              <wp:docPr id="84" name="docshape3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0170" cy="12700"/>
                      </a:xfrm>
                      <a:custGeom>
                        <a:avLst/>
                        <a:gdLst>
                          <a:gd name="T0" fmla="+- 0 1285 1148"/>
                          <a:gd name="T1" fmla="*/ T0 w 142"/>
                          <a:gd name="T2" fmla="+- 0 557 557"/>
                          <a:gd name="T3" fmla="*/ 557 h 20"/>
                          <a:gd name="T4" fmla="+- 0 1153 1148"/>
                          <a:gd name="T5" fmla="*/ T4 w 142"/>
                          <a:gd name="T6" fmla="+- 0 557 557"/>
                          <a:gd name="T7" fmla="*/ 557 h 20"/>
                          <a:gd name="T8" fmla="+- 0 1148 1148"/>
                          <a:gd name="T9" fmla="*/ T8 w 142"/>
                          <a:gd name="T10" fmla="+- 0 561 557"/>
                          <a:gd name="T11" fmla="*/ 561 h 20"/>
                          <a:gd name="T12" fmla="+- 0 1148 1148"/>
                          <a:gd name="T13" fmla="*/ T12 w 142"/>
                          <a:gd name="T14" fmla="+- 0 572 557"/>
                          <a:gd name="T15" fmla="*/ 572 h 20"/>
                          <a:gd name="T16" fmla="+- 0 1153 1148"/>
                          <a:gd name="T17" fmla="*/ T16 w 142"/>
                          <a:gd name="T18" fmla="+- 0 577 557"/>
                          <a:gd name="T19" fmla="*/ 577 h 20"/>
                          <a:gd name="T20" fmla="+- 0 1280 1148"/>
                          <a:gd name="T21" fmla="*/ T20 w 142"/>
                          <a:gd name="T22" fmla="+- 0 577 557"/>
                          <a:gd name="T23" fmla="*/ 577 h 20"/>
                          <a:gd name="T24" fmla="+- 0 1285 1148"/>
                          <a:gd name="T25" fmla="*/ T24 w 142"/>
                          <a:gd name="T26" fmla="+- 0 577 557"/>
                          <a:gd name="T27" fmla="*/ 577 h 20"/>
                          <a:gd name="T28" fmla="+- 0 1290 1148"/>
                          <a:gd name="T29" fmla="*/ T28 w 142"/>
                          <a:gd name="T30" fmla="+- 0 572 557"/>
                          <a:gd name="T31" fmla="*/ 572 h 20"/>
                          <a:gd name="T32" fmla="+- 0 1290 1148"/>
                          <a:gd name="T33" fmla="*/ T32 w 142"/>
                          <a:gd name="T34" fmla="+- 0 561 557"/>
                          <a:gd name="T35" fmla="*/ 561 h 20"/>
                          <a:gd name="T36" fmla="+- 0 1285 1148"/>
                          <a:gd name="T37" fmla="*/ T36 w 142"/>
                          <a:gd name="T38" fmla="+- 0 557 557"/>
                          <a:gd name="T39" fmla="*/ 557 h 2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142" h="20">
                            <a:moveTo>
                              <a:pt x="137" y="0"/>
                            </a:moveTo>
                            <a:lnTo>
                              <a:pt x="5" y="0"/>
                            </a:lnTo>
                            <a:lnTo>
                              <a:pt x="0" y="4"/>
                            </a:lnTo>
                            <a:lnTo>
                              <a:pt x="0" y="15"/>
                            </a:lnTo>
                            <a:lnTo>
                              <a:pt x="5" y="20"/>
                            </a:lnTo>
                            <a:lnTo>
                              <a:pt x="132" y="20"/>
                            </a:lnTo>
                            <a:lnTo>
                              <a:pt x="137" y="20"/>
                            </a:lnTo>
                            <a:lnTo>
                              <a:pt x="142" y="15"/>
                            </a:lnTo>
                            <a:lnTo>
                              <a:pt x="142" y="4"/>
                            </a:lnTo>
                            <a:lnTo>
                              <a:pt x="137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1AAECF" id="docshape352" o:spid="_x0000_s1026" style="position:absolute;margin-left:57.4pt;margin-top:27.85pt;width:7.1pt;height:1pt;z-index:-2538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" path="m137,l5,,,4,,15r5,5l132,20r5,l142,15r,-11l137,xe" fillcolor="#2a5caa" stroked="f">
              <v:path arrowok="t" o:connecttype="custom" o:connectlocs="86995,353695;3175,353695;0,356235;0,363220;3175,366395;83820,366395;86995,366395;90170,363220;90170,356235;86995,353695" o:connectangles="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36128" behindDoc="1" locked="0" layoutInCell="1" allowOverlap="1" wp14:anchorId="1EC01885" wp14:editId="48273520">
              <wp:simplePos x="0" y="0"/>
              <wp:positionH relativeFrom="page">
                <wp:posOffset>728980</wp:posOffset>
              </wp:positionH>
              <wp:positionV relativeFrom="page">
                <wp:posOffset>384175</wp:posOffset>
              </wp:positionV>
              <wp:extent cx="90170" cy="12700"/>
              <wp:effectExtent l="0" t="0" r="0" b="0"/>
              <wp:wrapNone/>
              <wp:docPr id="82" name="docshape3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0170" cy="12700"/>
                      </a:xfrm>
                      <a:custGeom>
                        <a:avLst/>
                        <a:gdLst>
                          <a:gd name="T0" fmla="+- 0 1285 1148"/>
                          <a:gd name="T1" fmla="*/ T0 w 142"/>
                          <a:gd name="T2" fmla="+- 0 605 605"/>
                          <a:gd name="T3" fmla="*/ 605 h 20"/>
                          <a:gd name="T4" fmla="+- 0 1153 1148"/>
                          <a:gd name="T5" fmla="*/ T4 w 142"/>
                          <a:gd name="T6" fmla="+- 0 605 605"/>
                          <a:gd name="T7" fmla="*/ 605 h 20"/>
                          <a:gd name="T8" fmla="+- 0 1148 1148"/>
                          <a:gd name="T9" fmla="*/ T8 w 142"/>
                          <a:gd name="T10" fmla="+- 0 610 605"/>
                          <a:gd name="T11" fmla="*/ 610 h 20"/>
                          <a:gd name="T12" fmla="+- 0 1148 1148"/>
                          <a:gd name="T13" fmla="*/ T12 w 142"/>
                          <a:gd name="T14" fmla="+- 0 621 605"/>
                          <a:gd name="T15" fmla="*/ 621 h 20"/>
                          <a:gd name="T16" fmla="+- 0 1153 1148"/>
                          <a:gd name="T17" fmla="*/ T16 w 142"/>
                          <a:gd name="T18" fmla="+- 0 625 605"/>
                          <a:gd name="T19" fmla="*/ 625 h 20"/>
                          <a:gd name="T20" fmla="+- 0 1280 1148"/>
                          <a:gd name="T21" fmla="*/ T20 w 142"/>
                          <a:gd name="T22" fmla="+- 0 625 605"/>
                          <a:gd name="T23" fmla="*/ 625 h 20"/>
                          <a:gd name="T24" fmla="+- 0 1285 1148"/>
                          <a:gd name="T25" fmla="*/ T24 w 142"/>
                          <a:gd name="T26" fmla="+- 0 625 605"/>
                          <a:gd name="T27" fmla="*/ 625 h 20"/>
                          <a:gd name="T28" fmla="+- 0 1290 1148"/>
                          <a:gd name="T29" fmla="*/ T28 w 142"/>
                          <a:gd name="T30" fmla="+- 0 621 605"/>
                          <a:gd name="T31" fmla="*/ 621 h 20"/>
                          <a:gd name="T32" fmla="+- 0 1290 1148"/>
                          <a:gd name="T33" fmla="*/ T32 w 142"/>
                          <a:gd name="T34" fmla="+- 0 610 605"/>
                          <a:gd name="T35" fmla="*/ 610 h 20"/>
                          <a:gd name="T36" fmla="+- 0 1285 1148"/>
                          <a:gd name="T37" fmla="*/ T36 w 142"/>
                          <a:gd name="T38" fmla="+- 0 605 605"/>
                          <a:gd name="T39" fmla="*/ 605 h 2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142" h="20">
                            <a:moveTo>
                              <a:pt x="137" y="0"/>
                            </a:moveTo>
                            <a:lnTo>
                              <a:pt x="5" y="0"/>
                            </a:lnTo>
                            <a:lnTo>
                              <a:pt x="0" y="5"/>
                            </a:lnTo>
                            <a:lnTo>
                              <a:pt x="0" y="16"/>
                            </a:lnTo>
                            <a:lnTo>
                              <a:pt x="5" y="20"/>
                            </a:lnTo>
                            <a:lnTo>
                              <a:pt x="132" y="20"/>
                            </a:lnTo>
                            <a:lnTo>
                              <a:pt x="137" y="20"/>
                            </a:lnTo>
                            <a:lnTo>
                              <a:pt x="142" y="16"/>
                            </a:lnTo>
                            <a:lnTo>
                              <a:pt x="142" y="5"/>
                            </a:lnTo>
                            <a:lnTo>
                              <a:pt x="137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36B127" id="docshape353" o:spid="_x0000_s1026" style="position:absolute;margin-left:57.4pt;margin-top:30.25pt;width:7.1pt;height:1pt;z-index:-2538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" path="m137,l5,,,5,,16r5,4l132,20r5,l142,16r,-11l137,xe" fillcolor="#2a5caa" stroked="f">
              <v:path arrowok="t" o:connecttype="custom" o:connectlocs="86995,384175;3175,384175;0,387350;0,394335;3175,396875;83820,396875;86995,396875;90170,394335;90170,387350;86995,384175" o:connectangles="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36640" behindDoc="1" locked="0" layoutInCell="1" allowOverlap="1" wp14:anchorId="4A7964E2" wp14:editId="22FFA0E7">
              <wp:simplePos x="0" y="0"/>
              <wp:positionH relativeFrom="page">
                <wp:posOffset>8958580</wp:posOffset>
              </wp:positionH>
              <wp:positionV relativeFrom="page">
                <wp:posOffset>306070</wp:posOffset>
              </wp:positionV>
              <wp:extent cx="1910080" cy="117475"/>
              <wp:effectExtent l="0" t="0" r="0" b="0"/>
              <wp:wrapNone/>
              <wp:docPr id="80" name="docshape3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0080" cy="117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50B60B" w14:textId="77777777" w:rsidR="002818BA" w:rsidRDefault="00EB0652">
                          <w:pPr>
                            <w:tabs>
                              <w:tab w:val="left" w:pos="2697"/>
                            </w:tabs>
                            <w:spacing w:before="15"/>
                            <w:ind w:left="20"/>
                            <w:rPr>
                              <w:rFonts w:ascii="MuseoSans-700" w:hAnsi="MuseoSans-700"/>
                              <w:b/>
                              <w:sz w:val="13"/>
                            </w:rPr>
                          </w:pPr>
                          <w:r>
                            <w:rPr>
                              <w:color w:val="939598"/>
                              <w:sz w:val="13"/>
                            </w:rPr>
                            <w:t>Zealand</w:t>
                          </w:r>
                          <w:r>
                            <w:rPr>
                              <w:color w:val="939598"/>
                              <w:spacing w:val="-1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z w:val="13"/>
                            </w:rPr>
                            <w:t xml:space="preserve">Pharma  </w:t>
                          </w:r>
                          <w:r>
                            <w:rPr>
                              <w:color w:val="939598"/>
                              <w:spacing w:val="2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z w:val="13"/>
                            </w:rPr>
                            <w:t xml:space="preserve">∞  </w:t>
                          </w:r>
                          <w:r>
                            <w:rPr>
                              <w:color w:val="939598"/>
                              <w:spacing w:val="2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z w:val="13"/>
                            </w:rPr>
                            <w:t>Annual Report 2021</w:t>
                          </w:r>
                          <w:r>
                            <w:rPr>
                              <w:color w:val="939598"/>
                              <w:sz w:val="13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useoSans-700" w:hAnsi="MuseoSans-700"/>
                              <w:b/>
                              <w:color w:val="939598"/>
                              <w:sz w:val="13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7964E2" id="_x0000_t202" coordsize="21600,21600" o:spt="202" path="m,l,21600r21600,l21600,xe">
              <v:stroke joinstyle="miter"/>
              <v:path gradientshapeok="t" o:connecttype="rect"/>
            </v:shapetype>
            <v:shape id="docshape354" o:spid="_x0000_s1250" type="#_x0000_t202" style="position:absolute;margin-left:705.4pt;margin-top:24.1pt;width:150.4pt;height:9.25pt;z-index:-2537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" filled="f" stroked="f">
              <v:textbox inset="0,0,0,0">
                <w:txbxContent>
                  <w:p w14:paraId="2D50B60B" w14:textId="77777777" w:rsidR="002818BA" w:rsidRDefault="00EB0652">
                    <w:pPr>
                      <w:tabs>
                        <w:tab w:val="left" w:pos="2697"/>
                      </w:tabs>
                      <w:spacing w:before="15"/>
                      <w:ind w:left="20"/>
                      <w:rPr>
                        <w:rFonts w:ascii="MuseoSans-700" w:hAnsi="MuseoSans-700"/>
                        <w:b/>
                        <w:sz w:val="13"/>
                      </w:rPr>
                    </w:pPr>
                    <w:r>
                      <w:rPr>
                        <w:color w:val="939598"/>
                        <w:sz w:val="13"/>
                      </w:rPr>
                      <w:t>Zealand</w:t>
                    </w:r>
                    <w:r>
                      <w:rPr>
                        <w:color w:val="939598"/>
                        <w:spacing w:val="-1"/>
                        <w:sz w:val="13"/>
                      </w:rPr>
                      <w:t xml:space="preserve"> </w:t>
                    </w:r>
                    <w:r>
                      <w:rPr>
                        <w:color w:val="939598"/>
                        <w:sz w:val="13"/>
                      </w:rPr>
                      <w:t xml:space="preserve">Pharma  </w:t>
                    </w:r>
                    <w:r>
                      <w:rPr>
                        <w:color w:val="939598"/>
                        <w:spacing w:val="25"/>
                        <w:sz w:val="13"/>
                      </w:rPr>
                      <w:t xml:space="preserve"> </w:t>
                    </w:r>
                    <w:r>
                      <w:rPr>
                        <w:color w:val="939598"/>
                        <w:sz w:val="13"/>
                      </w:rPr>
                      <w:t xml:space="preserve">∞  </w:t>
                    </w:r>
                    <w:r>
                      <w:rPr>
                        <w:color w:val="939598"/>
                        <w:spacing w:val="24"/>
                        <w:sz w:val="13"/>
                      </w:rPr>
                      <w:t xml:space="preserve"> </w:t>
                    </w:r>
                    <w:r>
                      <w:rPr>
                        <w:color w:val="939598"/>
                        <w:sz w:val="13"/>
                      </w:rPr>
                      <w:t>Annual Report 2021</w:t>
                    </w:r>
                    <w:r>
                      <w:rPr>
                        <w:color w:val="939598"/>
                        <w:sz w:val="13"/>
                      </w:rPr>
                      <w:tab/>
                    </w:r>
                    <w:r>
                      <w:fldChar w:fldCharType="begin"/>
                    </w:r>
                    <w:r>
                      <w:rPr>
                        <w:rFonts w:ascii="MuseoSans-700" w:hAnsi="MuseoSans-700"/>
                        <w:b/>
                        <w:color w:val="939598"/>
                        <w:sz w:val="13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FFDF3" w14:textId="25641F5E" w:rsidR="002818BA" w:rsidRDefault="00EB0652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7937152" behindDoc="1" locked="0" layoutInCell="1" allowOverlap="1" wp14:anchorId="2E1FFF47" wp14:editId="1C912415">
          <wp:simplePos x="0" y="0"/>
          <wp:positionH relativeFrom="page">
            <wp:posOffset>1092503</wp:posOffset>
          </wp:positionH>
          <wp:positionV relativeFrom="page">
            <wp:posOffset>305380</wp:posOffset>
          </wp:positionV>
          <wp:extent cx="82080" cy="108623"/>
          <wp:effectExtent l="0" t="0" r="0" b="0"/>
          <wp:wrapNone/>
          <wp:docPr id="103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080" cy="1086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77937664" behindDoc="1" locked="0" layoutInCell="1" allowOverlap="1" wp14:anchorId="0721F294" wp14:editId="3C63CD0A">
          <wp:simplePos x="0" y="0"/>
          <wp:positionH relativeFrom="page">
            <wp:posOffset>1440005</wp:posOffset>
          </wp:positionH>
          <wp:positionV relativeFrom="page">
            <wp:posOffset>305686</wp:posOffset>
          </wp:positionV>
          <wp:extent cx="108000" cy="108635"/>
          <wp:effectExtent l="0" t="0" r="0" b="0"/>
          <wp:wrapNone/>
          <wp:docPr id="105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" name="image4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8000" cy="1086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38176" behindDoc="1" locked="0" layoutInCell="1" allowOverlap="1" wp14:anchorId="5BBDD817" wp14:editId="22CCC9BD">
              <wp:simplePos x="0" y="0"/>
              <wp:positionH relativeFrom="page">
                <wp:posOffset>923290</wp:posOffset>
              </wp:positionH>
              <wp:positionV relativeFrom="page">
                <wp:posOffset>306070</wp:posOffset>
              </wp:positionV>
              <wp:extent cx="61595" cy="107950"/>
              <wp:effectExtent l="0" t="0" r="0" b="0"/>
              <wp:wrapNone/>
              <wp:docPr id="78" name="docshape3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595" cy="107950"/>
                      </a:xfrm>
                      <a:custGeom>
                        <a:avLst/>
                        <a:gdLst>
                          <a:gd name="T0" fmla="+- 0 1543 1454"/>
                          <a:gd name="T1" fmla="*/ T0 w 97"/>
                          <a:gd name="T2" fmla="+- 0 482 482"/>
                          <a:gd name="T3" fmla="*/ 482 h 170"/>
                          <a:gd name="T4" fmla="+- 0 1536 1454"/>
                          <a:gd name="T5" fmla="*/ T4 w 97"/>
                          <a:gd name="T6" fmla="+- 0 482 482"/>
                          <a:gd name="T7" fmla="*/ 482 h 170"/>
                          <a:gd name="T8" fmla="+- 0 1454 1454"/>
                          <a:gd name="T9" fmla="*/ T8 w 97"/>
                          <a:gd name="T10" fmla="+- 0 564 482"/>
                          <a:gd name="T11" fmla="*/ 564 h 170"/>
                          <a:gd name="T12" fmla="+- 0 1454 1454"/>
                          <a:gd name="T13" fmla="*/ T12 w 97"/>
                          <a:gd name="T14" fmla="+- 0 570 482"/>
                          <a:gd name="T15" fmla="*/ 570 h 170"/>
                          <a:gd name="T16" fmla="+- 0 1534 1454"/>
                          <a:gd name="T17" fmla="*/ T16 w 97"/>
                          <a:gd name="T18" fmla="+- 0 650 482"/>
                          <a:gd name="T19" fmla="*/ 650 h 170"/>
                          <a:gd name="T20" fmla="+- 0 1537 1454"/>
                          <a:gd name="T21" fmla="*/ T20 w 97"/>
                          <a:gd name="T22" fmla="+- 0 651 482"/>
                          <a:gd name="T23" fmla="*/ 651 h 170"/>
                          <a:gd name="T24" fmla="+- 0 1540 1454"/>
                          <a:gd name="T25" fmla="*/ T24 w 97"/>
                          <a:gd name="T26" fmla="+- 0 651 482"/>
                          <a:gd name="T27" fmla="*/ 651 h 170"/>
                          <a:gd name="T28" fmla="+- 0 1542 1454"/>
                          <a:gd name="T29" fmla="*/ T28 w 97"/>
                          <a:gd name="T30" fmla="+- 0 651 482"/>
                          <a:gd name="T31" fmla="*/ 651 h 170"/>
                          <a:gd name="T32" fmla="+- 0 1545 1454"/>
                          <a:gd name="T33" fmla="*/ T32 w 97"/>
                          <a:gd name="T34" fmla="+- 0 650 482"/>
                          <a:gd name="T35" fmla="*/ 650 h 170"/>
                          <a:gd name="T36" fmla="+- 0 1551 1454"/>
                          <a:gd name="T37" fmla="*/ T36 w 97"/>
                          <a:gd name="T38" fmla="+- 0 644 482"/>
                          <a:gd name="T39" fmla="*/ 644 h 170"/>
                          <a:gd name="T40" fmla="+- 0 1551 1454"/>
                          <a:gd name="T41" fmla="*/ T40 w 97"/>
                          <a:gd name="T42" fmla="+- 0 638 482"/>
                          <a:gd name="T43" fmla="*/ 638 h 170"/>
                          <a:gd name="T44" fmla="+- 0 1479 1454"/>
                          <a:gd name="T45" fmla="*/ T44 w 97"/>
                          <a:gd name="T46" fmla="+- 0 567 482"/>
                          <a:gd name="T47" fmla="*/ 567 h 170"/>
                          <a:gd name="T48" fmla="+- 0 1551 1454"/>
                          <a:gd name="T49" fmla="*/ T48 w 97"/>
                          <a:gd name="T50" fmla="+- 0 496 482"/>
                          <a:gd name="T51" fmla="*/ 496 h 170"/>
                          <a:gd name="T52" fmla="+- 0 1551 1454"/>
                          <a:gd name="T53" fmla="*/ T52 w 97"/>
                          <a:gd name="T54" fmla="+- 0 489 482"/>
                          <a:gd name="T55" fmla="*/ 489 h 170"/>
                          <a:gd name="T56" fmla="+- 0 1543 1454"/>
                          <a:gd name="T57" fmla="*/ T56 w 97"/>
                          <a:gd name="T58" fmla="+- 0 482 482"/>
                          <a:gd name="T59" fmla="*/ 482 h 17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</a:cxnLst>
                        <a:rect l="0" t="0" r="r" b="b"/>
                        <a:pathLst>
                          <a:path w="97" h="170">
                            <a:moveTo>
                              <a:pt x="89" y="0"/>
                            </a:moveTo>
                            <a:lnTo>
                              <a:pt x="82" y="0"/>
                            </a:lnTo>
                            <a:lnTo>
                              <a:pt x="0" y="82"/>
                            </a:lnTo>
                            <a:lnTo>
                              <a:pt x="0" y="88"/>
                            </a:lnTo>
                            <a:lnTo>
                              <a:pt x="80" y="168"/>
                            </a:lnTo>
                            <a:lnTo>
                              <a:pt x="83" y="169"/>
                            </a:lnTo>
                            <a:lnTo>
                              <a:pt x="86" y="169"/>
                            </a:lnTo>
                            <a:lnTo>
                              <a:pt x="88" y="169"/>
                            </a:lnTo>
                            <a:lnTo>
                              <a:pt x="91" y="168"/>
                            </a:lnTo>
                            <a:lnTo>
                              <a:pt x="97" y="162"/>
                            </a:lnTo>
                            <a:lnTo>
                              <a:pt x="97" y="156"/>
                            </a:lnTo>
                            <a:lnTo>
                              <a:pt x="25" y="85"/>
                            </a:lnTo>
                            <a:lnTo>
                              <a:pt x="97" y="14"/>
                            </a:lnTo>
                            <a:lnTo>
                              <a:pt x="97" y="7"/>
                            </a:lnTo>
                            <a:lnTo>
                              <a:pt x="89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81C5BC" id="docshape384" o:spid="_x0000_s1026" style="position:absolute;margin-left:72.7pt;margin-top:24.1pt;width:4.85pt;height:8.5pt;z-index:-2537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7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" path="m89,l82,,,82r,6l80,168r3,1l86,169r2,l91,168r6,-6l97,156,25,85,97,14r,-7l89,xe" fillcolor="#2a5caa" stroked="f">
              <v:path arrowok="t" o:connecttype="custom" o:connectlocs="56515,306070;52070,306070;0,358140;0,361950;50800,412750;52705,413385;54610,413385;55880,413385;57785,412750;61595,408940;61595,405130;15875,360045;61595,314960;61595,310515;56515,306070" o:connectangles="0,0,0,0,0,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38688" behindDoc="1" locked="0" layoutInCell="1" allowOverlap="1" wp14:anchorId="1D17D3EF" wp14:editId="3D1462B3">
              <wp:simplePos x="0" y="0"/>
              <wp:positionH relativeFrom="page">
                <wp:posOffset>1283335</wp:posOffset>
              </wp:positionH>
              <wp:positionV relativeFrom="page">
                <wp:posOffset>306070</wp:posOffset>
              </wp:positionV>
              <wp:extent cx="61595" cy="107950"/>
              <wp:effectExtent l="0" t="0" r="0" b="0"/>
              <wp:wrapNone/>
              <wp:docPr id="76" name="docshape3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595" cy="107950"/>
                      </a:xfrm>
                      <a:custGeom>
                        <a:avLst/>
                        <a:gdLst>
                          <a:gd name="T0" fmla="+- 0 2035 2021"/>
                          <a:gd name="T1" fmla="*/ T0 w 97"/>
                          <a:gd name="T2" fmla="+- 0 482 482"/>
                          <a:gd name="T3" fmla="*/ 482 h 170"/>
                          <a:gd name="T4" fmla="+- 0 2029 2021"/>
                          <a:gd name="T5" fmla="*/ T4 w 97"/>
                          <a:gd name="T6" fmla="+- 0 482 482"/>
                          <a:gd name="T7" fmla="*/ 482 h 170"/>
                          <a:gd name="T8" fmla="+- 0 2021 2021"/>
                          <a:gd name="T9" fmla="*/ T8 w 97"/>
                          <a:gd name="T10" fmla="+- 0 489 482"/>
                          <a:gd name="T11" fmla="*/ 489 h 170"/>
                          <a:gd name="T12" fmla="+- 0 2021 2021"/>
                          <a:gd name="T13" fmla="*/ T12 w 97"/>
                          <a:gd name="T14" fmla="+- 0 496 482"/>
                          <a:gd name="T15" fmla="*/ 496 h 170"/>
                          <a:gd name="T16" fmla="+- 0 2092 2021"/>
                          <a:gd name="T17" fmla="*/ T16 w 97"/>
                          <a:gd name="T18" fmla="+- 0 567 482"/>
                          <a:gd name="T19" fmla="*/ 567 h 170"/>
                          <a:gd name="T20" fmla="+- 0 2021 2021"/>
                          <a:gd name="T21" fmla="*/ T20 w 97"/>
                          <a:gd name="T22" fmla="+- 0 638 482"/>
                          <a:gd name="T23" fmla="*/ 638 h 170"/>
                          <a:gd name="T24" fmla="+- 0 2021 2021"/>
                          <a:gd name="T25" fmla="*/ T24 w 97"/>
                          <a:gd name="T26" fmla="+- 0 644 482"/>
                          <a:gd name="T27" fmla="*/ 644 h 170"/>
                          <a:gd name="T28" fmla="+- 0 2027 2021"/>
                          <a:gd name="T29" fmla="*/ T28 w 97"/>
                          <a:gd name="T30" fmla="+- 0 650 482"/>
                          <a:gd name="T31" fmla="*/ 650 h 170"/>
                          <a:gd name="T32" fmla="+- 0 2030 2021"/>
                          <a:gd name="T33" fmla="*/ T32 w 97"/>
                          <a:gd name="T34" fmla="+- 0 651 482"/>
                          <a:gd name="T35" fmla="*/ 651 h 170"/>
                          <a:gd name="T36" fmla="+- 0 2032 2021"/>
                          <a:gd name="T37" fmla="*/ T36 w 97"/>
                          <a:gd name="T38" fmla="+- 0 651 482"/>
                          <a:gd name="T39" fmla="*/ 651 h 170"/>
                          <a:gd name="T40" fmla="+- 0 2035 2021"/>
                          <a:gd name="T41" fmla="*/ T40 w 97"/>
                          <a:gd name="T42" fmla="+- 0 651 482"/>
                          <a:gd name="T43" fmla="*/ 651 h 170"/>
                          <a:gd name="T44" fmla="+- 0 2037 2021"/>
                          <a:gd name="T45" fmla="*/ T44 w 97"/>
                          <a:gd name="T46" fmla="+- 0 650 482"/>
                          <a:gd name="T47" fmla="*/ 650 h 170"/>
                          <a:gd name="T48" fmla="+- 0 2117 2021"/>
                          <a:gd name="T49" fmla="*/ T48 w 97"/>
                          <a:gd name="T50" fmla="+- 0 570 482"/>
                          <a:gd name="T51" fmla="*/ 570 h 170"/>
                          <a:gd name="T52" fmla="+- 0 2117 2021"/>
                          <a:gd name="T53" fmla="*/ T52 w 97"/>
                          <a:gd name="T54" fmla="+- 0 564 482"/>
                          <a:gd name="T55" fmla="*/ 564 h 170"/>
                          <a:gd name="T56" fmla="+- 0 2035 2021"/>
                          <a:gd name="T57" fmla="*/ T56 w 97"/>
                          <a:gd name="T58" fmla="+- 0 482 482"/>
                          <a:gd name="T59" fmla="*/ 482 h 17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</a:cxnLst>
                        <a:rect l="0" t="0" r="r" b="b"/>
                        <a:pathLst>
                          <a:path w="97" h="170">
                            <a:moveTo>
                              <a:pt x="14" y="0"/>
                            </a:moveTo>
                            <a:lnTo>
                              <a:pt x="8" y="0"/>
                            </a:lnTo>
                            <a:lnTo>
                              <a:pt x="0" y="7"/>
                            </a:lnTo>
                            <a:lnTo>
                              <a:pt x="0" y="14"/>
                            </a:lnTo>
                            <a:lnTo>
                              <a:pt x="71" y="85"/>
                            </a:lnTo>
                            <a:lnTo>
                              <a:pt x="0" y="156"/>
                            </a:lnTo>
                            <a:lnTo>
                              <a:pt x="0" y="162"/>
                            </a:lnTo>
                            <a:lnTo>
                              <a:pt x="6" y="168"/>
                            </a:lnTo>
                            <a:lnTo>
                              <a:pt x="9" y="169"/>
                            </a:lnTo>
                            <a:lnTo>
                              <a:pt x="11" y="169"/>
                            </a:lnTo>
                            <a:lnTo>
                              <a:pt x="14" y="169"/>
                            </a:lnTo>
                            <a:lnTo>
                              <a:pt x="16" y="168"/>
                            </a:lnTo>
                            <a:lnTo>
                              <a:pt x="96" y="88"/>
                            </a:lnTo>
                            <a:lnTo>
                              <a:pt x="96" y="82"/>
                            </a:lnTo>
                            <a:lnTo>
                              <a:pt x="14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A0760B" id="docshape385" o:spid="_x0000_s1026" style="position:absolute;margin-left:101.05pt;margin-top:24.1pt;width:4.85pt;height:8.5pt;z-index:-2537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7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" path="m14,l8,,,7r,7l71,85,,156r,6l6,168r3,1l11,169r3,l16,168,96,88r,-6l14,xe" fillcolor="#2a5caa" stroked="f">
              <v:path arrowok="t" o:connecttype="custom" o:connectlocs="8890,306070;5080,306070;0,310515;0,314960;45085,360045;0,405130;0,408940;3810,412750;5715,413385;6985,413385;8890,413385;10160,412750;60960,361950;60960,358140;8890,306070" o:connectangles="0,0,0,0,0,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39200" behindDoc="1" locked="0" layoutInCell="1" allowOverlap="1" wp14:anchorId="362A28AE" wp14:editId="05F351A8">
              <wp:simplePos x="0" y="0"/>
              <wp:positionH relativeFrom="page">
                <wp:posOffset>728980</wp:posOffset>
              </wp:positionH>
              <wp:positionV relativeFrom="page">
                <wp:posOffset>323215</wp:posOffset>
              </wp:positionV>
              <wp:extent cx="90170" cy="12700"/>
              <wp:effectExtent l="0" t="0" r="0" b="0"/>
              <wp:wrapNone/>
              <wp:docPr id="74" name="docshape3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0170" cy="12700"/>
                      </a:xfrm>
                      <a:custGeom>
                        <a:avLst/>
                        <a:gdLst>
                          <a:gd name="T0" fmla="+- 0 1285 1148"/>
                          <a:gd name="T1" fmla="*/ T0 w 142"/>
                          <a:gd name="T2" fmla="+- 0 509 509"/>
                          <a:gd name="T3" fmla="*/ 509 h 20"/>
                          <a:gd name="T4" fmla="+- 0 1153 1148"/>
                          <a:gd name="T5" fmla="*/ T4 w 142"/>
                          <a:gd name="T6" fmla="+- 0 509 509"/>
                          <a:gd name="T7" fmla="*/ 509 h 20"/>
                          <a:gd name="T8" fmla="+- 0 1148 1148"/>
                          <a:gd name="T9" fmla="*/ T8 w 142"/>
                          <a:gd name="T10" fmla="+- 0 513 509"/>
                          <a:gd name="T11" fmla="*/ 513 h 20"/>
                          <a:gd name="T12" fmla="+- 0 1148 1148"/>
                          <a:gd name="T13" fmla="*/ T12 w 142"/>
                          <a:gd name="T14" fmla="+- 0 524 509"/>
                          <a:gd name="T15" fmla="*/ 524 h 20"/>
                          <a:gd name="T16" fmla="+- 0 1153 1148"/>
                          <a:gd name="T17" fmla="*/ T16 w 142"/>
                          <a:gd name="T18" fmla="+- 0 529 509"/>
                          <a:gd name="T19" fmla="*/ 529 h 20"/>
                          <a:gd name="T20" fmla="+- 0 1280 1148"/>
                          <a:gd name="T21" fmla="*/ T20 w 142"/>
                          <a:gd name="T22" fmla="+- 0 529 509"/>
                          <a:gd name="T23" fmla="*/ 529 h 20"/>
                          <a:gd name="T24" fmla="+- 0 1285 1148"/>
                          <a:gd name="T25" fmla="*/ T24 w 142"/>
                          <a:gd name="T26" fmla="+- 0 529 509"/>
                          <a:gd name="T27" fmla="*/ 529 h 20"/>
                          <a:gd name="T28" fmla="+- 0 1290 1148"/>
                          <a:gd name="T29" fmla="*/ T28 w 142"/>
                          <a:gd name="T30" fmla="+- 0 524 509"/>
                          <a:gd name="T31" fmla="*/ 524 h 20"/>
                          <a:gd name="T32" fmla="+- 0 1290 1148"/>
                          <a:gd name="T33" fmla="*/ T32 w 142"/>
                          <a:gd name="T34" fmla="+- 0 513 509"/>
                          <a:gd name="T35" fmla="*/ 513 h 20"/>
                          <a:gd name="T36" fmla="+- 0 1285 1148"/>
                          <a:gd name="T37" fmla="*/ T36 w 142"/>
                          <a:gd name="T38" fmla="+- 0 509 509"/>
                          <a:gd name="T39" fmla="*/ 509 h 2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142" h="20">
                            <a:moveTo>
                              <a:pt x="137" y="0"/>
                            </a:moveTo>
                            <a:lnTo>
                              <a:pt x="5" y="0"/>
                            </a:lnTo>
                            <a:lnTo>
                              <a:pt x="0" y="4"/>
                            </a:lnTo>
                            <a:lnTo>
                              <a:pt x="0" y="15"/>
                            </a:lnTo>
                            <a:lnTo>
                              <a:pt x="5" y="20"/>
                            </a:lnTo>
                            <a:lnTo>
                              <a:pt x="132" y="20"/>
                            </a:lnTo>
                            <a:lnTo>
                              <a:pt x="137" y="20"/>
                            </a:lnTo>
                            <a:lnTo>
                              <a:pt x="142" y="15"/>
                            </a:lnTo>
                            <a:lnTo>
                              <a:pt x="142" y="4"/>
                            </a:lnTo>
                            <a:lnTo>
                              <a:pt x="137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A202FA" id="docshape386" o:spid="_x0000_s1026" style="position:absolute;margin-left:57.4pt;margin-top:25.45pt;width:7.1pt;height:1pt;z-index:-2537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" path="m137,l5,,,4,,15r5,5l132,20r5,l142,15r,-11l137,xe" fillcolor="#2a5caa" stroked="f">
              <v:path arrowok="t" o:connecttype="custom" o:connectlocs="86995,323215;3175,323215;0,325755;0,332740;3175,335915;83820,335915;86995,335915;90170,332740;90170,325755;86995,323215" o:connectangles="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39712" behindDoc="1" locked="0" layoutInCell="1" allowOverlap="1" wp14:anchorId="0A675F2D" wp14:editId="4A992F4E">
              <wp:simplePos x="0" y="0"/>
              <wp:positionH relativeFrom="page">
                <wp:posOffset>728980</wp:posOffset>
              </wp:positionH>
              <wp:positionV relativeFrom="page">
                <wp:posOffset>353695</wp:posOffset>
              </wp:positionV>
              <wp:extent cx="90170" cy="12700"/>
              <wp:effectExtent l="0" t="0" r="0" b="0"/>
              <wp:wrapNone/>
              <wp:docPr id="72" name="docshape3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0170" cy="12700"/>
                      </a:xfrm>
                      <a:custGeom>
                        <a:avLst/>
                        <a:gdLst>
                          <a:gd name="T0" fmla="+- 0 1285 1148"/>
                          <a:gd name="T1" fmla="*/ T0 w 142"/>
                          <a:gd name="T2" fmla="+- 0 557 557"/>
                          <a:gd name="T3" fmla="*/ 557 h 20"/>
                          <a:gd name="T4" fmla="+- 0 1153 1148"/>
                          <a:gd name="T5" fmla="*/ T4 w 142"/>
                          <a:gd name="T6" fmla="+- 0 557 557"/>
                          <a:gd name="T7" fmla="*/ 557 h 20"/>
                          <a:gd name="T8" fmla="+- 0 1148 1148"/>
                          <a:gd name="T9" fmla="*/ T8 w 142"/>
                          <a:gd name="T10" fmla="+- 0 561 557"/>
                          <a:gd name="T11" fmla="*/ 561 h 20"/>
                          <a:gd name="T12" fmla="+- 0 1148 1148"/>
                          <a:gd name="T13" fmla="*/ T12 w 142"/>
                          <a:gd name="T14" fmla="+- 0 572 557"/>
                          <a:gd name="T15" fmla="*/ 572 h 20"/>
                          <a:gd name="T16" fmla="+- 0 1153 1148"/>
                          <a:gd name="T17" fmla="*/ T16 w 142"/>
                          <a:gd name="T18" fmla="+- 0 577 557"/>
                          <a:gd name="T19" fmla="*/ 577 h 20"/>
                          <a:gd name="T20" fmla="+- 0 1280 1148"/>
                          <a:gd name="T21" fmla="*/ T20 w 142"/>
                          <a:gd name="T22" fmla="+- 0 577 557"/>
                          <a:gd name="T23" fmla="*/ 577 h 20"/>
                          <a:gd name="T24" fmla="+- 0 1285 1148"/>
                          <a:gd name="T25" fmla="*/ T24 w 142"/>
                          <a:gd name="T26" fmla="+- 0 577 557"/>
                          <a:gd name="T27" fmla="*/ 577 h 20"/>
                          <a:gd name="T28" fmla="+- 0 1290 1148"/>
                          <a:gd name="T29" fmla="*/ T28 w 142"/>
                          <a:gd name="T30" fmla="+- 0 572 557"/>
                          <a:gd name="T31" fmla="*/ 572 h 20"/>
                          <a:gd name="T32" fmla="+- 0 1290 1148"/>
                          <a:gd name="T33" fmla="*/ T32 w 142"/>
                          <a:gd name="T34" fmla="+- 0 561 557"/>
                          <a:gd name="T35" fmla="*/ 561 h 20"/>
                          <a:gd name="T36" fmla="+- 0 1285 1148"/>
                          <a:gd name="T37" fmla="*/ T36 w 142"/>
                          <a:gd name="T38" fmla="+- 0 557 557"/>
                          <a:gd name="T39" fmla="*/ 557 h 2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142" h="20">
                            <a:moveTo>
                              <a:pt x="137" y="0"/>
                            </a:moveTo>
                            <a:lnTo>
                              <a:pt x="5" y="0"/>
                            </a:lnTo>
                            <a:lnTo>
                              <a:pt x="0" y="4"/>
                            </a:lnTo>
                            <a:lnTo>
                              <a:pt x="0" y="15"/>
                            </a:lnTo>
                            <a:lnTo>
                              <a:pt x="5" y="20"/>
                            </a:lnTo>
                            <a:lnTo>
                              <a:pt x="132" y="20"/>
                            </a:lnTo>
                            <a:lnTo>
                              <a:pt x="137" y="20"/>
                            </a:lnTo>
                            <a:lnTo>
                              <a:pt x="142" y="15"/>
                            </a:lnTo>
                            <a:lnTo>
                              <a:pt x="142" y="4"/>
                            </a:lnTo>
                            <a:lnTo>
                              <a:pt x="137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A55B74" id="docshape387" o:spid="_x0000_s1026" style="position:absolute;margin-left:57.4pt;margin-top:27.85pt;width:7.1pt;height:1pt;z-index:-2537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" path="m137,l5,,,4,,15r5,5l132,20r5,l142,15r,-11l137,xe" fillcolor="#2a5caa" stroked="f">
              <v:path arrowok="t" o:connecttype="custom" o:connectlocs="86995,353695;3175,353695;0,356235;0,363220;3175,366395;83820,366395;86995,366395;90170,363220;90170,356235;86995,353695" o:connectangles="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40224" behindDoc="1" locked="0" layoutInCell="1" allowOverlap="1" wp14:anchorId="3ABAEB29" wp14:editId="7D3EB481">
              <wp:simplePos x="0" y="0"/>
              <wp:positionH relativeFrom="page">
                <wp:posOffset>728980</wp:posOffset>
              </wp:positionH>
              <wp:positionV relativeFrom="page">
                <wp:posOffset>384175</wp:posOffset>
              </wp:positionV>
              <wp:extent cx="90170" cy="12700"/>
              <wp:effectExtent l="0" t="0" r="0" b="0"/>
              <wp:wrapNone/>
              <wp:docPr id="70" name="docshape3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0170" cy="12700"/>
                      </a:xfrm>
                      <a:custGeom>
                        <a:avLst/>
                        <a:gdLst>
                          <a:gd name="T0" fmla="+- 0 1285 1148"/>
                          <a:gd name="T1" fmla="*/ T0 w 142"/>
                          <a:gd name="T2" fmla="+- 0 605 605"/>
                          <a:gd name="T3" fmla="*/ 605 h 20"/>
                          <a:gd name="T4" fmla="+- 0 1153 1148"/>
                          <a:gd name="T5" fmla="*/ T4 w 142"/>
                          <a:gd name="T6" fmla="+- 0 605 605"/>
                          <a:gd name="T7" fmla="*/ 605 h 20"/>
                          <a:gd name="T8" fmla="+- 0 1148 1148"/>
                          <a:gd name="T9" fmla="*/ T8 w 142"/>
                          <a:gd name="T10" fmla="+- 0 610 605"/>
                          <a:gd name="T11" fmla="*/ 610 h 20"/>
                          <a:gd name="T12" fmla="+- 0 1148 1148"/>
                          <a:gd name="T13" fmla="*/ T12 w 142"/>
                          <a:gd name="T14" fmla="+- 0 621 605"/>
                          <a:gd name="T15" fmla="*/ 621 h 20"/>
                          <a:gd name="T16" fmla="+- 0 1153 1148"/>
                          <a:gd name="T17" fmla="*/ T16 w 142"/>
                          <a:gd name="T18" fmla="+- 0 625 605"/>
                          <a:gd name="T19" fmla="*/ 625 h 20"/>
                          <a:gd name="T20" fmla="+- 0 1280 1148"/>
                          <a:gd name="T21" fmla="*/ T20 w 142"/>
                          <a:gd name="T22" fmla="+- 0 625 605"/>
                          <a:gd name="T23" fmla="*/ 625 h 20"/>
                          <a:gd name="T24" fmla="+- 0 1285 1148"/>
                          <a:gd name="T25" fmla="*/ T24 w 142"/>
                          <a:gd name="T26" fmla="+- 0 625 605"/>
                          <a:gd name="T27" fmla="*/ 625 h 20"/>
                          <a:gd name="T28" fmla="+- 0 1290 1148"/>
                          <a:gd name="T29" fmla="*/ T28 w 142"/>
                          <a:gd name="T30" fmla="+- 0 621 605"/>
                          <a:gd name="T31" fmla="*/ 621 h 20"/>
                          <a:gd name="T32" fmla="+- 0 1290 1148"/>
                          <a:gd name="T33" fmla="*/ T32 w 142"/>
                          <a:gd name="T34" fmla="+- 0 610 605"/>
                          <a:gd name="T35" fmla="*/ 610 h 20"/>
                          <a:gd name="T36" fmla="+- 0 1285 1148"/>
                          <a:gd name="T37" fmla="*/ T36 w 142"/>
                          <a:gd name="T38" fmla="+- 0 605 605"/>
                          <a:gd name="T39" fmla="*/ 605 h 2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142" h="20">
                            <a:moveTo>
                              <a:pt x="137" y="0"/>
                            </a:moveTo>
                            <a:lnTo>
                              <a:pt x="5" y="0"/>
                            </a:lnTo>
                            <a:lnTo>
                              <a:pt x="0" y="5"/>
                            </a:lnTo>
                            <a:lnTo>
                              <a:pt x="0" y="16"/>
                            </a:lnTo>
                            <a:lnTo>
                              <a:pt x="5" y="20"/>
                            </a:lnTo>
                            <a:lnTo>
                              <a:pt x="132" y="20"/>
                            </a:lnTo>
                            <a:lnTo>
                              <a:pt x="137" y="20"/>
                            </a:lnTo>
                            <a:lnTo>
                              <a:pt x="142" y="16"/>
                            </a:lnTo>
                            <a:lnTo>
                              <a:pt x="142" y="5"/>
                            </a:lnTo>
                            <a:lnTo>
                              <a:pt x="137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B18176" id="docshape388" o:spid="_x0000_s1026" style="position:absolute;margin-left:57.4pt;margin-top:30.25pt;width:7.1pt;height:1pt;z-index:-2537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" path="m137,l5,,,5,,16r5,4l132,20r5,l142,16r,-11l137,xe" fillcolor="#2a5caa" stroked="f">
              <v:path arrowok="t" o:connecttype="custom" o:connectlocs="86995,384175;3175,384175;0,387350;0,394335;3175,396875;83820,396875;86995,396875;90170,394335;90170,387350;86995,384175" o:connectangles="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40736" behindDoc="1" locked="0" layoutInCell="1" allowOverlap="1" wp14:anchorId="2FDC4502" wp14:editId="2873C07B">
              <wp:simplePos x="0" y="0"/>
              <wp:positionH relativeFrom="page">
                <wp:posOffset>1295400</wp:posOffset>
              </wp:positionH>
              <wp:positionV relativeFrom="page">
                <wp:posOffset>821690</wp:posOffset>
              </wp:positionV>
              <wp:extent cx="50800" cy="50800"/>
              <wp:effectExtent l="0" t="0" r="0" b="0"/>
              <wp:wrapNone/>
              <wp:docPr id="68" name="docshape3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0800" cy="50800"/>
                      </a:xfrm>
                      <a:custGeom>
                        <a:avLst/>
                        <a:gdLst>
                          <a:gd name="T0" fmla="+- 0 2079 2040"/>
                          <a:gd name="T1" fmla="*/ T0 w 80"/>
                          <a:gd name="T2" fmla="+- 0 1294 1294"/>
                          <a:gd name="T3" fmla="*/ 1294 h 80"/>
                          <a:gd name="T4" fmla="+- 0 2064 2040"/>
                          <a:gd name="T5" fmla="*/ T4 w 80"/>
                          <a:gd name="T6" fmla="+- 0 1298 1294"/>
                          <a:gd name="T7" fmla="*/ 1298 h 80"/>
                          <a:gd name="T8" fmla="+- 0 2051 2040"/>
                          <a:gd name="T9" fmla="*/ T8 w 80"/>
                          <a:gd name="T10" fmla="+- 0 1306 1294"/>
                          <a:gd name="T11" fmla="*/ 1306 h 80"/>
                          <a:gd name="T12" fmla="+- 0 2043 2040"/>
                          <a:gd name="T13" fmla="*/ T12 w 80"/>
                          <a:gd name="T14" fmla="+- 0 1319 1294"/>
                          <a:gd name="T15" fmla="*/ 1319 h 80"/>
                          <a:gd name="T16" fmla="+- 0 2040 2040"/>
                          <a:gd name="T17" fmla="*/ T16 w 80"/>
                          <a:gd name="T18" fmla="+- 0 1334 1294"/>
                          <a:gd name="T19" fmla="*/ 1334 h 80"/>
                          <a:gd name="T20" fmla="+- 0 2043 2040"/>
                          <a:gd name="T21" fmla="*/ T20 w 80"/>
                          <a:gd name="T22" fmla="+- 0 1350 1294"/>
                          <a:gd name="T23" fmla="*/ 1350 h 80"/>
                          <a:gd name="T24" fmla="+- 0 2051 2040"/>
                          <a:gd name="T25" fmla="*/ T24 w 80"/>
                          <a:gd name="T26" fmla="+- 0 1362 1294"/>
                          <a:gd name="T27" fmla="*/ 1362 h 80"/>
                          <a:gd name="T28" fmla="+- 0 2064 2040"/>
                          <a:gd name="T29" fmla="*/ T28 w 80"/>
                          <a:gd name="T30" fmla="+- 0 1371 1294"/>
                          <a:gd name="T31" fmla="*/ 1371 h 80"/>
                          <a:gd name="T32" fmla="+- 0 2079 2040"/>
                          <a:gd name="T33" fmla="*/ T32 w 80"/>
                          <a:gd name="T34" fmla="+- 0 1374 1294"/>
                          <a:gd name="T35" fmla="*/ 1374 h 80"/>
                          <a:gd name="T36" fmla="+- 0 2095 2040"/>
                          <a:gd name="T37" fmla="*/ T36 w 80"/>
                          <a:gd name="T38" fmla="+- 0 1371 1294"/>
                          <a:gd name="T39" fmla="*/ 1371 h 80"/>
                          <a:gd name="T40" fmla="+- 0 2107 2040"/>
                          <a:gd name="T41" fmla="*/ T40 w 80"/>
                          <a:gd name="T42" fmla="+- 0 1362 1294"/>
                          <a:gd name="T43" fmla="*/ 1362 h 80"/>
                          <a:gd name="T44" fmla="+- 0 2116 2040"/>
                          <a:gd name="T45" fmla="*/ T44 w 80"/>
                          <a:gd name="T46" fmla="+- 0 1350 1294"/>
                          <a:gd name="T47" fmla="*/ 1350 h 80"/>
                          <a:gd name="T48" fmla="+- 0 2119 2040"/>
                          <a:gd name="T49" fmla="*/ T48 w 80"/>
                          <a:gd name="T50" fmla="+- 0 1334 1294"/>
                          <a:gd name="T51" fmla="*/ 1334 h 80"/>
                          <a:gd name="T52" fmla="+- 0 2116 2040"/>
                          <a:gd name="T53" fmla="*/ T52 w 80"/>
                          <a:gd name="T54" fmla="+- 0 1319 1294"/>
                          <a:gd name="T55" fmla="*/ 1319 h 80"/>
                          <a:gd name="T56" fmla="+- 0 2107 2040"/>
                          <a:gd name="T57" fmla="*/ T56 w 80"/>
                          <a:gd name="T58" fmla="+- 0 1306 1294"/>
                          <a:gd name="T59" fmla="*/ 1306 h 80"/>
                          <a:gd name="T60" fmla="+- 0 2095 2040"/>
                          <a:gd name="T61" fmla="*/ T60 w 80"/>
                          <a:gd name="T62" fmla="+- 0 1298 1294"/>
                          <a:gd name="T63" fmla="*/ 1298 h 80"/>
                          <a:gd name="T64" fmla="+- 0 2079 2040"/>
                          <a:gd name="T65" fmla="*/ T64 w 80"/>
                          <a:gd name="T66" fmla="+- 0 1294 1294"/>
                          <a:gd name="T67" fmla="*/ 1294 h 8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80" h="80">
                            <a:moveTo>
                              <a:pt x="39" y="0"/>
                            </a:moveTo>
                            <a:lnTo>
                              <a:pt x="24" y="4"/>
                            </a:lnTo>
                            <a:lnTo>
                              <a:pt x="11" y="12"/>
                            </a:lnTo>
                            <a:lnTo>
                              <a:pt x="3" y="25"/>
                            </a:lnTo>
                            <a:lnTo>
                              <a:pt x="0" y="40"/>
                            </a:lnTo>
                            <a:lnTo>
                              <a:pt x="3" y="56"/>
                            </a:lnTo>
                            <a:lnTo>
                              <a:pt x="11" y="68"/>
                            </a:lnTo>
                            <a:lnTo>
                              <a:pt x="24" y="77"/>
                            </a:lnTo>
                            <a:lnTo>
                              <a:pt x="39" y="80"/>
                            </a:lnTo>
                            <a:lnTo>
                              <a:pt x="55" y="77"/>
                            </a:lnTo>
                            <a:lnTo>
                              <a:pt x="67" y="68"/>
                            </a:lnTo>
                            <a:lnTo>
                              <a:pt x="76" y="56"/>
                            </a:lnTo>
                            <a:lnTo>
                              <a:pt x="79" y="40"/>
                            </a:lnTo>
                            <a:lnTo>
                              <a:pt x="76" y="25"/>
                            </a:lnTo>
                            <a:lnTo>
                              <a:pt x="67" y="12"/>
                            </a:lnTo>
                            <a:lnTo>
                              <a:pt x="55" y="4"/>
                            </a:lnTo>
                            <a:lnTo>
                              <a:pt x="39" y="0"/>
                            </a:lnTo>
                            <a:close/>
                          </a:path>
                        </a:pathLst>
                      </a:custGeom>
                      <a:solidFill>
                        <a:srgbClr val="E8412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A4A8E5" id="docshape389" o:spid="_x0000_s1026" style="position:absolute;margin-left:102pt;margin-top:64.7pt;width:4pt;height:4pt;z-index:-2537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" path="m39,l24,4,11,12,3,25,,40,3,56r8,12l24,77r15,3l55,77,67,68,76,56,79,40,76,25,67,12,55,4,39,xe" fillcolor="#e84125" stroked="f">
              <v:path arrowok="t" o:connecttype="custom" o:connectlocs="24765,821690;15240,824230;6985,829310;1905,837565;0,847090;1905,857250;6985,864870;15240,870585;24765,872490;34925,870585;42545,864870;48260,857250;50165,847090;48260,837565;42545,829310;34925,824230;24765,821690" o:connectangles="0,0,0,0,0,0,0,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41248" behindDoc="1" locked="0" layoutInCell="1" allowOverlap="1" wp14:anchorId="305031A6" wp14:editId="17F3FFF2">
              <wp:simplePos x="0" y="0"/>
              <wp:positionH relativeFrom="page">
                <wp:posOffset>8958580</wp:posOffset>
              </wp:positionH>
              <wp:positionV relativeFrom="page">
                <wp:posOffset>306070</wp:posOffset>
              </wp:positionV>
              <wp:extent cx="1910080" cy="117475"/>
              <wp:effectExtent l="0" t="0" r="0" b="0"/>
              <wp:wrapNone/>
              <wp:docPr id="66" name="docshape3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0080" cy="117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2584AD" w14:textId="77777777" w:rsidR="002818BA" w:rsidRDefault="00EB0652">
                          <w:pPr>
                            <w:tabs>
                              <w:tab w:val="left" w:pos="2703"/>
                            </w:tabs>
                            <w:spacing w:before="15"/>
                            <w:ind w:left="20"/>
                            <w:rPr>
                              <w:rFonts w:ascii="MuseoSans-700" w:hAnsi="MuseoSans-700"/>
                              <w:b/>
                              <w:sz w:val="13"/>
                            </w:rPr>
                          </w:pPr>
                          <w:r>
                            <w:rPr>
                              <w:color w:val="939598"/>
                              <w:sz w:val="13"/>
                            </w:rPr>
                            <w:t>Zealand</w:t>
                          </w:r>
                          <w:r>
                            <w:rPr>
                              <w:color w:val="939598"/>
                              <w:spacing w:val="-1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z w:val="13"/>
                            </w:rPr>
                            <w:t xml:space="preserve">Pharma  </w:t>
                          </w:r>
                          <w:r>
                            <w:rPr>
                              <w:color w:val="939598"/>
                              <w:spacing w:val="2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z w:val="13"/>
                            </w:rPr>
                            <w:t xml:space="preserve">∞  </w:t>
                          </w:r>
                          <w:r>
                            <w:rPr>
                              <w:color w:val="939598"/>
                              <w:spacing w:val="2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z w:val="13"/>
                            </w:rPr>
                            <w:t>Annual Report 2021</w:t>
                          </w:r>
                          <w:r>
                            <w:rPr>
                              <w:color w:val="939598"/>
                              <w:sz w:val="13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useoSans-700" w:hAnsi="MuseoSans-700"/>
                              <w:b/>
                              <w:color w:val="939598"/>
                              <w:sz w:val="13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5031A6" id="_x0000_t202" coordsize="21600,21600" o:spt="202" path="m,l,21600r21600,l21600,xe">
              <v:stroke joinstyle="miter"/>
              <v:path gradientshapeok="t" o:connecttype="rect"/>
            </v:shapetype>
            <v:shape id="docshape390" o:spid="_x0000_s1251" type="#_x0000_t202" style="position:absolute;margin-left:705.4pt;margin-top:24.1pt;width:150.4pt;height:9.25pt;z-index:-2537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" filled="f" stroked="f">
              <v:textbox inset="0,0,0,0">
                <w:txbxContent>
                  <w:p w14:paraId="062584AD" w14:textId="77777777" w:rsidR="002818BA" w:rsidRDefault="00EB0652">
                    <w:pPr>
                      <w:tabs>
                        <w:tab w:val="left" w:pos="2703"/>
                      </w:tabs>
                      <w:spacing w:before="15"/>
                      <w:ind w:left="20"/>
                      <w:rPr>
                        <w:rFonts w:ascii="MuseoSans-700" w:hAnsi="MuseoSans-700"/>
                        <w:b/>
                        <w:sz w:val="13"/>
                      </w:rPr>
                    </w:pPr>
                    <w:r>
                      <w:rPr>
                        <w:color w:val="939598"/>
                        <w:sz w:val="13"/>
                      </w:rPr>
                      <w:t>Zealand</w:t>
                    </w:r>
                    <w:r>
                      <w:rPr>
                        <w:color w:val="939598"/>
                        <w:spacing w:val="-1"/>
                        <w:sz w:val="13"/>
                      </w:rPr>
                      <w:t xml:space="preserve"> </w:t>
                    </w:r>
                    <w:r>
                      <w:rPr>
                        <w:color w:val="939598"/>
                        <w:sz w:val="13"/>
                      </w:rPr>
                      <w:t xml:space="preserve">Pharma  </w:t>
                    </w:r>
                    <w:r>
                      <w:rPr>
                        <w:color w:val="939598"/>
                        <w:spacing w:val="25"/>
                        <w:sz w:val="13"/>
                      </w:rPr>
                      <w:t xml:space="preserve"> </w:t>
                    </w:r>
                    <w:r>
                      <w:rPr>
                        <w:color w:val="939598"/>
                        <w:sz w:val="13"/>
                      </w:rPr>
                      <w:t xml:space="preserve">∞  </w:t>
                    </w:r>
                    <w:r>
                      <w:rPr>
                        <w:color w:val="939598"/>
                        <w:spacing w:val="24"/>
                        <w:sz w:val="13"/>
                      </w:rPr>
                      <w:t xml:space="preserve"> </w:t>
                    </w:r>
                    <w:r>
                      <w:rPr>
                        <w:color w:val="939598"/>
                        <w:sz w:val="13"/>
                      </w:rPr>
                      <w:t>Annual Report 2021</w:t>
                    </w:r>
                    <w:r>
                      <w:rPr>
                        <w:color w:val="939598"/>
                        <w:sz w:val="13"/>
                      </w:rPr>
                      <w:tab/>
                    </w:r>
                    <w:r>
                      <w:fldChar w:fldCharType="begin"/>
                    </w:r>
                    <w:r>
                      <w:rPr>
                        <w:rFonts w:ascii="MuseoSans-700" w:hAnsi="MuseoSans-700"/>
                        <w:b/>
                        <w:color w:val="939598"/>
                        <w:sz w:val="13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81151" w14:textId="37CF1B60" w:rsidR="002818BA" w:rsidRDefault="00EB0652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7941760" behindDoc="1" locked="0" layoutInCell="1" allowOverlap="1" wp14:anchorId="0F8D7191" wp14:editId="404A8D5C">
          <wp:simplePos x="0" y="0"/>
          <wp:positionH relativeFrom="page">
            <wp:posOffset>1092503</wp:posOffset>
          </wp:positionH>
          <wp:positionV relativeFrom="page">
            <wp:posOffset>305380</wp:posOffset>
          </wp:positionV>
          <wp:extent cx="82080" cy="108623"/>
          <wp:effectExtent l="0" t="0" r="0" b="0"/>
          <wp:wrapNone/>
          <wp:docPr id="107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080" cy="1086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77942272" behindDoc="1" locked="0" layoutInCell="1" allowOverlap="1" wp14:anchorId="071DD96B" wp14:editId="1F2A8CEE">
          <wp:simplePos x="0" y="0"/>
          <wp:positionH relativeFrom="page">
            <wp:posOffset>1440005</wp:posOffset>
          </wp:positionH>
          <wp:positionV relativeFrom="page">
            <wp:posOffset>305686</wp:posOffset>
          </wp:positionV>
          <wp:extent cx="108000" cy="108635"/>
          <wp:effectExtent l="0" t="0" r="0" b="0"/>
          <wp:wrapNone/>
          <wp:docPr id="109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" name="image4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8000" cy="1086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42784" behindDoc="1" locked="0" layoutInCell="1" allowOverlap="1" wp14:anchorId="3E6D3CA2" wp14:editId="6465FE06">
              <wp:simplePos x="0" y="0"/>
              <wp:positionH relativeFrom="page">
                <wp:posOffset>923290</wp:posOffset>
              </wp:positionH>
              <wp:positionV relativeFrom="page">
                <wp:posOffset>306070</wp:posOffset>
              </wp:positionV>
              <wp:extent cx="61595" cy="107950"/>
              <wp:effectExtent l="0" t="0" r="0" b="0"/>
              <wp:wrapNone/>
              <wp:docPr id="64" name="docshape3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595" cy="107950"/>
                      </a:xfrm>
                      <a:custGeom>
                        <a:avLst/>
                        <a:gdLst>
                          <a:gd name="T0" fmla="+- 0 1543 1454"/>
                          <a:gd name="T1" fmla="*/ T0 w 97"/>
                          <a:gd name="T2" fmla="+- 0 482 482"/>
                          <a:gd name="T3" fmla="*/ 482 h 170"/>
                          <a:gd name="T4" fmla="+- 0 1536 1454"/>
                          <a:gd name="T5" fmla="*/ T4 w 97"/>
                          <a:gd name="T6" fmla="+- 0 482 482"/>
                          <a:gd name="T7" fmla="*/ 482 h 170"/>
                          <a:gd name="T8" fmla="+- 0 1454 1454"/>
                          <a:gd name="T9" fmla="*/ T8 w 97"/>
                          <a:gd name="T10" fmla="+- 0 564 482"/>
                          <a:gd name="T11" fmla="*/ 564 h 170"/>
                          <a:gd name="T12" fmla="+- 0 1454 1454"/>
                          <a:gd name="T13" fmla="*/ T12 w 97"/>
                          <a:gd name="T14" fmla="+- 0 570 482"/>
                          <a:gd name="T15" fmla="*/ 570 h 170"/>
                          <a:gd name="T16" fmla="+- 0 1534 1454"/>
                          <a:gd name="T17" fmla="*/ T16 w 97"/>
                          <a:gd name="T18" fmla="+- 0 650 482"/>
                          <a:gd name="T19" fmla="*/ 650 h 170"/>
                          <a:gd name="T20" fmla="+- 0 1537 1454"/>
                          <a:gd name="T21" fmla="*/ T20 w 97"/>
                          <a:gd name="T22" fmla="+- 0 651 482"/>
                          <a:gd name="T23" fmla="*/ 651 h 170"/>
                          <a:gd name="T24" fmla="+- 0 1540 1454"/>
                          <a:gd name="T25" fmla="*/ T24 w 97"/>
                          <a:gd name="T26" fmla="+- 0 651 482"/>
                          <a:gd name="T27" fmla="*/ 651 h 170"/>
                          <a:gd name="T28" fmla="+- 0 1542 1454"/>
                          <a:gd name="T29" fmla="*/ T28 w 97"/>
                          <a:gd name="T30" fmla="+- 0 651 482"/>
                          <a:gd name="T31" fmla="*/ 651 h 170"/>
                          <a:gd name="T32" fmla="+- 0 1545 1454"/>
                          <a:gd name="T33" fmla="*/ T32 w 97"/>
                          <a:gd name="T34" fmla="+- 0 650 482"/>
                          <a:gd name="T35" fmla="*/ 650 h 170"/>
                          <a:gd name="T36" fmla="+- 0 1551 1454"/>
                          <a:gd name="T37" fmla="*/ T36 w 97"/>
                          <a:gd name="T38" fmla="+- 0 644 482"/>
                          <a:gd name="T39" fmla="*/ 644 h 170"/>
                          <a:gd name="T40" fmla="+- 0 1551 1454"/>
                          <a:gd name="T41" fmla="*/ T40 w 97"/>
                          <a:gd name="T42" fmla="+- 0 638 482"/>
                          <a:gd name="T43" fmla="*/ 638 h 170"/>
                          <a:gd name="T44" fmla="+- 0 1479 1454"/>
                          <a:gd name="T45" fmla="*/ T44 w 97"/>
                          <a:gd name="T46" fmla="+- 0 567 482"/>
                          <a:gd name="T47" fmla="*/ 567 h 170"/>
                          <a:gd name="T48" fmla="+- 0 1551 1454"/>
                          <a:gd name="T49" fmla="*/ T48 w 97"/>
                          <a:gd name="T50" fmla="+- 0 496 482"/>
                          <a:gd name="T51" fmla="*/ 496 h 170"/>
                          <a:gd name="T52" fmla="+- 0 1551 1454"/>
                          <a:gd name="T53" fmla="*/ T52 w 97"/>
                          <a:gd name="T54" fmla="+- 0 489 482"/>
                          <a:gd name="T55" fmla="*/ 489 h 170"/>
                          <a:gd name="T56" fmla="+- 0 1543 1454"/>
                          <a:gd name="T57" fmla="*/ T56 w 97"/>
                          <a:gd name="T58" fmla="+- 0 482 482"/>
                          <a:gd name="T59" fmla="*/ 482 h 17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</a:cxnLst>
                        <a:rect l="0" t="0" r="r" b="b"/>
                        <a:pathLst>
                          <a:path w="97" h="170">
                            <a:moveTo>
                              <a:pt x="89" y="0"/>
                            </a:moveTo>
                            <a:lnTo>
                              <a:pt x="82" y="0"/>
                            </a:lnTo>
                            <a:lnTo>
                              <a:pt x="0" y="82"/>
                            </a:lnTo>
                            <a:lnTo>
                              <a:pt x="0" y="88"/>
                            </a:lnTo>
                            <a:lnTo>
                              <a:pt x="80" y="168"/>
                            </a:lnTo>
                            <a:lnTo>
                              <a:pt x="83" y="169"/>
                            </a:lnTo>
                            <a:lnTo>
                              <a:pt x="86" y="169"/>
                            </a:lnTo>
                            <a:lnTo>
                              <a:pt x="88" y="169"/>
                            </a:lnTo>
                            <a:lnTo>
                              <a:pt x="91" y="168"/>
                            </a:lnTo>
                            <a:lnTo>
                              <a:pt x="97" y="162"/>
                            </a:lnTo>
                            <a:lnTo>
                              <a:pt x="97" y="156"/>
                            </a:lnTo>
                            <a:lnTo>
                              <a:pt x="25" y="85"/>
                            </a:lnTo>
                            <a:lnTo>
                              <a:pt x="97" y="14"/>
                            </a:lnTo>
                            <a:lnTo>
                              <a:pt x="97" y="7"/>
                            </a:lnTo>
                            <a:lnTo>
                              <a:pt x="89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501980" id="docshape392" o:spid="_x0000_s1026" style="position:absolute;margin-left:72.7pt;margin-top:24.1pt;width:4.85pt;height:8.5pt;z-index:-2537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7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" path="m89,l82,,,82r,6l80,168r3,1l86,169r2,l91,168r6,-6l97,156,25,85,97,14r,-7l89,xe" fillcolor="#2a5caa" stroked="f">
              <v:path arrowok="t" o:connecttype="custom" o:connectlocs="56515,306070;52070,306070;0,358140;0,361950;50800,412750;52705,413385;54610,413385;55880,413385;57785,412750;61595,408940;61595,405130;15875,360045;61595,314960;61595,310515;56515,306070" o:connectangles="0,0,0,0,0,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43296" behindDoc="1" locked="0" layoutInCell="1" allowOverlap="1" wp14:anchorId="7FBBF933" wp14:editId="4CF1AC62">
              <wp:simplePos x="0" y="0"/>
              <wp:positionH relativeFrom="page">
                <wp:posOffset>1283335</wp:posOffset>
              </wp:positionH>
              <wp:positionV relativeFrom="page">
                <wp:posOffset>306070</wp:posOffset>
              </wp:positionV>
              <wp:extent cx="61595" cy="107950"/>
              <wp:effectExtent l="0" t="0" r="0" b="0"/>
              <wp:wrapNone/>
              <wp:docPr id="62" name="docshape3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595" cy="107950"/>
                      </a:xfrm>
                      <a:custGeom>
                        <a:avLst/>
                        <a:gdLst>
                          <a:gd name="T0" fmla="+- 0 2035 2021"/>
                          <a:gd name="T1" fmla="*/ T0 w 97"/>
                          <a:gd name="T2" fmla="+- 0 482 482"/>
                          <a:gd name="T3" fmla="*/ 482 h 170"/>
                          <a:gd name="T4" fmla="+- 0 2029 2021"/>
                          <a:gd name="T5" fmla="*/ T4 w 97"/>
                          <a:gd name="T6" fmla="+- 0 482 482"/>
                          <a:gd name="T7" fmla="*/ 482 h 170"/>
                          <a:gd name="T8" fmla="+- 0 2021 2021"/>
                          <a:gd name="T9" fmla="*/ T8 w 97"/>
                          <a:gd name="T10" fmla="+- 0 489 482"/>
                          <a:gd name="T11" fmla="*/ 489 h 170"/>
                          <a:gd name="T12" fmla="+- 0 2021 2021"/>
                          <a:gd name="T13" fmla="*/ T12 w 97"/>
                          <a:gd name="T14" fmla="+- 0 496 482"/>
                          <a:gd name="T15" fmla="*/ 496 h 170"/>
                          <a:gd name="T16" fmla="+- 0 2092 2021"/>
                          <a:gd name="T17" fmla="*/ T16 w 97"/>
                          <a:gd name="T18" fmla="+- 0 567 482"/>
                          <a:gd name="T19" fmla="*/ 567 h 170"/>
                          <a:gd name="T20" fmla="+- 0 2021 2021"/>
                          <a:gd name="T21" fmla="*/ T20 w 97"/>
                          <a:gd name="T22" fmla="+- 0 638 482"/>
                          <a:gd name="T23" fmla="*/ 638 h 170"/>
                          <a:gd name="T24" fmla="+- 0 2021 2021"/>
                          <a:gd name="T25" fmla="*/ T24 w 97"/>
                          <a:gd name="T26" fmla="+- 0 644 482"/>
                          <a:gd name="T27" fmla="*/ 644 h 170"/>
                          <a:gd name="T28" fmla="+- 0 2027 2021"/>
                          <a:gd name="T29" fmla="*/ T28 w 97"/>
                          <a:gd name="T30" fmla="+- 0 650 482"/>
                          <a:gd name="T31" fmla="*/ 650 h 170"/>
                          <a:gd name="T32" fmla="+- 0 2030 2021"/>
                          <a:gd name="T33" fmla="*/ T32 w 97"/>
                          <a:gd name="T34" fmla="+- 0 651 482"/>
                          <a:gd name="T35" fmla="*/ 651 h 170"/>
                          <a:gd name="T36" fmla="+- 0 2032 2021"/>
                          <a:gd name="T37" fmla="*/ T36 w 97"/>
                          <a:gd name="T38" fmla="+- 0 651 482"/>
                          <a:gd name="T39" fmla="*/ 651 h 170"/>
                          <a:gd name="T40" fmla="+- 0 2035 2021"/>
                          <a:gd name="T41" fmla="*/ T40 w 97"/>
                          <a:gd name="T42" fmla="+- 0 651 482"/>
                          <a:gd name="T43" fmla="*/ 651 h 170"/>
                          <a:gd name="T44" fmla="+- 0 2037 2021"/>
                          <a:gd name="T45" fmla="*/ T44 w 97"/>
                          <a:gd name="T46" fmla="+- 0 650 482"/>
                          <a:gd name="T47" fmla="*/ 650 h 170"/>
                          <a:gd name="T48" fmla="+- 0 2117 2021"/>
                          <a:gd name="T49" fmla="*/ T48 w 97"/>
                          <a:gd name="T50" fmla="+- 0 570 482"/>
                          <a:gd name="T51" fmla="*/ 570 h 170"/>
                          <a:gd name="T52" fmla="+- 0 2117 2021"/>
                          <a:gd name="T53" fmla="*/ T52 w 97"/>
                          <a:gd name="T54" fmla="+- 0 564 482"/>
                          <a:gd name="T55" fmla="*/ 564 h 170"/>
                          <a:gd name="T56" fmla="+- 0 2035 2021"/>
                          <a:gd name="T57" fmla="*/ T56 w 97"/>
                          <a:gd name="T58" fmla="+- 0 482 482"/>
                          <a:gd name="T59" fmla="*/ 482 h 17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</a:cxnLst>
                        <a:rect l="0" t="0" r="r" b="b"/>
                        <a:pathLst>
                          <a:path w="97" h="170">
                            <a:moveTo>
                              <a:pt x="14" y="0"/>
                            </a:moveTo>
                            <a:lnTo>
                              <a:pt x="8" y="0"/>
                            </a:lnTo>
                            <a:lnTo>
                              <a:pt x="0" y="7"/>
                            </a:lnTo>
                            <a:lnTo>
                              <a:pt x="0" y="14"/>
                            </a:lnTo>
                            <a:lnTo>
                              <a:pt x="71" y="85"/>
                            </a:lnTo>
                            <a:lnTo>
                              <a:pt x="0" y="156"/>
                            </a:lnTo>
                            <a:lnTo>
                              <a:pt x="0" y="162"/>
                            </a:lnTo>
                            <a:lnTo>
                              <a:pt x="6" y="168"/>
                            </a:lnTo>
                            <a:lnTo>
                              <a:pt x="9" y="169"/>
                            </a:lnTo>
                            <a:lnTo>
                              <a:pt x="11" y="169"/>
                            </a:lnTo>
                            <a:lnTo>
                              <a:pt x="14" y="169"/>
                            </a:lnTo>
                            <a:lnTo>
                              <a:pt x="16" y="168"/>
                            </a:lnTo>
                            <a:lnTo>
                              <a:pt x="96" y="88"/>
                            </a:lnTo>
                            <a:lnTo>
                              <a:pt x="96" y="82"/>
                            </a:lnTo>
                            <a:lnTo>
                              <a:pt x="14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71597F" id="docshape393" o:spid="_x0000_s1026" style="position:absolute;margin-left:101.05pt;margin-top:24.1pt;width:4.85pt;height:8.5pt;z-index:-2537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7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" path="m14,l8,,,7r,7l71,85,,156r,6l6,168r3,1l11,169r3,l16,168,96,88r,-6l14,xe" fillcolor="#2a5caa" stroked="f">
              <v:path arrowok="t" o:connecttype="custom" o:connectlocs="8890,306070;5080,306070;0,310515;0,314960;45085,360045;0,405130;0,408940;3810,412750;5715,413385;6985,413385;8890,413385;10160,412750;60960,361950;60960,358140;8890,306070" o:connectangles="0,0,0,0,0,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43808" behindDoc="1" locked="0" layoutInCell="1" allowOverlap="1" wp14:anchorId="69541E5F" wp14:editId="1446B19C">
              <wp:simplePos x="0" y="0"/>
              <wp:positionH relativeFrom="page">
                <wp:posOffset>728980</wp:posOffset>
              </wp:positionH>
              <wp:positionV relativeFrom="page">
                <wp:posOffset>323215</wp:posOffset>
              </wp:positionV>
              <wp:extent cx="90170" cy="12700"/>
              <wp:effectExtent l="0" t="0" r="0" b="0"/>
              <wp:wrapNone/>
              <wp:docPr id="60" name="docshape3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0170" cy="12700"/>
                      </a:xfrm>
                      <a:custGeom>
                        <a:avLst/>
                        <a:gdLst>
                          <a:gd name="T0" fmla="+- 0 1285 1148"/>
                          <a:gd name="T1" fmla="*/ T0 w 142"/>
                          <a:gd name="T2" fmla="+- 0 509 509"/>
                          <a:gd name="T3" fmla="*/ 509 h 20"/>
                          <a:gd name="T4" fmla="+- 0 1153 1148"/>
                          <a:gd name="T5" fmla="*/ T4 w 142"/>
                          <a:gd name="T6" fmla="+- 0 509 509"/>
                          <a:gd name="T7" fmla="*/ 509 h 20"/>
                          <a:gd name="T8" fmla="+- 0 1148 1148"/>
                          <a:gd name="T9" fmla="*/ T8 w 142"/>
                          <a:gd name="T10" fmla="+- 0 513 509"/>
                          <a:gd name="T11" fmla="*/ 513 h 20"/>
                          <a:gd name="T12" fmla="+- 0 1148 1148"/>
                          <a:gd name="T13" fmla="*/ T12 w 142"/>
                          <a:gd name="T14" fmla="+- 0 524 509"/>
                          <a:gd name="T15" fmla="*/ 524 h 20"/>
                          <a:gd name="T16" fmla="+- 0 1153 1148"/>
                          <a:gd name="T17" fmla="*/ T16 w 142"/>
                          <a:gd name="T18" fmla="+- 0 529 509"/>
                          <a:gd name="T19" fmla="*/ 529 h 20"/>
                          <a:gd name="T20" fmla="+- 0 1280 1148"/>
                          <a:gd name="T21" fmla="*/ T20 w 142"/>
                          <a:gd name="T22" fmla="+- 0 529 509"/>
                          <a:gd name="T23" fmla="*/ 529 h 20"/>
                          <a:gd name="T24" fmla="+- 0 1285 1148"/>
                          <a:gd name="T25" fmla="*/ T24 w 142"/>
                          <a:gd name="T26" fmla="+- 0 529 509"/>
                          <a:gd name="T27" fmla="*/ 529 h 20"/>
                          <a:gd name="T28" fmla="+- 0 1290 1148"/>
                          <a:gd name="T29" fmla="*/ T28 w 142"/>
                          <a:gd name="T30" fmla="+- 0 524 509"/>
                          <a:gd name="T31" fmla="*/ 524 h 20"/>
                          <a:gd name="T32" fmla="+- 0 1290 1148"/>
                          <a:gd name="T33" fmla="*/ T32 w 142"/>
                          <a:gd name="T34" fmla="+- 0 513 509"/>
                          <a:gd name="T35" fmla="*/ 513 h 20"/>
                          <a:gd name="T36" fmla="+- 0 1285 1148"/>
                          <a:gd name="T37" fmla="*/ T36 w 142"/>
                          <a:gd name="T38" fmla="+- 0 509 509"/>
                          <a:gd name="T39" fmla="*/ 509 h 2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142" h="20">
                            <a:moveTo>
                              <a:pt x="137" y="0"/>
                            </a:moveTo>
                            <a:lnTo>
                              <a:pt x="5" y="0"/>
                            </a:lnTo>
                            <a:lnTo>
                              <a:pt x="0" y="4"/>
                            </a:lnTo>
                            <a:lnTo>
                              <a:pt x="0" y="15"/>
                            </a:lnTo>
                            <a:lnTo>
                              <a:pt x="5" y="20"/>
                            </a:lnTo>
                            <a:lnTo>
                              <a:pt x="132" y="20"/>
                            </a:lnTo>
                            <a:lnTo>
                              <a:pt x="137" y="20"/>
                            </a:lnTo>
                            <a:lnTo>
                              <a:pt x="142" y="15"/>
                            </a:lnTo>
                            <a:lnTo>
                              <a:pt x="142" y="4"/>
                            </a:lnTo>
                            <a:lnTo>
                              <a:pt x="137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6D1722" id="docshape394" o:spid="_x0000_s1026" style="position:absolute;margin-left:57.4pt;margin-top:25.45pt;width:7.1pt;height:1pt;z-index:-2537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" path="m137,l5,,,4,,15r5,5l132,20r5,l142,15r,-11l137,xe" fillcolor="#2a5caa" stroked="f">
              <v:path arrowok="t" o:connecttype="custom" o:connectlocs="86995,323215;3175,323215;0,325755;0,332740;3175,335915;83820,335915;86995,335915;90170,332740;90170,325755;86995,323215" o:connectangles="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44320" behindDoc="1" locked="0" layoutInCell="1" allowOverlap="1" wp14:anchorId="5B1E24A9" wp14:editId="6DEFAF7C">
              <wp:simplePos x="0" y="0"/>
              <wp:positionH relativeFrom="page">
                <wp:posOffset>728980</wp:posOffset>
              </wp:positionH>
              <wp:positionV relativeFrom="page">
                <wp:posOffset>353695</wp:posOffset>
              </wp:positionV>
              <wp:extent cx="90170" cy="12700"/>
              <wp:effectExtent l="0" t="0" r="0" b="0"/>
              <wp:wrapNone/>
              <wp:docPr id="58" name="docshape3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0170" cy="12700"/>
                      </a:xfrm>
                      <a:custGeom>
                        <a:avLst/>
                        <a:gdLst>
                          <a:gd name="T0" fmla="+- 0 1285 1148"/>
                          <a:gd name="T1" fmla="*/ T0 w 142"/>
                          <a:gd name="T2" fmla="+- 0 557 557"/>
                          <a:gd name="T3" fmla="*/ 557 h 20"/>
                          <a:gd name="T4" fmla="+- 0 1153 1148"/>
                          <a:gd name="T5" fmla="*/ T4 w 142"/>
                          <a:gd name="T6" fmla="+- 0 557 557"/>
                          <a:gd name="T7" fmla="*/ 557 h 20"/>
                          <a:gd name="T8" fmla="+- 0 1148 1148"/>
                          <a:gd name="T9" fmla="*/ T8 w 142"/>
                          <a:gd name="T10" fmla="+- 0 561 557"/>
                          <a:gd name="T11" fmla="*/ 561 h 20"/>
                          <a:gd name="T12" fmla="+- 0 1148 1148"/>
                          <a:gd name="T13" fmla="*/ T12 w 142"/>
                          <a:gd name="T14" fmla="+- 0 572 557"/>
                          <a:gd name="T15" fmla="*/ 572 h 20"/>
                          <a:gd name="T16" fmla="+- 0 1153 1148"/>
                          <a:gd name="T17" fmla="*/ T16 w 142"/>
                          <a:gd name="T18" fmla="+- 0 577 557"/>
                          <a:gd name="T19" fmla="*/ 577 h 20"/>
                          <a:gd name="T20" fmla="+- 0 1280 1148"/>
                          <a:gd name="T21" fmla="*/ T20 w 142"/>
                          <a:gd name="T22" fmla="+- 0 577 557"/>
                          <a:gd name="T23" fmla="*/ 577 h 20"/>
                          <a:gd name="T24" fmla="+- 0 1285 1148"/>
                          <a:gd name="T25" fmla="*/ T24 w 142"/>
                          <a:gd name="T26" fmla="+- 0 577 557"/>
                          <a:gd name="T27" fmla="*/ 577 h 20"/>
                          <a:gd name="T28" fmla="+- 0 1290 1148"/>
                          <a:gd name="T29" fmla="*/ T28 w 142"/>
                          <a:gd name="T30" fmla="+- 0 572 557"/>
                          <a:gd name="T31" fmla="*/ 572 h 20"/>
                          <a:gd name="T32" fmla="+- 0 1290 1148"/>
                          <a:gd name="T33" fmla="*/ T32 w 142"/>
                          <a:gd name="T34" fmla="+- 0 561 557"/>
                          <a:gd name="T35" fmla="*/ 561 h 20"/>
                          <a:gd name="T36" fmla="+- 0 1285 1148"/>
                          <a:gd name="T37" fmla="*/ T36 w 142"/>
                          <a:gd name="T38" fmla="+- 0 557 557"/>
                          <a:gd name="T39" fmla="*/ 557 h 2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142" h="20">
                            <a:moveTo>
                              <a:pt x="137" y="0"/>
                            </a:moveTo>
                            <a:lnTo>
                              <a:pt x="5" y="0"/>
                            </a:lnTo>
                            <a:lnTo>
                              <a:pt x="0" y="4"/>
                            </a:lnTo>
                            <a:lnTo>
                              <a:pt x="0" y="15"/>
                            </a:lnTo>
                            <a:lnTo>
                              <a:pt x="5" y="20"/>
                            </a:lnTo>
                            <a:lnTo>
                              <a:pt x="132" y="20"/>
                            </a:lnTo>
                            <a:lnTo>
                              <a:pt x="137" y="20"/>
                            </a:lnTo>
                            <a:lnTo>
                              <a:pt x="142" y="15"/>
                            </a:lnTo>
                            <a:lnTo>
                              <a:pt x="142" y="4"/>
                            </a:lnTo>
                            <a:lnTo>
                              <a:pt x="137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15C313" id="docshape395" o:spid="_x0000_s1026" style="position:absolute;margin-left:57.4pt;margin-top:27.85pt;width:7.1pt;height:1pt;z-index:-2537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" path="m137,l5,,,4,,15r5,5l132,20r5,l142,15r,-11l137,xe" fillcolor="#2a5caa" stroked="f">
              <v:path arrowok="t" o:connecttype="custom" o:connectlocs="86995,353695;3175,353695;0,356235;0,363220;3175,366395;83820,366395;86995,366395;90170,363220;90170,356235;86995,353695" o:connectangles="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44832" behindDoc="1" locked="0" layoutInCell="1" allowOverlap="1" wp14:anchorId="2E7154CB" wp14:editId="4C37A4EC">
              <wp:simplePos x="0" y="0"/>
              <wp:positionH relativeFrom="page">
                <wp:posOffset>728980</wp:posOffset>
              </wp:positionH>
              <wp:positionV relativeFrom="page">
                <wp:posOffset>384175</wp:posOffset>
              </wp:positionV>
              <wp:extent cx="90170" cy="12700"/>
              <wp:effectExtent l="0" t="0" r="0" b="0"/>
              <wp:wrapNone/>
              <wp:docPr id="56" name="docshape3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0170" cy="12700"/>
                      </a:xfrm>
                      <a:custGeom>
                        <a:avLst/>
                        <a:gdLst>
                          <a:gd name="T0" fmla="+- 0 1285 1148"/>
                          <a:gd name="T1" fmla="*/ T0 w 142"/>
                          <a:gd name="T2" fmla="+- 0 605 605"/>
                          <a:gd name="T3" fmla="*/ 605 h 20"/>
                          <a:gd name="T4" fmla="+- 0 1153 1148"/>
                          <a:gd name="T5" fmla="*/ T4 w 142"/>
                          <a:gd name="T6" fmla="+- 0 605 605"/>
                          <a:gd name="T7" fmla="*/ 605 h 20"/>
                          <a:gd name="T8" fmla="+- 0 1148 1148"/>
                          <a:gd name="T9" fmla="*/ T8 w 142"/>
                          <a:gd name="T10" fmla="+- 0 610 605"/>
                          <a:gd name="T11" fmla="*/ 610 h 20"/>
                          <a:gd name="T12" fmla="+- 0 1148 1148"/>
                          <a:gd name="T13" fmla="*/ T12 w 142"/>
                          <a:gd name="T14" fmla="+- 0 621 605"/>
                          <a:gd name="T15" fmla="*/ 621 h 20"/>
                          <a:gd name="T16" fmla="+- 0 1153 1148"/>
                          <a:gd name="T17" fmla="*/ T16 w 142"/>
                          <a:gd name="T18" fmla="+- 0 625 605"/>
                          <a:gd name="T19" fmla="*/ 625 h 20"/>
                          <a:gd name="T20" fmla="+- 0 1280 1148"/>
                          <a:gd name="T21" fmla="*/ T20 w 142"/>
                          <a:gd name="T22" fmla="+- 0 625 605"/>
                          <a:gd name="T23" fmla="*/ 625 h 20"/>
                          <a:gd name="T24" fmla="+- 0 1285 1148"/>
                          <a:gd name="T25" fmla="*/ T24 w 142"/>
                          <a:gd name="T26" fmla="+- 0 625 605"/>
                          <a:gd name="T27" fmla="*/ 625 h 20"/>
                          <a:gd name="T28" fmla="+- 0 1290 1148"/>
                          <a:gd name="T29" fmla="*/ T28 w 142"/>
                          <a:gd name="T30" fmla="+- 0 621 605"/>
                          <a:gd name="T31" fmla="*/ 621 h 20"/>
                          <a:gd name="T32" fmla="+- 0 1290 1148"/>
                          <a:gd name="T33" fmla="*/ T32 w 142"/>
                          <a:gd name="T34" fmla="+- 0 610 605"/>
                          <a:gd name="T35" fmla="*/ 610 h 20"/>
                          <a:gd name="T36" fmla="+- 0 1285 1148"/>
                          <a:gd name="T37" fmla="*/ T36 w 142"/>
                          <a:gd name="T38" fmla="+- 0 605 605"/>
                          <a:gd name="T39" fmla="*/ 605 h 2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142" h="20">
                            <a:moveTo>
                              <a:pt x="137" y="0"/>
                            </a:moveTo>
                            <a:lnTo>
                              <a:pt x="5" y="0"/>
                            </a:lnTo>
                            <a:lnTo>
                              <a:pt x="0" y="5"/>
                            </a:lnTo>
                            <a:lnTo>
                              <a:pt x="0" y="16"/>
                            </a:lnTo>
                            <a:lnTo>
                              <a:pt x="5" y="20"/>
                            </a:lnTo>
                            <a:lnTo>
                              <a:pt x="132" y="20"/>
                            </a:lnTo>
                            <a:lnTo>
                              <a:pt x="137" y="20"/>
                            </a:lnTo>
                            <a:lnTo>
                              <a:pt x="142" y="16"/>
                            </a:lnTo>
                            <a:lnTo>
                              <a:pt x="142" y="5"/>
                            </a:lnTo>
                            <a:lnTo>
                              <a:pt x="137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D67DAD" id="docshape396" o:spid="_x0000_s1026" style="position:absolute;margin-left:57.4pt;margin-top:30.25pt;width:7.1pt;height:1pt;z-index:-2537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" path="m137,l5,,,5,,16r5,4l132,20r5,l142,16r,-11l137,xe" fillcolor="#2a5caa" stroked="f">
              <v:path arrowok="t" o:connecttype="custom" o:connectlocs="86995,384175;3175,384175;0,387350;0,394335;3175,396875;83820,396875;86995,396875;90170,394335;90170,387350;86995,384175" o:connectangles="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45344" behindDoc="1" locked="0" layoutInCell="1" allowOverlap="1" wp14:anchorId="4CCEAAB7" wp14:editId="563D4680">
              <wp:simplePos x="0" y="0"/>
              <wp:positionH relativeFrom="page">
                <wp:posOffset>8958580</wp:posOffset>
              </wp:positionH>
              <wp:positionV relativeFrom="page">
                <wp:posOffset>306070</wp:posOffset>
              </wp:positionV>
              <wp:extent cx="1910080" cy="117475"/>
              <wp:effectExtent l="0" t="0" r="0" b="0"/>
              <wp:wrapNone/>
              <wp:docPr id="54" name="docshape3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0080" cy="117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293894" w14:textId="77777777" w:rsidR="002818BA" w:rsidRDefault="00EB0652">
                          <w:pPr>
                            <w:tabs>
                              <w:tab w:val="left" w:pos="2704"/>
                            </w:tabs>
                            <w:spacing w:before="15"/>
                            <w:ind w:left="20"/>
                            <w:rPr>
                              <w:rFonts w:ascii="MuseoSans-700" w:hAnsi="MuseoSans-700"/>
                              <w:b/>
                              <w:sz w:val="13"/>
                            </w:rPr>
                          </w:pPr>
                          <w:r>
                            <w:rPr>
                              <w:color w:val="939598"/>
                              <w:sz w:val="13"/>
                            </w:rPr>
                            <w:t>Zealand</w:t>
                          </w:r>
                          <w:r>
                            <w:rPr>
                              <w:color w:val="939598"/>
                              <w:spacing w:val="-1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z w:val="13"/>
                            </w:rPr>
                            <w:t xml:space="preserve">Pharma  </w:t>
                          </w:r>
                          <w:r>
                            <w:rPr>
                              <w:color w:val="939598"/>
                              <w:spacing w:val="2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z w:val="13"/>
                            </w:rPr>
                            <w:t xml:space="preserve">∞  </w:t>
                          </w:r>
                          <w:r>
                            <w:rPr>
                              <w:color w:val="939598"/>
                              <w:spacing w:val="2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z w:val="13"/>
                            </w:rPr>
                            <w:t>Annual Report 2021</w:t>
                          </w:r>
                          <w:r>
                            <w:rPr>
                              <w:color w:val="939598"/>
                              <w:sz w:val="13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useoSans-700" w:hAnsi="MuseoSans-700"/>
                              <w:b/>
                              <w:color w:val="939598"/>
                              <w:sz w:val="13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CEAAB7" id="_x0000_t202" coordsize="21600,21600" o:spt="202" path="m,l,21600r21600,l21600,xe">
              <v:stroke joinstyle="miter"/>
              <v:path gradientshapeok="t" o:connecttype="rect"/>
            </v:shapetype>
            <v:shape id="docshape397" o:spid="_x0000_s1252" type="#_x0000_t202" style="position:absolute;margin-left:705.4pt;margin-top:24.1pt;width:150.4pt;height:9.25pt;z-index:-2537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" filled="f" stroked="f">
              <v:textbox inset="0,0,0,0">
                <w:txbxContent>
                  <w:p w14:paraId="34293894" w14:textId="77777777" w:rsidR="002818BA" w:rsidRDefault="00EB0652">
                    <w:pPr>
                      <w:tabs>
                        <w:tab w:val="left" w:pos="2704"/>
                      </w:tabs>
                      <w:spacing w:before="15"/>
                      <w:ind w:left="20"/>
                      <w:rPr>
                        <w:rFonts w:ascii="MuseoSans-700" w:hAnsi="MuseoSans-700"/>
                        <w:b/>
                        <w:sz w:val="13"/>
                      </w:rPr>
                    </w:pPr>
                    <w:r>
                      <w:rPr>
                        <w:color w:val="939598"/>
                        <w:sz w:val="13"/>
                      </w:rPr>
                      <w:t>Zealand</w:t>
                    </w:r>
                    <w:r>
                      <w:rPr>
                        <w:color w:val="939598"/>
                        <w:spacing w:val="-1"/>
                        <w:sz w:val="13"/>
                      </w:rPr>
                      <w:t xml:space="preserve"> </w:t>
                    </w:r>
                    <w:r>
                      <w:rPr>
                        <w:color w:val="939598"/>
                        <w:sz w:val="13"/>
                      </w:rPr>
                      <w:t xml:space="preserve">Pharma  </w:t>
                    </w:r>
                    <w:r>
                      <w:rPr>
                        <w:color w:val="939598"/>
                        <w:spacing w:val="25"/>
                        <w:sz w:val="13"/>
                      </w:rPr>
                      <w:t xml:space="preserve"> </w:t>
                    </w:r>
                    <w:r>
                      <w:rPr>
                        <w:color w:val="939598"/>
                        <w:sz w:val="13"/>
                      </w:rPr>
                      <w:t xml:space="preserve">∞  </w:t>
                    </w:r>
                    <w:r>
                      <w:rPr>
                        <w:color w:val="939598"/>
                        <w:spacing w:val="24"/>
                        <w:sz w:val="13"/>
                      </w:rPr>
                      <w:t xml:space="preserve"> </w:t>
                    </w:r>
                    <w:r>
                      <w:rPr>
                        <w:color w:val="939598"/>
                        <w:sz w:val="13"/>
                      </w:rPr>
                      <w:t>Annual Report 2021</w:t>
                    </w:r>
                    <w:r>
                      <w:rPr>
                        <w:color w:val="939598"/>
                        <w:sz w:val="13"/>
                      </w:rPr>
                      <w:tab/>
                    </w:r>
                    <w:r>
                      <w:fldChar w:fldCharType="begin"/>
                    </w:r>
                    <w:r>
                      <w:rPr>
                        <w:rFonts w:ascii="MuseoSans-700" w:hAnsi="MuseoSans-700"/>
                        <w:b/>
                        <w:color w:val="939598"/>
                        <w:sz w:val="13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9D564" w14:textId="18F1354F" w:rsidR="002818BA" w:rsidRDefault="00EB0652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7945856" behindDoc="1" locked="0" layoutInCell="1" allowOverlap="1" wp14:anchorId="2F780673" wp14:editId="2A9C26B2">
          <wp:simplePos x="0" y="0"/>
          <wp:positionH relativeFrom="page">
            <wp:posOffset>1092503</wp:posOffset>
          </wp:positionH>
          <wp:positionV relativeFrom="page">
            <wp:posOffset>305380</wp:posOffset>
          </wp:positionV>
          <wp:extent cx="82080" cy="108623"/>
          <wp:effectExtent l="0" t="0" r="0" b="0"/>
          <wp:wrapNone/>
          <wp:docPr id="11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080" cy="1086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77946368" behindDoc="1" locked="0" layoutInCell="1" allowOverlap="1" wp14:anchorId="438547FD" wp14:editId="6B27A021">
          <wp:simplePos x="0" y="0"/>
          <wp:positionH relativeFrom="page">
            <wp:posOffset>1440005</wp:posOffset>
          </wp:positionH>
          <wp:positionV relativeFrom="page">
            <wp:posOffset>305686</wp:posOffset>
          </wp:positionV>
          <wp:extent cx="108000" cy="108635"/>
          <wp:effectExtent l="0" t="0" r="0" b="0"/>
          <wp:wrapNone/>
          <wp:docPr id="113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" name="image4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8000" cy="1086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46880" behindDoc="1" locked="0" layoutInCell="1" allowOverlap="1" wp14:anchorId="6A370F6A" wp14:editId="62921309">
              <wp:simplePos x="0" y="0"/>
              <wp:positionH relativeFrom="page">
                <wp:posOffset>923290</wp:posOffset>
              </wp:positionH>
              <wp:positionV relativeFrom="page">
                <wp:posOffset>306070</wp:posOffset>
              </wp:positionV>
              <wp:extent cx="61595" cy="107950"/>
              <wp:effectExtent l="0" t="0" r="0" b="0"/>
              <wp:wrapNone/>
              <wp:docPr id="52" name="docshape4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595" cy="107950"/>
                      </a:xfrm>
                      <a:custGeom>
                        <a:avLst/>
                        <a:gdLst>
                          <a:gd name="T0" fmla="+- 0 1543 1454"/>
                          <a:gd name="T1" fmla="*/ T0 w 97"/>
                          <a:gd name="T2" fmla="+- 0 482 482"/>
                          <a:gd name="T3" fmla="*/ 482 h 170"/>
                          <a:gd name="T4" fmla="+- 0 1536 1454"/>
                          <a:gd name="T5" fmla="*/ T4 w 97"/>
                          <a:gd name="T6" fmla="+- 0 482 482"/>
                          <a:gd name="T7" fmla="*/ 482 h 170"/>
                          <a:gd name="T8" fmla="+- 0 1454 1454"/>
                          <a:gd name="T9" fmla="*/ T8 w 97"/>
                          <a:gd name="T10" fmla="+- 0 564 482"/>
                          <a:gd name="T11" fmla="*/ 564 h 170"/>
                          <a:gd name="T12" fmla="+- 0 1454 1454"/>
                          <a:gd name="T13" fmla="*/ T12 w 97"/>
                          <a:gd name="T14" fmla="+- 0 570 482"/>
                          <a:gd name="T15" fmla="*/ 570 h 170"/>
                          <a:gd name="T16" fmla="+- 0 1534 1454"/>
                          <a:gd name="T17" fmla="*/ T16 w 97"/>
                          <a:gd name="T18" fmla="+- 0 650 482"/>
                          <a:gd name="T19" fmla="*/ 650 h 170"/>
                          <a:gd name="T20" fmla="+- 0 1537 1454"/>
                          <a:gd name="T21" fmla="*/ T20 w 97"/>
                          <a:gd name="T22" fmla="+- 0 651 482"/>
                          <a:gd name="T23" fmla="*/ 651 h 170"/>
                          <a:gd name="T24" fmla="+- 0 1540 1454"/>
                          <a:gd name="T25" fmla="*/ T24 w 97"/>
                          <a:gd name="T26" fmla="+- 0 651 482"/>
                          <a:gd name="T27" fmla="*/ 651 h 170"/>
                          <a:gd name="T28" fmla="+- 0 1542 1454"/>
                          <a:gd name="T29" fmla="*/ T28 w 97"/>
                          <a:gd name="T30" fmla="+- 0 651 482"/>
                          <a:gd name="T31" fmla="*/ 651 h 170"/>
                          <a:gd name="T32" fmla="+- 0 1545 1454"/>
                          <a:gd name="T33" fmla="*/ T32 w 97"/>
                          <a:gd name="T34" fmla="+- 0 650 482"/>
                          <a:gd name="T35" fmla="*/ 650 h 170"/>
                          <a:gd name="T36" fmla="+- 0 1551 1454"/>
                          <a:gd name="T37" fmla="*/ T36 w 97"/>
                          <a:gd name="T38" fmla="+- 0 644 482"/>
                          <a:gd name="T39" fmla="*/ 644 h 170"/>
                          <a:gd name="T40" fmla="+- 0 1551 1454"/>
                          <a:gd name="T41" fmla="*/ T40 w 97"/>
                          <a:gd name="T42" fmla="+- 0 638 482"/>
                          <a:gd name="T43" fmla="*/ 638 h 170"/>
                          <a:gd name="T44" fmla="+- 0 1479 1454"/>
                          <a:gd name="T45" fmla="*/ T44 w 97"/>
                          <a:gd name="T46" fmla="+- 0 567 482"/>
                          <a:gd name="T47" fmla="*/ 567 h 170"/>
                          <a:gd name="T48" fmla="+- 0 1551 1454"/>
                          <a:gd name="T49" fmla="*/ T48 w 97"/>
                          <a:gd name="T50" fmla="+- 0 496 482"/>
                          <a:gd name="T51" fmla="*/ 496 h 170"/>
                          <a:gd name="T52" fmla="+- 0 1551 1454"/>
                          <a:gd name="T53" fmla="*/ T52 w 97"/>
                          <a:gd name="T54" fmla="+- 0 489 482"/>
                          <a:gd name="T55" fmla="*/ 489 h 170"/>
                          <a:gd name="T56" fmla="+- 0 1543 1454"/>
                          <a:gd name="T57" fmla="*/ T56 w 97"/>
                          <a:gd name="T58" fmla="+- 0 482 482"/>
                          <a:gd name="T59" fmla="*/ 482 h 17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</a:cxnLst>
                        <a:rect l="0" t="0" r="r" b="b"/>
                        <a:pathLst>
                          <a:path w="97" h="170">
                            <a:moveTo>
                              <a:pt x="89" y="0"/>
                            </a:moveTo>
                            <a:lnTo>
                              <a:pt x="82" y="0"/>
                            </a:lnTo>
                            <a:lnTo>
                              <a:pt x="0" y="82"/>
                            </a:lnTo>
                            <a:lnTo>
                              <a:pt x="0" y="88"/>
                            </a:lnTo>
                            <a:lnTo>
                              <a:pt x="80" y="168"/>
                            </a:lnTo>
                            <a:lnTo>
                              <a:pt x="83" y="169"/>
                            </a:lnTo>
                            <a:lnTo>
                              <a:pt x="86" y="169"/>
                            </a:lnTo>
                            <a:lnTo>
                              <a:pt x="88" y="169"/>
                            </a:lnTo>
                            <a:lnTo>
                              <a:pt x="91" y="168"/>
                            </a:lnTo>
                            <a:lnTo>
                              <a:pt x="97" y="162"/>
                            </a:lnTo>
                            <a:lnTo>
                              <a:pt x="97" y="156"/>
                            </a:lnTo>
                            <a:lnTo>
                              <a:pt x="25" y="85"/>
                            </a:lnTo>
                            <a:lnTo>
                              <a:pt x="97" y="14"/>
                            </a:lnTo>
                            <a:lnTo>
                              <a:pt x="97" y="7"/>
                            </a:lnTo>
                            <a:lnTo>
                              <a:pt x="89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2EF330" id="docshape422" o:spid="_x0000_s1026" style="position:absolute;margin-left:72.7pt;margin-top:24.1pt;width:4.85pt;height:8.5pt;z-index:-2536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7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" path="m89,l82,,,82r,6l80,168r3,1l86,169r2,l91,168r6,-6l97,156,25,85,97,14r,-7l89,xe" fillcolor="#2a5caa" stroked="f">
              <v:path arrowok="t" o:connecttype="custom" o:connectlocs="56515,306070;52070,306070;0,358140;0,361950;50800,412750;52705,413385;54610,413385;55880,413385;57785,412750;61595,408940;61595,405130;15875,360045;61595,314960;61595,310515;56515,306070" o:connectangles="0,0,0,0,0,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47392" behindDoc="1" locked="0" layoutInCell="1" allowOverlap="1" wp14:anchorId="5D575868" wp14:editId="7B951388">
              <wp:simplePos x="0" y="0"/>
              <wp:positionH relativeFrom="page">
                <wp:posOffset>1283335</wp:posOffset>
              </wp:positionH>
              <wp:positionV relativeFrom="page">
                <wp:posOffset>306070</wp:posOffset>
              </wp:positionV>
              <wp:extent cx="61595" cy="107950"/>
              <wp:effectExtent l="0" t="0" r="0" b="0"/>
              <wp:wrapNone/>
              <wp:docPr id="50" name="docshape4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595" cy="107950"/>
                      </a:xfrm>
                      <a:custGeom>
                        <a:avLst/>
                        <a:gdLst>
                          <a:gd name="T0" fmla="+- 0 2035 2021"/>
                          <a:gd name="T1" fmla="*/ T0 w 97"/>
                          <a:gd name="T2" fmla="+- 0 482 482"/>
                          <a:gd name="T3" fmla="*/ 482 h 170"/>
                          <a:gd name="T4" fmla="+- 0 2029 2021"/>
                          <a:gd name="T5" fmla="*/ T4 w 97"/>
                          <a:gd name="T6" fmla="+- 0 482 482"/>
                          <a:gd name="T7" fmla="*/ 482 h 170"/>
                          <a:gd name="T8" fmla="+- 0 2021 2021"/>
                          <a:gd name="T9" fmla="*/ T8 w 97"/>
                          <a:gd name="T10" fmla="+- 0 489 482"/>
                          <a:gd name="T11" fmla="*/ 489 h 170"/>
                          <a:gd name="T12" fmla="+- 0 2021 2021"/>
                          <a:gd name="T13" fmla="*/ T12 w 97"/>
                          <a:gd name="T14" fmla="+- 0 496 482"/>
                          <a:gd name="T15" fmla="*/ 496 h 170"/>
                          <a:gd name="T16" fmla="+- 0 2092 2021"/>
                          <a:gd name="T17" fmla="*/ T16 w 97"/>
                          <a:gd name="T18" fmla="+- 0 567 482"/>
                          <a:gd name="T19" fmla="*/ 567 h 170"/>
                          <a:gd name="T20" fmla="+- 0 2021 2021"/>
                          <a:gd name="T21" fmla="*/ T20 w 97"/>
                          <a:gd name="T22" fmla="+- 0 638 482"/>
                          <a:gd name="T23" fmla="*/ 638 h 170"/>
                          <a:gd name="T24" fmla="+- 0 2021 2021"/>
                          <a:gd name="T25" fmla="*/ T24 w 97"/>
                          <a:gd name="T26" fmla="+- 0 644 482"/>
                          <a:gd name="T27" fmla="*/ 644 h 170"/>
                          <a:gd name="T28" fmla="+- 0 2027 2021"/>
                          <a:gd name="T29" fmla="*/ T28 w 97"/>
                          <a:gd name="T30" fmla="+- 0 650 482"/>
                          <a:gd name="T31" fmla="*/ 650 h 170"/>
                          <a:gd name="T32" fmla="+- 0 2030 2021"/>
                          <a:gd name="T33" fmla="*/ T32 w 97"/>
                          <a:gd name="T34" fmla="+- 0 651 482"/>
                          <a:gd name="T35" fmla="*/ 651 h 170"/>
                          <a:gd name="T36" fmla="+- 0 2032 2021"/>
                          <a:gd name="T37" fmla="*/ T36 w 97"/>
                          <a:gd name="T38" fmla="+- 0 651 482"/>
                          <a:gd name="T39" fmla="*/ 651 h 170"/>
                          <a:gd name="T40" fmla="+- 0 2035 2021"/>
                          <a:gd name="T41" fmla="*/ T40 w 97"/>
                          <a:gd name="T42" fmla="+- 0 651 482"/>
                          <a:gd name="T43" fmla="*/ 651 h 170"/>
                          <a:gd name="T44" fmla="+- 0 2037 2021"/>
                          <a:gd name="T45" fmla="*/ T44 w 97"/>
                          <a:gd name="T46" fmla="+- 0 650 482"/>
                          <a:gd name="T47" fmla="*/ 650 h 170"/>
                          <a:gd name="T48" fmla="+- 0 2117 2021"/>
                          <a:gd name="T49" fmla="*/ T48 w 97"/>
                          <a:gd name="T50" fmla="+- 0 570 482"/>
                          <a:gd name="T51" fmla="*/ 570 h 170"/>
                          <a:gd name="T52" fmla="+- 0 2117 2021"/>
                          <a:gd name="T53" fmla="*/ T52 w 97"/>
                          <a:gd name="T54" fmla="+- 0 564 482"/>
                          <a:gd name="T55" fmla="*/ 564 h 170"/>
                          <a:gd name="T56" fmla="+- 0 2035 2021"/>
                          <a:gd name="T57" fmla="*/ T56 w 97"/>
                          <a:gd name="T58" fmla="+- 0 482 482"/>
                          <a:gd name="T59" fmla="*/ 482 h 17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</a:cxnLst>
                        <a:rect l="0" t="0" r="r" b="b"/>
                        <a:pathLst>
                          <a:path w="97" h="170">
                            <a:moveTo>
                              <a:pt x="14" y="0"/>
                            </a:moveTo>
                            <a:lnTo>
                              <a:pt x="8" y="0"/>
                            </a:lnTo>
                            <a:lnTo>
                              <a:pt x="0" y="7"/>
                            </a:lnTo>
                            <a:lnTo>
                              <a:pt x="0" y="14"/>
                            </a:lnTo>
                            <a:lnTo>
                              <a:pt x="71" y="85"/>
                            </a:lnTo>
                            <a:lnTo>
                              <a:pt x="0" y="156"/>
                            </a:lnTo>
                            <a:lnTo>
                              <a:pt x="0" y="162"/>
                            </a:lnTo>
                            <a:lnTo>
                              <a:pt x="6" y="168"/>
                            </a:lnTo>
                            <a:lnTo>
                              <a:pt x="9" y="169"/>
                            </a:lnTo>
                            <a:lnTo>
                              <a:pt x="11" y="169"/>
                            </a:lnTo>
                            <a:lnTo>
                              <a:pt x="14" y="169"/>
                            </a:lnTo>
                            <a:lnTo>
                              <a:pt x="16" y="168"/>
                            </a:lnTo>
                            <a:lnTo>
                              <a:pt x="96" y="88"/>
                            </a:lnTo>
                            <a:lnTo>
                              <a:pt x="96" y="82"/>
                            </a:lnTo>
                            <a:lnTo>
                              <a:pt x="14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BFA1A4" id="docshape423" o:spid="_x0000_s1026" style="position:absolute;margin-left:101.05pt;margin-top:24.1pt;width:4.85pt;height:8.5pt;z-index:-2536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7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" path="m14,l8,,,7r,7l71,85,,156r,6l6,168r3,1l11,169r3,l16,168,96,88r,-6l14,xe" fillcolor="#2a5caa" stroked="f">
              <v:path arrowok="t" o:connecttype="custom" o:connectlocs="8890,306070;5080,306070;0,310515;0,314960;45085,360045;0,405130;0,408940;3810,412750;5715,413385;6985,413385;8890,413385;10160,412750;60960,361950;60960,358140;8890,306070" o:connectangles="0,0,0,0,0,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47904" behindDoc="1" locked="0" layoutInCell="1" allowOverlap="1" wp14:anchorId="7AE77421" wp14:editId="18FA6630">
              <wp:simplePos x="0" y="0"/>
              <wp:positionH relativeFrom="page">
                <wp:posOffset>728980</wp:posOffset>
              </wp:positionH>
              <wp:positionV relativeFrom="page">
                <wp:posOffset>323215</wp:posOffset>
              </wp:positionV>
              <wp:extent cx="90170" cy="12700"/>
              <wp:effectExtent l="0" t="0" r="0" b="0"/>
              <wp:wrapNone/>
              <wp:docPr id="48" name="docshape4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0170" cy="12700"/>
                      </a:xfrm>
                      <a:custGeom>
                        <a:avLst/>
                        <a:gdLst>
                          <a:gd name="T0" fmla="+- 0 1285 1148"/>
                          <a:gd name="T1" fmla="*/ T0 w 142"/>
                          <a:gd name="T2" fmla="+- 0 509 509"/>
                          <a:gd name="T3" fmla="*/ 509 h 20"/>
                          <a:gd name="T4" fmla="+- 0 1153 1148"/>
                          <a:gd name="T5" fmla="*/ T4 w 142"/>
                          <a:gd name="T6" fmla="+- 0 509 509"/>
                          <a:gd name="T7" fmla="*/ 509 h 20"/>
                          <a:gd name="T8" fmla="+- 0 1148 1148"/>
                          <a:gd name="T9" fmla="*/ T8 w 142"/>
                          <a:gd name="T10" fmla="+- 0 513 509"/>
                          <a:gd name="T11" fmla="*/ 513 h 20"/>
                          <a:gd name="T12" fmla="+- 0 1148 1148"/>
                          <a:gd name="T13" fmla="*/ T12 w 142"/>
                          <a:gd name="T14" fmla="+- 0 524 509"/>
                          <a:gd name="T15" fmla="*/ 524 h 20"/>
                          <a:gd name="T16" fmla="+- 0 1153 1148"/>
                          <a:gd name="T17" fmla="*/ T16 w 142"/>
                          <a:gd name="T18" fmla="+- 0 529 509"/>
                          <a:gd name="T19" fmla="*/ 529 h 20"/>
                          <a:gd name="T20" fmla="+- 0 1280 1148"/>
                          <a:gd name="T21" fmla="*/ T20 w 142"/>
                          <a:gd name="T22" fmla="+- 0 529 509"/>
                          <a:gd name="T23" fmla="*/ 529 h 20"/>
                          <a:gd name="T24" fmla="+- 0 1285 1148"/>
                          <a:gd name="T25" fmla="*/ T24 w 142"/>
                          <a:gd name="T26" fmla="+- 0 529 509"/>
                          <a:gd name="T27" fmla="*/ 529 h 20"/>
                          <a:gd name="T28" fmla="+- 0 1290 1148"/>
                          <a:gd name="T29" fmla="*/ T28 w 142"/>
                          <a:gd name="T30" fmla="+- 0 524 509"/>
                          <a:gd name="T31" fmla="*/ 524 h 20"/>
                          <a:gd name="T32" fmla="+- 0 1290 1148"/>
                          <a:gd name="T33" fmla="*/ T32 w 142"/>
                          <a:gd name="T34" fmla="+- 0 513 509"/>
                          <a:gd name="T35" fmla="*/ 513 h 20"/>
                          <a:gd name="T36" fmla="+- 0 1285 1148"/>
                          <a:gd name="T37" fmla="*/ T36 w 142"/>
                          <a:gd name="T38" fmla="+- 0 509 509"/>
                          <a:gd name="T39" fmla="*/ 509 h 2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142" h="20">
                            <a:moveTo>
                              <a:pt x="137" y="0"/>
                            </a:moveTo>
                            <a:lnTo>
                              <a:pt x="5" y="0"/>
                            </a:lnTo>
                            <a:lnTo>
                              <a:pt x="0" y="4"/>
                            </a:lnTo>
                            <a:lnTo>
                              <a:pt x="0" y="15"/>
                            </a:lnTo>
                            <a:lnTo>
                              <a:pt x="5" y="20"/>
                            </a:lnTo>
                            <a:lnTo>
                              <a:pt x="132" y="20"/>
                            </a:lnTo>
                            <a:lnTo>
                              <a:pt x="137" y="20"/>
                            </a:lnTo>
                            <a:lnTo>
                              <a:pt x="142" y="15"/>
                            </a:lnTo>
                            <a:lnTo>
                              <a:pt x="142" y="4"/>
                            </a:lnTo>
                            <a:lnTo>
                              <a:pt x="137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A5978F" id="docshape424" o:spid="_x0000_s1026" style="position:absolute;margin-left:57.4pt;margin-top:25.45pt;width:7.1pt;height:1pt;z-index:-2536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" path="m137,l5,,,4,,15r5,5l132,20r5,l142,15r,-11l137,xe" fillcolor="#2a5caa" stroked="f">
              <v:path arrowok="t" o:connecttype="custom" o:connectlocs="86995,323215;3175,323215;0,325755;0,332740;3175,335915;83820,335915;86995,335915;90170,332740;90170,325755;86995,323215" o:connectangles="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48416" behindDoc="1" locked="0" layoutInCell="1" allowOverlap="1" wp14:anchorId="1C5F1AD7" wp14:editId="2B6A9A14">
              <wp:simplePos x="0" y="0"/>
              <wp:positionH relativeFrom="page">
                <wp:posOffset>728980</wp:posOffset>
              </wp:positionH>
              <wp:positionV relativeFrom="page">
                <wp:posOffset>353695</wp:posOffset>
              </wp:positionV>
              <wp:extent cx="90170" cy="12700"/>
              <wp:effectExtent l="0" t="0" r="0" b="0"/>
              <wp:wrapNone/>
              <wp:docPr id="46" name="docshape4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0170" cy="12700"/>
                      </a:xfrm>
                      <a:custGeom>
                        <a:avLst/>
                        <a:gdLst>
                          <a:gd name="T0" fmla="+- 0 1285 1148"/>
                          <a:gd name="T1" fmla="*/ T0 w 142"/>
                          <a:gd name="T2" fmla="+- 0 557 557"/>
                          <a:gd name="T3" fmla="*/ 557 h 20"/>
                          <a:gd name="T4" fmla="+- 0 1153 1148"/>
                          <a:gd name="T5" fmla="*/ T4 w 142"/>
                          <a:gd name="T6" fmla="+- 0 557 557"/>
                          <a:gd name="T7" fmla="*/ 557 h 20"/>
                          <a:gd name="T8" fmla="+- 0 1148 1148"/>
                          <a:gd name="T9" fmla="*/ T8 w 142"/>
                          <a:gd name="T10" fmla="+- 0 561 557"/>
                          <a:gd name="T11" fmla="*/ 561 h 20"/>
                          <a:gd name="T12" fmla="+- 0 1148 1148"/>
                          <a:gd name="T13" fmla="*/ T12 w 142"/>
                          <a:gd name="T14" fmla="+- 0 572 557"/>
                          <a:gd name="T15" fmla="*/ 572 h 20"/>
                          <a:gd name="T16" fmla="+- 0 1153 1148"/>
                          <a:gd name="T17" fmla="*/ T16 w 142"/>
                          <a:gd name="T18" fmla="+- 0 577 557"/>
                          <a:gd name="T19" fmla="*/ 577 h 20"/>
                          <a:gd name="T20" fmla="+- 0 1280 1148"/>
                          <a:gd name="T21" fmla="*/ T20 w 142"/>
                          <a:gd name="T22" fmla="+- 0 577 557"/>
                          <a:gd name="T23" fmla="*/ 577 h 20"/>
                          <a:gd name="T24" fmla="+- 0 1285 1148"/>
                          <a:gd name="T25" fmla="*/ T24 w 142"/>
                          <a:gd name="T26" fmla="+- 0 577 557"/>
                          <a:gd name="T27" fmla="*/ 577 h 20"/>
                          <a:gd name="T28" fmla="+- 0 1290 1148"/>
                          <a:gd name="T29" fmla="*/ T28 w 142"/>
                          <a:gd name="T30" fmla="+- 0 572 557"/>
                          <a:gd name="T31" fmla="*/ 572 h 20"/>
                          <a:gd name="T32" fmla="+- 0 1290 1148"/>
                          <a:gd name="T33" fmla="*/ T32 w 142"/>
                          <a:gd name="T34" fmla="+- 0 561 557"/>
                          <a:gd name="T35" fmla="*/ 561 h 20"/>
                          <a:gd name="T36" fmla="+- 0 1285 1148"/>
                          <a:gd name="T37" fmla="*/ T36 w 142"/>
                          <a:gd name="T38" fmla="+- 0 557 557"/>
                          <a:gd name="T39" fmla="*/ 557 h 2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142" h="20">
                            <a:moveTo>
                              <a:pt x="137" y="0"/>
                            </a:moveTo>
                            <a:lnTo>
                              <a:pt x="5" y="0"/>
                            </a:lnTo>
                            <a:lnTo>
                              <a:pt x="0" y="4"/>
                            </a:lnTo>
                            <a:lnTo>
                              <a:pt x="0" y="15"/>
                            </a:lnTo>
                            <a:lnTo>
                              <a:pt x="5" y="20"/>
                            </a:lnTo>
                            <a:lnTo>
                              <a:pt x="132" y="20"/>
                            </a:lnTo>
                            <a:lnTo>
                              <a:pt x="137" y="20"/>
                            </a:lnTo>
                            <a:lnTo>
                              <a:pt x="142" y="15"/>
                            </a:lnTo>
                            <a:lnTo>
                              <a:pt x="142" y="4"/>
                            </a:lnTo>
                            <a:lnTo>
                              <a:pt x="137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CB33A7" id="docshape425" o:spid="_x0000_s1026" style="position:absolute;margin-left:57.4pt;margin-top:27.85pt;width:7.1pt;height:1pt;z-index:-2536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" path="m137,l5,,,4,,15r5,5l132,20r5,l142,15r,-11l137,xe" fillcolor="#2a5caa" stroked="f">
              <v:path arrowok="t" o:connecttype="custom" o:connectlocs="86995,353695;3175,353695;0,356235;0,363220;3175,366395;83820,366395;86995,366395;90170,363220;90170,356235;86995,353695" o:connectangles="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48928" behindDoc="1" locked="0" layoutInCell="1" allowOverlap="1" wp14:anchorId="07955F88" wp14:editId="2E113EEC">
              <wp:simplePos x="0" y="0"/>
              <wp:positionH relativeFrom="page">
                <wp:posOffset>728980</wp:posOffset>
              </wp:positionH>
              <wp:positionV relativeFrom="page">
                <wp:posOffset>384175</wp:posOffset>
              </wp:positionV>
              <wp:extent cx="90170" cy="12700"/>
              <wp:effectExtent l="0" t="0" r="0" b="0"/>
              <wp:wrapNone/>
              <wp:docPr id="44" name="docshape4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0170" cy="12700"/>
                      </a:xfrm>
                      <a:custGeom>
                        <a:avLst/>
                        <a:gdLst>
                          <a:gd name="T0" fmla="+- 0 1285 1148"/>
                          <a:gd name="T1" fmla="*/ T0 w 142"/>
                          <a:gd name="T2" fmla="+- 0 605 605"/>
                          <a:gd name="T3" fmla="*/ 605 h 20"/>
                          <a:gd name="T4" fmla="+- 0 1153 1148"/>
                          <a:gd name="T5" fmla="*/ T4 w 142"/>
                          <a:gd name="T6" fmla="+- 0 605 605"/>
                          <a:gd name="T7" fmla="*/ 605 h 20"/>
                          <a:gd name="T8" fmla="+- 0 1148 1148"/>
                          <a:gd name="T9" fmla="*/ T8 w 142"/>
                          <a:gd name="T10" fmla="+- 0 610 605"/>
                          <a:gd name="T11" fmla="*/ 610 h 20"/>
                          <a:gd name="T12" fmla="+- 0 1148 1148"/>
                          <a:gd name="T13" fmla="*/ T12 w 142"/>
                          <a:gd name="T14" fmla="+- 0 621 605"/>
                          <a:gd name="T15" fmla="*/ 621 h 20"/>
                          <a:gd name="T16" fmla="+- 0 1153 1148"/>
                          <a:gd name="T17" fmla="*/ T16 w 142"/>
                          <a:gd name="T18" fmla="+- 0 625 605"/>
                          <a:gd name="T19" fmla="*/ 625 h 20"/>
                          <a:gd name="T20" fmla="+- 0 1280 1148"/>
                          <a:gd name="T21" fmla="*/ T20 w 142"/>
                          <a:gd name="T22" fmla="+- 0 625 605"/>
                          <a:gd name="T23" fmla="*/ 625 h 20"/>
                          <a:gd name="T24" fmla="+- 0 1285 1148"/>
                          <a:gd name="T25" fmla="*/ T24 w 142"/>
                          <a:gd name="T26" fmla="+- 0 625 605"/>
                          <a:gd name="T27" fmla="*/ 625 h 20"/>
                          <a:gd name="T28" fmla="+- 0 1290 1148"/>
                          <a:gd name="T29" fmla="*/ T28 w 142"/>
                          <a:gd name="T30" fmla="+- 0 621 605"/>
                          <a:gd name="T31" fmla="*/ 621 h 20"/>
                          <a:gd name="T32" fmla="+- 0 1290 1148"/>
                          <a:gd name="T33" fmla="*/ T32 w 142"/>
                          <a:gd name="T34" fmla="+- 0 610 605"/>
                          <a:gd name="T35" fmla="*/ 610 h 20"/>
                          <a:gd name="T36" fmla="+- 0 1285 1148"/>
                          <a:gd name="T37" fmla="*/ T36 w 142"/>
                          <a:gd name="T38" fmla="+- 0 605 605"/>
                          <a:gd name="T39" fmla="*/ 605 h 2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142" h="20">
                            <a:moveTo>
                              <a:pt x="137" y="0"/>
                            </a:moveTo>
                            <a:lnTo>
                              <a:pt x="5" y="0"/>
                            </a:lnTo>
                            <a:lnTo>
                              <a:pt x="0" y="5"/>
                            </a:lnTo>
                            <a:lnTo>
                              <a:pt x="0" y="16"/>
                            </a:lnTo>
                            <a:lnTo>
                              <a:pt x="5" y="20"/>
                            </a:lnTo>
                            <a:lnTo>
                              <a:pt x="132" y="20"/>
                            </a:lnTo>
                            <a:lnTo>
                              <a:pt x="137" y="20"/>
                            </a:lnTo>
                            <a:lnTo>
                              <a:pt x="142" y="16"/>
                            </a:lnTo>
                            <a:lnTo>
                              <a:pt x="142" y="5"/>
                            </a:lnTo>
                            <a:lnTo>
                              <a:pt x="137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2FC5F31" id="docshape426" o:spid="_x0000_s1026" style="position:absolute;margin-left:57.4pt;margin-top:30.25pt;width:7.1pt;height:1pt;z-index:-2536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" path="m137,l5,,,5,,16r5,4l132,20r5,l142,16r,-11l137,xe" fillcolor="#2a5caa" stroked="f">
              <v:path arrowok="t" o:connecttype="custom" o:connectlocs="86995,384175;3175,384175;0,387350;0,394335;3175,396875;83820,396875;86995,396875;90170,394335;90170,387350;86995,384175" o:connectangles="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49440" behindDoc="1" locked="0" layoutInCell="1" allowOverlap="1" wp14:anchorId="087EAB71" wp14:editId="79339FFA">
              <wp:simplePos x="0" y="0"/>
              <wp:positionH relativeFrom="page">
                <wp:posOffset>1295400</wp:posOffset>
              </wp:positionH>
              <wp:positionV relativeFrom="page">
                <wp:posOffset>821690</wp:posOffset>
              </wp:positionV>
              <wp:extent cx="50800" cy="50800"/>
              <wp:effectExtent l="0" t="0" r="0" b="0"/>
              <wp:wrapNone/>
              <wp:docPr id="42" name="docshape4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0800" cy="50800"/>
                      </a:xfrm>
                      <a:custGeom>
                        <a:avLst/>
                        <a:gdLst>
                          <a:gd name="T0" fmla="+- 0 2079 2040"/>
                          <a:gd name="T1" fmla="*/ T0 w 80"/>
                          <a:gd name="T2" fmla="+- 0 1294 1294"/>
                          <a:gd name="T3" fmla="*/ 1294 h 80"/>
                          <a:gd name="T4" fmla="+- 0 2064 2040"/>
                          <a:gd name="T5" fmla="*/ T4 w 80"/>
                          <a:gd name="T6" fmla="+- 0 1298 1294"/>
                          <a:gd name="T7" fmla="*/ 1298 h 80"/>
                          <a:gd name="T8" fmla="+- 0 2051 2040"/>
                          <a:gd name="T9" fmla="*/ T8 w 80"/>
                          <a:gd name="T10" fmla="+- 0 1306 1294"/>
                          <a:gd name="T11" fmla="*/ 1306 h 80"/>
                          <a:gd name="T12" fmla="+- 0 2043 2040"/>
                          <a:gd name="T13" fmla="*/ T12 w 80"/>
                          <a:gd name="T14" fmla="+- 0 1319 1294"/>
                          <a:gd name="T15" fmla="*/ 1319 h 80"/>
                          <a:gd name="T16" fmla="+- 0 2040 2040"/>
                          <a:gd name="T17" fmla="*/ T16 w 80"/>
                          <a:gd name="T18" fmla="+- 0 1334 1294"/>
                          <a:gd name="T19" fmla="*/ 1334 h 80"/>
                          <a:gd name="T20" fmla="+- 0 2043 2040"/>
                          <a:gd name="T21" fmla="*/ T20 w 80"/>
                          <a:gd name="T22" fmla="+- 0 1350 1294"/>
                          <a:gd name="T23" fmla="*/ 1350 h 80"/>
                          <a:gd name="T24" fmla="+- 0 2051 2040"/>
                          <a:gd name="T25" fmla="*/ T24 w 80"/>
                          <a:gd name="T26" fmla="+- 0 1362 1294"/>
                          <a:gd name="T27" fmla="*/ 1362 h 80"/>
                          <a:gd name="T28" fmla="+- 0 2064 2040"/>
                          <a:gd name="T29" fmla="*/ T28 w 80"/>
                          <a:gd name="T30" fmla="+- 0 1371 1294"/>
                          <a:gd name="T31" fmla="*/ 1371 h 80"/>
                          <a:gd name="T32" fmla="+- 0 2079 2040"/>
                          <a:gd name="T33" fmla="*/ T32 w 80"/>
                          <a:gd name="T34" fmla="+- 0 1374 1294"/>
                          <a:gd name="T35" fmla="*/ 1374 h 80"/>
                          <a:gd name="T36" fmla="+- 0 2095 2040"/>
                          <a:gd name="T37" fmla="*/ T36 w 80"/>
                          <a:gd name="T38" fmla="+- 0 1371 1294"/>
                          <a:gd name="T39" fmla="*/ 1371 h 80"/>
                          <a:gd name="T40" fmla="+- 0 2107 2040"/>
                          <a:gd name="T41" fmla="*/ T40 w 80"/>
                          <a:gd name="T42" fmla="+- 0 1362 1294"/>
                          <a:gd name="T43" fmla="*/ 1362 h 80"/>
                          <a:gd name="T44" fmla="+- 0 2116 2040"/>
                          <a:gd name="T45" fmla="*/ T44 w 80"/>
                          <a:gd name="T46" fmla="+- 0 1350 1294"/>
                          <a:gd name="T47" fmla="*/ 1350 h 80"/>
                          <a:gd name="T48" fmla="+- 0 2119 2040"/>
                          <a:gd name="T49" fmla="*/ T48 w 80"/>
                          <a:gd name="T50" fmla="+- 0 1334 1294"/>
                          <a:gd name="T51" fmla="*/ 1334 h 80"/>
                          <a:gd name="T52" fmla="+- 0 2116 2040"/>
                          <a:gd name="T53" fmla="*/ T52 w 80"/>
                          <a:gd name="T54" fmla="+- 0 1319 1294"/>
                          <a:gd name="T55" fmla="*/ 1319 h 80"/>
                          <a:gd name="T56" fmla="+- 0 2107 2040"/>
                          <a:gd name="T57" fmla="*/ T56 w 80"/>
                          <a:gd name="T58" fmla="+- 0 1306 1294"/>
                          <a:gd name="T59" fmla="*/ 1306 h 80"/>
                          <a:gd name="T60" fmla="+- 0 2095 2040"/>
                          <a:gd name="T61" fmla="*/ T60 w 80"/>
                          <a:gd name="T62" fmla="+- 0 1298 1294"/>
                          <a:gd name="T63" fmla="*/ 1298 h 80"/>
                          <a:gd name="T64" fmla="+- 0 2079 2040"/>
                          <a:gd name="T65" fmla="*/ T64 w 80"/>
                          <a:gd name="T66" fmla="+- 0 1294 1294"/>
                          <a:gd name="T67" fmla="*/ 1294 h 8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80" h="80">
                            <a:moveTo>
                              <a:pt x="39" y="0"/>
                            </a:moveTo>
                            <a:lnTo>
                              <a:pt x="24" y="4"/>
                            </a:lnTo>
                            <a:lnTo>
                              <a:pt x="11" y="12"/>
                            </a:lnTo>
                            <a:lnTo>
                              <a:pt x="3" y="25"/>
                            </a:lnTo>
                            <a:lnTo>
                              <a:pt x="0" y="40"/>
                            </a:lnTo>
                            <a:lnTo>
                              <a:pt x="3" y="56"/>
                            </a:lnTo>
                            <a:lnTo>
                              <a:pt x="11" y="68"/>
                            </a:lnTo>
                            <a:lnTo>
                              <a:pt x="24" y="77"/>
                            </a:lnTo>
                            <a:lnTo>
                              <a:pt x="39" y="80"/>
                            </a:lnTo>
                            <a:lnTo>
                              <a:pt x="55" y="77"/>
                            </a:lnTo>
                            <a:lnTo>
                              <a:pt x="67" y="68"/>
                            </a:lnTo>
                            <a:lnTo>
                              <a:pt x="76" y="56"/>
                            </a:lnTo>
                            <a:lnTo>
                              <a:pt x="79" y="40"/>
                            </a:lnTo>
                            <a:lnTo>
                              <a:pt x="76" y="25"/>
                            </a:lnTo>
                            <a:lnTo>
                              <a:pt x="67" y="12"/>
                            </a:lnTo>
                            <a:lnTo>
                              <a:pt x="55" y="4"/>
                            </a:lnTo>
                            <a:lnTo>
                              <a:pt x="39" y="0"/>
                            </a:lnTo>
                            <a:close/>
                          </a:path>
                        </a:pathLst>
                      </a:custGeom>
                      <a:solidFill>
                        <a:srgbClr val="E8412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C2DB75" id="docshape427" o:spid="_x0000_s1026" style="position:absolute;margin-left:102pt;margin-top:64.7pt;width:4pt;height:4pt;z-index:-2536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" path="m39,l24,4,11,12,3,25,,40,3,56r8,12l24,77r15,3l55,77,67,68,76,56,79,40,76,25,67,12,55,4,39,xe" fillcolor="#e84125" stroked="f">
              <v:path arrowok="t" o:connecttype="custom" o:connectlocs="24765,821690;15240,824230;6985,829310;1905,837565;0,847090;1905,857250;6985,864870;15240,870585;24765,872490;34925,870585;42545,864870;48260,857250;50165,847090;48260,837565;42545,829310;34925,824230;24765,821690" o:connectangles="0,0,0,0,0,0,0,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49952" behindDoc="1" locked="0" layoutInCell="1" allowOverlap="1" wp14:anchorId="7E83C904" wp14:editId="40BC0B5C">
              <wp:simplePos x="0" y="0"/>
              <wp:positionH relativeFrom="page">
                <wp:posOffset>8958580</wp:posOffset>
              </wp:positionH>
              <wp:positionV relativeFrom="page">
                <wp:posOffset>306070</wp:posOffset>
              </wp:positionV>
              <wp:extent cx="1910080" cy="117475"/>
              <wp:effectExtent l="0" t="0" r="0" b="0"/>
              <wp:wrapNone/>
              <wp:docPr id="40" name="docshape4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0080" cy="117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1B8BD2" w14:textId="77777777" w:rsidR="002818BA" w:rsidRDefault="00EB0652">
                          <w:pPr>
                            <w:tabs>
                              <w:tab w:val="left" w:pos="2698"/>
                            </w:tabs>
                            <w:spacing w:before="15"/>
                            <w:ind w:left="20"/>
                            <w:rPr>
                              <w:rFonts w:ascii="MuseoSans-700" w:hAnsi="MuseoSans-700"/>
                              <w:b/>
                              <w:sz w:val="13"/>
                            </w:rPr>
                          </w:pPr>
                          <w:r>
                            <w:rPr>
                              <w:color w:val="939598"/>
                              <w:sz w:val="13"/>
                            </w:rPr>
                            <w:t>Zealand</w:t>
                          </w:r>
                          <w:r>
                            <w:rPr>
                              <w:color w:val="939598"/>
                              <w:spacing w:val="-1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z w:val="13"/>
                            </w:rPr>
                            <w:t xml:space="preserve">Pharma  </w:t>
                          </w:r>
                          <w:r>
                            <w:rPr>
                              <w:color w:val="939598"/>
                              <w:spacing w:val="2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z w:val="13"/>
                            </w:rPr>
                            <w:t xml:space="preserve">∞  </w:t>
                          </w:r>
                          <w:r>
                            <w:rPr>
                              <w:color w:val="939598"/>
                              <w:spacing w:val="2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z w:val="13"/>
                            </w:rPr>
                            <w:t>Annual Report 2021</w:t>
                          </w:r>
                          <w:r>
                            <w:rPr>
                              <w:color w:val="939598"/>
                              <w:sz w:val="13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useoSans-700" w:hAnsi="MuseoSans-700"/>
                              <w:b/>
                              <w:color w:val="939598"/>
                              <w:sz w:val="13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83C904" id="_x0000_t202" coordsize="21600,21600" o:spt="202" path="m,l,21600r21600,l21600,xe">
              <v:stroke joinstyle="miter"/>
              <v:path gradientshapeok="t" o:connecttype="rect"/>
            </v:shapetype>
            <v:shape id="docshape428" o:spid="_x0000_s1253" type="#_x0000_t202" style="position:absolute;margin-left:705.4pt;margin-top:24.1pt;width:150.4pt;height:9.25pt;z-index:-2536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" filled="f" stroked="f">
              <v:textbox inset="0,0,0,0">
                <w:txbxContent>
                  <w:p w14:paraId="521B8BD2" w14:textId="77777777" w:rsidR="002818BA" w:rsidRDefault="00EB0652">
                    <w:pPr>
                      <w:tabs>
                        <w:tab w:val="left" w:pos="2698"/>
                      </w:tabs>
                      <w:spacing w:before="15"/>
                      <w:ind w:left="20"/>
                      <w:rPr>
                        <w:rFonts w:ascii="MuseoSans-700" w:hAnsi="MuseoSans-700"/>
                        <w:b/>
                        <w:sz w:val="13"/>
                      </w:rPr>
                    </w:pPr>
                    <w:r>
                      <w:rPr>
                        <w:color w:val="939598"/>
                        <w:sz w:val="13"/>
                      </w:rPr>
                      <w:t>Zealand</w:t>
                    </w:r>
                    <w:r>
                      <w:rPr>
                        <w:color w:val="939598"/>
                        <w:spacing w:val="-1"/>
                        <w:sz w:val="13"/>
                      </w:rPr>
                      <w:t xml:space="preserve"> </w:t>
                    </w:r>
                    <w:r>
                      <w:rPr>
                        <w:color w:val="939598"/>
                        <w:sz w:val="13"/>
                      </w:rPr>
                      <w:t xml:space="preserve">Pharma  </w:t>
                    </w:r>
                    <w:r>
                      <w:rPr>
                        <w:color w:val="939598"/>
                        <w:spacing w:val="25"/>
                        <w:sz w:val="13"/>
                      </w:rPr>
                      <w:t xml:space="preserve"> </w:t>
                    </w:r>
                    <w:r>
                      <w:rPr>
                        <w:color w:val="939598"/>
                        <w:sz w:val="13"/>
                      </w:rPr>
                      <w:t xml:space="preserve">∞  </w:t>
                    </w:r>
                    <w:r>
                      <w:rPr>
                        <w:color w:val="939598"/>
                        <w:spacing w:val="24"/>
                        <w:sz w:val="13"/>
                      </w:rPr>
                      <w:t xml:space="preserve"> </w:t>
                    </w:r>
                    <w:r>
                      <w:rPr>
                        <w:color w:val="939598"/>
                        <w:sz w:val="13"/>
                      </w:rPr>
                      <w:t>Annual Report 2021</w:t>
                    </w:r>
                    <w:r>
                      <w:rPr>
                        <w:color w:val="939598"/>
                        <w:sz w:val="13"/>
                      </w:rPr>
                      <w:tab/>
                    </w:r>
                    <w:r>
                      <w:fldChar w:fldCharType="begin"/>
                    </w:r>
                    <w:r>
                      <w:rPr>
                        <w:rFonts w:ascii="MuseoSans-700" w:hAnsi="MuseoSans-700"/>
                        <w:b/>
                        <w:color w:val="939598"/>
                        <w:sz w:val="13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57215" w14:textId="47FAB2E9" w:rsidR="002818BA" w:rsidRDefault="00EB0652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7950464" behindDoc="1" locked="0" layoutInCell="1" allowOverlap="1" wp14:anchorId="20C39CC9" wp14:editId="0B628817">
          <wp:simplePos x="0" y="0"/>
          <wp:positionH relativeFrom="page">
            <wp:posOffset>1092503</wp:posOffset>
          </wp:positionH>
          <wp:positionV relativeFrom="page">
            <wp:posOffset>305380</wp:posOffset>
          </wp:positionV>
          <wp:extent cx="82080" cy="108623"/>
          <wp:effectExtent l="0" t="0" r="0" b="0"/>
          <wp:wrapNone/>
          <wp:docPr id="11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080" cy="1086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77950976" behindDoc="1" locked="0" layoutInCell="1" allowOverlap="1" wp14:anchorId="5E0B8F41" wp14:editId="7C839397">
          <wp:simplePos x="0" y="0"/>
          <wp:positionH relativeFrom="page">
            <wp:posOffset>1440005</wp:posOffset>
          </wp:positionH>
          <wp:positionV relativeFrom="page">
            <wp:posOffset>305686</wp:posOffset>
          </wp:positionV>
          <wp:extent cx="108000" cy="108635"/>
          <wp:effectExtent l="0" t="0" r="0" b="0"/>
          <wp:wrapNone/>
          <wp:docPr id="117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" name="image4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8000" cy="1086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51488" behindDoc="1" locked="0" layoutInCell="1" allowOverlap="1" wp14:anchorId="5EC20608" wp14:editId="29B60C18">
              <wp:simplePos x="0" y="0"/>
              <wp:positionH relativeFrom="page">
                <wp:posOffset>923290</wp:posOffset>
              </wp:positionH>
              <wp:positionV relativeFrom="page">
                <wp:posOffset>306070</wp:posOffset>
              </wp:positionV>
              <wp:extent cx="61595" cy="107950"/>
              <wp:effectExtent l="0" t="0" r="0" b="0"/>
              <wp:wrapNone/>
              <wp:docPr id="38" name="docshape4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595" cy="107950"/>
                      </a:xfrm>
                      <a:custGeom>
                        <a:avLst/>
                        <a:gdLst>
                          <a:gd name="T0" fmla="+- 0 1543 1454"/>
                          <a:gd name="T1" fmla="*/ T0 w 97"/>
                          <a:gd name="T2" fmla="+- 0 482 482"/>
                          <a:gd name="T3" fmla="*/ 482 h 170"/>
                          <a:gd name="T4" fmla="+- 0 1536 1454"/>
                          <a:gd name="T5" fmla="*/ T4 w 97"/>
                          <a:gd name="T6" fmla="+- 0 482 482"/>
                          <a:gd name="T7" fmla="*/ 482 h 170"/>
                          <a:gd name="T8" fmla="+- 0 1454 1454"/>
                          <a:gd name="T9" fmla="*/ T8 w 97"/>
                          <a:gd name="T10" fmla="+- 0 564 482"/>
                          <a:gd name="T11" fmla="*/ 564 h 170"/>
                          <a:gd name="T12" fmla="+- 0 1454 1454"/>
                          <a:gd name="T13" fmla="*/ T12 w 97"/>
                          <a:gd name="T14" fmla="+- 0 570 482"/>
                          <a:gd name="T15" fmla="*/ 570 h 170"/>
                          <a:gd name="T16" fmla="+- 0 1534 1454"/>
                          <a:gd name="T17" fmla="*/ T16 w 97"/>
                          <a:gd name="T18" fmla="+- 0 650 482"/>
                          <a:gd name="T19" fmla="*/ 650 h 170"/>
                          <a:gd name="T20" fmla="+- 0 1537 1454"/>
                          <a:gd name="T21" fmla="*/ T20 w 97"/>
                          <a:gd name="T22" fmla="+- 0 651 482"/>
                          <a:gd name="T23" fmla="*/ 651 h 170"/>
                          <a:gd name="T24" fmla="+- 0 1540 1454"/>
                          <a:gd name="T25" fmla="*/ T24 w 97"/>
                          <a:gd name="T26" fmla="+- 0 651 482"/>
                          <a:gd name="T27" fmla="*/ 651 h 170"/>
                          <a:gd name="T28" fmla="+- 0 1542 1454"/>
                          <a:gd name="T29" fmla="*/ T28 w 97"/>
                          <a:gd name="T30" fmla="+- 0 651 482"/>
                          <a:gd name="T31" fmla="*/ 651 h 170"/>
                          <a:gd name="T32" fmla="+- 0 1545 1454"/>
                          <a:gd name="T33" fmla="*/ T32 w 97"/>
                          <a:gd name="T34" fmla="+- 0 650 482"/>
                          <a:gd name="T35" fmla="*/ 650 h 170"/>
                          <a:gd name="T36" fmla="+- 0 1551 1454"/>
                          <a:gd name="T37" fmla="*/ T36 w 97"/>
                          <a:gd name="T38" fmla="+- 0 644 482"/>
                          <a:gd name="T39" fmla="*/ 644 h 170"/>
                          <a:gd name="T40" fmla="+- 0 1551 1454"/>
                          <a:gd name="T41" fmla="*/ T40 w 97"/>
                          <a:gd name="T42" fmla="+- 0 638 482"/>
                          <a:gd name="T43" fmla="*/ 638 h 170"/>
                          <a:gd name="T44" fmla="+- 0 1479 1454"/>
                          <a:gd name="T45" fmla="*/ T44 w 97"/>
                          <a:gd name="T46" fmla="+- 0 567 482"/>
                          <a:gd name="T47" fmla="*/ 567 h 170"/>
                          <a:gd name="T48" fmla="+- 0 1551 1454"/>
                          <a:gd name="T49" fmla="*/ T48 w 97"/>
                          <a:gd name="T50" fmla="+- 0 496 482"/>
                          <a:gd name="T51" fmla="*/ 496 h 170"/>
                          <a:gd name="T52" fmla="+- 0 1551 1454"/>
                          <a:gd name="T53" fmla="*/ T52 w 97"/>
                          <a:gd name="T54" fmla="+- 0 489 482"/>
                          <a:gd name="T55" fmla="*/ 489 h 170"/>
                          <a:gd name="T56" fmla="+- 0 1543 1454"/>
                          <a:gd name="T57" fmla="*/ T56 w 97"/>
                          <a:gd name="T58" fmla="+- 0 482 482"/>
                          <a:gd name="T59" fmla="*/ 482 h 17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</a:cxnLst>
                        <a:rect l="0" t="0" r="r" b="b"/>
                        <a:pathLst>
                          <a:path w="97" h="170">
                            <a:moveTo>
                              <a:pt x="89" y="0"/>
                            </a:moveTo>
                            <a:lnTo>
                              <a:pt x="82" y="0"/>
                            </a:lnTo>
                            <a:lnTo>
                              <a:pt x="0" y="82"/>
                            </a:lnTo>
                            <a:lnTo>
                              <a:pt x="0" y="88"/>
                            </a:lnTo>
                            <a:lnTo>
                              <a:pt x="80" y="168"/>
                            </a:lnTo>
                            <a:lnTo>
                              <a:pt x="83" y="169"/>
                            </a:lnTo>
                            <a:lnTo>
                              <a:pt x="86" y="169"/>
                            </a:lnTo>
                            <a:lnTo>
                              <a:pt x="88" y="169"/>
                            </a:lnTo>
                            <a:lnTo>
                              <a:pt x="91" y="168"/>
                            </a:lnTo>
                            <a:lnTo>
                              <a:pt x="97" y="162"/>
                            </a:lnTo>
                            <a:lnTo>
                              <a:pt x="97" y="156"/>
                            </a:lnTo>
                            <a:lnTo>
                              <a:pt x="25" y="85"/>
                            </a:lnTo>
                            <a:lnTo>
                              <a:pt x="97" y="14"/>
                            </a:lnTo>
                            <a:lnTo>
                              <a:pt x="97" y="7"/>
                            </a:lnTo>
                            <a:lnTo>
                              <a:pt x="89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B65EC6" id="docshape444" o:spid="_x0000_s1026" style="position:absolute;margin-left:72.7pt;margin-top:24.1pt;width:4.85pt;height:8.5pt;z-index:-2536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7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" path="m89,l82,,,82r,6l80,168r3,1l86,169r2,l91,168r6,-6l97,156,25,85,97,14r,-7l89,xe" fillcolor="#2a5caa" stroked="f">
              <v:path arrowok="t" o:connecttype="custom" o:connectlocs="56515,306070;52070,306070;0,358140;0,361950;50800,412750;52705,413385;54610,413385;55880,413385;57785,412750;61595,408940;61595,405130;15875,360045;61595,314960;61595,310515;56515,306070" o:connectangles="0,0,0,0,0,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52000" behindDoc="1" locked="0" layoutInCell="1" allowOverlap="1" wp14:anchorId="546E5C9D" wp14:editId="78FA05D6">
              <wp:simplePos x="0" y="0"/>
              <wp:positionH relativeFrom="page">
                <wp:posOffset>1283335</wp:posOffset>
              </wp:positionH>
              <wp:positionV relativeFrom="page">
                <wp:posOffset>306070</wp:posOffset>
              </wp:positionV>
              <wp:extent cx="61595" cy="107950"/>
              <wp:effectExtent l="0" t="0" r="0" b="0"/>
              <wp:wrapNone/>
              <wp:docPr id="36" name="docshape4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595" cy="107950"/>
                      </a:xfrm>
                      <a:custGeom>
                        <a:avLst/>
                        <a:gdLst>
                          <a:gd name="T0" fmla="+- 0 2035 2021"/>
                          <a:gd name="T1" fmla="*/ T0 w 97"/>
                          <a:gd name="T2" fmla="+- 0 482 482"/>
                          <a:gd name="T3" fmla="*/ 482 h 170"/>
                          <a:gd name="T4" fmla="+- 0 2029 2021"/>
                          <a:gd name="T5" fmla="*/ T4 w 97"/>
                          <a:gd name="T6" fmla="+- 0 482 482"/>
                          <a:gd name="T7" fmla="*/ 482 h 170"/>
                          <a:gd name="T8" fmla="+- 0 2021 2021"/>
                          <a:gd name="T9" fmla="*/ T8 w 97"/>
                          <a:gd name="T10" fmla="+- 0 489 482"/>
                          <a:gd name="T11" fmla="*/ 489 h 170"/>
                          <a:gd name="T12" fmla="+- 0 2021 2021"/>
                          <a:gd name="T13" fmla="*/ T12 w 97"/>
                          <a:gd name="T14" fmla="+- 0 496 482"/>
                          <a:gd name="T15" fmla="*/ 496 h 170"/>
                          <a:gd name="T16" fmla="+- 0 2092 2021"/>
                          <a:gd name="T17" fmla="*/ T16 w 97"/>
                          <a:gd name="T18" fmla="+- 0 567 482"/>
                          <a:gd name="T19" fmla="*/ 567 h 170"/>
                          <a:gd name="T20" fmla="+- 0 2021 2021"/>
                          <a:gd name="T21" fmla="*/ T20 w 97"/>
                          <a:gd name="T22" fmla="+- 0 638 482"/>
                          <a:gd name="T23" fmla="*/ 638 h 170"/>
                          <a:gd name="T24" fmla="+- 0 2021 2021"/>
                          <a:gd name="T25" fmla="*/ T24 w 97"/>
                          <a:gd name="T26" fmla="+- 0 644 482"/>
                          <a:gd name="T27" fmla="*/ 644 h 170"/>
                          <a:gd name="T28" fmla="+- 0 2027 2021"/>
                          <a:gd name="T29" fmla="*/ T28 w 97"/>
                          <a:gd name="T30" fmla="+- 0 650 482"/>
                          <a:gd name="T31" fmla="*/ 650 h 170"/>
                          <a:gd name="T32" fmla="+- 0 2030 2021"/>
                          <a:gd name="T33" fmla="*/ T32 w 97"/>
                          <a:gd name="T34" fmla="+- 0 651 482"/>
                          <a:gd name="T35" fmla="*/ 651 h 170"/>
                          <a:gd name="T36" fmla="+- 0 2032 2021"/>
                          <a:gd name="T37" fmla="*/ T36 w 97"/>
                          <a:gd name="T38" fmla="+- 0 651 482"/>
                          <a:gd name="T39" fmla="*/ 651 h 170"/>
                          <a:gd name="T40" fmla="+- 0 2035 2021"/>
                          <a:gd name="T41" fmla="*/ T40 w 97"/>
                          <a:gd name="T42" fmla="+- 0 651 482"/>
                          <a:gd name="T43" fmla="*/ 651 h 170"/>
                          <a:gd name="T44" fmla="+- 0 2037 2021"/>
                          <a:gd name="T45" fmla="*/ T44 w 97"/>
                          <a:gd name="T46" fmla="+- 0 650 482"/>
                          <a:gd name="T47" fmla="*/ 650 h 170"/>
                          <a:gd name="T48" fmla="+- 0 2117 2021"/>
                          <a:gd name="T49" fmla="*/ T48 w 97"/>
                          <a:gd name="T50" fmla="+- 0 570 482"/>
                          <a:gd name="T51" fmla="*/ 570 h 170"/>
                          <a:gd name="T52" fmla="+- 0 2117 2021"/>
                          <a:gd name="T53" fmla="*/ T52 w 97"/>
                          <a:gd name="T54" fmla="+- 0 564 482"/>
                          <a:gd name="T55" fmla="*/ 564 h 170"/>
                          <a:gd name="T56" fmla="+- 0 2035 2021"/>
                          <a:gd name="T57" fmla="*/ T56 w 97"/>
                          <a:gd name="T58" fmla="+- 0 482 482"/>
                          <a:gd name="T59" fmla="*/ 482 h 17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</a:cxnLst>
                        <a:rect l="0" t="0" r="r" b="b"/>
                        <a:pathLst>
                          <a:path w="97" h="170">
                            <a:moveTo>
                              <a:pt x="14" y="0"/>
                            </a:moveTo>
                            <a:lnTo>
                              <a:pt x="8" y="0"/>
                            </a:lnTo>
                            <a:lnTo>
                              <a:pt x="0" y="7"/>
                            </a:lnTo>
                            <a:lnTo>
                              <a:pt x="0" y="14"/>
                            </a:lnTo>
                            <a:lnTo>
                              <a:pt x="71" y="85"/>
                            </a:lnTo>
                            <a:lnTo>
                              <a:pt x="0" y="156"/>
                            </a:lnTo>
                            <a:lnTo>
                              <a:pt x="0" y="162"/>
                            </a:lnTo>
                            <a:lnTo>
                              <a:pt x="6" y="168"/>
                            </a:lnTo>
                            <a:lnTo>
                              <a:pt x="9" y="169"/>
                            </a:lnTo>
                            <a:lnTo>
                              <a:pt x="11" y="169"/>
                            </a:lnTo>
                            <a:lnTo>
                              <a:pt x="14" y="169"/>
                            </a:lnTo>
                            <a:lnTo>
                              <a:pt x="16" y="168"/>
                            </a:lnTo>
                            <a:lnTo>
                              <a:pt x="96" y="88"/>
                            </a:lnTo>
                            <a:lnTo>
                              <a:pt x="96" y="82"/>
                            </a:lnTo>
                            <a:lnTo>
                              <a:pt x="14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CEE414" id="docshape445" o:spid="_x0000_s1026" style="position:absolute;margin-left:101.05pt;margin-top:24.1pt;width:4.85pt;height:8.5pt;z-index:-2536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7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" path="m14,l8,,,7r,7l71,85,,156r,6l6,168r3,1l11,169r3,l16,168,96,88r,-6l14,xe" fillcolor="#2a5caa" stroked="f">
              <v:path arrowok="t" o:connecttype="custom" o:connectlocs="8890,306070;5080,306070;0,310515;0,314960;45085,360045;0,405130;0,408940;3810,412750;5715,413385;6985,413385;8890,413385;10160,412750;60960,361950;60960,358140;8890,306070" o:connectangles="0,0,0,0,0,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52512" behindDoc="1" locked="0" layoutInCell="1" allowOverlap="1" wp14:anchorId="28E3C89B" wp14:editId="60BAF6AE">
              <wp:simplePos x="0" y="0"/>
              <wp:positionH relativeFrom="page">
                <wp:posOffset>728980</wp:posOffset>
              </wp:positionH>
              <wp:positionV relativeFrom="page">
                <wp:posOffset>323215</wp:posOffset>
              </wp:positionV>
              <wp:extent cx="90170" cy="12700"/>
              <wp:effectExtent l="0" t="0" r="0" b="0"/>
              <wp:wrapNone/>
              <wp:docPr id="34" name="docshape4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0170" cy="12700"/>
                      </a:xfrm>
                      <a:custGeom>
                        <a:avLst/>
                        <a:gdLst>
                          <a:gd name="T0" fmla="+- 0 1285 1148"/>
                          <a:gd name="T1" fmla="*/ T0 w 142"/>
                          <a:gd name="T2" fmla="+- 0 509 509"/>
                          <a:gd name="T3" fmla="*/ 509 h 20"/>
                          <a:gd name="T4" fmla="+- 0 1153 1148"/>
                          <a:gd name="T5" fmla="*/ T4 w 142"/>
                          <a:gd name="T6" fmla="+- 0 509 509"/>
                          <a:gd name="T7" fmla="*/ 509 h 20"/>
                          <a:gd name="T8" fmla="+- 0 1148 1148"/>
                          <a:gd name="T9" fmla="*/ T8 w 142"/>
                          <a:gd name="T10" fmla="+- 0 513 509"/>
                          <a:gd name="T11" fmla="*/ 513 h 20"/>
                          <a:gd name="T12" fmla="+- 0 1148 1148"/>
                          <a:gd name="T13" fmla="*/ T12 w 142"/>
                          <a:gd name="T14" fmla="+- 0 524 509"/>
                          <a:gd name="T15" fmla="*/ 524 h 20"/>
                          <a:gd name="T16" fmla="+- 0 1153 1148"/>
                          <a:gd name="T17" fmla="*/ T16 w 142"/>
                          <a:gd name="T18" fmla="+- 0 529 509"/>
                          <a:gd name="T19" fmla="*/ 529 h 20"/>
                          <a:gd name="T20" fmla="+- 0 1280 1148"/>
                          <a:gd name="T21" fmla="*/ T20 w 142"/>
                          <a:gd name="T22" fmla="+- 0 529 509"/>
                          <a:gd name="T23" fmla="*/ 529 h 20"/>
                          <a:gd name="T24" fmla="+- 0 1285 1148"/>
                          <a:gd name="T25" fmla="*/ T24 w 142"/>
                          <a:gd name="T26" fmla="+- 0 529 509"/>
                          <a:gd name="T27" fmla="*/ 529 h 20"/>
                          <a:gd name="T28" fmla="+- 0 1290 1148"/>
                          <a:gd name="T29" fmla="*/ T28 w 142"/>
                          <a:gd name="T30" fmla="+- 0 524 509"/>
                          <a:gd name="T31" fmla="*/ 524 h 20"/>
                          <a:gd name="T32" fmla="+- 0 1290 1148"/>
                          <a:gd name="T33" fmla="*/ T32 w 142"/>
                          <a:gd name="T34" fmla="+- 0 513 509"/>
                          <a:gd name="T35" fmla="*/ 513 h 20"/>
                          <a:gd name="T36" fmla="+- 0 1285 1148"/>
                          <a:gd name="T37" fmla="*/ T36 w 142"/>
                          <a:gd name="T38" fmla="+- 0 509 509"/>
                          <a:gd name="T39" fmla="*/ 509 h 2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142" h="20">
                            <a:moveTo>
                              <a:pt x="137" y="0"/>
                            </a:moveTo>
                            <a:lnTo>
                              <a:pt x="5" y="0"/>
                            </a:lnTo>
                            <a:lnTo>
                              <a:pt x="0" y="4"/>
                            </a:lnTo>
                            <a:lnTo>
                              <a:pt x="0" y="15"/>
                            </a:lnTo>
                            <a:lnTo>
                              <a:pt x="5" y="20"/>
                            </a:lnTo>
                            <a:lnTo>
                              <a:pt x="132" y="20"/>
                            </a:lnTo>
                            <a:lnTo>
                              <a:pt x="137" y="20"/>
                            </a:lnTo>
                            <a:lnTo>
                              <a:pt x="142" y="15"/>
                            </a:lnTo>
                            <a:lnTo>
                              <a:pt x="142" y="4"/>
                            </a:lnTo>
                            <a:lnTo>
                              <a:pt x="137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43EB58" id="docshape446" o:spid="_x0000_s1026" style="position:absolute;margin-left:57.4pt;margin-top:25.45pt;width:7.1pt;height:1pt;z-index:-2536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" path="m137,l5,,,4,,15r5,5l132,20r5,l142,15r,-11l137,xe" fillcolor="#2a5caa" stroked="f">
              <v:path arrowok="t" o:connecttype="custom" o:connectlocs="86995,323215;3175,323215;0,325755;0,332740;3175,335915;83820,335915;86995,335915;90170,332740;90170,325755;86995,323215" o:connectangles="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53024" behindDoc="1" locked="0" layoutInCell="1" allowOverlap="1" wp14:anchorId="4593A66B" wp14:editId="5501D1BD">
              <wp:simplePos x="0" y="0"/>
              <wp:positionH relativeFrom="page">
                <wp:posOffset>728980</wp:posOffset>
              </wp:positionH>
              <wp:positionV relativeFrom="page">
                <wp:posOffset>353695</wp:posOffset>
              </wp:positionV>
              <wp:extent cx="90170" cy="12700"/>
              <wp:effectExtent l="0" t="0" r="0" b="0"/>
              <wp:wrapNone/>
              <wp:docPr id="32" name="docshape4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0170" cy="12700"/>
                      </a:xfrm>
                      <a:custGeom>
                        <a:avLst/>
                        <a:gdLst>
                          <a:gd name="T0" fmla="+- 0 1285 1148"/>
                          <a:gd name="T1" fmla="*/ T0 w 142"/>
                          <a:gd name="T2" fmla="+- 0 557 557"/>
                          <a:gd name="T3" fmla="*/ 557 h 20"/>
                          <a:gd name="T4" fmla="+- 0 1153 1148"/>
                          <a:gd name="T5" fmla="*/ T4 w 142"/>
                          <a:gd name="T6" fmla="+- 0 557 557"/>
                          <a:gd name="T7" fmla="*/ 557 h 20"/>
                          <a:gd name="T8" fmla="+- 0 1148 1148"/>
                          <a:gd name="T9" fmla="*/ T8 w 142"/>
                          <a:gd name="T10" fmla="+- 0 561 557"/>
                          <a:gd name="T11" fmla="*/ 561 h 20"/>
                          <a:gd name="T12" fmla="+- 0 1148 1148"/>
                          <a:gd name="T13" fmla="*/ T12 w 142"/>
                          <a:gd name="T14" fmla="+- 0 572 557"/>
                          <a:gd name="T15" fmla="*/ 572 h 20"/>
                          <a:gd name="T16" fmla="+- 0 1153 1148"/>
                          <a:gd name="T17" fmla="*/ T16 w 142"/>
                          <a:gd name="T18" fmla="+- 0 577 557"/>
                          <a:gd name="T19" fmla="*/ 577 h 20"/>
                          <a:gd name="T20" fmla="+- 0 1280 1148"/>
                          <a:gd name="T21" fmla="*/ T20 w 142"/>
                          <a:gd name="T22" fmla="+- 0 577 557"/>
                          <a:gd name="T23" fmla="*/ 577 h 20"/>
                          <a:gd name="T24" fmla="+- 0 1285 1148"/>
                          <a:gd name="T25" fmla="*/ T24 w 142"/>
                          <a:gd name="T26" fmla="+- 0 577 557"/>
                          <a:gd name="T27" fmla="*/ 577 h 20"/>
                          <a:gd name="T28" fmla="+- 0 1290 1148"/>
                          <a:gd name="T29" fmla="*/ T28 w 142"/>
                          <a:gd name="T30" fmla="+- 0 572 557"/>
                          <a:gd name="T31" fmla="*/ 572 h 20"/>
                          <a:gd name="T32" fmla="+- 0 1290 1148"/>
                          <a:gd name="T33" fmla="*/ T32 w 142"/>
                          <a:gd name="T34" fmla="+- 0 561 557"/>
                          <a:gd name="T35" fmla="*/ 561 h 20"/>
                          <a:gd name="T36" fmla="+- 0 1285 1148"/>
                          <a:gd name="T37" fmla="*/ T36 w 142"/>
                          <a:gd name="T38" fmla="+- 0 557 557"/>
                          <a:gd name="T39" fmla="*/ 557 h 2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142" h="20">
                            <a:moveTo>
                              <a:pt x="137" y="0"/>
                            </a:moveTo>
                            <a:lnTo>
                              <a:pt x="5" y="0"/>
                            </a:lnTo>
                            <a:lnTo>
                              <a:pt x="0" y="4"/>
                            </a:lnTo>
                            <a:lnTo>
                              <a:pt x="0" y="15"/>
                            </a:lnTo>
                            <a:lnTo>
                              <a:pt x="5" y="20"/>
                            </a:lnTo>
                            <a:lnTo>
                              <a:pt x="132" y="20"/>
                            </a:lnTo>
                            <a:lnTo>
                              <a:pt x="137" y="20"/>
                            </a:lnTo>
                            <a:lnTo>
                              <a:pt x="142" y="15"/>
                            </a:lnTo>
                            <a:lnTo>
                              <a:pt x="142" y="4"/>
                            </a:lnTo>
                            <a:lnTo>
                              <a:pt x="137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156ED9" id="docshape447" o:spid="_x0000_s1026" style="position:absolute;margin-left:57.4pt;margin-top:27.85pt;width:7.1pt;height:1pt;z-index:-2536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" path="m137,l5,,,4,,15r5,5l132,20r5,l142,15r,-11l137,xe" fillcolor="#2a5caa" stroked="f">
              <v:path arrowok="t" o:connecttype="custom" o:connectlocs="86995,353695;3175,353695;0,356235;0,363220;3175,366395;83820,366395;86995,366395;90170,363220;90170,356235;86995,353695" o:connectangles="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53536" behindDoc="1" locked="0" layoutInCell="1" allowOverlap="1" wp14:anchorId="4C6434FB" wp14:editId="2DBBA886">
              <wp:simplePos x="0" y="0"/>
              <wp:positionH relativeFrom="page">
                <wp:posOffset>728980</wp:posOffset>
              </wp:positionH>
              <wp:positionV relativeFrom="page">
                <wp:posOffset>384175</wp:posOffset>
              </wp:positionV>
              <wp:extent cx="90170" cy="12700"/>
              <wp:effectExtent l="0" t="0" r="0" b="0"/>
              <wp:wrapNone/>
              <wp:docPr id="30" name="docshape4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0170" cy="12700"/>
                      </a:xfrm>
                      <a:custGeom>
                        <a:avLst/>
                        <a:gdLst>
                          <a:gd name="T0" fmla="+- 0 1285 1148"/>
                          <a:gd name="T1" fmla="*/ T0 w 142"/>
                          <a:gd name="T2" fmla="+- 0 605 605"/>
                          <a:gd name="T3" fmla="*/ 605 h 20"/>
                          <a:gd name="T4" fmla="+- 0 1153 1148"/>
                          <a:gd name="T5" fmla="*/ T4 w 142"/>
                          <a:gd name="T6" fmla="+- 0 605 605"/>
                          <a:gd name="T7" fmla="*/ 605 h 20"/>
                          <a:gd name="T8" fmla="+- 0 1148 1148"/>
                          <a:gd name="T9" fmla="*/ T8 w 142"/>
                          <a:gd name="T10" fmla="+- 0 610 605"/>
                          <a:gd name="T11" fmla="*/ 610 h 20"/>
                          <a:gd name="T12" fmla="+- 0 1148 1148"/>
                          <a:gd name="T13" fmla="*/ T12 w 142"/>
                          <a:gd name="T14" fmla="+- 0 621 605"/>
                          <a:gd name="T15" fmla="*/ 621 h 20"/>
                          <a:gd name="T16" fmla="+- 0 1153 1148"/>
                          <a:gd name="T17" fmla="*/ T16 w 142"/>
                          <a:gd name="T18" fmla="+- 0 625 605"/>
                          <a:gd name="T19" fmla="*/ 625 h 20"/>
                          <a:gd name="T20" fmla="+- 0 1280 1148"/>
                          <a:gd name="T21" fmla="*/ T20 w 142"/>
                          <a:gd name="T22" fmla="+- 0 625 605"/>
                          <a:gd name="T23" fmla="*/ 625 h 20"/>
                          <a:gd name="T24" fmla="+- 0 1285 1148"/>
                          <a:gd name="T25" fmla="*/ T24 w 142"/>
                          <a:gd name="T26" fmla="+- 0 625 605"/>
                          <a:gd name="T27" fmla="*/ 625 h 20"/>
                          <a:gd name="T28" fmla="+- 0 1290 1148"/>
                          <a:gd name="T29" fmla="*/ T28 w 142"/>
                          <a:gd name="T30" fmla="+- 0 621 605"/>
                          <a:gd name="T31" fmla="*/ 621 h 20"/>
                          <a:gd name="T32" fmla="+- 0 1290 1148"/>
                          <a:gd name="T33" fmla="*/ T32 w 142"/>
                          <a:gd name="T34" fmla="+- 0 610 605"/>
                          <a:gd name="T35" fmla="*/ 610 h 20"/>
                          <a:gd name="T36" fmla="+- 0 1285 1148"/>
                          <a:gd name="T37" fmla="*/ T36 w 142"/>
                          <a:gd name="T38" fmla="+- 0 605 605"/>
                          <a:gd name="T39" fmla="*/ 605 h 2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142" h="20">
                            <a:moveTo>
                              <a:pt x="137" y="0"/>
                            </a:moveTo>
                            <a:lnTo>
                              <a:pt x="5" y="0"/>
                            </a:lnTo>
                            <a:lnTo>
                              <a:pt x="0" y="5"/>
                            </a:lnTo>
                            <a:lnTo>
                              <a:pt x="0" y="16"/>
                            </a:lnTo>
                            <a:lnTo>
                              <a:pt x="5" y="20"/>
                            </a:lnTo>
                            <a:lnTo>
                              <a:pt x="132" y="20"/>
                            </a:lnTo>
                            <a:lnTo>
                              <a:pt x="137" y="20"/>
                            </a:lnTo>
                            <a:lnTo>
                              <a:pt x="142" y="16"/>
                            </a:lnTo>
                            <a:lnTo>
                              <a:pt x="142" y="5"/>
                            </a:lnTo>
                            <a:lnTo>
                              <a:pt x="137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484935" id="docshape448" o:spid="_x0000_s1026" style="position:absolute;margin-left:57.4pt;margin-top:30.25pt;width:7.1pt;height:1pt;z-index:-2536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" path="m137,l5,,,5,,16r5,4l132,20r5,l142,16r,-11l137,xe" fillcolor="#2a5caa" stroked="f">
              <v:path arrowok="t" o:connecttype="custom" o:connectlocs="86995,384175;3175,384175;0,387350;0,394335;3175,396875;83820,396875;86995,396875;90170,394335;90170,387350;86995,384175" o:connectangles="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54048" behindDoc="1" locked="0" layoutInCell="1" allowOverlap="1" wp14:anchorId="3B51606B" wp14:editId="181665A1">
              <wp:simplePos x="0" y="0"/>
              <wp:positionH relativeFrom="page">
                <wp:posOffset>8958580</wp:posOffset>
              </wp:positionH>
              <wp:positionV relativeFrom="page">
                <wp:posOffset>306070</wp:posOffset>
              </wp:positionV>
              <wp:extent cx="1910080" cy="117475"/>
              <wp:effectExtent l="0" t="0" r="0" b="0"/>
              <wp:wrapNone/>
              <wp:docPr id="28" name="docshape4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0080" cy="117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43546A" w14:textId="77777777" w:rsidR="002818BA" w:rsidRDefault="00EB0652">
                          <w:pPr>
                            <w:tabs>
                              <w:tab w:val="left" w:pos="2705"/>
                            </w:tabs>
                            <w:spacing w:before="15"/>
                            <w:ind w:left="20"/>
                            <w:rPr>
                              <w:rFonts w:ascii="MuseoSans-700" w:hAnsi="MuseoSans-700"/>
                              <w:b/>
                              <w:sz w:val="13"/>
                            </w:rPr>
                          </w:pPr>
                          <w:r>
                            <w:rPr>
                              <w:color w:val="939598"/>
                              <w:sz w:val="13"/>
                            </w:rPr>
                            <w:t>Zealand</w:t>
                          </w:r>
                          <w:r>
                            <w:rPr>
                              <w:color w:val="939598"/>
                              <w:spacing w:val="-1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z w:val="13"/>
                            </w:rPr>
                            <w:t xml:space="preserve">Pharma  </w:t>
                          </w:r>
                          <w:r>
                            <w:rPr>
                              <w:color w:val="939598"/>
                              <w:spacing w:val="2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z w:val="13"/>
                            </w:rPr>
                            <w:t xml:space="preserve">∞  </w:t>
                          </w:r>
                          <w:r>
                            <w:rPr>
                              <w:color w:val="939598"/>
                              <w:spacing w:val="2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z w:val="13"/>
                            </w:rPr>
                            <w:t>Annual Report 2021</w:t>
                          </w:r>
                          <w:r>
                            <w:rPr>
                              <w:color w:val="939598"/>
                              <w:sz w:val="13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useoSans-700" w:hAnsi="MuseoSans-700"/>
                              <w:b/>
                              <w:color w:val="939598"/>
                              <w:sz w:val="13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51606B" id="_x0000_t202" coordsize="21600,21600" o:spt="202" path="m,l,21600r21600,l21600,xe">
              <v:stroke joinstyle="miter"/>
              <v:path gradientshapeok="t" o:connecttype="rect"/>
            </v:shapetype>
            <v:shape id="docshape449" o:spid="_x0000_s1254" type="#_x0000_t202" style="position:absolute;margin-left:705.4pt;margin-top:24.1pt;width:150.4pt;height:9.25pt;z-index:-2536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" filled="f" stroked="f">
              <v:textbox inset="0,0,0,0">
                <w:txbxContent>
                  <w:p w14:paraId="1043546A" w14:textId="77777777" w:rsidR="002818BA" w:rsidRDefault="00EB0652">
                    <w:pPr>
                      <w:tabs>
                        <w:tab w:val="left" w:pos="2705"/>
                      </w:tabs>
                      <w:spacing w:before="15"/>
                      <w:ind w:left="20"/>
                      <w:rPr>
                        <w:rFonts w:ascii="MuseoSans-700" w:hAnsi="MuseoSans-700"/>
                        <w:b/>
                        <w:sz w:val="13"/>
                      </w:rPr>
                    </w:pPr>
                    <w:r>
                      <w:rPr>
                        <w:color w:val="939598"/>
                        <w:sz w:val="13"/>
                      </w:rPr>
                      <w:t>Zealand</w:t>
                    </w:r>
                    <w:r>
                      <w:rPr>
                        <w:color w:val="939598"/>
                        <w:spacing w:val="-1"/>
                        <w:sz w:val="13"/>
                      </w:rPr>
                      <w:t xml:space="preserve"> </w:t>
                    </w:r>
                    <w:r>
                      <w:rPr>
                        <w:color w:val="939598"/>
                        <w:sz w:val="13"/>
                      </w:rPr>
                      <w:t xml:space="preserve">Pharma  </w:t>
                    </w:r>
                    <w:r>
                      <w:rPr>
                        <w:color w:val="939598"/>
                        <w:spacing w:val="25"/>
                        <w:sz w:val="13"/>
                      </w:rPr>
                      <w:t xml:space="preserve"> </w:t>
                    </w:r>
                    <w:r>
                      <w:rPr>
                        <w:color w:val="939598"/>
                        <w:sz w:val="13"/>
                      </w:rPr>
                      <w:t xml:space="preserve">∞  </w:t>
                    </w:r>
                    <w:r>
                      <w:rPr>
                        <w:color w:val="939598"/>
                        <w:spacing w:val="24"/>
                        <w:sz w:val="13"/>
                      </w:rPr>
                      <w:t xml:space="preserve"> </w:t>
                    </w:r>
                    <w:r>
                      <w:rPr>
                        <w:color w:val="939598"/>
                        <w:sz w:val="13"/>
                      </w:rPr>
                      <w:t>Annual Report 2021</w:t>
                    </w:r>
                    <w:r>
                      <w:rPr>
                        <w:color w:val="939598"/>
                        <w:sz w:val="13"/>
                      </w:rPr>
                      <w:tab/>
                    </w:r>
                    <w:r>
                      <w:fldChar w:fldCharType="begin"/>
                    </w:r>
                    <w:r>
                      <w:rPr>
                        <w:rFonts w:ascii="MuseoSans-700" w:hAnsi="MuseoSans-700"/>
                        <w:b/>
                        <w:color w:val="939598"/>
                        <w:sz w:val="13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8F86B" w14:textId="09CF936A" w:rsidR="002818BA" w:rsidRDefault="00EB0652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7954560" behindDoc="1" locked="0" layoutInCell="1" allowOverlap="1" wp14:anchorId="3BECBD8A" wp14:editId="04303AB7">
          <wp:simplePos x="0" y="0"/>
          <wp:positionH relativeFrom="page">
            <wp:posOffset>1092503</wp:posOffset>
          </wp:positionH>
          <wp:positionV relativeFrom="page">
            <wp:posOffset>305380</wp:posOffset>
          </wp:positionV>
          <wp:extent cx="82080" cy="108623"/>
          <wp:effectExtent l="0" t="0" r="0" b="0"/>
          <wp:wrapNone/>
          <wp:docPr id="119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080" cy="1086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77955072" behindDoc="1" locked="0" layoutInCell="1" allowOverlap="1" wp14:anchorId="49494151" wp14:editId="1A5B9B2B">
          <wp:simplePos x="0" y="0"/>
          <wp:positionH relativeFrom="page">
            <wp:posOffset>1440005</wp:posOffset>
          </wp:positionH>
          <wp:positionV relativeFrom="page">
            <wp:posOffset>305686</wp:posOffset>
          </wp:positionV>
          <wp:extent cx="108000" cy="108635"/>
          <wp:effectExtent l="0" t="0" r="0" b="0"/>
          <wp:wrapNone/>
          <wp:docPr id="121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" name="image4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8000" cy="1086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55584" behindDoc="1" locked="0" layoutInCell="1" allowOverlap="1" wp14:anchorId="475C72D3" wp14:editId="572A38BD">
              <wp:simplePos x="0" y="0"/>
              <wp:positionH relativeFrom="page">
                <wp:posOffset>923290</wp:posOffset>
              </wp:positionH>
              <wp:positionV relativeFrom="page">
                <wp:posOffset>306070</wp:posOffset>
              </wp:positionV>
              <wp:extent cx="61595" cy="107950"/>
              <wp:effectExtent l="0" t="0" r="0" b="0"/>
              <wp:wrapNone/>
              <wp:docPr id="26" name="docshape4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595" cy="107950"/>
                      </a:xfrm>
                      <a:custGeom>
                        <a:avLst/>
                        <a:gdLst>
                          <a:gd name="T0" fmla="+- 0 1543 1454"/>
                          <a:gd name="T1" fmla="*/ T0 w 97"/>
                          <a:gd name="T2" fmla="+- 0 482 482"/>
                          <a:gd name="T3" fmla="*/ 482 h 170"/>
                          <a:gd name="T4" fmla="+- 0 1536 1454"/>
                          <a:gd name="T5" fmla="*/ T4 w 97"/>
                          <a:gd name="T6" fmla="+- 0 482 482"/>
                          <a:gd name="T7" fmla="*/ 482 h 170"/>
                          <a:gd name="T8" fmla="+- 0 1454 1454"/>
                          <a:gd name="T9" fmla="*/ T8 w 97"/>
                          <a:gd name="T10" fmla="+- 0 564 482"/>
                          <a:gd name="T11" fmla="*/ 564 h 170"/>
                          <a:gd name="T12" fmla="+- 0 1454 1454"/>
                          <a:gd name="T13" fmla="*/ T12 w 97"/>
                          <a:gd name="T14" fmla="+- 0 570 482"/>
                          <a:gd name="T15" fmla="*/ 570 h 170"/>
                          <a:gd name="T16" fmla="+- 0 1534 1454"/>
                          <a:gd name="T17" fmla="*/ T16 w 97"/>
                          <a:gd name="T18" fmla="+- 0 650 482"/>
                          <a:gd name="T19" fmla="*/ 650 h 170"/>
                          <a:gd name="T20" fmla="+- 0 1537 1454"/>
                          <a:gd name="T21" fmla="*/ T20 w 97"/>
                          <a:gd name="T22" fmla="+- 0 651 482"/>
                          <a:gd name="T23" fmla="*/ 651 h 170"/>
                          <a:gd name="T24" fmla="+- 0 1540 1454"/>
                          <a:gd name="T25" fmla="*/ T24 w 97"/>
                          <a:gd name="T26" fmla="+- 0 651 482"/>
                          <a:gd name="T27" fmla="*/ 651 h 170"/>
                          <a:gd name="T28" fmla="+- 0 1542 1454"/>
                          <a:gd name="T29" fmla="*/ T28 w 97"/>
                          <a:gd name="T30" fmla="+- 0 651 482"/>
                          <a:gd name="T31" fmla="*/ 651 h 170"/>
                          <a:gd name="T32" fmla="+- 0 1545 1454"/>
                          <a:gd name="T33" fmla="*/ T32 w 97"/>
                          <a:gd name="T34" fmla="+- 0 650 482"/>
                          <a:gd name="T35" fmla="*/ 650 h 170"/>
                          <a:gd name="T36" fmla="+- 0 1551 1454"/>
                          <a:gd name="T37" fmla="*/ T36 w 97"/>
                          <a:gd name="T38" fmla="+- 0 644 482"/>
                          <a:gd name="T39" fmla="*/ 644 h 170"/>
                          <a:gd name="T40" fmla="+- 0 1551 1454"/>
                          <a:gd name="T41" fmla="*/ T40 w 97"/>
                          <a:gd name="T42" fmla="+- 0 638 482"/>
                          <a:gd name="T43" fmla="*/ 638 h 170"/>
                          <a:gd name="T44" fmla="+- 0 1479 1454"/>
                          <a:gd name="T45" fmla="*/ T44 w 97"/>
                          <a:gd name="T46" fmla="+- 0 567 482"/>
                          <a:gd name="T47" fmla="*/ 567 h 170"/>
                          <a:gd name="T48" fmla="+- 0 1551 1454"/>
                          <a:gd name="T49" fmla="*/ T48 w 97"/>
                          <a:gd name="T50" fmla="+- 0 496 482"/>
                          <a:gd name="T51" fmla="*/ 496 h 170"/>
                          <a:gd name="T52" fmla="+- 0 1551 1454"/>
                          <a:gd name="T53" fmla="*/ T52 w 97"/>
                          <a:gd name="T54" fmla="+- 0 489 482"/>
                          <a:gd name="T55" fmla="*/ 489 h 170"/>
                          <a:gd name="T56" fmla="+- 0 1543 1454"/>
                          <a:gd name="T57" fmla="*/ T56 w 97"/>
                          <a:gd name="T58" fmla="+- 0 482 482"/>
                          <a:gd name="T59" fmla="*/ 482 h 17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</a:cxnLst>
                        <a:rect l="0" t="0" r="r" b="b"/>
                        <a:pathLst>
                          <a:path w="97" h="170">
                            <a:moveTo>
                              <a:pt x="89" y="0"/>
                            </a:moveTo>
                            <a:lnTo>
                              <a:pt x="82" y="0"/>
                            </a:lnTo>
                            <a:lnTo>
                              <a:pt x="0" y="82"/>
                            </a:lnTo>
                            <a:lnTo>
                              <a:pt x="0" y="88"/>
                            </a:lnTo>
                            <a:lnTo>
                              <a:pt x="80" y="168"/>
                            </a:lnTo>
                            <a:lnTo>
                              <a:pt x="83" y="169"/>
                            </a:lnTo>
                            <a:lnTo>
                              <a:pt x="86" y="169"/>
                            </a:lnTo>
                            <a:lnTo>
                              <a:pt x="88" y="169"/>
                            </a:lnTo>
                            <a:lnTo>
                              <a:pt x="91" y="168"/>
                            </a:lnTo>
                            <a:lnTo>
                              <a:pt x="97" y="162"/>
                            </a:lnTo>
                            <a:lnTo>
                              <a:pt x="97" y="156"/>
                            </a:lnTo>
                            <a:lnTo>
                              <a:pt x="25" y="85"/>
                            </a:lnTo>
                            <a:lnTo>
                              <a:pt x="97" y="14"/>
                            </a:lnTo>
                            <a:lnTo>
                              <a:pt x="97" y="7"/>
                            </a:lnTo>
                            <a:lnTo>
                              <a:pt x="89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22DA2F6" id="docshape451" o:spid="_x0000_s1026" style="position:absolute;margin-left:72.7pt;margin-top:24.1pt;width:4.85pt;height:8.5pt;z-index:-2536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7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" path="m89,l82,,,82r,6l80,168r3,1l86,169r2,l91,168r6,-6l97,156,25,85,97,14r,-7l89,xe" fillcolor="#2a5caa" stroked="f">
              <v:path arrowok="t" o:connecttype="custom" o:connectlocs="56515,306070;52070,306070;0,358140;0,361950;50800,412750;52705,413385;54610,413385;55880,413385;57785,412750;61595,408940;61595,405130;15875,360045;61595,314960;61595,310515;56515,306070" o:connectangles="0,0,0,0,0,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56096" behindDoc="1" locked="0" layoutInCell="1" allowOverlap="1" wp14:anchorId="40ADD6F4" wp14:editId="47198432">
              <wp:simplePos x="0" y="0"/>
              <wp:positionH relativeFrom="page">
                <wp:posOffset>1283335</wp:posOffset>
              </wp:positionH>
              <wp:positionV relativeFrom="page">
                <wp:posOffset>306070</wp:posOffset>
              </wp:positionV>
              <wp:extent cx="61595" cy="107950"/>
              <wp:effectExtent l="0" t="0" r="0" b="0"/>
              <wp:wrapNone/>
              <wp:docPr id="24" name="docshape4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595" cy="107950"/>
                      </a:xfrm>
                      <a:custGeom>
                        <a:avLst/>
                        <a:gdLst>
                          <a:gd name="T0" fmla="+- 0 2035 2021"/>
                          <a:gd name="T1" fmla="*/ T0 w 97"/>
                          <a:gd name="T2" fmla="+- 0 482 482"/>
                          <a:gd name="T3" fmla="*/ 482 h 170"/>
                          <a:gd name="T4" fmla="+- 0 2029 2021"/>
                          <a:gd name="T5" fmla="*/ T4 w 97"/>
                          <a:gd name="T6" fmla="+- 0 482 482"/>
                          <a:gd name="T7" fmla="*/ 482 h 170"/>
                          <a:gd name="T8" fmla="+- 0 2021 2021"/>
                          <a:gd name="T9" fmla="*/ T8 w 97"/>
                          <a:gd name="T10" fmla="+- 0 489 482"/>
                          <a:gd name="T11" fmla="*/ 489 h 170"/>
                          <a:gd name="T12" fmla="+- 0 2021 2021"/>
                          <a:gd name="T13" fmla="*/ T12 w 97"/>
                          <a:gd name="T14" fmla="+- 0 496 482"/>
                          <a:gd name="T15" fmla="*/ 496 h 170"/>
                          <a:gd name="T16" fmla="+- 0 2092 2021"/>
                          <a:gd name="T17" fmla="*/ T16 w 97"/>
                          <a:gd name="T18" fmla="+- 0 567 482"/>
                          <a:gd name="T19" fmla="*/ 567 h 170"/>
                          <a:gd name="T20" fmla="+- 0 2021 2021"/>
                          <a:gd name="T21" fmla="*/ T20 w 97"/>
                          <a:gd name="T22" fmla="+- 0 638 482"/>
                          <a:gd name="T23" fmla="*/ 638 h 170"/>
                          <a:gd name="T24" fmla="+- 0 2021 2021"/>
                          <a:gd name="T25" fmla="*/ T24 w 97"/>
                          <a:gd name="T26" fmla="+- 0 644 482"/>
                          <a:gd name="T27" fmla="*/ 644 h 170"/>
                          <a:gd name="T28" fmla="+- 0 2027 2021"/>
                          <a:gd name="T29" fmla="*/ T28 w 97"/>
                          <a:gd name="T30" fmla="+- 0 650 482"/>
                          <a:gd name="T31" fmla="*/ 650 h 170"/>
                          <a:gd name="T32" fmla="+- 0 2030 2021"/>
                          <a:gd name="T33" fmla="*/ T32 w 97"/>
                          <a:gd name="T34" fmla="+- 0 651 482"/>
                          <a:gd name="T35" fmla="*/ 651 h 170"/>
                          <a:gd name="T36" fmla="+- 0 2032 2021"/>
                          <a:gd name="T37" fmla="*/ T36 w 97"/>
                          <a:gd name="T38" fmla="+- 0 651 482"/>
                          <a:gd name="T39" fmla="*/ 651 h 170"/>
                          <a:gd name="T40" fmla="+- 0 2035 2021"/>
                          <a:gd name="T41" fmla="*/ T40 w 97"/>
                          <a:gd name="T42" fmla="+- 0 651 482"/>
                          <a:gd name="T43" fmla="*/ 651 h 170"/>
                          <a:gd name="T44" fmla="+- 0 2037 2021"/>
                          <a:gd name="T45" fmla="*/ T44 w 97"/>
                          <a:gd name="T46" fmla="+- 0 650 482"/>
                          <a:gd name="T47" fmla="*/ 650 h 170"/>
                          <a:gd name="T48" fmla="+- 0 2117 2021"/>
                          <a:gd name="T49" fmla="*/ T48 w 97"/>
                          <a:gd name="T50" fmla="+- 0 570 482"/>
                          <a:gd name="T51" fmla="*/ 570 h 170"/>
                          <a:gd name="T52" fmla="+- 0 2117 2021"/>
                          <a:gd name="T53" fmla="*/ T52 w 97"/>
                          <a:gd name="T54" fmla="+- 0 564 482"/>
                          <a:gd name="T55" fmla="*/ 564 h 170"/>
                          <a:gd name="T56" fmla="+- 0 2035 2021"/>
                          <a:gd name="T57" fmla="*/ T56 w 97"/>
                          <a:gd name="T58" fmla="+- 0 482 482"/>
                          <a:gd name="T59" fmla="*/ 482 h 17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</a:cxnLst>
                        <a:rect l="0" t="0" r="r" b="b"/>
                        <a:pathLst>
                          <a:path w="97" h="170">
                            <a:moveTo>
                              <a:pt x="14" y="0"/>
                            </a:moveTo>
                            <a:lnTo>
                              <a:pt x="8" y="0"/>
                            </a:lnTo>
                            <a:lnTo>
                              <a:pt x="0" y="7"/>
                            </a:lnTo>
                            <a:lnTo>
                              <a:pt x="0" y="14"/>
                            </a:lnTo>
                            <a:lnTo>
                              <a:pt x="71" y="85"/>
                            </a:lnTo>
                            <a:lnTo>
                              <a:pt x="0" y="156"/>
                            </a:lnTo>
                            <a:lnTo>
                              <a:pt x="0" y="162"/>
                            </a:lnTo>
                            <a:lnTo>
                              <a:pt x="6" y="168"/>
                            </a:lnTo>
                            <a:lnTo>
                              <a:pt x="9" y="169"/>
                            </a:lnTo>
                            <a:lnTo>
                              <a:pt x="11" y="169"/>
                            </a:lnTo>
                            <a:lnTo>
                              <a:pt x="14" y="169"/>
                            </a:lnTo>
                            <a:lnTo>
                              <a:pt x="16" y="168"/>
                            </a:lnTo>
                            <a:lnTo>
                              <a:pt x="96" y="88"/>
                            </a:lnTo>
                            <a:lnTo>
                              <a:pt x="96" y="82"/>
                            </a:lnTo>
                            <a:lnTo>
                              <a:pt x="14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DFD1F3" id="docshape452" o:spid="_x0000_s1026" style="position:absolute;margin-left:101.05pt;margin-top:24.1pt;width:4.85pt;height:8.5pt;z-index:-2536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7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" path="m14,l8,,,7r,7l71,85,,156r,6l6,168r3,1l11,169r3,l16,168,96,88r,-6l14,xe" fillcolor="#2a5caa" stroked="f">
              <v:path arrowok="t" o:connecttype="custom" o:connectlocs="8890,306070;5080,306070;0,310515;0,314960;45085,360045;0,405130;0,408940;3810,412750;5715,413385;6985,413385;8890,413385;10160,412750;60960,361950;60960,358140;8890,306070" o:connectangles="0,0,0,0,0,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56608" behindDoc="1" locked="0" layoutInCell="1" allowOverlap="1" wp14:anchorId="681C215C" wp14:editId="2CBC95FD">
              <wp:simplePos x="0" y="0"/>
              <wp:positionH relativeFrom="page">
                <wp:posOffset>728980</wp:posOffset>
              </wp:positionH>
              <wp:positionV relativeFrom="page">
                <wp:posOffset>323215</wp:posOffset>
              </wp:positionV>
              <wp:extent cx="90170" cy="12700"/>
              <wp:effectExtent l="0" t="0" r="0" b="0"/>
              <wp:wrapNone/>
              <wp:docPr id="22" name="docshape4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0170" cy="12700"/>
                      </a:xfrm>
                      <a:custGeom>
                        <a:avLst/>
                        <a:gdLst>
                          <a:gd name="T0" fmla="+- 0 1285 1148"/>
                          <a:gd name="T1" fmla="*/ T0 w 142"/>
                          <a:gd name="T2" fmla="+- 0 509 509"/>
                          <a:gd name="T3" fmla="*/ 509 h 20"/>
                          <a:gd name="T4" fmla="+- 0 1153 1148"/>
                          <a:gd name="T5" fmla="*/ T4 w 142"/>
                          <a:gd name="T6" fmla="+- 0 509 509"/>
                          <a:gd name="T7" fmla="*/ 509 h 20"/>
                          <a:gd name="T8" fmla="+- 0 1148 1148"/>
                          <a:gd name="T9" fmla="*/ T8 w 142"/>
                          <a:gd name="T10" fmla="+- 0 513 509"/>
                          <a:gd name="T11" fmla="*/ 513 h 20"/>
                          <a:gd name="T12" fmla="+- 0 1148 1148"/>
                          <a:gd name="T13" fmla="*/ T12 w 142"/>
                          <a:gd name="T14" fmla="+- 0 524 509"/>
                          <a:gd name="T15" fmla="*/ 524 h 20"/>
                          <a:gd name="T16" fmla="+- 0 1153 1148"/>
                          <a:gd name="T17" fmla="*/ T16 w 142"/>
                          <a:gd name="T18" fmla="+- 0 529 509"/>
                          <a:gd name="T19" fmla="*/ 529 h 20"/>
                          <a:gd name="T20" fmla="+- 0 1280 1148"/>
                          <a:gd name="T21" fmla="*/ T20 w 142"/>
                          <a:gd name="T22" fmla="+- 0 529 509"/>
                          <a:gd name="T23" fmla="*/ 529 h 20"/>
                          <a:gd name="T24" fmla="+- 0 1285 1148"/>
                          <a:gd name="T25" fmla="*/ T24 w 142"/>
                          <a:gd name="T26" fmla="+- 0 529 509"/>
                          <a:gd name="T27" fmla="*/ 529 h 20"/>
                          <a:gd name="T28" fmla="+- 0 1290 1148"/>
                          <a:gd name="T29" fmla="*/ T28 w 142"/>
                          <a:gd name="T30" fmla="+- 0 524 509"/>
                          <a:gd name="T31" fmla="*/ 524 h 20"/>
                          <a:gd name="T32" fmla="+- 0 1290 1148"/>
                          <a:gd name="T33" fmla="*/ T32 w 142"/>
                          <a:gd name="T34" fmla="+- 0 513 509"/>
                          <a:gd name="T35" fmla="*/ 513 h 20"/>
                          <a:gd name="T36" fmla="+- 0 1285 1148"/>
                          <a:gd name="T37" fmla="*/ T36 w 142"/>
                          <a:gd name="T38" fmla="+- 0 509 509"/>
                          <a:gd name="T39" fmla="*/ 509 h 2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142" h="20">
                            <a:moveTo>
                              <a:pt x="137" y="0"/>
                            </a:moveTo>
                            <a:lnTo>
                              <a:pt x="5" y="0"/>
                            </a:lnTo>
                            <a:lnTo>
                              <a:pt x="0" y="4"/>
                            </a:lnTo>
                            <a:lnTo>
                              <a:pt x="0" y="15"/>
                            </a:lnTo>
                            <a:lnTo>
                              <a:pt x="5" y="20"/>
                            </a:lnTo>
                            <a:lnTo>
                              <a:pt x="132" y="20"/>
                            </a:lnTo>
                            <a:lnTo>
                              <a:pt x="137" y="20"/>
                            </a:lnTo>
                            <a:lnTo>
                              <a:pt x="142" y="15"/>
                            </a:lnTo>
                            <a:lnTo>
                              <a:pt x="142" y="4"/>
                            </a:lnTo>
                            <a:lnTo>
                              <a:pt x="137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92DC9F" id="docshape453" o:spid="_x0000_s1026" style="position:absolute;margin-left:57.4pt;margin-top:25.45pt;width:7.1pt;height:1pt;z-index:-2535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" path="m137,l5,,,4,,15r5,5l132,20r5,l142,15r,-11l137,xe" fillcolor="#2a5caa" stroked="f">
              <v:path arrowok="t" o:connecttype="custom" o:connectlocs="86995,323215;3175,323215;0,325755;0,332740;3175,335915;83820,335915;86995,335915;90170,332740;90170,325755;86995,323215" o:connectangles="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57120" behindDoc="1" locked="0" layoutInCell="1" allowOverlap="1" wp14:anchorId="1A38B4A5" wp14:editId="6FE8D438">
              <wp:simplePos x="0" y="0"/>
              <wp:positionH relativeFrom="page">
                <wp:posOffset>728980</wp:posOffset>
              </wp:positionH>
              <wp:positionV relativeFrom="page">
                <wp:posOffset>353695</wp:posOffset>
              </wp:positionV>
              <wp:extent cx="90170" cy="12700"/>
              <wp:effectExtent l="0" t="0" r="0" b="0"/>
              <wp:wrapNone/>
              <wp:docPr id="20" name="docshape4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0170" cy="12700"/>
                      </a:xfrm>
                      <a:custGeom>
                        <a:avLst/>
                        <a:gdLst>
                          <a:gd name="T0" fmla="+- 0 1285 1148"/>
                          <a:gd name="T1" fmla="*/ T0 w 142"/>
                          <a:gd name="T2" fmla="+- 0 557 557"/>
                          <a:gd name="T3" fmla="*/ 557 h 20"/>
                          <a:gd name="T4" fmla="+- 0 1153 1148"/>
                          <a:gd name="T5" fmla="*/ T4 w 142"/>
                          <a:gd name="T6" fmla="+- 0 557 557"/>
                          <a:gd name="T7" fmla="*/ 557 h 20"/>
                          <a:gd name="T8" fmla="+- 0 1148 1148"/>
                          <a:gd name="T9" fmla="*/ T8 w 142"/>
                          <a:gd name="T10" fmla="+- 0 561 557"/>
                          <a:gd name="T11" fmla="*/ 561 h 20"/>
                          <a:gd name="T12" fmla="+- 0 1148 1148"/>
                          <a:gd name="T13" fmla="*/ T12 w 142"/>
                          <a:gd name="T14" fmla="+- 0 572 557"/>
                          <a:gd name="T15" fmla="*/ 572 h 20"/>
                          <a:gd name="T16" fmla="+- 0 1153 1148"/>
                          <a:gd name="T17" fmla="*/ T16 w 142"/>
                          <a:gd name="T18" fmla="+- 0 577 557"/>
                          <a:gd name="T19" fmla="*/ 577 h 20"/>
                          <a:gd name="T20" fmla="+- 0 1280 1148"/>
                          <a:gd name="T21" fmla="*/ T20 w 142"/>
                          <a:gd name="T22" fmla="+- 0 577 557"/>
                          <a:gd name="T23" fmla="*/ 577 h 20"/>
                          <a:gd name="T24" fmla="+- 0 1285 1148"/>
                          <a:gd name="T25" fmla="*/ T24 w 142"/>
                          <a:gd name="T26" fmla="+- 0 577 557"/>
                          <a:gd name="T27" fmla="*/ 577 h 20"/>
                          <a:gd name="T28" fmla="+- 0 1290 1148"/>
                          <a:gd name="T29" fmla="*/ T28 w 142"/>
                          <a:gd name="T30" fmla="+- 0 572 557"/>
                          <a:gd name="T31" fmla="*/ 572 h 20"/>
                          <a:gd name="T32" fmla="+- 0 1290 1148"/>
                          <a:gd name="T33" fmla="*/ T32 w 142"/>
                          <a:gd name="T34" fmla="+- 0 561 557"/>
                          <a:gd name="T35" fmla="*/ 561 h 20"/>
                          <a:gd name="T36" fmla="+- 0 1285 1148"/>
                          <a:gd name="T37" fmla="*/ T36 w 142"/>
                          <a:gd name="T38" fmla="+- 0 557 557"/>
                          <a:gd name="T39" fmla="*/ 557 h 2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142" h="20">
                            <a:moveTo>
                              <a:pt x="137" y="0"/>
                            </a:moveTo>
                            <a:lnTo>
                              <a:pt x="5" y="0"/>
                            </a:lnTo>
                            <a:lnTo>
                              <a:pt x="0" y="4"/>
                            </a:lnTo>
                            <a:lnTo>
                              <a:pt x="0" y="15"/>
                            </a:lnTo>
                            <a:lnTo>
                              <a:pt x="5" y="20"/>
                            </a:lnTo>
                            <a:lnTo>
                              <a:pt x="132" y="20"/>
                            </a:lnTo>
                            <a:lnTo>
                              <a:pt x="137" y="20"/>
                            </a:lnTo>
                            <a:lnTo>
                              <a:pt x="142" y="15"/>
                            </a:lnTo>
                            <a:lnTo>
                              <a:pt x="142" y="4"/>
                            </a:lnTo>
                            <a:lnTo>
                              <a:pt x="137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31AFDD" id="docshape454" o:spid="_x0000_s1026" style="position:absolute;margin-left:57.4pt;margin-top:27.85pt;width:7.1pt;height:1pt;z-index:-2535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" path="m137,l5,,,4,,15r5,5l132,20r5,l142,15r,-11l137,xe" fillcolor="#2a5caa" stroked="f">
              <v:path arrowok="t" o:connecttype="custom" o:connectlocs="86995,353695;3175,353695;0,356235;0,363220;3175,366395;83820,366395;86995,366395;90170,363220;90170,356235;86995,353695" o:connectangles="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57632" behindDoc="1" locked="0" layoutInCell="1" allowOverlap="1" wp14:anchorId="0C76D8D7" wp14:editId="59C2F645">
              <wp:simplePos x="0" y="0"/>
              <wp:positionH relativeFrom="page">
                <wp:posOffset>728980</wp:posOffset>
              </wp:positionH>
              <wp:positionV relativeFrom="page">
                <wp:posOffset>384175</wp:posOffset>
              </wp:positionV>
              <wp:extent cx="90170" cy="12700"/>
              <wp:effectExtent l="0" t="0" r="0" b="0"/>
              <wp:wrapNone/>
              <wp:docPr id="18" name="docshape4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0170" cy="12700"/>
                      </a:xfrm>
                      <a:custGeom>
                        <a:avLst/>
                        <a:gdLst>
                          <a:gd name="T0" fmla="+- 0 1285 1148"/>
                          <a:gd name="T1" fmla="*/ T0 w 142"/>
                          <a:gd name="T2" fmla="+- 0 605 605"/>
                          <a:gd name="T3" fmla="*/ 605 h 20"/>
                          <a:gd name="T4" fmla="+- 0 1153 1148"/>
                          <a:gd name="T5" fmla="*/ T4 w 142"/>
                          <a:gd name="T6" fmla="+- 0 605 605"/>
                          <a:gd name="T7" fmla="*/ 605 h 20"/>
                          <a:gd name="T8" fmla="+- 0 1148 1148"/>
                          <a:gd name="T9" fmla="*/ T8 w 142"/>
                          <a:gd name="T10" fmla="+- 0 610 605"/>
                          <a:gd name="T11" fmla="*/ 610 h 20"/>
                          <a:gd name="T12" fmla="+- 0 1148 1148"/>
                          <a:gd name="T13" fmla="*/ T12 w 142"/>
                          <a:gd name="T14" fmla="+- 0 621 605"/>
                          <a:gd name="T15" fmla="*/ 621 h 20"/>
                          <a:gd name="T16" fmla="+- 0 1153 1148"/>
                          <a:gd name="T17" fmla="*/ T16 w 142"/>
                          <a:gd name="T18" fmla="+- 0 625 605"/>
                          <a:gd name="T19" fmla="*/ 625 h 20"/>
                          <a:gd name="T20" fmla="+- 0 1280 1148"/>
                          <a:gd name="T21" fmla="*/ T20 w 142"/>
                          <a:gd name="T22" fmla="+- 0 625 605"/>
                          <a:gd name="T23" fmla="*/ 625 h 20"/>
                          <a:gd name="T24" fmla="+- 0 1285 1148"/>
                          <a:gd name="T25" fmla="*/ T24 w 142"/>
                          <a:gd name="T26" fmla="+- 0 625 605"/>
                          <a:gd name="T27" fmla="*/ 625 h 20"/>
                          <a:gd name="T28" fmla="+- 0 1290 1148"/>
                          <a:gd name="T29" fmla="*/ T28 w 142"/>
                          <a:gd name="T30" fmla="+- 0 621 605"/>
                          <a:gd name="T31" fmla="*/ 621 h 20"/>
                          <a:gd name="T32" fmla="+- 0 1290 1148"/>
                          <a:gd name="T33" fmla="*/ T32 w 142"/>
                          <a:gd name="T34" fmla="+- 0 610 605"/>
                          <a:gd name="T35" fmla="*/ 610 h 20"/>
                          <a:gd name="T36" fmla="+- 0 1285 1148"/>
                          <a:gd name="T37" fmla="*/ T36 w 142"/>
                          <a:gd name="T38" fmla="+- 0 605 605"/>
                          <a:gd name="T39" fmla="*/ 605 h 2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142" h="20">
                            <a:moveTo>
                              <a:pt x="137" y="0"/>
                            </a:moveTo>
                            <a:lnTo>
                              <a:pt x="5" y="0"/>
                            </a:lnTo>
                            <a:lnTo>
                              <a:pt x="0" y="5"/>
                            </a:lnTo>
                            <a:lnTo>
                              <a:pt x="0" y="16"/>
                            </a:lnTo>
                            <a:lnTo>
                              <a:pt x="5" y="20"/>
                            </a:lnTo>
                            <a:lnTo>
                              <a:pt x="132" y="20"/>
                            </a:lnTo>
                            <a:lnTo>
                              <a:pt x="137" y="20"/>
                            </a:lnTo>
                            <a:lnTo>
                              <a:pt x="142" y="16"/>
                            </a:lnTo>
                            <a:lnTo>
                              <a:pt x="142" y="5"/>
                            </a:lnTo>
                            <a:lnTo>
                              <a:pt x="137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8521EE" id="docshape455" o:spid="_x0000_s1026" style="position:absolute;margin-left:57.4pt;margin-top:30.25pt;width:7.1pt;height:1pt;z-index:-2535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" path="m137,l5,,,5,,16r5,4l132,20r5,l142,16r,-11l137,xe" fillcolor="#2a5caa" stroked="f">
              <v:path arrowok="t" o:connecttype="custom" o:connectlocs="86995,384175;3175,384175;0,387350;0,394335;3175,396875;83820,396875;86995,396875;90170,394335;90170,387350;86995,384175" o:connectangles="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58144" behindDoc="1" locked="0" layoutInCell="1" allowOverlap="1" wp14:anchorId="46695ABD" wp14:editId="1CDC2DB4">
              <wp:simplePos x="0" y="0"/>
              <wp:positionH relativeFrom="page">
                <wp:posOffset>1295400</wp:posOffset>
              </wp:positionH>
              <wp:positionV relativeFrom="page">
                <wp:posOffset>821690</wp:posOffset>
              </wp:positionV>
              <wp:extent cx="50800" cy="50800"/>
              <wp:effectExtent l="0" t="0" r="0" b="0"/>
              <wp:wrapNone/>
              <wp:docPr id="16" name="docshape4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0800" cy="50800"/>
                      </a:xfrm>
                      <a:custGeom>
                        <a:avLst/>
                        <a:gdLst>
                          <a:gd name="T0" fmla="+- 0 2079 2040"/>
                          <a:gd name="T1" fmla="*/ T0 w 80"/>
                          <a:gd name="T2" fmla="+- 0 1294 1294"/>
                          <a:gd name="T3" fmla="*/ 1294 h 80"/>
                          <a:gd name="T4" fmla="+- 0 2064 2040"/>
                          <a:gd name="T5" fmla="*/ T4 w 80"/>
                          <a:gd name="T6" fmla="+- 0 1298 1294"/>
                          <a:gd name="T7" fmla="*/ 1298 h 80"/>
                          <a:gd name="T8" fmla="+- 0 2051 2040"/>
                          <a:gd name="T9" fmla="*/ T8 w 80"/>
                          <a:gd name="T10" fmla="+- 0 1306 1294"/>
                          <a:gd name="T11" fmla="*/ 1306 h 80"/>
                          <a:gd name="T12" fmla="+- 0 2043 2040"/>
                          <a:gd name="T13" fmla="*/ T12 w 80"/>
                          <a:gd name="T14" fmla="+- 0 1319 1294"/>
                          <a:gd name="T15" fmla="*/ 1319 h 80"/>
                          <a:gd name="T16" fmla="+- 0 2040 2040"/>
                          <a:gd name="T17" fmla="*/ T16 w 80"/>
                          <a:gd name="T18" fmla="+- 0 1334 1294"/>
                          <a:gd name="T19" fmla="*/ 1334 h 80"/>
                          <a:gd name="T20" fmla="+- 0 2043 2040"/>
                          <a:gd name="T21" fmla="*/ T20 w 80"/>
                          <a:gd name="T22" fmla="+- 0 1350 1294"/>
                          <a:gd name="T23" fmla="*/ 1350 h 80"/>
                          <a:gd name="T24" fmla="+- 0 2051 2040"/>
                          <a:gd name="T25" fmla="*/ T24 w 80"/>
                          <a:gd name="T26" fmla="+- 0 1362 1294"/>
                          <a:gd name="T27" fmla="*/ 1362 h 80"/>
                          <a:gd name="T28" fmla="+- 0 2064 2040"/>
                          <a:gd name="T29" fmla="*/ T28 w 80"/>
                          <a:gd name="T30" fmla="+- 0 1371 1294"/>
                          <a:gd name="T31" fmla="*/ 1371 h 80"/>
                          <a:gd name="T32" fmla="+- 0 2079 2040"/>
                          <a:gd name="T33" fmla="*/ T32 w 80"/>
                          <a:gd name="T34" fmla="+- 0 1374 1294"/>
                          <a:gd name="T35" fmla="*/ 1374 h 80"/>
                          <a:gd name="T36" fmla="+- 0 2095 2040"/>
                          <a:gd name="T37" fmla="*/ T36 w 80"/>
                          <a:gd name="T38" fmla="+- 0 1371 1294"/>
                          <a:gd name="T39" fmla="*/ 1371 h 80"/>
                          <a:gd name="T40" fmla="+- 0 2107 2040"/>
                          <a:gd name="T41" fmla="*/ T40 w 80"/>
                          <a:gd name="T42" fmla="+- 0 1362 1294"/>
                          <a:gd name="T43" fmla="*/ 1362 h 80"/>
                          <a:gd name="T44" fmla="+- 0 2116 2040"/>
                          <a:gd name="T45" fmla="*/ T44 w 80"/>
                          <a:gd name="T46" fmla="+- 0 1350 1294"/>
                          <a:gd name="T47" fmla="*/ 1350 h 80"/>
                          <a:gd name="T48" fmla="+- 0 2119 2040"/>
                          <a:gd name="T49" fmla="*/ T48 w 80"/>
                          <a:gd name="T50" fmla="+- 0 1334 1294"/>
                          <a:gd name="T51" fmla="*/ 1334 h 80"/>
                          <a:gd name="T52" fmla="+- 0 2116 2040"/>
                          <a:gd name="T53" fmla="*/ T52 w 80"/>
                          <a:gd name="T54" fmla="+- 0 1319 1294"/>
                          <a:gd name="T55" fmla="*/ 1319 h 80"/>
                          <a:gd name="T56" fmla="+- 0 2107 2040"/>
                          <a:gd name="T57" fmla="*/ T56 w 80"/>
                          <a:gd name="T58" fmla="+- 0 1306 1294"/>
                          <a:gd name="T59" fmla="*/ 1306 h 80"/>
                          <a:gd name="T60" fmla="+- 0 2095 2040"/>
                          <a:gd name="T61" fmla="*/ T60 w 80"/>
                          <a:gd name="T62" fmla="+- 0 1298 1294"/>
                          <a:gd name="T63" fmla="*/ 1298 h 80"/>
                          <a:gd name="T64" fmla="+- 0 2079 2040"/>
                          <a:gd name="T65" fmla="*/ T64 w 80"/>
                          <a:gd name="T66" fmla="+- 0 1294 1294"/>
                          <a:gd name="T67" fmla="*/ 1294 h 8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80" h="80">
                            <a:moveTo>
                              <a:pt x="39" y="0"/>
                            </a:moveTo>
                            <a:lnTo>
                              <a:pt x="24" y="4"/>
                            </a:lnTo>
                            <a:lnTo>
                              <a:pt x="11" y="12"/>
                            </a:lnTo>
                            <a:lnTo>
                              <a:pt x="3" y="25"/>
                            </a:lnTo>
                            <a:lnTo>
                              <a:pt x="0" y="40"/>
                            </a:lnTo>
                            <a:lnTo>
                              <a:pt x="3" y="56"/>
                            </a:lnTo>
                            <a:lnTo>
                              <a:pt x="11" y="68"/>
                            </a:lnTo>
                            <a:lnTo>
                              <a:pt x="24" y="77"/>
                            </a:lnTo>
                            <a:lnTo>
                              <a:pt x="39" y="80"/>
                            </a:lnTo>
                            <a:lnTo>
                              <a:pt x="55" y="77"/>
                            </a:lnTo>
                            <a:lnTo>
                              <a:pt x="67" y="68"/>
                            </a:lnTo>
                            <a:lnTo>
                              <a:pt x="76" y="56"/>
                            </a:lnTo>
                            <a:lnTo>
                              <a:pt x="79" y="40"/>
                            </a:lnTo>
                            <a:lnTo>
                              <a:pt x="76" y="25"/>
                            </a:lnTo>
                            <a:lnTo>
                              <a:pt x="67" y="12"/>
                            </a:lnTo>
                            <a:lnTo>
                              <a:pt x="55" y="4"/>
                            </a:lnTo>
                            <a:lnTo>
                              <a:pt x="39" y="0"/>
                            </a:lnTo>
                            <a:close/>
                          </a:path>
                        </a:pathLst>
                      </a:custGeom>
                      <a:solidFill>
                        <a:srgbClr val="E8412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BD43181" id="docshape456" o:spid="_x0000_s1026" style="position:absolute;margin-left:102pt;margin-top:64.7pt;width:4pt;height:4pt;z-index:-2535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" path="m39,l24,4,11,12,3,25,,40,3,56r8,12l24,77r15,3l55,77,67,68,76,56,79,40,76,25,67,12,55,4,39,xe" fillcolor="#e84125" stroked="f">
              <v:path arrowok="t" o:connecttype="custom" o:connectlocs="24765,821690;15240,824230;6985,829310;1905,837565;0,847090;1905,857250;6985,864870;15240,870585;24765,872490;34925,870585;42545,864870;48260,857250;50165,847090;48260,837565;42545,829310;34925,824230;24765,821690" o:connectangles="0,0,0,0,0,0,0,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58656" behindDoc="1" locked="0" layoutInCell="1" allowOverlap="1" wp14:anchorId="52CAEC0F" wp14:editId="2F70C016">
              <wp:simplePos x="0" y="0"/>
              <wp:positionH relativeFrom="page">
                <wp:posOffset>8958580</wp:posOffset>
              </wp:positionH>
              <wp:positionV relativeFrom="page">
                <wp:posOffset>306070</wp:posOffset>
              </wp:positionV>
              <wp:extent cx="1910080" cy="117475"/>
              <wp:effectExtent l="0" t="0" r="0" b="0"/>
              <wp:wrapNone/>
              <wp:docPr id="14" name="docshape4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0080" cy="117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2C035D" w14:textId="77777777" w:rsidR="002818BA" w:rsidRDefault="00EB0652">
                          <w:pPr>
                            <w:tabs>
                              <w:tab w:val="left" w:pos="2700"/>
                            </w:tabs>
                            <w:spacing w:before="15"/>
                            <w:ind w:left="20"/>
                            <w:rPr>
                              <w:rFonts w:ascii="MuseoSans-700" w:hAnsi="MuseoSans-700"/>
                              <w:b/>
                              <w:sz w:val="13"/>
                            </w:rPr>
                          </w:pPr>
                          <w:r>
                            <w:rPr>
                              <w:color w:val="939598"/>
                              <w:sz w:val="13"/>
                            </w:rPr>
                            <w:t>Zealand</w:t>
                          </w:r>
                          <w:r>
                            <w:rPr>
                              <w:color w:val="939598"/>
                              <w:spacing w:val="-1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z w:val="13"/>
                            </w:rPr>
                            <w:t xml:space="preserve">Pharma  </w:t>
                          </w:r>
                          <w:r>
                            <w:rPr>
                              <w:color w:val="939598"/>
                              <w:spacing w:val="2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z w:val="13"/>
                            </w:rPr>
                            <w:t xml:space="preserve">∞  </w:t>
                          </w:r>
                          <w:r>
                            <w:rPr>
                              <w:color w:val="939598"/>
                              <w:spacing w:val="2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z w:val="13"/>
                            </w:rPr>
                            <w:t>Annual Report 2021</w:t>
                          </w:r>
                          <w:r>
                            <w:rPr>
                              <w:color w:val="939598"/>
                              <w:sz w:val="13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useoSans-700" w:hAnsi="MuseoSans-700"/>
                              <w:b/>
                              <w:color w:val="939598"/>
                              <w:sz w:val="13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CAEC0F" id="_x0000_t202" coordsize="21600,21600" o:spt="202" path="m,l,21600r21600,l21600,xe">
              <v:stroke joinstyle="miter"/>
              <v:path gradientshapeok="t" o:connecttype="rect"/>
            </v:shapetype>
            <v:shape id="docshape457" o:spid="_x0000_s1255" type="#_x0000_t202" style="position:absolute;margin-left:705.4pt;margin-top:24.1pt;width:150.4pt;height:9.25pt;z-index:-2535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" filled="f" stroked="f">
              <v:textbox inset="0,0,0,0">
                <w:txbxContent>
                  <w:p w14:paraId="592C035D" w14:textId="77777777" w:rsidR="002818BA" w:rsidRDefault="00EB0652">
                    <w:pPr>
                      <w:tabs>
                        <w:tab w:val="left" w:pos="2700"/>
                      </w:tabs>
                      <w:spacing w:before="15"/>
                      <w:ind w:left="20"/>
                      <w:rPr>
                        <w:rFonts w:ascii="MuseoSans-700" w:hAnsi="MuseoSans-700"/>
                        <w:b/>
                        <w:sz w:val="13"/>
                      </w:rPr>
                    </w:pPr>
                    <w:r>
                      <w:rPr>
                        <w:color w:val="939598"/>
                        <w:sz w:val="13"/>
                      </w:rPr>
                      <w:t>Zealand</w:t>
                    </w:r>
                    <w:r>
                      <w:rPr>
                        <w:color w:val="939598"/>
                        <w:spacing w:val="-1"/>
                        <w:sz w:val="13"/>
                      </w:rPr>
                      <w:t xml:space="preserve"> </w:t>
                    </w:r>
                    <w:r>
                      <w:rPr>
                        <w:color w:val="939598"/>
                        <w:sz w:val="13"/>
                      </w:rPr>
                      <w:t xml:space="preserve">Pharma  </w:t>
                    </w:r>
                    <w:r>
                      <w:rPr>
                        <w:color w:val="939598"/>
                        <w:spacing w:val="25"/>
                        <w:sz w:val="13"/>
                      </w:rPr>
                      <w:t xml:space="preserve"> </w:t>
                    </w:r>
                    <w:r>
                      <w:rPr>
                        <w:color w:val="939598"/>
                        <w:sz w:val="13"/>
                      </w:rPr>
                      <w:t xml:space="preserve">∞  </w:t>
                    </w:r>
                    <w:r>
                      <w:rPr>
                        <w:color w:val="939598"/>
                        <w:spacing w:val="24"/>
                        <w:sz w:val="13"/>
                      </w:rPr>
                      <w:t xml:space="preserve"> </w:t>
                    </w:r>
                    <w:r>
                      <w:rPr>
                        <w:color w:val="939598"/>
                        <w:sz w:val="13"/>
                      </w:rPr>
                      <w:t>Annual Report 2021</w:t>
                    </w:r>
                    <w:r>
                      <w:rPr>
                        <w:color w:val="939598"/>
                        <w:sz w:val="13"/>
                      </w:rPr>
                      <w:tab/>
                    </w:r>
                    <w:r>
                      <w:fldChar w:fldCharType="begin"/>
                    </w:r>
                    <w:r>
                      <w:rPr>
                        <w:rFonts w:ascii="MuseoSans-700" w:hAnsi="MuseoSans-700"/>
                        <w:b/>
                        <w:color w:val="939598"/>
                        <w:sz w:val="13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A9F22" w14:textId="14CFF9F9" w:rsidR="002818BA" w:rsidRDefault="00EB0652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7959168" behindDoc="1" locked="0" layoutInCell="1" allowOverlap="1" wp14:anchorId="4DCEEEC3" wp14:editId="16AA9D96">
          <wp:simplePos x="0" y="0"/>
          <wp:positionH relativeFrom="page">
            <wp:posOffset>1092503</wp:posOffset>
          </wp:positionH>
          <wp:positionV relativeFrom="page">
            <wp:posOffset>305380</wp:posOffset>
          </wp:positionV>
          <wp:extent cx="82080" cy="108623"/>
          <wp:effectExtent l="0" t="0" r="0" b="0"/>
          <wp:wrapNone/>
          <wp:docPr id="123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080" cy="1086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77959680" behindDoc="1" locked="0" layoutInCell="1" allowOverlap="1" wp14:anchorId="2A6C48CD" wp14:editId="1731BAFD">
          <wp:simplePos x="0" y="0"/>
          <wp:positionH relativeFrom="page">
            <wp:posOffset>1440005</wp:posOffset>
          </wp:positionH>
          <wp:positionV relativeFrom="page">
            <wp:posOffset>305686</wp:posOffset>
          </wp:positionV>
          <wp:extent cx="108000" cy="108635"/>
          <wp:effectExtent l="0" t="0" r="0" b="0"/>
          <wp:wrapNone/>
          <wp:docPr id="125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" name="image4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8000" cy="1086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60192" behindDoc="1" locked="0" layoutInCell="1" allowOverlap="1" wp14:anchorId="69DF3F91" wp14:editId="76F44A36">
              <wp:simplePos x="0" y="0"/>
              <wp:positionH relativeFrom="page">
                <wp:posOffset>923290</wp:posOffset>
              </wp:positionH>
              <wp:positionV relativeFrom="page">
                <wp:posOffset>306070</wp:posOffset>
              </wp:positionV>
              <wp:extent cx="61595" cy="107950"/>
              <wp:effectExtent l="0" t="0" r="0" b="0"/>
              <wp:wrapNone/>
              <wp:docPr id="12" name="docshape4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595" cy="107950"/>
                      </a:xfrm>
                      <a:custGeom>
                        <a:avLst/>
                        <a:gdLst>
                          <a:gd name="T0" fmla="+- 0 1543 1454"/>
                          <a:gd name="T1" fmla="*/ T0 w 97"/>
                          <a:gd name="T2" fmla="+- 0 482 482"/>
                          <a:gd name="T3" fmla="*/ 482 h 170"/>
                          <a:gd name="T4" fmla="+- 0 1536 1454"/>
                          <a:gd name="T5" fmla="*/ T4 w 97"/>
                          <a:gd name="T6" fmla="+- 0 482 482"/>
                          <a:gd name="T7" fmla="*/ 482 h 170"/>
                          <a:gd name="T8" fmla="+- 0 1454 1454"/>
                          <a:gd name="T9" fmla="*/ T8 w 97"/>
                          <a:gd name="T10" fmla="+- 0 564 482"/>
                          <a:gd name="T11" fmla="*/ 564 h 170"/>
                          <a:gd name="T12" fmla="+- 0 1454 1454"/>
                          <a:gd name="T13" fmla="*/ T12 w 97"/>
                          <a:gd name="T14" fmla="+- 0 570 482"/>
                          <a:gd name="T15" fmla="*/ 570 h 170"/>
                          <a:gd name="T16" fmla="+- 0 1534 1454"/>
                          <a:gd name="T17" fmla="*/ T16 w 97"/>
                          <a:gd name="T18" fmla="+- 0 650 482"/>
                          <a:gd name="T19" fmla="*/ 650 h 170"/>
                          <a:gd name="T20" fmla="+- 0 1537 1454"/>
                          <a:gd name="T21" fmla="*/ T20 w 97"/>
                          <a:gd name="T22" fmla="+- 0 651 482"/>
                          <a:gd name="T23" fmla="*/ 651 h 170"/>
                          <a:gd name="T24" fmla="+- 0 1540 1454"/>
                          <a:gd name="T25" fmla="*/ T24 w 97"/>
                          <a:gd name="T26" fmla="+- 0 651 482"/>
                          <a:gd name="T27" fmla="*/ 651 h 170"/>
                          <a:gd name="T28" fmla="+- 0 1542 1454"/>
                          <a:gd name="T29" fmla="*/ T28 w 97"/>
                          <a:gd name="T30" fmla="+- 0 651 482"/>
                          <a:gd name="T31" fmla="*/ 651 h 170"/>
                          <a:gd name="T32" fmla="+- 0 1545 1454"/>
                          <a:gd name="T33" fmla="*/ T32 w 97"/>
                          <a:gd name="T34" fmla="+- 0 650 482"/>
                          <a:gd name="T35" fmla="*/ 650 h 170"/>
                          <a:gd name="T36" fmla="+- 0 1551 1454"/>
                          <a:gd name="T37" fmla="*/ T36 w 97"/>
                          <a:gd name="T38" fmla="+- 0 644 482"/>
                          <a:gd name="T39" fmla="*/ 644 h 170"/>
                          <a:gd name="T40" fmla="+- 0 1551 1454"/>
                          <a:gd name="T41" fmla="*/ T40 w 97"/>
                          <a:gd name="T42" fmla="+- 0 638 482"/>
                          <a:gd name="T43" fmla="*/ 638 h 170"/>
                          <a:gd name="T44" fmla="+- 0 1479 1454"/>
                          <a:gd name="T45" fmla="*/ T44 w 97"/>
                          <a:gd name="T46" fmla="+- 0 567 482"/>
                          <a:gd name="T47" fmla="*/ 567 h 170"/>
                          <a:gd name="T48" fmla="+- 0 1551 1454"/>
                          <a:gd name="T49" fmla="*/ T48 w 97"/>
                          <a:gd name="T50" fmla="+- 0 496 482"/>
                          <a:gd name="T51" fmla="*/ 496 h 170"/>
                          <a:gd name="T52" fmla="+- 0 1551 1454"/>
                          <a:gd name="T53" fmla="*/ T52 w 97"/>
                          <a:gd name="T54" fmla="+- 0 489 482"/>
                          <a:gd name="T55" fmla="*/ 489 h 170"/>
                          <a:gd name="T56" fmla="+- 0 1543 1454"/>
                          <a:gd name="T57" fmla="*/ T56 w 97"/>
                          <a:gd name="T58" fmla="+- 0 482 482"/>
                          <a:gd name="T59" fmla="*/ 482 h 17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</a:cxnLst>
                        <a:rect l="0" t="0" r="r" b="b"/>
                        <a:pathLst>
                          <a:path w="97" h="170">
                            <a:moveTo>
                              <a:pt x="89" y="0"/>
                            </a:moveTo>
                            <a:lnTo>
                              <a:pt x="82" y="0"/>
                            </a:lnTo>
                            <a:lnTo>
                              <a:pt x="0" y="82"/>
                            </a:lnTo>
                            <a:lnTo>
                              <a:pt x="0" y="88"/>
                            </a:lnTo>
                            <a:lnTo>
                              <a:pt x="80" y="168"/>
                            </a:lnTo>
                            <a:lnTo>
                              <a:pt x="83" y="169"/>
                            </a:lnTo>
                            <a:lnTo>
                              <a:pt x="86" y="169"/>
                            </a:lnTo>
                            <a:lnTo>
                              <a:pt x="88" y="169"/>
                            </a:lnTo>
                            <a:lnTo>
                              <a:pt x="91" y="168"/>
                            </a:lnTo>
                            <a:lnTo>
                              <a:pt x="97" y="162"/>
                            </a:lnTo>
                            <a:lnTo>
                              <a:pt x="97" y="156"/>
                            </a:lnTo>
                            <a:lnTo>
                              <a:pt x="25" y="85"/>
                            </a:lnTo>
                            <a:lnTo>
                              <a:pt x="97" y="14"/>
                            </a:lnTo>
                            <a:lnTo>
                              <a:pt x="97" y="7"/>
                            </a:lnTo>
                            <a:lnTo>
                              <a:pt x="89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2DE454" id="docshape459" o:spid="_x0000_s1026" style="position:absolute;margin-left:72.7pt;margin-top:24.1pt;width:4.85pt;height:8.5pt;z-index:-253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7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" path="m89,l82,,,82r,6l80,168r3,1l86,169r2,l91,168r6,-6l97,156,25,85,97,14r,-7l89,xe" fillcolor="#2a5caa" stroked="f">
              <v:path arrowok="t" o:connecttype="custom" o:connectlocs="56515,306070;52070,306070;0,358140;0,361950;50800,412750;52705,413385;54610,413385;55880,413385;57785,412750;61595,408940;61595,405130;15875,360045;61595,314960;61595,310515;56515,306070" o:connectangles="0,0,0,0,0,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60704" behindDoc="1" locked="0" layoutInCell="1" allowOverlap="1" wp14:anchorId="34969EB4" wp14:editId="7784C070">
              <wp:simplePos x="0" y="0"/>
              <wp:positionH relativeFrom="page">
                <wp:posOffset>1283335</wp:posOffset>
              </wp:positionH>
              <wp:positionV relativeFrom="page">
                <wp:posOffset>306070</wp:posOffset>
              </wp:positionV>
              <wp:extent cx="61595" cy="107950"/>
              <wp:effectExtent l="0" t="0" r="0" b="0"/>
              <wp:wrapNone/>
              <wp:docPr id="10" name="docshape4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595" cy="107950"/>
                      </a:xfrm>
                      <a:custGeom>
                        <a:avLst/>
                        <a:gdLst>
                          <a:gd name="T0" fmla="+- 0 2035 2021"/>
                          <a:gd name="T1" fmla="*/ T0 w 97"/>
                          <a:gd name="T2" fmla="+- 0 482 482"/>
                          <a:gd name="T3" fmla="*/ 482 h 170"/>
                          <a:gd name="T4" fmla="+- 0 2029 2021"/>
                          <a:gd name="T5" fmla="*/ T4 w 97"/>
                          <a:gd name="T6" fmla="+- 0 482 482"/>
                          <a:gd name="T7" fmla="*/ 482 h 170"/>
                          <a:gd name="T8" fmla="+- 0 2021 2021"/>
                          <a:gd name="T9" fmla="*/ T8 w 97"/>
                          <a:gd name="T10" fmla="+- 0 489 482"/>
                          <a:gd name="T11" fmla="*/ 489 h 170"/>
                          <a:gd name="T12" fmla="+- 0 2021 2021"/>
                          <a:gd name="T13" fmla="*/ T12 w 97"/>
                          <a:gd name="T14" fmla="+- 0 496 482"/>
                          <a:gd name="T15" fmla="*/ 496 h 170"/>
                          <a:gd name="T16" fmla="+- 0 2092 2021"/>
                          <a:gd name="T17" fmla="*/ T16 w 97"/>
                          <a:gd name="T18" fmla="+- 0 567 482"/>
                          <a:gd name="T19" fmla="*/ 567 h 170"/>
                          <a:gd name="T20" fmla="+- 0 2021 2021"/>
                          <a:gd name="T21" fmla="*/ T20 w 97"/>
                          <a:gd name="T22" fmla="+- 0 638 482"/>
                          <a:gd name="T23" fmla="*/ 638 h 170"/>
                          <a:gd name="T24" fmla="+- 0 2021 2021"/>
                          <a:gd name="T25" fmla="*/ T24 w 97"/>
                          <a:gd name="T26" fmla="+- 0 644 482"/>
                          <a:gd name="T27" fmla="*/ 644 h 170"/>
                          <a:gd name="T28" fmla="+- 0 2027 2021"/>
                          <a:gd name="T29" fmla="*/ T28 w 97"/>
                          <a:gd name="T30" fmla="+- 0 650 482"/>
                          <a:gd name="T31" fmla="*/ 650 h 170"/>
                          <a:gd name="T32" fmla="+- 0 2030 2021"/>
                          <a:gd name="T33" fmla="*/ T32 w 97"/>
                          <a:gd name="T34" fmla="+- 0 651 482"/>
                          <a:gd name="T35" fmla="*/ 651 h 170"/>
                          <a:gd name="T36" fmla="+- 0 2032 2021"/>
                          <a:gd name="T37" fmla="*/ T36 w 97"/>
                          <a:gd name="T38" fmla="+- 0 651 482"/>
                          <a:gd name="T39" fmla="*/ 651 h 170"/>
                          <a:gd name="T40" fmla="+- 0 2035 2021"/>
                          <a:gd name="T41" fmla="*/ T40 w 97"/>
                          <a:gd name="T42" fmla="+- 0 651 482"/>
                          <a:gd name="T43" fmla="*/ 651 h 170"/>
                          <a:gd name="T44" fmla="+- 0 2037 2021"/>
                          <a:gd name="T45" fmla="*/ T44 w 97"/>
                          <a:gd name="T46" fmla="+- 0 650 482"/>
                          <a:gd name="T47" fmla="*/ 650 h 170"/>
                          <a:gd name="T48" fmla="+- 0 2117 2021"/>
                          <a:gd name="T49" fmla="*/ T48 w 97"/>
                          <a:gd name="T50" fmla="+- 0 570 482"/>
                          <a:gd name="T51" fmla="*/ 570 h 170"/>
                          <a:gd name="T52" fmla="+- 0 2117 2021"/>
                          <a:gd name="T53" fmla="*/ T52 w 97"/>
                          <a:gd name="T54" fmla="+- 0 564 482"/>
                          <a:gd name="T55" fmla="*/ 564 h 170"/>
                          <a:gd name="T56" fmla="+- 0 2035 2021"/>
                          <a:gd name="T57" fmla="*/ T56 w 97"/>
                          <a:gd name="T58" fmla="+- 0 482 482"/>
                          <a:gd name="T59" fmla="*/ 482 h 17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</a:cxnLst>
                        <a:rect l="0" t="0" r="r" b="b"/>
                        <a:pathLst>
                          <a:path w="97" h="170">
                            <a:moveTo>
                              <a:pt x="14" y="0"/>
                            </a:moveTo>
                            <a:lnTo>
                              <a:pt x="8" y="0"/>
                            </a:lnTo>
                            <a:lnTo>
                              <a:pt x="0" y="7"/>
                            </a:lnTo>
                            <a:lnTo>
                              <a:pt x="0" y="14"/>
                            </a:lnTo>
                            <a:lnTo>
                              <a:pt x="71" y="85"/>
                            </a:lnTo>
                            <a:lnTo>
                              <a:pt x="0" y="156"/>
                            </a:lnTo>
                            <a:lnTo>
                              <a:pt x="0" y="162"/>
                            </a:lnTo>
                            <a:lnTo>
                              <a:pt x="6" y="168"/>
                            </a:lnTo>
                            <a:lnTo>
                              <a:pt x="9" y="169"/>
                            </a:lnTo>
                            <a:lnTo>
                              <a:pt x="11" y="169"/>
                            </a:lnTo>
                            <a:lnTo>
                              <a:pt x="14" y="169"/>
                            </a:lnTo>
                            <a:lnTo>
                              <a:pt x="16" y="168"/>
                            </a:lnTo>
                            <a:lnTo>
                              <a:pt x="96" y="88"/>
                            </a:lnTo>
                            <a:lnTo>
                              <a:pt x="96" y="82"/>
                            </a:lnTo>
                            <a:lnTo>
                              <a:pt x="14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C657EA" id="docshape460" o:spid="_x0000_s1026" style="position:absolute;margin-left:101.05pt;margin-top:24.1pt;width:4.85pt;height:8.5pt;z-index:-2535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7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" path="m14,l8,,,7r,7l71,85,,156r,6l6,168r3,1l11,169r3,l16,168,96,88r,-6l14,xe" fillcolor="#2a5caa" stroked="f">
              <v:path arrowok="t" o:connecttype="custom" o:connectlocs="8890,306070;5080,306070;0,310515;0,314960;45085,360045;0,405130;0,408940;3810,412750;5715,413385;6985,413385;8890,413385;10160,412750;60960,361950;60960,358140;8890,306070" o:connectangles="0,0,0,0,0,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61216" behindDoc="1" locked="0" layoutInCell="1" allowOverlap="1" wp14:anchorId="115330FE" wp14:editId="180216E5">
              <wp:simplePos x="0" y="0"/>
              <wp:positionH relativeFrom="page">
                <wp:posOffset>728980</wp:posOffset>
              </wp:positionH>
              <wp:positionV relativeFrom="page">
                <wp:posOffset>323215</wp:posOffset>
              </wp:positionV>
              <wp:extent cx="90170" cy="12700"/>
              <wp:effectExtent l="0" t="0" r="0" b="0"/>
              <wp:wrapNone/>
              <wp:docPr id="8" name="docshape4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0170" cy="12700"/>
                      </a:xfrm>
                      <a:custGeom>
                        <a:avLst/>
                        <a:gdLst>
                          <a:gd name="T0" fmla="+- 0 1285 1148"/>
                          <a:gd name="T1" fmla="*/ T0 w 142"/>
                          <a:gd name="T2" fmla="+- 0 509 509"/>
                          <a:gd name="T3" fmla="*/ 509 h 20"/>
                          <a:gd name="T4" fmla="+- 0 1153 1148"/>
                          <a:gd name="T5" fmla="*/ T4 w 142"/>
                          <a:gd name="T6" fmla="+- 0 509 509"/>
                          <a:gd name="T7" fmla="*/ 509 h 20"/>
                          <a:gd name="T8" fmla="+- 0 1148 1148"/>
                          <a:gd name="T9" fmla="*/ T8 w 142"/>
                          <a:gd name="T10" fmla="+- 0 513 509"/>
                          <a:gd name="T11" fmla="*/ 513 h 20"/>
                          <a:gd name="T12" fmla="+- 0 1148 1148"/>
                          <a:gd name="T13" fmla="*/ T12 w 142"/>
                          <a:gd name="T14" fmla="+- 0 524 509"/>
                          <a:gd name="T15" fmla="*/ 524 h 20"/>
                          <a:gd name="T16" fmla="+- 0 1153 1148"/>
                          <a:gd name="T17" fmla="*/ T16 w 142"/>
                          <a:gd name="T18" fmla="+- 0 529 509"/>
                          <a:gd name="T19" fmla="*/ 529 h 20"/>
                          <a:gd name="T20" fmla="+- 0 1280 1148"/>
                          <a:gd name="T21" fmla="*/ T20 w 142"/>
                          <a:gd name="T22" fmla="+- 0 529 509"/>
                          <a:gd name="T23" fmla="*/ 529 h 20"/>
                          <a:gd name="T24" fmla="+- 0 1285 1148"/>
                          <a:gd name="T25" fmla="*/ T24 w 142"/>
                          <a:gd name="T26" fmla="+- 0 529 509"/>
                          <a:gd name="T27" fmla="*/ 529 h 20"/>
                          <a:gd name="T28" fmla="+- 0 1290 1148"/>
                          <a:gd name="T29" fmla="*/ T28 w 142"/>
                          <a:gd name="T30" fmla="+- 0 524 509"/>
                          <a:gd name="T31" fmla="*/ 524 h 20"/>
                          <a:gd name="T32" fmla="+- 0 1290 1148"/>
                          <a:gd name="T33" fmla="*/ T32 w 142"/>
                          <a:gd name="T34" fmla="+- 0 513 509"/>
                          <a:gd name="T35" fmla="*/ 513 h 20"/>
                          <a:gd name="T36" fmla="+- 0 1285 1148"/>
                          <a:gd name="T37" fmla="*/ T36 w 142"/>
                          <a:gd name="T38" fmla="+- 0 509 509"/>
                          <a:gd name="T39" fmla="*/ 509 h 2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142" h="20">
                            <a:moveTo>
                              <a:pt x="137" y="0"/>
                            </a:moveTo>
                            <a:lnTo>
                              <a:pt x="5" y="0"/>
                            </a:lnTo>
                            <a:lnTo>
                              <a:pt x="0" y="4"/>
                            </a:lnTo>
                            <a:lnTo>
                              <a:pt x="0" y="15"/>
                            </a:lnTo>
                            <a:lnTo>
                              <a:pt x="5" y="20"/>
                            </a:lnTo>
                            <a:lnTo>
                              <a:pt x="132" y="20"/>
                            </a:lnTo>
                            <a:lnTo>
                              <a:pt x="137" y="20"/>
                            </a:lnTo>
                            <a:lnTo>
                              <a:pt x="142" y="15"/>
                            </a:lnTo>
                            <a:lnTo>
                              <a:pt x="142" y="4"/>
                            </a:lnTo>
                            <a:lnTo>
                              <a:pt x="137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ADB157" id="docshape461" o:spid="_x0000_s1026" style="position:absolute;margin-left:57.4pt;margin-top:25.45pt;width:7.1pt;height:1pt;z-index:-253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" path="m137,l5,,,4,,15r5,5l132,20r5,l142,15r,-11l137,xe" fillcolor="#2a5caa" stroked="f">
              <v:path arrowok="t" o:connecttype="custom" o:connectlocs="86995,323215;3175,323215;0,325755;0,332740;3175,335915;83820,335915;86995,335915;90170,332740;90170,325755;86995,323215" o:connectangles="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61728" behindDoc="1" locked="0" layoutInCell="1" allowOverlap="1" wp14:anchorId="3F8B2C55" wp14:editId="2AE4A8F9">
              <wp:simplePos x="0" y="0"/>
              <wp:positionH relativeFrom="page">
                <wp:posOffset>728980</wp:posOffset>
              </wp:positionH>
              <wp:positionV relativeFrom="page">
                <wp:posOffset>353695</wp:posOffset>
              </wp:positionV>
              <wp:extent cx="90170" cy="12700"/>
              <wp:effectExtent l="0" t="0" r="0" b="0"/>
              <wp:wrapNone/>
              <wp:docPr id="6" name="docshape4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0170" cy="12700"/>
                      </a:xfrm>
                      <a:custGeom>
                        <a:avLst/>
                        <a:gdLst>
                          <a:gd name="T0" fmla="+- 0 1285 1148"/>
                          <a:gd name="T1" fmla="*/ T0 w 142"/>
                          <a:gd name="T2" fmla="+- 0 557 557"/>
                          <a:gd name="T3" fmla="*/ 557 h 20"/>
                          <a:gd name="T4" fmla="+- 0 1153 1148"/>
                          <a:gd name="T5" fmla="*/ T4 w 142"/>
                          <a:gd name="T6" fmla="+- 0 557 557"/>
                          <a:gd name="T7" fmla="*/ 557 h 20"/>
                          <a:gd name="T8" fmla="+- 0 1148 1148"/>
                          <a:gd name="T9" fmla="*/ T8 w 142"/>
                          <a:gd name="T10" fmla="+- 0 561 557"/>
                          <a:gd name="T11" fmla="*/ 561 h 20"/>
                          <a:gd name="T12" fmla="+- 0 1148 1148"/>
                          <a:gd name="T13" fmla="*/ T12 w 142"/>
                          <a:gd name="T14" fmla="+- 0 572 557"/>
                          <a:gd name="T15" fmla="*/ 572 h 20"/>
                          <a:gd name="T16" fmla="+- 0 1153 1148"/>
                          <a:gd name="T17" fmla="*/ T16 w 142"/>
                          <a:gd name="T18" fmla="+- 0 577 557"/>
                          <a:gd name="T19" fmla="*/ 577 h 20"/>
                          <a:gd name="T20" fmla="+- 0 1280 1148"/>
                          <a:gd name="T21" fmla="*/ T20 w 142"/>
                          <a:gd name="T22" fmla="+- 0 577 557"/>
                          <a:gd name="T23" fmla="*/ 577 h 20"/>
                          <a:gd name="T24" fmla="+- 0 1285 1148"/>
                          <a:gd name="T25" fmla="*/ T24 w 142"/>
                          <a:gd name="T26" fmla="+- 0 577 557"/>
                          <a:gd name="T27" fmla="*/ 577 h 20"/>
                          <a:gd name="T28" fmla="+- 0 1290 1148"/>
                          <a:gd name="T29" fmla="*/ T28 w 142"/>
                          <a:gd name="T30" fmla="+- 0 572 557"/>
                          <a:gd name="T31" fmla="*/ 572 h 20"/>
                          <a:gd name="T32" fmla="+- 0 1290 1148"/>
                          <a:gd name="T33" fmla="*/ T32 w 142"/>
                          <a:gd name="T34" fmla="+- 0 561 557"/>
                          <a:gd name="T35" fmla="*/ 561 h 20"/>
                          <a:gd name="T36" fmla="+- 0 1285 1148"/>
                          <a:gd name="T37" fmla="*/ T36 w 142"/>
                          <a:gd name="T38" fmla="+- 0 557 557"/>
                          <a:gd name="T39" fmla="*/ 557 h 2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142" h="20">
                            <a:moveTo>
                              <a:pt x="137" y="0"/>
                            </a:moveTo>
                            <a:lnTo>
                              <a:pt x="5" y="0"/>
                            </a:lnTo>
                            <a:lnTo>
                              <a:pt x="0" y="4"/>
                            </a:lnTo>
                            <a:lnTo>
                              <a:pt x="0" y="15"/>
                            </a:lnTo>
                            <a:lnTo>
                              <a:pt x="5" y="20"/>
                            </a:lnTo>
                            <a:lnTo>
                              <a:pt x="132" y="20"/>
                            </a:lnTo>
                            <a:lnTo>
                              <a:pt x="137" y="20"/>
                            </a:lnTo>
                            <a:lnTo>
                              <a:pt x="142" y="15"/>
                            </a:lnTo>
                            <a:lnTo>
                              <a:pt x="142" y="4"/>
                            </a:lnTo>
                            <a:lnTo>
                              <a:pt x="137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D05B52" id="docshape462" o:spid="_x0000_s1026" style="position:absolute;margin-left:57.4pt;margin-top:27.85pt;width:7.1pt;height:1pt;z-index:-2535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" path="m137,l5,,,4,,15r5,5l132,20r5,l142,15r,-11l137,xe" fillcolor="#2a5caa" stroked="f">
              <v:path arrowok="t" o:connecttype="custom" o:connectlocs="86995,353695;3175,353695;0,356235;0,363220;3175,366395;83820,366395;86995,366395;90170,363220;90170,356235;86995,353695" o:connectangles="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62240" behindDoc="1" locked="0" layoutInCell="1" allowOverlap="1" wp14:anchorId="59308B39" wp14:editId="7C71828E">
              <wp:simplePos x="0" y="0"/>
              <wp:positionH relativeFrom="page">
                <wp:posOffset>728980</wp:posOffset>
              </wp:positionH>
              <wp:positionV relativeFrom="page">
                <wp:posOffset>384175</wp:posOffset>
              </wp:positionV>
              <wp:extent cx="90170" cy="12700"/>
              <wp:effectExtent l="0" t="0" r="0" b="0"/>
              <wp:wrapNone/>
              <wp:docPr id="4" name="docshape4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0170" cy="12700"/>
                      </a:xfrm>
                      <a:custGeom>
                        <a:avLst/>
                        <a:gdLst>
                          <a:gd name="T0" fmla="+- 0 1285 1148"/>
                          <a:gd name="T1" fmla="*/ T0 w 142"/>
                          <a:gd name="T2" fmla="+- 0 605 605"/>
                          <a:gd name="T3" fmla="*/ 605 h 20"/>
                          <a:gd name="T4" fmla="+- 0 1153 1148"/>
                          <a:gd name="T5" fmla="*/ T4 w 142"/>
                          <a:gd name="T6" fmla="+- 0 605 605"/>
                          <a:gd name="T7" fmla="*/ 605 h 20"/>
                          <a:gd name="T8" fmla="+- 0 1148 1148"/>
                          <a:gd name="T9" fmla="*/ T8 w 142"/>
                          <a:gd name="T10" fmla="+- 0 610 605"/>
                          <a:gd name="T11" fmla="*/ 610 h 20"/>
                          <a:gd name="T12" fmla="+- 0 1148 1148"/>
                          <a:gd name="T13" fmla="*/ T12 w 142"/>
                          <a:gd name="T14" fmla="+- 0 621 605"/>
                          <a:gd name="T15" fmla="*/ 621 h 20"/>
                          <a:gd name="T16" fmla="+- 0 1153 1148"/>
                          <a:gd name="T17" fmla="*/ T16 w 142"/>
                          <a:gd name="T18" fmla="+- 0 625 605"/>
                          <a:gd name="T19" fmla="*/ 625 h 20"/>
                          <a:gd name="T20" fmla="+- 0 1280 1148"/>
                          <a:gd name="T21" fmla="*/ T20 w 142"/>
                          <a:gd name="T22" fmla="+- 0 625 605"/>
                          <a:gd name="T23" fmla="*/ 625 h 20"/>
                          <a:gd name="T24" fmla="+- 0 1285 1148"/>
                          <a:gd name="T25" fmla="*/ T24 w 142"/>
                          <a:gd name="T26" fmla="+- 0 625 605"/>
                          <a:gd name="T27" fmla="*/ 625 h 20"/>
                          <a:gd name="T28" fmla="+- 0 1290 1148"/>
                          <a:gd name="T29" fmla="*/ T28 w 142"/>
                          <a:gd name="T30" fmla="+- 0 621 605"/>
                          <a:gd name="T31" fmla="*/ 621 h 20"/>
                          <a:gd name="T32" fmla="+- 0 1290 1148"/>
                          <a:gd name="T33" fmla="*/ T32 w 142"/>
                          <a:gd name="T34" fmla="+- 0 610 605"/>
                          <a:gd name="T35" fmla="*/ 610 h 20"/>
                          <a:gd name="T36" fmla="+- 0 1285 1148"/>
                          <a:gd name="T37" fmla="*/ T36 w 142"/>
                          <a:gd name="T38" fmla="+- 0 605 605"/>
                          <a:gd name="T39" fmla="*/ 605 h 2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142" h="20">
                            <a:moveTo>
                              <a:pt x="137" y="0"/>
                            </a:moveTo>
                            <a:lnTo>
                              <a:pt x="5" y="0"/>
                            </a:lnTo>
                            <a:lnTo>
                              <a:pt x="0" y="5"/>
                            </a:lnTo>
                            <a:lnTo>
                              <a:pt x="0" y="16"/>
                            </a:lnTo>
                            <a:lnTo>
                              <a:pt x="5" y="20"/>
                            </a:lnTo>
                            <a:lnTo>
                              <a:pt x="132" y="20"/>
                            </a:lnTo>
                            <a:lnTo>
                              <a:pt x="137" y="20"/>
                            </a:lnTo>
                            <a:lnTo>
                              <a:pt x="142" y="16"/>
                            </a:lnTo>
                            <a:lnTo>
                              <a:pt x="142" y="5"/>
                            </a:lnTo>
                            <a:lnTo>
                              <a:pt x="137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20FDBC" id="docshape463" o:spid="_x0000_s1026" style="position:absolute;margin-left:57.4pt;margin-top:30.25pt;width:7.1pt;height:1pt;z-index:-2535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" path="m137,l5,,,5,,16r5,4l132,20r5,l142,16r,-11l137,xe" fillcolor="#2a5caa" stroked="f">
              <v:path arrowok="t" o:connecttype="custom" o:connectlocs="86995,384175;3175,384175;0,387350;0,394335;3175,396875;83820,396875;86995,396875;90170,394335;90170,387350;86995,384175" o:connectangles="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62752" behindDoc="1" locked="0" layoutInCell="1" allowOverlap="1" wp14:anchorId="3659FB73" wp14:editId="563207E0">
              <wp:simplePos x="0" y="0"/>
              <wp:positionH relativeFrom="page">
                <wp:posOffset>8958580</wp:posOffset>
              </wp:positionH>
              <wp:positionV relativeFrom="page">
                <wp:posOffset>306070</wp:posOffset>
              </wp:positionV>
              <wp:extent cx="1910080" cy="117475"/>
              <wp:effectExtent l="0" t="0" r="0" b="0"/>
              <wp:wrapNone/>
              <wp:docPr id="2" name="docshape4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0080" cy="117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2D4F46" w14:textId="77777777" w:rsidR="002818BA" w:rsidRDefault="00EB0652">
                          <w:pPr>
                            <w:tabs>
                              <w:tab w:val="left" w:pos="2708"/>
                            </w:tabs>
                            <w:spacing w:before="15"/>
                            <w:ind w:left="20"/>
                            <w:rPr>
                              <w:rFonts w:ascii="MuseoSans-700" w:hAnsi="MuseoSans-700"/>
                              <w:b/>
                              <w:sz w:val="13"/>
                            </w:rPr>
                          </w:pPr>
                          <w:r>
                            <w:rPr>
                              <w:color w:val="939598"/>
                              <w:sz w:val="13"/>
                            </w:rPr>
                            <w:t>Zealand</w:t>
                          </w:r>
                          <w:r>
                            <w:rPr>
                              <w:color w:val="939598"/>
                              <w:spacing w:val="-1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z w:val="13"/>
                            </w:rPr>
                            <w:t xml:space="preserve">Pharma  </w:t>
                          </w:r>
                          <w:r>
                            <w:rPr>
                              <w:color w:val="939598"/>
                              <w:spacing w:val="2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z w:val="13"/>
                            </w:rPr>
                            <w:t xml:space="preserve">∞  </w:t>
                          </w:r>
                          <w:r>
                            <w:rPr>
                              <w:color w:val="939598"/>
                              <w:spacing w:val="2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z w:val="13"/>
                            </w:rPr>
                            <w:t>Annual Report 2021</w:t>
                          </w:r>
                          <w:r>
                            <w:rPr>
                              <w:color w:val="939598"/>
                              <w:sz w:val="13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useoSans-700" w:hAnsi="MuseoSans-700"/>
                              <w:b/>
                              <w:color w:val="939598"/>
                              <w:sz w:val="13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59FB73" id="_x0000_t202" coordsize="21600,21600" o:spt="202" path="m,l,21600r21600,l21600,xe">
              <v:stroke joinstyle="miter"/>
              <v:path gradientshapeok="t" o:connecttype="rect"/>
            </v:shapetype>
            <v:shape id="docshape464" o:spid="_x0000_s1256" type="#_x0000_t202" style="position:absolute;margin-left:705.4pt;margin-top:24.1pt;width:150.4pt;height:9.25pt;z-index:-2535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" filled="f" stroked="f">
              <v:textbox inset="0,0,0,0">
                <w:txbxContent>
                  <w:p w14:paraId="2E2D4F46" w14:textId="77777777" w:rsidR="002818BA" w:rsidRDefault="00EB0652">
                    <w:pPr>
                      <w:tabs>
                        <w:tab w:val="left" w:pos="2708"/>
                      </w:tabs>
                      <w:spacing w:before="15"/>
                      <w:ind w:left="20"/>
                      <w:rPr>
                        <w:rFonts w:ascii="MuseoSans-700" w:hAnsi="MuseoSans-700"/>
                        <w:b/>
                        <w:sz w:val="13"/>
                      </w:rPr>
                    </w:pPr>
                    <w:r>
                      <w:rPr>
                        <w:color w:val="939598"/>
                        <w:sz w:val="13"/>
                      </w:rPr>
                      <w:t>Zealand</w:t>
                    </w:r>
                    <w:r>
                      <w:rPr>
                        <w:color w:val="939598"/>
                        <w:spacing w:val="-1"/>
                        <w:sz w:val="13"/>
                      </w:rPr>
                      <w:t xml:space="preserve"> </w:t>
                    </w:r>
                    <w:r>
                      <w:rPr>
                        <w:color w:val="939598"/>
                        <w:sz w:val="13"/>
                      </w:rPr>
                      <w:t xml:space="preserve">Pharma  </w:t>
                    </w:r>
                    <w:r>
                      <w:rPr>
                        <w:color w:val="939598"/>
                        <w:spacing w:val="25"/>
                        <w:sz w:val="13"/>
                      </w:rPr>
                      <w:t xml:space="preserve"> </w:t>
                    </w:r>
                    <w:r>
                      <w:rPr>
                        <w:color w:val="939598"/>
                        <w:sz w:val="13"/>
                      </w:rPr>
                      <w:t xml:space="preserve">∞  </w:t>
                    </w:r>
                    <w:r>
                      <w:rPr>
                        <w:color w:val="939598"/>
                        <w:spacing w:val="24"/>
                        <w:sz w:val="13"/>
                      </w:rPr>
                      <w:t xml:space="preserve"> </w:t>
                    </w:r>
                    <w:r>
                      <w:rPr>
                        <w:color w:val="939598"/>
                        <w:sz w:val="13"/>
                      </w:rPr>
                      <w:t>Annual Report 2021</w:t>
                    </w:r>
                    <w:r>
                      <w:rPr>
                        <w:color w:val="939598"/>
                        <w:sz w:val="13"/>
                      </w:rPr>
                      <w:tab/>
                    </w:r>
                    <w:r>
                      <w:fldChar w:fldCharType="begin"/>
                    </w:r>
                    <w:r>
                      <w:rPr>
                        <w:rFonts w:ascii="MuseoSans-700" w:hAnsi="MuseoSans-700"/>
                        <w:b/>
                        <w:color w:val="939598"/>
                        <w:sz w:val="13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89FB3" w14:textId="77777777" w:rsidR="002818BA" w:rsidRDefault="002818BA">
    <w:pPr>
      <w:pStyle w:val="BodyText"/>
      <w:spacing w:line="14" w:lineRule="auto"/>
      <w:rPr>
        <w:sz w:val="2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297F0" w14:textId="77777777" w:rsidR="002818BA" w:rsidRDefault="002818BA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F4023" w14:textId="77777777" w:rsidR="002818BA" w:rsidRDefault="002818BA">
    <w:pPr>
      <w:pStyle w:val="BodyText"/>
      <w:spacing w:line="14" w:lineRule="auto"/>
      <w:rPr>
        <w:sz w:val="2"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E7407" w14:textId="77777777" w:rsidR="002818BA" w:rsidRDefault="002818BA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55271" w14:textId="4F08C99E" w:rsidR="002818BA" w:rsidRDefault="00EB0652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7904384" behindDoc="1" locked="0" layoutInCell="1" allowOverlap="1" wp14:anchorId="45A75785" wp14:editId="3FD5604F">
          <wp:simplePos x="0" y="0"/>
          <wp:positionH relativeFrom="page">
            <wp:posOffset>1092503</wp:posOffset>
          </wp:positionH>
          <wp:positionV relativeFrom="page">
            <wp:posOffset>305380</wp:posOffset>
          </wp:positionV>
          <wp:extent cx="82080" cy="108623"/>
          <wp:effectExtent l="0" t="0" r="0" b="0"/>
          <wp:wrapNone/>
          <wp:docPr id="27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080" cy="1086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77904896" behindDoc="1" locked="0" layoutInCell="1" allowOverlap="1" wp14:anchorId="77DC8C1D" wp14:editId="62F8376F">
          <wp:simplePos x="0" y="0"/>
          <wp:positionH relativeFrom="page">
            <wp:posOffset>1440005</wp:posOffset>
          </wp:positionH>
          <wp:positionV relativeFrom="page">
            <wp:posOffset>305686</wp:posOffset>
          </wp:positionV>
          <wp:extent cx="108000" cy="108635"/>
          <wp:effectExtent l="0" t="0" r="0" b="0"/>
          <wp:wrapNone/>
          <wp:docPr id="29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image4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8000" cy="1086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05408" behindDoc="1" locked="0" layoutInCell="1" allowOverlap="1" wp14:anchorId="677383C0" wp14:editId="10600768">
              <wp:simplePos x="0" y="0"/>
              <wp:positionH relativeFrom="page">
                <wp:posOffset>923290</wp:posOffset>
              </wp:positionH>
              <wp:positionV relativeFrom="page">
                <wp:posOffset>306070</wp:posOffset>
              </wp:positionV>
              <wp:extent cx="61595" cy="107950"/>
              <wp:effectExtent l="0" t="0" r="0" b="0"/>
              <wp:wrapNone/>
              <wp:docPr id="156" name="docshape1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595" cy="107950"/>
                      </a:xfrm>
                      <a:custGeom>
                        <a:avLst/>
                        <a:gdLst>
                          <a:gd name="T0" fmla="+- 0 1543 1454"/>
                          <a:gd name="T1" fmla="*/ T0 w 97"/>
                          <a:gd name="T2" fmla="+- 0 482 482"/>
                          <a:gd name="T3" fmla="*/ 482 h 170"/>
                          <a:gd name="T4" fmla="+- 0 1536 1454"/>
                          <a:gd name="T5" fmla="*/ T4 w 97"/>
                          <a:gd name="T6" fmla="+- 0 482 482"/>
                          <a:gd name="T7" fmla="*/ 482 h 170"/>
                          <a:gd name="T8" fmla="+- 0 1454 1454"/>
                          <a:gd name="T9" fmla="*/ T8 w 97"/>
                          <a:gd name="T10" fmla="+- 0 564 482"/>
                          <a:gd name="T11" fmla="*/ 564 h 170"/>
                          <a:gd name="T12" fmla="+- 0 1454 1454"/>
                          <a:gd name="T13" fmla="*/ T12 w 97"/>
                          <a:gd name="T14" fmla="+- 0 570 482"/>
                          <a:gd name="T15" fmla="*/ 570 h 170"/>
                          <a:gd name="T16" fmla="+- 0 1534 1454"/>
                          <a:gd name="T17" fmla="*/ T16 w 97"/>
                          <a:gd name="T18" fmla="+- 0 650 482"/>
                          <a:gd name="T19" fmla="*/ 650 h 170"/>
                          <a:gd name="T20" fmla="+- 0 1537 1454"/>
                          <a:gd name="T21" fmla="*/ T20 w 97"/>
                          <a:gd name="T22" fmla="+- 0 651 482"/>
                          <a:gd name="T23" fmla="*/ 651 h 170"/>
                          <a:gd name="T24" fmla="+- 0 1540 1454"/>
                          <a:gd name="T25" fmla="*/ T24 w 97"/>
                          <a:gd name="T26" fmla="+- 0 651 482"/>
                          <a:gd name="T27" fmla="*/ 651 h 170"/>
                          <a:gd name="T28" fmla="+- 0 1542 1454"/>
                          <a:gd name="T29" fmla="*/ T28 w 97"/>
                          <a:gd name="T30" fmla="+- 0 651 482"/>
                          <a:gd name="T31" fmla="*/ 651 h 170"/>
                          <a:gd name="T32" fmla="+- 0 1545 1454"/>
                          <a:gd name="T33" fmla="*/ T32 w 97"/>
                          <a:gd name="T34" fmla="+- 0 650 482"/>
                          <a:gd name="T35" fmla="*/ 650 h 170"/>
                          <a:gd name="T36" fmla="+- 0 1551 1454"/>
                          <a:gd name="T37" fmla="*/ T36 w 97"/>
                          <a:gd name="T38" fmla="+- 0 644 482"/>
                          <a:gd name="T39" fmla="*/ 644 h 170"/>
                          <a:gd name="T40" fmla="+- 0 1551 1454"/>
                          <a:gd name="T41" fmla="*/ T40 w 97"/>
                          <a:gd name="T42" fmla="+- 0 638 482"/>
                          <a:gd name="T43" fmla="*/ 638 h 170"/>
                          <a:gd name="T44" fmla="+- 0 1479 1454"/>
                          <a:gd name="T45" fmla="*/ T44 w 97"/>
                          <a:gd name="T46" fmla="+- 0 567 482"/>
                          <a:gd name="T47" fmla="*/ 567 h 170"/>
                          <a:gd name="T48" fmla="+- 0 1551 1454"/>
                          <a:gd name="T49" fmla="*/ T48 w 97"/>
                          <a:gd name="T50" fmla="+- 0 496 482"/>
                          <a:gd name="T51" fmla="*/ 496 h 170"/>
                          <a:gd name="T52" fmla="+- 0 1551 1454"/>
                          <a:gd name="T53" fmla="*/ T52 w 97"/>
                          <a:gd name="T54" fmla="+- 0 489 482"/>
                          <a:gd name="T55" fmla="*/ 489 h 170"/>
                          <a:gd name="T56" fmla="+- 0 1543 1454"/>
                          <a:gd name="T57" fmla="*/ T56 w 97"/>
                          <a:gd name="T58" fmla="+- 0 482 482"/>
                          <a:gd name="T59" fmla="*/ 482 h 17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</a:cxnLst>
                        <a:rect l="0" t="0" r="r" b="b"/>
                        <a:pathLst>
                          <a:path w="97" h="170">
                            <a:moveTo>
                              <a:pt x="89" y="0"/>
                            </a:moveTo>
                            <a:lnTo>
                              <a:pt x="82" y="0"/>
                            </a:lnTo>
                            <a:lnTo>
                              <a:pt x="0" y="82"/>
                            </a:lnTo>
                            <a:lnTo>
                              <a:pt x="0" y="88"/>
                            </a:lnTo>
                            <a:lnTo>
                              <a:pt x="80" y="168"/>
                            </a:lnTo>
                            <a:lnTo>
                              <a:pt x="83" y="169"/>
                            </a:lnTo>
                            <a:lnTo>
                              <a:pt x="86" y="169"/>
                            </a:lnTo>
                            <a:lnTo>
                              <a:pt x="88" y="169"/>
                            </a:lnTo>
                            <a:lnTo>
                              <a:pt x="91" y="168"/>
                            </a:lnTo>
                            <a:lnTo>
                              <a:pt x="97" y="162"/>
                            </a:lnTo>
                            <a:lnTo>
                              <a:pt x="97" y="156"/>
                            </a:lnTo>
                            <a:lnTo>
                              <a:pt x="25" y="85"/>
                            </a:lnTo>
                            <a:lnTo>
                              <a:pt x="97" y="14"/>
                            </a:lnTo>
                            <a:lnTo>
                              <a:pt x="97" y="7"/>
                            </a:lnTo>
                            <a:lnTo>
                              <a:pt x="89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91C1FD" id="docshape163" o:spid="_x0000_s1026" style="position:absolute;margin-left:72.7pt;margin-top:24.1pt;width:4.85pt;height:8.5pt;z-index:-2541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7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" path="m89,l82,,,82r,6l80,168r3,1l86,169r2,l91,168r6,-6l97,156,25,85,97,14r,-7l89,xe" fillcolor="#2a5caa" stroked="f">
              <v:path arrowok="t" o:connecttype="custom" o:connectlocs="56515,306070;52070,306070;0,358140;0,361950;50800,412750;52705,413385;54610,413385;55880,413385;57785,412750;61595,408940;61595,405130;15875,360045;61595,314960;61595,310515;56515,306070" o:connectangles="0,0,0,0,0,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05920" behindDoc="1" locked="0" layoutInCell="1" allowOverlap="1" wp14:anchorId="55924234" wp14:editId="172346D5">
              <wp:simplePos x="0" y="0"/>
              <wp:positionH relativeFrom="page">
                <wp:posOffset>1283335</wp:posOffset>
              </wp:positionH>
              <wp:positionV relativeFrom="page">
                <wp:posOffset>306070</wp:posOffset>
              </wp:positionV>
              <wp:extent cx="61595" cy="107950"/>
              <wp:effectExtent l="0" t="0" r="0" b="0"/>
              <wp:wrapNone/>
              <wp:docPr id="155" name="docshape1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595" cy="107950"/>
                      </a:xfrm>
                      <a:custGeom>
                        <a:avLst/>
                        <a:gdLst>
                          <a:gd name="T0" fmla="+- 0 2035 2021"/>
                          <a:gd name="T1" fmla="*/ T0 w 97"/>
                          <a:gd name="T2" fmla="+- 0 482 482"/>
                          <a:gd name="T3" fmla="*/ 482 h 170"/>
                          <a:gd name="T4" fmla="+- 0 2029 2021"/>
                          <a:gd name="T5" fmla="*/ T4 w 97"/>
                          <a:gd name="T6" fmla="+- 0 482 482"/>
                          <a:gd name="T7" fmla="*/ 482 h 170"/>
                          <a:gd name="T8" fmla="+- 0 2021 2021"/>
                          <a:gd name="T9" fmla="*/ T8 w 97"/>
                          <a:gd name="T10" fmla="+- 0 489 482"/>
                          <a:gd name="T11" fmla="*/ 489 h 170"/>
                          <a:gd name="T12" fmla="+- 0 2021 2021"/>
                          <a:gd name="T13" fmla="*/ T12 w 97"/>
                          <a:gd name="T14" fmla="+- 0 496 482"/>
                          <a:gd name="T15" fmla="*/ 496 h 170"/>
                          <a:gd name="T16" fmla="+- 0 2092 2021"/>
                          <a:gd name="T17" fmla="*/ T16 w 97"/>
                          <a:gd name="T18" fmla="+- 0 567 482"/>
                          <a:gd name="T19" fmla="*/ 567 h 170"/>
                          <a:gd name="T20" fmla="+- 0 2021 2021"/>
                          <a:gd name="T21" fmla="*/ T20 w 97"/>
                          <a:gd name="T22" fmla="+- 0 638 482"/>
                          <a:gd name="T23" fmla="*/ 638 h 170"/>
                          <a:gd name="T24" fmla="+- 0 2021 2021"/>
                          <a:gd name="T25" fmla="*/ T24 w 97"/>
                          <a:gd name="T26" fmla="+- 0 644 482"/>
                          <a:gd name="T27" fmla="*/ 644 h 170"/>
                          <a:gd name="T28" fmla="+- 0 2027 2021"/>
                          <a:gd name="T29" fmla="*/ T28 w 97"/>
                          <a:gd name="T30" fmla="+- 0 650 482"/>
                          <a:gd name="T31" fmla="*/ 650 h 170"/>
                          <a:gd name="T32" fmla="+- 0 2030 2021"/>
                          <a:gd name="T33" fmla="*/ T32 w 97"/>
                          <a:gd name="T34" fmla="+- 0 651 482"/>
                          <a:gd name="T35" fmla="*/ 651 h 170"/>
                          <a:gd name="T36" fmla="+- 0 2032 2021"/>
                          <a:gd name="T37" fmla="*/ T36 w 97"/>
                          <a:gd name="T38" fmla="+- 0 651 482"/>
                          <a:gd name="T39" fmla="*/ 651 h 170"/>
                          <a:gd name="T40" fmla="+- 0 2035 2021"/>
                          <a:gd name="T41" fmla="*/ T40 w 97"/>
                          <a:gd name="T42" fmla="+- 0 651 482"/>
                          <a:gd name="T43" fmla="*/ 651 h 170"/>
                          <a:gd name="T44" fmla="+- 0 2037 2021"/>
                          <a:gd name="T45" fmla="*/ T44 w 97"/>
                          <a:gd name="T46" fmla="+- 0 650 482"/>
                          <a:gd name="T47" fmla="*/ 650 h 170"/>
                          <a:gd name="T48" fmla="+- 0 2117 2021"/>
                          <a:gd name="T49" fmla="*/ T48 w 97"/>
                          <a:gd name="T50" fmla="+- 0 570 482"/>
                          <a:gd name="T51" fmla="*/ 570 h 170"/>
                          <a:gd name="T52" fmla="+- 0 2117 2021"/>
                          <a:gd name="T53" fmla="*/ T52 w 97"/>
                          <a:gd name="T54" fmla="+- 0 564 482"/>
                          <a:gd name="T55" fmla="*/ 564 h 170"/>
                          <a:gd name="T56" fmla="+- 0 2035 2021"/>
                          <a:gd name="T57" fmla="*/ T56 w 97"/>
                          <a:gd name="T58" fmla="+- 0 482 482"/>
                          <a:gd name="T59" fmla="*/ 482 h 17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</a:cxnLst>
                        <a:rect l="0" t="0" r="r" b="b"/>
                        <a:pathLst>
                          <a:path w="97" h="170">
                            <a:moveTo>
                              <a:pt x="14" y="0"/>
                            </a:moveTo>
                            <a:lnTo>
                              <a:pt x="8" y="0"/>
                            </a:lnTo>
                            <a:lnTo>
                              <a:pt x="0" y="7"/>
                            </a:lnTo>
                            <a:lnTo>
                              <a:pt x="0" y="14"/>
                            </a:lnTo>
                            <a:lnTo>
                              <a:pt x="71" y="85"/>
                            </a:lnTo>
                            <a:lnTo>
                              <a:pt x="0" y="156"/>
                            </a:lnTo>
                            <a:lnTo>
                              <a:pt x="0" y="162"/>
                            </a:lnTo>
                            <a:lnTo>
                              <a:pt x="6" y="168"/>
                            </a:lnTo>
                            <a:lnTo>
                              <a:pt x="9" y="169"/>
                            </a:lnTo>
                            <a:lnTo>
                              <a:pt x="11" y="169"/>
                            </a:lnTo>
                            <a:lnTo>
                              <a:pt x="14" y="169"/>
                            </a:lnTo>
                            <a:lnTo>
                              <a:pt x="16" y="168"/>
                            </a:lnTo>
                            <a:lnTo>
                              <a:pt x="96" y="88"/>
                            </a:lnTo>
                            <a:lnTo>
                              <a:pt x="96" y="82"/>
                            </a:lnTo>
                            <a:lnTo>
                              <a:pt x="14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7BF100" id="docshape164" o:spid="_x0000_s1026" style="position:absolute;margin-left:101.05pt;margin-top:24.1pt;width:4.85pt;height:8.5pt;z-index:-2541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7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" path="m14,l8,,,7r,7l71,85,,156r,6l6,168r3,1l11,169r3,l16,168,96,88r,-6l14,xe" fillcolor="#2a5caa" stroked="f">
              <v:path arrowok="t" o:connecttype="custom" o:connectlocs="8890,306070;5080,306070;0,310515;0,314960;45085,360045;0,405130;0,408940;3810,412750;5715,413385;6985,413385;8890,413385;10160,412750;60960,361950;60960,358140;8890,306070" o:connectangles="0,0,0,0,0,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06432" behindDoc="1" locked="0" layoutInCell="1" allowOverlap="1" wp14:anchorId="67029C7B" wp14:editId="3BD9584A">
              <wp:simplePos x="0" y="0"/>
              <wp:positionH relativeFrom="page">
                <wp:posOffset>728980</wp:posOffset>
              </wp:positionH>
              <wp:positionV relativeFrom="page">
                <wp:posOffset>323215</wp:posOffset>
              </wp:positionV>
              <wp:extent cx="90170" cy="12700"/>
              <wp:effectExtent l="0" t="0" r="0" b="0"/>
              <wp:wrapNone/>
              <wp:docPr id="154" name="docshape1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0170" cy="12700"/>
                      </a:xfrm>
                      <a:custGeom>
                        <a:avLst/>
                        <a:gdLst>
                          <a:gd name="T0" fmla="+- 0 1285 1148"/>
                          <a:gd name="T1" fmla="*/ T0 w 142"/>
                          <a:gd name="T2" fmla="+- 0 509 509"/>
                          <a:gd name="T3" fmla="*/ 509 h 20"/>
                          <a:gd name="T4" fmla="+- 0 1153 1148"/>
                          <a:gd name="T5" fmla="*/ T4 w 142"/>
                          <a:gd name="T6" fmla="+- 0 509 509"/>
                          <a:gd name="T7" fmla="*/ 509 h 20"/>
                          <a:gd name="T8" fmla="+- 0 1148 1148"/>
                          <a:gd name="T9" fmla="*/ T8 w 142"/>
                          <a:gd name="T10" fmla="+- 0 513 509"/>
                          <a:gd name="T11" fmla="*/ 513 h 20"/>
                          <a:gd name="T12" fmla="+- 0 1148 1148"/>
                          <a:gd name="T13" fmla="*/ T12 w 142"/>
                          <a:gd name="T14" fmla="+- 0 524 509"/>
                          <a:gd name="T15" fmla="*/ 524 h 20"/>
                          <a:gd name="T16" fmla="+- 0 1153 1148"/>
                          <a:gd name="T17" fmla="*/ T16 w 142"/>
                          <a:gd name="T18" fmla="+- 0 529 509"/>
                          <a:gd name="T19" fmla="*/ 529 h 20"/>
                          <a:gd name="T20" fmla="+- 0 1280 1148"/>
                          <a:gd name="T21" fmla="*/ T20 w 142"/>
                          <a:gd name="T22" fmla="+- 0 529 509"/>
                          <a:gd name="T23" fmla="*/ 529 h 20"/>
                          <a:gd name="T24" fmla="+- 0 1285 1148"/>
                          <a:gd name="T25" fmla="*/ T24 w 142"/>
                          <a:gd name="T26" fmla="+- 0 529 509"/>
                          <a:gd name="T27" fmla="*/ 529 h 20"/>
                          <a:gd name="T28" fmla="+- 0 1290 1148"/>
                          <a:gd name="T29" fmla="*/ T28 w 142"/>
                          <a:gd name="T30" fmla="+- 0 524 509"/>
                          <a:gd name="T31" fmla="*/ 524 h 20"/>
                          <a:gd name="T32" fmla="+- 0 1290 1148"/>
                          <a:gd name="T33" fmla="*/ T32 w 142"/>
                          <a:gd name="T34" fmla="+- 0 513 509"/>
                          <a:gd name="T35" fmla="*/ 513 h 20"/>
                          <a:gd name="T36" fmla="+- 0 1285 1148"/>
                          <a:gd name="T37" fmla="*/ T36 w 142"/>
                          <a:gd name="T38" fmla="+- 0 509 509"/>
                          <a:gd name="T39" fmla="*/ 509 h 2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142" h="20">
                            <a:moveTo>
                              <a:pt x="137" y="0"/>
                            </a:moveTo>
                            <a:lnTo>
                              <a:pt x="5" y="0"/>
                            </a:lnTo>
                            <a:lnTo>
                              <a:pt x="0" y="4"/>
                            </a:lnTo>
                            <a:lnTo>
                              <a:pt x="0" y="15"/>
                            </a:lnTo>
                            <a:lnTo>
                              <a:pt x="5" y="20"/>
                            </a:lnTo>
                            <a:lnTo>
                              <a:pt x="132" y="20"/>
                            </a:lnTo>
                            <a:lnTo>
                              <a:pt x="137" y="20"/>
                            </a:lnTo>
                            <a:lnTo>
                              <a:pt x="142" y="15"/>
                            </a:lnTo>
                            <a:lnTo>
                              <a:pt x="142" y="4"/>
                            </a:lnTo>
                            <a:lnTo>
                              <a:pt x="137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9FA03A6" id="docshape165" o:spid="_x0000_s1026" style="position:absolute;margin-left:57.4pt;margin-top:25.45pt;width:7.1pt;height:1pt;z-index:-2541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" path="m137,l5,,,4,,15r5,5l132,20r5,l142,15r,-11l137,xe" fillcolor="#2a5caa" stroked="f">
              <v:path arrowok="t" o:connecttype="custom" o:connectlocs="86995,323215;3175,323215;0,325755;0,332740;3175,335915;83820,335915;86995,335915;90170,332740;90170,325755;86995,323215" o:connectangles="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06944" behindDoc="1" locked="0" layoutInCell="1" allowOverlap="1" wp14:anchorId="6A3A017C" wp14:editId="0D7E629C">
              <wp:simplePos x="0" y="0"/>
              <wp:positionH relativeFrom="page">
                <wp:posOffset>728980</wp:posOffset>
              </wp:positionH>
              <wp:positionV relativeFrom="page">
                <wp:posOffset>353695</wp:posOffset>
              </wp:positionV>
              <wp:extent cx="90170" cy="12700"/>
              <wp:effectExtent l="0" t="0" r="0" b="0"/>
              <wp:wrapNone/>
              <wp:docPr id="153" name="docshape1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0170" cy="12700"/>
                      </a:xfrm>
                      <a:custGeom>
                        <a:avLst/>
                        <a:gdLst>
                          <a:gd name="T0" fmla="+- 0 1285 1148"/>
                          <a:gd name="T1" fmla="*/ T0 w 142"/>
                          <a:gd name="T2" fmla="+- 0 557 557"/>
                          <a:gd name="T3" fmla="*/ 557 h 20"/>
                          <a:gd name="T4" fmla="+- 0 1153 1148"/>
                          <a:gd name="T5" fmla="*/ T4 w 142"/>
                          <a:gd name="T6" fmla="+- 0 557 557"/>
                          <a:gd name="T7" fmla="*/ 557 h 20"/>
                          <a:gd name="T8" fmla="+- 0 1148 1148"/>
                          <a:gd name="T9" fmla="*/ T8 w 142"/>
                          <a:gd name="T10" fmla="+- 0 561 557"/>
                          <a:gd name="T11" fmla="*/ 561 h 20"/>
                          <a:gd name="T12" fmla="+- 0 1148 1148"/>
                          <a:gd name="T13" fmla="*/ T12 w 142"/>
                          <a:gd name="T14" fmla="+- 0 572 557"/>
                          <a:gd name="T15" fmla="*/ 572 h 20"/>
                          <a:gd name="T16" fmla="+- 0 1153 1148"/>
                          <a:gd name="T17" fmla="*/ T16 w 142"/>
                          <a:gd name="T18" fmla="+- 0 577 557"/>
                          <a:gd name="T19" fmla="*/ 577 h 20"/>
                          <a:gd name="T20" fmla="+- 0 1280 1148"/>
                          <a:gd name="T21" fmla="*/ T20 w 142"/>
                          <a:gd name="T22" fmla="+- 0 577 557"/>
                          <a:gd name="T23" fmla="*/ 577 h 20"/>
                          <a:gd name="T24" fmla="+- 0 1285 1148"/>
                          <a:gd name="T25" fmla="*/ T24 w 142"/>
                          <a:gd name="T26" fmla="+- 0 577 557"/>
                          <a:gd name="T27" fmla="*/ 577 h 20"/>
                          <a:gd name="T28" fmla="+- 0 1290 1148"/>
                          <a:gd name="T29" fmla="*/ T28 w 142"/>
                          <a:gd name="T30" fmla="+- 0 572 557"/>
                          <a:gd name="T31" fmla="*/ 572 h 20"/>
                          <a:gd name="T32" fmla="+- 0 1290 1148"/>
                          <a:gd name="T33" fmla="*/ T32 w 142"/>
                          <a:gd name="T34" fmla="+- 0 561 557"/>
                          <a:gd name="T35" fmla="*/ 561 h 20"/>
                          <a:gd name="T36" fmla="+- 0 1285 1148"/>
                          <a:gd name="T37" fmla="*/ T36 w 142"/>
                          <a:gd name="T38" fmla="+- 0 557 557"/>
                          <a:gd name="T39" fmla="*/ 557 h 2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142" h="20">
                            <a:moveTo>
                              <a:pt x="137" y="0"/>
                            </a:moveTo>
                            <a:lnTo>
                              <a:pt x="5" y="0"/>
                            </a:lnTo>
                            <a:lnTo>
                              <a:pt x="0" y="4"/>
                            </a:lnTo>
                            <a:lnTo>
                              <a:pt x="0" y="15"/>
                            </a:lnTo>
                            <a:lnTo>
                              <a:pt x="5" y="20"/>
                            </a:lnTo>
                            <a:lnTo>
                              <a:pt x="132" y="20"/>
                            </a:lnTo>
                            <a:lnTo>
                              <a:pt x="137" y="20"/>
                            </a:lnTo>
                            <a:lnTo>
                              <a:pt x="142" y="15"/>
                            </a:lnTo>
                            <a:lnTo>
                              <a:pt x="142" y="4"/>
                            </a:lnTo>
                            <a:lnTo>
                              <a:pt x="137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5CF995" id="docshape166" o:spid="_x0000_s1026" style="position:absolute;margin-left:57.4pt;margin-top:27.85pt;width:7.1pt;height:1pt;z-index:-2540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" path="m137,l5,,,4,,15r5,5l132,20r5,l142,15r,-11l137,xe" fillcolor="#2a5caa" stroked="f">
              <v:path arrowok="t" o:connecttype="custom" o:connectlocs="86995,353695;3175,353695;0,356235;0,363220;3175,366395;83820,366395;86995,366395;90170,363220;90170,356235;86995,353695" o:connectangles="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07456" behindDoc="1" locked="0" layoutInCell="1" allowOverlap="1" wp14:anchorId="4E57D3FA" wp14:editId="5F0E63B8">
              <wp:simplePos x="0" y="0"/>
              <wp:positionH relativeFrom="page">
                <wp:posOffset>728980</wp:posOffset>
              </wp:positionH>
              <wp:positionV relativeFrom="page">
                <wp:posOffset>384175</wp:posOffset>
              </wp:positionV>
              <wp:extent cx="90170" cy="12700"/>
              <wp:effectExtent l="0" t="0" r="0" b="0"/>
              <wp:wrapNone/>
              <wp:docPr id="152" name="docshape1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0170" cy="12700"/>
                      </a:xfrm>
                      <a:custGeom>
                        <a:avLst/>
                        <a:gdLst>
                          <a:gd name="T0" fmla="+- 0 1285 1148"/>
                          <a:gd name="T1" fmla="*/ T0 w 142"/>
                          <a:gd name="T2" fmla="+- 0 605 605"/>
                          <a:gd name="T3" fmla="*/ 605 h 20"/>
                          <a:gd name="T4" fmla="+- 0 1153 1148"/>
                          <a:gd name="T5" fmla="*/ T4 w 142"/>
                          <a:gd name="T6" fmla="+- 0 605 605"/>
                          <a:gd name="T7" fmla="*/ 605 h 20"/>
                          <a:gd name="T8" fmla="+- 0 1148 1148"/>
                          <a:gd name="T9" fmla="*/ T8 w 142"/>
                          <a:gd name="T10" fmla="+- 0 610 605"/>
                          <a:gd name="T11" fmla="*/ 610 h 20"/>
                          <a:gd name="T12" fmla="+- 0 1148 1148"/>
                          <a:gd name="T13" fmla="*/ T12 w 142"/>
                          <a:gd name="T14" fmla="+- 0 621 605"/>
                          <a:gd name="T15" fmla="*/ 621 h 20"/>
                          <a:gd name="T16" fmla="+- 0 1153 1148"/>
                          <a:gd name="T17" fmla="*/ T16 w 142"/>
                          <a:gd name="T18" fmla="+- 0 625 605"/>
                          <a:gd name="T19" fmla="*/ 625 h 20"/>
                          <a:gd name="T20" fmla="+- 0 1280 1148"/>
                          <a:gd name="T21" fmla="*/ T20 w 142"/>
                          <a:gd name="T22" fmla="+- 0 625 605"/>
                          <a:gd name="T23" fmla="*/ 625 h 20"/>
                          <a:gd name="T24" fmla="+- 0 1285 1148"/>
                          <a:gd name="T25" fmla="*/ T24 w 142"/>
                          <a:gd name="T26" fmla="+- 0 625 605"/>
                          <a:gd name="T27" fmla="*/ 625 h 20"/>
                          <a:gd name="T28" fmla="+- 0 1290 1148"/>
                          <a:gd name="T29" fmla="*/ T28 w 142"/>
                          <a:gd name="T30" fmla="+- 0 621 605"/>
                          <a:gd name="T31" fmla="*/ 621 h 20"/>
                          <a:gd name="T32" fmla="+- 0 1290 1148"/>
                          <a:gd name="T33" fmla="*/ T32 w 142"/>
                          <a:gd name="T34" fmla="+- 0 610 605"/>
                          <a:gd name="T35" fmla="*/ 610 h 20"/>
                          <a:gd name="T36" fmla="+- 0 1285 1148"/>
                          <a:gd name="T37" fmla="*/ T36 w 142"/>
                          <a:gd name="T38" fmla="+- 0 605 605"/>
                          <a:gd name="T39" fmla="*/ 605 h 2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142" h="20">
                            <a:moveTo>
                              <a:pt x="137" y="0"/>
                            </a:moveTo>
                            <a:lnTo>
                              <a:pt x="5" y="0"/>
                            </a:lnTo>
                            <a:lnTo>
                              <a:pt x="0" y="5"/>
                            </a:lnTo>
                            <a:lnTo>
                              <a:pt x="0" y="16"/>
                            </a:lnTo>
                            <a:lnTo>
                              <a:pt x="5" y="20"/>
                            </a:lnTo>
                            <a:lnTo>
                              <a:pt x="132" y="20"/>
                            </a:lnTo>
                            <a:lnTo>
                              <a:pt x="137" y="20"/>
                            </a:lnTo>
                            <a:lnTo>
                              <a:pt x="142" y="16"/>
                            </a:lnTo>
                            <a:lnTo>
                              <a:pt x="142" y="5"/>
                            </a:lnTo>
                            <a:lnTo>
                              <a:pt x="137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C72D6C" id="docshape167" o:spid="_x0000_s1026" style="position:absolute;margin-left:57.4pt;margin-top:30.25pt;width:7.1pt;height:1pt;z-index:-2540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" path="m137,l5,,,5,,16r5,4l132,20r5,l142,16r,-11l137,xe" fillcolor="#2a5caa" stroked="f">
              <v:path arrowok="t" o:connecttype="custom" o:connectlocs="86995,384175;3175,384175;0,387350;0,394335;3175,396875;83820,396875;86995,396875;90170,394335;90170,387350;86995,384175" o:connectangles="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07968" behindDoc="1" locked="0" layoutInCell="1" allowOverlap="1" wp14:anchorId="1A6C072C" wp14:editId="0FA35073">
              <wp:simplePos x="0" y="0"/>
              <wp:positionH relativeFrom="page">
                <wp:posOffset>8958580</wp:posOffset>
              </wp:positionH>
              <wp:positionV relativeFrom="page">
                <wp:posOffset>307340</wp:posOffset>
              </wp:positionV>
              <wp:extent cx="1584325" cy="116205"/>
              <wp:effectExtent l="0" t="0" r="0" b="0"/>
              <wp:wrapNone/>
              <wp:docPr id="151" name="docshape1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4325" cy="116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69D14E" w14:textId="77777777" w:rsidR="002818BA" w:rsidRDefault="00EB0652">
                          <w:pPr>
                            <w:spacing w:before="12"/>
                            <w:ind w:left="20"/>
                            <w:rPr>
                              <w:sz w:val="13"/>
                            </w:rPr>
                          </w:pPr>
                          <w:r>
                            <w:rPr>
                              <w:color w:val="939598"/>
                              <w:sz w:val="13"/>
                            </w:rPr>
                            <w:t>Zealand</w:t>
                          </w:r>
                          <w:r>
                            <w:rPr>
                              <w:color w:val="939598"/>
                              <w:spacing w:val="-1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z w:val="13"/>
                            </w:rPr>
                            <w:t xml:space="preserve">Pharma  </w:t>
                          </w:r>
                          <w:r>
                            <w:rPr>
                              <w:color w:val="939598"/>
                              <w:spacing w:val="2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z w:val="13"/>
                            </w:rPr>
                            <w:t xml:space="preserve">∞  </w:t>
                          </w:r>
                          <w:r>
                            <w:rPr>
                              <w:color w:val="939598"/>
                              <w:spacing w:val="2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z w:val="13"/>
                            </w:rPr>
                            <w:t>Annual Report 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C072C" id="_x0000_t202" coordsize="21600,21600" o:spt="202" path="m,l,21600r21600,l21600,xe">
              <v:stroke joinstyle="miter"/>
              <v:path gradientshapeok="t" o:connecttype="rect"/>
            </v:shapetype>
            <v:shape id="docshape168" o:spid="_x0000_s1238" type="#_x0000_t202" style="position:absolute;margin-left:705.4pt;margin-top:24.2pt;width:124.75pt;height:9.15pt;z-index:-2540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" filled="f" stroked="f">
              <v:textbox inset="0,0,0,0">
                <w:txbxContent>
                  <w:p w14:paraId="7C69D14E" w14:textId="77777777" w:rsidR="002818BA" w:rsidRDefault="00EB0652">
                    <w:pPr>
                      <w:spacing w:before="12"/>
                      <w:ind w:left="20"/>
                      <w:rPr>
                        <w:sz w:val="13"/>
                      </w:rPr>
                    </w:pPr>
                    <w:r>
                      <w:rPr>
                        <w:color w:val="939598"/>
                        <w:sz w:val="13"/>
                      </w:rPr>
                      <w:t>Zealand</w:t>
                    </w:r>
                    <w:r>
                      <w:rPr>
                        <w:color w:val="939598"/>
                        <w:spacing w:val="-1"/>
                        <w:sz w:val="13"/>
                      </w:rPr>
                      <w:t xml:space="preserve"> </w:t>
                    </w:r>
                    <w:r>
                      <w:rPr>
                        <w:color w:val="939598"/>
                        <w:sz w:val="13"/>
                      </w:rPr>
                      <w:t xml:space="preserve">Pharma  </w:t>
                    </w:r>
                    <w:r>
                      <w:rPr>
                        <w:color w:val="939598"/>
                        <w:spacing w:val="25"/>
                        <w:sz w:val="13"/>
                      </w:rPr>
                      <w:t xml:space="preserve"> </w:t>
                    </w:r>
                    <w:r>
                      <w:rPr>
                        <w:color w:val="939598"/>
                        <w:sz w:val="13"/>
                      </w:rPr>
                      <w:t xml:space="preserve">∞  </w:t>
                    </w:r>
                    <w:r>
                      <w:rPr>
                        <w:color w:val="939598"/>
                        <w:spacing w:val="24"/>
                        <w:sz w:val="13"/>
                      </w:rPr>
                      <w:t xml:space="preserve"> </w:t>
                    </w:r>
                    <w:r>
                      <w:rPr>
                        <w:color w:val="939598"/>
                        <w:sz w:val="13"/>
                      </w:rPr>
                      <w:t>Annual Report 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08480" behindDoc="1" locked="0" layoutInCell="1" allowOverlap="1" wp14:anchorId="3D5BE54C" wp14:editId="0CF24CA0">
              <wp:simplePos x="0" y="0"/>
              <wp:positionH relativeFrom="page">
                <wp:posOffset>10692765</wp:posOffset>
              </wp:positionH>
              <wp:positionV relativeFrom="page">
                <wp:posOffset>306070</wp:posOffset>
              </wp:positionV>
              <wp:extent cx="176530" cy="117475"/>
              <wp:effectExtent l="0" t="0" r="0" b="0"/>
              <wp:wrapNone/>
              <wp:docPr id="150" name="docshape1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530" cy="117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596BC7" w14:textId="77777777" w:rsidR="002818BA" w:rsidRDefault="00EB0652">
                          <w:pPr>
                            <w:spacing w:before="15"/>
                            <w:ind w:left="60"/>
                            <w:rPr>
                              <w:rFonts w:ascii="MuseoSans-700"/>
                              <w:b/>
                              <w:sz w:val="13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MuseoSans-700"/>
                              <w:b/>
                              <w:color w:val="939598"/>
                              <w:sz w:val="13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5BE54C" id="docshape169" o:spid="_x0000_s1239" type="#_x0000_t202" style="position:absolute;margin-left:841.95pt;margin-top:24.1pt;width:13.9pt;height:9.25pt;z-index:-2540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" filled="f" stroked="f">
              <v:textbox inset="0,0,0,0">
                <w:txbxContent>
                  <w:p w14:paraId="5A596BC7" w14:textId="77777777" w:rsidR="002818BA" w:rsidRDefault="00EB0652">
                    <w:pPr>
                      <w:spacing w:before="15"/>
                      <w:ind w:left="60"/>
                      <w:rPr>
                        <w:rFonts w:ascii="MuseoSans-700"/>
                        <w:b/>
                        <w:sz w:val="13"/>
                      </w:rPr>
                    </w:pPr>
                    <w:r>
                      <w:fldChar w:fldCharType="begin"/>
                    </w:r>
                    <w:r>
                      <w:rPr>
                        <w:rFonts w:ascii="MuseoSans-700"/>
                        <w:b/>
                        <w:color w:val="939598"/>
                        <w:sz w:val="13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71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6002D" w14:textId="0F6558A1" w:rsidR="002818BA" w:rsidRDefault="00EB0652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7908992" behindDoc="1" locked="0" layoutInCell="1" allowOverlap="1" wp14:anchorId="097864F0" wp14:editId="6AC4F3DF">
          <wp:simplePos x="0" y="0"/>
          <wp:positionH relativeFrom="page">
            <wp:posOffset>1092503</wp:posOffset>
          </wp:positionH>
          <wp:positionV relativeFrom="page">
            <wp:posOffset>305380</wp:posOffset>
          </wp:positionV>
          <wp:extent cx="82080" cy="108623"/>
          <wp:effectExtent l="0" t="0" r="0" b="0"/>
          <wp:wrapNone/>
          <wp:docPr id="3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080" cy="1086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77909504" behindDoc="1" locked="0" layoutInCell="1" allowOverlap="1" wp14:anchorId="20CCA40E" wp14:editId="65BE723E">
          <wp:simplePos x="0" y="0"/>
          <wp:positionH relativeFrom="page">
            <wp:posOffset>1440005</wp:posOffset>
          </wp:positionH>
          <wp:positionV relativeFrom="page">
            <wp:posOffset>305686</wp:posOffset>
          </wp:positionV>
          <wp:extent cx="108000" cy="108635"/>
          <wp:effectExtent l="0" t="0" r="0" b="0"/>
          <wp:wrapNone/>
          <wp:docPr id="37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age4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8000" cy="1086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10016" behindDoc="1" locked="0" layoutInCell="1" allowOverlap="1" wp14:anchorId="5631A776" wp14:editId="307B908E">
              <wp:simplePos x="0" y="0"/>
              <wp:positionH relativeFrom="page">
                <wp:posOffset>923290</wp:posOffset>
              </wp:positionH>
              <wp:positionV relativeFrom="page">
                <wp:posOffset>306070</wp:posOffset>
              </wp:positionV>
              <wp:extent cx="61595" cy="107950"/>
              <wp:effectExtent l="0" t="0" r="0" b="0"/>
              <wp:wrapNone/>
              <wp:docPr id="149" name="docshape1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595" cy="107950"/>
                      </a:xfrm>
                      <a:custGeom>
                        <a:avLst/>
                        <a:gdLst>
                          <a:gd name="T0" fmla="+- 0 1543 1454"/>
                          <a:gd name="T1" fmla="*/ T0 w 97"/>
                          <a:gd name="T2" fmla="+- 0 482 482"/>
                          <a:gd name="T3" fmla="*/ 482 h 170"/>
                          <a:gd name="T4" fmla="+- 0 1536 1454"/>
                          <a:gd name="T5" fmla="*/ T4 w 97"/>
                          <a:gd name="T6" fmla="+- 0 482 482"/>
                          <a:gd name="T7" fmla="*/ 482 h 170"/>
                          <a:gd name="T8" fmla="+- 0 1454 1454"/>
                          <a:gd name="T9" fmla="*/ T8 w 97"/>
                          <a:gd name="T10" fmla="+- 0 564 482"/>
                          <a:gd name="T11" fmla="*/ 564 h 170"/>
                          <a:gd name="T12" fmla="+- 0 1454 1454"/>
                          <a:gd name="T13" fmla="*/ T12 w 97"/>
                          <a:gd name="T14" fmla="+- 0 570 482"/>
                          <a:gd name="T15" fmla="*/ 570 h 170"/>
                          <a:gd name="T16" fmla="+- 0 1534 1454"/>
                          <a:gd name="T17" fmla="*/ T16 w 97"/>
                          <a:gd name="T18" fmla="+- 0 650 482"/>
                          <a:gd name="T19" fmla="*/ 650 h 170"/>
                          <a:gd name="T20" fmla="+- 0 1537 1454"/>
                          <a:gd name="T21" fmla="*/ T20 w 97"/>
                          <a:gd name="T22" fmla="+- 0 651 482"/>
                          <a:gd name="T23" fmla="*/ 651 h 170"/>
                          <a:gd name="T24" fmla="+- 0 1540 1454"/>
                          <a:gd name="T25" fmla="*/ T24 w 97"/>
                          <a:gd name="T26" fmla="+- 0 651 482"/>
                          <a:gd name="T27" fmla="*/ 651 h 170"/>
                          <a:gd name="T28" fmla="+- 0 1542 1454"/>
                          <a:gd name="T29" fmla="*/ T28 w 97"/>
                          <a:gd name="T30" fmla="+- 0 651 482"/>
                          <a:gd name="T31" fmla="*/ 651 h 170"/>
                          <a:gd name="T32" fmla="+- 0 1545 1454"/>
                          <a:gd name="T33" fmla="*/ T32 w 97"/>
                          <a:gd name="T34" fmla="+- 0 650 482"/>
                          <a:gd name="T35" fmla="*/ 650 h 170"/>
                          <a:gd name="T36" fmla="+- 0 1551 1454"/>
                          <a:gd name="T37" fmla="*/ T36 w 97"/>
                          <a:gd name="T38" fmla="+- 0 644 482"/>
                          <a:gd name="T39" fmla="*/ 644 h 170"/>
                          <a:gd name="T40" fmla="+- 0 1551 1454"/>
                          <a:gd name="T41" fmla="*/ T40 w 97"/>
                          <a:gd name="T42" fmla="+- 0 638 482"/>
                          <a:gd name="T43" fmla="*/ 638 h 170"/>
                          <a:gd name="T44" fmla="+- 0 1479 1454"/>
                          <a:gd name="T45" fmla="*/ T44 w 97"/>
                          <a:gd name="T46" fmla="+- 0 567 482"/>
                          <a:gd name="T47" fmla="*/ 567 h 170"/>
                          <a:gd name="T48" fmla="+- 0 1551 1454"/>
                          <a:gd name="T49" fmla="*/ T48 w 97"/>
                          <a:gd name="T50" fmla="+- 0 496 482"/>
                          <a:gd name="T51" fmla="*/ 496 h 170"/>
                          <a:gd name="T52" fmla="+- 0 1551 1454"/>
                          <a:gd name="T53" fmla="*/ T52 w 97"/>
                          <a:gd name="T54" fmla="+- 0 489 482"/>
                          <a:gd name="T55" fmla="*/ 489 h 170"/>
                          <a:gd name="T56" fmla="+- 0 1543 1454"/>
                          <a:gd name="T57" fmla="*/ T56 w 97"/>
                          <a:gd name="T58" fmla="+- 0 482 482"/>
                          <a:gd name="T59" fmla="*/ 482 h 17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</a:cxnLst>
                        <a:rect l="0" t="0" r="r" b="b"/>
                        <a:pathLst>
                          <a:path w="97" h="170">
                            <a:moveTo>
                              <a:pt x="89" y="0"/>
                            </a:moveTo>
                            <a:lnTo>
                              <a:pt x="82" y="0"/>
                            </a:lnTo>
                            <a:lnTo>
                              <a:pt x="0" y="82"/>
                            </a:lnTo>
                            <a:lnTo>
                              <a:pt x="0" y="88"/>
                            </a:lnTo>
                            <a:lnTo>
                              <a:pt x="80" y="168"/>
                            </a:lnTo>
                            <a:lnTo>
                              <a:pt x="83" y="169"/>
                            </a:lnTo>
                            <a:lnTo>
                              <a:pt x="86" y="169"/>
                            </a:lnTo>
                            <a:lnTo>
                              <a:pt x="88" y="169"/>
                            </a:lnTo>
                            <a:lnTo>
                              <a:pt x="91" y="168"/>
                            </a:lnTo>
                            <a:lnTo>
                              <a:pt x="97" y="162"/>
                            </a:lnTo>
                            <a:lnTo>
                              <a:pt x="97" y="156"/>
                            </a:lnTo>
                            <a:lnTo>
                              <a:pt x="25" y="85"/>
                            </a:lnTo>
                            <a:lnTo>
                              <a:pt x="97" y="14"/>
                            </a:lnTo>
                            <a:lnTo>
                              <a:pt x="97" y="7"/>
                            </a:lnTo>
                            <a:lnTo>
                              <a:pt x="89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F9D2F1" id="docshape187" o:spid="_x0000_s1026" style="position:absolute;margin-left:72.7pt;margin-top:24.1pt;width:4.85pt;height:8.5pt;z-index:-2540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7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" path="m89,l82,,,82r,6l80,168r3,1l86,169r2,l91,168r6,-6l97,156,25,85,97,14r,-7l89,xe" fillcolor="#2a5caa" stroked="f">
              <v:path arrowok="t" o:connecttype="custom" o:connectlocs="56515,306070;52070,306070;0,358140;0,361950;50800,412750;52705,413385;54610,413385;55880,413385;57785,412750;61595,408940;61595,405130;15875,360045;61595,314960;61595,310515;56515,306070" o:connectangles="0,0,0,0,0,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10528" behindDoc="1" locked="0" layoutInCell="1" allowOverlap="1" wp14:anchorId="49F24C22" wp14:editId="16EF7AF7">
              <wp:simplePos x="0" y="0"/>
              <wp:positionH relativeFrom="page">
                <wp:posOffset>1283335</wp:posOffset>
              </wp:positionH>
              <wp:positionV relativeFrom="page">
                <wp:posOffset>306070</wp:posOffset>
              </wp:positionV>
              <wp:extent cx="61595" cy="107950"/>
              <wp:effectExtent l="0" t="0" r="0" b="0"/>
              <wp:wrapNone/>
              <wp:docPr id="148" name="docshape1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595" cy="107950"/>
                      </a:xfrm>
                      <a:custGeom>
                        <a:avLst/>
                        <a:gdLst>
                          <a:gd name="T0" fmla="+- 0 2035 2021"/>
                          <a:gd name="T1" fmla="*/ T0 w 97"/>
                          <a:gd name="T2" fmla="+- 0 482 482"/>
                          <a:gd name="T3" fmla="*/ 482 h 170"/>
                          <a:gd name="T4" fmla="+- 0 2029 2021"/>
                          <a:gd name="T5" fmla="*/ T4 w 97"/>
                          <a:gd name="T6" fmla="+- 0 482 482"/>
                          <a:gd name="T7" fmla="*/ 482 h 170"/>
                          <a:gd name="T8" fmla="+- 0 2021 2021"/>
                          <a:gd name="T9" fmla="*/ T8 w 97"/>
                          <a:gd name="T10" fmla="+- 0 489 482"/>
                          <a:gd name="T11" fmla="*/ 489 h 170"/>
                          <a:gd name="T12" fmla="+- 0 2021 2021"/>
                          <a:gd name="T13" fmla="*/ T12 w 97"/>
                          <a:gd name="T14" fmla="+- 0 496 482"/>
                          <a:gd name="T15" fmla="*/ 496 h 170"/>
                          <a:gd name="T16" fmla="+- 0 2092 2021"/>
                          <a:gd name="T17" fmla="*/ T16 w 97"/>
                          <a:gd name="T18" fmla="+- 0 567 482"/>
                          <a:gd name="T19" fmla="*/ 567 h 170"/>
                          <a:gd name="T20" fmla="+- 0 2021 2021"/>
                          <a:gd name="T21" fmla="*/ T20 w 97"/>
                          <a:gd name="T22" fmla="+- 0 638 482"/>
                          <a:gd name="T23" fmla="*/ 638 h 170"/>
                          <a:gd name="T24" fmla="+- 0 2021 2021"/>
                          <a:gd name="T25" fmla="*/ T24 w 97"/>
                          <a:gd name="T26" fmla="+- 0 644 482"/>
                          <a:gd name="T27" fmla="*/ 644 h 170"/>
                          <a:gd name="T28" fmla="+- 0 2027 2021"/>
                          <a:gd name="T29" fmla="*/ T28 w 97"/>
                          <a:gd name="T30" fmla="+- 0 650 482"/>
                          <a:gd name="T31" fmla="*/ 650 h 170"/>
                          <a:gd name="T32" fmla="+- 0 2030 2021"/>
                          <a:gd name="T33" fmla="*/ T32 w 97"/>
                          <a:gd name="T34" fmla="+- 0 651 482"/>
                          <a:gd name="T35" fmla="*/ 651 h 170"/>
                          <a:gd name="T36" fmla="+- 0 2032 2021"/>
                          <a:gd name="T37" fmla="*/ T36 w 97"/>
                          <a:gd name="T38" fmla="+- 0 651 482"/>
                          <a:gd name="T39" fmla="*/ 651 h 170"/>
                          <a:gd name="T40" fmla="+- 0 2035 2021"/>
                          <a:gd name="T41" fmla="*/ T40 w 97"/>
                          <a:gd name="T42" fmla="+- 0 651 482"/>
                          <a:gd name="T43" fmla="*/ 651 h 170"/>
                          <a:gd name="T44" fmla="+- 0 2037 2021"/>
                          <a:gd name="T45" fmla="*/ T44 w 97"/>
                          <a:gd name="T46" fmla="+- 0 650 482"/>
                          <a:gd name="T47" fmla="*/ 650 h 170"/>
                          <a:gd name="T48" fmla="+- 0 2117 2021"/>
                          <a:gd name="T49" fmla="*/ T48 w 97"/>
                          <a:gd name="T50" fmla="+- 0 570 482"/>
                          <a:gd name="T51" fmla="*/ 570 h 170"/>
                          <a:gd name="T52" fmla="+- 0 2117 2021"/>
                          <a:gd name="T53" fmla="*/ T52 w 97"/>
                          <a:gd name="T54" fmla="+- 0 564 482"/>
                          <a:gd name="T55" fmla="*/ 564 h 170"/>
                          <a:gd name="T56" fmla="+- 0 2035 2021"/>
                          <a:gd name="T57" fmla="*/ T56 w 97"/>
                          <a:gd name="T58" fmla="+- 0 482 482"/>
                          <a:gd name="T59" fmla="*/ 482 h 17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</a:cxnLst>
                        <a:rect l="0" t="0" r="r" b="b"/>
                        <a:pathLst>
                          <a:path w="97" h="170">
                            <a:moveTo>
                              <a:pt x="14" y="0"/>
                            </a:moveTo>
                            <a:lnTo>
                              <a:pt x="8" y="0"/>
                            </a:lnTo>
                            <a:lnTo>
                              <a:pt x="0" y="7"/>
                            </a:lnTo>
                            <a:lnTo>
                              <a:pt x="0" y="14"/>
                            </a:lnTo>
                            <a:lnTo>
                              <a:pt x="71" y="85"/>
                            </a:lnTo>
                            <a:lnTo>
                              <a:pt x="0" y="156"/>
                            </a:lnTo>
                            <a:lnTo>
                              <a:pt x="0" y="162"/>
                            </a:lnTo>
                            <a:lnTo>
                              <a:pt x="6" y="168"/>
                            </a:lnTo>
                            <a:lnTo>
                              <a:pt x="9" y="169"/>
                            </a:lnTo>
                            <a:lnTo>
                              <a:pt x="11" y="169"/>
                            </a:lnTo>
                            <a:lnTo>
                              <a:pt x="14" y="169"/>
                            </a:lnTo>
                            <a:lnTo>
                              <a:pt x="16" y="168"/>
                            </a:lnTo>
                            <a:lnTo>
                              <a:pt x="96" y="88"/>
                            </a:lnTo>
                            <a:lnTo>
                              <a:pt x="96" y="82"/>
                            </a:lnTo>
                            <a:lnTo>
                              <a:pt x="14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81CBC" id="docshape188" o:spid="_x0000_s1026" style="position:absolute;margin-left:101.05pt;margin-top:24.1pt;width:4.85pt;height:8.5pt;z-index:-2540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7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" path="m14,l8,,,7r,7l71,85,,156r,6l6,168r3,1l11,169r3,l16,168,96,88r,-6l14,xe" fillcolor="#2a5caa" stroked="f">
              <v:path arrowok="t" o:connecttype="custom" o:connectlocs="8890,306070;5080,306070;0,310515;0,314960;45085,360045;0,405130;0,408940;3810,412750;5715,413385;6985,413385;8890,413385;10160,412750;60960,361950;60960,358140;8890,306070" o:connectangles="0,0,0,0,0,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11040" behindDoc="1" locked="0" layoutInCell="1" allowOverlap="1" wp14:anchorId="6F5F8E43" wp14:editId="3B2F7B33">
              <wp:simplePos x="0" y="0"/>
              <wp:positionH relativeFrom="page">
                <wp:posOffset>728980</wp:posOffset>
              </wp:positionH>
              <wp:positionV relativeFrom="page">
                <wp:posOffset>323215</wp:posOffset>
              </wp:positionV>
              <wp:extent cx="90170" cy="12700"/>
              <wp:effectExtent l="0" t="0" r="0" b="0"/>
              <wp:wrapNone/>
              <wp:docPr id="147" name="docshape1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0170" cy="12700"/>
                      </a:xfrm>
                      <a:custGeom>
                        <a:avLst/>
                        <a:gdLst>
                          <a:gd name="T0" fmla="+- 0 1285 1148"/>
                          <a:gd name="T1" fmla="*/ T0 w 142"/>
                          <a:gd name="T2" fmla="+- 0 509 509"/>
                          <a:gd name="T3" fmla="*/ 509 h 20"/>
                          <a:gd name="T4" fmla="+- 0 1153 1148"/>
                          <a:gd name="T5" fmla="*/ T4 w 142"/>
                          <a:gd name="T6" fmla="+- 0 509 509"/>
                          <a:gd name="T7" fmla="*/ 509 h 20"/>
                          <a:gd name="T8" fmla="+- 0 1148 1148"/>
                          <a:gd name="T9" fmla="*/ T8 w 142"/>
                          <a:gd name="T10" fmla="+- 0 513 509"/>
                          <a:gd name="T11" fmla="*/ 513 h 20"/>
                          <a:gd name="T12" fmla="+- 0 1148 1148"/>
                          <a:gd name="T13" fmla="*/ T12 w 142"/>
                          <a:gd name="T14" fmla="+- 0 524 509"/>
                          <a:gd name="T15" fmla="*/ 524 h 20"/>
                          <a:gd name="T16" fmla="+- 0 1153 1148"/>
                          <a:gd name="T17" fmla="*/ T16 w 142"/>
                          <a:gd name="T18" fmla="+- 0 529 509"/>
                          <a:gd name="T19" fmla="*/ 529 h 20"/>
                          <a:gd name="T20" fmla="+- 0 1280 1148"/>
                          <a:gd name="T21" fmla="*/ T20 w 142"/>
                          <a:gd name="T22" fmla="+- 0 529 509"/>
                          <a:gd name="T23" fmla="*/ 529 h 20"/>
                          <a:gd name="T24" fmla="+- 0 1285 1148"/>
                          <a:gd name="T25" fmla="*/ T24 w 142"/>
                          <a:gd name="T26" fmla="+- 0 529 509"/>
                          <a:gd name="T27" fmla="*/ 529 h 20"/>
                          <a:gd name="T28" fmla="+- 0 1290 1148"/>
                          <a:gd name="T29" fmla="*/ T28 w 142"/>
                          <a:gd name="T30" fmla="+- 0 524 509"/>
                          <a:gd name="T31" fmla="*/ 524 h 20"/>
                          <a:gd name="T32" fmla="+- 0 1290 1148"/>
                          <a:gd name="T33" fmla="*/ T32 w 142"/>
                          <a:gd name="T34" fmla="+- 0 513 509"/>
                          <a:gd name="T35" fmla="*/ 513 h 20"/>
                          <a:gd name="T36" fmla="+- 0 1285 1148"/>
                          <a:gd name="T37" fmla="*/ T36 w 142"/>
                          <a:gd name="T38" fmla="+- 0 509 509"/>
                          <a:gd name="T39" fmla="*/ 509 h 2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142" h="20">
                            <a:moveTo>
                              <a:pt x="137" y="0"/>
                            </a:moveTo>
                            <a:lnTo>
                              <a:pt x="5" y="0"/>
                            </a:lnTo>
                            <a:lnTo>
                              <a:pt x="0" y="4"/>
                            </a:lnTo>
                            <a:lnTo>
                              <a:pt x="0" y="15"/>
                            </a:lnTo>
                            <a:lnTo>
                              <a:pt x="5" y="20"/>
                            </a:lnTo>
                            <a:lnTo>
                              <a:pt x="132" y="20"/>
                            </a:lnTo>
                            <a:lnTo>
                              <a:pt x="137" y="20"/>
                            </a:lnTo>
                            <a:lnTo>
                              <a:pt x="142" y="15"/>
                            </a:lnTo>
                            <a:lnTo>
                              <a:pt x="142" y="4"/>
                            </a:lnTo>
                            <a:lnTo>
                              <a:pt x="137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CBC238" id="docshape189" o:spid="_x0000_s1026" style="position:absolute;margin-left:57.4pt;margin-top:25.45pt;width:7.1pt;height:1pt;z-index:-2540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" path="m137,l5,,,4,,15r5,5l132,20r5,l142,15r,-11l137,xe" fillcolor="#2a5caa" stroked="f">
              <v:path arrowok="t" o:connecttype="custom" o:connectlocs="86995,323215;3175,323215;0,325755;0,332740;3175,335915;83820,335915;86995,335915;90170,332740;90170,325755;86995,323215" o:connectangles="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11552" behindDoc="1" locked="0" layoutInCell="1" allowOverlap="1" wp14:anchorId="3FE19F58" wp14:editId="12FFB9BB">
              <wp:simplePos x="0" y="0"/>
              <wp:positionH relativeFrom="page">
                <wp:posOffset>728980</wp:posOffset>
              </wp:positionH>
              <wp:positionV relativeFrom="page">
                <wp:posOffset>353695</wp:posOffset>
              </wp:positionV>
              <wp:extent cx="90170" cy="12700"/>
              <wp:effectExtent l="0" t="0" r="0" b="0"/>
              <wp:wrapNone/>
              <wp:docPr id="146" name="docshape1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0170" cy="12700"/>
                      </a:xfrm>
                      <a:custGeom>
                        <a:avLst/>
                        <a:gdLst>
                          <a:gd name="T0" fmla="+- 0 1285 1148"/>
                          <a:gd name="T1" fmla="*/ T0 w 142"/>
                          <a:gd name="T2" fmla="+- 0 557 557"/>
                          <a:gd name="T3" fmla="*/ 557 h 20"/>
                          <a:gd name="T4" fmla="+- 0 1153 1148"/>
                          <a:gd name="T5" fmla="*/ T4 w 142"/>
                          <a:gd name="T6" fmla="+- 0 557 557"/>
                          <a:gd name="T7" fmla="*/ 557 h 20"/>
                          <a:gd name="T8" fmla="+- 0 1148 1148"/>
                          <a:gd name="T9" fmla="*/ T8 w 142"/>
                          <a:gd name="T10" fmla="+- 0 561 557"/>
                          <a:gd name="T11" fmla="*/ 561 h 20"/>
                          <a:gd name="T12" fmla="+- 0 1148 1148"/>
                          <a:gd name="T13" fmla="*/ T12 w 142"/>
                          <a:gd name="T14" fmla="+- 0 572 557"/>
                          <a:gd name="T15" fmla="*/ 572 h 20"/>
                          <a:gd name="T16" fmla="+- 0 1153 1148"/>
                          <a:gd name="T17" fmla="*/ T16 w 142"/>
                          <a:gd name="T18" fmla="+- 0 577 557"/>
                          <a:gd name="T19" fmla="*/ 577 h 20"/>
                          <a:gd name="T20" fmla="+- 0 1280 1148"/>
                          <a:gd name="T21" fmla="*/ T20 w 142"/>
                          <a:gd name="T22" fmla="+- 0 577 557"/>
                          <a:gd name="T23" fmla="*/ 577 h 20"/>
                          <a:gd name="T24" fmla="+- 0 1285 1148"/>
                          <a:gd name="T25" fmla="*/ T24 w 142"/>
                          <a:gd name="T26" fmla="+- 0 577 557"/>
                          <a:gd name="T27" fmla="*/ 577 h 20"/>
                          <a:gd name="T28" fmla="+- 0 1290 1148"/>
                          <a:gd name="T29" fmla="*/ T28 w 142"/>
                          <a:gd name="T30" fmla="+- 0 572 557"/>
                          <a:gd name="T31" fmla="*/ 572 h 20"/>
                          <a:gd name="T32" fmla="+- 0 1290 1148"/>
                          <a:gd name="T33" fmla="*/ T32 w 142"/>
                          <a:gd name="T34" fmla="+- 0 561 557"/>
                          <a:gd name="T35" fmla="*/ 561 h 20"/>
                          <a:gd name="T36" fmla="+- 0 1285 1148"/>
                          <a:gd name="T37" fmla="*/ T36 w 142"/>
                          <a:gd name="T38" fmla="+- 0 557 557"/>
                          <a:gd name="T39" fmla="*/ 557 h 2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142" h="20">
                            <a:moveTo>
                              <a:pt x="137" y="0"/>
                            </a:moveTo>
                            <a:lnTo>
                              <a:pt x="5" y="0"/>
                            </a:lnTo>
                            <a:lnTo>
                              <a:pt x="0" y="4"/>
                            </a:lnTo>
                            <a:lnTo>
                              <a:pt x="0" y="15"/>
                            </a:lnTo>
                            <a:lnTo>
                              <a:pt x="5" y="20"/>
                            </a:lnTo>
                            <a:lnTo>
                              <a:pt x="132" y="20"/>
                            </a:lnTo>
                            <a:lnTo>
                              <a:pt x="137" y="20"/>
                            </a:lnTo>
                            <a:lnTo>
                              <a:pt x="142" y="15"/>
                            </a:lnTo>
                            <a:lnTo>
                              <a:pt x="142" y="4"/>
                            </a:lnTo>
                            <a:lnTo>
                              <a:pt x="137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A7C43F" id="docshape190" o:spid="_x0000_s1026" style="position:absolute;margin-left:57.4pt;margin-top:27.85pt;width:7.1pt;height:1pt;z-index:-2540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" path="m137,l5,,,4,,15r5,5l132,20r5,l142,15r,-11l137,xe" fillcolor="#2a5caa" stroked="f">
              <v:path arrowok="t" o:connecttype="custom" o:connectlocs="86995,353695;3175,353695;0,356235;0,363220;3175,366395;83820,366395;86995,366395;90170,363220;90170,356235;86995,353695" o:connectangles="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12064" behindDoc="1" locked="0" layoutInCell="1" allowOverlap="1" wp14:anchorId="4DAAC850" wp14:editId="2D15191B">
              <wp:simplePos x="0" y="0"/>
              <wp:positionH relativeFrom="page">
                <wp:posOffset>728980</wp:posOffset>
              </wp:positionH>
              <wp:positionV relativeFrom="page">
                <wp:posOffset>384175</wp:posOffset>
              </wp:positionV>
              <wp:extent cx="90170" cy="12700"/>
              <wp:effectExtent l="0" t="0" r="0" b="0"/>
              <wp:wrapNone/>
              <wp:docPr id="145" name="docshape1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0170" cy="12700"/>
                      </a:xfrm>
                      <a:custGeom>
                        <a:avLst/>
                        <a:gdLst>
                          <a:gd name="T0" fmla="+- 0 1285 1148"/>
                          <a:gd name="T1" fmla="*/ T0 w 142"/>
                          <a:gd name="T2" fmla="+- 0 605 605"/>
                          <a:gd name="T3" fmla="*/ 605 h 20"/>
                          <a:gd name="T4" fmla="+- 0 1153 1148"/>
                          <a:gd name="T5" fmla="*/ T4 w 142"/>
                          <a:gd name="T6" fmla="+- 0 605 605"/>
                          <a:gd name="T7" fmla="*/ 605 h 20"/>
                          <a:gd name="T8" fmla="+- 0 1148 1148"/>
                          <a:gd name="T9" fmla="*/ T8 w 142"/>
                          <a:gd name="T10" fmla="+- 0 610 605"/>
                          <a:gd name="T11" fmla="*/ 610 h 20"/>
                          <a:gd name="T12" fmla="+- 0 1148 1148"/>
                          <a:gd name="T13" fmla="*/ T12 w 142"/>
                          <a:gd name="T14" fmla="+- 0 621 605"/>
                          <a:gd name="T15" fmla="*/ 621 h 20"/>
                          <a:gd name="T16" fmla="+- 0 1153 1148"/>
                          <a:gd name="T17" fmla="*/ T16 w 142"/>
                          <a:gd name="T18" fmla="+- 0 625 605"/>
                          <a:gd name="T19" fmla="*/ 625 h 20"/>
                          <a:gd name="T20" fmla="+- 0 1280 1148"/>
                          <a:gd name="T21" fmla="*/ T20 w 142"/>
                          <a:gd name="T22" fmla="+- 0 625 605"/>
                          <a:gd name="T23" fmla="*/ 625 h 20"/>
                          <a:gd name="T24" fmla="+- 0 1285 1148"/>
                          <a:gd name="T25" fmla="*/ T24 w 142"/>
                          <a:gd name="T26" fmla="+- 0 625 605"/>
                          <a:gd name="T27" fmla="*/ 625 h 20"/>
                          <a:gd name="T28" fmla="+- 0 1290 1148"/>
                          <a:gd name="T29" fmla="*/ T28 w 142"/>
                          <a:gd name="T30" fmla="+- 0 621 605"/>
                          <a:gd name="T31" fmla="*/ 621 h 20"/>
                          <a:gd name="T32" fmla="+- 0 1290 1148"/>
                          <a:gd name="T33" fmla="*/ T32 w 142"/>
                          <a:gd name="T34" fmla="+- 0 610 605"/>
                          <a:gd name="T35" fmla="*/ 610 h 20"/>
                          <a:gd name="T36" fmla="+- 0 1285 1148"/>
                          <a:gd name="T37" fmla="*/ T36 w 142"/>
                          <a:gd name="T38" fmla="+- 0 605 605"/>
                          <a:gd name="T39" fmla="*/ 605 h 2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142" h="20">
                            <a:moveTo>
                              <a:pt x="137" y="0"/>
                            </a:moveTo>
                            <a:lnTo>
                              <a:pt x="5" y="0"/>
                            </a:lnTo>
                            <a:lnTo>
                              <a:pt x="0" y="5"/>
                            </a:lnTo>
                            <a:lnTo>
                              <a:pt x="0" y="16"/>
                            </a:lnTo>
                            <a:lnTo>
                              <a:pt x="5" y="20"/>
                            </a:lnTo>
                            <a:lnTo>
                              <a:pt x="132" y="20"/>
                            </a:lnTo>
                            <a:lnTo>
                              <a:pt x="137" y="20"/>
                            </a:lnTo>
                            <a:lnTo>
                              <a:pt x="142" y="16"/>
                            </a:lnTo>
                            <a:lnTo>
                              <a:pt x="142" y="5"/>
                            </a:lnTo>
                            <a:lnTo>
                              <a:pt x="137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5A6B4B" id="docshape191" o:spid="_x0000_s1026" style="position:absolute;margin-left:57.4pt;margin-top:30.25pt;width:7.1pt;height:1pt;z-index:-2540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" path="m137,l5,,,5,,16r5,4l132,20r5,l142,16r,-11l137,xe" fillcolor="#2a5caa" stroked="f">
              <v:path arrowok="t" o:connecttype="custom" o:connectlocs="86995,384175;3175,384175;0,387350;0,394335;3175,396875;83820,396875;86995,396875;90170,394335;90170,387350;86995,384175" o:connectangles="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12576" behindDoc="1" locked="0" layoutInCell="1" allowOverlap="1" wp14:anchorId="2BD37AA2" wp14:editId="0343DE51">
              <wp:simplePos x="0" y="0"/>
              <wp:positionH relativeFrom="page">
                <wp:posOffset>8958580</wp:posOffset>
              </wp:positionH>
              <wp:positionV relativeFrom="page">
                <wp:posOffset>307340</wp:posOffset>
              </wp:positionV>
              <wp:extent cx="1584325" cy="116205"/>
              <wp:effectExtent l="0" t="0" r="0" b="0"/>
              <wp:wrapNone/>
              <wp:docPr id="144" name="docshape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4325" cy="116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F201A3" w14:textId="77777777" w:rsidR="002818BA" w:rsidRDefault="00EB0652">
                          <w:pPr>
                            <w:spacing w:before="12"/>
                            <w:ind w:left="20"/>
                            <w:rPr>
                              <w:sz w:val="13"/>
                            </w:rPr>
                          </w:pPr>
                          <w:r>
                            <w:rPr>
                              <w:color w:val="939598"/>
                              <w:sz w:val="13"/>
                            </w:rPr>
                            <w:t>Zealand</w:t>
                          </w:r>
                          <w:r>
                            <w:rPr>
                              <w:color w:val="939598"/>
                              <w:spacing w:val="-1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z w:val="13"/>
                            </w:rPr>
                            <w:t xml:space="preserve">Pharma  </w:t>
                          </w:r>
                          <w:r>
                            <w:rPr>
                              <w:color w:val="939598"/>
                              <w:spacing w:val="2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z w:val="13"/>
                            </w:rPr>
                            <w:t xml:space="preserve">∞  </w:t>
                          </w:r>
                          <w:r>
                            <w:rPr>
                              <w:color w:val="939598"/>
                              <w:spacing w:val="2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z w:val="13"/>
                            </w:rPr>
                            <w:t>Annual Report 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D37AA2" id="_x0000_t202" coordsize="21600,21600" o:spt="202" path="m,l,21600r21600,l21600,xe">
              <v:stroke joinstyle="miter"/>
              <v:path gradientshapeok="t" o:connecttype="rect"/>
            </v:shapetype>
            <v:shape id="docshape192" o:spid="_x0000_s1240" type="#_x0000_t202" style="position:absolute;margin-left:705.4pt;margin-top:24.2pt;width:124.75pt;height:9.15pt;z-index:-2540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" filled="f" stroked="f">
              <v:textbox inset="0,0,0,0">
                <w:txbxContent>
                  <w:p w14:paraId="1AF201A3" w14:textId="77777777" w:rsidR="002818BA" w:rsidRDefault="00EB0652">
                    <w:pPr>
                      <w:spacing w:before="12"/>
                      <w:ind w:left="20"/>
                      <w:rPr>
                        <w:sz w:val="13"/>
                      </w:rPr>
                    </w:pPr>
                    <w:r>
                      <w:rPr>
                        <w:color w:val="939598"/>
                        <w:sz w:val="13"/>
                      </w:rPr>
                      <w:t>Zealand</w:t>
                    </w:r>
                    <w:r>
                      <w:rPr>
                        <w:color w:val="939598"/>
                        <w:spacing w:val="-1"/>
                        <w:sz w:val="13"/>
                      </w:rPr>
                      <w:t xml:space="preserve"> </w:t>
                    </w:r>
                    <w:r>
                      <w:rPr>
                        <w:color w:val="939598"/>
                        <w:sz w:val="13"/>
                      </w:rPr>
                      <w:t xml:space="preserve">Pharma  </w:t>
                    </w:r>
                    <w:r>
                      <w:rPr>
                        <w:color w:val="939598"/>
                        <w:spacing w:val="25"/>
                        <w:sz w:val="13"/>
                      </w:rPr>
                      <w:t xml:space="preserve"> </w:t>
                    </w:r>
                    <w:r>
                      <w:rPr>
                        <w:color w:val="939598"/>
                        <w:sz w:val="13"/>
                      </w:rPr>
                      <w:t xml:space="preserve">∞  </w:t>
                    </w:r>
                    <w:r>
                      <w:rPr>
                        <w:color w:val="939598"/>
                        <w:spacing w:val="24"/>
                        <w:sz w:val="13"/>
                      </w:rPr>
                      <w:t xml:space="preserve"> </w:t>
                    </w:r>
                    <w:r>
                      <w:rPr>
                        <w:color w:val="939598"/>
                        <w:sz w:val="13"/>
                      </w:rPr>
                      <w:t>Annual Report 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13088" behindDoc="1" locked="0" layoutInCell="1" allowOverlap="1" wp14:anchorId="6B145CF6" wp14:editId="034770BF">
              <wp:simplePos x="0" y="0"/>
              <wp:positionH relativeFrom="page">
                <wp:posOffset>10677525</wp:posOffset>
              </wp:positionH>
              <wp:positionV relativeFrom="page">
                <wp:posOffset>306070</wp:posOffset>
              </wp:positionV>
              <wp:extent cx="191770" cy="117475"/>
              <wp:effectExtent l="0" t="0" r="0" b="0"/>
              <wp:wrapNone/>
              <wp:docPr id="143" name="docshape1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770" cy="117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0F1F5A" w14:textId="77777777" w:rsidR="002818BA" w:rsidRDefault="00EB0652">
                          <w:pPr>
                            <w:spacing w:before="15"/>
                            <w:ind w:left="60"/>
                            <w:rPr>
                              <w:rFonts w:ascii="MuseoSans-700"/>
                              <w:b/>
                              <w:sz w:val="13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MuseoSans-700"/>
                              <w:b/>
                              <w:color w:val="939598"/>
                              <w:sz w:val="13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145CF6" id="docshape193" o:spid="_x0000_s1241" type="#_x0000_t202" style="position:absolute;margin-left:840.75pt;margin-top:24.1pt;width:15.1pt;height:9.25pt;z-index:-254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" filled="f" stroked="f">
              <v:textbox inset="0,0,0,0">
                <w:txbxContent>
                  <w:p w14:paraId="0F0F1F5A" w14:textId="77777777" w:rsidR="002818BA" w:rsidRDefault="00EB0652">
                    <w:pPr>
                      <w:spacing w:before="15"/>
                      <w:ind w:left="60"/>
                      <w:rPr>
                        <w:rFonts w:ascii="MuseoSans-700"/>
                        <w:b/>
                        <w:sz w:val="13"/>
                      </w:rPr>
                    </w:pPr>
                    <w:r>
                      <w:fldChar w:fldCharType="begin"/>
                    </w:r>
                    <w:r>
                      <w:rPr>
                        <w:rFonts w:ascii="MuseoSans-700"/>
                        <w:b/>
                        <w:color w:val="939598"/>
                        <w:sz w:val="13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80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27F9E" w14:textId="77777777" w:rsidR="002818BA" w:rsidRDefault="002818BA">
    <w:pPr>
      <w:pStyle w:val="BodyText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0919F" w14:textId="2E28F225" w:rsidR="002818BA" w:rsidRDefault="00EB0652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7913600" behindDoc="1" locked="0" layoutInCell="1" allowOverlap="1" wp14:anchorId="073F277B" wp14:editId="1CDA528F">
          <wp:simplePos x="0" y="0"/>
          <wp:positionH relativeFrom="page">
            <wp:posOffset>1092503</wp:posOffset>
          </wp:positionH>
          <wp:positionV relativeFrom="page">
            <wp:posOffset>305380</wp:posOffset>
          </wp:positionV>
          <wp:extent cx="82080" cy="108623"/>
          <wp:effectExtent l="0" t="0" r="0" b="0"/>
          <wp:wrapNone/>
          <wp:docPr id="5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080" cy="1086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77914112" behindDoc="1" locked="0" layoutInCell="1" allowOverlap="1" wp14:anchorId="7E9DE640" wp14:editId="0A972F32">
          <wp:simplePos x="0" y="0"/>
          <wp:positionH relativeFrom="page">
            <wp:posOffset>1440005</wp:posOffset>
          </wp:positionH>
          <wp:positionV relativeFrom="page">
            <wp:posOffset>305686</wp:posOffset>
          </wp:positionV>
          <wp:extent cx="108000" cy="108635"/>
          <wp:effectExtent l="0" t="0" r="0" b="0"/>
          <wp:wrapNone/>
          <wp:docPr id="57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" name="image4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8000" cy="1086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14624" behindDoc="1" locked="0" layoutInCell="1" allowOverlap="1" wp14:anchorId="64FA5413" wp14:editId="27A98A3C">
              <wp:simplePos x="0" y="0"/>
              <wp:positionH relativeFrom="page">
                <wp:posOffset>923290</wp:posOffset>
              </wp:positionH>
              <wp:positionV relativeFrom="page">
                <wp:posOffset>306070</wp:posOffset>
              </wp:positionV>
              <wp:extent cx="61595" cy="107950"/>
              <wp:effectExtent l="0" t="0" r="0" b="0"/>
              <wp:wrapNone/>
              <wp:docPr id="142" name="docshape2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595" cy="107950"/>
                      </a:xfrm>
                      <a:custGeom>
                        <a:avLst/>
                        <a:gdLst>
                          <a:gd name="T0" fmla="+- 0 1543 1454"/>
                          <a:gd name="T1" fmla="*/ T0 w 97"/>
                          <a:gd name="T2" fmla="+- 0 482 482"/>
                          <a:gd name="T3" fmla="*/ 482 h 170"/>
                          <a:gd name="T4" fmla="+- 0 1536 1454"/>
                          <a:gd name="T5" fmla="*/ T4 w 97"/>
                          <a:gd name="T6" fmla="+- 0 482 482"/>
                          <a:gd name="T7" fmla="*/ 482 h 170"/>
                          <a:gd name="T8" fmla="+- 0 1454 1454"/>
                          <a:gd name="T9" fmla="*/ T8 w 97"/>
                          <a:gd name="T10" fmla="+- 0 564 482"/>
                          <a:gd name="T11" fmla="*/ 564 h 170"/>
                          <a:gd name="T12" fmla="+- 0 1454 1454"/>
                          <a:gd name="T13" fmla="*/ T12 w 97"/>
                          <a:gd name="T14" fmla="+- 0 570 482"/>
                          <a:gd name="T15" fmla="*/ 570 h 170"/>
                          <a:gd name="T16" fmla="+- 0 1534 1454"/>
                          <a:gd name="T17" fmla="*/ T16 w 97"/>
                          <a:gd name="T18" fmla="+- 0 650 482"/>
                          <a:gd name="T19" fmla="*/ 650 h 170"/>
                          <a:gd name="T20" fmla="+- 0 1537 1454"/>
                          <a:gd name="T21" fmla="*/ T20 w 97"/>
                          <a:gd name="T22" fmla="+- 0 651 482"/>
                          <a:gd name="T23" fmla="*/ 651 h 170"/>
                          <a:gd name="T24" fmla="+- 0 1540 1454"/>
                          <a:gd name="T25" fmla="*/ T24 w 97"/>
                          <a:gd name="T26" fmla="+- 0 651 482"/>
                          <a:gd name="T27" fmla="*/ 651 h 170"/>
                          <a:gd name="T28" fmla="+- 0 1542 1454"/>
                          <a:gd name="T29" fmla="*/ T28 w 97"/>
                          <a:gd name="T30" fmla="+- 0 651 482"/>
                          <a:gd name="T31" fmla="*/ 651 h 170"/>
                          <a:gd name="T32" fmla="+- 0 1545 1454"/>
                          <a:gd name="T33" fmla="*/ T32 w 97"/>
                          <a:gd name="T34" fmla="+- 0 650 482"/>
                          <a:gd name="T35" fmla="*/ 650 h 170"/>
                          <a:gd name="T36" fmla="+- 0 1551 1454"/>
                          <a:gd name="T37" fmla="*/ T36 w 97"/>
                          <a:gd name="T38" fmla="+- 0 644 482"/>
                          <a:gd name="T39" fmla="*/ 644 h 170"/>
                          <a:gd name="T40" fmla="+- 0 1551 1454"/>
                          <a:gd name="T41" fmla="*/ T40 w 97"/>
                          <a:gd name="T42" fmla="+- 0 638 482"/>
                          <a:gd name="T43" fmla="*/ 638 h 170"/>
                          <a:gd name="T44" fmla="+- 0 1479 1454"/>
                          <a:gd name="T45" fmla="*/ T44 w 97"/>
                          <a:gd name="T46" fmla="+- 0 567 482"/>
                          <a:gd name="T47" fmla="*/ 567 h 170"/>
                          <a:gd name="T48" fmla="+- 0 1551 1454"/>
                          <a:gd name="T49" fmla="*/ T48 w 97"/>
                          <a:gd name="T50" fmla="+- 0 496 482"/>
                          <a:gd name="T51" fmla="*/ 496 h 170"/>
                          <a:gd name="T52" fmla="+- 0 1551 1454"/>
                          <a:gd name="T53" fmla="*/ T52 w 97"/>
                          <a:gd name="T54" fmla="+- 0 489 482"/>
                          <a:gd name="T55" fmla="*/ 489 h 170"/>
                          <a:gd name="T56" fmla="+- 0 1543 1454"/>
                          <a:gd name="T57" fmla="*/ T56 w 97"/>
                          <a:gd name="T58" fmla="+- 0 482 482"/>
                          <a:gd name="T59" fmla="*/ 482 h 17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</a:cxnLst>
                        <a:rect l="0" t="0" r="r" b="b"/>
                        <a:pathLst>
                          <a:path w="97" h="170">
                            <a:moveTo>
                              <a:pt x="89" y="0"/>
                            </a:moveTo>
                            <a:lnTo>
                              <a:pt x="82" y="0"/>
                            </a:lnTo>
                            <a:lnTo>
                              <a:pt x="0" y="82"/>
                            </a:lnTo>
                            <a:lnTo>
                              <a:pt x="0" y="88"/>
                            </a:lnTo>
                            <a:lnTo>
                              <a:pt x="80" y="168"/>
                            </a:lnTo>
                            <a:lnTo>
                              <a:pt x="83" y="169"/>
                            </a:lnTo>
                            <a:lnTo>
                              <a:pt x="86" y="169"/>
                            </a:lnTo>
                            <a:lnTo>
                              <a:pt x="88" y="169"/>
                            </a:lnTo>
                            <a:lnTo>
                              <a:pt x="91" y="168"/>
                            </a:lnTo>
                            <a:lnTo>
                              <a:pt x="97" y="162"/>
                            </a:lnTo>
                            <a:lnTo>
                              <a:pt x="97" y="156"/>
                            </a:lnTo>
                            <a:lnTo>
                              <a:pt x="25" y="85"/>
                            </a:lnTo>
                            <a:lnTo>
                              <a:pt x="97" y="14"/>
                            </a:lnTo>
                            <a:lnTo>
                              <a:pt x="97" y="7"/>
                            </a:lnTo>
                            <a:lnTo>
                              <a:pt x="89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D4D17A" id="docshape231" o:spid="_x0000_s1026" style="position:absolute;margin-left:72.7pt;margin-top:24.1pt;width:4.85pt;height:8.5pt;z-index:-2540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7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" path="m89,l82,,,82r,6l80,168r3,1l86,169r2,l91,168r6,-6l97,156,25,85,97,14r,-7l89,xe" fillcolor="#2a5caa" stroked="f">
              <v:path arrowok="t" o:connecttype="custom" o:connectlocs="56515,306070;52070,306070;0,358140;0,361950;50800,412750;52705,413385;54610,413385;55880,413385;57785,412750;61595,408940;61595,405130;15875,360045;61595,314960;61595,310515;56515,306070" o:connectangles="0,0,0,0,0,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15136" behindDoc="1" locked="0" layoutInCell="1" allowOverlap="1" wp14:anchorId="72783E9B" wp14:editId="07494871">
              <wp:simplePos x="0" y="0"/>
              <wp:positionH relativeFrom="page">
                <wp:posOffset>1283335</wp:posOffset>
              </wp:positionH>
              <wp:positionV relativeFrom="page">
                <wp:posOffset>306070</wp:posOffset>
              </wp:positionV>
              <wp:extent cx="61595" cy="107950"/>
              <wp:effectExtent l="0" t="0" r="0" b="0"/>
              <wp:wrapNone/>
              <wp:docPr id="141" name="docshape2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595" cy="107950"/>
                      </a:xfrm>
                      <a:custGeom>
                        <a:avLst/>
                        <a:gdLst>
                          <a:gd name="T0" fmla="+- 0 2035 2021"/>
                          <a:gd name="T1" fmla="*/ T0 w 97"/>
                          <a:gd name="T2" fmla="+- 0 482 482"/>
                          <a:gd name="T3" fmla="*/ 482 h 170"/>
                          <a:gd name="T4" fmla="+- 0 2029 2021"/>
                          <a:gd name="T5" fmla="*/ T4 w 97"/>
                          <a:gd name="T6" fmla="+- 0 482 482"/>
                          <a:gd name="T7" fmla="*/ 482 h 170"/>
                          <a:gd name="T8" fmla="+- 0 2021 2021"/>
                          <a:gd name="T9" fmla="*/ T8 w 97"/>
                          <a:gd name="T10" fmla="+- 0 489 482"/>
                          <a:gd name="T11" fmla="*/ 489 h 170"/>
                          <a:gd name="T12" fmla="+- 0 2021 2021"/>
                          <a:gd name="T13" fmla="*/ T12 w 97"/>
                          <a:gd name="T14" fmla="+- 0 496 482"/>
                          <a:gd name="T15" fmla="*/ 496 h 170"/>
                          <a:gd name="T16" fmla="+- 0 2092 2021"/>
                          <a:gd name="T17" fmla="*/ T16 w 97"/>
                          <a:gd name="T18" fmla="+- 0 567 482"/>
                          <a:gd name="T19" fmla="*/ 567 h 170"/>
                          <a:gd name="T20" fmla="+- 0 2021 2021"/>
                          <a:gd name="T21" fmla="*/ T20 w 97"/>
                          <a:gd name="T22" fmla="+- 0 638 482"/>
                          <a:gd name="T23" fmla="*/ 638 h 170"/>
                          <a:gd name="T24" fmla="+- 0 2021 2021"/>
                          <a:gd name="T25" fmla="*/ T24 w 97"/>
                          <a:gd name="T26" fmla="+- 0 644 482"/>
                          <a:gd name="T27" fmla="*/ 644 h 170"/>
                          <a:gd name="T28" fmla="+- 0 2027 2021"/>
                          <a:gd name="T29" fmla="*/ T28 w 97"/>
                          <a:gd name="T30" fmla="+- 0 650 482"/>
                          <a:gd name="T31" fmla="*/ 650 h 170"/>
                          <a:gd name="T32" fmla="+- 0 2030 2021"/>
                          <a:gd name="T33" fmla="*/ T32 w 97"/>
                          <a:gd name="T34" fmla="+- 0 651 482"/>
                          <a:gd name="T35" fmla="*/ 651 h 170"/>
                          <a:gd name="T36" fmla="+- 0 2032 2021"/>
                          <a:gd name="T37" fmla="*/ T36 w 97"/>
                          <a:gd name="T38" fmla="+- 0 651 482"/>
                          <a:gd name="T39" fmla="*/ 651 h 170"/>
                          <a:gd name="T40" fmla="+- 0 2035 2021"/>
                          <a:gd name="T41" fmla="*/ T40 w 97"/>
                          <a:gd name="T42" fmla="+- 0 651 482"/>
                          <a:gd name="T43" fmla="*/ 651 h 170"/>
                          <a:gd name="T44" fmla="+- 0 2037 2021"/>
                          <a:gd name="T45" fmla="*/ T44 w 97"/>
                          <a:gd name="T46" fmla="+- 0 650 482"/>
                          <a:gd name="T47" fmla="*/ 650 h 170"/>
                          <a:gd name="T48" fmla="+- 0 2117 2021"/>
                          <a:gd name="T49" fmla="*/ T48 w 97"/>
                          <a:gd name="T50" fmla="+- 0 570 482"/>
                          <a:gd name="T51" fmla="*/ 570 h 170"/>
                          <a:gd name="T52" fmla="+- 0 2117 2021"/>
                          <a:gd name="T53" fmla="*/ T52 w 97"/>
                          <a:gd name="T54" fmla="+- 0 564 482"/>
                          <a:gd name="T55" fmla="*/ 564 h 170"/>
                          <a:gd name="T56" fmla="+- 0 2035 2021"/>
                          <a:gd name="T57" fmla="*/ T56 w 97"/>
                          <a:gd name="T58" fmla="+- 0 482 482"/>
                          <a:gd name="T59" fmla="*/ 482 h 17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</a:cxnLst>
                        <a:rect l="0" t="0" r="r" b="b"/>
                        <a:pathLst>
                          <a:path w="97" h="170">
                            <a:moveTo>
                              <a:pt x="14" y="0"/>
                            </a:moveTo>
                            <a:lnTo>
                              <a:pt x="8" y="0"/>
                            </a:lnTo>
                            <a:lnTo>
                              <a:pt x="0" y="7"/>
                            </a:lnTo>
                            <a:lnTo>
                              <a:pt x="0" y="14"/>
                            </a:lnTo>
                            <a:lnTo>
                              <a:pt x="71" y="85"/>
                            </a:lnTo>
                            <a:lnTo>
                              <a:pt x="0" y="156"/>
                            </a:lnTo>
                            <a:lnTo>
                              <a:pt x="0" y="162"/>
                            </a:lnTo>
                            <a:lnTo>
                              <a:pt x="6" y="168"/>
                            </a:lnTo>
                            <a:lnTo>
                              <a:pt x="9" y="169"/>
                            </a:lnTo>
                            <a:lnTo>
                              <a:pt x="11" y="169"/>
                            </a:lnTo>
                            <a:lnTo>
                              <a:pt x="14" y="169"/>
                            </a:lnTo>
                            <a:lnTo>
                              <a:pt x="16" y="168"/>
                            </a:lnTo>
                            <a:lnTo>
                              <a:pt x="96" y="88"/>
                            </a:lnTo>
                            <a:lnTo>
                              <a:pt x="96" y="82"/>
                            </a:lnTo>
                            <a:lnTo>
                              <a:pt x="14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AB82571" id="docshape232" o:spid="_x0000_s1026" style="position:absolute;margin-left:101.05pt;margin-top:24.1pt;width:4.85pt;height:8.5pt;z-index:-2540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7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" path="m14,l8,,,7r,7l71,85,,156r,6l6,168r3,1l11,169r3,l16,168,96,88r,-6l14,xe" fillcolor="#2a5caa" stroked="f">
              <v:path arrowok="t" o:connecttype="custom" o:connectlocs="8890,306070;5080,306070;0,310515;0,314960;45085,360045;0,405130;0,408940;3810,412750;5715,413385;6985,413385;8890,413385;10160,412750;60960,361950;60960,358140;8890,306070" o:connectangles="0,0,0,0,0,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15648" behindDoc="1" locked="0" layoutInCell="1" allowOverlap="1" wp14:anchorId="0A06BB1F" wp14:editId="22E2F82F">
              <wp:simplePos x="0" y="0"/>
              <wp:positionH relativeFrom="page">
                <wp:posOffset>728980</wp:posOffset>
              </wp:positionH>
              <wp:positionV relativeFrom="page">
                <wp:posOffset>323215</wp:posOffset>
              </wp:positionV>
              <wp:extent cx="90170" cy="12700"/>
              <wp:effectExtent l="0" t="0" r="0" b="0"/>
              <wp:wrapNone/>
              <wp:docPr id="140" name="docshape2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0170" cy="12700"/>
                      </a:xfrm>
                      <a:custGeom>
                        <a:avLst/>
                        <a:gdLst>
                          <a:gd name="T0" fmla="+- 0 1285 1148"/>
                          <a:gd name="T1" fmla="*/ T0 w 142"/>
                          <a:gd name="T2" fmla="+- 0 509 509"/>
                          <a:gd name="T3" fmla="*/ 509 h 20"/>
                          <a:gd name="T4" fmla="+- 0 1153 1148"/>
                          <a:gd name="T5" fmla="*/ T4 w 142"/>
                          <a:gd name="T6" fmla="+- 0 509 509"/>
                          <a:gd name="T7" fmla="*/ 509 h 20"/>
                          <a:gd name="T8" fmla="+- 0 1148 1148"/>
                          <a:gd name="T9" fmla="*/ T8 w 142"/>
                          <a:gd name="T10" fmla="+- 0 513 509"/>
                          <a:gd name="T11" fmla="*/ 513 h 20"/>
                          <a:gd name="T12" fmla="+- 0 1148 1148"/>
                          <a:gd name="T13" fmla="*/ T12 w 142"/>
                          <a:gd name="T14" fmla="+- 0 524 509"/>
                          <a:gd name="T15" fmla="*/ 524 h 20"/>
                          <a:gd name="T16" fmla="+- 0 1153 1148"/>
                          <a:gd name="T17" fmla="*/ T16 w 142"/>
                          <a:gd name="T18" fmla="+- 0 529 509"/>
                          <a:gd name="T19" fmla="*/ 529 h 20"/>
                          <a:gd name="T20" fmla="+- 0 1280 1148"/>
                          <a:gd name="T21" fmla="*/ T20 w 142"/>
                          <a:gd name="T22" fmla="+- 0 529 509"/>
                          <a:gd name="T23" fmla="*/ 529 h 20"/>
                          <a:gd name="T24" fmla="+- 0 1285 1148"/>
                          <a:gd name="T25" fmla="*/ T24 w 142"/>
                          <a:gd name="T26" fmla="+- 0 529 509"/>
                          <a:gd name="T27" fmla="*/ 529 h 20"/>
                          <a:gd name="T28" fmla="+- 0 1290 1148"/>
                          <a:gd name="T29" fmla="*/ T28 w 142"/>
                          <a:gd name="T30" fmla="+- 0 524 509"/>
                          <a:gd name="T31" fmla="*/ 524 h 20"/>
                          <a:gd name="T32" fmla="+- 0 1290 1148"/>
                          <a:gd name="T33" fmla="*/ T32 w 142"/>
                          <a:gd name="T34" fmla="+- 0 513 509"/>
                          <a:gd name="T35" fmla="*/ 513 h 20"/>
                          <a:gd name="T36" fmla="+- 0 1285 1148"/>
                          <a:gd name="T37" fmla="*/ T36 w 142"/>
                          <a:gd name="T38" fmla="+- 0 509 509"/>
                          <a:gd name="T39" fmla="*/ 509 h 2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142" h="20">
                            <a:moveTo>
                              <a:pt x="137" y="0"/>
                            </a:moveTo>
                            <a:lnTo>
                              <a:pt x="5" y="0"/>
                            </a:lnTo>
                            <a:lnTo>
                              <a:pt x="0" y="4"/>
                            </a:lnTo>
                            <a:lnTo>
                              <a:pt x="0" y="15"/>
                            </a:lnTo>
                            <a:lnTo>
                              <a:pt x="5" y="20"/>
                            </a:lnTo>
                            <a:lnTo>
                              <a:pt x="132" y="20"/>
                            </a:lnTo>
                            <a:lnTo>
                              <a:pt x="137" y="20"/>
                            </a:lnTo>
                            <a:lnTo>
                              <a:pt x="142" y="15"/>
                            </a:lnTo>
                            <a:lnTo>
                              <a:pt x="142" y="4"/>
                            </a:lnTo>
                            <a:lnTo>
                              <a:pt x="137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91101A" id="docshape233" o:spid="_x0000_s1026" style="position:absolute;margin-left:57.4pt;margin-top:25.45pt;width:7.1pt;height:1pt;z-index:-2540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" path="m137,l5,,,4,,15r5,5l132,20r5,l142,15r,-11l137,xe" fillcolor="#2a5caa" stroked="f">
              <v:path arrowok="t" o:connecttype="custom" o:connectlocs="86995,323215;3175,323215;0,325755;0,332740;3175,335915;83820,335915;86995,335915;90170,332740;90170,325755;86995,323215" o:connectangles="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16160" behindDoc="1" locked="0" layoutInCell="1" allowOverlap="1" wp14:anchorId="3F453CA6" wp14:editId="3B8B7425">
              <wp:simplePos x="0" y="0"/>
              <wp:positionH relativeFrom="page">
                <wp:posOffset>728980</wp:posOffset>
              </wp:positionH>
              <wp:positionV relativeFrom="page">
                <wp:posOffset>353695</wp:posOffset>
              </wp:positionV>
              <wp:extent cx="90170" cy="12700"/>
              <wp:effectExtent l="0" t="0" r="0" b="0"/>
              <wp:wrapNone/>
              <wp:docPr id="139" name="docshape2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0170" cy="12700"/>
                      </a:xfrm>
                      <a:custGeom>
                        <a:avLst/>
                        <a:gdLst>
                          <a:gd name="T0" fmla="+- 0 1285 1148"/>
                          <a:gd name="T1" fmla="*/ T0 w 142"/>
                          <a:gd name="T2" fmla="+- 0 557 557"/>
                          <a:gd name="T3" fmla="*/ 557 h 20"/>
                          <a:gd name="T4" fmla="+- 0 1153 1148"/>
                          <a:gd name="T5" fmla="*/ T4 w 142"/>
                          <a:gd name="T6" fmla="+- 0 557 557"/>
                          <a:gd name="T7" fmla="*/ 557 h 20"/>
                          <a:gd name="T8" fmla="+- 0 1148 1148"/>
                          <a:gd name="T9" fmla="*/ T8 w 142"/>
                          <a:gd name="T10" fmla="+- 0 561 557"/>
                          <a:gd name="T11" fmla="*/ 561 h 20"/>
                          <a:gd name="T12" fmla="+- 0 1148 1148"/>
                          <a:gd name="T13" fmla="*/ T12 w 142"/>
                          <a:gd name="T14" fmla="+- 0 572 557"/>
                          <a:gd name="T15" fmla="*/ 572 h 20"/>
                          <a:gd name="T16" fmla="+- 0 1153 1148"/>
                          <a:gd name="T17" fmla="*/ T16 w 142"/>
                          <a:gd name="T18" fmla="+- 0 577 557"/>
                          <a:gd name="T19" fmla="*/ 577 h 20"/>
                          <a:gd name="T20" fmla="+- 0 1280 1148"/>
                          <a:gd name="T21" fmla="*/ T20 w 142"/>
                          <a:gd name="T22" fmla="+- 0 577 557"/>
                          <a:gd name="T23" fmla="*/ 577 h 20"/>
                          <a:gd name="T24" fmla="+- 0 1285 1148"/>
                          <a:gd name="T25" fmla="*/ T24 w 142"/>
                          <a:gd name="T26" fmla="+- 0 577 557"/>
                          <a:gd name="T27" fmla="*/ 577 h 20"/>
                          <a:gd name="T28" fmla="+- 0 1290 1148"/>
                          <a:gd name="T29" fmla="*/ T28 w 142"/>
                          <a:gd name="T30" fmla="+- 0 572 557"/>
                          <a:gd name="T31" fmla="*/ 572 h 20"/>
                          <a:gd name="T32" fmla="+- 0 1290 1148"/>
                          <a:gd name="T33" fmla="*/ T32 w 142"/>
                          <a:gd name="T34" fmla="+- 0 561 557"/>
                          <a:gd name="T35" fmla="*/ 561 h 20"/>
                          <a:gd name="T36" fmla="+- 0 1285 1148"/>
                          <a:gd name="T37" fmla="*/ T36 w 142"/>
                          <a:gd name="T38" fmla="+- 0 557 557"/>
                          <a:gd name="T39" fmla="*/ 557 h 2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142" h="20">
                            <a:moveTo>
                              <a:pt x="137" y="0"/>
                            </a:moveTo>
                            <a:lnTo>
                              <a:pt x="5" y="0"/>
                            </a:lnTo>
                            <a:lnTo>
                              <a:pt x="0" y="4"/>
                            </a:lnTo>
                            <a:lnTo>
                              <a:pt x="0" y="15"/>
                            </a:lnTo>
                            <a:lnTo>
                              <a:pt x="5" y="20"/>
                            </a:lnTo>
                            <a:lnTo>
                              <a:pt x="132" y="20"/>
                            </a:lnTo>
                            <a:lnTo>
                              <a:pt x="137" y="20"/>
                            </a:lnTo>
                            <a:lnTo>
                              <a:pt x="142" y="15"/>
                            </a:lnTo>
                            <a:lnTo>
                              <a:pt x="142" y="4"/>
                            </a:lnTo>
                            <a:lnTo>
                              <a:pt x="137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2758D1" id="docshape234" o:spid="_x0000_s1026" style="position:absolute;margin-left:57.4pt;margin-top:27.85pt;width:7.1pt;height:1pt;z-index:-254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" path="m137,l5,,,4,,15r5,5l132,20r5,l142,15r,-11l137,xe" fillcolor="#2a5caa" stroked="f">
              <v:path arrowok="t" o:connecttype="custom" o:connectlocs="86995,353695;3175,353695;0,356235;0,363220;3175,366395;83820,366395;86995,366395;90170,363220;90170,356235;86995,353695" o:connectangles="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16672" behindDoc="1" locked="0" layoutInCell="1" allowOverlap="1" wp14:anchorId="5E348279" wp14:editId="74D60E8B">
              <wp:simplePos x="0" y="0"/>
              <wp:positionH relativeFrom="page">
                <wp:posOffset>728980</wp:posOffset>
              </wp:positionH>
              <wp:positionV relativeFrom="page">
                <wp:posOffset>384175</wp:posOffset>
              </wp:positionV>
              <wp:extent cx="90170" cy="12700"/>
              <wp:effectExtent l="0" t="0" r="0" b="0"/>
              <wp:wrapNone/>
              <wp:docPr id="138" name="docshape2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0170" cy="12700"/>
                      </a:xfrm>
                      <a:custGeom>
                        <a:avLst/>
                        <a:gdLst>
                          <a:gd name="T0" fmla="+- 0 1285 1148"/>
                          <a:gd name="T1" fmla="*/ T0 w 142"/>
                          <a:gd name="T2" fmla="+- 0 605 605"/>
                          <a:gd name="T3" fmla="*/ 605 h 20"/>
                          <a:gd name="T4" fmla="+- 0 1153 1148"/>
                          <a:gd name="T5" fmla="*/ T4 w 142"/>
                          <a:gd name="T6" fmla="+- 0 605 605"/>
                          <a:gd name="T7" fmla="*/ 605 h 20"/>
                          <a:gd name="T8" fmla="+- 0 1148 1148"/>
                          <a:gd name="T9" fmla="*/ T8 w 142"/>
                          <a:gd name="T10" fmla="+- 0 610 605"/>
                          <a:gd name="T11" fmla="*/ 610 h 20"/>
                          <a:gd name="T12" fmla="+- 0 1148 1148"/>
                          <a:gd name="T13" fmla="*/ T12 w 142"/>
                          <a:gd name="T14" fmla="+- 0 621 605"/>
                          <a:gd name="T15" fmla="*/ 621 h 20"/>
                          <a:gd name="T16" fmla="+- 0 1153 1148"/>
                          <a:gd name="T17" fmla="*/ T16 w 142"/>
                          <a:gd name="T18" fmla="+- 0 625 605"/>
                          <a:gd name="T19" fmla="*/ 625 h 20"/>
                          <a:gd name="T20" fmla="+- 0 1280 1148"/>
                          <a:gd name="T21" fmla="*/ T20 w 142"/>
                          <a:gd name="T22" fmla="+- 0 625 605"/>
                          <a:gd name="T23" fmla="*/ 625 h 20"/>
                          <a:gd name="T24" fmla="+- 0 1285 1148"/>
                          <a:gd name="T25" fmla="*/ T24 w 142"/>
                          <a:gd name="T26" fmla="+- 0 625 605"/>
                          <a:gd name="T27" fmla="*/ 625 h 20"/>
                          <a:gd name="T28" fmla="+- 0 1290 1148"/>
                          <a:gd name="T29" fmla="*/ T28 w 142"/>
                          <a:gd name="T30" fmla="+- 0 621 605"/>
                          <a:gd name="T31" fmla="*/ 621 h 20"/>
                          <a:gd name="T32" fmla="+- 0 1290 1148"/>
                          <a:gd name="T33" fmla="*/ T32 w 142"/>
                          <a:gd name="T34" fmla="+- 0 610 605"/>
                          <a:gd name="T35" fmla="*/ 610 h 20"/>
                          <a:gd name="T36" fmla="+- 0 1285 1148"/>
                          <a:gd name="T37" fmla="*/ T36 w 142"/>
                          <a:gd name="T38" fmla="+- 0 605 605"/>
                          <a:gd name="T39" fmla="*/ 605 h 2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142" h="20">
                            <a:moveTo>
                              <a:pt x="137" y="0"/>
                            </a:moveTo>
                            <a:lnTo>
                              <a:pt x="5" y="0"/>
                            </a:lnTo>
                            <a:lnTo>
                              <a:pt x="0" y="5"/>
                            </a:lnTo>
                            <a:lnTo>
                              <a:pt x="0" y="16"/>
                            </a:lnTo>
                            <a:lnTo>
                              <a:pt x="5" y="20"/>
                            </a:lnTo>
                            <a:lnTo>
                              <a:pt x="132" y="20"/>
                            </a:lnTo>
                            <a:lnTo>
                              <a:pt x="137" y="20"/>
                            </a:lnTo>
                            <a:lnTo>
                              <a:pt x="142" y="16"/>
                            </a:lnTo>
                            <a:lnTo>
                              <a:pt x="142" y="5"/>
                            </a:lnTo>
                            <a:lnTo>
                              <a:pt x="137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9821499" id="docshape235" o:spid="_x0000_s1026" style="position:absolute;margin-left:57.4pt;margin-top:30.25pt;width:7.1pt;height:1pt;z-index:-253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" path="m137,l5,,,5,,16r5,4l132,20r5,l142,16r,-11l137,xe" fillcolor="#2a5caa" stroked="f">
              <v:path arrowok="t" o:connecttype="custom" o:connectlocs="86995,384175;3175,384175;0,387350;0,394335;3175,396875;83820,396875;86995,396875;90170,394335;90170,387350;86995,384175" o:connectangles="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17184" behindDoc="1" locked="0" layoutInCell="1" allowOverlap="1" wp14:anchorId="1F7E3174" wp14:editId="6B01CFFC">
              <wp:simplePos x="0" y="0"/>
              <wp:positionH relativeFrom="page">
                <wp:posOffset>8958580</wp:posOffset>
              </wp:positionH>
              <wp:positionV relativeFrom="page">
                <wp:posOffset>307340</wp:posOffset>
              </wp:positionV>
              <wp:extent cx="1584325" cy="116205"/>
              <wp:effectExtent l="0" t="0" r="0" b="0"/>
              <wp:wrapNone/>
              <wp:docPr id="137" name="docshape2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4325" cy="116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CF6CC6" w14:textId="77777777" w:rsidR="002818BA" w:rsidRDefault="00EB0652">
                          <w:pPr>
                            <w:spacing w:before="12"/>
                            <w:ind w:left="20"/>
                            <w:rPr>
                              <w:sz w:val="13"/>
                            </w:rPr>
                          </w:pPr>
                          <w:r>
                            <w:rPr>
                              <w:color w:val="939598"/>
                              <w:sz w:val="13"/>
                            </w:rPr>
                            <w:t>Zealand</w:t>
                          </w:r>
                          <w:r>
                            <w:rPr>
                              <w:color w:val="939598"/>
                              <w:spacing w:val="-1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z w:val="13"/>
                            </w:rPr>
                            <w:t xml:space="preserve">Pharma  </w:t>
                          </w:r>
                          <w:r>
                            <w:rPr>
                              <w:color w:val="939598"/>
                              <w:spacing w:val="2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z w:val="13"/>
                            </w:rPr>
                            <w:t xml:space="preserve">∞  </w:t>
                          </w:r>
                          <w:r>
                            <w:rPr>
                              <w:color w:val="939598"/>
                              <w:spacing w:val="2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z w:val="13"/>
                            </w:rPr>
                            <w:t>Annual Report 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7E3174" id="_x0000_t202" coordsize="21600,21600" o:spt="202" path="m,l,21600r21600,l21600,xe">
              <v:stroke joinstyle="miter"/>
              <v:path gradientshapeok="t" o:connecttype="rect"/>
            </v:shapetype>
            <v:shape id="docshape236" o:spid="_x0000_s1242" type="#_x0000_t202" style="position:absolute;margin-left:705.4pt;margin-top:24.2pt;width:124.75pt;height:9.15pt;z-index:-2539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" filled="f" stroked="f">
              <v:textbox inset="0,0,0,0">
                <w:txbxContent>
                  <w:p w14:paraId="74CF6CC6" w14:textId="77777777" w:rsidR="002818BA" w:rsidRDefault="00EB0652">
                    <w:pPr>
                      <w:spacing w:before="12"/>
                      <w:ind w:left="20"/>
                      <w:rPr>
                        <w:sz w:val="13"/>
                      </w:rPr>
                    </w:pPr>
                    <w:r>
                      <w:rPr>
                        <w:color w:val="939598"/>
                        <w:sz w:val="13"/>
                      </w:rPr>
                      <w:t>Zealand</w:t>
                    </w:r>
                    <w:r>
                      <w:rPr>
                        <w:color w:val="939598"/>
                        <w:spacing w:val="-1"/>
                        <w:sz w:val="13"/>
                      </w:rPr>
                      <w:t xml:space="preserve"> </w:t>
                    </w:r>
                    <w:r>
                      <w:rPr>
                        <w:color w:val="939598"/>
                        <w:sz w:val="13"/>
                      </w:rPr>
                      <w:t xml:space="preserve">Pharma  </w:t>
                    </w:r>
                    <w:r>
                      <w:rPr>
                        <w:color w:val="939598"/>
                        <w:spacing w:val="25"/>
                        <w:sz w:val="13"/>
                      </w:rPr>
                      <w:t xml:space="preserve"> </w:t>
                    </w:r>
                    <w:r>
                      <w:rPr>
                        <w:color w:val="939598"/>
                        <w:sz w:val="13"/>
                      </w:rPr>
                      <w:t xml:space="preserve">∞  </w:t>
                    </w:r>
                    <w:r>
                      <w:rPr>
                        <w:color w:val="939598"/>
                        <w:spacing w:val="24"/>
                        <w:sz w:val="13"/>
                      </w:rPr>
                      <w:t xml:space="preserve"> </w:t>
                    </w:r>
                    <w:r>
                      <w:rPr>
                        <w:color w:val="939598"/>
                        <w:sz w:val="13"/>
                      </w:rPr>
                      <w:t>Annual Report 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17696" behindDoc="1" locked="0" layoutInCell="1" allowOverlap="1" wp14:anchorId="473BEC48" wp14:editId="136FF34E">
              <wp:simplePos x="0" y="0"/>
              <wp:positionH relativeFrom="page">
                <wp:posOffset>10681335</wp:posOffset>
              </wp:positionH>
              <wp:positionV relativeFrom="page">
                <wp:posOffset>306070</wp:posOffset>
              </wp:positionV>
              <wp:extent cx="187325" cy="117475"/>
              <wp:effectExtent l="0" t="0" r="0" b="0"/>
              <wp:wrapNone/>
              <wp:docPr id="136" name="docshape2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325" cy="117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59419E" w14:textId="77777777" w:rsidR="002818BA" w:rsidRDefault="00EB0652">
                          <w:pPr>
                            <w:spacing w:before="15"/>
                            <w:ind w:left="60"/>
                            <w:rPr>
                              <w:rFonts w:ascii="MuseoSans-700"/>
                              <w:b/>
                              <w:sz w:val="13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MuseoSans-700"/>
                              <w:b/>
                              <w:color w:val="939598"/>
                              <w:sz w:val="13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3BEC48" id="docshape237" o:spid="_x0000_s1243" type="#_x0000_t202" style="position:absolute;margin-left:841.05pt;margin-top:24.1pt;width:14.75pt;height:9.25pt;z-index:-2539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" filled="f" stroked="f">
              <v:textbox inset="0,0,0,0">
                <w:txbxContent>
                  <w:p w14:paraId="3B59419E" w14:textId="77777777" w:rsidR="002818BA" w:rsidRDefault="00EB0652">
                    <w:pPr>
                      <w:spacing w:before="15"/>
                      <w:ind w:left="60"/>
                      <w:rPr>
                        <w:rFonts w:ascii="MuseoSans-700"/>
                        <w:b/>
                        <w:sz w:val="13"/>
                      </w:rPr>
                    </w:pPr>
                    <w:r>
                      <w:fldChar w:fldCharType="begin"/>
                    </w:r>
                    <w:r>
                      <w:rPr>
                        <w:rFonts w:ascii="MuseoSans-700"/>
                        <w:b/>
                        <w:color w:val="939598"/>
                        <w:sz w:val="13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82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85CDA" w14:textId="6A0CF4F2" w:rsidR="002818BA" w:rsidRDefault="00EB0652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7918208" behindDoc="1" locked="0" layoutInCell="1" allowOverlap="1" wp14:anchorId="60E46863" wp14:editId="35857CD3">
          <wp:simplePos x="0" y="0"/>
          <wp:positionH relativeFrom="page">
            <wp:posOffset>1092503</wp:posOffset>
          </wp:positionH>
          <wp:positionV relativeFrom="page">
            <wp:posOffset>305380</wp:posOffset>
          </wp:positionV>
          <wp:extent cx="82080" cy="108623"/>
          <wp:effectExtent l="0" t="0" r="0" b="0"/>
          <wp:wrapNone/>
          <wp:docPr id="67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080" cy="1086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77918720" behindDoc="1" locked="0" layoutInCell="1" allowOverlap="1" wp14:anchorId="5D1282D7" wp14:editId="2A326A4B">
          <wp:simplePos x="0" y="0"/>
          <wp:positionH relativeFrom="page">
            <wp:posOffset>1440005</wp:posOffset>
          </wp:positionH>
          <wp:positionV relativeFrom="page">
            <wp:posOffset>305686</wp:posOffset>
          </wp:positionV>
          <wp:extent cx="108000" cy="108635"/>
          <wp:effectExtent l="0" t="0" r="0" b="0"/>
          <wp:wrapNone/>
          <wp:docPr id="69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" name="image4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8000" cy="1086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19232" behindDoc="1" locked="0" layoutInCell="1" allowOverlap="1" wp14:anchorId="6B248035" wp14:editId="7B6197E4">
              <wp:simplePos x="0" y="0"/>
              <wp:positionH relativeFrom="page">
                <wp:posOffset>923290</wp:posOffset>
              </wp:positionH>
              <wp:positionV relativeFrom="page">
                <wp:posOffset>306070</wp:posOffset>
              </wp:positionV>
              <wp:extent cx="61595" cy="107950"/>
              <wp:effectExtent l="0" t="0" r="0" b="0"/>
              <wp:wrapNone/>
              <wp:docPr id="134" name="docshape2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595" cy="107950"/>
                      </a:xfrm>
                      <a:custGeom>
                        <a:avLst/>
                        <a:gdLst>
                          <a:gd name="T0" fmla="+- 0 1543 1454"/>
                          <a:gd name="T1" fmla="*/ T0 w 97"/>
                          <a:gd name="T2" fmla="+- 0 482 482"/>
                          <a:gd name="T3" fmla="*/ 482 h 170"/>
                          <a:gd name="T4" fmla="+- 0 1536 1454"/>
                          <a:gd name="T5" fmla="*/ T4 w 97"/>
                          <a:gd name="T6" fmla="+- 0 482 482"/>
                          <a:gd name="T7" fmla="*/ 482 h 170"/>
                          <a:gd name="T8" fmla="+- 0 1454 1454"/>
                          <a:gd name="T9" fmla="*/ T8 w 97"/>
                          <a:gd name="T10" fmla="+- 0 564 482"/>
                          <a:gd name="T11" fmla="*/ 564 h 170"/>
                          <a:gd name="T12" fmla="+- 0 1454 1454"/>
                          <a:gd name="T13" fmla="*/ T12 w 97"/>
                          <a:gd name="T14" fmla="+- 0 570 482"/>
                          <a:gd name="T15" fmla="*/ 570 h 170"/>
                          <a:gd name="T16" fmla="+- 0 1534 1454"/>
                          <a:gd name="T17" fmla="*/ T16 w 97"/>
                          <a:gd name="T18" fmla="+- 0 650 482"/>
                          <a:gd name="T19" fmla="*/ 650 h 170"/>
                          <a:gd name="T20" fmla="+- 0 1537 1454"/>
                          <a:gd name="T21" fmla="*/ T20 w 97"/>
                          <a:gd name="T22" fmla="+- 0 651 482"/>
                          <a:gd name="T23" fmla="*/ 651 h 170"/>
                          <a:gd name="T24" fmla="+- 0 1540 1454"/>
                          <a:gd name="T25" fmla="*/ T24 w 97"/>
                          <a:gd name="T26" fmla="+- 0 651 482"/>
                          <a:gd name="T27" fmla="*/ 651 h 170"/>
                          <a:gd name="T28" fmla="+- 0 1542 1454"/>
                          <a:gd name="T29" fmla="*/ T28 w 97"/>
                          <a:gd name="T30" fmla="+- 0 651 482"/>
                          <a:gd name="T31" fmla="*/ 651 h 170"/>
                          <a:gd name="T32" fmla="+- 0 1545 1454"/>
                          <a:gd name="T33" fmla="*/ T32 w 97"/>
                          <a:gd name="T34" fmla="+- 0 650 482"/>
                          <a:gd name="T35" fmla="*/ 650 h 170"/>
                          <a:gd name="T36" fmla="+- 0 1551 1454"/>
                          <a:gd name="T37" fmla="*/ T36 w 97"/>
                          <a:gd name="T38" fmla="+- 0 644 482"/>
                          <a:gd name="T39" fmla="*/ 644 h 170"/>
                          <a:gd name="T40" fmla="+- 0 1551 1454"/>
                          <a:gd name="T41" fmla="*/ T40 w 97"/>
                          <a:gd name="T42" fmla="+- 0 638 482"/>
                          <a:gd name="T43" fmla="*/ 638 h 170"/>
                          <a:gd name="T44" fmla="+- 0 1479 1454"/>
                          <a:gd name="T45" fmla="*/ T44 w 97"/>
                          <a:gd name="T46" fmla="+- 0 567 482"/>
                          <a:gd name="T47" fmla="*/ 567 h 170"/>
                          <a:gd name="T48" fmla="+- 0 1551 1454"/>
                          <a:gd name="T49" fmla="*/ T48 w 97"/>
                          <a:gd name="T50" fmla="+- 0 496 482"/>
                          <a:gd name="T51" fmla="*/ 496 h 170"/>
                          <a:gd name="T52" fmla="+- 0 1551 1454"/>
                          <a:gd name="T53" fmla="*/ T52 w 97"/>
                          <a:gd name="T54" fmla="+- 0 489 482"/>
                          <a:gd name="T55" fmla="*/ 489 h 170"/>
                          <a:gd name="T56" fmla="+- 0 1543 1454"/>
                          <a:gd name="T57" fmla="*/ T56 w 97"/>
                          <a:gd name="T58" fmla="+- 0 482 482"/>
                          <a:gd name="T59" fmla="*/ 482 h 17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</a:cxnLst>
                        <a:rect l="0" t="0" r="r" b="b"/>
                        <a:pathLst>
                          <a:path w="97" h="170">
                            <a:moveTo>
                              <a:pt x="89" y="0"/>
                            </a:moveTo>
                            <a:lnTo>
                              <a:pt x="82" y="0"/>
                            </a:lnTo>
                            <a:lnTo>
                              <a:pt x="0" y="82"/>
                            </a:lnTo>
                            <a:lnTo>
                              <a:pt x="0" y="88"/>
                            </a:lnTo>
                            <a:lnTo>
                              <a:pt x="80" y="168"/>
                            </a:lnTo>
                            <a:lnTo>
                              <a:pt x="83" y="169"/>
                            </a:lnTo>
                            <a:lnTo>
                              <a:pt x="86" y="169"/>
                            </a:lnTo>
                            <a:lnTo>
                              <a:pt x="88" y="169"/>
                            </a:lnTo>
                            <a:lnTo>
                              <a:pt x="91" y="168"/>
                            </a:lnTo>
                            <a:lnTo>
                              <a:pt x="97" y="162"/>
                            </a:lnTo>
                            <a:lnTo>
                              <a:pt x="97" y="156"/>
                            </a:lnTo>
                            <a:lnTo>
                              <a:pt x="25" y="85"/>
                            </a:lnTo>
                            <a:lnTo>
                              <a:pt x="97" y="14"/>
                            </a:lnTo>
                            <a:lnTo>
                              <a:pt x="97" y="7"/>
                            </a:lnTo>
                            <a:lnTo>
                              <a:pt x="89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40E7B2" id="docshape248" o:spid="_x0000_s1026" style="position:absolute;margin-left:72.7pt;margin-top:24.1pt;width:4.85pt;height:8.5pt;z-index:-2539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7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" path="m89,l82,,,82r,6l80,168r3,1l86,169r2,l91,168r6,-6l97,156,25,85,97,14r,-7l89,xe" fillcolor="#2a5caa" stroked="f">
              <v:path arrowok="t" o:connecttype="custom" o:connectlocs="56515,306070;52070,306070;0,358140;0,361950;50800,412750;52705,413385;54610,413385;55880,413385;57785,412750;61595,408940;61595,405130;15875,360045;61595,314960;61595,310515;56515,306070" o:connectangles="0,0,0,0,0,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19744" behindDoc="1" locked="0" layoutInCell="1" allowOverlap="1" wp14:anchorId="72575D99" wp14:editId="65071F81">
              <wp:simplePos x="0" y="0"/>
              <wp:positionH relativeFrom="page">
                <wp:posOffset>1283335</wp:posOffset>
              </wp:positionH>
              <wp:positionV relativeFrom="page">
                <wp:posOffset>306070</wp:posOffset>
              </wp:positionV>
              <wp:extent cx="61595" cy="107950"/>
              <wp:effectExtent l="0" t="0" r="0" b="0"/>
              <wp:wrapNone/>
              <wp:docPr id="132" name="docshape2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595" cy="107950"/>
                      </a:xfrm>
                      <a:custGeom>
                        <a:avLst/>
                        <a:gdLst>
                          <a:gd name="T0" fmla="+- 0 2035 2021"/>
                          <a:gd name="T1" fmla="*/ T0 w 97"/>
                          <a:gd name="T2" fmla="+- 0 482 482"/>
                          <a:gd name="T3" fmla="*/ 482 h 170"/>
                          <a:gd name="T4" fmla="+- 0 2029 2021"/>
                          <a:gd name="T5" fmla="*/ T4 w 97"/>
                          <a:gd name="T6" fmla="+- 0 482 482"/>
                          <a:gd name="T7" fmla="*/ 482 h 170"/>
                          <a:gd name="T8" fmla="+- 0 2021 2021"/>
                          <a:gd name="T9" fmla="*/ T8 w 97"/>
                          <a:gd name="T10" fmla="+- 0 489 482"/>
                          <a:gd name="T11" fmla="*/ 489 h 170"/>
                          <a:gd name="T12" fmla="+- 0 2021 2021"/>
                          <a:gd name="T13" fmla="*/ T12 w 97"/>
                          <a:gd name="T14" fmla="+- 0 496 482"/>
                          <a:gd name="T15" fmla="*/ 496 h 170"/>
                          <a:gd name="T16" fmla="+- 0 2092 2021"/>
                          <a:gd name="T17" fmla="*/ T16 w 97"/>
                          <a:gd name="T18" fmla="+- 0 567 482"/>
                          <a:gd name="T19" fmla="*/ 567 h 170"/>
                          <a:gd name="T20" fmla="+- 0 2021 2021"/>
                          <a:gd name="T21" fmla="*/ T20 w 97"/>
                          <a:gd name="T22" fmla="+- 0 638 482"/>
                          <a:gd name="T23" fmla="*/ 638 h 170"/>
                          <a:gd name="T24" fmla="+- 0 2021 2021"/>
                          <a:gd name="T25" fmla="*/ T24 w 97"/>
                          <a:gd name="T26" fmla="+- 0 644 482"/>
                          <a:gd name="T27" fmla="*/ 644 h 170"/>
                          <a:gd name="T28" fmla="+- 0 2027 2021"/>
                          <a:gd name="T29" fmla="*/ T28 w 97"/>
                          <a:gd name="T30" fmla="+- 0 650 482"/>
                          <a:gd name="T31" fmla="*/ 650 h 170"/>
                          <a:gd name="T32" fmla="+- 0 2030 2021"/>
                          <a:gd name="T33" fmla="*/ T32 w 97"/>
                          <a:gd name="T34" fmla="+- 0 651 482"/>
                          <a:gd name="T35" fmla="*/ 651 h 170"/>
                          <a:gd name="T36" fmla="+- 0 2032 2021"/>
                          <a:gd name="T37" fmla="*/ T36 w 97"/>
                          <a:gd name="T38" fmla="+- 0 651 482"/>
                          <a:gd name="T39" fmla="*/ 651 h 170"/>
                          <a:gd name="T40" fmla="+- 0 2035 2021"/>
                          <a:gd name="T41" fmla="*/ T40 w 97"/>
                          <a:gd name="T42" fmla="+- 0 651 482"/>
                          <a:gd name="T43" fmla="*/ 651 h 170"/>
                          <a:gd name="T44" fmla="+- 0 2037 2021"/>
                          <a:gd name="T45" fmla="*/ T44 w 97"/>
                          <a:gd name="T46" fmla="+- 0 650 482"/>
                          <a:gd name="T47" fmla="*/ 650 h 170"/>
                          <a:gd name="T48" fmla="+- 0 2117 2021"/>
                          <a:gd name="T49" fmla="*/ T48 w 97"/>
                          <a:gd name="T50" fmla="+- 0 570 482"/>
                          <a:gd name="T51" fmla="*/ 570 h 170"/>
                          <a:gd name="T52" fmla="+- 0 2117 2021"/>
                          <a:gd name="T53" fmla="*/ T52 w 97"/>
                          <a:gd name="T54" fmla="+- 0 564 482"/>
                          <a:gd name="T55" fmla="*/ 564 h 170"/>
                          <a:gd name="T56" fmla="+- 0 2035 2021"/>
                          <a:gd name="T57" fmla="*/ T56 w 97"/>
                          <a:gd name="T58" fmla="+- 0 482 482"/>
                          <a:gd name="T59" fmla="*/ 482 h 17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</a:cxnLst>
                        <a:rect l="0" t="0" r="r" b="b"/>
                        <a:pathLst>
                          <a:path w="97" h="170">
                            <a:moveTo>
                              <a:pt x="14" y="0"/>
                            </a:moveTo>
                            <a:lnTo>
                              <a:pt x="8" y="0"/>
                            </a:lnTo>
                            <a:lnTo>
                              <a:pt x="0" y="7"/>
                            </a:lnTo>
                            <a:lnTo>
                              <a:pt x="0" y="14"/>
                            </a:lnTo>
                            <a:lnTo>
                              <a:pt x="71" y="85"/>
                            </a:lnTo>
                            <a:lnTo>
                              <a:pt x="0" y="156"/>
                            </a:lnTo>
                            <a:lnTo>
                              <a:pt x="0" y="162"/>
                            </a:lnTo>
                            <a:lnTo>
                              <a:pt x="6" y="168"/>
                            </a:lnTo>
                            <a:lnTo>
                              <a:pt x="9" y="169"/>
                            </a:lnTo>
                            <a:lnTo>
                              <a:pt x="11" y="169"/>
                            </a:lnTo>
                            <a:lnTo>
                              <a:pt x="14" y="169"/>
                            </a:lnTo>
                            <a:lnTo>
                              <a:pt x="16" y="168"/>
                            </a:lnTo>
                            <a:lnTo>
                              <a:pt x="96" y="88"/>
                            </a:lnTo>
                            <a:lnTo>
                              <a:pt x="96" y="82"/>
                            </a:lnTo>
                            <a:lnTo>
                              <a:pt x="14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173358" id="docshape249" o:spid="_x0000_s1026" style="position:absolute;margin-left:101.05pt;margin-top:24.1pt;width:4.85pt;height:8.5pt;z-index:-2539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7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" path="m14,l8,,,7r,7l71,85,,156r,6l6,168r3,1l11,169r3,l16,168,96,88r,-6l14,xe" fillcolor="#2a5caa" stroked="f">
              <v:path arrowok="t" o:connecttype="custom" o:connectlocs="8890,306070;5080,306070;0,310515;0,314960;45085,360045;0,405130;0,408940;3810,412750;5715,413385;6985,413385;8890,413385;10160,412750;60960,361950;60960,358140;8890,306070" o:connectangles="0,0,0,0,0,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20256" behindDoc="1" locked="0" layoutInCell="1" allowOverlap="1" wp14:anchorId="1CAEA999" wp14:editId="7B589FA9">
              <wp:simplePos x="0" y="0"/>
              <wp:positionH relativeFrom="page">
                <wp:posOffset>728980</wp:posOffset>
              </wp:positionH>
              <wp:positionV relativeFrom="page">
                <wp:posOffset>323215</wp:posOffset>
              </wp:positionV>
              <wp:extent cx="90170" cy="12700"/>
              <wp:effectExtent l="0" t="0" r="0" b="0"/>
              <wp:wrapNone/>
              <wp:docPr id="130" name="docshape2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0170" cy="12700"/>
                      </a:xfrm>
                      <a:custGeom>
                        <a:avLst/>
                        <a:gdLst>
                          <a:gd name="T0" fmla="+- 0 1285 1148"/>
                          <a:gd name="T1" fmla="*/ T0 w 142"/>
                          <a:gd name="T2" fmla="+- 0 509 509"/>
                          <a:gd name="T3" fmla="*/ 509 h 20"/>
                          <a:gd name="T4" fmla="+- 0 1153 1148"/>
                          <a:gd name="T5" fmla="*/ T4 w 142"/>
                          <a:gd name="T6" fmla="+- 0 509 509"/>
                          <a:gd name="T7" fmla="*/ 509 h 20"/>
                          <a:gd name="T8" fmla="+- 0 1148 1148"/>
                          <a:gd name="T9" fmla="*/ T8 w 142"/>
                          <a:gd name="T10" fmla="+- 0 513 509"/>
                          <a:gd name="T11" fmla="*/ 513 h 20"/>
                          <a:gd name="T12" fmla="+- 0 1148 1148"/>
                          <a:gd name="T13" fmla="*/ T12 w 142"/>
                          <a:gd name="T14" fmla="+- 0 524 509"/>
                          <a:gd name="T15" fmla="*/ 524 h 20"/>
                          <a:gd name="T16" fmla="+- 0 1153 1148"/>
                          <a:gd name="T17" fmla="*/ T16 w 142"/>
                          <a:gd name="T18" fmla="+- 0 529 509"/>
                          <a:gd name="T19" fmla="*/ 529 h 20"/>
                          <a:gd name="T20" fmla="+- 0 1280 1148"/>
                          <a:gd name="T21" fmla="*/ T20 w 142"/>
                          <a:gd name="T22" fmla="+- 0 529 509"/>
                          <a:gd name="T23" fmla="*/ 529 h 20"/>
                          <a:gd name="T24" fmla="+- 0 1285 1148"/>
                          <a:gd name="T25" fmla="*/ T24 w 142"/>
                          <a:gd name="T26" fmla="+- 0 529 509"/>
                          <a:gd name="T27" fmla="*/ 529 h 20"/>
                          <a:gd name="T28" fmla="+- 0 1290 1148"/>
                          <a:gd name="T29" fmla="*/ T28 w 142"/>
                          <a:gd name="T30" fmla="+- 0 524 509"/>
                          <a:gd name="T31" fmla="*/ 524 h 20"/>
                          <a:gd name="T32" fmla="+- 0 1290 1148"/>
                          <a:gd name="T33" fmla="*/ T32 w 142"/>
                          <a:gd name="T34" fmla="+- 0 513 509"/>
                          <a:gd name="T35" fmla="*/ 513 h 20"/>
                          <a:gd name="T36" fmla="+- 0 1285 1148"/>
                          <a:gd name="T37" fmla="*/ T36 w 142"/>
                          <a:gd name="T38" fmla="+- 0 509 509"/>
                          <a:gd name="T39" fmla="*/ 509 h 2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142" h="20">
                            <a:moveTo>
                              <a:pt x="137" y="0"/>
                            </a:moveTo>
                            <a:lnTo>
                              <a:pt x="5" y="0"/>
                            </a:lnTo>
                            <a:lnTo>
                              <a:pt x="0" y="4"/>
                            </a:lnTo>
                            <a:lnTo>
                              <a:pt x="0" y="15"/>
                            </a:lnTo>
                            <a:lnTo>
                              <a:pt x="5" y="20"/>
                            </a:lnTo>
                            <a:lnTo>
                              <a:pt x="132" y="20"/>
                            </a:lnTo>
                            <a:lnTo>
                              <a:pt x="137" y="20"/>
                            </a:lnTo>
                            <a:lnTo>
                              <a:pt x="142" y="15"/>
                            </a:lnTo>
                            <a:lnTo>
                              <a:pt x="142" y="4"/>
                            </a:lnTo>
                            <a:lnTo>
                              <a:pt x="137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A5BF97" id="docshape250" o:spid="_x0000_s1026" style="position:absolute;margin-left:57.4pt;margin-top:25.45pt;width:7.1pt;height:1pt;z-index:-2539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" path="m137,l5,,,4,,15r5,5l132,20r5,l142,15r,-11l137,xe" fillcolor="#2a5caa" stroked="f">
              <v:path arrowok="t" o:connecttype="custom" o:connectlocs="86995,323215;3175,323215;0,325755;0,332740;3175,335915;83820,335915;86995,335915;90170,332740;90170,325755;86995,323215" o:connectangles="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20768" behindDoc="1" locked="0" layoutInCell="1" allowOverlap="1" wp14:anchorId="73AD2586" wp14:editId="57719C5C">
              <wp:simplePos x="0" y="0"/>
              <wp:positionH relativeFrom="page">
                <wp:posOffset>728980</wp:posOffset>
              </wp:positionH>
              <wp:positionV relativeFrom="page">
                <wp:posOffset>353695</wp:posOffset>
              </wp:positionV>
              <wp:extent cx="90170" cy="12700"/>
              <wp:effectExtent l="0" t="0" r="0" b="0"/>
              <wp:wrapNone/>
              <wp:docPr id="128" name="docshape2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0170" cy="12700"/>
                      </a:xfrm>
                      <a:custGeom>
                        <a:avLst/>
                        <a:gdLst>
                          <a:gd name="T0" fmla="+- 0 1285 1148"/>
                          <a:gd name="T1" fmla="*/ T0 w 142"/>
                          <a:gd name="T2" fmla="+- 0 557 557"/>
                          <a:gd name="T3" fmla="*/ 557 h 20"/>
                          <a:gd name="T4" fmla="+- 0 1153 1148"/>
                          <a:gd name="T5" fmla="*/ T4 w 142"/>
                          <a:gd name="T6" fmla="+- 0 557 557"/>
                          <a:gd name="T7" fmla="*/ 557 h 20"/>
                          <a:gd name="T8" fmla="+- 0 1148 1148"/>
                          <a:gd name="T9" fmla="*/ T8 w 142"/>
                          <a:gd name="T10" fmla="+- 0 561 557"/>
                          <a:gd name="T11" fmla="*/ 561 h 20"/>
                          <a:gd name="T12" fmla="+- 0 1148 1148"/>
                          <a:gd name="T13" fmla="*/ T12 w 142"/>
                          <a:gd name="T14" fmla="+- 0 572 557"/>
                          <a:gd name="T15" fmla="*/ 572 h 20"/>
                          <a:gd name="T16" fmla="+- 0 1153 1148"/>
                          <a:gd name="T17" fmla="*/ T16 w 142"/>
                          <a:gd name="T18" fmla="+- 0 577 557"/>
                          <a:gd name="T19" fmla="*/ 577 h 20"/>
                          <a:gd name="T20" fmla="+- 0 1280 1148"/>
                          <a:gd name="T21" fmla="*/ T20 w 142"/>
                          <a:gd name="T22" fmla="+- 0 577 557"/>
                          <a:gd name="T23" fmla="*/ 577 h 20"/>
                          <a:gd name="T24" fmla="+- 0 1285 1148"/>
                          <a:gd name="T25" fmla="*/ T24 w 142"/>
                          <a:gd name="T26" fmla="+- 0 577 557"/>
                          <a:gd name="T27" fmla="*/ 577 h 20"/>
                          <a:gd name="T28" fmla="+- 0 1290 1148"/>
                          <a:gd name="T29" fmla="*/ T28 w 142"/>
                          <a:gd name="T30" fmla="+- 0 572 557"/>
                          <a:gd name="T31" fmla="*/ 572 h 20"/>
                          <a:gd name="T32" fmla="+- 0 1290 1148"/>
                          <a:gd name="T33" fmla="*/ T32 w 142"/>
                          <a:gd name="T34" fmla="+- 0 561 557"/>
                          <a:gd name="T35" fmla="*/ 561 h 20"/>
                          <a:gd name="T36" fmla="+- 0 1285 1148"/>
                          <a:gd name="T37" fmla="*/ T36 w 142"/>
                          <a:gd name="T38" fmla="+- 0 557 557"/>
                          <a:gd name="T39" fmla="*/ 557 h 2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142" h="20">
                            <a:moveTo>
                              <a:pt x="137" y="0"/>
                            </a:moveTo>
                            <a:lnTo>
                              <a:pt x="5" y="0"/>
                            </a:lnTo>
                            <a:lnTo>
                              <a:pt x="0" y="4"/>
                            </a:lnTo>
                            <a:lnTo>
                              <a:pt x="0" y="15"/>
                            </a:lnTo>
                            <a:lnTo>
                              <a:pt x="5" y="20"/>
                            </a:lnTo>
                            <a:lnTo>
                              <a:pt x="132" y="20"/>
                            </a:lnTo>
                            <a:lnTo>
                              <a:pt x="137" y="20"/>
                            </a:lnTo>
                            <a:lnTo>
                              <a:pt x="142" y="15"/>
                            </a:lnTo>
                            <a:lnTo>
                              <a:pt x="142" y="4"/>
                            </a:lnTo>
                            <a:lnTo>
                              <a:pt x="137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CB00AF" id="docshape251" o:spid="_x0000_s1026" style="position:absolute;margin-left:57.4pt;margin-top:27.85pt;width:7.1pt;height:1pt;z-index:-2539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" path="m137,l5,,,4,,15r5,5l132,20r5,l142,15r,-11l137,xe" fillcolor="#2a5caa" stroked="f">
              <v:path arrowok="t" o:connecttype="custom" o:connectlocs="86995,353695;3175,353695;0,356235;0,363220;3175,366395;83820,366395;86995,366395;90170,363220;90170,356235;86995,353695" o:connectangles="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21280" behindDoc="1" locked="0" layoutInCell="1" allowOverlap="1" wp14:anchorId="548588CE" wp14:editId="216FD217">
              <wp:simplePos x="0" y="0"/>
              <wp:positionH relativeFrom="page">
                <wp:posOffset>728980</wp:posOffset>
              </wp:positionH>
              <wp:positionV relativeFrom="page">
                <wp:posOffset>384175</wp:posOffset>
              </wp:positionV>
              <wp:extent cx="90170" cy="12700"/>
              <wp:effectExtent l="0" t="0" r="0" b="0"/>
              <wp:wrapNone/>
              <wp:docPr id="126" name="docshape2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0170" cy="12700"/>
                      </a:xfrm>
                      <a:custGeom>
                        <a:avLst/>
                        <a:gdLst>
                          <a:gd name="T0" fmla="+- 0 1285 1148"/>
                          <a:gd name="T1" fmla="*/ T0 w 142"/>
                          <a:gd name="T2" fmla="+- 0 605 605"/>
                          <a:gd name="T3" fmla="*/ 605 h 20"/>
                          <a:gd name="T4" fmla="+- 0 1153 1148"/>
                          <a:gd name="T5" fmla="*/ T4 w 142"/>
                          <a:gd name="T6" fmla="+- 0 605 605"/>
                          <a:gd name="T7" fmla="*/ 605 h 20"/>
                          <a:gd name="T8" fmla="+- 0 1148 1148"/>
                          <a:gd name="T9" fmla="*/ T8 w 142"/>
                          <a:gd name="T10" fmla="+- 0 610 605"/>
                          <a:gd name="T11" fmla="*/ 610 h 20"/>
                          <a:gd name="T12" fmla="+- 0 1148 1148"/>
                          <a:gd name="T13" fmla="*/ T12 w 142"/>
                          <a:gd name="T14" fmla="+- 0 621 605"/>
                          <a:gd name="T15" fmla="*/ 621 h 20"/>
                          <a:gd name="T16" fmla="+- 0 1153 1148"/>
                          <a:gd name="T17" fmla="*/ T16 w 142"/>
                          <a:gd name="T18" fmla="+- 0 625 605"/>
                          <a:gd name="T19" fmla="*/ 625 h 20"/>
                          <a:gd name="T20" fmla="+- 0 1280 1148"/>
                          <a:gd name="T21" fmla="*/ T20 w 142"/>
                          <a:gd name="T22" fmla="+- 0 625 605"/>
                          <a:gd name="T23" fmla="*/ 625 h 20"/>
                          <a:gd name="T24" fmla="+- 0 1285 1148"/>
                          <a:gd name="T25" fmla="*/ T24 w 142"/>
                          <a:gd name="T26" fmla="+- 0 625 605"/>
                          <a:gd name="T27" fmla="*/ 625 h 20"/>
                          <a:gd name="T28" fmla="+- 0 1290 1148"/>
                          <a:gd name="T29" fmla="*/ T28 w 142"/>
                          <a:gd name="T30" fmla="+- 0 621 605"/>
                          <a:gd name="T31" fmla="*/ 621 h 20"/>
                          <a:gd name="T32" fmla="+- 0 1290 1148"/>
                          <a:gd name="T33" fmla="*/ T32 w 142"/>
                          <a:gd name="T34" fmla="+- 0 610 605"/>
                          <a:gd name="T35" fmla="*/ 610 h 20"/>
                          <a:gd name="T36" fmla="+- 0 1285 1148"/>
                          <a:gd name="T37" fmla="*/ T36 w 142"/>
                          <a:gd name="T38" fmla="+- 0 605 605"/>
                          <a:gd name="T39" fmla="*/ 605 h 2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142" h="20">
                            <a:moveTo>
                              <a:pt x="137" y="0"/>
                            </a:moveTo>
                            <a:lnTo>
                              <a:pt x="5" y="0"/>
                            </a:lnTo>
                            <a:lnTo>
                              <a:pt x="0" y="5"/>
                            </a:lnTo>
                            <a:lnTo>
                              <a:pt x="0" y="16"/>
                            </a:lnTo>
                            <a:lnTo>
                              <a:pt x="5" y="20"/>
                            </a:lnTo>
                            <a:lnTo>
                              <a:pt x="132" y="20"/>
                            </a:lnTo>
                            <a:lnTo>
                              <a:pt x="137" y="20"/>
                            </a:lnTo>
                            <a:lnTo>
                              <a:pt x="142" y="16"/>
                            </a:lnTo>
                            <a:lnTo>
                              <a:pt x="142" y="5"/>
                            </a:lnTo>
                            <a:lnTo>
                              <a:pt x="137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AD08D9" id="docshape252" o:spid="_x0000_s1026" style="position:absolute;margin-left:57.4pt;margin-top:30.25pt;width:7.1pt;height:1pt;z-index:-2539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" path="m137,l5,,,5,,16r5,4l132,20r5,l142,16r,-11l137,xe" fillcolor="#2a5caa" stroked="f">
              <v:path arrowok="t" o:connecttype="custom" o:connectlocs="86995,384175;3175,384175;0,387350;0,394335;3175,396875;83820,396875;86995,396875;90170,394335;90170,387350;86995,384175" o:connectangles="0,0,0,0,0,0,0,0,0,0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77921792" behindDoc="1" locked="0" layoutInCell="1" allowOverlap="1" wp14:anchorId="21DE1BE2" wp14:editId="60E066CB">
          <wp:simplePos x="0" y="0"/>
          <wp:positionH relativeFrom="page">
            <wp:posOffset>702001</wp:posOffset>
          </wp:positionH>
          <wp:positionV relativeFrom="page">
            <wp:posOffset>1421085</wp:posOffset>
          </wp:positionV>
          <wp:extent cx="151618" cy="118874"/>
          <wp:effectExtent l="0" t="0" r="0" b="0"/>
          <wp:wrapNone/>
          <wp:docPr id="71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" name="image7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51618" cy="1188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22304" behindDoc="1" locked="0" layoutInCell="1" allowOverlap="1" wp14:anchorId="1BD474B5" wp14:editId="242FE65F">
              <wp:simplePos x="0" y="0"/>
              <wp:positionH relativeFrom="page">
                <wp:posOffset>2877820</wp:posOffset>
              </wp:positionH>
              <wp:positionV relativeFrom="page">
                <wp:posOffset>1616710</wp:posOffset>
              </wp:positionV>
              <wp:extent cx="50800" cy="50800"/>
              <wp:effectExtent l="0" t="0" r="0" b="0"/>
              <wp:wrapNone/>
              <wp:docPr id="124" name="docshape2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0800" cy="50800"/>
                      </a:xfrm>
                      <a:custGeom>
                        <a:avLst/>
                        <a:gdLst>
                          <a:gd name="T0" fmla="+- 0 4571 4532"/>
                          <a:gd name="T1" fmla="*/ T0 w 80"/>
                          <a:gd name="T2" fmla="+- 0 2546 2546"/>
                          <a:gd name="T3" fmla="*/ 2546 h 80"/>
                          <a:gd name="T4" fmla="+- 0 4556 4532"/>
                          <a:gd name="T5" fmla="*/ T4 w 80"/>
                          <a:gd name="T6" fmla="+- 0 2549 2546"/>
                          <a:gd name="T7" fmla="*/ 2549 h 80"/>
                          <a:gd name="T8" fmla="+- 0 4543 4532"/>
                          <a:gd name="T9" fmla="*/ T8 w 80"/>
                          <a:gd name="T10" fmla="+- 0 2557 2546"/>
                          <a:gd name="T11" fmla="*/ 2557 h 80"/>
                          <a:gd name="T12" fmla="+- 0 4535 4532"/>
                          <a:gd name="T13" fmla="*/ T12 w 80"/>
                          <a:gd name="T14" fmla="+- 0 2570 2546"/>
                          <a:gd name="T15" fmla="*/ 2570 h 80"/>
                          <a:gd name="T16" fmla="+- 0 4532 4532"/>
                          <a:gd name="T17" fmla="*/ T16 w 80"/>
                          <a:gd name="T18" fmla="+- 0 2585 2546"/>
                          <a:gd name="T19" fmla="*/ 2585 h 80"/>
                          <a:gd name="T20" fmla="+- 0 4535 4532"/>
                          <a:gd name="T21" fmla="*/ T20 w 80"/>
                          <a:gd name="T22" fmla="+- 0 2601 2546"/>
                          <a:gd name="T23" fmla="*/ 2601 h 80"/>
                          <a:gd name="T24" fmla="+- 0 4543 4532"/>
                          <a:gd name="T25" fmla="*/ T24 w 80"/>
                          <a:gd name="T26" fmla="+- 0 2614 2546"/>
                          <a:gd name="T27" fmla="*/ 2614 h 80"/>
                          <a:gd name="T28" fmla="+- 0 4556 4532"/>
                          <a:gd name="T29" fmla="*/ T28 w 80"/>
                          <a:gd name="T30" fmla="+- 0 2622 2546"/>
                          <a:gd name="T31" fmla="*/ 2622 h 80"/>
                          <a:gd name="T32" fmla="+- 0 4571 4532"/>
                          <a:gd name="T33" fmla="*/ T32 w 80"/>
                          <a:gd name="T34" fmla="+- 0 2625 2546"/>
                          <a:gd name="T35" fmla="*/ 2625 h 80"/>
                          <a:gd name="T36" fmla="+- 0 4587 4532"/>
                          <a:gd name="T37" fmla="*/ T36 w 80"/>
                          <a:gd name="T38" fmla="+- 0 2622 2546"/>
                          <a:gd name="T39" fmla="*/ 2622 h 80"/>
                          <a:gd name="T40" fmla="+- 0 4599 4532"/>
                          <a:gd name="T41" fmla="*/ T40 w 80"/>
                          <a:gd name="T42" fmla="+- 0 2614 2546"/>
                          <a:gd name="T43" fmla="*/ 2614 h 80"/>
                          <a:gd name="T44" fmla="+- 0 4608 4532"/>
                          <a:gd name="T45" fmla="*/ T44 w 80"/>
                          <a:gd name="T46" fmla="+- 0 2601 2546"/>
                          <a:gd name="T47" fmla="*/ 2601 h 80"/>
                          <a:gd name="T48" fmla="+- 0 4611 4532"/>
                          <a:gd name="T49" fmla="*/ T48 w 80"/>
                          <a:gd name="T50" fmla="+- 0 2585 2546"/>
                          <a:gd name="T51" fmla="*/ 2585 h 80"/>
                          <a:gd name="T52" fmla="+- 0 4608 4532"/>
                          <a:gd name="T53" fmla="*/ T52 w 80"/>
                          <a:gd name="T54" fmla="+- 0 2570 2546"/>
                          <a:gd name="T55" fmla="*/ 2570 h 80"/>
                          <a:gd name="T56" fmla="+- 0 4599 4532"/>
                          <a:gd name="T57" fmla="*/ T56 w 80"/>
                          <a:gd name="T58" fmla="+- 0 2557 2546"/>
                          <a:gd name="T59" fmla="*/ 2557 h 80"/>
                          <a:gd name="T60" fmla="+- 0 4587 4532"/>
                          <a:gd name="T61" fmla="*/ T60 w 80"/>
                          <a:gd name="T62" fmla="+- 0 2549 2546"/>
                          <a:gd name="T63" fmla="*/ 2549 h 80"/>
                          <a:gd name="T64" fmla="+- 0 4571 4532"/>
                          <a:gd name="T65" fmla="*/ T64 w 80"/>
                          <a:gd name="T66" fmla="+- 0 2546 2546"/>
                          <a:gd name="T67" fmla="*/ 2546 h 8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80" h="80">
                            <a:moveTo>
                              <a:pt x="39" y="0"/>
                            </a:moveTo>
                            <a:lnTo>
                              <a:pt x="24" y="3"/>
                            </a:lnTo>
                            <a:lnTo>
                              <a:pt x="11" y="11"/>
                            </a:lnTo>
                            <a:lnTo>
                              <a:pt x="3" y="24"/>
                            </a:lnTo>
                            <a:lnTo>
                              <a:pt x="0" y="39"/>
                            </a:lnTo>
                            <a:lnTo>
                              <a:pt x="3" y="55"/>
                            </a:lnTo>
                            <a:lnTo>
                              <a:pt x="11" y="68"/>
                            </a:lnTo>
                            <a:lnTo>
                              <a:pt x="24" y="76"/>
                            </a:lnTo>
                            <a:lnTo>
                              <a:pt x="39" y="79"/>
                            </a:lnTo>
                            <a:lnTo>
                              <a:pt x="55" y="76"/>
                            </a:lnTo>
                            <a:lnTo>
                              <a:pt x="67" y="68"/>
                            </a:lnTo>
                            <a:lnTo>
                              <a:pt x="76" y="55"/>
                            </a:lnTo>
                            <a:lnTo>
                              <a:pt x="79" y="39"/>
                            </a:lnTo>
                            <a:lnTo>
                              <a:pt x="76" y="24"/>
                            </a:lnTo>
                            <a:lnTo>
                              <a:pt x="67" y="11"/>
                            </a:lnTo>
                            <a:lnTo>
                              <a:pt x="55" y="3"/>
                            </a:lnTo>
                            <a:lnTo>
                              <a:pt x="39" y="0"/>
                            </a:lnTo>
                            <a:close/>
                          </a:path>
                        </a:pathLst>
                      </a:custGeom>
                      <a:solidFill>
                        <a:srgbClr val="00A3B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553203" id="docshape253" o:spid="_x0000_s1026" style="position:absolute;margin-left:226.6pt;margin-top:127.3pt;width:4pt;height:4pt;z-index:-2539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" path="m39,l24,3,11,11,3,24,,39,3,55r8,13l24,76r15,3l55,76,67,68,76,55,79,39,76,24,67,11,55,3,39,xe" fillcolor="#00a3bb" stroked="f">
              <v:path arrowok="t" o:connecttype="custom" o:connectlocs="24765,1616710;15240,1618615;6985,1623695;1905,1631950;0,1641475;1905,1651635;6985,1659890;15240,1664970;24765,1666875;34925,1664970;42545,1659890;48260,1651635;50165,1641475;48260,1631950;42545,1623695;34925,1618615;24765,1616710" o:connectangles="0,0,0,0,0,0,0,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22816" behindDoc="1" locked="0" layoutInCell="1" allowOverlap="1" wp14:anchorId="408DFA01" wp14:editId="11F3BCA8">
              <wp:simplePos x="0" y="0"/>
              <wp:positionH relativeFrom="page">
                <wp:posOffset>8958580</wp:posOffset>
              </wp:positionH>
              <wp:positionV relativeFrom="page">
                <wp:posOffset>307340</wp:posOffset>
              </wp:positionV>
              <wp:extent cx="1584325" cy="116205"/>
              <wp:effectExtent l="0" t="0" r="0" b="0"/>
              <wp:wrapNone/>
              <wp:docPr id="122" name="docshape2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4325" cy="116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CF25D2" w14:textId="77777777" w:rsidR="002818BA" w:rsidRDefault="00EB0652">
                          <w:pPr>
                            <w:spacing w:before="12"/>
                            <w:ind w:left="20"/>
                            <w:rPr>
                              <w:sz w:val="13"/>
                            </w:rPr>
                          </w:pPr>
                          <w:r>
                            <w:rPr>
                              <w:color w:val="939598"/>
                              <w:sz w:val="13"/>
                            </w:rPr>
                            <w:t>Zealand</w:t>
                          </w:r>
                          <w:r>
                            <w:rPr>
                              <w:color w:val="939598"/>
                              <w:spacing w:val="-1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z w:val="13"/>
                            </w:rPr>
                            <w:t xml:space="preserve">Pharma  </w:t>
                          </w:r>
                          <w:r>
                            <w:rPr>
                              <w:color w:val="939598"/>
                              <w:spacing w:val="2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z w:val="13"/>
                            </w:rPr>
                            <w:t xml:space="preserve">∞  </w:t>
                          </w:r>
                          <w:r>
                            <w:rPr>
                              <w:color w:val="939598"/>
                              <w:spacing w:val="2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z w:val="13"/>
                            </w:rPr>
                            <w:t>Annual Report 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8DFA01" id="_x0000_t202" coordsize="21600,21600" o:spt="202" path="m,l,21600r21600,l21600,xe">
              <v:stroke joinstyle="miter"/>
              <v:path gradientshapeok="t" o:connecttype="rect"/>
            </v:shapetype>
            <v:shape id="docshape254" o:spid="_x0000_s1244" type="#_x0000_t202" style="position:absolute;margin-left:705.4pt;margin-top:24.2pt;width:124.75pt;height:9.15pt;z-index:-2539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" filled="f" stroked="f">
              <v:textbox inset="0,0,0,0">
                <w:txbxContent>
                  <w:p w14:paraId="60CF25D2" w14:textId="77777777" w:rsidR="002818BA" w:rsidRDefault="00EB0652">
                    <w:pPr>
                      <w:spacing w:before="12"/>
                      <w:ind w:left="20"/>
                      <w:rPr>
                        <w:sz w:val="13"/>
                      </w:rPr>
                    </w:pPr>
                    <w:r>
                      <w:rPr>
                        <w:color w:val="939598"/>
                        <w:sz w:val="13"/>
                      </w:rPr>
                      <w:t>Zealand</w:t>
                    </w:r>
                    <w:r>
                      <w:rPr>
                        <w:color w:val="939598"/>
                        <w:spacing w:val="-1"/>
                        <w:sz w:val="13"/>
                      </w:rPr>
                      <w:t xml:space="preserve"> </w:t>
                    </w:r>
                    <w:r>
                      <w:rPr>
                        <w:color w:val="939598"/>
                        <w:sz w:val="13"/>
                      </w:rPr>
                      <w:t xml:space="preserve">Pharma  </w:t>
                    </w:r>
                    <w:r>
                      <w:rPr>
                        <w:color w:val="939598"/>
                        <w:spacing w:val="25"/>
                        <w:sz w:val="13"/>
                      </w:rPr>
                      <w:t xml:space="preserve"> </w:t>
                    </w:r>
                    <w:r>
                      <w:rPr>
                        <w:color w:val="939598"/>
                        <w:sz w:val="13"/>
                      </w:rPr>
                      <w:t xml:space="preserve">∞  </w:t>
                    </w:r>
                    <w:r>
                      <w:rPr>
                        <w:color w:val="939598"/>
                        <w:spacing w:val="24"/>
                        <w:sz w:val="13"/>
                      </w:rPr>
                      <w:t xml:space="preserve"> </w:t>
                    </w:r>
                    <w:r>
                      <w:rPr>
                        <w:color w:val="939598"/>
                        <w:sz w:val="13"/>
                      </w:rPr>
                      <w:t>Annual Report 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23328" behindDoc="1" locked="0" layoutInCell="1" allowOverlap="1" wp14:anchorId="21BCBF53" wp14:editId="725D094F">
              <wp:simplePos x="0" y="0"/>
              <wp:positionH relativeFrom="page">
                <wp:posOffset>10681970</wp:posOffset>
              </wp:positionH>
              <wp:positionV relativeFrom="page">
                <wp:posOffset>306070</wp:posOffset>
              </wp:positionV>
              <wp:extent cx="187325" cy="117475"/>
              <wp:effectExtent l="0" t="0" r="0" b="0"/>
              <wp:wrapNone/>
              <wp:docPr id="120" name="docshape2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325" cy="117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154F14" w14:textId="77777777" w:rsidR="002818BA" w:rsidRDefault="00EB0652">
                          <w:pPr>
                            <w:spacing w:before="15"/>
                            <w:ind w:left="60"/>
                            <w:rPr>
                              <w:rFonts w:ascii="MuseoSans-700"/>
                              <w:b/>
                              <w:sz w:val="13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MuseoSans-700"/>
                              <w:b/>
                              <w:color w:val="939598"/>
                              <w:sz w:val="13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BCBF53" id="docshape255" o:spid="_x0000_s1245" type="#_x0000_t202" style="position:absolute;margin-left:841.1pt;margin-top:24.1pt;width:14.75pt;height:9.25pt;z-index:-2539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" filled="f" stroked="f">
              <v:textbox inset="0,0,0,0">
                <w:txbxContent>
                  <w:p w14:paraId="1E154F14" w14:textId="77777777" w:rsidR="002818BA" w:rsidRDefault="00EB0652">
                    <w:pPr>
                      <w:spacing w:before="15"/>
                      <w:ind w:left="60"/>
                      <w:rPr>
                        <w:rFonts w:ascii="MuseoSans-700"/>
                        <w:b/>
                        <w:sz w:val="13"/>
                      </w:rPr>
                    </w:pPr>
                    <w:r>
                      <w:fldChar w:fldCharType="begin"/>
                    </w:r>
                    <w:r>
                      <w:rPr>
                        <w:rFonts w:ascii="MuseoSans-700"/>
                        <w:b/>
                        <w:color w:val="939598"/>
                        <w:sz w:val="13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83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D62F0" w14:textId="4648802B" w:rsidR="002818BA" w:rsidRDefault="00EB0652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7923840" behindDoc="1" locked="0" layoutInCell="1" allowOverlap="1" wp14:anchorId="61048727" wp14:editId="05C1BF42">
          <wp:simplePos x="0" y="0"/>
          <wp:positionH relativeFrom="page">
            <wp:posOffset>1092503</wp:posOffset>
          </wp:positionH>
          <wp:positionV relativeFrom="page">
            <wp:posOffset>305380</wp:posOffset>
          </wp:positionV>
          <wp:extent cx="82080" cy="108623"/>
          <wp:effectExtent l="0" t="0" r="0" b="0"/>
          <wp:wrapNone/>
          <wp:docPr id="7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080" cy="1086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77924352" behindDoc="1" locked="0" layoutInCell="1" allowOverlap="1" wp14:anchorId="74D30384" wp14:editId="5E3AD62A">
          <wp:simplePos x="0" y="0"/>
          <wp:positionH relativeFrom="page">
            <wp:posOffset>1440005</wp:posOffset>
          </wp:positionH>
          <wp:positionV relativeFrom="page">
            <wp:posOffset>305686</wp:posOffset>
          </wp:positionV>
          <wp:extent cx="108000" cy="108635"/>
          <wp:effectExtent l="0" t="0" r="0" b="0"/>
          <wp:wrapNone/>
          <wp:docPr id="77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" name="image4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8000" cy="1086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24864" behindDoc="1" locked="0" layoutInCell="1" allowOverlap="1" wp14:anchorId="1236E2CD" wp14:editId="3B22EF70">
              <wp:simplePos x="0" y="0"/>
              <wp:positionH relativeFrom="page">
                <wp:posOffset>923290</wp:posOffset>
              </wp:positionH>
              <wp:positionV relativeFrom="page">
                <wp:posOffset>306070</wp:posOffset>
              </wp:positionV>
              <wp:extent cx="61595" cy="107950"/>
              <wp:effectExtent l="0" t="0" r="0" b="0"/>
              <wp:wrapNone/>
              <wp:docPr id="118" name="docshape2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595" cy="107950"/>
                      </a:xfrm>
                      <a:custGeom>
                        <a:avLst/>
                        <a:gdLst>
                          <a:gd name="T0" fmla="+- 0 1543 1454"/>
                          <a:gd name="T1" fmla="*/ T0 w 97"/>
                          <a:gd name="T2" fmla="+- 0 482 482"/>
                          <a:gd name="T3" fmla="*/ 482 h 170"/>
                          <a:gd name="T4" fmla="+- 0 1536 1454"/>
                          <a:gd name="T5" fmla="*/ T4 w 97"/>
                          <a:gd name="T6" fmla="+- 0 482 482"/>
                          <a:gd name="T7" fmla="*/ 482 h 170"/>
                          <a:gd name="T8" fmla="+- 0 1454 1454"/>
                          <a:gd name="T9" fmla="*/ T8 w 97"/>
                          <a:gd name="T10" fmla="+- 0 564 482"/>
                          <a:gd name="T11" fmla="*/ 564 h 170"/>
                          <a:gd name="T12" fmla="+- 0 1454 1454"/>
                          <a:gd name="T13" fmla="*/ T12 w 97"/>
                          <a:gd name="T14" fmla="+- 0 570 482"/>
                          <a:gd name="T15" fmla="*/ 570 h 170"/>
                          <a:gd name="T16" fmla="+- 0 1534 1454"/>
                          <a:gd name="T17" fmla="*/ T16 w 97"/>
                          <a:gd name="T18" fmla="+- 0 650 482"/>
                          <a:gd name="T19" fmla="*/ 650 h 170"/>
                          <a:gd name="T20" fmla="+- 0 1537 1454"/>
                          <a:gd name="T21" fmla="*/ T20 w 97"/>
                          <a:gd name="T22" fmla="+- 0 651 482"/>
                          <a:gd name="T23" fmla="*/ 651 h 170"/>
                          <a:gd name="T24" fmla="+- 0 1540 1454"/>
                          <a:gd name="T25" fmla="*/ T24 w 97"/>
                          <a:gd name="T26" fmla="+- 0 651 482"/>
                          <a:gd name="T27" fmla="*/ 651 h 170"/>
                          <a:gd name="T28" fmla="+- 0 1542 1454"/>
                          <a:gd name="T29" fmla="*/ T28 w 97"/>
                          <a:gd name="T30" fmla="+- 0 651 482"/>
                          <a:gd name="T31" fmla="*/ 651 h 170"/>
                          <a:gd name="T32" fmla="+- 0 1545 1454"/>
                          <a:gd name="T33" fmla="*/ T32 w 97"/>
                          <a:gd name="T34" fmla="+- 0 650 482"/>
                          <a:gd name="T35" fmla="*/ 650 h 170"/>
                          <a:gd name="T36" fmla="+- 0 1551 1454"/>
                          <a:gd name="T37" fmla="*/ T36 w 97"/>
                          <a:gd name="T38" fmla="+- 0 644 482"/>
                          <a:gd name="T39" fmla="*/ 644 h 170"/>
                          <a:gd name="T40" fmla="+- 0 1551 1454"/>
                          <a:gd name="T41" fmla="*/ T40 w 97"/>
                          <a:gd name="T42" fmla="+- 0 638 482"/>
                          <a:gd name="T43" fmla="*/ 638 h 170"/>
                          <a:gd name="T44" fmla="+- 0 1479 1454"/>
                          <a:gd name="T45" fmla="*/ T44 w 97"/>
                          <a:gd name="T46" fmla="+- 0 567 482"/>
                          <a:gd name="T47" fmla="*/ 567 h 170"/>
                          <a:gd name="T48" fmla="+- 0 1551 1454"/>
                          <a:gd name="T49" fmla="*/ T48 w 97"/>
                          <a:gd name="T50" fmla="+- 0 496 482"/>
                          <a:gd name="T51" fmla="*/ 496 h 170"/>
                          <a:gd name="T52" fmla="+- 0 1551 1454"/>
                          <a:gd name="T53" fmla="*/ T52 w 97"/>
                          <a:gd name="T54" fmla="+- 0 489 482"/>
                          <a:gd name="T55" fmla="*/ 489 h 170"/>
                          <a:gd name="T56" fmla="+- 0 1543 1454"/>
                          <a:gd name="T57" fmla="*/ T56 w 97"/>
                          <a:gd name="T58" fmla="+- 0 482 482"/>
                          <a:gd name="T59" fmla="*/ 482 h 17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</a:cxnLst>
                        <a:rect l="0" t="0" r="r" b="b"/>
                        <a:pathLst>
                          <a:path w="97" h="170">
                            <a:moveTo>
                              <a:pt x="89" y="0"/>
                            </a:moveTo>
                            <a:lnTo>
                              <a:pt x="82" y="0"/>
                            </a:lnTo>
                            <a:lnTo>
                              <a:pt x="0" y="82"/>
                            </a:lnTo>
                            <a:lnTo>
                              <a:pt x="0" y="88"/>
                            </a:lnTo>
                            <a:lnTo>
                              <a:pt x="80" y="168"/>
                            </a:lnTo>
                            <a:lnTo>
                              <a:pt x="83" y="169"/>
                            </a:lnTo>
                            <a:lnTo>
                              <a:pt x="86" y="169"/>
                            </a:lnTo>
                            <a:lnTo>
                              <a:pt x="88" y="169"/>
                            </a:lnTo>
                            <a:lnTo>
                              <a:pt x="91" y="168"/>
                            </a:lnTo>
                            <a:lnTo>
                              <a:pt x="97" y="162"/>
                            </a:lnTo>
                            <a:lnTo>
                              <a:pt x="97" y="156"/>
                            </a:lnTo>
                            <a:lnTo>
                              <a:pt x="25" y="85"/>
                            </a:lnTo>
                            <a:lnTo>
                              <a:pt x="97" y="14"/>
                            </a:lnTo>
                            <a:lnTo>
                              <a:pt x="97" y="7"/>
                            </a:lnTo>
                            <a:lnTo>
                              <a:pt x="89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6DB405" id="docshape265" o:spid="_x0000_s1026" style="position:absolute;margin-left:72.7pt;margin-top:24.1pt;width:4.85pt;height:8.5pt;z-index:-2539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7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" path="m89,l82,,,82r,6l80,168r3,1l86,169r2,l91,168r6,-6l97,156,25,85,97,14r,-7l89,xe" fillcolor="#2a5caa" stroked="f">
              <v:path arrowok="t" o:connecttype="custom" o:connectlocs="56515,306070;52070,306070;0,358140;0,361950;50800,412750;52705,413385;54610,413385;55880,413385;57785,412750;61595,408940;61595,405130;15875,360045;61595,314960;61595,310515;56515,306070" o:connectangles="0,0,0,0,0,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25376" behindDoc="1" locked="0" layoutInCell="1" allowOverlap="1" wp14:anchorId="5EA78845" wp14:editId="4FC0FD60">
              <wp:simplePos x="0" y="0"/>
              <wp:positionH relativeFrom="page">
                <wp:posOffset>1283335</wp:posOffset>
              </wp:positionH>
              <wp:positionV relativeFrom="page">
                <wp:posOffset>306070</wp:posOffset>
              </wp:positionV>
              <wp:extent cx="61595" cy="107950"/>
              <wp:effectExtent l="0" t="0" r="0" b="0"/>
              <wp:wrapNone/>
              <wp:docPr id="116" name="docshape2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595" cy="107950"/>
                      </a:xfrm>
                      <a:custGeom>
                        <a:avLst/>
                        <a:gdLst>
                          <a:gd name="T0" fmla="+- 0 2035 2021"/>
                          <a:gd name="T1" fmla="*/ T0 w 97"/>
                          <a:gd name="T2" fmla="+- 0 482 482"/>
                          <a:gd name="T3" fmla="*/ 482 h 170"/>
                          <a:gd name="T4" fmla="+- 0 2029 2021"/>
                          <a:gd name="T5" fmla="*/ T4 w 97"/>
                          <a:gd name="T6" fmla="+- 0 482 482"/>
                          <a:gd name="T7" fmla="*/ 482 h 170"/>
                          <a:gd name="T8" fmla="+- 0 2021 2021"/>
                          <a:gd name="T9" fmla="*/ T8 w 97"/>
                          <a:gd name="T10" fmla="+- 0 489 482"/>
                          <a:gd name="T11" fmla="*/ 489 h 170"/>
                          <a:gd name="T12" fmla="+- 0 2021 2021"/>
                          <a:gd name="T13" fmla="*/ T12 w 97"/>
                          <a:gd name="T14" fmla="+- 0 496 482"/>
                          <a:gd name="T15" fmla="*/ 496 h 170"/>
                          <a:gd name="T16" fmla="+- 0 2092 2021"/>
                          <a:gd name="T17" fmla="*/ T16 w 97"/>
                          <a:gd name="T18" fmla="+- 0 567 482"/>
                          <a:gd name="T19" fmla="*/ 567 h 170"/>
                          <a:gd name="T20" fmla="+- 0 2021 2021"/>
                          <a:gd name="T21" fmla="*/ T20 w 97"/>
                          <a:gd name="T22" fmla="+- 0 638 482"/>
                          <a:gd name="T23" fmla="*/ 638 h 170"/>
                          <a:gd name="T24" fmla="+- 0 2021 2021"/>
                          <a:gd name="T25" fmla="*/ T24 w 97"/>
                          <a:gd name="T26" fmla="+- 0 644 482"/>
                          <a:gd name="T27" fmla="*/ 644 h 170"/>
                          <a:gd name="T28" fmla="+- 0 2027 2021"/>
                          <a:gd name="T29" fmla="*/ T28 w 97"/>
                          <a:gd name="T30" fmla="+- 0 650 482"/>
                          <a:gd name="T31" fmla="*/ 650 h 170"/>
                          <a:gd name="T32" fmla="+- 0 2030 2021"/>
                          <a:gd name="T33" fmla="*/ T32 w 97"/>
                          <a:gd name="T34" fmla="+- 0 651 482"/>
                          <a:gd name="T35" fmla="*/ 651 h 170"/>
                          <a:gd name="T36" fmla="+- 0 2032 2021"/>
                          <a:gd name="T37" fmla="*/ T36 w 97"/>
                          <a:gd name="T38" fmla="+- 0 651 482"/>
                          <a:gd name="T39" fmla="*/ 651 h 170"/>
                          <a:gd name="T40" fmla="+- 0 2035 2021"/>
                          <a:gd name="T41" fmla="*/ T40 w 97"/>
                          <a:gd name="T42" fmla="+- 0 651 482"/>
                          <a:gd name="T43" fmla="*/ 651 h 170"/>
                          <a:gd name="T44" fmla="+- 0 2037 2021"/>
                          <a:gd name="T45" fmla="*/ T44 w 97"/>
                          <a:gd name="T46" fmla="+- 0 650 482"/>
                          <a:gd name="T47" fmla="*/ 650 h 170"/>
                          <a:gd name="T48" fmla="+- 0 2117 2021"/>
                          <a:gd name="T49" fmla="*/ T48 w 97"/>
                          <a:gd name="T50" fmla="+- 0 570 482"/>
                          <a:gd name="T51" fmla="*/ 570 h 170"/>
                          <a:gd name="T52" fmla="+- 0 2117 2021"/>
                          <a:gd name="T53" fmla="*/ T52 w 97"/>
                          <a:gd name="T54" fmla="+- 0 564 482"/>
                          <a:gd name="T55" fmla="*/ 564 h 170"/>
                          <a:gd name="T56" fmla="+- 0 2035 2021"/>
                          <a:gd name="T57" fmla="*/ T56 w 97"/>
                          <a:gd name="T58" fmla="+- 0 482 482"/>
                          <a:gd name="T59" fmla="*/ 482 h 17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</a:cxnLst>
                        <a:rect l="0" t="0" r="r" b="b"/>
                        <a:pathLst>
                          <a:path w="97" h="170">
                            <a:moveTo>
                              <a:pt x="14" y="0"/>
                            </a:moveTo>
                            <a:lnTo>
                              <a:pt x="8" y="0"/>
                            </a:lnTo>
                            <a:lnTo>
                              <a:pt x="0" y="7"/>
                            </a:lnTo>
                            <a:lnTo>
                              <a:pt x="0" y="14"/>
                            </a:lnTo>
                            <a:lnTo>
                              <a:pt x="71" y="85"/>
                            </a:lnTo>
                            <a:lnTo>
                              <a:pt x="0" y="156"/>
                            </a:lnTo>
                            <a:lnTo>
                              <a:pt x="0" y="162"/>
                            </a:lnTo>
                            <a:lnTo>
                              <a:pt x="6" y="168"/>
                            </a:lnTo>
                            <a:lnTo>
                              <a:pt x="9" y="169"/>
                            </a:lnTo>
                            <a:lnTo>
                              <a:pt x="11" y="169"/>
                            </a:lnTo>
                            <a:lnTo>
                              <a:pt x="14" y="169"/>
                            </a:lnTo>
                            <a:lnTo>
                              <a:pt x="16" y="168"/>
                            </a:lnTo>
                            <a:lnTo>
                              <a:pt x="96" y="88"/>
                            </a:lnTo>
                            <a:lnTo>
                              <a:pt x="96" y="82"/>
                            </a:lnTo>
                            <a:lnTo>
                              <a:pt x="14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8C34BE6" id="docshape266" o:spid="_x0000_s1026" style="position:absolute;margin-left:101.05pt;margin-top:24.1pt;width:4.85pt;height:8.5pt;z-index:-2539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7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" path="m14,l8,,,7r,7l71,85,,156r,6l6,168r3,1l11,169r3,l16,168,96,88r,-6l14,xe" fillcolor="#2a5caa" stroked="f">
              <v:path arrowok="t" o:connecttype="custom" o:connectlocs="8890,306070;5080,306070;0,310515;0,314960;45085,360045;0,405130;0,408940;3810,412750;5715,413385;6985,413385;8890,413385;10160,412750;60960,361950;60960,358140;8890,306070" o:connectangles="0,0,0,0,0,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25888" behindDoc="1" locked="0" layoutInCell="1" allowOverlap="1" wp14:anchorId="5C23A8F0" wp14:editId="227F10C4">
              <wp:simplePos x="0" y="0"/>
              <wp:positionH relativeFrom="page">
                <wp:posOffset>728980</wp:posOffset>
              </wp:positionH>
              <wp:positionV relativeFrom="page">
                <wp:posOffset>323215</wp:posOffset>
              </wp:positionV>
              <wp:extent cx="90170" cy="12700"/>
              <wp:effectExtent l="0" t="0" r="0" b="0"/>
              <wp:wrapNone/>
              <wp:docPr id="114" name="docshape2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0170" cy="12700"/>
                      </a:xfrm>
                      <a:custGeom>
                        <a:avLst/>
                        <a:gdLst>
                          <a:gd name="T0" fmla="+- 0 1285 1148"/>
                          <a:gd name="T1" fmla="*/ T0 w 142"/>
                          <a:gd name="T2" fmla="+- 0 509 509"/>
                          <a:gd name="T3" fmla="*/ 509 h 20"/>
                          <a:gd name="T4" fmla="+- 0 1153 1148"/>
                          <a:gd name="T5" fmla="*/ T4 w 142"/>
                          <a:gd name="T6" fmla="+- 0 509 509"/>
                          <a:gd name="T7" fmla="*/ 509 h 20"/>
                          <a:gd name="T8" fmla="+- 0 1148 1148"/>
                          <a:gd name="T9" fmla="*/ T8 w 142"/>
                          <a:gd name="T10" fmla="+- 0 513 509"/>
                          <a:gd name="T11" fmla="*/ 513 h 20"/>
                          <a:gd name="T12" fmla="+- 0 1148 1148"/>
                          <a:gd name="T13" fmla="*/ T12 w 142"/>
                          <a:gd name="T14" fmla="+- 0 524 509"/>
                          <a:gd name="T15" fmla="*/ 524 h 20"/>
                          <a:gd name="T16" fmla="+- 0 1153 1148"/>
                          <a:gd name="T17" fmla="*/ T16 w 142"/>
                          <a:gd name="T18" fmla="+- 0 529 509"/>
                          <a:gd name="T19" fmla="*/ 529 h 20"/>
                          <a:gd name="T20" fmla="+- 0 1280 1148"/>
                          <a:gd name="T21" fmla="*/ T20 w 142"/>
                          <a:gd name="T22" fmla="+- 0 529 509"/>
                          <a:gd name="T23" fmla="*/ 529 h 20"/>
                          <a:gd name="T24" fmla="+- 0 1285 1148"/>
                          <a:gd name="T25" fmla="*/ T24 w 142"/>
                          <a:gd name="T26" fmla="+- 0 529 509"/>
                          <a:gd name="T27" fmla="*/ 529 h 20"/>
                          <a:gd name="T28" fmla="+- 0 1290 1148"/>
                          <a:gd name="T29" fmla="*/ T28 w 142"/>
                          <a:gd name="T30" fmla="+- 0 524 509"/>
                          <a:gd name="T31" fmla="*/ 524 h 20"/>
                          <a:gd name="T32" fmla="+- 0 1290 1148"/>
                          <a:gd name="T33" fmla="*/ T32 w 142"/>
                          <a:gd name="T34" fmla="+- 0 513 509"/>
                          <a:gd name="T35" fmla="*/ 513 h 20"/>
                          <a:gd name="T36" fmla="+- 0 1285 1148"/>
                          <a:gd name="T37" fmla="*/ T36 w 142"/>
                          <a:gd name="T38" fmla="+- 0 509 509"/>
                          <a:gd name="T39" fmla="*/ 509 h 2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142" h="20">
                            <a:moveTo>
                              <a:pt x="137" y="0"/>
                            </a:moveTo>
                            <a:lnTo>
                              <a:pt x="5" y="0"/>
                            </a:lnTo>
                            <a:lnTo>
                              <a:pt x="0" y="4"/>
                            </a:lnTo>
                            <a:lnTo>
                              <a:pt x="0" y="15"/>
                            </a:lnTo>
                            <a:lnTo>
                              <a:pt x="5" y="20"/>
                            </a:lnTo>
                            <a:lnTo>
                              <a:pt x="132" y="20"/>
                            </a:lnTo>
                            <a:lnTo>
                              <a:pt x="137" y="20"/>
                            </a:lnTo>
                            <a:lnTo>
                              <a:pt x="142" y="15"/>
                            </a:lnTo>
                            <a:lnTo>
                              <a:pt x="142" y="4"/>
                            </a:lnTo>
                            <a:lnTo>
                              <a:pt x="137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A57C1D" id="docshape267" o:spid="_x0000_s1026" style="position:absolute;margin-left:57.4pt;margin-top:25.45pt;width:7.1pt;height:1pt;z-index:-2539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" path="m137,l5,,,4,,15r5,5l132,20r5,l142,15r,-11l137,xe" fillcolor="#2a5caa" stroked="f">
              <v:path arrowok="t" o:connecttype="custom" o:connectlocs="86995,323215;3175,323215;0,325755;0,332740;3175,335915;83820,335915;86995,335915;90170,332740;90170,325755;86995,323215" o:connectangles="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26400" behindDoc="1" locked="0" layoutInCell="1" allowOverlap="1" wp14:anchorId="5F14F247" wp14:editId="174651C4">
              <wp:simplePos x="0" y="0"/>
              <wp:positionH relativeFrom="page">
                <wp:posOffset>728980</wp:posOffset>
              </wp:positionH>
              <wp:positionV relativeFrom="page">
                <wp:posOffset>353695</wp:posOffset>
              </wp:positionV>
              <wp:extent cx="90170" cy="12700"/>
              <wp:effectExtent l="0" t="0" r="0" b="0"/>
              <wp:wrapNone/>
              <wp:docPr id="112" name="docshape2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0170" cy="12700"/>
                      </a:xfrm>
                      <a:custGeom>
                        <a:avLst/>
                        <a:gdLst>
                          <a:gd name="T0" fmla="+- 0 1285 1148"/>
                          <a:gd name="T1" fmla="*/ T0 w 142"/>
                          <a:gd name="T2" fmla="+- 0 557 557"/>
                          <a:gd name="T3" fmla="*/ 557 h 20"/>
                          <a:gd name="T4" fmla="+- 0 1153 1148"/>
                          <a:gd name="T5" fmla="*/ T4 w 142"/>
                          <a:gd name="T6" fmla="+- 0 557 557"/>
                          <a:gd name="T7" fmla="*/ 557 h 20"/>
                          <a:gd name="T8" fmla="+- 0 1148 1148"/>
                          <a:gd name="T9" fmla="*/ T8 w 142"/>
                          <a:gd name="T10" fmla="+- 0 561 557"/>
                          <a:gd name="T11" fmla="*/ 561 h 20"/>
                          <a:gd name="T12" fmla="+- 0 1148 1148"/>
                          <a:gd name="T13" fmla="*/ T12 w 142"/>
                          <a:gd name="T14" fmla="+- 0 572 557"/>
                          <a:gd name="T15" fmla="*/ 572 h 20"/>
                          <a:gd name="T16" fmla="+- 0 1153 1148"/>
                          <a:gd name="T17" fmla="*/ T16 w 142"/>
                          <a:gd name="T18" fmla="+- 0 577 557"/>
                          <a:gd name="T19" fmla="*/ 577 h 20"/>
                          <a:gd name="T20" fmla="+- 0 1280 1148"/>
                          <a:gd name="T21" fmla="*/ T20 w 142"/>
                          <a:gd name="T22" fmla="+- 0 577 557"/>
                          <a:gd name="T23" fmla="*/ 577 h 20"/>
                          <a:gd name="T24" fmla="+- 0 1285 1148"/>
                          <a:gd name="T25" fmla="*/ T24 w 142"/>
                          <a:gd name="T26" fmla="+- 0 577 557"/>
                          <a:gd name="T27" fmla="*/ 577 h 20"/>
                          <a:gd name="T28" fmla="+- 0 1290 1148"/>
                          <a:gd name="T29" fmla="*/ T28 w 142"/>
                          <a:gd name="T30" fmla="+- 0 572 557"/>
                          <a:gd name="T31" fmla="*/ 572 h 20"/>
                          <a:gd name="T32" fmla="+- 0 1290 1148"/>
                          <a:gd name="T33" fmla="*/ T32 w 142"/>
                          <a:gd name="T34" fmla="+- 0 561 557"/>
                          <a:gd name="T35" fmla="*/ 561 h 20"/>
                          <a:gd name="T36" fmla="+- 0 1285 1148"/>
                          <a:gd name="T37" fmla="*/ T36 w 142"/>
                          <a:gd name="T38" fmla="+- 0 557 557"/>
                          <a:gd name="T39" fmla="*/ 557 h 2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142" h="20">
                            <a:moveTo>
                              <a:pt x="137" y="0"/>
                            </a:moveTo>
                            <a:lnTo>
                              <a:pt x="5" y="0"/>
                            </a:lnTo>
                            <a:lnTo>
                              <a:pt x="0" y="4"/>
                            </a:lnTo>
                            <a:lnTo>
                              <a:pt x="0" y="15"/>
                            </a:lnTo>
                            <a:lnTo>
                              <a:pt x="5" y="20"/>
                            </a:lnTo>
                            <a:lnTo>
                              <a:pt x="132" y="20"/>
                            </a:lnTo>
                            <a:lnTo>
                              <a:pt x="137" y="20"/>
                            </a:lnTo>
                            <a:lnTo>
                              <a:pt x="142" y="15"/>
                            </a:lnTo>
                            <a:lnTo>
                              <a:pt x="142" y="4"/>
                            </a:lnTo>
                            <a:lnTo>
                              <a:pt x="137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E3A4D5" id="docshape268" o:spid="_x0000_s1026" style="position:absolute;margin-left:57.4pt;margin-top:27.85pt;width:7.1pt;height:1pt;z-index:-2539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" path="m137,l5,,,4,,15r5,5l132,20r5,l142,15r,-11l137,xe" fillcolor="#2a5caa" stroked="f">
              <v:path arrowok="t" o:connecttype="custom" o:connectlocs="86995,353695;3175,353695;0,356235;0,363220;3175,366395;83820,366395;86995,366395;90170,363220;90170,356235;86995,353695" o:connectangles="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26912" behindDoc="1" locked="0" layoutInCell="1" allowOverlap="1" wp14:anchorId="419F67A2" wp14:editId="05689E9A">
              <wp:simplePos x="0" y="0"/>
              <wp:positionH relativeFrom="page">
                <wp:posOffset>728980</wp:posOffset>
              </wp:positionH>
              <wp:positionV relativeFrom="page">
                <wp:posOffset>384175</wp:posOffset>
              </wp:positionV>
              <wp:extent cx="90170" cy="12700"/>
              <wp:effectExtent l="0" t="0" r="0" b="0"/>
              <wp:wrapNone/>
              <wp:docPr id="110" name="docshape2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0170" cy="12700"/>
                      </a:xfrm>
                      <a:custGeom>
                        <a:avLst/>
                        <a:gdLst>
                          <a:gd name="T0" fmla="+- 0 1285 1148"/>
                          <a:gd name="T1" fmla="*/ T0 w 142"/>
                          <a:gd name="T2" fmla="+- 0 605 605"/>
                          <a:gd name="T3" fmla="*/ 605 h 20"/>
                          <a:gd name="T4" fmla="+- 0 1153 1148"/>
                          <a:gd name="T5" fmla="*/ T4 w 142"/>
                          <a:gd name="T6" fmla="+- 0 605 605"/>
                          <a:gd name="T7" fmla="*/ 605 h 20"/>
                          <a:gd name="T8" fmla="+- 0 1148 1148"/>
                          <a:gd name="T9" fmla="*/ T8 w 142"/>
                          <a:gd name="T10" fmla="+- 0 610 605"/>
                          <a:gd name="T11" fmla="*/ 610 h 20"/>
                          <a:gd name="T12" fmla="+- 0 1148 1148"/>
                          <a:gd name="T13" fmla="*/ T12 w 142"/>
                          <a:gd name="T14" fmla="+- 0 621 605"/>
                          <a:gd name="T15" fmla="*/ 621 h 20"/>
                          <a:gd name="T16" fmla="+- 0 1153 1148"/>
                          <a:gd name="T17" fmla="*/ T16 w 142"/>
                          <a:gd name="T18" fmla="+- 0 625 605"/>
                          <a:gd name="T19" fmla="*/ 625 h 20"/>
                          <a:gd name="T20" fmla="+- 0 1280 1148"/>
                          <a:gd name="T21" fmla="*/ T20 w 142"/>
                          <a:gd name="T22" fmla="+- 0 625 605"/>
                          <a:gd name="T23" fmla="*/ 625 h 20"/>
                          <a:gd name="T24" fmla="+- 0 1285 1148"/>
                          <a:gd name="T25" fmla="*/ T24 w 142"/>
                          <a:gd name="T26" fmla="+- 0 625 605"/>
                          <a:gd name="T27" fmla="*/ 625 h 20"/>
                          <a:gd name="T28" fmla="+- 0 1290 1148"/>
                          <a:gd name="T29" fmla="*/ T28 w 142"/>
                          <a:gd name="T30" fmla="+- 0 621 605"/>
                          <a:gd name="T31" fmla="*/ 621 h 20"/>
                          <a:gd name="T32" fmla="+- 0 1290 1148"/>
                          <a:gd name="T33" fmla="*/ T32 w 142"/>
                          <a:gd name="T34" fmla="+- 0 610 605"/>
                          <a:gd name="T35" fmla="*/ 610 h 20"/>
                          <a:gd name="T36" fmla="+- 0 1285 1148"/>
                          <a:gd name="T37" fmla="*/ T36 w 142"/>
                          <a:gd name="T38" fmla="+- 0 605 605"/>
                          <a:gd name="T39" fmla="*/ 605 h 2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142" h="20">
                            <a:moveTo>
                              <a:pt x="137" y="0"/>
                            </a:moveTo>
                            <a:lnTo>
                              <a:pt x="5" y="0"/>
                            </a:lnTo>
                            <a:lnTo>
                              <a:pt x="0" y="5"/>
                            </a:lnTo>
                            <a:lnTo>
                              <a:pt x="0" y="16"/>
                            </a:lnTo>
                            <a:lnTo>
                              <a:pt x="5" y="20"/>
                            </a:lnTo>
                            <a:lnTo>
                              <a:pt x="132" y="20"/>
                            </a:lnTo>
                            <a:lnTo>
                              <a:pt x="137" y="20"/>
                            </a:lnTo>
                            <a:lnTo>
                              <a:pt x="142" y="16"/>
                            </a:lnTo>
                            <a:lnTo>
                              <a:pt x="142" y="5"/>
                            </a:lnTo>
                            <a:lnTo>
                              <a:pt x="137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66B080" id="docshape269" o:spid="_x0000_s1026" style="position:absolute;margin-left:57.4pt;margin-top:30.25pt;width:7.1pt;height:1pt;z-index:-2538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" path="m137,l5,,,5,,16r5,4l132,20r5,l142,16r,-11l137,xe" fillcolor="#2a5caa" stroked="f">
              <v:path arrowok="t" o:connecttype="custom" o:connectlocs="86995,384175;3175,384175;0,387350;0,394335;3175,396875;83820,396875;86995,396875;90170,394335;90170,387350;86995,384175" o:connectangles="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27424" behindDoc="1" locked="0" layoutInCell="1" allowOverlap="1" wp14:anchorId="1B578387" wp14:editId="05AA7F61">
              <wp:simplePos x="0" y="0"/>
              <wp:positionH relativeFrom="page">
                <wp:posOffset>8958580</wp:posOffset>
              </wp:positionH>
              <wp:positionV relativeFrom="page">
                <wp:posOffset>307340</wp:posOffset>
              </wp:positionV>
              <wp:extent cx="1584325" cy="116205"/>
              <wp:effectExtent l="0" t="0" r="0" b="0"/>
              <wp:wrapNone/>
              <wp:docPr id="108" name="docshape2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4325" cy="116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DD6794" w14:textId="77777777" w:rsidR="002818BA" w:rsidRDefault="00EB0652">
                          <w:pPr>
                            <w:spacing w:before="12"/>
                            <w:ind w:left="20"/>
                            <w:rPr>
                              <w:sz w:val="13"/>
                            </w:rPr>
                          </w:pPr>
                          <w:r>
                            <w:rPr>
                              <w:color w:val="939598"/>
                              <w:sz w:val="13"/>
                            </w:rPr>
                            <w:t>Zealand</w:t>
                          </w:r>
                          <w:r>
                            <w:rPr>
                              <w:color w:val="939598"/>
                              <w:spacing w:val="-1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z w:val="13"/>
                            </w:rPr>
                            <w:t xml:space="preserve">Pharma  </w:t>
                          </w:r>
                          <w:r>
                            <w:rPr>
                              <w:color w:val="939598"/>
                              <w:spacing w:val="2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z w:val="13"/>
                            </w:rPr>
                            <w:t xml:space="preserve">∞  </w:t>
                          </w:r>
                          <w:r>
                            <w:rPr>
                              <w:color w:val="939598"/>
                              <w:spacing w:val="2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z w:val="13"/>
                            </w:rPr>
                            <w:t>Annual Report 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578387" id="_x0000_t202" coordsize="21600,21600" o:spt="202" path="m,l,21600r21600,l21600,xe">
              <v:stroke joinstyle="miter"/>
              <v:path gradientshapeok="t" o:connecttype="rect"/>
            </v:shapetype>
            <v:shape id="docshape270" o:spid="_x0000_s1246" type="#_x0000_t202" style="position:absolute;margin-left:705.4pt;margin-top:24.2pt;width:124.75pt;height:9.15pt;z-index:-2538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" filled="f" stroked="f">
              <v:textbox inset="0,0,0,0">
                <w:txbxContent>
                  <w:p w14:paraId="13DD6794" w14:textId="77777777" w:rsidR="002818BA" w:rsidRDefault="00EB0652">
                    <w:pPr>
                      <w:spacing w:before="12"/>
                      <w:ind w:left="20"/>
                      <w:rPr>
                        <w:sz w:val="13"/>
                      </w:rPr>
                    </w:pPr>
                    <w:r>
                      <w:rPr>
                        <w:color w:val="939598"/>
                        <w:sz w:val="13"/>
                      </w:rPr>
                      <w:t>Zealand</w:t>
                    </w:r>
                    <w:r>
                      <w:rPr>
                        <w:color w:val="939598"/>
                        <w:spacing w:val="-1"/>
                        <w:sz w:val="13"/>
                      </w:rPr>
                      <w:t xml:space="preserve"> </w:t>
                    </w:r>
                    <w:r>
                      <w:rPr>
                        <w:color w:val="939598"/>
                        <w:sz w:val="13"/>
                      </w:rPr>
                      <w:t xml:space="preserve">Pharma  </w:t>
                    </w:r>
                    <w:r>
                      <w:rPr>
                        <w:color w:val="939598"/>
                        <w:spacing w:val="25"/>
                        <w:sz w:val="13"/>
                      </w:rPr>
                      <w:t xml:space="preserve"> </w:t>
                    </w:r>
                    <w:r>
                      <w:rPr>
                        <w:color w:val="939598"/>
                        <w:sz w:val="13"/>
                      </w:rPr>
                      <w:t xml:space="preserve">∞  </w:t>
                    </w:r>
                    <w:r>
                      <w:rPr>
                        <w:color w:val="939598"/>
                        <w:spacing w:val="24"/>
                        <w:sz w:val="13"/>
                      </w:rPr>
                      <w:t xml:space="preserve"> </w:t>
                    </w:r>
                    <w:r>
                      <w:rPr>
                        <w:color w:val="939598"/>
                        <w:sz w:val="13"/>
                      </w:rPr>
                      <w:t>Annual Report 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27936" behindDoc="1" locked="0" layoutInCell="1" allowOverlap="1" wp14:anchorId="075D8513" wp14:editId="041803F0">
              <wp:simplePos x="0" y="0"/>
              <wp:positionH relativeFrom="page">
                <wp:posOffset>10678160</wp:posOffset>
              </wp:positionH>
              <wp:positionV relativeFrom="page">
                <wp:posOffset>306070</wp:posOffset>
              </wp:positionV>
              <wp:extent cx="191135" cy="117475"/>
              <wp:effectExtent l="0" t="0" r="0" b="0"/>
              <wp:wrapNone/>
              <wp:docPr id="106" name="docshape2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17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0AEA07" w14:textId="77777777" w:rsidR="002818BA" w:rsidRDefault="00EB0652">
                          <w:pPr>
                            <w:spacing w:before="15"/>
                            <w:ind w:left="60"/>
                            <w:rPr>
                              <w:rFonts w:ascii="MuseoSans-700"/>
                              <w:b/>
                              <w:sz w:val="13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MuseoSans-700"/>
                              <w:b/>
                              <w:color w:val="939598"/>
                              <w:sz w:val="13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5D8513" id="docshape271" o:spid="_x0000_s1247" type="#_x0000_t202" style="position:absolute;margin-left:840.8pt;margin-top:24.1pt;width:15.05pt;height:9.25pt;z-index:-2538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" filled="f" stroked="f">
              <v:textbox inset="0,0,0,0">
                <w:txbxContent>
                  <w:p w14:paraId="0F0AEA07" w14:textId="77777777" w:rsidR="002818BA" w:rsidRDefault="00EB0652">
                    <w:pPr>
                      <w:spacing w:before="15"/>
                      <w:ind w:left="60"/>
                      <w:rPr>
                        <w:rFonts w:ascii="MuseoSans-700"/>
                        <w:b/>
                        <w:sz w:val="13"/>
                      </w:rPr>
                    </w:pPr>
                    <w:r>
                      <w:fldChar w:fldCharType="begin"/>
                    </w:r>
                    <w:r>
                      <w:rPr>
                        <w:rFonts w:ascii="MuseoSans-700"/>
                        <w:b/>
                        <w:color w:val="939598"/>
                        <w:sz w:val="13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84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E3769" w14:textId="226062A4" w:rsidR="002818BA" w:rsidRDefault="00EB0652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7928448" behindDoc="1" locked="0" layoutInCell="1" allowOverlap="1" wp14:anchorId="29C6D1C4" wp14:editId="4B6A17F5">
          <wp:simplePos x="0" y="0"/>
          <wp:positionH relativeFrom="page">
            <wp:posOffset>1092503</wp:posOffset>
          </wp:positionH>
          <wp:positionV relativeFrom="page">
            <wp:posOffset>305380</wp:posOffset>
          </wp:positionV>
          <wp:extent cx="82080" cy="108623"/>
          <wp:effectExtent l="0" t="0" r="0" b="0"/>
          <wp:wrapNone/>
          <wp:docPr id="8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080" cy="1086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77928960" behindDoc="1" locked="0" layoutInCell="1" allowOverlap="1" wp14:anchorId="4025DDFB" wp14:editId="07C1C712">
          <wp:simplePos x="0" y="0"/>
          <wp:positionH relativeFrom="page">
            <wp:posOffset>1440005</wp:posOffset>
          </wp:positionH>
          <wp:positionV relativeFrom="page">
            <wp:posOffset>305686</wp:posOffset>
          </wp:positionV>
          <wp:extent cx="108000" cy="108635"/>
          <wp:effectExtent l="0" t="0" r="0" b="0"/>
          <wp:wrapNone/>
          <wp:docPr id="87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" name="image4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8000" cy="1086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29472" behindDoc="1" locked="0" layoutInCell="1" allowOverlap="1" wp14:anchorId="2FFEABB2" wp14:editId="619814BC">
              <wp:simplePos x="0" y="0"/>
              <wp:positionH relativeFrom="page">
                <wp:posOffset>923290</wp:posOffset>
              </wp:positionH>
              <wp:positionV relativeFrom="page">
                <wp:posOffset>306070</wp:posOffset>
              </wp:positionV>
              <wp:extent cx="61595" cy="107950"/>
              <wp:effectExtent l="0" t="0" r="0" b="0"/>
              <wp:wrapNone/>
              <wp:docPr id="104" name="docshape3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595" cy="107950"/>
                      </a:xfrm>
                      <a:custGeom>
                        <a:avLst/>
                        <a:gdLst>
                          <a:gd name="T0" fmla="+- 0 1543 1454"/>
                          <a:gd name="T1" fmla="*/ T0 w 97"/>
                          <a:gd name="T2" fmla="+- 0 482 482"/>
                          <a:gd name="T3" fmla="*/ 482 h 170"/>
                          <a:gd name="T4" fmla="+- 0 1536 1454"/>
                          <a:gd name="T5" fmla="*/ T4 w 97"/>
                          <a:gd name="T6" fmla="+- 0 482 482"/>
                          <a:gd name="T7" fmla="*/ 482 h 170"/>
                          <a:gd name="T8" fmla="+- 0 1454 1454"/>
                          <a:gd name="T9" fmla="*/ T8 w 97"/>
                          <a:gd name="T10" fmla="+- 0 564 482"/>
                          <a:gd name="T11" fmla="*/ 564 h 170"/>
                          <a:gd name="T12" fmla="+- 0 1454 1454"/>
                          <a:gd name="T13" fmla="*/ T12 w 97"/>
                          <a:gd name="T14" fmla="+- 0 570 482"/>
                          <a:gd name="T15" fmla="*/ 570 h 170"/>
                          <a:gd name="T16" fmla="+- 0 1534 1454"/>
                          <a:gd name="T17" fmla="*/ T16 w 97"/>
                          <a:gd name="T18" fmla="+- 0 650 482"/>
                          <a:gd name="T19" fmla="*/ 650 h 170"/>
                          <a:gd name="T20" fmla="+- 0 1537 1454"/>
                          <a:gd name="T21" fmla="*/ T20 w 97"/>
                          <a:gd name="T22" fmla="+- 0 651 482"/>
                          <a:gd name="T23" fmla="*/ 651 h 170"/>
                          <a:gd name="T24" fmla="+- 0 1540 1454"/>
                          <a:gd name="T25" fmla="*/ T24 w 97"/>
                          <a:gd name="T26" fmla="+- 0 651 482"/>
                          <a:gd name="T27" fmla="*/ 651 h 170"/>
                          <a:gd name="T28" fmla="+- 0 1542 1454"/>
                          <a:gd name="T29" fmla="*/ T28 w 97"/>
                          <a:gd name="T30" fmla="+- 0 651 482"/>
                          <a:gd name="T31" fmla="*/ 651 h 170"/>
                          <a:gd name="T32" fmla="+- 0 1545 1454"/>
                          <a:gd name="T33" fmla="*/ T32 w 97"/>
                          <a:gd name="T34" fmla="+- 0 650 482"/>
                          <a:gd name="T35" fmla="*/ 650 h 170"/>
                          <a:gd name="T36" fmla="+- 0 1551 1454"/>
                          <a:gd name="T37" fmla="*/ T36 w 97"/>
                          <a:gd name="T38" fmla="+- 0 644 482"/>
                          <a:gd name="T39" fmla="*/ 644 h 170"/>
                          <a:gd name="T40" fmla="+- 0 1551 1454"/>
                          <a:gd name="T41" fmla="*/ T40 w 97"/>
                          <a:gd name="T42" fmla="+- 0 638 482"/>
                          <a:gd name="T43" fmla="*/ 638 h 170"/>
                          <a:gd name="T44" fmla="+- 0 1479 1454"/>
                          <a:gd name="T45" fmla="*/ T44 w 97"/>
                          <a:gd name="T46" fmla="+- 0 567 482"/>
                          <a:gd name="T47" fmla="*/ 567 h 170"/>
                          <a:gd name="T48" fmla="+- 0 1551 1454"/>
                          <a:gd name="T49" fmla="*/ T48 w 97"/>
                          <a:gd name="T50" fmla="+- 0 496 482"/>
                          <a:gd name="T51" fmla="*/ 496 h 170"/>
                          <a:gd name="T52" fmla="+- 0 1551 1454"/>
                          <a:gd name="T53" fmla="*/ T52 w 97"/>
                          <a:gd name="T54" fmla="+- 0 489 482"/>
                          <a:gd name="T55" fmla="*/ 489 h 170"/>
                          <a:gd name="T56" fmla="+- 0 1543 1454"/>
                          <a:gd name="T57" fmla="*/ T56 w 97"/>
                          <a:gd name="T58" fmla="+- 0 482 482"/>
                          <a:gd name="T59" fmla="*/ 482 h 17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</a:cxnLst>
                        <a:rect l="0" t="0" r="r" b="b"/>
                        <a:pathLst>
                          <a:path w="97" h="170">
                            <a:moveTo>
                              <a:pt x="89" y="0"/>
                            </a:moveTo>
                            <a:lnTo>
                              <a:pt x="82" y="0"/>
                            </a:lnTo>
                            <a:lnTo>
                              <a:pt x="0" y="82"/>
                            </a:lnTo>
                            <a:lnTo>
                              <a:pt x="0" y="88"/>
                            </a:lnTo>
                            <a:lnTo>
                              <a:pt x="80" y="168"/>
                            </a:lnTo>
                            <a:lnTo>
                              <a:pt x="83" y="169"/>
                            </a:lnTo>
                            <a:lnTo>
                              <a:pt x="86" y="169"/>
                            </a:lnTo>
                            <a:lnTo>
                              <a:pt x="88" y="169"/>
                            </a:lnTo>
                            <a:lnTo>
                              <a:pt x="91" y="168"/>
                            </a:lnTo>
                            <a:lnTo>
                              <a:pt x="97" y="162"/>
                            </a:lnTo>
                            <a:lnTo>
                              <a:pt x="97" y="156"/>
                            </a:lnTo>
                            <a:lnTo>
                              <a:pt x="25" y="85"/>
                            </a:lnTo>
                            <a:lnTo>
                              <a:pt x="97" y="14"/>
                            </a:lnTo>
                            <a:lnTo>
                              <a:pt x="97" y="7"/>
                            </a:lnTo>
                            <a:lnTo>
                              <a:pt x="89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3DB784" id="docshape301" o:spid="_x0000_s1026" style="position:absolute;margin-left:72.7pt;margin-top:24.1pt;width:4.85pt;height:8.5pt;z-index:-2538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7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" path="m89,l82,,,82r,6l80,168r3,1l86,169r2,l91,168r6,-6l97,156,25,85,97,14r,-7l89,xe" fillcolor="#2a5caa" stroked="f">
              <v:path arrowok="t" o:connecttype="custom" o:connectlocs="56515,306070;52070,306070;0,358140;0,361950;50800,412750;52705,413385;54610,413385;55880,413385;57785,412750;61595,408940;61595,405130;15875,360045;61595,314960;61595,310515;56515,306070" o:connectangles="0,0,0,0,0,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29984" behindDoc="1" locked="0" layoutInCell="1" allowOverlap="1" wp14:anchorId="580DA14E" wp14:editId="44A0112F">
              <wp:simplePos x="0" y="0"/>
              <wp:positionH relativeFrom="page">
                <wp:posOffset>1283335</wp:posOffset>
              </wp:positionH>
              <wp:positionV relativeFrom="page">
                <wp:posOffset>306070</wp:posOffset>
              </wp:positionV>
              <wp:extent cx="61595" cy="107950"/>
              <wp:effectExtent l="0" t="0" r="0" b="0"/>
              <wp:wrapNone/>
              <wp:docPr id="102" name="docshape3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595" cy="107950"/>
                      </a:xfrm>
                      <a:custGeom>
                        <a:avLst/>
                        <a:gdLst>
                          <a:gd name="T0" fmla="+- 0 2035 2021"/>
                          <a:gd name="T1" fmla="*/ T0 w 97"/>
                          <a:gd name="T2" fmla="+- 0 482 482"/>
                          <a:gd name="T3" fmla="*/ 482 h 170"/>
                          <a:gd name="T4" fmla="+- 0 2029 2021"/>
                          <a:gd name="T5" fmla="*/ T4 w 97"/>
                          <a:gd name="T6" fmla="+- 0 482 482"/>
                          <a:gd name="T7" fmla="*/ 482 h 170"/>
                          <a:gd name="T8" fmla="+- 0 2021 2021"/>
                          <a:gd name="T9" fmla="*/ T8 w 97"/>
                          <a:gd name="T10" fmla="+- 0 489 482"/>
                          <a:gd name="T11" fmla="*/ 489 h 170"/>
                          <a:gd name="T12" fmla="+- 0 2021 2021"/>
                          <a:gd name="T13" fmla="*/ T12 w 97"/>
                          <a:gd name="T14" fmla="+- 0 496 482"/>
                          <a:gd name="T15" fmla="*/ 496 h 170"/>
                          <a:gd name="T16" fmla="+- 0 2092 2021"/>
                          <a:gd name="T17" fmla="*/ T16 w 97"/>
                          <a:gd name="T18" fmla="+- 0 567 482"/>
                          <a:gd name="T19" fmla="*/ 567 h 170"/>
                          <a:gd name="T20" fmla="+- 0 2021 2021"/>
                          <a:gd name="T21" fmla="*/ T20 w 97"/>
                          <a:gd name="T22" fmla="+- 0 638 482"/>
                          <a:gd name="T23" fmla="*/ 638 h 170"/>
                          <a:gd name="T24" fmla="+- 0 2021 2021"/>
                          <a:gd name="T25" fmla="*/ T24 w 97"/>
                          <a:gd name="T26" fmla="+- 0 644 482"/>
                          <a:gd name="T27" fmla="*/ 644 h 170"/>
                          <a:gd name="T28" fmla="+- 0 2027 2021"/>
                          <a:gd name="T29" fmla="*/ T28 w 97"/>
                          <a:gd name="T30" fmla="+- 0 650 482"/>
                          <a:gd name="T31" fmla="*/ 650 h 170"/>
                          <a:gd name="T32" fmla="+- 0 2030 2021"/>
                          <a:gd name="T33" fmla="*/ T32 w 97"/>
                          <a:gd name="T34" fmla="+- 0 651 482"/>
                          <a:gd name="T35" fmla="*/ 651 h 170"/>
                          <a:gd name="T36" fmla="+- 0 2032 2021"/>
                          <a:gd name="T37" fmla="*/ T36 w 97"/>
                          <a:gd name="T38" fmla="+- 0 651 482"/>
                          <a:gd name="T39" fmla="*/ 651 h 170"/>
                          <a:gd name="T40" fmla="+- 0 2035 2021"/>
                          <a:gd name="T41" fmla="*/ T40 w 97"/>
                          <a:gd name="T42" fmla="+- 0 651 482"/>
                          <a:gd name="T43" fmla="*/ 651 h 170"/>
                          <a:gd name="T44" fmla="+- 0 2037 2021"/>
                          <a:gd name="T45" fmla="*/ T44 w 97"/>
                          <a:gd name="T46" fmla="+- 0 650 482"/>
                          <a:gd name="T47" fmla="*/ 650 h 170"/>
                          <a:gd name="T48" fmla="+- 0 2117 2021"/>
                          <a:gd name="T49" fmla="*/ T48 w 97"/>
                          <a:gd name="T50" fmla="+- 0 570 482"/>
                          <a:gd name="T51" fmla="*/ 570 h 170"/>
                          <a:gd name="T52" fmla="+- 0 2117 2021"/>
                          <a:gd name="T53" fmla="*/ T52 w 97"/>
                          <a:gd name="T54" fmla="+- 0 564 482"/>
                          <a:gd name="T55" fmla="*/ 564 h 170"/>
                          <a:gd name="T56" fmla="+- 0 2035 2021"/>
                          <a:gd name="T57" fmla="*/ T56 w 97"/>
                          <a:gd name="T58" fmla="+- 0 482 482"/>
                          <a:gd name="T59" fmla="*/ 482 h 17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</a:cxnLst>
                        <a:rect l="0" t="0" r="r" b="b"/>
                        <a:pathLst>
                          <a:path w="97" h="170">
                            <a:moveTo>
                              <a:pt x="14" y="0"/>
                            </a:moveTo>
                            <a:lnTo>
                              <a:pt x="8" y="0"/>
                            </a:lnTo>
                            <a:lnTo>
                              <a:pt x="0" y="7"/>
                            </a:lnTo>
                            <a:lnTo>
                              <a:pt x="0" y="14"/>
                            </a:lnTo>
                            <a:lnTo>
                              <a:pt x="71" y="85"/>
                            </a:lnTo>
                            <a:lnTo>
                              <a:pt x="0" y="156"/>
                            </a:lnTo>
                            <a:lnTo>
                              <a:pt x="0" y="162"/>
                            </a:lnTo>
                            <a:lnTo>
                              <a:pt x="6" y="168"/>
                            </a:lnTo>
                            <a:lnTo>
                              <a:pt x="9" y="169"/>
                            </a:lnTo>
                            <a:lnTo>
                              <a:pt x="11" y="169"/>
                            </a:lnTo>
                            <a:lnTo>
                              <a:pt x="14" y="169"/>
                            </a:lnTo>
                            <a:lnTo>
                              <a:pt x="16" y="168"/>
                            </a:lnTo>
                            <a:lnTo>
                              <a:pt x="96" y="88"/>
                            </a:lnTo>
                            <a:lnTo>
                              <a:pt x="96" y="82"/>
                            </a:lnTo>
                            <a:lnTo>
                              <a:pt x="14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5F0379" id="docshape302" o:spid="_x0000_s1026" style="position:absolute;margin-left:101.05pt;margin-top:24.1pt;width:4.85pt;height:8.5pt;z-index:-2538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7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" path="m14,l8,,,7r,7l71,85,,156r,6l6,168r3,1l11,169r3,l16,168,96,88r,-6l14,xe" fillcolor="#2a5caa" stroked="f">
              <v:path arrowok="t" o:connecttype="custom" o:connectlocs="8890,306070;5080,306070;0,310515;0,314960;45085,360045;0,405130;0,408940;3810,412750;5715,413385;6985,413385;8890,413385;10160,412750;60960,361950;60960,358140;8890,306070" o:connectangles="0,0,0,0,0,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30496" behindDoc="1" locked="0" layoutInCell="1" allowOverlap="1" wp14:anchorId="1DF21EC8" wp14:editId="507799FC">
              <wp:simplePos x="0" y="0"/>
              <wp:positionH relativeFrom="page">
                <wp:posOffset>728980</wp:posOffset>
              </wp:positionH>
              <wp:positionV relativeFrom="page">
                <wp:posOffset>323215</wp:posOffset>
              </wp:positionV>
              <wp:extent cx="90170" cy="12700"/>
              <wp:effectExtent l="0" t="0" r="0" b="0"/>
              <wp:wrapNone/>
              <wp:docPr id="100" name="docshape3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0170" cy="12700"/>
                      </a:xfrm>
                      <a:custGeom>
                        <a:avLst/>
                        <a:gdLst>
                          <a:gd name="T0" fmla="+- 0 1285 1148"/>
                          <a:gd name="T1" fmla="*/ T0 w 142"/>
                          <a:gd name="T2" fmla="+- 0 509 509"/>
                          <a:gd name="T3" fmla="*/ 509 h 20"/>
                          <a:gd name="T4" fmla="+- 0 1153 1148"/>
                          <a:gd name="T5" fmla="*/ T4 w 142"/>
                          <a:gd name="T6" fmla="+- 0 509 509"/>
                          <a:gd name="T7" fmla="*/ 509 h 20"/>
                          <a:gd name="T8" fmla="+- 0 1148 1148"/>
                          <a:gd name="T9" fmla="*/ T8 w 142"/>
                          <a:gd name="T10" fmla="+- 0 513 509"/>
                          <a:gd name="T11" fmla="*/ 513 h 20"/>
                          <a:gd name="T12" fmla="+- 0 1148 1148"/>
                          <a:gd name="T13" fmla="*/ T12 w 142"/>
                          <a:gd name="T14" fmla="+- 0 524 509"/>
                          <a:gd name="T15" fmla="*/ 524 h 20"/>
                          <a:gd name="T16" fmla="+- 0 1153 1148"/>
                          <a:gd name="T17" fmla="*/ T16 w 142"/>
                          <a:gd name="T18" fmla="+- 0 529 509"/>
                          <a:gd name="T19" fmla="*/ 529 h 20"/>
                          <a:gd name="T20" fmla="+- 0 1280 1148"/>
                          <a:gd name="T21" fmla="*/ T20 w 142"/>
                          <a:gd name="T22" fmla="+- 0 529 509"/>
                          <a:gd name="T23" fmla="*/ 529 h 20"/>
                          <a:gd name="T24" fmla="+- 0 1285 1148"/>
                          <a:gd name="T25" fmla="*/ T24 w 142"/>
                          <a:gd name="T26" fmla="+- 0 529 509"/>
                          <a:gd name="T27" fmla="*/ 529 h 20"/>
                          <a:gd name="T28" fmla="+- 0 1290 1148"/>
                          <a:gd name="T29" fmla="*/ T28 w 142"/>
                          <a:gd name="T30" fmla="+- 0 524 509"/>
                          <a:gd name="T31" fmla="*/ 524 h 20"/>
                          <a:gd name="T32" fmla="+- 0 1290 1148"/>
                          <a:gd name="T33" fmla="*/ T32 w 142"/>
                          <a:gd name="T34" fmla="+- 0 513 509"/>
                          <a:gd name="T35" fmla="*/ 513 h 20"/>
                          <a:gd name="T36" fmla="+- 0 1285 1148"/>
                          <a:gd name="T37" fmla="*/ T36 w 142"/>
                          <a:gd name="T38" fmla="+- 0 509 509"/>
                          <a:gd name="T39" fmla="*/ 509 h 2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142" h="20">
                            <a:moveTo>
                              <a:pt x="137" y="0"/>
                            </a:moveTo>
                            <a:lnTo>
                              <a:pt x="5" y="0"/>
                            </a:lnTo>
                            <a:lnTo>
                              <a:pt x="0" y="4"/>
                            </a:lnTo>
                            <a:lnTo>
                              <a:pt x="0" y="15"/>
                            </a:lnTo>
                            <a:lnTo>
                              <a:pt x="5" y="20"/>
                            </a:lnTo>
                            <a:lnTo>
                              <a:pt x="132" y="20"/>
                            </a:lnTo>
                            <a:lnTo>
                              <a:pt x="137" y="20"/>
                            </a:lnTo>
                            <a:lnTo>
                              <a:pt x="142" y="15"/>
                            </a:lnTo>
                            <a:lnTo>
                              <a:pt x="142" y="4"/>
                            </a:lnTo>
                            <a:lnTo>
                              <a:pt x="137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94557D9" id="docshape303" o:spid="_x0000_s1026" style="position:absolute;margin-left:57.4pt;margin-top:25.45pt;width:7.1pt;height:1pt;z-index:-2538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" path="m137,l5,,,4,,15r5,5l132,20r5,l142,15r,-11l137,xe" fillcolor="#2a5caa" stroked="f">
              <v:path arrowok="t" o:connecttype="custom" o:connectlocs="86995,323215;3175,323215;0,325755;0,332740;3175,335915;83820,335915;86995,335915;90170,332740;90170,325755;86995,323215" o:connectangles="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31008" behindDoc="1" locked="0" layoutInCell="1" allowOverlap="1" wp14:anchorId="6C939248" wp14:editId="49A239A2">
              <wp:simplePos x="0" y="0"/>
              <wp:positionH relativeFrom="page">
                <wp:posOffset>728980</wp:posOffset>
              </wp:positionH>
              <wp:positionV relativeFrom="page">
                <wp:posOffset>353695</wp:posOffset>
              </wp:positionV>
              <wp:extent cx="90170" cy="12700"/>
              <wp:effectExtent l="0" t="0" r="0" b="0"/>
              <wp:wrapNone/>
              <wp:docPr id="98" name="docshape3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0170" cy="12700"/>
                      </a:xfrm>
                      <a:custGeom>
                        <a:avLst/>
                        <a:gdLst>
                          <a:gd name="T0" fmla="+- 0 1285 1148"/>
                          <a:gd name="T1" fmla="*/ T0 w 142"/>
                          <a:gd name="T2" fmla="+- 0 557 557"/>
                          <a:gd name="T3" fmla="*/ 557 h 20"/>
                          <a:gd name="T4" fmla="+- 0 1153 1148"/>
                          <a:gd name="T5" fmla="*/ T4 w 142"/>
                          <a:gd name="T6" fmla="+- 0 557 557"/>
                          <a:gd name="T7" fmla="*/ 557 h 20"/>
                          <a:gd name="T8" fmla="+- 0 1148 1148"/>
                          <a:gd name="T9" fmla="*/ T8 w 142"/>
                          <a:gd name="T10" fmla="+- 0 561 557"/>
                          <a:gd name="T11" fmla="*/ 561 h 20"/>
                          <a:gd name="T12" fmla="+- 0 1148 1148"/>
                          <a:gd name="T13" fmla="*/ T12 w 142"/>
                          <a:gd name="T14" fmla="+- 0 572 557"/>
                          <a:gd name="T15" fmla="*/ 572 h 20"/>
                          <a:gd name="T16" fmla="+- 0 1153 1148"/>
                          <a:gd name="T17" fmla="*/ T16 w 142"/>
                          <a:gd name="T18" fmla="+- 0 577 557"/>
                          <a:gd name="T19" fmla="*/ 577 h 20"/>
                          <a:gd name="T20" fmla="+- 0 1280 1148"/>
                          <a:gd name="T21" fmla="*/ T20 w 142"/>
                          <a:gd name="T22" fmla="+- 0 577 557"/>
                          <a:gd name="T23" fmla="*/ 577 h 20"/>
                          <a:gd name="T24" fmla="+- 0 1285 1148"/>
                          <a:gd name="T25" fmla="*/ T24 w 142"/>
                          <a:gd name="T26" fmla="+- 0 577 557"/>
                          <a:gd name="T27" fmla="*/ 577 h 20"/>
                          <a:gd name="T28" fmla="+- 0 1290 1148"/>
                          <a:gd name="T29" fmla="*/ T28 w 142"/>
                          <a:gd name="T30" fmla="+- 0 572 557"/>
                          <a:gd name="T31" fmla="*/ 572 h 20"/>
                          <a:gd name="T32" fmla="+- 0 1290 1148"/>
                          <a:gd name="T33" fmla="*/ T32 w 142"/>
                          <a:gd name="T34" fmla="+- 0 561 557"/>
                          <a:gd name="T35" fmla="*/ 561 h 20"/>
                          <a:gd name="T36" fmla="+- 0 1285 1148"/>
                          <a:gd name="T37" fmla="*/ T36 w 142"/>
                          <a:gd name="T38" fmla="+- 0 557 557"/>
                          <a:gd name="T39" fmla="*/ 557 h 2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142" h="20">
                            <a:moveTo>
                              <a:pt x="137" y="0"/>
                            </a:moveTo>
                            <a:lnTo>
                              <a:pt x="5" y="0"/>
                            </a:lnTo>
                            <a:lnTo>
                              <a:pt x="0" y="4"/>
                            </a:lnTo>
                            <a:lnTo>
                              <a:pt x="0" y="15"/>
                            </a:lnTo>
                            <a:lnTo>
                              <a:pt x="5" y="20"/>
                            </a:lnTo>
                            <a:lnTo>
                              <a:pt x="132" y="20"/>
                            </a:lnTo>
                            <a:lnTo>
                              <a:pt x="137" y="20"/>
                            </a:lnTo>
                            <a:lnTo>
                              <a:pt x="142" y="15"/>
                            </a:lnTo>
                            <a:lnTo>
                              <a:pt x="142" y="4"/>
                            </a:lnTo>
                            <a:lnTo>
                              <a:pt x="137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469669" id="docshape304" o:spid="_x0000_s1026" style="position:absolute;margin-left:57.4pt;margin-top:27.85pt;width:7.1pt;height:1pt;z-index:-2538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" path="m137,l5,,,4,,15r5,5l132,20r5,l142,15r,-11l137,xe" fillcolor="#2a5caa" stroked="f">
              <v:path arrowok="t" o:connecttype="custom" o:connectlocs="86995,353695;3175,353695;0,356235;0,363220;3175,366395;83820,366395;86995,366395;90170,363220;90170,356235;86995,353695" o:connectangles="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31520" behindDoc="1" locked="0" layoutInCell="1" allowOverlap="1" wp14:anchorId="745FB3C3" wp14:editId="7AEED296">
              <wp:simplePos x="0" y="0"/>
              <wp:positionH relativeFrom="page">
                <wp:posOffset>728980</wp:posOffset>
              </wp:positionH>
              <wp:positionV relativeFrom="page">
                <wp:posOffset>384175</wp:posOffset>
              </wp:positionV>
              <wp:extent cx="90170" cy="12700"/>
              <wp:effectExtent l="0" t="0" r="0" b="0"/>
              <wp:wrapNone/>
              <wp:docPr id="96" name="docshape3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0170" cy="12700"/>
                      </a:xfrm>
                      <a:custGeom>
                        <a:avLst/>
                        <a:gdLst>
                          <a:gd name="T0" fmla="+- 0 1285 1148"/>
                          <a:gd name="T1" fmla="*/ T0 w 142"/>
                          <a:gd name="T2" fmla="+- 0 605 605"/>
                          <a:gd name="T3" fmla="*/ 605 h 20"/>
                          <a:gd name="T4" fmla="+- 0 1153 1148"/>
                          <a:gd name="T5" fmla="*/ T4 w 142"/>
                          <a:gd name="T6" fmla="+- 0 605 605"/>
                          <a:gd name="T7" fmla="*/ 605 h 20"/>
                          <a:gd name="T8" fmla="+- 0 1148 1148"/>
                          <a:gd name="T9" fmla="*/ T8 w 142"/>
                          <a:gd name="T10" fmla="+- 0 610 605"/>
                          <a:gd name="T11" fmla="*/ 610 h 20"/>
                          <a:gd name="T12" fmla="+- 0 1148 1148"/>
                          <a:gd name="T13" fmla="*/ T12 w 142"/>
                          <a:gd name="T14" fmla="+- 0 621 605"/>
                          <a:gd name="T15" fmla="*/ 621 h 20"/>
                          <a:gd name="T16" fmla="+- 0 1153 1148"/>
                          <a:gd name="T17" fmla="*/ T16 w 142"/>
                          <a:gd name="T18" fmla="+- 0 625 605"/>
                          <a:gd name="T19" fmla="*/ 625 h 20"/>
                          <a:gd name="T20" fmla="+- 0 1280 1148"/>
                          <a:gd name="T21" fmla="*/ T20 w 142"/>
                          <a:gd name="T22" fmla="+- 0 625 605"/>
                          <a:gd name="T23" fmla="*/ 625 h 20"/>
                          <a:gd name="T24" fmla="+- 0 1285 1148"/>
                          <a:gd name="T25" fmla="*/ T24 w 142"/>
                          <a:gd name="T26" fmla="+- 0 625 605"/>
                          <a:gd name="T27" fmla="*/ 625 h 20"/>
                          <a:gd name="T28" fmla="+- 0 1290 1148"/>
                          <a:gd name="T29" fmla="*/ T28 w 142"/>
                          <a:gd name="T30" fmla="+- 0 621 605"/>
                          <a:gd name="T31" fmla="*/ 621 h 20"/>
                          <a:gd name="T32" fmla="+- 0 1290 1148"/>
                          <a:gd name="T33" fmla="*/ T32 w 142"/>
                          <a:gd name="T34" fmla="+- 0 610 605"/>
                          <a:gd name="T35" fmla="*/ 610 h 20"/>
                          <a:gd name="T36" fmla="+- 0 1285 1148"/>
                          <a:gd name="T37" fmla="*/ T36 w 142"/>
                          <a:gd name="T38" fmla="+- 0 605 605"/>
                          <a:gd name="T39" fmla="*/ 605 h 2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142" h="20">
                            <a:moveTo>
                              <a:pt x="137" y="0"/>
                            </a:moveTo>
                            <a:lnTo>
                              <a:pt x="5" y="0"/>
                            </a:lnTo>
                            <a:lnTo>
                              <a:pt x="0" y="5"/>
                            </a:lnTo>
                            <a:lnTo>
                              <a:pt x="0" y="16"/>
                            </a:lnTo>
                            <a:lnTo>
                              <a:pt x="5" y="20"/>
                            </a:lnTo>
                            <a:lnTo>
                              <a:pt x="132" y="20"/>
                            </a:lnTo>
                            <a:lnTo>
                              <a:pt x="137" y="20"/>
                            </a:lnTo>
                            <a:lnTo>
                              <a:pt x="142" y="16"/>
                            </a:lnTo>
                            <a:lnTo>
                              <a:pt x="142" y="5"/>
                            </a:lnTo>
                            <a:lnTo>
                              <a:pt x="137" y="0"/>
                            </a:lnTo>
                            <a:close/>
                          </a:path>
                        </a:pathLst>
                      </a:custGeom>
                      <a:solidFill>
                        <a:srgbClr val="2A5C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696010" id="docshape305" o:spid="_x0000_s1026" style="position:absolute;margin-left:57.4pt;margin-top:30.25pt;width:7.1pt;height:1pt;z-index:-2538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" path="m137,l5,,,5,,16r5,4l132,20r5,l142,16r,-11l137,xe" fillcolor="#2a5caa" stroked="f">
              <v:path arrowok="t" o:connecttype="custom" o:connectlocs="86995,384175;3175,384175;0,387350;0,394335;3175,396875;83820,396875;86995,396875;90170,394335;90170,387350;86995,384175" o:connectangles="0,0,0,0,0,0,0,0,0,0"/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32032" behindDoc="1" locked="0" layoutInCell="1" allowOverlap="1" wp14:anchorId="1680375A" wp14:editId="0D188304">
              <wp:simplePos x="0" y="0"/>
              <wp:positionH relativeFrom="page">
                <wp:posOffset>8958580</wp:posOffset>
              </wp:positionH>
              <wp:positionV relativeFrom="page">
                <wp:posOffset>307340</wp:posOffset>
              </wp:positionV>
              <wp:extent cx="1584325" cy="116205"/>
              <wp:effectExtent l="0" t="0" r="0" b="0"/>
              <wp:wrapNone/>
              <wp:docPr id="94" name="docshape3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4325" cy="116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8C0132" w14:textId="77777777" w:rsidR="002818BA" w:rsidRDefault="00EB0652">
                          <w:pPr>
                            <w:spacing w:before="12"/>
                            <w:ind w:left="20"/>
                            <w:rPr>
                              <w:sz w:val="13"/>
                            </w:rPr>
                          </w:pPr>
                          <w:r>
                            <w:rPr>
                              <w:color w:val="939598"/>
                              <w:sz w:val="13"/>
                            </w:rPr>
                            <w:t>Zealand</w:t>
                          </w:r>
                          <w:r>
                            <w:rPr>
                              <w:color w:val="939598"/>
                              <w:spacing w:val="-1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z w:val="13"/>
                            </w:rPr>
                            <w:t xml:space="preserve">Pharma  </w:t>
                          </w:r>
                          <w:r>
                            <w:rPr>
                              <w:color w:val="939598"/>
                              <w:spacing w:val="2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z w:val="13"/>
                            </w:rPr>
                            <w:t xml:space="preserve">∞  </w:t>
                          </w:r>
                          <w:r>
                            <w:rPr>
                              <w:color w:val="939598"/>
                              <w:spacing w:val="2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z w:val="13"/>
                            </w:rPr>
                            <w:t>Annual Report 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80375A" id="_x0000_t202" coordsize="21600,21600" o:spt="202" path="m,l,21600r21600,l21600,xe">
              <v:stroke joinstyle="miter"/>
              <v:path gradientshapeok="t" o:connecttype="rect"/>
            </v:shapetype>
            <v:shape id="docshape306" o:spid="_x0000_s1248" type="#_x0000_t202" style="position:absolute;margin-left:705.4pt;margin-top:24.2pt;width:124.75pt;height:9.15pt;z-index:-2538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" filled="f" stroked="f">
              <v:textbox inset="0,0,0,0">
                <w:txbxContent>
                  <w:p w14:paraId="718C0132" w14:textId="77777777" w:rsidR="002818BA" w:rsidRDefault="00EB0652">
                    <w:pPr>
                      <w:spacing w:before="12"/>
                      <w:ind w:left="20"/>
                      <w:rPr>
                        <w:sz w:val="13"/>
                      </w:rPr>
                    </w:pPr>
                    <w:r>
                      <w:rPr>
                        <w:color w:val="939598"/>
                        <w:sz w:val="13"/>
                      </w:rPr>
                      <w:t>Zealand</w:t>
                    </w:r>
                    <w:r>
                      <w:rPr>
                        <w:color w:val="939598"/>
                        <w:spacing w:val="-1"/>
                        <w:sz w:val="13"/>
                      </w:rPr>
                      <w:t xml:space="preserve"> </w:t>
                    </w:r>
                    <w:r>
                      <w:rPr>
                        <w:color w:val="939598"/>
                        <w:sz w:val="13"/>
                      </w:rPr>
                      <w:t xml:space="preserve">Pharma  </w:t>
                    </w:r>
                    <w:r>
                      <w:rPr>
                        <w:color w:val="939598"/>
                        <w:spacing w:val="25"/>
                        <w:sz w:val="13"/>
                      </w:rPr>
                      <w:t xml:space="preserve"> </w:t>
                    </w:r>
                    <w:r>
                      <w:rPr>
                        <w:color w:val="939598"/>
                        <w:sz w:val="13"/>
                      </w:rPr>
                      <w:t xml:space="preserve">∞  </w:t>
                    </w:r>
                    <w:r>
                      <w:rPr>
                        <w:color w:val="939598"/>
                        <w:spacing w:val="24"/>
                        <w:sz w:val="13"/>
                      </w:rPr>
                      <w:t xml:space="preserve"> </w:t>
                    </w:r>
                    <w:r>
                      <w:rPr>
                        <w:color w:val="939598"/>
                        <w:sz w:val="13"/>
                      </w:rPr>
                      <w:t>Annual Report 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D5BA5">
      <w:rPr>
        <w:noProof/>
      </w:rPr>
      <mc:AlternateContent>
        <mc:Choice Requires="wps">
          <w:drawing>
            <wp:anchor distT="0" distB="0" distL="114300" distR="114300" simplePos="0" relativeHeight="477932544" behindDoc="1" locked="0" layoutInCell="1" allowOverlap="1" wp14:anchorId="4FD846BE" wp14:editId="2BA4D123">
              <wp:simplePos x="0" y="0"/>
              <wp:positionH relativeFrom="page">
                <wp:posOffset>10678160</wp:posOffset>
              </wp:positionH>
              <wp:positionV relativeFrom="page">
                <wp:posOffset>306070</wp:posOffset>
              </wp:positionV>
              <wp:extent cx="191135" cy="117475"/>
              <wp:effectExtent l="0" t="0" r="0" b="0"/>
              <wp:wrapNone/>
              <wp:docPr id="92" name="docshape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17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1E6001" w14:textId="77777777" w:rsidR="002818BA" w:rsidRDefault="00EB0652">
                          <w:pPr>
                            <w:spacing w:before="15"/>
                            <w:ind w:left="60"/>
                            <w:rPr>
                              <w:rFonts w:ascii="MuseoSans-700"/>
                              <w:b/>
                              <w:sz w:val="13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MuseoSans-700"/>
                              <w:b/>
                              <w:color w:val="939598"/>
                              <w:sz w:val="13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D846BE" id="docshape307" o:spid="_x0000_s1249" type="#_x0000_t202" style="position:absolute;margin-left:840.8pt;margin-top:24.1pt;width:15.05pt;height:9.25pt;z-index:-2538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" filled="f" stroked="f">
              <v:textbox inset="0,0,0,0">
                <w:txbxContent>
                  <w:p w14:paraId="3E1E6001" w14:textId="77777777" w:rsidR="002818BA" w:rsidRDefault="00EB0652">
                    <w:pPr>
                      <w:spacing w:before="15"/>
                      <w:ind w:left="60"/>
                      <w:rPr>
                        <w:rFonts w:ascii="MuseoSans-700"/>
                        <w:b/>
                        <w:sz w:val="13"/>
                      </w:rPr>
                    </w:pPr>
                    <w:r>
                      <w:fldChar w:fldCharType="begin"/>
                    </w:r>
                    <w:r>
                      <w:rPr>
                        <w:rFonts w:ascii="MuseoSans-700"/>
                        <w:b/>
                        <w:color w:val="939598"/>
                        <w:sz w:val="13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90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82D1B"/>
    <w:multiLevelType w:val="hybridMultilevel"/>
    <w:tmpl w:val="4C52421C"/>
    <w:lvl w:ilvl="0" w:tplc="B81CB268">
      <w:numFmt w:val="bullet"/>
      <w:lvlText w:val="•"/>
      <w:lvlJc w:val="left"/>
      <w:pPr>
        <w:ind w:left="335" w:hanging="171"/>
      </w:pPr>
      <w:rPr>
        <w:rFonts w:ascii="MuseoSans-300" w:eastAsia="MuseoSans-300" w:hAnsi="MuseoSans-300" w:cs="MuseoSans-300" w:hint="default"/>
        <w:w w:val="100"/>
        <w:lang w:val="en-US" w:eastAsia="en-US" w:bidi="ar-SA"/>
      </w:rPr>
    </w:lvl>
    <w:lvl w:ilvl="1" w:tplc="C5443BD0">
      <w:numFmt w:val="bullet"/>
      <w:lvlText w:val="•"/>
      <w:lvlJc w:val="left"/>
      <w:pPr>
        <w:ind w:left="1093" w:hanging="171"/>
      </w:pPr>
      <w:rPr>
        <w:rFonts w:hint="default"/>
        <w:lang w:val="en-US" w:eastAsia="en-US" w:bidi="ar-SA"/>
      </w:rPr>
    </w:lvl>
    <w:lvl w:ilvl="2" w:tplc="F698E8E0">
      <w:numFmt w:val="bullet"/>
      <w:lvlText w:val="•"/>
      <w:lvlJc w:val="left"/>
      <w:pPr>
        <w:ind w:left="1846" w:hanging="171"/>
      </w:pPr>
      <w:rPr>
        <w:rFonts w:hint="default"/>
        <w:lang w:val="en-US" w:eastAsia="en-US" w:bidi="ar-SA"/>
      </w:rPr>
    </w:lvl>
    <w:lvl w:ilvl="3" w:tplc="9384AE9E">
      <w:numFmt w:val="bullet"/>
      <w:lvlText w:val="•"/>
      <w:lvlJc w:val="left"/>
      <w:pPr>
        <w:ind w:left="2599" w:hanging="171"/>
      </w:pPr>
      <w:rPr>
        <w:rFonts w:hint="default"/>
        <w:lang w:val="en-US" w:eastAsia="en-US" w:bidi="ar-SA"/>
      </w:rPr>
    </w:lvl>
    <w:lvl w:ilvl="4" w:tplc="85C68F7E">
      <w:numFmt w:val="bullet"/>
      <w:lvlText w:val="•"/>
      <w:lvlJc w:val="left"/>
      <w:pPr>
        <w:ind w:left="3353" w:hanging="171"/>
      </w:pPr>
      <w:rPr>
        <w:rFonts w:hint="default"/>
        <w:lang w:val="en-US" w:eastAsia="en-US" w:bidi="ar-SA"/>
      </w:rPr>
    </w:lvl>
    <w:lvl w:ilvl="5" w:tplc="380A6932">
      <w:numFmt w:val="bullet"/>
      <w:lvlText w:val="•"/>
      <w:lvlJc w:val="left"/>
      <w:pPr>
        <w:ind w:left="4106" w:hanging="171"/>
      </w:pPr>
      <w:rPr>
        <w:rFonts w:hint="default"/>
        <w:lang w:val="en-US" w:eastAsia="en-US" w:bidi="ar-SA"/>
      </w:rPr>
    </w:lvl>
    <w:lvl w:ilvl="6" w:tplc="224286C4">
      <w:numFmt w:val="bullet"/>
      <w:lvlText w:val="•"/>
      <w:lvlJc w:val="left"/>
      <w:pPr>
        <w:ind w:left="4859" w:hanging="171"/>
      </w:pPr>
      <w:rPr>
        <w:rFonts w:hint="default"/>
        <w:lang w:val="en-US" w:eastAsia="en-US" w:bidi="ar-SA"/>
      </w:rPr>
    </w:lvl>
    <w:lvl w:ilvl="7" w:tplc="AA587208">
      <w:numFmt w:val="bullet"/>
      <w:lvlText w:val="•"/>
      <w:lvlJc w:val="left"/>
      <w:pPr>
        <w:ind w:left="5613" w:hanging="171"/>
      </w:pPr>
      <w:rPr>
        <w:rFonts w:hint="default"/>
        <w:lang w:val="en-US" w:eastAsia="en-US" w:bidi="ar-SA"/>
      </w:rPr>
    </w:lvl>
    <w:lvl w:ilvl="8" w:tplc="068C81EC">
      <w:numFmt w:val="bullet"/>
      <w:lvlText w:val="•"/>
      <w:lvlJc w:val="left"/>
      <w:pPr>
        <w:ind w:left="6366" w:hanging="171"/>
      </w:pPr>
      <w:rPr>
        <w:rFonts w:hint="default"/>
        <w:lang w:val="en-US" w:eastAsia="en-US" w:bidi="ar-SA"/>
      </w:rPr>
    </w:lvl>
  </w:abstractNum>
  <w:abstractNum w:abstractNumId="1" w15:restartNumberingAfterBreak="0">
    <w:nsid w:val="26EB37AA"/>
    <w:multiLevelType w:val="hybridMultilevel"/>
    <w:tmpl w:val="8C341FF6"/>
    <w:lvl w:ilvl="0" w:tplc="A2FC0FDA">
      <w:numFmt w:val="bullet"/>
      <w:lvlText w:val="•"/>
      <w:lvlJc w:val="left"/>
      <w:pPr>
        <w:ind w:left="335" w:hanging="171"/>
      </w:pPr>
      <w:rPr>
        <w:rFonts w:ascii="MuseoSans-300Italic" w:eastAsia="MuseoSans-300Italic" w:hAnsi="MuseoSans-300Italic" w:cs="MuseoSans-300Italic" w:hint="default"/>
        <w:b w:val="0"/>
        <w:bCs w:val="0"/>
        <w:i/>
        <w:iCs/>
        <w:color w:val="2A5CAA"/>
        <w:w w:val="100"/>
        <w:sz w:val="16"/>
        <w:szCs w:val="16"/>
        <w:lang w:val="en-US" w:eastAsia="en-US" w:bidi="ar-SA"/>
      </w:rPr>
    </w:lvl>
    <w:lvl w:ilvl="1" w:tplc="5CC43CF2">
      <w:numFmt w:val="bullet"/>
      <w:lvlText w:val="•"/>
      <w:lvlJc w:val="left"/>
      <w:pPr>
        <w:ind w:left="1094" w:hanging="171"/>
      </w:pPr>
      <w:rPr>
        <w:rFonts w:hint="default"/>
        <w:lang w:val="en-US" w:eastAsia="en-US" w:bidi="ar-SA"/>
      </w:rPr>
    </w:lvl>
    <w:lvl w:ilvl="2" w:tplc="5C709002">
      <w:numFmt w:val="bullet"/>
      <w:lvlText w:val="•"/>
      <w:lvlJc w:val="left"/>
      <w:pPr>
        <w:ind w:left="1848" w:hanging="171"/>
      </w:pPr>
      <w:rPr>
        <w:rFonts w:hint="default"/>
        <w:lang w:val="en-US" w:eastAsia="en-US" w:bidi="ar-SA"/>
      </w:rPr>
    </w:lvl>
    <w:lvl w:ilvl="3" w:tplc="19541BF0">
      <w:numFmt w:val="bullet"/>
      <w:lvlText w:val="•"/>
      <w:lvlJc w:val="left"/>
      <w:pPr>
        <w:ind w:left="2602" w:hanging="171"/>
      </w:pPr>
      <w:rPr>
        <w:rFonts w:hint="default"/>
        <w:lang w:val="en-US" w:eastAsia="en-US" w:bidi="ar-SA"/>
      </w:rPr>
    </w:lvl>
    <w:lvl w:ilvl="4" w:tplc="1C729AC2">
      <w:numFmt w:val="bullet"/>
      <w:lvlText w:val="•"/>
      <w:lvlJc w:val="left"/>
      <w:pPr>
        <w:ind w:left="3356" w:hanging="171"/>
      </w:pPr>
      <w:rPr>
        <w:rFonts w:hint="default"/>
        <w:lang w:val="en-US" w:eastAsia="en-US" w:bidi="ar-SA"/>
      </w:rPr>
    </w:lvl>
    <w:lvl w:ilvl="5" w:tplc="7D92CE12">
      <w:numFmt w:val="bullet"/>
      <w:lvlText w:val="•"/>
      <w:lvlJc w:val="left"/>
      <w:pPr>
        <w:ind w:left="4110" w:hanging="171"/>
      </w:pPr>
      <w:rPr>
        <w:rFonts w:hint="default"/>
        <w:lang w:val="en-US" w:eastAsia="en-US" w:bidi="ar-SA"/>
      </w:rPr>
    </w:lvl>
    <w:lvl w:ilvl="6" w:tplc="2DDE1B48">
      <w:numFmt w:val="bullet"/>
      <w:lvlText w:val="•"/>
      <w:lvlJc w:val="left"/>
      <w:pPr>
        <w:ind w:left="4864" w:hanging="171"/>
      </w:pPr>
      <w:rPr>
        <w:rFonts w:hint="default"/>
        <w:lang w:val="en-US" w:eastAsia="en-US" w:bidi="ar-SA"/>
      </w:rPr>
    </w:lvl>
    <w:lvl w:ilvl="7" w:tplc="09706788">
      <w:numFmt w:val="bullet"/>
      <w:lvlText w:val="•"/>
      <w:lvlJc w:val="left"/>
      <w:pPr>
        <w:ind w:left="5618" w:hanging="171"/>
      </w:pPr>
      <w:rPr>
        <w:rFonts w:hint="default"/>
        <w:lang w:val="en-US" w:eastAsia="en-US" w:bidi="ar-SA"/>
      </w:rPr>
    </w:lvl>
    <w:lvl w:ilvl="8" w:tplc="418AC59C">
      <w:numFmt w:val="bullet"/>
      <w:lvlText w:val="•"/>
      <w:lvlJc w:val="left"/>
      <w:pPr>
        <w:ind w:left="6372" w:hanging="171"/>
      </w:pPr>
      <w:rPr>
        <w:rFonts w:hint="default"/>
        <w:lang w:val="en-US" w:eastAsia="en-US" w:bidi="ar-SA"/>
      </w:rPr>
    </w:lvl>
  </w:abstractNum>
  <w:abstractNum w:abstractNumId="2" w15:restartNumberingAfterBreak="0">
    <w:nsid w:val="3A0800F8"/>
    <w:multiLevelType w:val="hybridMultilevel"/>
    <w:tmpl w:val="C660FA06"/>
    <w:lvl w:ilvl="0" w:tplc="461ADA18">
      <w:start w:val="2"/>
      <w:numFmt w:val="decimal"/>
      <w:lvlText w:val="%1"/>
      <w:lvlJc w:val="left"/>
      <w:pPr>
        <w:ind w:left="299" w:hanging="134"/>
        <w:jc w:val="left"/>
      </w:pPr>
      <w:rPr>
        <w:rFonts w:ascii="MuseoSans-300" w:eastAsia="MuseoSans-300" w:hAnsi="MuseoSans-300" w:cs="MuseoSans-300" w:hint="default"/>
        <w:b w:val="0"/>
        <w:bCs w:val="0"/>
        <w:i w:val="0"/>
        <w:iCs w:val="0"/>
        <w:color w:val="383839"/>
        <w:w w:val="100"/>
        <w:sz w:val="16"/>
        <w:szCs w:val="16"/>
        <w:lang w:val="en-US" w:eastAsia="en-US" w:bidi="ar-SA"/>
      </w:rPr>
    </w:lvl>
    <w:lvl w:ilvl="1" w:tplc="61AC8058">
      <w:numFmt w:val="bullet"/>
      <w:lvlText w:val="•"/>
      <w:lvlJc w:val="left"/>
      <w:pPr>
        <w:ind w:left="1074" w:hanging="134"/>
      </w:pPr>
      <w:rPr>
        <w:rFonts w:hint="default"/>
        <w:lang w:val="en-US" w:eastAsia="en-US" w:bidi="ar-SA"/>
      </w:rPr>
    </w:lvl>
    <w:lvl w:ilvl="2" w:tplc="3176DE40">
      <w:numFmt w:val="bullet"/>
      <w:lvlText w:val="•"/>
      <w:lvlJc w:val="left"/>
      <w:pPr>
        <w:ind w:left="1848" w:hanging="134"/>
      </w:pPr>
      <w:rPr>
        <w:rFonts w:hint="default"/>
        <w:lang w:val="en-US" w:eastAsia="en-US" w:bidi="ar-SA"/>
      </w:rPr>
    </w:lvl>
    <w:lvl w:ilvl="3" w:tplc="DDBE46FE">
      <w:numFmt w:val="bullet"/>
      <w:lvlText w:val="•"/>
      <w:lvlJc w:val="left"/>
      <w:pPr>
        <w:ind w:left="2622" w:hanging="134"/>
      </w:pPr>
      <w:rPr>
        <w:rFonts w:hint="default"/>
        <w:lang w:val="en-US" w:eastAsia="en-US" w:bidi="ar-SA"/>
      </w:rPr>
    </w:lvl>
    <w:lvl w:ilvl="4" w:tplc="E320D014">
      <w:numFmt w:val="bullet"/>
      <w:lvlText w:val="•"/>
      <w:lvlJc w:val="left"/>
      <w:pPr>
        <w:ind w:left="3396" w:hanging="134"/>
      </w:pPr>
      <w:rPr>
        <w:rFonts w:hint="default"/>
        <w:lang w:val="en-US" w:eastAsia="en-US" w:bidi="ar-SA"/>
      </w:rPr>
    </w:lvl>
    <w:lvl w:ilvl="5" w:tplc="2878EBF8">
      <w:numFmt w:val="bullet"/>
      <w:lvlText w:val="•"/>
      <w:lvlJc w:val="left"/>
      <w:pPr>
        <w:ind w:left="4170" w:hanging="134"/>
      </w:pPr>
      <w:rPr>
        <w:rFonts w:hint="default"/>
        <w:lang w:val="en-US" w:eastAsia="en-US" w:bidi="ar-SA"/>
      </w:rPr>
    </w:lvl>
    <w:lvl w:ilvl="6" w:tplc="44028142">
      <w:numFmt w:val="bullet"/>
      <w:lvlText w:val="•"/>
      <w:lvlJc w:val="left"/>
      <w:pPr>
        <w:ind w:left="4944" w:hanging="134"/>
      </w:pPr>
      <w:rPr>
        <w:rFonts w:hint="default"/>
        <w:lang w:val="en-US" w:eastAsia="en-US" w:bidi="ar-SA"/>
      </w:rPr>
    </w:lvl>
    <w:lvl w:ilvl="7" w:tplc="58620D00">
      <w:numFmt w:val="bullet"/>
      <w:lvlText w:val="•"/>
      <w:lvlJc w:val="left"/>
      <w:pPr>
        <w:ind w:left="5718" w:hanging="134"/>
      </w:pPr>
      <w:rPr>
        <w:rFonts w:hint="default"/>
        <w:lang w:val="en-US" w:eastAsia="en-US" w:bidi="ar-SA"/>
      </w:rPr>
    </w:lvl>
    <w:lvl w:ilvl="8" w:tplc="212289B8">
      <w:numFmt w:val="bullet"/>
      <w:lvlText w:val="•"/>
      <w:lvlJc w:val="left"/>
      <w:pPr>
        <w:ind w:left="6493" w:hanging="134"/>
      </w:pPr>
      <w:rPr>
        <w:rFonts w:hint="default"/>
        <w:lang w:val="en-US" w:eastAsia="en-US" w:bidi="ar-SA"/>
      </w:rPr>
    </w:lvl>
  </w:abstractNum>
  <w:abstractNum w:abstractNumId="3" w15:restartNumberingAfterBreak="0">
    <w:nsid w:val="3FDB774E"/>
    <w:multiLevelType w:val="hybridMultilevel"/>
    <w:tmpl w:val="5D5C30E6"/>
    <w:lvl w:ilvl="0" w:tplc="60AABAAA">
      <w:numFmt w:val="bullet"/>
      <w:lvlText w:val="•"/>
      <w:lvlJc w:val="left"/>
      <w:pPr>
        <w:ind w:left="335" w:hanging="171"/>
      </w:pPr>
      <w:rPr>
        <w:rFonts w:ascii="MuseoSans-300" w:eastAsia="MuseoSans-300" w:hAnsi="MuseoSans-300" w:cs="MuseoSans-300" w:hint="default"/>
        <w:w w:val="100"/>
        <w:lang w:val="en-US" w:eastAsia="en-US" w:bidi="ar-SA"/>
      </w:rPr>
    </w:lvl>
    <w:lvl w:ilvl="1" w:tplc="9B14EE08">
      <w:numFmt w:val="bullet"/>
      <w:lvlText w:val="•"/>
      <w:lvlJc w:val="left"/>
      <w:pPr>
        <w:ind w:left="1095" w:hanging="171"/>
      </w:pPr>
      <w:rPr>
        <w:rFonts w:hint="default"/>
        <w:lang w:val="en-US" w:eastAsia="en-US" w:bidi="ar-SA"/>
      </w:rPr>
    </w:lvl>
    <w:lvl w:ilvl="2" w:tplc="51A4928A">
      <w:numFmt w:val="bullet"/>
      <w:lvlText w:val="•"/>
      <w:lvlJc w:val="left"/>
      <w:pPr>
        <w:ind w:left="1851" w:hanging="171"/>
      </w:pPr>
      <w:rPr>
        <w:rFonts w:hint="default"/>
        <w:lang w:val="en-US" w:eastAsia="en-US" w:bidi="ar-SA"/>
      </w:rPr>
    </w:lvl>
    <w:lvl w:ilvl="3" w:tplc="32AC6584">
      <w:numFmt w:val="bullet"/>
      <w:lvlText w:val="•"/>
      <w:lvlJc w:val="left"/>
      <w:pPr>
        <w:ind w:left="2606" w:hanging="171"/>
      </w:pPr>
      <w:rPr>
        <w:rFonts w:hint="default"/>
        <w:lang w:val="en-US" w:eastAsia="en-US" w:bidi="ar-SA"/>
      </w:rPr>
    </w:lvl>
    <w:lvl w:ilvl="4" w:tplc="03B0D882">
      <w:numFmt w:val="bullet"/>
      <w:lvlText w:val="•"/>
      <w:lvlJc w:val="left"/>
      <w:pPr>
        <w:ind w:left="3362" w:hanging="171"/>
      </w:pPr>
      <w:rPr>
        <w:rFonts w:hint="default"/>
        <w:lang w:val="en-US" w:eastAsia="en-US" w:bidi="ar-SA"/>
      </w:rPr>
    </w:lvl>
    <w:lvl w:ilvl="5" w:tplc="8D42C08A">
      <w:numFmt w:val="bullet"/>
      <w:lvlText w:val="•"/>
      <w:lvlJc w:val="left"/>
      <w:pPr>
        <w:ind w:left="4118" w:hanging="171"/>
      </w:pPr>
      <w:rPr>
        <w:rFonts w:hint="default"/>
        <w:lang w:val="en-US" w:eastAsia="en-US" w:bidi="ar-SA"/>
      </w:rPr>
    </w:lvl>
    <w:lvl w:ilvl="6" w:tplc="FD2E7266">
      <w:numFmt w:val="bullet"/>
      <w:lvlText w:val="•"/>
      <w:lvlJc w:val="left"/>
      <w:pPr>
        <w:ind w:left="4873" w:hanging="171"/>
      </w:pPr>
      <w:rPr>
        <w:rFonts w:hint="default"/>
        <w:lang w:val="en-US" w:eastAsia="en-US" w:bidi="ar-SA"/>
      </w:rPr>
    </w:lvl>
    <w:lvl w:ilvl="7" w:tplc="3934F718">
      <w:numFmt w:val="bullet"/>
      <w:lvlText w:val="•"/>
      <w:lvlJc w:val="left"/>
      <w:pPr>
        <w:ind w:left="5629" w:hanging="171"/>
      </w:pPr>
      <w:rPr>
        <w:rFonts w:hint="default"/>
        <w:lang w:val="en-US" w:eastAsia="en-US" w:bidi="ar-SA"/>
      </w:rPr>
    </w:lvl>
    <w:lvl w:ilvl="8" w:tplc="04965EAE">
      <w:numFmt w:val="bullet"/>
      <w:lvlText w:val="•"/>
      <w:lvlJc w:val="left"/>
      <w:pPr>
        <w:ind w:left="6385" w:hanging="171"/>
      </w:pPr>
      <w:rPr>
        <w:rFonts w:hint="default"/>
        <w:lang w:val="en-US" w:eastAsia="en-US" w:bidi="ar-SA"/>
      </w:rPr>
    </w:lvl>
  </w:abstractNum>
  <w:abstractNum w:abstractNumId="4" w15:restartNumberingAfterBreak="0">
    <w:nsid w:val="550A190E"/>
    <w:multiLevelType w:val="hybridMultilevel"/>
    <w:tmpl w:val="AAC837EE"/>
    <w:lvl w:ilvl="0" w:tplc="F3AE0D34">
      <w:start w:val="1"/>
      <w:numFmt w:val="decimal"/>
      <w:lvlText w:val="%1."/>
      <w:lvlJc w:val="left"/>
      <w:pPr>
        <w:ind w:left="335" w:hanging="171"/>
        <w:jc w:val="left"/>
      </w:pPr>
      <w:rPr>
        <w:rFonts w:ascii="MuseoSans-300" w:eastAsia="MuseoSans-300" w:hAnsi="MuseoSans-300" w:cs="MuseoSans-300" w:hint="default"/>
        <w:b w:val="0"/>
        <w:bCs w:val="0"/>
        <w:i w:val="0"/>
        <w:iCs w:val="0"/>
        <w:color w:val="383839"/>
        <w:w w:val="100"/>
        <w:sz w:val="16"/>
        <w:szCs w:val="16"/>
        <w:lang w:val="en-US" w:eastAsia="en-US" w:bidi="ar-SA"/>
      </w:rPr>
    </w:lvl>
    <w:lvl w:ilvl="1" w:tplc="C5F0415C">
      <w:numFmt w:val="bullet"/>
      <w:lvlText w:val="•"/>
      <w:lvlJc w:val="left"/>
      <w:pPr>
        <w:ind w:left="1092" w:hanging="171"/>
      </w:pPr>
      <w:rPr>
        <w:rFonts w:hint="default"/>
        <w:lang w:val="en-US" w:eastAsia="en-US" w:bidi="ar-SA"/>
      </w:rPr>
    </w:lvl>
    <w:lvl w:ilvl="2" w:tplc="CBE47810">
      <w:numFmt w:val="bullet"/>
      <w:lvlText w:val="•"/>
      <w:lvlJc w:val="left"/>
      <w:pPr>
        <w:ind w:left="1845" w:hanging="171"/>
      </w:pPr>
      <w:rPr>
        <w:rFonts w:hint="default"/>
        <w:lang w:val="en-US" w:eastAsia="en-US" w:bidi="ar-SA"/>
      </w:rPr>
    </w:lvl>
    <w:lvl w:ilvl="3" w:tplc="675CADD4">
      <w:numFmt w:val="bullet"/>
      <w:lvlText w:val="•"/>
      <w:lvlJc w:val="left"/>
      <w:pPr>
        <w:ind w:left="2598" w:hanging="171"/>
      </w:pPr>
      <w:rPr>
        <w:rFonts w:hint="default"/>
        <w:lang w:val="en-US" w:eastAsia="en-US" w:bidi="ar-SA"/>
      </w:rPr>
    </w:lvl>
    <w:lvl w:ilvl="4" w:tplc="1AAA57A6">
      <w:numFmt w:val="bullet"/>
      <w:lvlText w:val="•"/>
      <w:lvlJc w:val="left"/>
      <w:pPr>
        <w:ind w:left="3351" w:hanging="171"/>
      </w:pPr>
      <w:rPr>
        <w:rFonts w:hint="default"/>
        <w:lang w:val="en-US" w:eastAsia="en-US" w:bidi="ar-SA"/>
      </w:rPr>
    </w:lvl>
    <w:lvl w:ilvl="5" w:tplc="F79A72D2">
      <w:numFmt w:val="bullet"/>
      <w:lvlText w:val="•"/>
      <w:lvlJc w:val="left"/>
      <w:pPr>
        <w:ind w:left="4104" w:hanging="171"/>
      </w:pPr>
      <w:rPr>
        <w:rFonts w:hint="default"/>
        <w:lang w:val="en-US" w:eastAsia="en-US" w:bidi="ar-SA"/>
      </w:rPr>
    </w:lvl>
    <w:lvl w:ilvl="6" w:tplc="6AE6500A">
      <w:numFmt w:val="bullet"/>
      <w:lvlText w:val="•"/>
      <w:lvlJc w:val="left"/>
      <w:pPr>
        <w:ind w:left="4857" w:hanging="171"/>
      </w:pPr>
      <w:rPr>
        <w:rFonts w:hint="default"/>
        <w:lang w:val="en-US" w:eastAsia="en-US" w:bidi="ar-SA"/>
      </w:rPr>
    </w:lvl>
    <w:lvl w:ilvl="7" w:tplc="1DCA2B56">
      <w:numFmt w:val="bullet"/>
      <w:lvlText w:val="•"/>
      <w:lvlJc w:val="left"/>
      <w:pPr>
        <w:ind w:left="5610" w:hanging="171"/>
      </w:pPr>
      <w:rPr>
        <w:rFonts w:hint="default"/>
        <w:lang w:val="en-US" w:eastAsia="en-US" w:bidi="ar-SA"/>
      </w:rPr>
    </w:lvl>
    <w:lvl w:ilvl="8" w:tplc="CF047D88">
      <w:numFmt w:val="bullet"/>
      <w:lvlText w:val="•"/>
      <w:lvlJc w:val="left"/>
      <w:pPr>
        <w:ind w:left="6363" w:hanging="171"/>
      </w:pPr>
      <w:rPr>
        <w:rFonts w:hint="default"/>
        <w:lang w:val="en-US" w:eastAsia="en-US" w:bidi="ar-SA"/>
      </w:rPr>
    </w:lvl>
  </w:abstractNum>
  <w:abstractNum w:abstractNumId="5" w15:restartNumberingAfterBreak="0">
    <w:nsid w:val="61153F0D"/>
    <w:multiLevelType w:val="hybridMultilevel"/>
    <w:tmpl w:val="09DA3D46"/>
    <w:lvl w:ilvl="0" w:tplc="2458B150">
      <w:start w:val="9"/>
      <w:numFmt w:val="decimal"/>
      <w:lvlText w:val="%1"/>
      <w:lvlJc w:val="left"/>
      <w:pPr>
        <w:ind w:left="364" w:hanging="236"/>
        <w:jc w:val="right"/>
      </w:pPr>
      <w:rPr>
        <w:rFonts w:ascii="MuseoSans-300" w:eastAsia="MuseoSans-300" w:hAnsi="MuseoSans-300" w:cs="MuseoSans-300" w:hint="default"/>
        <w:b w:val="0"/>
        <w:bCs w:val="0"/>
        <w:i w:val="0"/>
        <w:iCs w:val="0"/>
        <w:color w:val="383839"/>
        <w:w w:val="100"/>
        <w:sz w:val="16"/>
        <w:szCs w:val="16"/>
        <w:lang w:val="en-US" w:eastAsia="en-US" w:bidi="ar-SA"/>
      </w:rPr>
    </w:lvl>
    <w:lvl w:ilvl="1" w:tplc="CE808474">
      <w:numFmt w:val="bullet"/>
      <w:lvlText w:val="•"/>
      <w:lvlJc w:val="left"/>
      <w:pPr>
        <w:ind w:left="719" w:hanging="236"/>
      </w:pPr>
      <w:rPr>
        <w:rFonts w:hint="default"/>
        <w:lang w:val="en-US" w:eastAsia="en-US" w:bidi="ar-SA"/>
      </w:rPr>
    </w:lvl>
    <w:lvl w:ilvl="2" w:tplc="E43095BA">
      <w:numFmt w:val="bullet"/>
      <w:lvlText w:val="•"/>
      <w:lvlJc w:val="left"/>
      <w:pPr>
        <w:ind w:left="1078" w:hanging="236"/>
      </w:pPr>
      <w:rPr>
        <w:rFonts w:hint="default"/>
        <w:lang w:val="en-US" w:eastAsia="en-US" w:bidi="ar-SA"/>
      </w:rPr>
    </w:lvl>
    <w:lvl w:ilvl="3" w:tplc="ADF05FB4">
      <w:numFmt w:val="bullet"/>
      <w:lvlText w:val="•"/>
      <w:lvlJc w:val="left"/>
      <w:pPr>
        <w:ind w:left="1437" w:hanging="236"/>
      </w:pPr>
      <w:rPr>
        <w:rFonts w:hint="default"/>
        <w:lang w:val="en-US" w:eastAsia="en-US" w:bidi="ar-SA"/>
      </w:rPr>
    </w:lvl>
    <w:lvl w:ilvl="4" w:tplc="DD36F768">
      <w:numFmt w:val="bullet"/>
      <w:lvlText w:val="•"/>
      <w:lvlJc w:val="left"/>
      <w:pPr>
        <w:ind w:left="1796" w:hanging="236"/>
      </w:pPr>
      <w:rPr>
        <w:rFonts w:hint="default"/>
        <w:lang w:val="en-US" w:eastAsia="en-US" w:bidi="ar-SA"/>
      </w:rPr>
    </w:lvl>
    <w:lvl w:ilvl="5" w:tplc="F5C2C272">
      <w:numFmt w:val="bullet"/>
      <w:lvlText w:val="•"/>
      <w:lvlJc w:val="left"/>
      <w:pPr>
        <w:ind w:left="2156" w:hanging="236"/>
      </w:pPr>
      <w:rPr>
        <w:rFonts w:hint="default"/>
        <w:lang w:val="en-US" w:eastAsia="en-US" w:bidi="ar-SA"/>
      </w:rPr>
    </w:lvl>
    <w:lvl w:ilvl="6" w:tplc="177EB790">
      <w:numFmt w:val="bullet"/>
      <w:lvlText w:val="•"/>
      <w:lvlJc w:val="left"/>
      <w:pPr>
        <w:ind w:left="2515" w:hanging="236"/>
      </w:pPr>
      <w:rPr>
        <w:rFonts w:hint="default"/>
        <w:lang w:val="en-US" w:eastAsia="en-US" w:bidi="ar-SA"/>
      </w:rPr>
    </w:lvl>
    <w:lvl w:ilvl="7" w:tplc="C7BCEF04">
      <w:numFmt w:val="bullet"/>
      <w:lvlText w:val="•"/>
      <w:lvlJc w:val="left"/>
      <w:pPr>
        <w:ind w:left="2874" w:hanging="236"/>
      </w:pPr>
      <w:rPr>
        <w:rFonts w:hint="default"/>
        <w:lang w:val="en-US" w:eastAsia="en-US" w:bidi="ar-SA"/>
      </w:rPr>
    </w:lvl>
    <w:lvl w:ilvl="8" w:tplc="F3C8C474">
      <w:numFmt w:val="bullet"/>
      <w:lvlText w:val="•"/>
      <w:lvlJc w:val="left"/>
      <w:pPr>
        <w:ind w:left="3233" w:hanging="236"/>
      </w:pPr>
      <w:rPr>
        <w:rFonts w:hint="default"/>
        <w:lang w:val="en-US" w:eastAsia="en-US" w:bidi="ar-SA"/>
      </w:rPr>
    </w:lvl>
  </w:abstractNum>
  <w:abstractNum w:abstractNumId="6" w15:restartNumberingAfterBreak="0">
    <w:nsid w:val="6FBF543B"/>
    <w:multiLevelType w:val="hybridMultilevel"/>
    <w:tmpl w:val="5594952A"/>
    <w:lvl w:ilvl="0" w:tplc="00A8A352">
      <w:start w:val="1"/>
      <w:numFmt w:val="decimal"/>
      <w:lvlText w:val="%1."/>
      <w:lvlJc w:val="left"/>
      <w:pPr>
        <w:ind w:left="335" w:hanging="171"/>
        <w:jc w:val="left"/>
      </w:pPr>
      <w:rPr>
        <w:rFonts w:ascii="MuseoSans-300" w:eastAsia="MuseoSans-300" w:hAnsi="MuseoSans-300" w:cs="MuseoSans-300" w:hint="default"/>
        <w:b w:val="0"/>
        <w:bCs w:val="0"/>
        <w:i w:val="0"/>
        <w:iCs w:val="0"/>
        <w:color w:val="383839"/>
        <w:w w:val="100"/>
        <w:sz w:val="16"/>
        <w:szCs w:val="16"/>
        <w:lang w:val="en-US" w:eastAsia="en-US" w:bidi="ar-SA"/>
      </w:rPr>
    </w:lvl>
    <w:lvl w:ilvl="1" w:tplc="E92A9F84">
      <w:numFmt w:val="bullet"/>
      <w:lvlText w:val="•"/>
      <w:lvlJc w:val="left"/>
      <w:pPr>
        <w:ind w:left="1110" w:hanging="171"/>
      </w:pPr>
      <w:rPr>
        <w:rFonts w:hint="default"/>
        <w:lang w:val="en-US" w:eastAsia="en-US" w:bidi="ar-SA"/>
      </w:rPr>
    </w:lvl>
    <w:lvl w:ilvl="2" w:tplc="1A546492">
      <w:numFmt w:val="bullet"/>
      <w:lvlText w:val="•"/>
      <w:lvlJc w:val="left"/>
      <w:pPr>
        <w:ind w:left="1880" w:hanging="171"/>
      </w:pPr>
      <w:rPr>
        <w:rFonts w:hint="default"/>
        <w:lang w:val="en-US" w:eastAsia="en-US" w:bidi="ar-SA"/>
      </w:rPr>
    </w:lvl>
    <w:lvl w:ilvl="3" w:tplc="CFACA9A4">
      <w:numFmt w:val="bullet"/>
      <w:lvlText w:val="•"/>
      <w:lvlJc w:val="left"/>
      <w:pPr>
        <w:ind w:left="2650" w:hanging="171"/>
      </w:pPr>
      <w:rPr>
        <w:rFonts w:hint="default"/>
        <w:lang w:val="en-US" w:eastAsia="en-US" w:bidi="ar-SA"/>
      </w:rPr>
    </w:lvl>
    <w:lvl w:ilvl="4" w:tplc="7C1EE8F6">
      <w:numFmt w:val="bullet"/>
      <w:lvlText w:val="•"/>
      <w:lvlJc w:val="left"/>
      <w:pPr>
        <w:ind w:left="3420" w:hanging="171"/>
      </w:pPr>
      <w:rPr>
        <w:rFonts w:hint="default"/>
        <w:lang w:val="en-US" w:eastAsia="en-US" w:bidi="ar-SA"/>
      </w:rPr>
    </w:lvl>
    <w:lvl w:ilvl="5" w:tplc="D9EA6340">
      <w:numFmt w:val="bullet"/>
      <w:lvlText w:val="•"/>
      <w:lvlJc w:val="left"/>
      <w:pPr>
        <w:ind w:left="4190" w:hanging="171"/>
      </w:pPr>
      <w:rPr>
        <w:rFonts w:hint="default"/>
        <w:lang w:val="en-US" w:eastAsia="en-US" w:bidi="ar-SA"/>
      </w:rPr>
    </w:lvl>
    <w:lvl w:ilvl="6" w:tplc="ECE6B940">
      <w:numFmt w:val="bullet"/>
      <w:lvlText w:val="•"/>
      <w:lvlJc w:val="left"/>
      <w:pPr>
        <w:ind w:left="4960" w:hanging="171"/>
      </w:pPr>
      <w:rPr>
        <w:rFonts w:hint="default"/>
        <w:lang w:val="en-US" w:eastAsia="en-US" w:bidi="ar-SA"/>
      </w:rPr>
    </w:lvl>
    <w:lvl w:ilvl="7" w:tplc="817010A0">
      <w:numFmt w:val="bullet"/>
      <w:lvlText w:val="•"/>
      <w:lvlJc w:val="left"/>
      <w:pPr>
        <w:ind w:left="5730" w:hanging="171"/>
      </w:pPr>
      <w:rPr>
        <w:rFonts w:hint="default"/>
        <w:lang w:val="en-US" w:eastAsia="en-US" w:bidi="ar-SA"/>
      </w:rPr>
    </w:lvl>
    <w:lvl w:ilvl="8" w:tplc="0C626C82">
      <w:numFmt w:val="bullet"/>
      <w:lvlText w:val="•"/>
      <w:lvlJc w:val="left"/>
      <w:pPr>
        <w:ind w:left="6501" w:hanging="171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58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8BA"/>
    <w:rsid w:val="002818BA"/>
    <w:rsid w:val="002D5BA5"/>
    <w:rsid w:val="004C73D2"/>
    <w:rsid w:val="00EB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8"/>
    <o:shapelayout v:ext="edit">
      <o:idmap v:ext="edit" data="1"/>
    </o:shapelayout>
  </w:shapeDefaults>
  <w:decimalSymbol w:val="."/>
  <w:listSeparator w:val=","/>
  <w14:docId w14:val="79EA2648"/>
  <w15:docId w15:val="{446880AF-A713-4FE7-AF9F-C5720EA2A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useoSans-300" w:eastAsia="MuseoSans-300" w:hAnsi="MuseoSans-300" w:cs="MuseoSans-300"/>
    </w:rPr>
  </w:style>
  <w:style w:type="paragraph" w:styleId="Heading1">
    <w:name w:val="heading 1"/>
    <w:basedOn w:val="Normal"/>
    <w:uiPriority w:val="9"/>
    <w:qFormat/>
    <w:pPr>
      <w:ind w:left="443" w:right="11709"/>
      <w:outlineLvl w:val="0"/>
    </w:pPr>
    <w:rPr>
      <w:rFonts w:ascii="MuseoSans-900" w:eastAsia="MuseoSans-900" w:hAnsi="MuseoSans-900" w:cs="MuseoSans-900"/>
      <w:b/>
      <w:bCs/>
      <w:sz w:val="70"/>
      <w:szCs w:val="70"/>
    </w:rPr>
  </w:style>
  <w:style w:type="paragraph" w:styleId="Heading2">
    <w:name w:val="heading 2"/>
    <w:basedOn w:val="Normal"/>
    <w:uiPriority w:val="9"/>
    <w:unhideWhenUsed/>
    <w:qFormat/>
    <w:pPr>
      <w:spacing w:before="93"/>
      <w:ind w:left="165"/>
      <w:outlineLvl w:val="1"/>
    </w:pPr>
    <w:rPr>
      <w:rFonts w:ascii="MuseoSans-900" w:eastAsia="MuseoSans-900" w:hAnsi="MuseoSans-900" w:cs="MuseoSans-900"/>
      <w:b/>
      <w:bCs/>
      <w:sz w:val="32"/>
      <w:szCs w:val="32"/>
    </w:rPr>
  </w:style>
  <w:style w:type="paragraph" w:styleId="Heading3">
    <w:name w:val="heading 3"/>
    <w:basedOn w:val="Normal"/>
    <w:uiPriority w:val="9"/>
    <w:unhideWhenUsed/>
    <w:qFormat/>
    <w:pPr>
      <w:ind w:left="165"/>
      <w:outlineLvl w:val="2"/>
    </w:pPr>
    <w:rPr>
      <w:rFonts w:ascii="MuseoSans-900" w:eastAsia="MuseoSans-900" w:hAnsi="MuseoSans-900" w:cs="MuseoSans-900"/>
      <w:b/>
      <w:bCs/>
      <w:sz w:val="19"/>
      <w:szCs w:val="19"/>
    </w:rPr>
  </w:style>
  <w:style w:type="paragraph" w:styleId="Heading4">
    <w:name w:val="heading 4"/>
    <w:basedOn w:val="Normal"/>
    <w:uiPriority w:val="9"/>
    <w:unhideWhenUsed/>
    <w:qFormat/>
    <w:pPr>
      <w:spacing w:before="97"/>
      <w:ind w:left="165"/>
      <w:outlineLvl w:val="3"/>
    </w:pPr>
    <w:rPr>
      <w:rFonts w:ascii="MuseoSans-900" w:eastAsia="MuseoSans-900" w:hAnsi="MuseoSans-900" w:cs="MuseoSans-900"/>
      <w:b/>
      <w:bCs/>
      <w:sz w:val="17"/>
      <w:szCs w:val="17"/>
    </w:rPr>
  </w:style>
  <w:style w:type="paragraph" w:styleId="Heading5">
    <w:name w:val="heading 5"/>
    <w:basedOn w:val="Normal"/>
    <w:uiPriority w:val="9"/>
    <w:unhideWhenUsed/>
    <w:qFormat/>
    <w:pPr>
      <w:ind w:left="165"/>
      <w:outlineLvl w:val="4"/>
    </w:pPr>
    <w:rPr>
      <w:rFonts w:ascii="MuseoSans-900" w:eastAsia="MuseoSans-900" w:hAnsi="MuseoSans-900" w:cs="MuseoSans-900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56"/>
      <w:ind w:left="780"/>
    </w:pPr>
    <w:rPr>
      <w:b/>
      <w:bCs/>
      <w:i/>
      <w:iCs/>
    </w:rPr>
  </w:style>
  <w:style w:type="paragraph" w:styleId="TOC2">
    <w:name w:val="toc 2"/>
    <w:basedOn w:val="Normal"/>
    <w:uiPriority w:val="1"/>
    <w:qFormat/>
    <w:pPr>
      <w:spacing w:before="822"/>
      <w:ind w:left="5409"/>
    </w:pPr>
    <w:rPr>
      <w:rFonts w:ascii="MuseoSans-900" w:eastAsia="MuseoSans-900" w:hAnsi="MuseoSans-900" w:cs="MuseoSans-900"/>
      <w:b/>
      <w:bCs/>
      <w:sz w:val="19"/>
      <w:szCs w:val="19"/>
    </w:rPr>
  </w:style>
  <w:style w:type="paragraph" w:styleId="TOC3">
    <w:name w:val="toc 3"/>
    <w:basedOn w:val="Normal"/>
    <w:uiPriority w:val="1"/>
    <w:qFormat/>
    <w:pPr>
      <w:spacing w:before="70"/>
      <w:ind w:left="5409"/>
    </w:pPr>
    <w:rPr>
      <w:sz w:val="16"/>
      <w:szCs w:val="16"/>
    </w:rPr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  <w:pPr>
      <w:ind w:left="335" w:hanging="17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8.xml"/><Relationship Id="rId21" Type="http://schemas.openxmlformats.org/officeDocument/2006/relationships/header" Target="header3.xml"/><Relationship Id="rId34" Type="http://schemas.openxmlformats.org/officeDocument/2006/relationships/header" Target="header14.xml"/><Relationship Id="rId42" Type="http://schemas.openxmlformats.org/officeDocument/2006/relationships/image" Target="media/image19.png"/><Relationship Id="rId47" Type="http://schemas.openxmlformats.org/officeDocument/2006/relationships/hyperlink" Target="mailto:info@zealandpharma.com" TargetMode="External"/><Relationship Id="rId50" Type="http://schemas.openxmlformats.org/officeDocument/2006/relationships/image" Target="media/image22.png"/><Relationship Id="rId55" Type="http://schemas.openxmlformats.org/officeDocument/2006/relationships/image" Target="media/image27.png"/><Relationship Id="rId63" Type="http://schemas.openxmlformats.org/officeDocument/2006/relationships/header" Target="header20.xml"/><Relationship Id="rId68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14.png"/><Relationship Id="rId11" Type="http://schemas.openxmlformats.org/officeDocument/2006/relationships/image" Target="media/image5.jpeg"/><Relationship Id="rId24" Type="http://schemas.openxmlformats.org/officeDocument/2006/relationships/header" Target="header6.xml"/><Relationship Id="rId32" Type="http://schemas.openxmlformats.org/officeDocument/2006/relationships/header" Target="header12.xml"/><Relationship Id="rId37" Type="http://schemas.openxmlformats.org/officeDocument/2006/relationships/header" Target="header17.xml"/><Relationship Id="rId40" Type="http://schemas.openxmlformats.org/officeDocument/2006/relationships/image" Target="media/image17.png"/><Relationship Id="rId45" Type="http://schemas.openxmlformats.org/officeDocument/2006/relationships/header" Target="header19.xml"/><Relationship Id="rId53" Type="http://schemas.openxmlformats.org/officeDocument/2006/relationships/image" Target="media/image25.png"/><Relationship Id="rId58" Type="http://schemas.openxmlformats.org/officeDocument/2006/relationships/image" Target="media/image30.png"/><Relationship Id="rId66" Type="http://schemas.openxmlformats.org/officeDocument/2006/relationships/customXml" Target="../customXml/item1.xml"/><Relationship Id="rId5" Type="http://schemas.openxmlformats.org/officeDocument/2006/relationships/footnotes" Target="footnotes.xml"/><Relationship Id="rId61" Type="http://schemas.openxmlformats.org/officeDocument/2006/relationships/image" Target="media/image33.png"/><Relationship Id="rId19" Type="http://schemas.openxmlformats.org/officeDocument/2006/relationships/image" Target="media/image12.png"/><Relationship Id="rId14" Type="http://schemas.openxmlformats.org/officeDocument/2006/relationships/image" Target="media/image8.png"/><Relationship Id="rId22" Type="http://schemas.openxmlformats.org/officeDocument/2006/relationships/header" Target="header4.xml"/><Relationship Id="rId27" Type="http://schemas.openxmlformats.org/officeDocument/2006/relationships/header" Target="header9.xml"/><Relationship Id="rId30" Type="http://schemas.openxmlformats.org/officeDocument/2006/relationships/header" Target="header10.xml"/><Relationship Id="rId35" Type="http://schemas.openxmlformats.org/officeDocument/2006/relationships/header" Target="header15.xml"/><Relationship Id="rId43" Type="http://schemas.openxmlformats.org/officeDocument/2006/relationships/image" Target="media/image20.png"/><Relationship Id="rId48" Type="http://schemas.openxmlformats.org/officeDocument/2006/relationships/hyperlink" Target="http://www.zealandpharma.com/" TargetMode="External"/><Relationship Id="rId56" Type="http://schemas.openxmlformats.org/officeDocument/2006/relationships/image" Target="media/image28.png"/><Relationship Id="rId64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image" Target="media/image23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5" Type="http://schemas.openxmlformats.org/officeDocument/2006/relationships/header" Target="header7.xml"/><Relationship Id="rId33" Type="http://schemas.openxmlformats.org/officeDocument/2006/relationships/header" Target="header13.xml"/><Relationship Id="rId38" Type="http://schemas.openxmlformats.org/officeDocument/2006/relationships/image" Target="media/image15.png"/><Relationship Id="rId46" Type="http://schemas.openxmlformats.org/officeDocument/2006/relationships/hyperlink" Target="http://congenitalhi.org/" TargetMode="External"/><Relationship Id="rId59" Type="http://schemas.openxmlformats.org/officeDocument/2006/relationships/image" Target="media/image31.png"/><Relationship Id="rId67" Type="http://schemas.openxmlformats.org/officeDocument/2006/relationships/customXml" Target="../customXml/item2.xml"/><Relationship Id="rId20" Type="http://schemas.openxmlformats.org/officeDocument/2006/relationships/header" Target="header2.xml"/><Relationship Id="rId41" Type="http://schemas.openxmlformats.org/officeDocument/2006/relationships/image" Target="media/image18.png"/><Relationship Id="rId54" Type="http://schemas.openxmlformats.org/officeDocument/2006/relationships/image" Target="media/image26.png"/><Relationship Id="rId62" Type="http://schemas.openxmlformats.org/officeDocument/2006/relationships/image" Target="media/image3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header" Target="header5.xml"/><Relationship Id="rId28" Type="http://schemas.openxmlformats.org/officeDocument/2006/relationships/image" Target="media/image13.png"/><Relationship Id="rId36" Type="http://schemas.openxmlformats.org/officeDocument/2006/relationships/header" Target="header16.xml"/><Relationship Id="rId49" Type="http://schemas.openxmlformats.org/officeDocument/2006/relationships/image" Target="media/image21.png"/><Relationship Id="rId57" Type="http://schemas.openxmlformats.org/officeDocument/2006/relationships/image" Target="media/image29.png"/><Relationship Id="rId10" Type="http://schemas.openxmlformats.org/officeDocument/2006/relationships/image" Target="media/image4.png"/><Relationship Id="rId31" Type="http://schemas.openxmlformats.org/officeDocument/2006/relationships/header" Target="header11.xml"/><Relationship Id="rId44" Type="http://schemas.openxmlformats.org/officeDocument/2006/relationships/header" Target="header18.xml"/><Relationship Id="rId52" Type="http://schemas.openxmlformats.org/officeDocument/2006/relationships/image" Target="media/image24.png"/><Relationship Id="rId60" Type="http://schemas.openxmlformats.org/officeDocument/2006/relationships/image" Target="media/image32.png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39" Type="http://schemas.openxmlformats.org/officeDocument/2006/relationships/image" Target="media/image1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4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5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6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7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7.xml.rels><?xml version="1.0" encoding="UTF-8" standalone="yes"?>
<Relationships xmlns="http://schemas.openxmlformats.org/package/2006/relationships"><Relationship Id="rId3" Type="http://schemas.openxmlformats.org/officeDocument/2006/relationships/image" Target="media/image12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8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9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4523B8564F3F43BB938F8E98BF1B69" ma:contentTypeVersion="12" ma:contentTypeDescription="Create a new document." ma:contentTypeScope="" ma:versionID="cc90c94117bcae625fc0be625ec0744b">
  <xsd:schema xmlns:xsd="http://www.w3.org/2001/XMLSchema" xmlns:xs="http://www.w3.org/2001/XMLSchema" xmlns:p="http://schemas.microsoft.com/office/2006/metadata/properties" xmlns:ns2="ccca72dd-4449-41de-a97d-c6e68723d971" xmlns:ns3="957be588-1af7-4732-ad87-29a62a9dd338" targetNamespace="http://schemas.microsoft.com/office/2006/metadata/properties" ma:root="true" ma:fieldsID="1828df6c542cab46824071a9161a046c" ns2:_="" ns3:_="">
    <xsd:import namespace="ccca72dd-4449-41de-a97d-c6e68723d971"/>
    <xsd:import namespace="957be588-1af7-4732-ad87-29a62a9dd3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a72dd-4449-41de-a97d-c6e68723d9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be588-1af7-4732-ad87-29a62a9dd33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F4C946-CFF8-41F8-8314-40D91AAFACB1}"/>
</file>

<file path=customXml/itemProps2.xml><?xml version="1.0" encoding="utf-8"?>
<ds:datastoreItem xmlns:ds="http://schemas.openxmlformats.org/officeDocument/2006/customXml" ds:itemID="{21B1276E-184C-4FC1-B983-AFB122E68FCD}"/>
</file>

<file path=customXml/itemProps3.xml><?xml version="1.0" encoding="utf-8"?>
<ds:datastoreItem xmlns:ds="http://schemas.openxmlformats.org/officeDocument/2006/customXml" ds:itemID="{B82445C2-05D7-490D-804D-8FD22964F3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77</Pages>
  <Words>26090</Words>
  <Characters>148713</Characters>
  <Application>Microsoft Office Word</Application>
  <DocSecurity>0</DocSecurity>
  <Lines>1239</Lines>
  <Paragraphs>348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Jørgensen</dc:creator>
  <cp:lastModifiedBy>Ole Jørgensen</cp:lastModifiedBy>
  <cp:revision>3</cp:revision>
  <dcterms:created xsi:type="dcterms:W3CDTF">2022-03-11T09:38:00Z</dcterms:created>
  <dcterms:modified xsi:type="dcterms:W3CDTF">2022-03-11T09:46:00Z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2022-03-11T00:00:00Z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2022-03-11T00:00:00Z</vt:filetime>
  </property>
  <property fmtid="{D5CDD505-2E9C-101B-9397-08002B2CF9AE}" pid="5" name="ContentTypeId">
    <vt:lpwstr>0x010100AE4523B8564F3F43BB938F8E98BF1B69</vt:lpwstr>
  </property>
</Properties>
</file>