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78E6" w14:textId="77777777" w:rsidR="0063046E" w:rsidRDefault="0063046E"/>
    <w:tbl>
      <w:tblPr>
        <w:tblW w:w="10844" w:type="dxa"/>
        <w:tblLayout w:type="fixed"/>
        <w:tblCellMar>
          <w:top w:w="85" w:type="dxa"/>
          <w:left w:w="71" w:type="dxa"/>
          <w:right w:w="71" w:type="dxa"/>
        </w:tblCellMar>
        <w:tblLook w:val="0000" w:firstRow="0" w:lastRow="0" w:firstColumn="0" w:lastColumn="0" w:noHBand="0" w:noVBand="0"/>
      </w:tblPr>
      <w:tblGrid>
        <w:gridCol w:w="5600"/>
        <w:gridCol w:w="5244"/>
      </w:tblGrid>
      <w:tr w:rsidR="0082110A" w:rsidRPr="00C77EAF" w14:paraId="0BB15C64" w14:textId="77777777" w:rsidTr="00B8404C">
        <w:tc>
          <w:tcPr>
            <w:tcW w:w="5600" w:type="dxa"/>
          </w:tcPr>
          <w:p w14:paraId="395C3F3F" w14:textId="41911AC3" w:rsidR="0082110A" w:rsidRPr="00C77EAF" w:rsidRDefault="009E0D64" w:rsidP="00B830E3">
            <w:pPr>
              <w:rPr>
                <w:rFonts w:ascii="Arial" w:hAnsi="Arial" w:cs="Arial"/>
                <w:lang w:val="fr-FR"/>
              </w:rPr>
            </w:pPr>
            <w:r w:rsidRPr="00C77EAF">
              <w:rPr>
                <w:noProof/>
                <w:lang w:val="fr-FR"/>
              </w:rPr>
              <w:drawing>
                <wp:inline distT="0" distB="0" distL="0" distR="0" wp14:anchorId="76BC88CC" wp14:editId="47A5B197">
                  <wp:extent cx="1828800" cy="44704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447040"/>
                          </a:xfrm>
                          <a:prstGeom prst="rect">
                            <a:avLst/>
                          </a:prstGeom>
                          <a:noFill/>
                          <a:ln>
                            <a:noFill/>
                          </a:ln>
                        </pic:spPr>
                      </pic:pic>
                    </a:graphicData>
                  </a:graphic>
                </wp:inline>
              </w:drawing>
            </w:r>
          </w:p>
        </w:tc>
        <w:tc>
          <w:tcPr>
            <w:tcW w:w="5244" w:type="dxa"/>
          </w:tcPr>
          <w:p w14:paraId="66284A80" w14:textId="77777777" w:rsidR="00F45650" w:rsidRPr="00C77EAF" w:rsidRDefault="00F45650" w:rsidP="00F45650">
            <w:pPr>
              <w:rPr>
                <w:rFonts w:ascii="Arial" w:hAnsi="Arial" w:cs="Arial"/>
                <w:color w:val="003882"/>
                <w:sz w:val="36"/>
                <w:szCs w:val="36"/>
                <w:lang w:val="fr-FR"/>
              </w:rPr>
            </w:pPr>
          </w:p>
          <w:p w14:paraId="32BEF222" w14:textId="5E008B5F" w:rsidR="0082110A" w:rsidRPr="00C77EAF" w:rsidRDefault="000B58D2" w:rsidP="0082110A">
            <w:pPr>
              <w:jc w:val="right"/>
              <w:rPr>
                <w:rFonts w:ascii="Arial" w:hAnsi="Arial" w:cs="Arial"/>
                <w:i/>
                <w:color w:val="002E5D"/>
                <w:sz w:val="36"/>
                <w:szCs w:val="36"/>
                <w:lang w:val="fr-FR"/>
              </w:rPr>
            </w:pPr>
            <w:r>
              <w:rPr>
                <w:rFonts w:ascii="Arial" w:hAnsi="Arial" w:cs="Arial"/>
                <w:color w:val="002E5D"/>
                <w:sz w:val="36"/>
                <w:szCs w:val="36"/>
                <w:lang w:val="fr-FR"/>
              </w:rPr>
              <w:t>PRESS RELEASE</w:t>
            </w:r>
          </w:p>
          <w:p w14:paraId="7740CACF" w14:textId="5893C530" w:rsidR="0082110A" w:rsidRPr="00C77EAF" w:rsidRDefault="0082110A" w:rsidP="00483B8C">
            <w:pPr>
              <w:rPr>
                <w:sz w:val="24"/>
                <w:lang w:val="fr-FR"/>
              </w:rPr>
            </w:pPr>
          </w:p>
        </w:tc>
      </w:tr>
    </w:tbl>
    <w:p w14:paraId="1693ECC9" w14:textId="4351BC3C" w:rsidR="00C14E80" w:rsidRPr="00C77EAF" w:rsidRDefault="00773996" w:rsidP="00483B8C">
      <w:pPr>
        <w:ind w:left="709" w:right="-425"/>
        <w:jc w:val="right"/>
        <w:rPr>
          <w:rFonts w:ascii="Arial" w:hAnsi="Arial" w:cs="Arial"/>
          <w:b/>
          <w:i/>
          <w:noProof/>
          <w:sz w:val="22"/>
          <w:szCs w:val="22"/>
          <w:u w:val="single"/>
          <w:lang w:val="fr-FR"/>
        </w:rPr>
      </w:pPr>
      <w:r>
        <w:rPr>
          <w:rFonts w:ascii="Arial" w:hAnsi="Arial" w:cs="Arial"/>
          <w:noProof/>
          <w:color w:val="595959" w:themeColor="text1" w:themeTint="A6"/>
          <w:lang w:val="fr-FR"/>
        </w:rPr>
        <w:t>28</w:t>
      </w:r>
      <w:r w:rsidR="00800976">
        <w:rPr>
          <w:rFonts w:ascii="Arial" w:hAnsi="Arial" w:cs="Arial"/>
          <w:noProof/>
          <w:color w:val="595959" w:themeColor="text1" w:themeTint="A6"/>
          <w:lang w:val="fr-FR"/>
        </w:rPr>
        <w:t>/0</w:t>
      </w:r>
      <w:r>
        <w:rPr>
          <w:rFonts w:ascii="Arial" w:hAnsi="Arial" w:cs="Arial"/>
          <w:noProof/>
          <w:color w:val="595959" w:themeColor="text1" w:themeTint="A6"/>
          <w:lang w:val="fr-FR"/>
        </w:rPr>
        <w:t>2</w:t>
      </w:r>
      <w:r w:rsidR="00800976">
        <w:rPr>
          <w:rFonts w:ascii="Arial" w:hAnsi="Arial" w:cs="Arial"/>
          <w:noProof/>
          <w:color w:val="595959" w:themeColor="text1" w:themeTint="A6"/>
          <w:lang w:val="fr-FR"/>
        </w:rPr>
        <w:t>/2025</w:t>
      </w:r>
    </w:p>
    <w:p w14:paraId="5B930945" w14:textId="0B8B423B" w:rsidR="00C14E80" w:rsidRPr="00C77EAF" w:rsidRDefault="00C14E80" w:rsidP="001161CA">
      <w:pPr>
        <w:ind w:left="709"/>
        <w:jc w:val="both"/>
        <w:rPr>
          <w:rFonts w:ascii="Arial" w:hAnsi="Arial" w:cs="Arial"/>
          <w:b/>
          <w:i/>
          <w:noProof/>
          <w:sz w:val="22"/>
          <w:szCs w:val="22"/>
          <w:u w:val="single"/>
          <w:lang w:val="fr-FR"/>
        </w:rPr>
      </w:pPr>
    </w:p>
    <w:p w14:paraId="787884AE" w14:textId="0058AEC6" w:rsidR="00BF0371" w:rsidRPr="00C77EAF" w:rsidRDefault="00BF0371" w:rsidP="001161CA">
      <w:pPr>
        <w:ind w:left="709"/>
        <w:jc w:val="both"/>
        <w:rPr>
          <w:rFonts w:ascii="Arial" w:hAnsi="Arial" w:cs="Arial"/>
          <w:b/>
          <w:iCs/>
          <w:noProof/>
          <w:sz w:val="22"/>
          <w:szCs w:val="22"/>
          <w:lang w:val="fr-FR"/>
        </w:rPr>
      </w:pPr>
    </w:p>
    <w:p w14:paraId="47ADEAB4" w14:textId="31E4C6D3" w:rsidR="00352532" w:rsidRDefault="00352532" w:rsidP="00352532">
      <w:pPr>
        <w:jc w:val="center"/>
        <w:rPr>
          <w:rFonts w:ascii="Arial" w:hAnsi="Arial" w:cs="Arial"/>
          <w:b/>
          <w:bCs/>
          <w:sz w:val="28"/>
          <w:szCs w:val="28"/>
        </w:rPr>
      </w:pPr>
      <w:r w:rsidRPr="23C67C8D">
        <w:rPr>
          <w:rFonts w:ascii="Arial" w:hAnsi="Arial" w:cs="Arial"/>
          <w:b/>
          <w:bCs/>
          <w:sz w:val="28"/>
          <w:szCs w:val="28"/>
        </w:rPr>
        <w:t xml:space="preserve">LACROIX </w:t>
      </w:r>
      <w:r>
        <w:rPr>
          <w:rFonts w:ascii="Arial" w:hAnsi="Arial" w:cs="Arial"/>
          <w:b/>
          <w:bCs/>
          <w:sz w:val="28"/>
          <w:szCs w:val="28"/>
        </w:rPr>
        <w:t>announces the final</w:t>
      </w:r>
      <w:r w:rsidR="00636739">
        <w:rPr>
          <w:rFonts w:ascii="Arial" w:hAnsi="Arial" w:cs="Arial"/>
          <w:b/>
          <w:bCs/>
          <w:sz w:val="28"/>
          <w:szCs w:val="28"/>
        </w:rPr>
        <w:t xml:space="preserve"> </w:t>
      </w:r>
      <w:r w:rsidR="00217C8B">
        <w:rPr>
          <w:rFonts w:ascii="Arial" w:hAnsi="Arial" w:cs="Arial"/>
          <w:b/>
          <w:bCs/>
          <w:sz w:val="28"/>
          <w:szCs w:val="28"/>
        </w:rPr>
        <w:t>sale</w:t>
      </w:r>
    </w:p>
    <w:p w14:paraId="77D1CC4D" w14:textId="0BBAEFD7" w:rsidR="00352532" w:rsidRPr="00A71A9D" w:rsidRDefault="00636739" w:rsidP="00352532">
      <w:pPr>
        <w:jc w:val="center"/>
        <w:rPr>
          <w:rFonts w:ascii="Arial" w:hAnsi="Arial" w:cs="Arial"/>
          <w:b/>
          <w:bCs/>
          <w:noProof/>
          <w:sz w:val="28"/>
          <w:szCs w:val="28"/>
        </w:rPr>
      </w:pPr>
      <w:r>
        <w:rPr>
          <w:rFonts w:ascii="Arial" w:hAnsi="Arial" w:cs="Arial"/>
          <w:b/>
          <w:bCs/>
          <w:sz w:val="28"/>
          <w:szCs w:val="28"/>
        </w:rPr>
        <w:t>o</w:t>
      </w:r>
      <w:r w:rsidR="00352532">
        <w:rPr>
          <w:rFonts w:ascii="Arial" w:hAnsi="Arial" w:cs="Arial"/>
          <w:b/>
          <w:bCs/>
          <w:sz w:val="28"/>
          <w:szCs w:val="28"/>
        </w:rPr>
        <w:t xml:space="preserve">f the </w:t>
      </w:r>
      <w:proofErr w:type="gramStart"/>
      <w:r w:rsidR="00CF2F9C">
        <w:rPr>
          <w:rFonts w:ascii="Arial" w:hAnsi="Arial" w:cs="Arial"/>
          <w:b/>
          <w:bCs/>
          <w:sz w:val="28"/>
          <w:szCs w:val="28"/>
        </w:rPr>
        <w:t>City</w:t>
      </w:r>
      <w:proofErr w:type="gramEnd"/>
      <w:r w:rsidR="00CF2F9C">
        <w:rPr>
          <w:rFonts w:ascii="Arial" w:hAnsi="Arial" w:cs="Arial"/>
          <w:b/>
          <w:bCs/>
          <w:sz w:val="28"/>
          <w:szCs w:val="28"/>
        </w:rPr>
        <w:t>-Mobility</w:t>
      </w:r>
      <w:r w:rsidR="00352532">
        <w:rPr>
          <w:rFonts w:ascii="Arial" w:hAnsi="Arial" w:cs="Arial"/>
          <w:b/>
          <w:bCs/>
          <w:sz w:val="28"/>
          <w:szCs w:val="28"/>
        </w:rPr>
        <w:t xml:space="preserve"> segment</w:t>
      </w:r>
    </w:p>
    <w:p w14:paraId="4697AF17" w14:textId="77777777" w:rsidR="00352532" w:rsidRPr="00A71A9D" w:rsidRDefault="00352532" w:rsidP="00352532">
      <w:pPr>
        <w:jc w:val="both"/>
        <w:rPr>
          <w:rFonts w:ascii="Arial" w:hAnsi="Arial" w:cs="Arial"/>
          <w:noProof/>
          <w:color w:val="494948"/>
          <w:sz w:val="22"/>
          <w:szCs w:val="22"/>
        </w:rPr>
      </w:pPr>
    </w:p>
    <w:p w14:paraId="4424EEC8" w14:textId="77777777" w:rsidR="00352532" w:rsidRDefault="00352532" w:rsidP="00352532">
      <w:pPr>
        <w:jc w:val="both"/>
        <w:rPr>
          <w:rFonts w:ascii="Arial" w:hAnsi="Arial" w:cs="Arial"/>
          <w:b/>
          <w:bCs/>
          <w:noProof/>
          <w:color w:val="494948"/>
          <w:sz w:val="22"/>
          <w:szCs w:val="22"/>
        </w:rPr>
      </w:pPr>
    </w:p>
    <w:p w14:paraId="1F6BA611" w14:textId="77777777" w:rsidR="00636739" w:rsidRDefault="00636739" w:rsidP="00352532">
      <w:pPr>
        <w:jc w:val="both"/>
        <w:rPr>
          <w:rFonts w:ascii="Arial" w:hAnsi="Arial" w:cs="Arial"/>
          <w:b/>
          <w:bCs/>
          <w:noProof/>
          <w:color w:val="494948"/>
          <w:sz w:val="22"/>
          <w:szCs w:val="22"/>
        </w:rPr>
      </w:pPr>
    </w:p>
    <w:p w14:paraId="0CE1B4B8" w14:textId="32B64D6C" w:rsidR="00636739" w:rsidRDefault="00636739" w:rsidP="00352532">
      <w:pPr>
        <w:jc w:val="both"/>
        <w:rPr>
          <w:rFonts w:ascii="Arial" w:hAnsi="Arial" w:cs="Arial"/>
          <w:b/>
          <w:bCs/>
          <w:color w:val="494948"/>
          <w:sz w:val="22"/>
          <w:szCs w:val="22"/>
          <w:lang w:val="en-US"/>
        </w:rPr>
      </w:pPr>
      <w:r w:rsidRPr="00636739">
        <w:rPr>
          <w:rFonts w:ascii="Arial" w:hAnsi="Arial" w:cs="Arial"/>
          <w:b/>
          <w:bCs/>
          <w:color w:val="494948"/>
          <w:sz w:val="22"/>
          <w:szCs w:val="22"/>
          <w:lang w:val="en-US"/>
        </w:rPr>
        <w:t xml:space="preserve">LACROIX announces that it has finalized the sale of its </w:t>
      </w:r>
      <w:r w:rsidR="00CF2F9C">
        <w:rPr>
          <w:rFonts w:ascii="Arial" w:hAnsi="Arial" w:cs="Arial"/>
          <w:b/>
          <w:bCs/>
          <w:color w:val="494948"/>
          <w:sz w:val="22"/>
          <w:szCs w:val="22"/>
          <w:lang w:val="en-US"/>
        </w:rPr>
        <w:t xml:space="preserve">City-Mobility </w:t>
      </w:r>
      <w:r w:rsidRPr="00636739">
        <w:rPr>
          <w:rFonts w:ascii="Arial" w:hAnsi="Arial" w:cs="Arial"/>
          <w:b/>
          <w:bCs/>
          <w:color w:val="494948"/>
          <w:sz w:val="22"/>
          <w:szCs w:val="22"/>
          <w:lang w:val="en-US"/>
        </w:rPr>
        <w:t xml:space="preserve">segment to the </w:t>
      </w:r>
      <w:r w:rsidR="00CF2F9C">
        <w:rPr>
          <w:rFonts w:ascii="Arial" w:hAnsi="Arial" w:cs="Arial"/>
          <w:b/>
          <w:bCs/>
          <w:color w:val="494948"/>
          <w:sz w:val="22"/>
          <w:szCs w:val="22"/>
          <w:lang w:val="en-US"/>
        </w:rPr>
        <w:t>SWARCO</w:t>
      </w:r>
      <w:r w:rsidR="006B6F0F">
        <w:rPr>
          <w:rFonts w:ascii="Arial" w:hAnsi="Arial" w:cs="Arial"/>
          <w:b/>
          <w:bCs/>
          <w:color w:val="494948"/>
          <w:sz w:val="22"/>
          <w:szCs w:val="22"/>
          <w:lang w:val="en-US"/>
        </w:rPr>
        <w:t xml:space="preserve"> Group</w:t>
      </w:r>
      <w:r w:rsidR="00CF2F9C">
        <w:rPr>
          <w:rFonts w:ascii="Arial" w:hAnsi="Arial" w:cs="Arial"/>
          <w:b/>
          <w:bCs/>
          <w:color w:val="494948"/>
          <w:sz w:val="22"/>
          <w:szCs w:val="22"/>
          <w:lang w:val="en-US"/>
        </w:rPr>
        <w:t xml:space="preserve">. </w:t>
      </w:r>
      <w:r w:rsidRPr="00636739">
        <w:rPr>
          <w:rFonts w:ascii="Arial" w:hAnsi="Arial" w:cs="Arial"/>
          <w:b/>
          <w:bCs/>
          <w:color w:val="494948"/>
          <w:sz w:val="22"/>
          <w:szCs w:val="22"/>
          <w:lang w:val="en-US"/>
        </w:rPr>
        <w:t xml:space="preserve">The two companies had </w:t>
      </w:r>
      <w:proofErr w:type="gramStart"/>
      <w:r w:rsidRPr="00636739">
        <w:rPr>
          <w:rFonts w:ascii="Arial" w:hAnsi="Arial" w:cs="Arial"/>
          <w:b/>
          <w:bCs/>
          <w:color w:val="494948"/>
          <w:sz w:val="22"/>
          <w:szCs w:val="22"/>
          <w:lang w:val="en-US"/>
        </w:rPr>
        <w:t>entered into</w:t>
      </w:r>
      <w:proofErr w:type="gramEnd"/>
      <w:r w:rsidRPr="00636739">
        <w:rPr>
          <w:rFonts w:ascii="Arial" w:hAnsi="Arial" w:cs="Arial"/>
          <w:b/>
          <w:bCs/>
          <w:color w:val="494948"/>
          <w:sz w:val="22"/>
          <w:szCs w:val="22"/>
          <w:lang w:val="en-US"/>
        </w:rPr>
        <w:t xml:space="preserve"> exclusive negotiations on December 1</w:t>
      </w:r>
      <w:r w:rsidR="00CF2F9C">
        <w:rPr>
          <w:rFonts w:ascii="Arial" w:hAnsi="Arial" w:cs="Arial"/>
          <w:b/>
          <w:bCs/>
          <w:color w:val="494948"/>
          <w:sz w:val="22"/>
          <w:szCs w:val="22"/>
          <w:lang w:val="en-US"/>
        </w:rPr>
        <w:t>2</w:t>
      </w:r>
      <w:r w:rsidRPr="00636739">
        <w:rPr>
          <w:rFonts w:ascii="Arial" w:hAnsi="Arial" w:cs="Arial"/>
          <w:b/>
          <w:bCs/>
          <w:color w:val="494948"/>
          <w:sz w:val="22"/>
          <w:szCs w:val="22"/>
          <w:lang w:val="en-US"/>
        </w:rPr>
        <w:t>, 202</w:t>
      </w:r>
      <w:r w:rsidR="00CF2F9C">
        <w:rPr>
          <w:rFonts w:ascii="Arial" w:hAnsi="Arial" w:cs="Arial"/>
          <w:b/>
          <w:bCs/>
          <w:color w:val="494948"/>
          <w:sz w:val="22"/>
          <w:szCs w:val="22"/>
          <w:lang w:val="en-US"/>
        </w:rPr>
        <w:t>4</w:t>
      </w:r>
      <w:r w:rsidRPr="00636739">
        <w:rPr>
          <w:rFonts w:ascii="Arial" w:hAnsi="Arial" w:cs="Arial"/>
          <w:b/>
          <w:bCs/>
          <w:color w:val="494948"/>
          <w:sz w:val="22"/>
          <w:szCs w:val="22"/>
          <w:lang w:val="en-US"/>
        </w:rPr>
        <w:t xml:space="preserve">. </w:t>
      </w:r>
      <w:r w:rsidR="006B6F0F" w:rsidRPr="00636739">
        <w:rPr>
          <w:rFonts w:ascii="Arial" w:hAnsi="Arial" w:cs="Arial"/>
          <w:b/>
          <w:bCs/>
          <w:color w:val="494948"/>
          <w:sz w:val="22"/>
          <w:szCs w:val="22"/>
          <w:lang w:val="en-US"/>
        </w:rPr>
        <w:t>The sale</w:t>
      </w:r>
      <w:r w:rsidRPr="00636739">
        <w:rPr>
          <w:rFonts w:ascii="Arial" w:hAnsi="Arial" w:cs="Arial"/>
          <w:b/>
          <w:bCs/>
          <w:color w:val="494948"/>
          <w:sz w:val="22"/>
          <w:szCs w:val="22"/>
          <w:lang w:val="en-US"/>
        </w:rPr>
        <w:t xml:space="preserve"> </w:t>
      </w:r>
      <w:r w:rsidR="00094DCB">
        <w:rPr>
          <w:rFonts w:ascii="Arial" w:hAnsi="Arial" w:cs="Arial"/>
          <w:b/>
          <w:bCs/>
          <w:color w:val="494948"/>
          <w:sz w:val="22"/>
          <w:szCs w:val="22"/>
          <w:lang w:val="en-US"/>
        </w:rPr>
        <w:t>has taken</w:t>
      </w:r>
      <w:r w:rsidRPr="00636739">
        <w:rPr>
          <w:rFonts w:ascii="Arial" w:hAnsi="Arial" w:cs="Arial"/>
          <w:b/>
          <w:bCs/>
          <w:color w:val="494948"/>
          <w:sz w:val="22"/>
          <w:szCs w:val="22"/>
          <w:lang w:val="en-US"/>
        </w:rPr>
        <w:t xml:space="preserve"> effect </w:t>
      </w:r>
      <w:r w:rsidRPr="0098345A">
        <w:rPr>
          <w:rFonts w:ascii="Arial" w:hAnsi="Arial" w:cs="Arial"/>
          <w:b/>
          <w:bCs/>
          <w:color w:val="494948"/>
          <w:sz w:val="22"/>
          <w:szCs w:val="22"/>
          <w:lang w:val="en-US"/>
        </w:rPr>
        <w:t xml:space="preserve">on </w:t>
      </w:r>
      <w:r w:rsidR="00CF2F9C">
        <w:rPr>
          <w:rFonts w:ascii="Arial" w:hAnsi="Arial" w:cs="Arial"/>
          <w:b/>
          <w:bCs/>
          <w:color w:val="494948"/>
          <w:sz w:val="22"/>
          <w:szCs w:val="22"/>
          <w:lang w:val="en-US"/>
        </w:rPr>
        <w:t xml:space="preserve">February 28, </w:t>
      </w:r>
      <w:r w:rsidRPr="00BA75C0">
        <w:rPr>
          <w:rFonts w:ascii="Arial" w:hAnsi="Arial" w:cs="Arial"/>
          <w:b/>
          <w:bCs/>
          <w:color w:val="494948"/>
          <w:sz w:val="22"/>
          <w:szCs w:val="22"/>
          <w:lang w:val="en-US"/>
        </w:rPr>
        <w:t>202</w:t>
      </w:r>
      <w:r w:rsidR="00CF2F9C">
        <w:rPr>
          <w:rFonts w:ascii="Arial" w:hAnsi="Arial" w:cs="Arial"/>
          <w:b/>
          <w:bCs/>
          <w:color w:val="494948"/>
          <w:sz w:val="22"/>
          <w:szCs w:val="22"/>
          <w:lang w:val="en-US"/>
        </w:rPr>
        <w:t>5.</w:t>
      </w:r>
    </w:p>
    <w:p w14:paraId="7DB1C389" w14:textId="77777777" w:rsidR="00636739" w:rsidRDefault="00636739" w:rsidP="00352532">
      <w:pPr>
        <w:jc w:val="both"/>
        <w:rPr>
          <w:rFonts w:ascii="Arial" w:hAnsi="Arial" w:cs="Arial"/>
          <w:b/>
          <w:bCs/>
          <w:color w:val="494948"/>
          <w:sz w:val="22"/>
          <w:szCs w:val="22"/>
          <w:lang w:val="en-US"/>
        </w:rPr>
      </w:pPr>
    </w:p>
    <w:p w14:paraId="757BD1C0" w14:textId="77777777" w:rsidR="00352532" w:rsidRPr="004F7619" w:rsidRDefault="00352532" w:rsidP="00352532">
      <w:pPr>
        <w:pStyle w:val="Default"/>
        <w:rPr>
          <w:sz w:val="22"/>
          <w:szCs w:val="22"/>
          <w:lang w:val="en-US"/>
        </w:rPr>
      </w:pPr>
    </w:p>
    <w:p w14:paraId="081F0674" w14:textId="16C4FAF5" w:rsidR="00636739" w:rsidRDefault="00636739" w:rsidP="00F658CB">
      <w:pPr>
        <w:pStyle w:val="Default"/>
        <w:jc w:val="both"/>
        <w:rPr>
          <w:sz w:val="22"/>
          <w:szCs w:val="22"/>
          <w:lang w:val="en-US"/>
        </w:rPr>
      </w:pPr>
      <w:r w:rsidRPr="00636739">
        <w:rPr>
          <w:sz w:val="22"/>
          <w:szCs w:val="22"/>
          <w:lang w:val="en-US"/>
        </w:rPr>
        <w:t xml:space="preserve">This divestment </w:t>
      </w:r>
      <w:r>
        <w:rPr>
          <w:sz w:val="22"/>
          <w:szCs w:val="22"/>
          <w:lang w:val="en-US"/>
        </w:rPr>
        <w:t>reflects</w:t>
      </w:r>
      <w:r w:rsidRPr="00636739">
        <w:rPr>
          <w:sz w:val="22"/>
          <w:szCs w:val="22"/>
          <w:lang w:val="en-US"/>
        </w:rPr>
        <w:t xml:space="preserve"> LACROIX's intention to </w:t>
      </w:r>
      <w:r>
        <w:rPr>
          <w:sz w:val="22"/>
          <w:szCs w:val="22"/>
          <w:lang w:val="en-US"/>
        </w:rPr>
        <w:t>focus on group’s businesses</w:t>
      </w:r>
      <w:r w:rsidRPr="00636739">
        <w:rPr>
          <w:sz w:val="22"/>
          <w:szCs w:val="22"/>
          <w:lang w:val="en-US"/>
        </w:rPr>
        <w:t xml:space="preserve"> </w:t>
      </w:r>
      <w:r>
        <w:rPr>
          <w:sz w:val="22"/>
          <w:szCs w:val="22"/>
          <w:lang w:val="en-US"/>
        </w:rPr>
        <w:t>that present</w:t>
      </w:r>
      <w:r w:rsidRPr="00636739">
        <w:rPr>
          <w:sz w:val="22"/>
          <w:szCs w:val="22"/>
          <w:lang w:val="en-US"/>
        </w:rPr>
        <w:t xml:space="preserve"> strong technological synergies </w:t>
      </w:r>
      <w:r w:rsidR="005C2EC3" w:rsidRPr="00636739">
        <w:rPr>
          <w:sz w:val="22"/>
          <w:szCs w:val="22"/>
          <w:lang w:val="en-US"/>
        </w:rPr>
        <w:t>to</w:t>
      </w:r>
      <w:r w:rsidRPr="00636739">
        <w:rPr>
          <w:sz w:val="22"/>
          <w:szCs w:val="22"/>
          <w:lang w:val="en-US"/>
        </w:rPr>
        <w:t xml:space="preserve"> achieve its ambition of becoming a global leader in industrial IoT solutions and electronic equipment for critical applications</w:t>
      </w:r>
      <w:r w:rsidR="00CF2F9C">
        <w:rPr>
          <w:sz w:val="22"/>
          <w:szCs w:val="22"/>
          <w:lang w:val="en-US"/>
        </w:rPr>
        <w:t>.</w:t>
      </w:r>
    </w:p>
    <w:p w14:paraId="4079AAE9" w14:textId="77777777" w:rsidR="00352532" w:rsidRPr="004F7619" w:rsidRDefault="00352532" w:rsidP="00F658CB">
      <w:pPr>
        <w:pStyle w:val="Default"/>
        <w:jc w:val="both"/>
        <w:rPr>
          <w:sz w:val="22"/>
          <w:szCs w:val="22"/>
          <w:lang w:val="en-US"/>
        </w:rPr>
      </w:pPr>
    </w:p>
    <w:p w14:paraId="40B7BAC0" w14:textId="436AAFF9" w:rsidR="00CF2F9C" w:rsidRDefault="00CF2F9C" w:rsidP="00F658CB">
      <w:pPr>
        <w:pStyle w:val="Default"/>
        <w:jc w:val="both"/>
        <w:rPr>
          <w:sz w:val="22"/>
          <w:szCs w:val="22"/>
          <w:lang w:val="en-US"/>
        </w:rPr>
      </w:pPr>
      <w:r w:rsidRPr="00CF2F9C">
        <w:rPr>
          <w:sz w:val="22"/>
          <w:szCs w:val="22"/>
          <w:lang w:val="en-US"/>
        </w:rPr>
        <w:t xml:space="preserve">SWARCO's </w:t>
      </w:r>
      <w:r w:rsidR="00AC6D48">
        <w:rPr>
          <w:sz w:val="22"/>
          <w:szCs w:val="22"/>
          <w:lang w:val="en-US"/>
        </w:rPr>
        <w:t xml:space="preserve">proven track record and reputation in the ITS </w:t>
      </w:r>
      <w:r w:rsidRPr="00CF2F9C">
        <w:rPr>
          <w:sz w:val="22"/>
          <w:szCs w:val="22"/>
          <w:lang w:val="en-US"/>
        </w:rPr>
        <w:t>indust</w:t>
      </w:r>
      <w:r w:rsidR="00DA3605">
        <w:rPr>
          <w:sz w:val="22"/>
          <w:szCs w:val="22"/>
          <w:lang w:val="en-US"/>
        </w:rPr>
        <w:t>r</w:t>
      </w:r>
      <w:r w:rsidR="00AC6D48">
        <w:rPr>
          <w:sz w:val="22"/>
          <w:szCs w:val="22"/>
          <w:lang w:val="en-US"/>
        </w:rPr>
        <w:t>y</w:t>
      </w:r>
      <w:r w:rsidRPr="00CF2F9C">
        <w:rPr>
          <w:sz w:val="22"/>
          <w:szCs w:val="22"/>
          <w:lang w:val="en-US"/>
        </w:rPr>
        <w:t xml:space="preserve"> </w:t>
      </w:r>
      <w:r w:rsidR="00D365B8">
        <w:rPr>
          <w:sz w:val="22"/>
          <w:szCs w:val="22"/>
          <w:lang w:val="en-US"/>
        </w:rPr>
        <w:t xml:space="preserve">(Intelligent Transport System) </w:t>
      </w:r>
      <w:r w:rsidRPr="00CF2F9C">
        <w:rPr>
          <w:sz w:val="22"/>
          <w:szCs w:val="22"/>
          <w:lang w:val="en-US"/>
        </w:rPr>
        <w:t>w</w:t>
      </w:r>
      <w:r w:rsidR="00AC6D48">
        <w:rPr>
          <w:sz w:val="22"/>
          <w:szCs w:val="22"/>
          <w:lang w:val="en-US"/>
        </w:rPr>
        <w:t>ere</w:t>
      </w:r>
      <w:r w:rsidRPr="00CF2F9C">
        <w:rPr>
          <w:sz w:val="22"/>
          <w:szCs w:val="22"/>
          <w:lang w:val="en-US"/>
        </w:rPr>
        <w:t xml:space="preserve"> decisive factor</w:t>
      </w:r>
      <w:r w:rsidR="005E1B88">
        <w:rPr>
          <w:sz w:val="22"/>
          <w:szCs w:val="22"/>
          <w:lang w:val="en-US"/>
        </w:rPr>
        <w:t>s</w:t>
      </w:r>
      <w:r w:rsidRPr="00CF2F9C">
        <w:rPr>
          <w:sz w:val="22"/>
          <w:szCs w:val="22"/>
          <w:lang w:val="en-US"/>
        </w:rPr>
        <w:t xml:space="preserve"> in the choice of this buyer. The activities of SWARCO, a world leader in mobility solutions (traffic management, road marking, etc.), are highly complementary with the City-</w:t>
      </w:r>
      <w:r>
        <w:rPr>
          <w:sz w:val="22"/>
          <w:szCs w:val="22"/>
          <w:lang w:val="en-US"/>
        </w:rPr>
        <w:t>M</w:t>
      </w:r>
      <w:r w:rsidRPr="00CF2F9C">
        <w:rPr>
          <w:sz w:val="22"/>
          <w:szCs w:val="22"/>
          <w:lang w:val="en-US"/>
        </w:rPr>
        <w:t>obility segment in geographical, technological and commercial terms, offering great opportunities for development and synergies.</w:t>
      </w:r>
    </w:p>
    <w:p w14:paraId="7C9CFAF5" w14:textId="2C499732" w:rsidR="00CF2F9C" w:rsidRDefault="00CF2F9C" w:rsidP="00F658CB">
      <w:pPr>
        <w:pStyle w:val="Default"/>
        <w:jc w:val="both"/>
        <w:rPr>
          <w:sz w:val="22"/>
          <w:szCs w:val="22"/>
          <w:lang w:val="en-US"/>
        </w:rPr>
      </w:pPr>
    </w:p>
    <w:p w14:paraId="2AAC5777" w14:textId="3EA80031" w:rsidR="005C2EC3" w:rsidRDefault="00CF2F9C" w:rsidP="00F658CB">
      <w:pPr>
        <w:pStyle w:val="Default"/>
        <w:jc w:val="both"/>
        <w:rPr>
          <w:sz w:val="22"/>
          <w:szCs w:val="22"/>
          <w:lang w:val="en-US"/>
        </w:rPr>
      </w:pPr>
      <w:r w:rsidRPr="00CF2F9C">
        <w:rPr>
          <w:sz w:val="22"/>
          <w:szCs w:val="22"/>
          <w:lang w:val="en-US"/>
        </w:rPr>
        <w:t xml:space="preserve">The </w:t>
      </w:r>
      <w:proofErr w:type="gramStart"/>
      <w:r w:rsidRPr="00CF2F9C">
        <w:rPr>
          <w:sz w:val="22"/>
          <w:szCs w:val="22"/>
          <w:lang w:val="en-US"/>
        </w:rPr>
        <w:t>City</w:t>
      </w:r>
      <w:proofErr w:type="gramEnd"/>
      <w:r w:rsidRPr="00CF2F9C">
        <w:rPr>
          <w:sz w:val="22"/>
          <w:szCs w:val="22"/>
          <w:lang w:val="en-US"/>
        </w:rPr>
        <w:t>-Mobility segment includes</w:t>
      </w:r>
      <w:r>
        <w:rPr>
          <w:sz w:val="22"/>
          <w:szCs w:val="22"/>
          <w:lang w:val="en-US"/>
        </w:rPr>
        <w:t xml:space="preserve"> </w:t>
      </w:r>
      <w:r w:rsidRPr="00CF2F9C">
        <w:rPr>
          <w:sz w:val="22"/>
          <w:szCs w:val="22"/>
          <w:lang w:val="en-US"/>
        </w:rPr>
        <w:t xml:space="preserve">Traffic and V2X business units, which accounted for </w:t>
      </w:r>
      <w:r>
        <w:rPr>
          <w:sz w:val="22"/>
          <w:szCs w:val="22"/>
          <w:lang w:val="en-US"/>
        </w:rPr>
        <w:t>a</w:t>
      </w:r>
      <w:r w:rsidRPr="00CF2F9C">
        <w:rPr>
          <w:sz w:val="22"/>
          <w:szCs w:val="22"/>
          <w:lang w:val="en-US"/>
        </w:rPr>
        <w:t xml:space="preserve"> €30.8 million </w:t>
      </w:r>
      <w:r>
        <w:rPr>
          <w:sz w:val="22"/>
          <w:szCs w:val="22"/>
          <w:lang w:val="en-US"/>
        </w:rPr>
        <w:t xml:space="preserve">revenue </w:t>
      </w:r>
      <w:r w:rsidRPr="00CF2F9C">
        <w:rPr>
          <w:sz w:val="22"/>
          <w:szCs w:val="22"/>
          <w:lang w:val="en-US"/>
        </w:rPr>
        <w:t>in 2024, or 4.6% of LACROIX</w:t>
      </w:r>
      <w:r>
        <w:rPr>
          <w:sz w:val="22"/>
          <w:szCs w:val="22"/>
          <w:lang w:val="en-US"/>
        </w:rPr>
        <w:t xml:space="preserve"> revenue</w:t>
      </w:r>
      <w:r w:rsidRPr="00CF2F9C">
        <w:rPr>
          <w:sz w:val="22"/>
          <w:szCs w:val="22"/>
          <w:lang w:val="en-US"/>
        </w:rPr>
        <w:t xml:space="preserve">. It employed 122 people across the French sites of Carros (Alpes Maritimes), </w:t>
      </w:r>
      <w:proofErr w:type="spellStart"/>
      <w:r w:rsidRPr="00CF2F9C">
        <w:rPr>
          <w:sz w:val="22"/>
          <w:szCs w:val="22"/>
          <w:lang w:val="en-US"/>
        </w:rPr>
        <w:t>Ploufragan</w:t>
      </w:r>
      <w:proofErr w:type="spellEnd"/>
      <w:r w:rsidRPr="00CF2F9C">
        <w:rPr>
          <w:sz w:val="22"/>
          <w:szCs w:val="22"/>
          <w:lang w:val="en-US"/>
        </w:rPr>
        <w:t xml:space="preserve"> (</w:t>
      </w:r>
      <w:proofErr w:type="spellStart"/>
      <w:r w:rsidRPr="00CF2F9C">
        <w:rPr>
          <w:sz w:val="22"/>
          <w:szCs w:val="22"/>
          <w:lang w:val="en-US"/>
        </w:rPr>
        <w:t>Côtes</w:t>
      </w:r>
      <w:proofErr w:type="spellEnd"/>
      <w:r w:rsidRPr="00CF2F9C">
        <w:rPr>
          <w:sz w:val="22"/>
          <w:szCs w:val="22"/>
          <w:lang w:val="en-US"/>
        </w:rPr>
        <w:t xml:space="preserve"> </w:t>
      </w:r>
      <w:proofErr w:type="spellStart"/>
      <w:r w:rsidRPr="00CF2F9C">
        <w:rPr>
          <w:sz w:val="22"/>
          <w:szCs w:val="22"/>
          <w:lang w:val="en-US"/>
        </w:rPr>
        <w:t>d'Armor</w:t>
      </w:r>
      <w:proofErr w:type="spellEnd"/>
      <w:r w:rsidRPr="00CF2F9C">
        <w:rPr>
          <w:sz w:val="22"/>
          <w:szCs w:val="22"/>
          <w:lang w:val="en-US"/>
        </w:rPr>
        <w:t xml:space="preserve">) and </w:t>
      </w:r>
      <w:proofErr w:type="spellStart"/>
      <w:r w:rsidRPr="00CF2F9C">
        <w:rPr>
          <w:sz w:val="22"/>
          <w:szCs w:val="22"/>
          <w:lang w:val="en-US"/>
        </w:rPr>
        <w:t>Cesson</w:t>
      </w:r>
      <w:proofErr w:type="spellEnd"/>
      <w:r w:rsidRPr="00CF2F9C">
        <w:rPr>
          <w:sz w:val="22"/>
          <w:szCs w:val="22"/>
          <w:lang w:val="en-US"/>
        </w:rPr>
        <w:t xml:space="preserve"> (Ille-et-Vilaine), as well as the Spanish site in Madrid.</w:t>
      </w:r>
    </w:p>
    <w:p w14:paraId="7004AF44" w14:textId="77777777" w:rsidR="00CF2F9C" w:rsidRPr="003762D4" w:rsidRDefault="00CF2F9C" w:rsidP="00F658CB">
      <w:pPr>
        <w:pStyle w:val="Default"/>
        <w:jc w:val="both"/>
        <w:rPr>
          <w:sz w:val="22"/>
          <w:szCs w:val="22"/>
          <w:lang w:val="en-US"/>
        </w:rPr>
      </w:pPr>
    </w:p>
    <w:p w14:paraId="26A467A1" w14:textId="78D8577A" w:rsidR="00916B83" w:rsidRPr="00916B83" w:rsidRDefault="00CF2F9C" w:rsidP="00F658CB">
      <w:pPr>
        <w:tabs>
          <w:tab w:val="left" w:pos="9923"/>
        </w:tabs>
        <w:ind w:right="142"/>
        <w:jc w:val="both"/>
        <w:rPr>
          <w:rFonts w:ascii="Arial" w:hAnsi="Arial" w:cs="Arial"/>
          <w:noProof/>
          <w:sz w:val="22"/>
          <w:szCs w:val="22"/>
          <w:lang w:val="en-US"/>
        </w:rPr>
      </w:pPr>
      <w:r w:rsidRPr="00CF2F9C">
        <w:rPr>
          <w:rFonts w:ascii="Arial" w:hAnsi="Arial" w:cs="Arial"/>
          <w:color w:val="000000"/>
          <w:sz w:val="22"/>
          <w:szCs w:val="22"/>
          <w:lang w:val="en-US"/>
        </w:rPr>
        <w:t xml:space="preserve">As a reminder, this City-Mobility segment was treated in the </w:t>
      </w:r>
      <w:r>
        <w:rPr>
          <w:rFonts w:ascii="Arial" w:hAnsi="Arial" w:cs="Arial"/>
          <w:color w:val="000000"/>
          <w:sz w:val="22"/>
          <w:szCs w:val="22"/>
          <w:lang w:val="en-US"/>
        </w:rPr>
        <w:t>financial statements</w:t>
      </w:r>
      <w:r w:rsidRPr="00CF2F9C">
        <w:rPr>
          <w:rFonts w:ascii="Arial" w:hAnsi="Arial" w:cs="Arial"/>
          <w:color w:val="000000"/>
          <w:sz w:val="22"/>
          <w:szCs w:val="22"/>
          <w:lang w:val="en-US"/>
        </w:rPr>
        <w:t xml:space="preserve"> as a “Discontinued operation” in fiscal 2024.</w:t>
      </w:r>
    </w:p>
    <w:p w14:paraId="282C0399" w14:textId="77777777" w:rsidR="006B598F" w:rsidRPr="00FB5789" w:rsidRDefault="006B598F" w:rsidP="005E1F23">
      <w:pPr>
        <w:jc w:val="both"/>
        <w:rPr>
          <w:rFonts w:ascii="Arial" w:hAnsi="Arial" w:cs="Arial"/>
          <w:b/>
          <w:bCs/>
          <w:noProof/>
          <w:color w:val="002E5D"/>
          <w:sz w:val="24"/>
          <w:szCs w:val="24"/>
          <w:lang w:val="en-US"/>
        </w:rPr>
      </w:pPr>
    </w:p>
    <w:p w14:paraId="5A92FD39" w14:textId="6B73C1D1" w:rsidR="005E1F23" w:rsidRPr="00FB5789" w:rsidRDefault="00916B83" w:rsidP="005E1F23">
      <w:pPr>
        <w:jc w:val="both"/>
        <w:rPr>
          <w:rFonts w:ascii="Arial" w:hAnsi="Arial" w:cs="Arial"/>
          <w:b/>
          <w:bCs/>
          <w:noProof/>
          <w:color w:val="002E5D"/>
          <w:sz w:val="24"/>
          <w:szCs w:val="24"/>
          <w:lang w:val="en-US"/>
        </w:rPr>
      </w:pPr>
      <w:r w:rsidRPr="00FB5789">
        <w:rPr>
          <w:rFonts w:ascii="Arial" w:hAnsi="Arial" w:cs="Arial"/>
          <w:b/>
          <w:bCs/>
          <w:noProof/>
          <w:color w:val="002E5D"/>
          <w:sz w:val="24"/>
          <w:szCs w:val="24"/>
          <w:lang w:val="en-US"/>
        </w:rPr>
        <w:t>Upcoming event</w:t>
      </w:r>
    </w:p>
    <w:p w14:paraId="70640EC7" w14:textId="6ED4CC48" w:rsidR="00F70043" w:rsidRPr="00DD372E" w:rsidRDefault="00CF2F9C" w:rsidP="005E1F23">
      <w:pPr>
        <w:rPr>
          <w:rFonts w:ascii="Arial" w:hAnsi="Arial" w:cs="Arial"/>
          <w:noProof/>
          <w:color w:val="494948"/>
          <w:sz w:val="22"/>
          <w:szCs w:val="22"/>
          <w:lang w:val="en-US"/>
        </w:rPr>
      </w:pPr>
      <w:r>
        <w:rPr>
          <w:rFonts w:ascii="Arial" w:hAnsi="Arial" w:cs="Arial"/>
          <w:noProof/>
          <w:color w:val="494948"/>
          <w:sz w:val="22"/>
          <w:szCs w:val="22"/>
          <w:lang w:val="en-US"/>
        </w:rPr>
        <w:t>2024 annual results</w:t>
      </w:r>
      <w:r w:rsidR="00DD372E" w:rsidRPr="00DD372E" w:rsidDel="00DD372E">
        <w:rPr>
          <w:rFonts w:ascii="Arial" w:hAnsi="Arial" w:cs="Arial"/>
          <w:noProof/>
          <w:color w:val="494948"/>
          <w:sz w:val="22"/>
          <w:szCs w:val="22"/>
          <w:lang w:val="en-US"/>
        </w:rPr>
        <w:t xml:space="preserve"> </w:t>
      </w:r>
      <w:r w:rsidR="00F70043" w:rsidRPr="00DD372E">
        <w:rPr>
          <w:rFonts w:ascii="Arial" w:hAnsi="Arial" w:cs="Arial"/>
          <w:noProof/>
          <w:color w:val="494948"/>
          <w:sz w:val="22"/>
          <w:szCs w:val="22"/>
          <w:lang w:val="en-US"/>
        </w:rPr>
        <w:t xml:space="preserve">: </w:t>
      </w:r>
      <w:r>
        <w:rPr>
          <w:rFonts w:ascii="Arial" w:hAnsi="Arial" w:cs="Arial"/>
          <w:noProof/>
          <w:color w:val="494948"/>
          <w:sz w:val="22"/>
          <w:szCs w:val="22"/>
          <w:lang w:val="en-US"/>
        </w:rPr>
        <w:t>March 31</w:t>
      </w:r>
      <w:r w:rsidR="00213BB9">
        <w:rPr>
          <w:rFonts w:ascii="Arial" w:hAnsi="Arial" w:cs="Arial"/>
          <w:noProof/>
          <w:color w:val="494948"/>
          <w:sz w:val="22"/>
          <w:szCs w:val="22"/>
          <w:lang w:val="en-US"/>
        </w:rPr>
        <w:t>,</w:t>
      </w:r>
      <w:r w:rsidR="00B45EDF">
        <w:rPr>
          <w:rFonts w:ascii="Arial" w:hAnsi="Arial" w:cs="Arial"/>
          <w:noProof/>
          <w:color w:val="494948"/>
          <w:sz w:val="22"/>
          <w:szCs w:val="22"/>
          <w:lang w:val="en-US"/>
        </w:rPr>
        <w:t xml:space="preserve"> </w:t>
      </w:r>
      <w:r w:rsidR="005F5288">
        <w:rPr>
          <w:rFonts w:ascii="Arial" w:hAnsi="Arial" w:cs="Arial"/>
          <w:noProof/>
          <w:color w:val="494948"/>
          <w:sz w:val="22"/>
          <w:szCs w:val="22"/>
          <w:lang w:val="en-US"/>
        </w:rPr>
        <w:t>202</w:t>
      </w:r>
      <w:r>
        <w:rPr>
          <w:rFonts w:ascii="Arial" w:hAnsi="Arial" w:cs="Arial"/>
          <w:noProof/>
          <w:color w:val="494948"/>
          <w:sz w:val="22"/>
          <w:szCs w:val="22"/>
          <w:lang w:val="en-US"/>
        </w:rPr>
        <w:t>5</w:t>
      </w:r>
      <w:r w:rsidR="005F5288">
        <w:rPr>
          <w:rFonts w:ascii="Arial" w:hAnsi="Arial" w:cs="Arial"/>
          <w:noProof/>
          <w:color w:val="494948"/>
          <w:sz w:val="22"/>
          <w:szCs w:val="22"/>
          <w:lang w:val="en-US"/>
        </w:rPr>
        <w:t xml:space="preserve"> </w:t>
      </w:r>
      <w:r w:rsidR="00B45EDF" w:rsidRPr="3A2C3D3D">
        <w:rPr>
          <w:rFonts w:ascii="Arial" w:hAnsi="Arial" w:cs="Arial"/>
          <w:noProof/>
          <w:color w:val="494948"/>
          <w:sz w:val="22"/>
          <w:szCs w:val="22"/>
          <w:lang w:val="en-US"/>
        </w:rPr>
        <w:t>after</w:t>
      </w:r>
      <w:r w:rsidR="009D4640">
        <w:rPr>
          <w:rFonts w:ascii="Arial" w:hAnsi="Arial" w:cs="Arial"/>
          <w:noProof/>
          <w:color w:val="494948"/>
          <w:sz w:val="22"/>
          <w:szCs w:val="22"/>
          <w:lang w:val="en-US"/>
        </w:rPr>
        <w:t xml:space="preserve"> </w:t>
      </w:r>
      <w:r w:rsidR="00C7212E">
        <w:rPr>
          <w:rFonts w:ascii="Arial" w:hAnsi="Arial" w:cs="Arial"/>
          <w:noProof/>
          <w:color w:val="494948"/>
          <w:sz w:val="22"/>
          <w:szCs w:val="22"/>
          <w:lang w:val="en-US"/>
        </w:rPr>
        <w:t>market close</w:t>
      </w:r>
      <w:r w:rsidR="00DD372E" w:rsidRPr="00DD372E">
        <w:rPr>
          <w:rFonts w:ascii="Arial" w:hAnsi="Arial" w:cs="Arial"/>
          <w:noProof/>
          <w:color w:val="494948"/>
          <w:sz w:val="22"/>
          <w:szCs w:val="22"/>
          <w:lang w:val="en-US"/>
        </w:rPr>
        <w:t xml:space="preserve"> </w:t>
      </w:r>
    </w:p>
    <w:p w14:paraId="0F9CDC3C" w14:textId="46A6BE79" w:rsidR="00D62CC9" w:rsidRDefault="00D62CC9" w:rsidP="005E1F23">
      <w:pPr>
        <w:rPr>
          <w:rFonts w:ascii="Arial" w:hAnsi="Arial" w:cs="Arial"/>
          <w:noProof/>
          <w:color w:val="494948"/>
          <w:sz w:val="22"/>
          <w:szCs w:val="22"/>
          <w:lang w:val="en-US"/>
        </w:rPr>
      </w:pPr>
    </w:p>
    <w:p w14:paraId="1F344542" w14:textId="77777777" w:rsidR="00B318D1" w:rsidRPr="00DD372E" w:rsidRDefault="00B318D1" w:rsidP="005E1F23">
      <w:pPr>
        <w:rPr>
          <w:rFonts w:ascii="Arial" w:hAnsi="Arial" w:cs="Arial"/>
          <w:noProof/>
          <w:color w:val="494948"/>
          <w:sz w:val="22"/>
          <w:szCs w:val="22"/>
          <w:lang w:val="en-US"/>
        </w:rPr>
      </w:pPr>
    </w:p>
    <w:p w14:paraId="6BD45E16" w14:textId="77777777" w:rsidR="00DD372E" w:rsidRDefault="00DD372E" w:rsidP="00DD372E">
      <w:pPr>
        <w:jc w:val="both"/>
        <w:rPr>
          <w:rFonts w:ascii="Arial" w:hAnsi="Arial"/>
          <w:b/>
          <w:color w:val="002E5D"/>
          <w:sz w:val="24"/>
        </w:rPr>
      </w:pPr>
      <w:r>
        <w:rPr>
          <w:rFonts w:ascii="Arial" w:hAnsi="Arial"/>
          <w:b/>
          <w:bCs/>
          <w:color w:val="002E5D"/>
          <w:sz w:val="24"/>
          <w:lang w:val="en-US"/>
        </w:rPr>
        <w:t>Join our Shareholders' Club</w:t>
      </w:r>
    </w:p>
    <w:p w14:paraId="4D2A6BFA" w14:textId="77777777" w:rsidR="00DD372E" w:rsidRPr="003265E6" w:rsidRDefault="00DD372E" w:rsidP="00DD372E">
      <w:pPr>
        <w:ind w:right="-709"/>
        <w:jc w:val="both"/>
        <w:rPr>
          <w:rStyle w:val="Lienhypertexte"/>
        </w:rPr>
      </w:pPr>
      <w:hyperlink r:id="rId14" w:history="1">
        <w:r>
          <w:rPr>
            <w:rStyle w:val="Lienhypertexte"/>
            <w:rFonts w:ascii="Arial" w:eastAsia="Arial" w:hAnsi="Arial" w:cs="Arial"/>
            <w:lang w:val="en-US"/>
          </w:rPr>
          <w:t>LACROIX Shareholders' Club</w:t>
        </w:r>
      </w:hyperlink>
    </w:p>
    <w:p w14:paraId="05E5F91C" w14:textId="77777777" w:rsidR="00DC5298" w:rsidRDefault="00DC5298" w:rsidP="005E1F23">
      <w:pPr>
        <w:rPr>
          <w:rFonts w:ascii="Arial" w:hAnsi="Arial" w:cs="Arial"/>
          <w:noProof/>
          <w:color w:val="494948"/>
          <w:sz w:val="22"/>
          <w:szCs w:val="22"/>
          <w:lang w:val="en-US"/>
        </w:rPr>
      </w:pPr>
    </w:p>
    <w:p w14:paraId="223B2881" w14:textId="77777777" w:rsidR="00B318D1" w:rsidRPr="00FB5789" w:rsidRDefault="00B318D1" w:rsidP="005E1F23">
      <w:pPr>
        <w:rPr>
          <w:rFonts w:ascii="Arial" w:hAnsi="Arial" w:cs="Arial"/>
          <w:noProof/>
          <w:color w:val="494948"/>
          <w:sz w:val="22"/>
          <w:szCs w:val="22"/>
          <w:lang w:val="en-US"/>
        </w:rPr>
      </w:pPr>
    </w:p>
    <w:p w14:paraId="667402E1" w14:textId="77777777" w:rsidR="00DD372E" w:rsidRPr="00C12BB3" w:rsidRDefault="00DD372E" w:rsidP="00DD372E">
      <w:pPr>
        <w:rPr>
          <w:rFonts w:ascii="Arial" w:hAnsi="Arial" w:cs="Arial"/>
          <w:b/>
          <w:bCs/>
          <w:noProof/>
          <w:color w:val="002E5D"/>
          <w:sz w:val="24"/>
          <w:szCs w:val="24"/>
        </w:rPr>
      </w:pPr>
      <w:r>
        <w:rPr>
          <w:rFonts w:ascii="Arial" w:hAnsi="Arial" w:cs="Arial"/>
          <w:b/>
          <w:bCs/>
          <w:noProof/>
          <w:color w:val="002E5D"/>
          <w:sz w:val="24"/>
          <w:szCs w:val="24"/>
          <w:lang w:val="en-US"/>
        </w:rPr>
        <w:t>Find more financial information on our Investors page</w:t>
      </w:r>
    </w:p>
    <w:p w14:paraId="4A772DA7" w14:textId="4030009B" w:rsidR="00F26870" w:rsidRPr="006B598F" w:rsidRDefault="00DD372E" w:rsidP="006B598F">
      <w:pPr>
        <w:ind w:right="-709"/>
        <w:jc w:val="both"/>
        <w:rPr>
          <w:rFonts w:ascii="Arial" w:eastAsia="Arial" w:hAnsi="Arial" w:cs="Arial"/>
        </w:rPr>
      </w:pPr>
      <w:hyperlink r:id="rId15" w:history="1">
        <w:r>
          <w:rPr>
            <w:rStyle w:val="Lienhypertexte"/>
            <w:rFonts w:ascii="Arial" w:eastAsia="Arial" w:hAnsi="Arial" w:cs="Arial"/>
            <w:lang w:val="en-US"/>
          </w:rPr>
          <w:t>https://www.lacroix-group.com/investors/</w:t>
        </w:r>
      </w:hyperlink>
    </w:p>
    <w:p w14:paraId="1E7DBB6F" w14:textId="77777777" w:rsidR="00F26870" w:rsidRDefault="00F26870" w:rsidP="000F3D65">
      <w:pPr>
        <w:pStyle w:val="paragraph"/>
        <w:spacing w:before="0" w:beforeAutospacing="0" w:after="0" w:afterAutospacing="0"/>
        <w:jc w:val="both"/>
        <w:textAlignment w:val="baseline"/>
        <w:rPr>
          <w:rFonts w:ascii="Arial" w:hAnsi="Arial" w:cs="Arial"/>
          <w:b/>
          <w:bCs/>
          <w:color w:val="002E5D"/>
          <w:lang w:val="en-GB"/>
        </w:rPr>
      </w:pPr>
    </w:p>
    <w:p w14:paraId="0B12B66E" w14:textId="77777777" w:rsidR="006B598F" w:rsidRDefault="006B598F" w:rsidP="000F3D65">
      <w:pPr>
        <w:pStyle w:val="paragraph"/>
        <w:spacing w:before="0" w:beforeAutospacing="0" w:after="0" w:afterAutospacing="0"/>
        <w:jc w:val="both"/>
        <w:textAlignment w:val="baseline"/>
        <w:rPr>
          <w:rFonts w:ascii="Arial" w:hAnsi="Arial" w:cs="Arial"/>
          <w:b/>
          <w:bCs/>
          <w:color w:val="002E5D"/>
          <w:lang w:val="en-GB"/>
        </w:rPr>
      </w:pPr>
    </w:p>
    <w:p w14:paraId="150E5B61" w14:textId="77777777" w:rsidR="006B598F" w:rsidRDefault="006B598F" w:rsidP="000F3D65">
      <w:pPr>
        <w:pStyle w:val="paragraph"/>
        <w:spacing w:before="0" w:beforeAutospacing="0" w:after="0" w:afterAutospacing="0"/>
        <w:jc w:val="both"/>
        <w:textAlignment w:val="baseline"/>
        <w:rPr>
          <w:rFonts w:ascii="Arial" w:hAnsi="Arial" w:cs="Arial"/>
          <w:b/>
          <w:bCs/>
          <w:color w:val="002E5D"/>
          <w:lang w:val="en-GB"/>
        </w:rPr>
      </w:pPr>
    </w:p>
    <w:p w14:paraId="6246B17E" w14:textId="77777777" w:rsidR="006B598F" w:rsidRDefault="006B598F" w:rsidP="000F3D65">
      <w:pPr>
        <w:pStyle w:val="paragraph"/>
        <w:spacing w:before="0" w:beforeAutospacing="0" w:after="0" w:afterAutospacing="0"/>
        <w:jc w:val="both"/>
        <w:textAlignment w:val="baseline"/>
        <w:rPr>
          <w:rFonts w:ascii="Arial" w:hAnsi="Arial" w:cs="Arial"/>
          <w:b/>
          <w:bCs/>
          <w:color w:val="002E5D"/>
          <w:lang w:val="en-GB"/>
        </w:rPr>
      </w:pPr>
    </w:p>
    <w:p w14:paraId="288DCA8F" w14:textId="77777777" w:rsidR="003762D4" w:rsidRDefault="003762D4" w:rsidP="000F3D65">
      <w:pPr>
        <w:pStyle w:val="paragraph"/>
        <w:spacing w:before="0" w:beforeAutospacing="0" w:after="0" w:afterAutospacing="0"/>
        <w:jc w:val="both"/>
        <w:textAlignment w:val="baseline"/>
        <w:rPr>
          <w:rFonts w:ascii="Arial" w:hAnsi="Arial" w:cs="Arial"/>
          <w:b/>
          <w:bCs/>
          <w:color w:val="002E5D"/>
          <w:lang w:val="en-GB"/>
        </w:rPr>
      </w:pPr>
    </w:p>
    <w:p w14:paraId="5A73C775" w14:textId="77777777" w:rsidR="003762D4" w:rsidRDefault="003762D4" w:rsidP="000F3D65">
      <w:pPr>
        <w:pStyle w:val="paragraph"/>
        <w:spacing w:before="0" w:beforeAutospacing="0" w:after="0" w:afterAutospacing="0"/>
        <w:jc w:val="both"/>
        <w:textAlignment w:val="baseline"/>
        <w:rPr>
          <w:rFonts w:ascii="Arial" w:hAnsi="Arial" w:cs="Arial"/>
          <w:b/>
          <w:bCs/>
          <w:color w:val="002E5D"/>
          <w:lang w:val="en-GB"/>
        </w:rPr>
      </w:pPr>
    </w:p>
    <w:p w14:paraId="47738981" w14:textId="77777777" w:rsidR="003762D4" w:rsidRDefault="003762D4" w:rsidP="000F3D65">
      <w:pPr>
        <w:pStyle w:val="paragraph"/>
        <w:spacing w:before="0" w:beforeAutospacing="0" w:after="0" w:afterAutospacing="0"/>
        <w:jc w:val="both"/>
        <w:textAlignment w:val="baseline"/>
        <w:rPr>
          <w:rFonts w:ascii="Arial" w:hAnsi="Arial" w:cs="Arial"/>
          <w:b/>
          <w:bCs/>
          <w:color w:val="002E5D"/>
          <w:lang w:val="en-GB"/>
        </w:rPr>
      </w:pPr>
    </w:p>
    <w:p w14:paraId="1E0795A7" w14:textId="00D4C25E" w:rsidR="000F3D65" w:rsidRPr="000F3D65" w:rsidRDefault="000F3D65" w:rsidP="000F3D65">
      <w:pPr>
        <w:pStyle w:val="paragraph"/>
        <w:spacing w:before="0" w:beforeAutospacing="0" w:after="0" w:afterAutospacing="0"/>
        <w:jc w:val="both"/>
        <w:textAlignment w:val="baseline"/>
        <w:rPr>
          <w:rFonts w:ascii="Segoe UI" w:hAnsi="Segoe UI" w:cs="Segoe UI"/>
          <w:sz w:val="18"/>
          <w:szCs w:val="18"/>
          <w:lang w:val="en-US"/>
        </w:rPr>
      </w:pPr>
      <w:r w:rsidRPr="000F3D65">
        <w:rPr>
          <w:rStyle w:val="normaltextrun"/>
          <w:rFonts w:ascii="Arial" w:hAnsi="Arial" w:cs="Arial"/>
          <w:b/>
          <w:bCs/>
          <w:color w:val="002E5D"/>
          <w:lang w:val="en-US"/>
        </w:rPr>
        <w:t>About LACROIX</w:t>
      </w:r>
      <w:r w:rsidRPr="000F3D65">
        <w:rPr>
          <w:rStyle w:val="normaltextrun"/>
          <w:rFonts w:ascii="Arial" w:hAnsi="Arial" w:cs="Arial"/>
          <w:color w:val="002E5D"/>
          <w:lang w:val="en-US"/>
        </w:rPr>
        <w:t> </w:t>
      </w:r>
      <w:r w:rsidRPr="000F3D65">
        <w:rPr>
          <w:rStyle w:val="eop"/>
          <w:rFonts w:ascii="Arial" w:hAnsi="Arial" w:cs="Arial"/>
          <w:color w:val="002E5D"/>
          <w:lang w:val="en-US"/>
        </w:rPr>
        <w:t> </w:t>
      </w:r>
    </w:p>
    <w:p w14:paraId="2404D8D3" w14:textId="77777777" w:rsidR="000F3D65" w:rsidRPr="000F3D65" w:rsidRDefault="000F3D65" w:rsidP="000F3D65">
      <w:pPr>
        <w:pStyle w:val="paragraph"/>
        <w:spacing w:before="0" w:beforeAutospacing="0" w:after="0" w:afterAutospacing="0"/>
        <w:jc w:val="both"/>
        <w:textAlignment w:val="baseline"/>
        <w:rPr>
          <w:rFonts w:ascii="Segoe UI" w:hAnsi="Segoe UI" w:cs="Segoe UI"/>
          <w:sz w:val="18"/>
          <w:szCs w:val="18"/>
          <w:lang w:val="en-US"/>
        </w:rPr>
      </w:pPr>
      <w:r w:rsidRPr="000F3D65">
        <w:rPr>
          <w:rStyle w:val="eop"/>
          <w:rFonts w:ascii="Arial" w:hAnsi="Arial" w:cs="Arial"/>
          <w:color w:val="002E5D"/>
          <w:lang w:val="en-US"/>
        </w:rPr>
        <w:t> </w:t>
      </w:r>
    </w:p>
    <w:p w14:paraId="61535DD9" w14:textId="77777777" w:rsidR="006B6F0F" w:rsidRPr="000069DA" w:rsidRDefault="006B6F0F" w:rsidP="006B6F0F">
      <w:pPr>
        <w:pStyle w:val="paragraph"/>
        <w:spacing w:before="0" w:beforeAutospacing="0" w:after="0" w:afterAutospacing="0"/>
        <w:ind w:firstLine="705"/>
        <w:jc w:val="both"/>
        <w:textAlignment w:val="baseline"/>
        <w:rPr>
          <w:rStyle w:val="eop"/>
          <w:rFonts w:ascii="Arial" w:hAnsi="Arial" w:cs="Arial"/>
          <w:color w:val="474748"/>
          <w:sz w:val="22"/>
          <w:szCs w:val="22"/>
          <w:lang w:val="en-US"/>
        </w:rPr>
      </w:pPr>
      <w:r w:rsidRPr="000069DA">
        <w:rPr>
          <w:rStyle w:val="normaltextrun"/>
          <w:rFonts w:ascii="Arial" w:eastAsia="PMingLiU" w:hAnsi="Arial" w:cs="Arial"/>
          <w:color w:val="474748"/>
          <w:sz w:val="22"/>
          <w:szCs w:val="22"/>
          <w:lang w:val="en-US"/>
        </w:rPr>
        <w:t>Convinced that technology must contribute to simple, sustainable, and safer environments, LACROIX supports its customers in developing more sustainable living ecosystems, thanks to useful, robust, and secure electronic equipment and connected technologies.  </w:t>
      </w:r>
      <w:r w:rsidRPr="000069DA">
        <w:rPr>
          <w:rStyle w:val="eop"/>
          <w:rFonts w:ascii="Arial" w:hAnsi="Arial" w:cs="Arial"/>
          <w:color w:val="474748"/>
          <w:sz w:val="22"/>
          <w:szCs w:val="22"/>
          <w:lang w:val="en-US"/>
        </w:rPr>
        <w:t> </w:t>
      </w:r>
    </w:p>
    <w:p w14:paraId="56444065" w14:textId="0884DADD" w:rsidR="006B6F0F" w:rsidRPr="000069DA" w:rsidRDefault="006B6F0F" w:rsidP="006B6F0F">
      <w:pPr>
        <w:pStyle w:val="paragraph"/>
        <w:spacing w:before="0" w:beforeAutospacing="0" w:after="0" w:afterAutospacing="0"/>
        <w:jc w:val="both"/>
        <w:textAlignment w:val="baseline"/>
        <w:rPr>
          <w:rFonts w:ascii="Arial" w:hAnsi="Arial" w:cs="Arial"/>
          <w:color w:val="474748"/>
          <w:sz w:val="22"/>
          <w:szCs w:val="22"/>
          <w:lang w:val="en-US"/>
        </w:rPr>
      </w:pPr>
      <w:r w:rsidRPr="000069DA">
        <w:rPr>
          <w:rStyle w:val="normaltextrun"/>
          <w:rFonts w:ascii="Arial" w:eastAsia="PMingLiU" w:hAnsi="Arial" w:cs="Arial"/>
          <w:color w:val="474748"/>
          <w:sz w:val="22"/>
          <w:szCs w:val="22"/>
          <w:lang w:val="en-US"/>
        </w:rPr>
        <w:t>As a listed, family-owned midcap with a €</w:t>
      </w:r>
      <w:r w:rsidR="00661F30">
        <w:rPr>
          <w:rStyle w:val="normaltextrun"/>
          <w:rFonts w:ascii="Arial" w:eastAsia="PMingLiU" w:hAnsi="Arial" w:cs="Arial"/>
          <w:color w:val="474748"/>
          <w:sz w:val="22"/>
          <w:szCs w:val="22"/>
          <w:lang w:val="en-US"/>
        </w:rPr>
        <w:t> 63</w:t>
      </w:r>
      <w:r w:rsidR="00870014">
        <w:rPr>
          <w:rStyle w:val="normaltextrun"/>
          <w:rFonts w:ascii="Arial" w:eastAsia="PMingLiU" w:hAnsi="Arial" w:cs="Arial"/>
          <w:color w:val="474748"/>
          <w:sz w:val="22"/>
          <w:szCs w:val="22"/>
          <w:lang w:val="en-US"/>
        </w:rPr>
        <w:t>6</w:t>
      </w:r>
      <w:r w:rsidR="00661F30" w:rsidRPr="000069DA">
        <w:rPr>
          <w:rStyle w:val="normaltextrun"/>
          <w:rFonts w:ascii="Arial" w:eastAsia="PMingLiU" w:hAnsi="Arial" w:cs="Arial"/>
          <w:color w:val="474748"/>
          <w:sz w:val="22"/>
          <w:szCs w:val="22"/>
          <w:lang w:val="en-US"/>
        </w:rPr>
        <w:t xml:space="preserve"> </w:t>
      </w:r>
      <w:r w:rsidRPr="000069DA">
        <w:rPr>
          <w:rStyle w:val="normaltextrun"/>
          <w:rFonts w:ascii="Arial" w:eastAsia="PMingLiU" w:hAnsi="Arial" w:cs="Arial"/>
          <w:color w:val="474748"/>
          <w:sz w:val="22"/>
          <w:szCs w:val="22"/>
          <w:lang w:val="en-US"/>
        </w:rPr>
        <w:t>million revenue in 202</w:t>
      </w:r>
      <w:r w:rsidR="00661F30">
        <w:rPr>
          <w:rStyle w:val="normaltextrun"/>
          <w:rFonts w:ascii="Arial" w:eastAsia="PMingLiU" w:hAnsi="Arial" w:cs="Arial"/>
          <w:color w:val="474748"/>
          <w:sz w:val="22"/>
          <w:szCs w:val="22"/>
          <w:lang w:val="en-US"/>
        </w:rPr>
        <w:t>4</w:t>
      </w:r>
      <w:r w:rsidRPr="000069DA">
        <w:rPr>
          <w:rStyle w:val="normaltextrun"/>
          <w:rFonts w:ascii="Arial" w:eastAsia="PMingLiU" w:hAnsi="Arial" w:cs="Arial"/>
          <w:color w:val="474748"/>
          <w:sz w:val="22"/>
          <w:szCs w:val="22"/>
          <w:lang w:val="en-US"/>
        </w:rPr>
        <w:t>, LACROIX combines agile innovation, industrialization capacity, cutting-edge technological know-how and a long-term vision to meet environmental and societal challenges through its activities: Electronics and Environment.  </w:t>
      </w:r>
    </w:p>
    <w:p w14:paraId="1367587B" w14:textId="77777777" w:rsidR="006B6F0F" w:rsidRPr="000069DA" w:rsidRDefault="006B6F0F" w:rsidP="006B6F0F">
      <w:pPr>
        <w:pStyle w:val="paragraph"/>
        <w:spacing w:before="0" w:beforeAutospacing="0" w:after="0" w:afterAutospacing="0"/>
        <w:ind w:firstLine="705"/>
        <w:jc w:val="both"/>
        <w:textAlignment w:val="baseline"/>
        <w:rPr>
          <w:rFonts w:ascii="Segoe UI" w:hAnsi="Segoe UI" w:cs="Segoe UI"/>
          <w:color w:val="474748"/>
          <w:sz w:val="18"/>
          <w:szCs w:val="18"/>
          <w:lang w:val="en-US"/>
        </w:rPr>
      </w:pPr>
      <w:r w:rsidRPr="000069DA">
        <w:rPr>
          <w:rStyle w:val="normaltextrun"/>
          <w:rFonts w:ascii="Arial" w:eastAsia="PMingLiU" w:hAnsi="Arial" w:cs="Arial"/>
          <w:color w:val="474748"/>
          <w:sz w:val="22"/>
          <w:szCs w:val="22"/>
          <w:lang w:val="en-US"/>
        </w:rPr>
        <w:t>Through its activity Electronics, LACROIX designs and manufactures industrial IoT solutions (hardware, software, and cloud) and electronic equipment for the automotive, industrial, connected homes and buildings (HBAS), avionics and defense, and healthcare sectors. As the Group's industrial backbone, the activity Electronics of LACROIX, is ranked among the TOP 50 worldwide and TOP 10 European EMS,  </w:t>
      </w:r>
      <w:r w:rsidRPr="000069DA">
        <w:rPr>
          <w:rStyle w:val="eop"/>
          <w:rFonts w:ascii="Arial" w:hAnsi="Arial" w:cs="Arial"/>
          <w:color w:val="474748"/>
          <w:sz w:val="22"/>
          <w:szCs w:val="22"/>
          <w:lang w:val="en-US"/>
        </w:rPr>
        <w:t> </w:t>
      </w:r>
    </w:p>
    <w:p w14:paraId="7EBA2ED6" w14:textId="77777777" w:rsidR="006B6F0F" w:rsidRPr="000069DA" w:rsidRDefault="006B6F0F" w:rsidP="006B6F0F">
      <w:pPr>
        <w:pStyle w:val="paragraph"/>
        <w:spacing w:before="0" w:beforeAutospacing="0" w:after="0" w:afterAutospacing="0"/>
        <w:ind w:firstLine="705"/>
        <w:jc w:val="both"/>
        <w:textAlignment w:val="baseline"/>
        <w:rPr>
          <w:rFonts w:ascii="Segoe UI" w:hAnsi="Segoe UI" w:cs="Segoe UI"/>
          <w:color w:val="474748"/>
          <w:sz w:val="18"/>
          <w:szCs w:val="18"/>
          <w:lang w:val="en-US"/>
        </w:rPr>
      </w:pPr>
      <w:r w:rsidRPr="000069DA">
        <w:rPr>
          <w:rStyle w:val="normaltextrun"/>
          <w:rFonts w:ascii="Arial" w:eastAsia="PMingLiU" w:hAnsi="Arial" w:cs="Arial"/>
          <w:color w:val="474748"/>
          <w:sz w:val="22"/>
          <w:szCs w:val="22"/>
          <w:lang w:val="en-US"/>
        </w:rPr>
        <w:t>Through its activity Environment, LACROIX also supplies secure and connected electronic equipment and IoT solutions to optimize the management of water networks, heating, ventilation, and air conditioning installations, as well as smart grids and smart lighting networks. </w:t>
      </w:r>
      <w:r w:rsidRPr="000069DA">
        <w:rPr>
          <w:rStyle w:val="eop"/>
          <w:rFonts w:ascii="Arial" w:hAnsi="Arial" w:cs="Arial"/>
          <w:color w:val="474748"/>
          <w:sz w:val="22"/>
          <w:szCs w:val="22"/>
          <w:lang w:val="en-US"/>
        </w:rPr>
        <w:t> </w:t>
      </w:r>
    </w:p>
    <w:p w14:paraId="13F95919" w14:textId="205C5FD1" w:rsidR="00F556CB" w:rsidRDefault="00F556CB" w:rsidP="00D25104">
      <w:pPr>
        <w:jc w:val="both"/>
        <w:rPr>
          <w:rFonts w:ascii="Arial" w:hAnsi="Arial" w:cs="Arial"/>
          <w:sz w:val="22"/>
          <w:szCs w:val="22"/>
          <w:lang w:val="en-US"/>
        </w:rPr>
      </w:pPr>
    </w:p>
    <w:p w14:paraId="181E84EB" w14:textId="77777777" w:rsidR="005C2EC3" w:rsidRDefault="005C2EC3" w:rsidP="00D25104">
      <w:pPr>
        <w:jc w:val="both"/>
        <w:rPr>
          <w:rFonts w:ascii="Arial" w:hAnsi="Arial" w:cs="Arial"/>
          <w:sz w:val="22"/>
          <w:szCs w:val="22"/>
          <w:lang w:val="en-US"/>
        </w:rPr>
      </w:pPr>
    </w:p>
    <w:p w14:paraId="6842F6C0" w14:textId="7D4F4B8E" w:rsidR="005C2EC3" w:rsidRPr="00BA75C0" w:rsidRDefault="005C2EC3" w:rsidP="005C2EC3">
      <w:pPr>
        <w:jc w:val="both"/>
        <w:rPr>
          <w:rFonts w:ascii="Arial" w:hAnsi="Arial" w:cs="Arial"/>
          <w:b/>
          <w:bCs/>
          <w:noProof/>
          <w:color w:val="002E5D"/>
          <w:sz w:val="24"/>
          <w:szCs w:val="24"/>
          <w:lang w:val="en-US"/>
        </w:rPr>
      </w:pPr>
      <w:r w:rsidRPr="00BA75C0">
        <w:rPr>
          <w:rFonts w:ascii="Arial" w:hAnsi="Arial" w:cs="Arial"/>
          <w:b/>
          <w:bCs/>
          <w:color w:val="002E5D"/>
          <w:sz w:val="24"/>
          <w:szCs w:val="24"/>
          <w:lang w:val="en-US"/>
        </w:rPr>
        <w:t xml:space="preserve">About </w:t>
      </w:r>
      <w:r w:rsidR="006B6F0F">
        <w:rPr>
          <w:rFonts w:ascii="Arial" w:hAnsi="Arial" w:cs="Arial"/>
          <w:b/>
          <w:bCs/>
          <w:color w:val="002E5D"/>
          <w:sz w:val="24"/>
          <w:szCs w:val="24"/>
          <w:lang w:val="en-US"/>
        </w:rPr>
        <w:t>SWARCO</w:t>
      </w:r>
    </w:p>
    <w:p w14:paraId="092EE5D3" w14:textId="44B63554" w:rsidR="005C2EC3" w:rsidRPr="00BA75C0" w:rsidRDefault="005C2EC3" w:rsidP="30B39141">
      <w:pPr>
        <w:jc w:val="both"/>
        <w:rPr>
          <w:rFonts w:ascii="Arial" w:hAnsi="Arial" w:cs="Arial"/>
          <w:sz w:val="22"/>
          <w:szCs w:val="22"/>
          <w:lang w:val="en-US"/>
        </w:rPr>
      </w:pPr>
    </w:p>
    <w:p w14:paraId="3C6199BC" w14:textId="69748484" w:rsidR="006B6F0F" w:rsidRPr="006B6F0F" w:rsidRDefault="006B6F0F" w:rsidP="006B6F0F">
      <w:pPr>
        <w:pStyle w:val="paragraph"/>
        <w:spacing w:before="0" w:beforeAutospacing="0" w:after="0" w:afterAutospacing="0"/>
        <w:ind w:firstLine="705"/>
        <w:jc w:val="both"/>
        <w:textAlignment w:val="baseline"/>
        <w:rPr>
          <w:rFonts w:ascii="Segoe UI" w:hAnsi="Segoe UI" w:cs="Segoe UI"/>
          <w:sz w:val="18"/>
          <w:szCs w:val="18"/>
          <w:lang w:val="en-US"/>
        </w:rPr>
      </w:pPr>
      <w:r>
        <w:rPr>
          <w:rStyle w:val="normaltextrun"/>
          <w:rFonts w:ascii="Arial" w:hAnsi="Arial" w:cs="Arial"/>
          <w:color w:val="494948"/>
          <w:sz w:val="22"/>
          <w:szCs w:val="22"/>
          <w:lang w:val="en-US"/>
        </w:rPr>
        <w:t xml:space="preserve">SWARCO's leading idea is to improve quality of life by making the travel experience safer, quicker, more convenient, and environmentally sound. The Austrian company, headquartered in </w:t>
      </w:r>
      <w:proofErr w:type="spellStart"/>
      <w:r>
        <w:rPr>
          <w:rStyle w:val="normaltextrun"/>
          <w:rFonts w:ascii="Arial" w:hAnsi="Arial" w:cs="Arial"/>
          <w:color w:val="494948"/>
          <w:sz w:val="22"/>
          <w:szCs w:val="22"/>
          <w:lang w:val="en-US"/>
        </w:rPr>
        <w:t>Wattens</w:t>
      </w:r>
      <w:proofErr w:type="spellEnd"/>
      <w:r>
        <w:rPr>
          <w:rStyle w:val="normaltextrun"/>
          <w:rFonts w:ascii="Arial" w:hAnsi="Arial" w:cs="Arial"/>
          <w:color w:val="494948"/>
          <w:sz w:val="22"/>
          <w:szCs w:val="22"/>
          <w:lang w:val="en-US"/>
        </w:rPr>
        <w:t xml:space="preserve"> near Innsbruck, </w:t>
      </w:r>
      <w:r w:rsidR="00D365B8">
        <w:rPr>
          <w:rStyle w:val="normaltextrun"/>
          <w:rFonts w:ascii="Arial" w:hAnsi="Arial" w:cs="Arial"/>
          <w:color w:val="494948"/>
          <w:sz w:val="22"/>
          <w:szCs w:val="22"/>
          <w:lang w:val="en-US"/>
        </w:rPr>
        <w:t>specializes</w:t>
      </w:r>
      <w:r>
        <w:rPr>
          <w:rStyle w:val="normaltextrun"/>
          <w:rFonts w:ascii="Arial" w:hAnsi="Arial" w:cs="Arial"/>
          <w:color w:val="494948"/>
          <w:sz w:val="22"/>
          <w:szCs w:val="22"/>
          <w:lang w:val="en-US"/>
        </w:rPr>
        <w:t xml:space="preserve"> in traffic technology and produces and supplies a wide range of products, systems, services and turnkey solutions for road marking, urban and interurban traffic management, parking, and public transport. Its cooperative systems, infrastructure-to-vehicle communication, e-mobility and modular holistic software solutions support tomorrow's mobility and make our communities more </w:t>
      </w:r>
      <w:proofErr w:type="spellStart"/>
      <w:r>
        <w:rPr>
          <w:rStyle w:val="normaltextrun"/>
          <w:rFonts w:ascii="Arial" w:hAnsi="Arial" w:cs="Arial"/>
          <w:color w:val="494948"/>
          <w:sz w:val="22"/>
          <w:szCs w:val="22"/>
          <w:lang w:val="en-US"/>
        </w:rPr>
        <w:t>liveable</w:t>
      </w:r>
      <w:proofErr w:type="spellEnd"/>
      <w:r>
        <w:rPr>
          <w:rStyle w:val="normaltextrun"/>
          <w:rFonts w:ascii="Arial" w:hAnsi="Arial" w:cs="Arial"/>
          <w:color w:val="494948"/>
          <w:sz w:val="22"/>
          <w:szCs w:val="22"/>
          <w:lang w:val="en-US"/>
        </w:rPr>
        <w:t>. The Group is the world leader in high-performance road marking systems and the largest producer of LED-based traffic lights and variable message signs. More than 5,500 colleagues in 25 countries serve customers in 80 countries and generate revenues of over 1.2 billion euros.</w:t>
      </w:r>
      <w:r w:rsidRPr="006B6F0F">
        <w:rPr>
          <w:rStyle w:val="eop"/>
          <w:rFonts w:ascii="Arial" w:hAnsi="Arial" w:cs="Arial"/>
          <w:color w:val="494948"/>
          <w:sz w:val="22"/>
          <w:szCs w:val="22"/>
          <w:lang w:val="en-US"/>
        </w:rPr>
        <w:t> </w:t>
      </w:r>
    </w:p>
    <w:p w14:paraId="075386C2" w14:textId="77777777" w:rsidR="006B6F0F" w:rsidRPr="006B6F0F" w:rsidRDefault="006B6F0F" w:rsidP="006B6F0F">
      <w:pPr>
        <w:pStyle w:val="paragraph"/>
        <w:spacing w:before="0" w:beforeAutospacing="0" w:after="0" w:afterAutospacing="0"/>
        <w:jc w:val="both"/>
        <w:textAlignment w:val="baseline"/>
        <w:rPr>
          <w:rFonts w:ascii="Segoe UI" w:hAnsi="Segoe UI" w:cs="Segoe UI"/>
          <w:sz w:val="18"/>
          <w:szCs w:val="18"/>
          <w:lang w:val="en-US"/>
        </w:rPr>
      </w:pPr>
      <w:r w:rsidRPr="006B6F0F">
        <w:rPr>
          <w:rStyle w:val="eop"/>
          <w:rFonts w:ascii="Arial" w:hAnsi="Arial" w:cs="Arial"/>
          <w:sz w:val="22"/>
          <w:szCs w:val="22"/>
          <w:lang w:val="en-US"/>
        </w:rPr>
        <w:t> </w:t>
      </w:r>
    </w:p>
    <w:p w14:paraId="2AA48AA4" w14:textId="77777777" w:rsidR="005C2EC3" w:rsidRPr="004F7619" w:rsidRDefault="005C2EC3" w:rsidP="005C2EC3">
      <w:pPr>
        <w:jc w:val="both"/>
        <w:rPr>
          <w:rStyle w:val="normaltextrun"/>
          <w:rFonts w:ascii="Arial" w:eastAsia="PMingLiU" w:hAnsi="Arial" w:cs="Arial"/>
          <w:sz w:val="22"/>
          <w:szCs w:val="22"/>
          <w:lang w:val="en-US"/>
        </w:rPr>
      </w:pPr>
    </w:p>
    <w:p w14:paraId="6F635FA5" w14:textId="77777777" w:rsidR="005C2EC3" w:rsidRPr="005C2EC3" w:rsidRDefault="005C2EC3" w:rsidP="005C2EC3">
      <w:pPr>
        <w:jc w:val="both"/>
        <w:rPr>
          <w:rFonts w:ascii="Arial" w:hAnsi="Arial" w:cs="Arial"/>
          <w:sz w:val="22"/>
          <w:szCs w:val="22"/>
          <w:lang w:val="en-US"/>
        </w:rPr>
      </w:pPr>
    </w:p>
    <w:p w14:paraId="0C16F85E" w14:textId="77777777" w:rsidR="005C2EC3" w:rsidRPr="005C2EC3" w:rsidRDefault="005C2EC3" w:rsidP="00D25104">
      <w:pPr>
        <w:jc w:val="both"/>
        <w:rPr>
          <w:rFonts w:ascii="Arial" w:hAnsi="Arial" w:cs="Arial"/>
          <w:sz w:val="22"/>
          <w:szCs w:val="22"/>
          <w:lang w:val="en-US"/>
        </w:rPr>
      </w:pPr>
    </w:p>
    <w:sectPr w:rsidR="005C2EC3" w:rsidRPr="005C2EC3" w:rsidSect="00AE4FAD">
      <w:headerReference w:type="default" r:id="rId16"/>
      <w:footerReference w:type="default" r:id="rId17"/>
      <w:headerReference w:type="first" r:id="rId18"/>
      <w:footerReference w:type="first" r:id="rId19"/>
      <w:pgSz w:w="11907" w:h="16840" w:code="9"/>
      <w:pgMar w:top="454" w:right="992" w:bottom="851" w:left="567" w:header="680" w:footer="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2ECA2" w14:textId="77777777" w:rsidR="00793BF3" w:rsidRDefault="00793BF3">
      <w:r>
        <w:separator/>
      </w:r>
    </w:p>
  </w:endnote>
  <w:endnote w:type="continuationSeparator" w:id="0">
    <w:p w14:paraId="7151CCB5" w14:textId="77777777" w:rsidR="00793BF3" w:rsidRDefault="00793BF3">
      <w:r>
        <w:continuationSeparator/>
      </w:r>
    </w:p>
  </w:endnote>
  <w:endnote w:type="continuationNotice" w:id="1">
    <w:p w14:paraId="7D342355" w14:textId="77777777" w:rsidR="00793BF3" w:rsidRDefault="00793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ConBolObl">
    <w:altName w:val="Calibri"/>
    <w:charset w:val="00"/>
    <w:family w:val="auto"/>
    <w:pitch w:val="variable"/>
    <w:sig w:usb0="00000003" w:usb1="00000000" w:usb2="00000000" w:usb3="00000000" w:csb0="00000001" w:csb1="00000000"/>
  </w:font>
  <w:font w:name="Univers-CondensedObliqu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16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948"/>
      <w:gridCol w:w="2268"/>
      <w:gridCol w:w="2977"/>
      <w:gridCol w:w="2970"/>
    </w:tblGrid>
    <w:tr w:rsidR="001B4181" w:rsidRPr="00F658CB" w14:paraId="4C4CB1B5" w14:textId="77777777" w:rsidTr="00E613DE">
      <w:trPr>
        <w:trHeight w:val="611"/>
      </w:trPr>
      <w:tc>
        <w:tcPr>
          <w:tcW w:w="2948" w:type="dxa"/>
        </w:tcPr>
        <w:p w14:paraId="51D7719A" w14:textId="77777777" w:rsidR="001B4181" w:rsidRPr="007936C8" w:rsidRDefault="001B4181" w:rsidP="001B4181">
          <w:pPr>
            <w:pStyle w:val="Default"/>
            <w:rPr>
              <w:b/>
              <w:bCs/>
              <w:color w:val="002E5D"/>
              <w:sz w:val="17"/>
              <w:szCs w:val="17"/>
            </w:rPr>
          </w:pPr>
          <w:r w:rsidRPr="23C67C8D">
            <w:rPr>
              <w:b/>
              <w:bCs/>
              <w:color w:val="002E5D"/>
              <w:sz w:val="17"/>
              <w:szCs w:val="17"/>
            </w:rPr>
            <w:t xml:space="preserve">Contacts </w:t>
          </w:r>
        </w:p>
        <w:p w14:paraId="512E086C" w14:textId="77777777" w:rsidR="001B4181" w:rsidRPr="00D33689" w:rsidRDefault="001B4181" w:rsidP="001B4181">
          <w:pPr>
            <w:pStyle w:val="Default"/>
            <w:rPr>
              <w:b/>
              <w:bCs/>
              <w:color w:val="2952A7"/>
              <w:sz w:val="17"/>
              <w:szCs w:val="17"/>
            </w:rPr>
          </w:pPr>
        </w:p>
        <w:p w14:paraId="6E05EB27" w14:textId="77777777" w:rsidR="001B4181" w:rsidRPr="00D33689" w:rsidRDefault="001B4181" w:rsidP="001B4181">
          <w:pPr>
            <w:pStyle w:val="Default"/>
            <w:rPr>
              <w:sz w:val="17"/>
              <w:szCs w:val="17"/>
            </w:rPr>
          </w:pPr>
          <w:r w:rsidRPr="23C67C8D">
            <w:rPr>
              <w:b/>
              <w:bCs/>
              <w:sz w:val="17"/>
              <w:szCs w:val="17"/>
            </w:rPr>
            <w:t xml:space="preserve">LACROIX </w:t>
          </w:r>
        </w:p>
        <w:p w14:paraId="3DD190D1" w14:textId="0C11BBB0" w:rsidR="001B4181" w:rsidRPr="00217C8B" w:rsidRDefault="001B4181" w:rsidP="001B4181">
          <w:pPr>
            <w:pStyle w:val="Default"/>
            <w:rPr>
              <w:sz w:val="17"/>
              <w:szCs w:val="17"/>
              <w:lang w:val="en-US"/>
            </w:rPr>
          </w:pPr>
          <w:r>
            <w:rPr>
              <w:i/>
              <w:iCs/>
              <w:sz w:val="17"/>
              <w:szCs w:val="17"/>
              <w:lang w:val="en-US"/>
            </w:rPr>
            <w:t xml:space="preserve">Deputy CEO &amp; Executive VP Finance </w:t>
          </w:r>
        </w:p>
        <w:p w14:paraId="4FEC2E81" w14:textId="77777777" w:rsidR="001B4181" w:rsidRPr="00217C8B" w:rsidRDefault="001B4181" w:rsidP="001B4181">
          <w:pPr>
            <w:pStyle w:val="Default"/>
            <w:rPr>
              <w:sz w:val="17"/>
              <w:szCs w:val="17"/>
              <w:lang w:val="en-US"/>
            </w:rPr>
          </w:pPr>
          <w:r w:rsidRPr="00217C8B">
            <w:rPr>
              <w:b/>
              <w:bCs/>
              <w:sz w:val="17"/>
              <w:szCs w:val="17"/>
              <w:lang w:val="en-US"/>
            </w:rPr>
            <w:t xml:space="preserve">Nicolas Bedouin </w:t>
          </w:r>
        </w:p>
        <w:p w14:paraId="32C0E8E6" w14:textId="77777777" w:rsidR="001B4181" w:rsidRPr="004F0C08" w:rsidRDefault="001B4181" w:rsidP="001B4181">
          <w:pPr>
            <w:pStyle w:val="Default"/>
            <w:rPr>
              <w:color w:val="002E5D"/>
              <w:sz w:val="17"/>
              <w:szCs w:val="17"/>
              <w:lang w:val="es-MX"/>
            </w:rPr>
          </w:pPr>
          <w:proofErr w:type="spellStart"/>
          <w:r w:rsidRPr="007A11DA">
            <w:rPr>
              <w:color w:val="002E5D"/>
              <w:sz w:val="17"/>
              <w:szCs w:val="17"/>
              <w:lang w:val="es-ES"/>
            </w:rPr>
            <w:t>investors@lacroix.group</w:t>
          </w:r>
          <w:proofErr w:type="spellEnd"/>
          <w:r w:rsidRPr="007A11DA">
            <w:rPr>
              <w:color w:val="002E5D"/>
              <w:sz w:val="17"/>
              <w:szCs w:val="17"/>
              <w:lang w:val="es-ES"/>
            </w:rPr>
            <w:t xml:space="preserve"> </w:t>
          </w:r>
        </w:p>
        <w:p w14:paraId="2DB397D2" w14:textId="69BF7F07" w:rsidR="001B4181" w:rsidRPr="004F0C08" w:rsidRDefault="001B4181" w:rsidP="001B4181">
          <w:pPr>
            <w:pStyle w:val="Default"/>
            <w:rPr>
              <w:sz w:val="17"/>
              <w:szCs w:val="17"/>
              <w:lang w:val="es-MX"/>
            </w:rPr>
          </w:pPr>
          <w:r>
            <w:rPr>
              <w:sz w:val="17"/>
              <w:szCs w:val="17"/>
              <w:lang w:val="en-US"/>
            </w:rPr>
            <w:t>Tel.: +33 (0)2 72 25 68 80</w:t>
          </w:r>
        </w:p>
      </w:tc>
      <w:tc>
        <w:tcPr>
          <w:tcW w:w="2268" w:type="dxa"/>
        </w:tcPr>
        <w:p w14:paraId="7033B011" w14:textId="77777777" w:rsidR="001B4181" w:rsidRPr="001B4181" w:rsidRDefault="001B4181" w:rsidP="001B4181">
          <w:pPr>
            <w:pStyle w:val="Default"/>
            <w:rPr>
              <w:b/>
              <w:sz w:val="17"/>
              <w:szCs w:val="17"/>
            </w:rPr>
          </w:pPr>
        </w:p>
        <w:p w14:paraId="09F67616" w14:textId="77777777" w:rsidR="001B4181" w:rsidRPr="001B4181" w:rsidRDefault="001B4181" w:rsidP="001B4181">
          <w:pPr>
            <w:pStyle w:val="Default"/>
            <w:rPr>
              <w:b/>
              <w:sz w:val="10"/>
              <w:szCs w:val="10"/>
            </w:rPr>
          </w:pPr>
        </w:p>
        <w:p w14:paraId="4F1CF1D9" w14:textId="77777777" w:rsidR="001B4181" w:rsidRPr="00D33689" w:rsidRDefault="001B4181" w:rsidP="001B4181">
          <w:pPr>
            <w:pStyle w:val="Default"/>
            <w:rPr>
              <w:sz w:val="17"/>
              <w:szCs w:val="17"/>
            </w:rPr>
          </w:pPr>
          <w:r>
            <w:rPr>
              <w:b/>
              <w:bCs/>
              <w:sz w:val="17"/>
              <w:szCs w:val="17"/>
            </w:rPr>
            <w:t xml:space="preserve">SEITOSEI </w:t>
          </w:r>
          <w:r w:rsidRPr="00D33689">
            <w:rPr>
              <w:b/>
              <w:bCs/>
              <w:sz w:val="17"/>
              <w:szCs w:val="17"/>
            </w:rPr>
            <w:t xml:space="preserve">ACTIFIN </w:t>
          </w:r>
        </w:p>
        <w:p w14:paraId="2476F317" w14:textId="778B72D8" w:rsidR="001B4181" w:rsidRPr="001B4181" w:rsidRDefault="001B4181" w:rsidP="001B4181">
          <w:pPr>
            <w:pStyle w:val="Default"/>
            <w:rPr>
              <w:sz w:val="17"/>
              <w:szCs w:val="17"/>
            </w:rPr>
          </w:pPr>
          <w:r>
            <w:rPr>
              <w:i/>
              <w:sz w:val="17"/>
              <w:szCs w:val="17"/>
            </w:rPr>
            <w:t>Press relation</w:t>
          </w:r>
        </w:p>
        <w:p w14:paraId="02588A5B" w14:textId="77777777" w:rsidR="001B4181" w:rsidRPr="001E64C2" w:rsidRDefault="001B4181" w:rsidP="001B4181">
          <w:pPr>
            <w:pStyle w:val="Default"/>
            <w:rPr>
              <w:sz w:val="17"/>
              <w:szCs w:val="17"/>
            </w:rPr>
          </w:pPr>
          <w:r>
            <w:rPr>
              <w:b/>
              <w:bCs/>
              <w:sz w:val="17"/>
              <w:szCs w:val="17"/>
            </w:rPr>
            <w:t>Jennifer Jullia</w:t>
          </w:r>
        </w:p>
        <w:p w14:paraId="39C8A57C" w14:textId="091C911F" w:rsidR="001B4181" w:rsidRPr="001B4181" w:rsidRDefault="001B4181" w:rsidP="001B4181">
          <w:pPr>
            <w:pStyle w:val="Default"/>
            <w:rPr>
              <w:sz w:val="17"/>
              <w:szCs w:val="17"/>
            </w:rPr>
          </w:pPr>
          <w:hyperlink r:id="rId1">
            <w:r w:rsidRPr="001B4181">
              <w:rPr>
                <w:color w:val="002E5D"/>
                <w:sz w:val="17"/>
                <w:szCs w:val="17"/>
              </w:rPr>
              <w:t>jennifer.jullia@seitosei-actifin.com</w:t>
            </w:r>
          </w:hyperlink>
          <w:r w:rsidRPr="001B4181">
            <w:rPr>
              <w:color w:val="002E5D"/>
              <w:sz w:val="17"/>
              <w:szCs w:val="17"/>
            </w:rPr>
            <w:t xml:space="preserve">   </w:t>
          </w:r>
          <w:r w:rsidRPr="001B4181">
            <w:rPr>
              <w:sz w:val="17"/>
              <w:szCs w:val="17"/>
            </w:rPr>
            <w:t>T</w:t>
          </w:r>
          <w:r>
            <w:rPr>
              <w:sz w:val="17"/>
              <w:szCs w:val="17"/>
            </w:rPr>
            <w:t>e</w:t>
          </w:r>
          <w:r w:rsidRPr="001B4181">
            <w:rPr>
              <w:sz w:val="17"/>
              <w:szCs w:val="17"/>
            </w:rPr>
            <w:t xml:space="preserve">l. : </w:t>
          </w:r>
          <w:r>
            <w:rPr>
              <w:sz w:val="17"/>
              <w:szCs w:val="17"/>
            </w:rPr>
            <w:t>+33</w:t>
          </w:r>
          <w:r w:rsidR="00AA3A03">
            <w:rPr>
              <w:sz w:val="17"/>
              <w:szCs w:val="17"/>
            </w:rPr>
            <w:t xml:space="preserve"> (</w:t>
          </w:r>
          <w:r w:rsidRPr="001B4181">
            <w:rPr>
              <w:sz w:val="17"/>
              <w:szCs w:val="17"/>
            </w:rPr>
            <w:t>0</w:t>
          </w:r>
          <w:r w:rsidR="00AA3A03">
            <w:rPr>
              <w:sz w:val="17"/>
              <w:szCs w:val="17"/>
            </w:rPr>
            <w:t>)</w:t>
          </w:r>
          <w:r w:rsidRPr="001B4181">
            <w:rPr>
              <w:sz w:val="17"/>
              <w:szCs w:val="17"/>
            </w:rPr>
            <w:t>1 56 88 11 29</w:t>
          </w:r>
        </w:p>
      </w:tc>
      <w:tc>
        <w:tcPr>
          <w:tcW w:w="2977" w:type="dxa"/>
        </w:tcPr>
        <w:p w14:paraId="051A6058" w14:textId="77777777" w:rsidR="001B4181" w:rsidRPr="007936C8" w:rsidRDefault="001B4181" w:rsidP="001B4181">
          <w:pPr>
            <w:pStyle w:val="Default"/>
            <w:rPr>
              <w:b/>
              <w:bCs/>
              <w:color w:val="002E5D"/>
              <w:sz w:val="17"/>
              <w:szCs w:val="17"/>
            </w:rPr>
          </w:pPr>
          <w:r w:rsidRPr="007936C8">
            <w:rPr>
              <w:b/>
              <w:bCs/>
              <w:color w:val="002E5D"/>
              <w:sz w:val="17"/>
              <w:szCs w:val="17"/>
            </w:rPr>
            <w:t xml:space="preserve"> </w:t>
          </w:r>
        </w:p>
        <w:p w14:paraId="5FEEBC8D" w14:textId="77777777" w:rsidR="001B4181" w:rsidRPr="002E3FD6" w:rsidRDefault="001B4181" w:rsidP="001B4181">
          <w:pPr>
            <w:pStyle w:val="Default"/>
            <w:rPr>
              <w:b/>
              <w:bCs/>
              <w:color w:val="2952A7"/>
              <w:sz w:val="12"/>
              <w:szCs w:val="12"/>
            </w:rPr>
          </w:pPr>
        </w:p>
        <w:p w14:paraId="64C449FB" w14:textId="77777777" w:rsidR="001B4181" w:rsidRPr="00D33689" w:rsidRDefault="001B4181" w:rsidP="00AA3A03">
          <w:pPr>
            <w:pStyle w:val="Default"/>
            <w:ind w:left="604"/>
            <w:rPr>
              <w:sz w:val="17"/>
              <w:szCs w:val="17"/>
            </w:rPr>
          </w:pPr>
          <w:r>
            <w:rPr>
              <w:b/>
              <w:bCs/>
              <w:sz w:val="17"/>
              <w:szCs w:val="17"/>
            </w:rPr>
            <w:t xml:space="preserve">SEITOSEI </w:t>
          </w:r>
          <w:r w:rsidRPr="00D33689">
            <w:rPr>
              <w:b/>
              <w:bCs/>
              <w:sz w:val="17"/>
              <w:szCs w:val="17"/>
            </w:rPr>
            <w:t xml:space="preserve">ACTIFIN </w:t>
          </w:r>
        </w:p>
        <w:p w14:paraId="59571D70" w14:textId="27D5D68D" w:rsidR="001B4181" w:rsidRPr="00D33689" w:rsidRDefault="001B4181" w:rsidP="00AA3A03">
          <w:pPr>
            <w:pStyle w:val="Default"/>
            <w:ind w:left="604"/>
            <w:rPr>
              <w:sz w:val="17"/>
              <w:szCs w:val="17"/>
            </w:rPr>
          </w:pPr>
          <w:r>
            <w:rPr>
              <w:i/>
              <w:iCs/>
              <w:sz w:val="17"/>
              <w:szCs w:val="17"/>
            </w:rPr>
            <w:t>Financial communication</w:t>
          </w:r>
        </w:p>
        <w:p w14:paraId="7E114A2B" w14:textId="77777777" w:rsidR="001B4181" w:rsidRPr="00D33689" w:rsidRDefault="001B4181" w:rsidP="00AA3A03">
          <w:pPr>
            <w:pStyle w:val="Default"/>
            <w:ind w:left="604"/>
            <w:rPr>
              <w:sz w:val="17"/>
              <w:szCs w:val="17"/>
            </w:rPr>
          </w:pPr>
          <w:r>
            <w:rPr>
              <w:b/>
              <w:bCs/>
              <w:sz w:val="17"/>
              <w:szCs w:val="17"/>
            </w:rPr>
            <w:t>Marianne Py</w:t>
          </w:r>
          <w:r w:rsidRPr="00D33689">
            <w:rPr>
              <w:b/>
              <w:bCs/>
              <w:sz w:val="17"/>
              <w:szCs w:val="17"/>
            </w:rPr>
            <w:t xml:space="preserve"> </w:t>
          </w:r>
        </w:p>
        <w:p w14:paraId="785756D1" w14:textId="77777777" w:rsidR="001B4181" w:rsidRDefault="001B4181" w:rsidP="00AA3A03">
          <w:pPr>
            <w:pStyle w:val="Default"/>
            <w:ind w:left="604"/>
            <w:rPr>
              <w:color w:val="002E5D"/>
              <w:sz w:val="17"/>
              <w:szCs w:val="17"/>
            </w:rPr>
          </w:pPr>
          <w:hyperlink r:id="rId2" w:history="1">
            <w:r w:rsidRPr="00C84CEB">
              <w:rPr>
                <w:color w:val="002E5D"/>
                <w:sz w:val="17"/>
                <w:szCs w:val="17"/>
              </w:rPr>
              <w:t>marianne.py@seitosei-actifin.com</w:t>
            </w:r>
          </w:hyperlink>
          <w:r>
            <w:rPr>
              <w:color w:val="002E5D"/>
              <w:sz w:val="17"/>
              <w:szCs w:val="17"/>
            </w:rPr>
            <w:t xml:space="preserve"> </w:t>
          </w:r>
        </w:p>
        <w:p w14:paraId="6C59AE47" w14:textId="74008AEC" w:rsidR="001B4181" w:rsidRPr="00431011" w:rsidRDefault="001B4181" w:rsidP="00AA3A03">
          <w:pPr>
            <w:pStyle w:val="Default"/>
            <w:ind w:left="604"/>
            <w:rPr>
              <w:sz w:val="17"/>
              <w:szCs w:val="17"/>
            </w:rPr>
          </w:pPr>
          <w:r w:rsidRPr="001B4181">
            <w:rPr>
              <w:sz w:val="17"/>
              <w:szCs w:val="17"/>
            </w:rPr>
            <w:t xml:space="preserve">Tél. : </w:t>
          </w:r>
          <w:r w:rsidR="00AA3A03">
            <w:rPr>
              <w:sz w:val="17"/>
              <w:szCs w:val="17"/>
            </w:rPr>
            <w:t>+33 (</w:t>
          </w:r>
          <w:r w:rsidRPr="001B4181">
            <w:rPr>
              <w:sz w:val="17"/>
              <w:szCs w:val="17"/>
            </w:rPr>
            <w:t>0</w:t>
          </w:r>
          <w:r w:rsidR="00AA3A03">
            <w:rPr>
              <w:sz w:val="17"/>
              <w:szCs w:val="17"/>
            </w:rPr>
            <w:t>)</w:t>
          </w:r>
          <w:r w:rsidRPr="001B4181">
            <w:rPr>
              <w:sz w:val="17"/>
              <w:szCs w:val="17"/>
            </w:rPr>
            <w:t>6 88 78 59 99</w:t>
          </w:r>
        </w:p>
      </w:tc>
      <w:tc>
        <w:tcPr>
          <w:tcW w:w="2970" w:type="dxa"/>
        </w:tcPr>
        <w:p w14:paraId="1503C296" w14:textId="5988AB2B" w:rsidR="001B4181" w:rsidRDefault="001B4181" w:rsidP="001B4181">
          <w:pPr>
            <w:pStyle w:val="Default"/>
            <w:rPr>
              <w:b/>
              <w:bCs/>
              <w:sz w:val="17"/>
              <w:szCs w:val="17"/>
            </w:rPr>
          </w:pPr>
        </w:p>
      </w:tc>
    </w:tr>
  </w:tbl>
  <w:p w14:paraId="269F0AD4" w14:textId="571B1326" w:rsidR="00862A62" w:rsidRDefault="00862A62" w:rsidP="00FC32D0">
    <w:pPr>
      <w:pStyle w:val="Pieddepage"/>
      <w:rPr>
        <w:lang w:val="fr-FR"/>
      </w:rPr>
    </w:pPr>
  </w:p>
  <w:p w14:paraId="32ADE134" w14:textId="77777777" w:rsidR="002A39A4" w:rsidRPr="00862A62" w:rsidRDefault="002A39A4">
    <w:pP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5372" w14:textId="77777777" w:rsidR="004A2ED9" w:rsidRDefault="00CA27D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9AC2E" w14:textId="77777777" w:rsidR="00793BF3" w:rsidRDefault="00793BF3">
      <w:r>
        <w:separator/>
      </w:r>
    </w:p>
  </w:footnote>
  <w:footnote w:type="continuationSeparator" w:id="0">
    <w:p w14:paraId="76361132" w14:textId="77777777" w:rsidR="00793BF3" w:rsidRDefault="00793BF3">
      <w:r>
        <w:continuationSeparator/>
      </w:r>
    </w:p>
  </w:footnote>
  <w:footnote w:type="continuationNotice" w:id="1">
    <w:p w14:paraId="629DB0CC" w14:textId="77777777" w:rsidR="00793BF3" w:rsidRDefault="00793B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C41A" w14:textId="77777777" w:rsidR="004A2ED9" w:rsidRDefault="00CA27DA">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1FD7" w14:textId="77777777" w:rsidR="004A2ED9" w:rsidRDefault="00CA27DA">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5462"/>
    <w:multiLevelType w:val="hybridMultilevel"/>
    <w:tmpl w:val="D42664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AB0DA4"/>
    <w:multiLevelType w:val="hybridMultilevel"/>
    <w:tmpl w:val="33BC35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3B4A6A"/>
    <w:multiLevelType w:val="hybridMultilevel"/>
    <w:tmpl w:val="05B8AD70"/>
    <w:lvl w:ilvl="0" w:tplc="2F121EE0">
      <w:numFmt w:val="bullet"/>
      <w:lvlText w:val="-"/>
      <w:lvlJc w:val="left"/>
      <w:pPr>
        <w:ind w:left="1004" w:hanging="360"/>
      </w:pPr>
      <w:rPr>
        <w:rFonts w:ascii="Calibri Light" w:eastAsia="Times New Roman" w:hAnsi="Calibri Light" w:cs="Calibri Light"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148A2C75"/>
    <w:multiLevelType w:val="singleLevel"/>
    <w:tmpl w:val="7CFA07C0"/>
    <w:lvl w:ilvl="0">
      <w:numFmt w:val="bullet"/>
      <w:lvlText w:val="-"/>
      <w:lvlJc w:val="left"/>
      <w:pPr>
        <w:tabs>
          <w:tab w:val="num" w:pos="1069"/>
        </w:tabs>
        <w:ind w:left="1069" w:hanging="360"/>
      </w:pPr>
      <w:rPr>
        <w:rFonts w:ascii="Times New Roman" w:hAnsi="Times New Roman" w:hint="default"/>
      </w:rPr>
    </w:lvl>
  </w:abstractNum>
  <w:abstractNum w:abstractNumId="4" w15:restartNumberingAfterBreak="0">
    <w:nsid w:val="1B2E6021"/>
    <w:multiLevelType w:val="multilevel"/>
    <w:tmpl w:val="2C0E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992BA2"/>
    <w:multiLevelType w:val="hybridMultilevel"/>
    <w:tmpl w:val="4B1030D6"/>
    <w:lvl w:ilvl="0" w:tplc="040C000F">
      <w:start w:val="1"/>
      <w:numFmt w:val="decimal"/>
      <w:lvlText w:val="%1."/>
      <w:lvlJc w:val="left"/>
      <w:pPr>
        <w:ind w:left="1069" w:hanging="360"/>
      </w:pPr>
      <w:rPr>
        <w:rFont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15:restartNumberingAfterBreak="0">
    <w:nsid w:val="30BE1C2D"/>
    <w:multiLevelType w:val="hybridMultilevel"/>
    <w:tmpl w:val="94C8527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6223702"/>
    <w:multiLevelType w:val="hybridMultilevel"/>
    <w:tmpl w:val="144AA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F34018"/>
    <w:multiLevelType w:val="hybridMultilevel"/>
    <w:tmpl w:val="9DD2FC14"/>
    <w:lvl w:ilvl="0" w:tplc="E610784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512F59"/>
    <w:multiLevelType w:val="hybridMultilevel"/>
    <w:tmpl w:val="3B8030F8"/>
    <w:lvl w:ilvl="0" w:tplc="2F121EE0">
      <w:numFmt w:val="bullet"/>
      <w:lvlText w:val="-"/>
      <w:lvlJc w:val="left"/>
      <w:pPr>
        <w:ind w:left="360" w:hanging="360"/>
      </w:pPr>
      <w:rPr>
        <w:rFonts w:ascii="Calibri Light" w:eastAsia="Times New Roman" w:hAnsi="Calibri Light" w:cs="Calibri Ligh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32741F0"/>
    <w:multiLevelType w:val="hybridMultilevel"/>
    <w:tmpl w:val="A63A7E4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5E95966"/>
    <w:multiLevelType w:val="hybridMultilevel"/>
    <w:tmpl w:val="C33661F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07456854">
    <w:abstractNumId w:val="3"/>
  </w:num>
  <w:num w:numId="2" w16cid:durableId="1632857597">
    <w:abstractNumId w:val="1"/>
  </w:num>
  <w:num w:numId="3" w16cid:durableId="575289503">
    <w:abstractNumId w:val="5"/>
  </w:num>
  <w:num w:numId="4" w16cid:durableId="1079211765">
    <w:abstractNumId w:val="7"/>
  </w:num>
  <w:num w:numId="5" w16cid:durableId="665520144">
    <w:abstractNumId w:val="9"/>
  </w:num>
  <w:num w:numId="6" w16cid:durableId="415399403">
    <w:abstractNumId w:val="2"/>
  </w:num>
  <w:num w:numId="7" w16cid:durableId="1699352140">
    <w:abstractNumId w:val="0"/>
  </w:num>
  <w:num w:numId="8" w16cid:durableId="844636727">
    <w:abstractNumId w:val="11"/>
  </w:num>
  <w:num w:numId="9" w16cid:durableId="796724730">
    <w:abstractNumId w:val="10"/>
  </w:num>
  <w:num w:numId="10" w16cid:durableId="28991343">
    <w:abstractNumId w:val="6"/>
  </w:num>
  <w:num w:numId="11" w16cid:durableId="637299811">
    <w:abstractNumId w:val="4"/>
  </w:num>
  <w:num w:numId="12" w16cid:durableId="16614695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 w:name="IPSpeechSession$" w:val="FALSE"/>
    <w:docVar w:name="IPSpeechSessionSaved$" w:val="FALSE"/>
  </w:docVars>
  <w:rsids>
    <w:rsidRoot w:val="00F45650"/>
    <w:rsid w:val="00001756"/>
    <w:rsid w:val="0000398A"/>
    <w:rsid w:val="00003BC2"/>
    <w:rsid w:val="000044CC"/>
    <w:rsid w:val="000046EC"/>
    <w:rsid w:val="000048BB"/>
    <w:rsid w:val="00006521"/>
    <w:rsid w:val="0000679D"/>
    <w:rsid w:val="00006D1D"/>
    <w:rsid w:val="00006F7D"/>
    <w:rsid w:val="00010118"/>
    <w:rsid w:val="000119E1"/>
    <w:rsid w:val="00012145"/>
    <w:rsid w:val="0001231D"/>
    <w:rsid w:val="00012728"/>
    <w:rsid w:val="00012ED1"/>
    <w:rsid w:val="00013A06"/>
    <w:rsid w:val="000145D6"/>
    <w:rsid w:val="00014AB4"/>
    <w:rsid w:val="00014CD6"/>
    <w:rsid w:val="000151A3"/>
    <w:rsid w:val="00015257"/>
    <w:rsid w:val="000152D0"/>
    <w:rsid w:val="0001615B"/>
    <w:rsid w:val="000161FA"/>
    <w:rsid w:val="00016327"/>
    <w:rsid w:val="0001674D"/>
    <w:rsid w:val="00017706"/>
    <w:rsid w:val="00017926"/>
    <w:rsid w:val="000179A1"/>
    <w:rsid w:val="00017C08"/>
    <w:rsid w:val="00020302"/>
    <w:rsid w:val="00020750"/>
    <w:rsid w:val="00020C05"/>
    <w:rsid w:val="00020D5D"/>
    <w:rsid w:val="00020FA6"/>
    <w:rsid w:val="00024743"/>
    <w:rsid w:val="00025FFF"/>
    <w:rsid w:val="000277D3"/>
    <w:rsid w:val="000279E3"/>
    <w:rsid w:val="0003073C"/>
    <w:rsid w:val="000316B9"/>
    <w:rsid w:val="0003196D"/>
    <w:rsid w:val="00031A96"/>
    <w:rsid w:val="00031B80"/>
    <w:rsid w:val="00032017"/>
    <w:rsid w:val="00032F27"/>
    <w:rsid w:val="00032FB3"/>
    <w:rsid w:val="00033A6F"/>
    <w:rsid w:val="000342C7"/>
    <w:rsid w:val="00035F36"/>
    <w:rsid w:val="000369D1"/>
    <w:rsid w:val="00036EDC"/>
    <w:rsid w:val="00037459"/>
    <w:rsid w:val="000377EC"/>
    <w:rsid w:val="000378AF"/>
    <w:rsid w:val="00037F12"/>
    <w:rsid w:val="00040B9F"/>
    <w:rsid w:val="0004256A"/>
    <w:rsid w:val="000426F0"/>
    <w:rsid w:val="00042F40"/>
    <w:rsid w:val="00043BBC"/>
    <w:rsid w:val="00043C8F"/>
    <w:rsid w:val="00043DB0"/>
    <w:rsid w:val="0004475C"/>
    <w:rsid w:val="0004514D"/>
    <w:rsid w:val="00045687"/>
    <w:rsid w:val="00046974"/>
    <w:rsid w:val="00046DA3"/>
    <w:rsid w:val="00047196"/>
    <w:rsid w:val="000512EB"/>
    <w:rsid w:val="00053D8E"/>
    <w:rsid w:val="00053DE9"/>
    <w:rsid w:val="0005432B"/>
    <w:rsid w:val="00055102"/>
    <w:rsid w:val="000551A4"/>
    <w:rsid w:val="0005669B"/>
    <w:rsid w:val="00056B43"/>
    <w:rsid w:val="00057872"/>
    <w:rsid w:val="00057DFB"/>
    <w:rsid w:val="0006073D"/>
    <w:rsid w:val="00060F19"/>
    <w:rsid w:val="0006137F"/>
    <w:rsid w:val="00061B1F"/>
    <w:rsid w:val="0006205B"/>
    <w:rsid w:val="00062A32"/>
    <w:rsid w:val="00062F82"/>
    <w:rsid w:val="0006315A"/>
    <w:rsid w:val="00063332"/>
    <w:rsid w:val="00064093"/>
    <w:rsid w:val="000640CC"/>
    <w:rsid w:val="000645DB"/>
    <w:rsid w:val="000647E8"/>
    <w:rsid w:val="00065961"/>
    <w:rsid w:val="00065BAE"/>
    <w:rsid w:val="00066249"/>
    <w:rsid w:val="00066A50"/>
    <w:rsid w:val="00066CC1"/>
    <w:rsid w:val="000677A7"/>
    <w:rsid w:val="00067B92"/>
    <w:rsid w:val="0007062D"/>
    <w:rsid w:val="00071856"/>
    <w:rsid w:val="00072A5B"/>
    <w:rsid w:val="00072CED"/>
    <w:rsid w:val="00073F02"/>
    <w:rsid w:val="000757F9"/>
    <w:rsid w:val="0008061E"/>
    <w:rsid w:val="00080DFF"/>
    <w:rsid w:val="00080FA2"/>
    <w:rsid w:val="0008133C"/>
    <w:rsid w:val="000814C2"/>
    <w:rsid w:val="00082993"/>
    <w:rsid w:val="00083380"/>
    <w:rsid w:val="00084045"/>
    <w:rsid w:val="000844DA"/>
    <w:rsid w:val="00084514"/>
    <w:rsid w:val="00084D75"/>
    <w:rsid w:val="00084EC7"/>
    <w:rsid w:val="00085244"/>
    <w:rsid w:val="000854D4"/>
    <w:rsid w:val="00085723"/>
    <w:rsid w:val="00085DBA"/>
    <w:rsid w:val="00085E3C"/>
    <w:rsid w:val="00086646"/>
    <w:rsid w:val="00086AA5"/>
    <w:rsid w:val="00086C52"/>
    <w:rsid w:val="0008717C"/>
    <w:rsid w:val="000875EB"/>
    <w:rsid w:val="0009118B"/>
    <w:rsid w:val="0009176B"/>
    <w:rsid w:val="00091ECE"/>
    <w:rsid w:val="0009207A"/>
    <w:rsid w:val="00092A81"/>
    <w:rsid w:val="00093EC3"/>
    <w:rsid w:val="00093F9F"/>
    <w:rsid w:val="00094836"/>
    <w:rsid w:val="00094863"/>
    <w:rsid w:val="00094DCB"/>
    <w:rsid w:val="00094F1E"/>
    <w:rsid w:val="00095CB5"/>
    <w:rsid w:val="00095E63"/>
    <w:rsid w:val="00096A5A"/>
    <w:rsid w:val="00096DF6"/>
    <w:rsid w:val="000A004F"/>
    <w:rsid w:val="000A0175"/>
    <w:rsid w:val="000A0972"/>
    <w:rsid w:val="000A0ACE"/>
    <w:rsid w:val="000A1118"/>
    <w:rsid w:val="000A1408"/>
    <w:rsid w:val="000A1447"/>
    <w:rsid w:val="000A1600"/>
    <w:rsid w:val="000A1B2D"/>
    <w:rsid w:val="000A1DDB"/>
    <w:rsid w:val="000A3459"/>
    <w:rsid w:val="000A355B"/>
    <w:rsid w:val="000A3F6D"/>
    <w:rsid w:val="000A4387"/>
    <w:rsid w:val="000A4453"/>
    <w:rsid w:val="000A4901"/>
    <w:rsid w:val="000A4C7A"/>
    <w:rsid w:val="000A5422"/>
    <w:rsid w:val="000A5D0E"/>
    <w:rsid w:val="000A65C4"/>
    <w:rsid w:val="000A682A"/>
    <w:rsid w:val="000A735A"/>
    <w:rsid w:val="000A7A90"/>
    <w:rsid w:val="000A7E39"/>
    <w:rsid w:val="000B1F61"/>
    <w:rsid w:val="000B234B"/>
    <w:rsid w:val="000B26DF"/>
    <w:rsid w:val="000B3B72"/>
    <w:rsid w:val="000B428F"/>
    <w:rsid w:val="000B4F9D"/>
    <w:rsid w:val="000B58D2"/>
    <w:rsid w:val="000B598C"/>
    <w:rsid w:val="000B6CC0"/>
    <w:rsid w:val="000C04A8"/>
    <w:rsid w:val="000C055C"/>
    <w:rsid w:val="000C0EC8"/>
    <w:rsid w:val="000C0F0D"/>
    <w:rsid w:val="000C1242"/>
    <w:rsid w:val="000C21DE"/>
    <w:rsid w:val="000C2218"/>
    <w:rsid w:val="000C284C"/>
    <w:rsid w:val="000C2965"/>
    <w:rsid w:val="000C3E9C"/>
    <w:rsid w:val="000C4041"/>
    <w:rsid w:val="000C4B44"/>
    <w:rsid w:val="000C514D"/>
    <w:rsid w:val="000C6273"/>
    <w:rsid w:val="000C71AB"/>
    <w:rsid w:val="000C7467"/>
    <w:rsid w:val="000C7518"/>
    <w:rsid w:val="000C7CED"/>
    <w:rsid w:val="000D0028"/>
    <w:rsid w:val="000D100E"/>
    <w:rsid w:val="000D174F"/>
    <w:rsid w:val="000D1B93"/>
    <w:rsid w:val="000D2629"/>
    <w:rsid w:val="000D28FE"/>
    <w:rsid w:val="000D36B5"/>
    <w:rsid w:val="000D37B5"/>
    <w:rsid w:val="000D3BBD"/>
    <w:rsid w:val="000D4BA9"/>
    <w:rsid w:val="000D4D09"/>
    <w:rsid w:val="000D51E1"/>
    <w:rsid w:val="000D524C"/>
    <w:rsid w:val="000D5663"/>
    <w:rsid w:val="000D5972"/>
    <w:rsid w:val="000D5AD5"/>
    <w:rsid w:val="000D5C3F"/>
    <w:rsid w:val="000D5DD8"/>
    <w:rsid w:val="000E02F2"/>
    <w:rsid w:val="000E2204"/>
    <w:rsid w:val="000E2609"/>
    <w:rsid w:val="000E31AD"/>
    <w:rsid w:val="000E3597"/>
    <w:rsid w:val="000E39FC"/>
    <w:rsid w:val="000E3E4A"/>
    <w:rsid w:val="000E3E74"/>
    <w:rsid w:val="000E5269"/>
    <w:rsid w:val="000E539E"/>
    <w:rsid w:val="000E5BEA"/>
    <w:rsid w:val="000E688F"/>
    <w:rsid w:val="000E6E29"/>
    <w:rsid w:val="000E7975"/>
    <w:rsid w:val="000E7CE7"/>
    <w:rsid w:val="000F0662"/>
    <w:rsid w:val="000F0702"/>
    <w:rsid w:val="000F0F2F"/>
    <w:rsid w:val="000F2C23"/>
    <w:rsid w:val="000F3405"/>
    <w:rsid w:val="000F3543"/>
    <w:rsid w:val="000F3D65"/>
    <w:rsid w:val="000F41C1"/>
    <w:rsid w:val="000F45DF"/>
    <w:rsid w:val="000F4970"/>
    <w:rsid w:val="000F4B96"/>
    <w:rsid w:val="000F4BBF"/>
    <w:rsid w:val="000F4BF0"/>
    <w:rsid w:val="000F6427"/>
    <w:rsid w:val="000F6A65"/>
    <w:rsid w:val="000F7252"/>
    <w:rsid w:val="000F7C02"/>
    <w:rsid w:val="001016E0"/>
    <w:rsid w:val="00102187"/>
    <w:rsid w:val="0010232F"/>
    <w:rsid w:val="001045CF"/>
    <w:rsid w:val="001057C5"/>
    <w:rsid w:val="00105C0B"/>
    <w:rsid w:val="00106265"/>
    <w:rsid w:val="0010677B"/>
    <w:rsid w:val="00106E42"/>
    <w:rsid w:val="00107684"/>
    <w:rsid w:val="00107961"/>
    <w:rsid w:val="00107D39"/>
    <w:rsid w:val="00110F8D"/>
    <w:rsid w:val="00111C01"/>
    <w:rsid w:val="00111D0B"/>
    <w:rsid w:val="00114158"/>
    <w:rsid w:val="0011493B"/>
    <w:rsid w:val="00114A1A"/>
    <w:rsid w:val="00114D78"/>
    <w:rsid w:val="0011516B"/>
    <w:rsid w:val="001161CA"/>
    <w:rsid w:val="0011666A"/>
    <w:rsid w:val="00116CB9"/>
    <w:rsid w:val="00117967"/>
    <w:rsid w:val="00120B75"/>
    <w:rsid w:val="0012152F"/>
    <w:rsid w:val="00121629"/>
    <w:rsid w:val="001218E2"/>
    <w:rsid w:val="001220FC"/>
    <w:rsid w:val="0012347D"/>
    <w:rsid w:val="001238D5"/>
    <w:rsid w:val="001242BD"/>
    <w:rsid w:val="0012435A"/>
    <w:rsid w:val="001245FA"/>
    <w:rsid w:val="0012613E"/>
    <w:rsid w:val="0012664A"/>
    <w:rsid w:val="00126A38"/>
    <w:rsid w:val="001271DC"/>
    <w:rsid w:val="00127CE2"/>
    <w:rsid w:val="00127E82"/>
    <w:rsid w:val="00127F43"/>
    <w:rsid w:val="00127F8F"/>
    <w:rsid w:val="00130373"/>
    <w:rsid w:val="0013109F"/>
    <w:rsid w:val="001312B1"/>
    <w:rsid w:val="001314B3"/>
    <w:rsid w:val="0013155E"/>
    <w:rsid w:val="00131655"/>
    <w:rsid w:val="00131C82"/>
    <w:rsid w:val="001329E6"/>
    <w:rsid w:val="00132CCD"/>
    <w:rsid w:val="00133069"/>
    <w:rsid w:val="001336B6"/>
    <w:rsid w:val="00133FA5"/>
    <w:rsid w:val="0013401C"/>
    <w:rsid w:val="001340A5"/>
    <w:rsid w:val="00136294"/>
    <w:rsid w:val="00136B44"/>
    <w:rsid w:val="00137B91"/>
    <w:rsid w:val="00137D9B"/>
    <w:rsid w:val="00137DDC"/>
    <w:rsid w:val="00137EED"/>
    <w:rsid w:val="001407E8"/>
    <w:rsid w:val="00140DBD"/>
    <w:rsid w:val="00140FCF"/>
    <w:rsid w:val="00141885"/>
    <w:rsid w:val="00142963"/>
    <w:rsid w:val="00142CEE"/>
    <w:rsid w:val="00143702"/>
    <w:rsid w:val="0014375A"/>
    <w:rsid w:val="00143833"/>
    <w:rsid w:val="00143D13"/>
    <w:rsid w:val="00144114"/>
    <w:rsid w:val="00144A42"/>
    <w:rsid w:val="00144DBE"/>
    <w:rsid w:val="00145AE9"/>
    <w:rsid w:val="00150391"/>
    <w:rsid w:val="00150E4F"/>
    <w:rsid w:val="00151C70"/>
    <w:rsid w:val="00151D0E"/>
    <w:rsid w:val="001539EC"/>
    <w:rsid w:val="00153BD6"/>
    <w:rsid w:val="001541DA"/>
    <w:rsid w:val="001552FD"/>
    <w:rsid w:val="00155DA2"/>
    <w:rsid w:val="00157629"/>
    <w:rsid w:val="001605F8"/>
    <w:rsid w:val="00160D9D"/>
    <w:rsid w:val="00161307"/>
    <w:rsid w:val="0016210C"/>
    <w:rsid w:val="001636F7"/>
    <w:rsid w:val="001641B0"/>
    <w:rsid w:val="0016438C"/>
    <w:rsid w:val="00166884"/>
    <w:rsid w:val="00166CBD"/>
    <w:rsid w:val="001675B8"/>
    <w:rsid w:val="00170366"/>
    <w:rsid w:val="00170F38"/>
    <w:rsid w:val="001716A1"/>
    <w:rsid w:val="001720C3"/>
    <w:rsid w:val="001722A0"/>
    <w:rsid w:val="00172336"/>
    <w:rsid w:val="00174107"/>
    <w:rsid w:val="001749EA"/>
    <w:rsid w:val="001750B5"/>
    <w:rsid w:val="001759CB"/>
    <w:rsid w:val="001765A2"/>
    <w:rsid w:val="00176D25"/>
    <w:rsid w:val="0017746E"/>
    <w:rsid w:val="001777B0"/>
    <w:rsid w:val="00177EB1"/>
    <w:rsid w:val="00180B71"/>
    <w:rsid w:val="00180F9E"/>
    <w:rsid w:val="0018176D"/>
    <w:rsid w:val="0018296C"/>
    <w:rsid w:val="00182B67"/>
    <w:rsid w:val="00184BE8"/>
    <w:rsid w:val="00184DBF"/>
    <w:rsid w:val="00184EEE"/>
    <w:rsid w:val="00184FCA"/>
    <w:rsid w:val="00185237"/>
    <w:rsid w:val="00185C13"/>
    <w:rsid w:val="00186024"/>
    <w:rsid w:val="001860CA"/>
    <w:rsid w:val="00186260"/>
    <w:rsid w:val="0018696D"/>
    <w:rsid w:val="00186B7F"/>
    <w:rsid w:val="00186BE1"/>
    <w:rsid w:val="00186CB7"/>
    <w:rsid w:val="001878EA"/>
    <w:rsid w:val="001907CB"/>
    <w:rsid w:val="00191A4C"/>
    <w:rsid w:val="001922F8"/>
    <w:rsid w:val="001930D4"/>
    <w:rsid w:val="00193105"/>
    <w:rsid w:val="00193A1E"/>
    <w:rsid w:val="00194065"/>
    <w:rsid w:val="00194EA9"/>
    <w:rsid w:val="0019564A"/>
    <w:rsid w:val="00195E26"/>
    <w:rsid w:val="001970BC"/>
    <w:rsid w:val="001972FC"/>
    <w:rsid w:val="001A0EE5"/>
    <w:rsid w:val="001A1897"/>
    <w:rsid w:val="001A195E"/>
    <w:rsid w:val="001A1D8A"/>
    <w:rsid w:val="001A1D9C"/>
    <w:rsid w:val="001A21D6"/>
    <w:rsid w:val="001A2748"/>
    <w:rsid w:val="001A3078"/>
    <w:rsid w:val="001A30EC"/>
    <w:rsid w:val="001A3293"/>
    <w:rsid w:val="001A47DD"/>
    <w:rsid w:val="001A4B58"/>
    <w:rsid w:val="001A5221"/>
    <w:rsid w:val="001A579F"/>
    <w:rsid w:val="001A62FB"/>
    <w:rsid w:val="001A64FB"/>
    <w:rsid w:val="001A6A16"/>
    <w:rsid w:val="001A716B"/>
    <w:rsid w:val="001A7776"/>
    <w:rsid w:val="001B0F65"/>
    <w:rsid w:val="001B11BC"/>
    <w:rsid w:val="001B11EF"/>
    <w:rsid w:val="001B13D2"/>
    <w:rsid w:val="001B16D2"/>
    <w:rsid w:val="001B2374"/>
    <w:rsid w:val="001B258B"/>
    <w:rsid w:val="001B4181"/>
    <w:rsid w:val="001B4FEA"/>
    <w:rsid w:val="001B5264"/>
    <w:rsid w:val="001B5C1B"/>
    <w:rsid w:val="001B5F7A"/>
    <w:rsid w:val="001B62DE"/>
    <w:rsid w:val="001B6391"/>
    <w:rsid w:val="001B6456"/>
    <w:rsid w:val="001B6FEC"/>
    <w:rsid w:val="001B7EBD"/>
    <w:rsid w:val="001C1EFC"/>
    <w:rsid w:val="001C269A"/>
    <w:rsid w:val="001C35E1"/>
    <w:rsid w:val="001C41A8"/>
    <w:rsid w:val="001C488D"/>
    <w:rsid w:val="001C4F95"/>
    <w:rsid w:val="001C505A"/>
    <w:rsid w:val="001C5540"/>
    <w:rsid w:val="001C603C"/>
    <w:rsid w:val="001C60A6"/>
    <w:rsid w:val="001C62D6"/>
    <w:rsid w:val="001D0384"/>
    <w:rsid w:val="001D0A12"/>
    <w:rsid w:val="001D1309"/>
    <w:rsid w:val="001D1872"/>
    <w:rsid w:val="001D1FC1"/>
    <w:rsid w:val="001D2696"/>
    <w:rsid w:val="001D28C0"/>
    <w:rsid w:val="001D3E76"/>
    <w:rsid w:val="001D6544"/>
    <w:rsid w:val="001D7733"/>
    <w:rsid w:val="001E0545"/>
    <w:rsid w:val="001E0668"/>
    <w:rsid w:val="001E0AD3"/>
    <w:rsid w:val="001E0FA1"/>
    <w:rsid w:val="001E1479"/>
    <w:rsid w:val="001E18B3"/>
    <w:rsid w:val="001E389B"/>
    <w:rsid w:val="001E410F"/>
    <w:rsid w:val="001E64C2"/>
    <w:rsid w:val="001E6AB7"/>
    <w:rsid w:val="001F0343"/>
    <w:rsid w:val="001F1A49"/>
    <w:rsid w:val="001F1ABB"/>
    <w:rsid w:val="001F1FB9"/>
    <w:rsid w:val="001F21F5"/>
    <w:rsid w:val="001F22E5"/>
    <w:rsid w:val="001F23B6"/>
    <w:rsid w:val="001F2C24"/>
    <w:rsid w:val="001F42BE"/>
    <w:rsid w:val="001F46A3"/>
    <w:rsid w:val="001F4757"/>
    <w:rsid w:val="001F4EB6"/>
    <w:rsid w:val="001F5AD0"/>
    <w:rsid w:val="001F6302"/>
    <w:rsid w:val="001F6A35"/>
    <w:rsid w:val="001F6DC5"/>
    <w:rsid w:val="001F7D4D"/>
    <w:rsid w:val="00200713"/>
    <w:rsid w:val="0020099F"/>
    <w:rsid w:val="00201003"/>
    <w:rsid w:val="00201151"/>
    <w:rsid w:val="00201545"/>
    <w:rsid w:val="002016DB"/>
    <w:rsid w:val="00201B68"/>
    <w:rsid w:val="002026F7"/>
    <w:rsid w:val="00204307"/>
    <w:rsid w:val="00204AB9"/>
    <w:rsid w:val="00206067"/>
    <w:rsid w:val="002064F5"/>
    <w:rsid w:val="00206F0B"/>
    <w:rsid w:val="0020704C"/>
    <w:rsid w:val="00207935"/>
    <w:rsid w:val="00207D4C"/>
    <w:rsid w:val="00207D55"/>
    <w:rsid w:val="00210A0F"/>
    <w:rsid w:val="0021146B"/>
    <w:rsid w:val="002126D4"/>
    <w:rsid w:val="002128BC"/>
    <w:rsid w:val="00212B6A"/>
    <w:rsid w:val="00213BB9"/>
    <w:rsid w:val="00214EA4"/>
    <w:rsid w:val="00214EEE"/>
    <w:rsid w:val="00215761"/>
    <w:rsid w:val="0021582B"/>
    <w:rsid w:val="002164ED"/>
    <w:rsid w:val="002165D1"/>
    <w:rsid w:val="00216CF3"/>
    <w:rsid w:val="00217C8B"/>
    <w:rsid w:val="002200DF"/>
    <w:rsid w:val="00220985"/>
    <w:rsid w:val="00220B5B"/>
    <w:rsid w:val="00220BF0"/>
    <w:rsid w:val="00220F6E"/>
    <w:rsid w:val="00220FD7"/>
    <w:rsid w:val="00221185"/>
    <w:rsid w:val="00221328"/>
    <w:rsid w:val="00221DFE"/>
    <w:rsid w:val="002225FE"/>
    <w:rsid w:val="002237F7"/>
    <w:rsid w:val="002239CF"/>
    <w:rsid w:val="00223C48"/>
    <w:rsid w:val="00224823"/>
    <w:rsid w:val="002253E3"/>
    <w:rsid w:val="00225D4D"/>
    <w:rsid w:val="0022634F"/>
    <w:rsid w:val="00227C6C"/>
    <w:rsid w:val="00227F44"/>
    <w:rsid w:val="002300DB"/>
    <w:rsid w:val="00231152"/>
    <w:rsid w:val="0023147F"/>
    <w:rsid w:val="002317BF"/>
    <w:rsid w:val="002318F0"/>
    <w:rsid w:val="00231A9A"/>
    <w:rsid w:val="00232973"/>
    <w:rsid w:val="00232EF0"/>
    <w:rsid w:val="002347D7"/>
    <w:rsid w:val="00234E43"/>
    <w:rsid w:val="002352D1"/>
    <w:rsid w:val="002356BD"/>
    <w:rsid w:val="00235A12"/>
    <w:rsid w:val="00235A5C"/>
    <w:rsid w:val="0023604D"/>
    <w:rsid w:val="00237688"/>
    <w:rsid w:val="00240537"/>
    <w:rsid w:val="00241E54"/>
    <w:rsid w:val="00242ACF"/>
    <w:rsid w:val="0024365E"/>
    <w:rsid w:val="002443DA"/>
    <w:rsid w:val="0024630A"/>
    <w:rsid w:val="00246884"/>
    <w:rsid w:val="00247F16"/>
    <w:rsid w:val="00250B9C"/>
    <w:rsid w:val="00251E62"/>
    <w:rsid w:val="002521D2"/>
    <w:rsid w:val="0025286B"/>
    <w:rsid w:val="00252C01"/>
    <w:rsid w:val="002534BF"/>
    <w:rsid w:val="00253876"/>
    <w:rsid w:val="0025445F"/>
    <w:rsid w:val="0025485A"/>
    <w:rsid w:val="00255356"/>
    <w:rsid w:val="00256C94"/>
    <w:rsid w:val="00257014"/>
    <w:rsid w:val="00257D9D"/>
    <w:rsid w:val="00260646"/>
    <w:rsid w:val="00260E97"/>
    <w:rsid w:val="002616AA"/>
    <w:rsid w:val="00264A95"/>
    <w:rsid w:val="002656B1"/>
    <w:rsid w:val="00265FD4"/>
    <w:rsid w:val="0026610F"/>
    <w:rsid w:val="002666EA"/>
    <w:rsid w:val="002669C7"/>
    <w:rsid w:val="00266BA0"/>
    <w:rsid w:val="00267D9E"/>
    <w:rsid w:val="0027026D"/>
    <w:rsid w:val="00270394"/>
    <w:rsid w:val="00271014"/>
    <w:rsid w:val="002717B5"/>
    <w:rsid w:val="00274D52"/>
    <w:rsid w:val="0027530D"/>
    <w:rsid w:val="00276198"/>
    <w:rsid w:val="00277231"/>
    <w:rsid w:val="00277D9D"/>
    <w:rsid w:val="00280481"/>
    <w:rsid w:val="0028084D"/>
    <w:rsid w:val="00281165"/>
    <w:rsid w:val="00281618"/>
    <w:rsid w:val="0028208D"/>
    <w:rsid w:val="002832A7"/>
    <w:rsid w:val="00284071"/>
    <w:rsid w:val="00284360"/>
    <w:rsid w:val="002847C3"/>
    <w:rsid w:val="00284DB7"/>
    <w:rsid w:val="00285123"/>
    <w:rsid w:val="002852DF"/>
    <w:rsid w:val="002855D6"/>
    <w:rsid w:val="00285BFF"/>
    <w:rsid w:val="00286649"/>
    <w:rsid w:val="002869E6"/>
    <w:rsid w:val="00286D5A"/>
    <w:rsid w:val="00286EE7"/>
    <w:rsid w:val="00290AC3"/>
    <w:rsid w:val="00291F5B"/>
    <w:rsid w:val="00292CC7"/>
    <w:rsid w:val="00293435"/>
    <w:rsid w:val="00293443"/>
    <w:rsid w:val="002934AC"/>
    <w:rsid w:val="0029387F"/>
    <w:rsid w:val="002946DF"/>
    <w:rsid w:val="002951DC"/>
    <w:rsid w:val="002955A1"/>
    <w:rsid w:val="002956B1"/>
    <w:rsid w:val="00295732"/>
    <w:rsid w:val="002959E8"/>
    <w:rsid w:val="002964D7"/>
    <w:rsid w:val="002972FB"/>
    <w:rsid w:val="00297493"/>
    <w:rsid w:val="002978D7"/>
    <w:rsid w:val="002979C6"/>
    <w:rsid w:val="002A1748"/>
    <w:rsid w:val="002A39A4"/>
    <w:rsid w:val="002A44BC"/>
    <w:rsid w:val="002A53F3"/>
    <w:rsid w:val="002A5410"/>
    <w:rsid w:val="002A5E29"/>
    <w:rsid w:val="002A63CA"/>
    <w:rsid w:val="002A65D1"/>
    <w:rsid w:val="002A7A4B"/>
    <w:rsid w:val="002A7CF9"/>
    <w:rsid w:val="002B1589"/>
    <w:rsid w:val="002B1BFE"/>
    <w:rsid w:val="002B1D21"/>
    <w:rsid w:val="002B2D26"/>
    <w:rsid w:val="002B4E11"/>
    <w:rsid w:val="002B4FD0"/>
    <w:rsid w:val="002B58C4"/>
    <w:rsid w:val="002B5B09"/>
    <w:rsid w:val="002B6749"/>
    <w:rsid w:val="002B72C0"/>
    <w:rsid w:val="002B7718"/>
    <w:rsid w:val="002C1140"/>
    <w:rsid w:val="002C12A9"/>
    <w:rsid w:val="002C16AC"/>
    <w:rsid w:val="002C2782"/>
    <w:rsid w:val="002C2AA6"/>
    <w:rsid w:val="002C335D"/>
    <w:rsid w:val="002C3A7E"/>
    <w:rsid w:val="002C47F7"/>
    <w:rsid w:val="002C4812"/>
    <w:rsid w:val="002C69D4"/>
    <w:rsid w:val="002C6F1E"/>
    <w:rsid w:val="002D0072"/>
    <w:rsid w:val="002D030F"/>
    <w:rsid w:val="002D08D7"/>
    <w:rsid w:val="002D111B"/>
    <w:rsid w:val="002D143C"/>
    <w:rsid w:val="002D30C1"/>
    <w:rsid w:val="002D3172"/>
    <w:rsid w:val="002D3450"/>
    <w:rsid w:val="002D35D2"/>
    <w:rsid w:val="002D3C81"/>
    <w:rsid w:val="002D43B6"/>
    <w:rsid w:val="002D5507"/>
    <w:rsid w:val="002D5BCC"/>
    <w:rsid w:val="002D604E"/>
    <w:rsid w:val="002D6AB1"/>
    <w:rsid w:val="002D7970"/>
    <w:rsid w:val="002D7E93"/>
    <w:rsid w:val="002E02DA"/>
    <w:rsid w:val="002E0CC4"/>
    <w:rsid w:val="002E0D48"/>
    <w:rsid w:val="002E18E2"/>
    <w:rsid w:val="002E20A9"/>
    <w:rsid w:val="002E2721"/>
    <w:rsid w:val="002E2EF5"/>
    <w:rsid w:val="002E3263"/>
    <w:rsid w:val="002E33F6"/>
    <w:rsid w:val="002E368F"/>
    <w:rsid w:val="002E3D37"/>
    <w:rsid w:val="002E3FD6"/>
    <w:rsid w:val="002E51BB"/>
    <w:rsid w:val="002E6205"/>
    <w:rsid w:val="002E6679"/>
    <w:rsid w:val="002E69ED"/>
    <w:rsid w:val="002E6DEF"/>
    <w:rsid w:val="002E73BE"/>
    <w:rsid w:val="002E746C"/>
    <w:rsid w:val="002E7624"/>
    <w:rsid w:val="002E76C2"/>
    <w:rsid w:val="002E7834"/>
    <w:rsid w:val="002F05FD"/>
    <w:rsid w:val="002F0743"/>
    <w:rsid w:val="002F1D6B"/>
    <w:rsid w:val="002F278C"/>
    <w:rsid w:val="002F347F"/>
    <w:rsid w:val="002F362C"/>
    <w:rsid w:val="002F38E4"/>
    <w:rsid w:val="002F4A63"/>
    <w:rsid w:val="002F752E"/>
    <w:rsid w:val="002F7C8C"/>
    <w:rsid w:val="002F7F7C"/>
    <w:rsid w:val="00300AF0"/>
    <w:rsid w:val="00301A68"/>
    <w:rsid w:val="00301E38"/>
    <w:rsid w:val="00302F08"/>
    <w:rsid w:val="003031EA"/>
    <w:rsid w:val="0030431C"/>
    <w:rsid w:val="0030501F"/>
    <w:rsid w:val="00305C10"/>
    <w:rsid w:val="00306175"/>
    <w:rsid w:val="0030633A"/>
    <w:rsid w:val="00306C79"/>
    <w:rsid w:val="003076BD"/>
    <w:rsid w:val="003079C9"/>
    <w:rsid w:val="003100FE"/>
    <w:rsid w:val="00310362"/>
    <w:rsid w:val="00310BF4"/>
    <w:rsid w:val="003110F4"/>
    <w:rsid w:val="0031138B"/>
    <w:rsid w:val="00311897"/>
    <w:rsid w:val="00312EFC"/>
    <w:rsid w:val="00313685"/>
    <w:rsid w:val="00313EA4"/>
    <w:rsid w:val="00314549"/>
    <w:rsid w:val="00314862"/>
    <w:rsid w:val="00315355"/>
    <w:rsid w:val="00315BE4"/>
    <w:rsid w:val="00317185"/>
    <w:rsid w:val="003202AC"/>
    <w:rsid w:val="00320E31"/>
    <w:rsid w:val="00321AF2"/>
    <w:rsid w:val="003229D9"/>
    <w:rsid w:val="00322DAD"/>
    <w:rsid w:val="003234B3"/>
    <w:rsid w:val="003243D1"/>
    <w:rsid w:val="00325210"/>
    <w:rsid w:val="00325B4B"/>
    <w:rsid w:val="00325E99"/>
    <w:rsid w:val="003262CA"/>
    <w:rsid w:val="00326393"/>
    <w:rsid w:val="00326394"/>
    <w:rsid w:val="00327EF4"/>
    <w:rsid w:val="0033034C"/>
    <w:rsid w:val="00330A3A"/>
    <w:rsid w:val="00330DF8"/>
    <w:rsid w:val="00331353"/>
    <w:rsid w:val="0033193C"/>
    <w:rsid w:val="00331D0B"/>
    <w:rsid w:val="00332171"/>
    <w:rsid w:val="00332CCE"/>
    <w:rsid w:val="003339ED"/>
    <w:rsid w:val="00333F5C"/>
    <w:rsid w:val="00334C31"/>
    <w:rsid w:val="003366EF"/>
    <w:rsid w:val="0033679E"/>
    <w:rsid w:val="003370A4"/>
    <w:rsid w:val="003403E4"/>
    <w:rsid w:val="00340979"/>
    <w:rsid w:val="00340A1E"/>
    <w:rsid w:val="00340E26"/>
    <w:rsid w:val="00341329"/>
    <w:rsid w:val="00343EC5"/>
    <w:rsid w:val="003440A4"/>
    <w:rsid w:val="003447F0"/>
    <w:rsid w:val="00344FEA"/>
    <w:rsid w:val="00345BF1"/>
    <w:rsid w:val="003468BD"/>
    <w:rsid w:val="00347623"/>
    <w:rsid w:val="00347A91"/>
    <w:rsid w:val="00347C1F"/>
    <w:rsid w:val="00350C5C"/>
    <w:rsid w:val="003510C9"/>
    <w:rsid w:val="003512B4"/>
    <w:rsid w:val="00352532"/>
    <w:rsid w:val="003536C8"/>
    <w:rsid w:val="00353C2A"/>
    <w:rsid w:val="00353D84"/>
    <w:rsid w:val="00353ECF"/>
    <w:rsid w:val="00356199"/>
    <w:rsid w:val="0035682C"/>
    <w:rsid w:val="00356B73"/>
    <w:rsid w:val="00356FC4"/>
    <w:rsid w:val="0035783D"/>
    <w:rsid w:val="00357AC8"/>
    <w:rsid w:val="00357E73"/>
    <w:rsid w:val="00360E5D"/>
    <w:rsid w:val="00361335"/>
    <w:rsid w:val="00361CA9"/>
    <w:rsid w:val="00361FF5"/>
    <w:rsid w:val="00362F94"/>
    <w:rsid w:val="00363C0F"/>
    <w:rsid w:val="003641BC"/>
    <w:rsid w:val="003645F2"/>
    <w:rsid w:val="00364726"/>
    <w:rsid w:val="00365440"/>
    <w:rsid w:val="003658D5"/>
    <w:rsid w:val="00366763"/>
    <w:rsid w:val="00367090"/>
    <w:rsid w:val="00370797"/>
    <w:rsid w:val="00372068"/>
    <w:rsid w:val="003720F0"/>
    <w:rsid w:val="0037247C"/>
    <w:rsid w:val="00372ECE"/>
    <w:rsid w:val="003730B9"/>
    <w:rsid w:val="00373429"/>
    <w:rsid w:val="0037350C"/>
    <w:rsid w:val="00373904"/>
    <w:rsid w:val="00373E4C"/>
    <w:rsid w:val="00374574"/>
    <w:rsid w:val="00374A08"/>
    <w:rsid w:val="003762D4"/>
    <w:rsid w:val="00376990"/>
    <w:rsid w:val="003778DE"/>
    <w:rsid w:val="00377A90"/>
    <w:rsid w:val="00380417"/>
    <w:rsid w:val="00380638"/>
    <w:rsid w:val="00380D03"/>
    <w:rsid w:val="00380DF6"/>
    <w:rsid w:val="00381281"/>
    <w:rsid w:val="0038131B"/>
    <w:rsid w:val="00381567"/>
    <w:rsid w:val="00383249"/>
    <w:rsid w:val="00383679"/>
    <w:rsid w:val="00383F99"/>
    <w:rsid w:val="00384218"/>
    <w:rsid w:val="0038495D"/>
    <w:rsid w:val="00384D3E"/>
    <w:rsid w:val="003853C0"/>
    <w:rsid w:val="00385D66"/>
    <w:rsid w:val="003863BD"/>
    <w:rsid w:val="0038654E"/>
    <w:rsid w:val="00386A93"/>
    <w:rsid w:val="00386F19"/>
    <w:rsid w:val="003870D7"/>
    <w:rsid w:val="003876B5"/>
    <w:rsid w:val="003877E3"/>
    <w:rsid w:val="00387F84"/>
    <w:rsid w:val="00390696"/>
    <w:rsid w:val="0039092C"/>
    <w:rsid w:val="00390CBA"/>
    <w:rsid w:val="00390FE1"/>
    <w:rsid w:val="003911B6"/>
    <w:rsid w:val="00392DE9"/>
    <w:rsid w:val="00393CA2"/>
    <w:rsid w:val="0039423F"/>
    <w:rsid w:val="00394EFC"/>
    <w:rsid w:val="003956F9"/>
    <w:rsid w:val="0039750D"/>
    <w:rsid w:val="0039750F"/>
    <w:rsid w:val="00397DEB"/>
    <w:rsid w:val="003A010F"/>
    <w:rsid w:val="003A2197"/>
    <w:rsid w:val="003A2DEB"/>
    <w:rsid w:val="003A3B57"/>
    <w:rsid w:val="003A475E"/>
    <w:rsid w:val="003A5283"/>
    <w:rsid w:val="003A5F6C"/>
    <w:rsid w:val="003A6ABD"/>
    <w:rsid w:val="003A6DDF"/>
    <w:rsid w:val="003A6E6B"/>
    <w:rsid w:val="003A7AB1"/>
    <w:rsid w:val="003A7DBA"/>
    <w:rsid w:val="003B07A9"/>
    <w:rsid w:val="003B1626"/>
    <w:rsid w:val="003B1A45"/>
    <w:rsid w:val="003B2A81"/>
    <w:rsid w:val="003B2F35"/>
    <w:rsid w:val="003B30B9"/>
    <w:rsid w:val="003B3975"/>
    <w:rsid w:val="003B3CB3"/>
    <w:rsid w:val="003B401F"/>
    <w:rsid w:val="003B4480"/>
    <w:rsid w:val="003B49C6"/>
    <w:rsid w:val="003B4FB6"/>
    <w:rsid w:val="003B53E3"/>
    <w:rsid w:val="003B6245"/>
    <w:rsid w:val="003B64BB"/>
    <w:rsid w:val="003B72E5"/>
    <w:rsid w:val="003B7C7D"/>
    <w:rsid w:val="003B7E15"/>
    <w:rsid w:val="003B7E4A"/>
    <w:rsid w:val="003C0111"/>
    <w:rsid w:val="003C02AF"/>
    <w:rsid w:val="003C08A4"/>
    <w:rsid w:val="003C2CEF"/>
    <w:rsid w:val="003C35F6"/>
    <w:rsid w:val="003C38EF"/>
    <w:rsid w:val="003C3D74"/>
    <w:rsid w:val="003C4729"/>
    <w:rsid w:val="003C4E51"/>
    <w:rsid w:val="003C550D"/>
    <w:rsid w:val="003C6562"/>
    <w:rsid w:val="003C6982"/>
    <w:rsid w:val="003C6E48"/>
    <w:rsid w:val="003C7422"/>
    <w:rsid w:val="003C7FCE"/>
    <w:rsid w:val="003C7FEC"/>
    <w:rsid w:val="003D0374"/>
    <w:rsid w:val="003D03FB"/>
    <w:rsid w:val="003D1DC2"/>
    <w:rsid w:val="003D2228"/>
    <w:rsid w:val="003D22E4"/>
    <w:rsid w:val="003D2380"/>
    <w:rsid w:val="003D2577"/>
    <w:rsid w:val="003D3725"/>
    <w:rsid w:val="003D3CA0"/>
    <w:rsid w:val="003D4789"/>
    <w:rsid w:val="003D4C1D"/>
    <w:rsid w:val="003D4C2D"/>
    <w:rsid w:val="003D4DC9"/>
    <w:rsid w:val="003D4EAF"/>
    <w:rsid w:val="003D5959"/>
    <w:rsid w:val="003D5CC4"/>
    <w:rsid w:val="003D6107"/>
    <w:rsid w:val="003D799B"/>
    <w:rsid w:val="003E0104"/>
    <w:rsid w:val="003E0BA7"/>
    <w:rsid w:val="003E1557"/>
    <w:rsid w:val="003E168A"/>
    <w:rsid w:val="003E2EBE"/>
    <w:rsid w:val="003E5BB1"/>
    <w:rsid w:val="003E67C3"/>
    <w:rsid w:val="003E7C7D"/>
    <w:rsid w:val="003F02EF"/>
    <w:rsid w:val="003F3BBC"/>
    <w:rsid w:val="003F4437"/>
    <w:rsid w:val="003F4D9A"/>
    <w:rsid w:val="003F5631"/>
    <w:rsid w:val="003F568C"/>
    <w:rsid w:val="003F5A25"/>
    <w:rsid w:val="003F5B06"/>
    <w:rsid w:val="003F6D8A"/>
    <w:rsid w:val="003F7CBE"/>
    <w:rsid w:val="00400116"/>
    <w:rsid w:val="00400588"/>
    <w:rsid w:val="00400CB7"/>
    <w:rsid w:val="00400EB5"/>
    <w:rsid w:val="0040282D"/>
    <w:rsid w:val="0040337A"/>
    <w:rsid w:val="00403C3F"/>
    <w:rsid w:val="00403EE0"/>
    <w:rsid w:val="00404227"/>
    <w:rsid w:val="004042EF"/>
    <w:rsid w:val="00404C35"/>
    <w:rsid w:val="00405313"/>
    <w:rsid w:val="00406745"/>
    <w:rsid w:val="00406747"/>
    <w:rsid w:val="00406CCA"/>
    <w:rsid w:val="00407667"/>
    <w:rsid w:val="00410A38"/>
    <w:rsid w:val="00411223"/>
    <w:rsid w:val="0041158B"/>
    <w:rsid w:val="0041197D"/>
    <w:rsid w:val="00412262"/>
    <w:rsid w:val="00413A58"/>
    <w:rsid w:val="0041408E"/>
    <w:rsid w:val="00414761"/>
    <w:rsid w:val="0041540F"/>
    <w:rsid w:val="00416276"/>
    <w:rsid w:val="00416FF4"/>
    <w:rsid w:val="004175F1"/>
    <w:rsid w:val="004179CB"/>
    <w:rsid w:val="00417D55"/>
    <w:rsid w:val="0042002C"/>
    <w:rsid w:val="00423A88"/>
    <w:rsid w:val="00424419"/>
    <w:rsid w:val="0042505E"/>
    <w:rsid w:val="00426A8E"/>
    <w:rsid w:val="00427953"/>
    <w:rsid w:val="00430478"/>
    <w:rsid w:val="004304E9"/>
    <w:rsid w:val="00430938"/>
    <w:rsid w:val="00430D9B"/>
    <w:rsid w:val="00431011"/>
    <w:rsid w:val="004328DC"/>
    <w:rsid w:val="0043450B"/>
    <w:rsid w:val="004345A8"/>
    <w:rsid w:val="00434C3E"/>
    <w:rsid w:val="004353A3"/>
    <w:rsid w:val="00435E73"/>
    <w:rsid w:val="004364EA"/>
    <w:rsid w:val="00436A79"/>
    <w:rsid w:val="00440132"/>
    <w:rsid w:val="00440D63"/>
    <w:rsid w:val="00441593"/>
    <w:rsid w:val="00441787"/>
    <w:rsid w:val="0044197A"/>
    <w:rsid w:val="0044206D"/>
    <w:rsid w:val="00442AD3"/>
    <w:rsid w:val="004448D2"/>
    <w:rsid w:val="004456AE"/>
    <w:rsid w:val="0044585F"/>
    <w:rsid w:val="00446280"/>
    <w:rsid w:val="00446D72"/>
    <w:rsid w:val="004501D8"/>
    <w:rsid w:val="00451A99"/>
    <w:rsid w:val="00452BAA"/>
    <w:rsid w:val="00453298"/>
    <w:rsid w:val="00453E65"/>
    <w:rsid w:val="0045468D"/>
    <w:rsid w:val="0045564C"/>
    <w:rsid w:val="004559B1"/>
    <w:rsid w:val="00455C0C"/>
    <w:rsid w:val="0045644C"/>
    <w:rsid w:val="00457366"/>
    <w:rsid w:val="00457CD6"/>
    <w:rsid w:val="00457D1D"/>
    <w:rsid w:val="00457E41"/>
    <w:rsid w:val="004604F7"/>
    <w:rsid w:val="00460636"/>
    <w:rsid w:val="00460CAD"/>
    <w:rsid w:val="00461D2D"/>
    <w:rsid w:val="00461D8F"/>
    <w:rsid w:val="00462F8E"/>
    <w:rsid w:val="00463935"/>
    <w:rsid w:val="00463B68"/>
    <w:rsid w:val="00464001"/>
    <w:rsid w:val="00464750"/>
    <w:rsid w:val="00464E39"/>
    <w:rsid w:val="00465B5B"/>
    <w:rsid w:val="00465DAA"/>
    <w:rsid w:val="004660C2"/>
    <w:rsid w:val="00466FC4"/>
    <w:rsid w:val="00467F3B"/>
    <w:rsid w:val="00470735"/>
    <w:rsid w:val="0047091E"/>
    <w:rsid w:val="004723F3"/>
    <w:rsid w:val="0047255E"/>
    <w:rsid w:val="00472D48"/>
    <w:rsid w:val="00473598"/>
    <w:rsid w:val="0047423F"/>
    <w:rsid w:val="00474479"/>
    <w:rsid w:val="004752E9"/>
    <w:rsid w:val="00475F14"/>
    <w:rsid w:val="00476667"/>
    <w:rsid w:val="00477A39"/>
    <w:rsid w:val="00477FA3"/>
    <w:rsid w:val="0048005B"/>
    <w:rsid w:val="0048009F"/>
    <w:rsid w:val="004807E6"/>
    <w:rsid w:val="004808C8"/>
    <w:rsid w:val="00480DCB"/>
    <w:rsid w:val="0048116A"/>
    <w:rsid w:val="00481399"/>
    <w:rsid w:val="0048175F"/>
    <w:rsid w:val="00481B63"/>
    <w:rsid w:val="00481C44"/>
    <w:rsid w:val="00481E30"/>
    <w:rsid w:val="0048215D"/>
    <w:rsid w:val="0048223C"/>
    <w:rsid w:val="00483B8C"/>
    <w:rsid w:val="00484E4E"/>
    <w:rsid w:val="00484FD3"/>
    <w:rsid w:val="004856B0"/>
    <w:rsid w:val="004858A1"/>
    <w:rsid w:val="004866B7"/>
    <w:rsid w:val="00486C12"/>
    <w:rsid w:val="00487B2C"/>
    <w:rsid w:val="00487BAC"/>
    <w:rsid w:val="004906CE"/>
    <w:rsid w:val="0049083C"/>
    <w:rsid w:val="00491158"/>
    <w:rsid w:val="00492202"/>
    <w:rsid w:val="00493409"/>
    <w:rsid w:val="00493E5D"/>
    <w:rsid w:val="00494906"/>
    <w:rsid w:val="004950AE"/>
    <w:rsid w:val="0049599C"/>
    <w:rsid w:val="00496A6D"/>
    <w:rsid w:val="004A17B9"/>
    <w:rsid w:val="004A2752"/>
    <w:rsid w:val="004A2888"/>
    <w:rsid w:val="004A2ED9"/>
    <w:rsid w:val="004A31B0"/>
    <w:rsid w:val="004A464D"/>
    <w:rsid w:val="004A46C2"/>
    <w:rsid w:val="004A46F2"/>
    <w:rsid w:val="004A4A42"/>
    <w:rsid w:val="004A5548"/>
    <w:rsid w:val="004A5A56"/>
    <w:rsid w:val="004A74A7"/>
    <w:rsid w:val="004A786E"/>
    <w:rsid w:val="004A7955"/>
    <w:rsid w:val="004A7FAE"/>
    <w:rsid w:val="004B0B21"/>
    <w:rsid w:val="004B10BE"/>
    <w:rsid w:val="004B1154"/>
    <w:rsid w:val="004B13EA"/>
    <w:rsid w:val="004B20DF"/>
    <w:rsid w:val="004B3949"/>
    <w:rsid w:val="004B3A14"/>
    <w:rsid w:val="004B3B98"/>
    <w:rsid w:val="004B6762"/>
    <w:rsid w:val="004C004E"/>
    <w:rsid w:val="004C114C"/>
    <w:rsid w:val="004C403B"/>
    <w:rsid w:val="004C454E"/>
    <w:rsid w:val="004C51A4"/>
    <w:rsid w:val="004C5348"/>
    <w:rsid w:val="004C5BFC"/>
    <w:rsid w:val="004C67DD"/>
    <w:rsid w:val="004C7347"/>
    <w:rsid w:val="004C741C"/>
    <w:rsid w:val="004C748B"/>
    <w:rsid w:val="004D048B"/>
    <w:rsid w:val="004D0895"/>
    <w:rsid w:val="004D0B47"/>
    <w:rsid w:val="004D14F8"/>
    <w:rsid w:val="004D200F"/>
    <w:rsid w:val="004D21E0"/>
    <w:rsid w:val="004D24B1"/>
    <w:rsid w:val="004D4875"/>
    <w:rsid w:val="004D5686"/>
    <w:rsid w:val="004D5B35"/>
    <w:rsid w:val="004D61F3"/>
    <w:rsid w:val="004D6367"/>
    <w:rsid w:val="004D7DB1"/>
    <w:rsid w:val="004E00C5"/>
    <w:rsid w:val="004E0405"/>
    <w:rsid w:val="004E16E1"/>
    <w:rsid w:val="004E1EFC"/>
    <w:rsid w:val="004E2F9A"/>
    <w:rsid w:val="004E307D"/>
    <w:rsid w:val="004E31FA"/>
    <w:rsid w:val="004E3794"/>
    <w:rsid w:val="004E484D"/>
    <w:rsid w:val="004E48FE"/>
    <w:rsid w:val="004E4C21"/>
    <w:rsid w:val="004E582F"/>
    <w:rsid w:val="004E7CD0"/>
    <w:rsid w:val="004F0862"/>
    <w:rsid w:val="004F0E11"/>
    <w:rsid w:val="004F0E1E"/>
    <w:rsid w:val="004F131E"/>
    <w:rsid w:val="004F16DE"/>
    <w:rsid w:val="004F25E5"/>
    <w:rsid w:val="004F2879"/>
    <w:rsid w:val="004F2A97"/>
    <w:rsid w:val="004F2FEB"/>
    <w:rsid w:val="004F3B38"/>
    <w:rsid w:val="004F467B"/>
    <w:rsid w:val="004F4730"/>
    <w:rsid w:val="004F5012"/>
    <w:rsid w:val="004F511B"/>
    <w:rsid w:val="004F526E"/>
    <w:rsid w:val="004F607C"/>
    <w:rsid w:val="004F6977"/>
    <w:rsid w:val="004F6D8A"/>
    <w:rsid w:val="004F7619"/>
    <w:rsid w:val="00500240"/>
    <w:rsid w:val="0050140F"/>
    <w:rsid w:val="005026CB"/>
    <w:rsid w:val="00502C1B"/>
    <w:rsid w:val="00503480"/>
    <w:rsid w:val="00503B07"/>
    <w:rsid w:val="005049D5"/>
    <w:rsid w:val="00504D1B"/>
    <w:rsid w:val="00505AA7"/>
    <w:rsid w:val="0050653C"/>
    <w:rsid w:val="00506CC5"/>
    <w:rsid w:val="005112E8"/>
    <w:rsid w:val="005114DE"/>
    <w:rsid w:val="00511EB8"/>
    <w:rsid w:val="00511F3D"/>
    <w:rsid w:val="005125C0"/>
    <w:rsid w:val="00512836"/>
    <w:rsid w:val="00512E38"/>
    <w:rsid w:val="00513004"/>
    <w:rsid w:val="0051325C"/>
    <w:rsid w:val="00514144"/>
    <w:rsid w:val="0051676D"/>
    <w:rsid w:val="00516A86"/>
    <w:rsid w:val="00516D16"/>
    <w:rsid w:val="005173F9"/>
    <w:rsid w:val="00517C16"/>
    <w:rsid w:val="0052033E"/>
    <w:rsid w:val="005203EF"/>
    <w:rsid w:val="00520430"/>
    <w:rsid w:val="00520D01"/>
    <w:rsid w:val="00520FB8"/>
    <w:rsid w:val="005215D0"/>
    <w:rsid w:val="00521CB4"/>
    <w:rsid w:val="00521EA5"/>
    <w:rsid w:val="00522ED0"/>
    <w:rsid w:val="005239AA"/>
    <w:rsid w:val="00524343"/>
    <w:rsid w:val="00525099"/>
    <w:rsid w:val="005256F4"/>
    <w:rsid w:val="00525791"/>
    <w:rsid w:val="00525F2C"/>
    <w:rsid w:val="005275AA"/>
    <w:rsid w:val="00527A59"/>
    <w:rsid w:val="0053168F"/>
    <w:rsid w:val="00532CC7"/>
    <w:rsid w:val="005333D5"/>
    <w:rsid w:val="00533443"/>
    <w:rsid w:val="00533B4F"/>
    <w:rsid w:val="0053513D"/>
    <w:rsid w:val="00535500"/>
    <w:rsid w:val="00535A6E"/>
    <w:rsid w:val="00536204"/>
    <w:rsid w:val="005364D4"/>
    <w:rsid w:val="005365AD"/>
    <w:rsid w:val="0053725B"/>
    <w:rsid w:val="0054000D"/>
    <w:rsid w:val="00541FA4"/>
    <w:rsid w:val="005421BE"/>
    <w:rsid w:val="00542AD6"/>
    <w:rsid w:val="00542E35"/>
    <w:rsid w:val="005436C3"/>
    <w:rsid w:val="0054429C"/>
    <w:rsid w:val="00544775"/>
    <w:rsid w:val="005450E3"/>
    <w:rsid w:val="00545D12"/>
    <w:rsid w:val="00546D74"/>
    <w:rsid w:val="00547F66"/>
    <w:rsid w:val="00550441"/>
    <w:rsid w:val="0055052A"/>
    <w:rsid w:val="00554C74"/>
    <w:rsid w:val="00554CBB"/>
    <w:rsid w:val="005556FE"/>
    <w:rsid w:val="00555C74"/>
    <w:rsid w:val="00556B17"/>
    <w:rsid w:val="00557332"/>
    <w:rsid w:val="0055776D"/>
    <w:rsid w:val="00560EC2"/>
    <w:rsid w:val="00561D9B"/>
    <w:rsid w:val="005620E1"/>
    <w:rsid w:val="00562176"/>
    <w:rsid w:val="0056345A"/>
    <w:rsid w:val="00563CA1"/>
    <w:rsid w:val="00563E8A"/>
    <w:rsid w:val="005644C6"/>
    <w:rsid w:val="00564A85"/>
    <w:rsid w:val="00565430"/>
    <w:rsid w:val="00565999"/>
    <w:rsid w:val="00566659"/>
    <w:rsid w:val="00567C46"/>
    <w:rsid w:val="00567DA6"/>
    <w:rsid w:val="00570312"/>
    <w:rsid w:val="00571503"/>
    <w:rsid w:val="0057212B"/>
    <w:rsid w:val="005721DA"/>
    <w:rsid w:val="00572C73"/>
    <w:rsid w:val="00573168"/>
    <w:rsid w:val="00573ABE"/>
    <w:rsid w:val="00573F17"/>
    <w:rsid w:val="00576F39"/>
    <w:rsid w:val="00577B2A"/>
    <w:rsid w:val="00580824"/>
    <w:rsid w:val="00580CE8"/>
    <w:rsid w:val="00581236"/>
    <w:rsid w:val="00581259"/>
    <w:rsid w:val="00581419"/>
    <w:rsid w:val="0058161F"/>
    <w:rsid w:val="0058174F"/>
    <w:rsid w:val="005817FC"/>
    <w:rsid w:val="00581A1D"/>
    <w:rsid w:val="005820CB"/>
    <w:rsid w:val="00582C44"/>
    <w:rsid w:val="005837E0"/>
    <w:rsid w:val="00583AFE"/>
    <w:rsid w:val="00583DA4"/>
    <w:rsid w:val="00583E36"/>
    <w:rsid w:val="00584196"/>
    <w:rsid w:val="00585FA7"/>
    <w:rsid w:val="0058662B"/>
    <w:rsid w:val="00590B6B"/>
    <w:rsid w:val="005912B4"/>
    <w:rsid w:val="005914E3"/>
    <w:rsid w:val="005922D6"/>
    <w:rsid w:val="0059248E"/>
    <w:rsid w:val="0059253B"/>
    <w:rsid w:val="00592FD7"/>
    <w:rsid w:val="0059338D"/>
    <w:rsid w:val="005933AF"/>
    <w:rsid w:val="0059367E"/>
    <w:rsid w:val="005938EB"/>
    <w:rsid w:val="00593DE8"/>
    <w:rsid w:val="00594F3F"/>
    <w:rsid w:val="00595564"/>
    <w:rsid w:val="00595798"/>
    <w:rsid w:val="00597081"/>
    <w:rsid w:val="00597593"/>
    <w:rsid w:val="00597E6B"/>
    <w:rsid w:val="005A0BCF"/>
    <w:rsid w:val="005A0E55"/>
    <w:rsid w:val="005A15D6"/>
    <w:rsid w:val="005A1778"/>
    <w:rsid w:val="005A1B15"/>
    <w:rsid w:val="005A1E78"/>
    <w:rsid w:val="005A2CFF"/>
    <w:rsid w:val="005A54C4"/>
    <w:rsid w:val="005A616B"/>
    <w:rsid w:val="005A6B58"/>
    <w:rsid w:val="005A6ED2"/>
    <w:rsid w:val="005A7051"/>
    <w:rsid w:val="005B0054"/>
    <w:rsid w:val="005B0428"/>
    <w:rsid w:val="005B04B5"/>
    <w:rsid w:val="005B1221"/>
    <w:rsid w:val="005B3894"/>
    <w:rsid w:val="005B3979"/>
    <w:rsid w:val="005B5E6C"/>
    <w:rsid w:val="005B5E88"/>
    <w:rsid w:val="005B5E97"/>
    <w:rsid w:val="005B6382"/>
    <w:rsid w:val="005B6AAD"/>
    <w:rsid w:val="005B6C1E"/>
    <w:rsid w:val="005B755A"/>
    <w:rsid w:val="005B774C"/>
    <w:rsid w:val="005B7885"/>
    <w:rsid w:val="005C0EC2"/>
    <w:rsid w:val="005C1730"/>
    <w:rsid w:val="005C1A8A"/>
    <w:rsid w:val="005C1BCE"/>
    <w:rsid w:val="005C2089"/>
    <w:rsid w:val="005C259D"/>
    <w:rsid w:val="005C26CE"/>
    <w:rsid w:val="005C2EC3"/>
    <w:rsid w:val="005C31C4"/>
    <w:rsid w:val="005C418E"/>
    <w:rsid w:val="005C520B"/>
    <w:rsid w:val="005C5439"/>
    <w:rsid w:val="005C549A"/>
    <w:rsid w:val="005C54AC"/>
    <w:rsid w:val="005C61EA"/>
    <w:rsid w:val="005C6547"/>
    <w:rsid w:val="005C65CB"/>
    <w:rsid w:val="005C664D"/>
    <w:rsid w:val="005C6FA8"/>
    <w:rsid w:val="005C7279"/>
    <w:rsid w:val="005D0C8F"/>
    <w:rsid w:val="005D1737"/>
    <w:rsid w:val="005D2244"/>
    <w:rsid w:val="005D2B8A"/>
    <w:rsid w:val="005D3A28"/>
    <w:rsid w:val="005D3D35"/>
    <w:rsid w:val="005D4467"/>
    <w:rsid w:val="005D4512"/>
    <w:rsid w:val="005D5F03"/>
    <w:rsid w:val="005D64D1"/>
    <w:rsid w:val="005D6B19"/>
    <w:rsid w:val="005D7E82"/>
    <w:rsid w:val="005E031E"/>
    <w:rsid w:val="005E0E4C"/>
    <w:rsid w:val="005E1416"/>
    <w:rsid w:val="005E1AFB"/>
    <w:rsid w:val="005E1B88"/>
    <w:rsid w:val="005E1F23"/>
    <w:rsid w:val="005E2199"/>
    <w:rsid w:val="005E31CA"/>
    <w:rsid w:val="005E3ECA"/>
    <w:rsid w:val="005E5A04"/>
    <w:rsid w:val="005E6568"/>
    <w:rsid w:val="005F0113"/>
    <w:rsid w:val="005F0FF1"/>
    <w:rsid w:val="005F190B"/>
    <w:rsid w:val="005F1926"/>
    <w:rsid w:val="005F2937"/>
    <w:rsid w:val="005F29B4"/>
    <w:rsid w:val="005F2A1F"/>
    <w:rsid w:val="005F2C7B"/>
    <w:rsid w:val="005F3152"/>
    <w:rsid w:val="005F3CE6"/>
    <w:rsid w:val="005F4280"/>
    <w:rsid w:val="005F43D9"/>
    <w:rsid w:val="005F4579"/>
    <w:rsid w:val="005F5288"/>
    <w:rsid w:val="005F52EE"/>
    <w:rsid w:val="005F54CB"/>
    <w:rsid w:val="005F58E5"/>
    <w:rsid w:val="005F6296"/>
    <w:rsid w:val="005F64B7"/>
    <w:rsid w:val="005F6838"/>
    <w:rsid w:val="005F71A0"/>
    <w:rsid w:val="005F7A4A"/>
    <w:rsid w:val="00600E76"/>
    <w:rsid w:val="006033C0"/>
    <w:rsid w:val="0060344F"/>
    <w:rsid w:val="006039DC"/>
    <w:rsid w:val="00603ACC"/>
    <w:rsid w:val="00603D98"/>
    <w:rsid w:val="00605441"/>
    <w:rsid w:val="00605AC4"/>
    <w:rsid w:val="006064A9"/>
    <w:rsid w:val="0060753A"/>
    <w:rsid w:val="00607D85"/>
    <w:rsid w:val="00610163"/>
    <w:rsid w:val="006104E7"/>
    <w:rsid w:val="006109AD"/>
    <w:rsid w:val="00610E6F"/>
    <w:rsid w:val="00610F29"/>
    <w:rsid w:val="00611505"/>
    <w:rsid w:val="00612EBA"/>
    <w:rsid w:val="0061341F"/>
    <w:rsid w:val="0061380C"/>
    <w:rsid w:val="00614876"/>
    <w:rsid w:val="0061672D"/>
    <w:rsid w:val="00616BE0"/>
    <w:rsid w:val="00617780"/>
    <w:rsid w:val="00617AC9"/>
    <w:rsid w:val="00617BE4"/>
    <w:rsid w:val="00617CCA"/>
    <w:rsid w:val="00620BA1"/>
    <w:rsid w:val="00621B87"/>
    <w:rsid w:val="006227D5"/>
    <w:rsid w:val="00623683"/>
    <w:rsid w:val="006238C6"/>
    <w:rsid w:val="00623A6F"/>
    <w:rsid w:val="00623F91"/>
    <w:rsid w:val="00624599"/>
    <w:rsid w:val="00624903"/>
    <w:rsid w:val="0062648E"/>
    <w:rsid w:val="00626B49"/>
    <w:rsid w:val="0062736D"/>
    <w:rsid w:val="0062791C"/>
    <w:rsid w:val="0063046E"/>
    <w:rsid w:val="006309F2"/>
    <w:rsid w:val="00630C1D"/>
    <w:rsid w:val="00631324"/>
    <w:rsid w:val="006323EE"/>
    <w:rsid w:val="00632A02"/>
    <w:rsid w:val="00633446"/>
    <w:rsid w:val="00633630"/>
    <w:rsid w:val="00633CE8"/>
    <w:rsid w:val="00633D22"/>
    <w:rsid w:val="00634016"/>
    <w:rsid w:val="006340E1"/>
    <w:rsid w:val="00634568"/>
    <w:rsid w:val="0063503D"/>
    <w:rsid w:val="006354B5"/>
    <w:rsid w:val="00636739"/>
    <w:rsid w:val="00636D11"/>
    <w:rsid w:val="006373C8"/>
    <w:rsid w:val="006377A6"/>
    <w:rsid w:val="00637862"/>
    <w:rsid w:val="00637DC8"/>
    <w:rsid w:val="00637EFC"/>
    <w:rsid w:val="00640798"/>
    <w:rsid w:val="0064086A"/>
    <w:rsid w:val="006411BC"/>
    <w:rsid w:val="006414AB"/>
    <w:rsid w:val="006418B0"/>
    <w:rsid w:val="0064225B"/>
    <w:rsid w:val="00642849"/>
    <w:rsid w:val="00642E0D"/>
    <w:rsid w:val="00643CA6"/>
    <w:rsid w:val="006446E4"/>
    <w:rsid w:val="006450C7"/>
    <w:rsid w:val="00645677"/>
    <w:rsid w:val="00646731"/>
    <w:rsid w:val="006473F5"/>
    <w:rsid w:val="00647C96"/>
    <w:rsid w:val="00650910"/>
    <w:rsid w:val="00650F59"/>
    <w:rsid w:val="00651088"/>
    <w:rsid w:val="0065116F"/>
    <w:rsid w:val="00651389"/>
    <w:rsid w:val="00651E1B"/>
    <w:rsid w:val="00651E38"/>
    <w:rsid w:val="00652083"/>
    <w:rsid w:val="00652ECA"/>
    <w:rsid w:val="006542AA"/>
    <w:rsid w:val="00654CEB"/>
    <w:rsid w:val="00654E31"/>
    <w:rsid w:val="0065528A"/>
    <w:rsid w:val="00655DEA"/>
    <w:rsid w:val="00655F4E"/>
    <w:rsid w:val="00656339"/>
    <w:rsid w:val="006565C2"/>
    <w:rsid w:val="006568F0"/>
    <w:rsid w:val="00656BB2"/>
    <w:rsid w:val="00656F28"/>
    <w:rsid w:val="00657050"/>
    <w:rsid w:val="006576C8"/>
    <w:rsid w:val="006579E5"/>
    <w:rsid w:val="006614D1"/>
    <w:rsid w:val="00661844"/>
    <w:rsid w:val="00661F30"/>
    <w:rsid w:val="006634B1"/>
    <w:rsid w:val="00663EC6"/>
    <w:rsid w:val="00664147"/>
    <w:rsid w:val="006647DF"/>
    <w:rsid w:val="00665542"/>
    <w:rsid w:val="006655B6"/>
    <w:rsid w:val="00667141"/>
    <w:rsid w:val="00667F84"/>
    <w:rsid w:val="006714CB"/>
    <w:rsid w:val="00674164"/>
    <w:rsid w:val="00674A6A"/>
    <w:rsid w:val="00675250"/>
    <w:rsid w:val="00675403"/>
    <w:rsid w:val="00676706"/>
    <w:rsid w:val="00680659"/>
    <w:rsid w:val="00680C6B"/>
    <w:rsid w:val="00681137"/>
    <w:rsid w:val="0068158D"/>
    <w:rsid w:val="00681D9C"/>
    <w:rsid w:val="00682021"/>
    <w:rsid w:val="006824EF"/>
    <w:rsid w:val="00684166"/>
    <w:rsid w:val="00685973"/>
    <w:rsid w:val="006860D3"/>
    <w:rsid w:val="00686130"/>
    <w:rsid w:val="0068636C"/>
    <w:rsid w:val="0068658F"/>
    <w:rsid w:val="006877D9"/>
    <w:rsid w:val="006903C9"/>
    <w:rsid w:val="00690BCE"/>
    <w:rsid w:val="0069135A"/>
    <w:rsid w:val="006917D9"/>
    <w:rsid w:val="0069206F"/>
    <w:rsid w:val="006927CF"/>
    <w:rsid w:val="006927DC"/>
    <w:rsid w:val="006937CD"/>
    <w:rsid w:val="0069395E"/>
    <w:rsid w:val="00693A95"/>
    <w:rsid w:val="00694C15"/>
    <w:rsid w:val="00696DE0"/>
    <w:rsid w:val="00697024"/>
    <w:rsid w:val="00697D54"/>
    <w:rsid w:val="00697DEA"/>
    <w:rsid w:val="00697EAB"/>
    <w:rsid w:val="006A02BC"/>
    <w:rsid w:val="006A0B28"/>
    <w:rsid w:val="006A1000"/>
    <w:rsid w:val="006A29B8"/>
    <w:rsid w:val="006A2E2D"/>
    <w:rsid w:val="006A300A"/>
    <w:rsid w:val="006A515D"/>
    <w:rsid w:val="006A55D5"/>
    <w:rsid w:val="006A5CE9"/>
    <w:rsid w:val="006A6D90"/>
    <w:rsid w:val="006A76AD"/>
    <w:rsid w:val="006B06D5"/>
    <w:rsid w:val="006B1FDD"/>
    <w:rsid w:val="006B2077"/>
    <w:rsid w:val="006B2CF8"/>
    <w:rsid w:val="006B3624"/>
    <w:rsid w:val="006B39B8"/>
    <w:rsid w:val="006B465D"/>
    <w:rsid w:val="006B522F"/>
    <w:rsid w:val="006B566B"/>
    <w:rsid w:val="006B598F"/>
    <w:rsid w:val="006B65C4"/>
    <w:rsid w:val="006B6AA6"/>
    <w:rsid w:val="006B6E0B"/>
    <w:rsid w:val="006B6F0F"/>
    <w:rsid w:val="006B70B2"/>
    <w:rsid w:val="006B76AB"/>
    <w:rsid w:val="006B7A80"/>
    <w:rsid w:val="006B7D53"/>
    <w:rsid w:val="006C0C6E"/>
    <w:rsid w:val="006C1094"/>
    <w:rsid w:val="006C196B"/>
    <w:rsid w:val="006C27E6"/>
    <w:rsid w:val="006C561B"/>
    <w:rsid w:val="006C57CC"/>
    <w:rsid w:val="006C66F0"/>
    <w:rsid w:val="006C70D8"/>
    <w:rsid w:val="006C7CAE"/>
    <w:rsid w:val="006D0927"/>
    <w:rsid w:val="006D2430"/>
    <w:rsid w:val="006D25EE"/>
    <w:rsid w:val="006D2665"/>
    <w:rsid w:val="006D2D57"/>
    <w:rsid w:val="006D4283"/>
    <w:rsid w:val="006D4A4A"/>
    <w:rsid w:val="006D4E94"/>
    <w:rsid w:val="006D4EF3"/>
    <w:rsid w:val="006D53AC"/>
    <w:rsid w:val="006D61E2"/>
    <w:rsid w:val="006D61E5"/>
    <w:rsid w:val="006D61F8"/>
    <w:rsid w:val="006D649D"/>
    <w:rsid w:val="006D64F1"/>
    <w:rsid w:val="006D6B64"/>
    <w:rsid w:val="006D73D2"/>
    <w:rsid w:val="006D7438"/>
    <w:rsid w:val="006D7474"/>
    <w:rsid w:val="006E0A05"/>
    <w:rsid w:val="006E0D05"/>
    <w:rsid w:val="006E0FEC"/>
    <w:rsid w:val="006E10E2"/>
    <w:rsid w:val="006E1C81"/>
    <w:rsid w:val="006E1D5B"/>
    <w:rsid w:val="006E3714"/>
    <w:rsid w:val="006E3FF0"/>
    <w:rsid w:val="006E46DF"/>
    <w:rsid w:val="006E5F9C"/>
    <w:rsid w:val="006E756D"/>
    <w:rsid w:val="006F01E1"/>
    <w:rsid w:val="006F0633"/>
    <w:rsid w:val="006F0793"/>
    <w:rsid w:val="006F1856"/>
    <w:rsid w:val="006F1FC7"/>
    <w:rsid w:val="006F2A30"/>
    <w:rsid w:val="006F3B7E"/>
    <w:rsid w:val="006F3F71"/>
    <w:rsid w:val="006F43D8"/>
    <w:rsid w:val="006F4436"/>
    <w:rsid w:val="006F4518"/>
    <w:rsid w:val="006F5266"/>
    <w:rsid w:val="006F56CC"/>
    <w:rsid w:val="006F7FB8"/>
    <w:rsid w:val="007011CE"/>
    <w:rsid w:val="00701520"/>
    <w:rsid w:val="00701584"/>
    <w:rsid w:val="007016A0"/>
    <w:rsid w:val="00702C62"/>
    <w:rsid w:val="00704BDE"/>
    <w:rsid w:val="00704DC5"/>
    <w:rsid w:val="007053A7"/>
    <w:rsid w:val="007058FB"/>
    <w:rsid w:val="00706040"/>
    <w:rsid w:val="007064E7"/>
    <w:rsid w:val="007067EC"/>
    <w:rsid w:val="00707215"/>
    <w:rsid w:val="00707725"/>
    <w:rsid w:val="00707DBF"/>
    <w:rsid w:val="00707FBD"/>
    <w:rsid w:val="007106F9"/>
    <w:rsid w:val="007119FA"/>
    <w:rsid w:val="007129EE"/>
    <w:rsid w:val="00712F14"/>
    <w:rsid w:val="00716146"/>
    <w:rsid w:val="00716374"/>
    <w:rsid w:val="007173D0"/>
    <w:rsid w:val="00717434"/>
    <w:rsid w:val="00717CDF"/>
    <w:rsid w:val="00717D81"/>
    <w:rsid w:val="00720996"/>
    <w:rsid w:val="00721163"/>
    <w:rsid w:val="00722130"/>
    <w:rsid w:val="007228DF"/>
    <w:rsid w:val="007239E1"/>
    <w:rsid w:val="0072408A"/>
    <w:rsid w:val="007245AB"/>
    <w:rsid w:val="007261B3"/>
    <w:rsid w:val="0072637D"/>
    <w:rsid w:val="00726796"/>
    <w:rsid w:val="00727A8B"/>
    <w:rsid w:val="00730B38"/>
    <w:rsid w:val="007313B3"/>
    <w:rsid w:val="007316C1"/>
    <w:rsid w:val="00731F16"/>
    <w:rsid w:val="007324AD"/>
    <w:rsid w:val="00732CF9"/>
    <w:rsid w:val="00732D9B"/>
    <w:rsid w:val="00733302"/>
    <w:rsid w:val="0073338C"/>
    <w:rsid w:val="00733A32"/>
    <w:rsid w:val="007364D2"/>
    <w:rsid w:val="00736E08"/>
    <w:rsid w:val="0073710B"/>
    <w:rsid w:val="00737F12"/>
    <w:rsid w:val="007400BD"/>
    <w:rsid w:val="007407CF"/>
    <w:rsid w:val="00740AA8"/>
    <w:rsid w:val="0074160D"/>
    <w:rsid w:val="00743DF1"/>
    <w:rsid w:val="00744109"/>
    <w:rsid w:val="00745C69"/>
    <w:rsid w:val="00746622"/>
    <w:rsid w:val="0074673F"/>
    <w:rsid w:val="00746ACC"/>
    <w:rsid w:val="0074748C"/>
    <w:rsid w:val="007477CE"/>
    <w:rsid w:val="00747E91"/>
    <w:rsid w:val="007508AC"/>
    <w:rsid w:val="00750D9C"/>
    <w:rsid w:val="00751239"/>
    <w:rsid w:val="0075131B"/>
    <w:rsid w:val="007514AC"/>
    <w:rsid w:val="00751C4A"/>
    <w:rsid w:val="00752076"/>
    <w:rsid w:val="007524A6"/>
    <w:rsid w:val="00752E7E"/>
    <w:rsid w:val="007530B9"/>
    <w:rsid w:val="007535F8"/>
    <w:rsid w:val="007536E9"/>
    <w:rsid w:val="007539A2"/>
    <w:rsid w:val="007555E5"/>
    <w:rsid w:val="00755CE8"/>
    <w:rsid w:val="00756182"/>
    <w:rsid w:val="00756A3B"/>
    <w:rsid w:val="00757917"/>
    <w:rsid w:val="0076097B"/>
    <w:rsid w:val="00760E2B"/>
    <w:rsid w:val="00761A8E"/>
    <w:rsid w:val="00761B0C"/>
    <w:rsid w:val="00761F00"/>
    <w:rsid w:val="00762B01"/>
    <w:rsid w:val="00762FBF"/>
    <w:rsid w:val="00763414"/>
    <w:rsid w:val="00763923"/>
    <w:rsid w:val="0076511D"/>
    <w:rsid w:val="0076539E"/>
    <w:rsid w:val="00765EFB"/>
    <w:rsid w:val="007660A0"/>
    <w:rsid w:val="00766302"/>
    <w:rsid w:val="00766532"/>
    <w:rsid w:val="007668F9"/>
    <w:rsid w:val="007669B8"/>
    <w:rsid w:val="00766BE7"/>
    <w:rsid w:val="00767287"/>
    <w:rsid w:val="00767B66"/>
    <w:rsid w:val="00770AF3"/>
    <w:rsid w:val="00770BCF"/>
    <w:rsid w:val="00770E95"/>
    <w:rsid w:val="0077218A"/>
    <w:rsid w:val="00772539"/>
    <w:rsid w:val="007725ED"/>
    <w:rsid w:val="00772E92"/>
    <w:rsid w:val="007731A6"/>
    <w:rsid w:val="00773973"/>
    <w:rsid w:val="00773996"/>
    <w:rsid w:val="0077444F"/>
    <w:rsid w:val="00774A0B"/>
    <w:rsid w:val="007765F4"/>
    <w:rsid w:val="00776B40"/>
    <w:rsid w:val="007771A0"/>
    <w:rsid w:val="00782175"/>
    <w:rsid w:val="00782885"/>
    <w:rsid w:val="007841E3"/>
    <w:rsid w:val="00784F51"/>
    <w:rsid w:val="007864D4"/>
    <w:rsid w:val="007868B9"/>
    <w:rsid w:val="007869A6"/>
    <w:rsid w:val="00787395"/>
    <w:rsid w:val="00787821"/>
    <w:rsid w:val="00787BAB"/>
    <w:rsid w:val="00791D6F"/>
    <w:rsid w:val="00792130"/>
    <w:rsid w:val="00792948"/>
    <w:rsid w:val="00793278"/>
    <w:rsid w:val="007936C8"/>
    <w:rsid w:val="00793799"/>
    <w:rsid w:val="00793B3F"/>
    <w:rsid w:val="00793BF3"/>
    <w:rsid w:val="00793EA8"/>
    <w:rsid w:val="00794417"/>
    <w:rsid w:val="00795039"/>
    <w:rsid w:val="00795F97"/>
    <w:rsid w:val="007A0CB7"/>
    <w:rsid w:val="007A1D1F"/>
    <w:rsid w:val="007A26BA"/>
    <w:rsid w:val="007A2C1C"/>
    <w:rsid w:val="007A2C65"/>
    <w:rsid w:val="007A2EA4"/>
    <w:rsid w:val="007A4F24"/>
    <w:rsid w:val="007A5B6D"/>
    <w:rsid w:val="007A624D"/>
    <w:rsid w:val="007A67A3"/>
    <w:rsid w:val="007A6803"/>
    <w:rsid w:val="007A6EB2"/>
    <w:rsid w:val="007A7528"/>
    <w:rsid w:val="007A7CC6"/>
    <w:rsid w:val="007B0083"/>
    <w:rsid w:val="007B028E"/>
    <w:rsid w:val="007B04CA"/>
    <w:rsid w:val="007B064B"/>
    <w:rsid w:val="007B2B93"/>
    <w:rsid w:val="007B2ECA"/>
    <w:rsid w:val="007B3608"/>
    <w:rsid w:val="007B3EEF"/>
    <w:rsid w:val="007B56D1"/>
    <w:rsid w:val="007C004D"/>
    <w:rsid w:val="007C017C"/>
    <w:rsid w:val="007C1038"/>
    <w:rsid w:val="007C2BFD"/>
    <w:rsid w:val="007C3836"/>
    <w:rsid w:val="007C417D"/>
    <w:rsid w:val="007C576F"/>
    <w:rsid w:val="007C5CCA"/>
    <w:rsid w:val="007C6A26"/>
    <w:rsid w:val="007C78E9"/>
    <w:rsid w:val="007D0B8B"/>
    <w:rsid w:val="007D116C"/>
    <w:rsid w:val="007D1CBA"/>
    <w:rsid w:val="007D21EC"/>
    <w:rsid w:val="007D48EE"/>
    <w:rsid w:val="007D50BF"/>
    <w:rsid w:val="007D58A6"/>
    <w:rsid w:val="007D66A8"/>
    <w:rsid w:val="007D7EF4"/>
    <w:rsid w:val="007E0592"/>
    <w:rsid w:val="007E0735"/>
    <w:rsid w:val="007E0768"/>
    <w:rsid w:val="007E1CCB"/>
    <w:rsid w:val="007E23F3"/>
    <w:rsid w:val="007E29D0"/>
    <w:rsid w:val="007E29D1"/>
    <w:rsid w:val="007E3B0C"/>
    <w:rsid w:val="007E3ED3"/>
    <w:rsid w:val="007E4847"/>
    <w:rsid w:val="007E5030"/>
    <w:rsid w:val="007E57B3"/>
    <w:rsid w:val="007F0583"/>
    <w:rsid w:val="007F26A5"/>
    <w:rsid w:val="007F45FA"/>
    <w:rsid w:val="007F4744"/>
    <w:rsid w:val="007F5197"/>
    <w:rsid w:val="007F54D7"/>
    <w:rsid w:val="007F6B36"/>
    <w:rsid w:val="007F6BCF"/>
    <w:rsid w:val="007F6E58"/>
    <w:rsid w:val="007F6FCE"/>
    <w:rsid w:val="007F7068"/>
    <w:rsid w:val="007F741A"/>
    <w:rsid w:val="008000A2"/>
    <w:rsid w:val="00800976"/>
    <w:rsid w:val="0080200A"/>
    <w:rsid w:val="0080383A"/>
    <w:rsid w:val="008045CE"/>
    <w:rsid w:val="00805A1F"/>
    <w:rsid w:val="00805EE9"/>
    <w:rsid w:val="00806126"/>
    <w:rsid w:val="0080733C"/>
    <w:rsid w:val="008078CB"/>
    <w:rsid w:val="00807A6C"/>
    <w:rsid w:val="00807BBB"/>
    <w:rsid w:val="00810896"/>
    <w:rsid w:val="00811023"/>
    <w:rsid w:val="008119E8"/>
    <w:rsid w:val="00812A45"/>
    <w:rsid w:val="00812D96"/>
    <w:rsid w:val="00813E79"/>
    <w:rsid w:val="00814DA4"/>
    <w:rsid w:val="00814FFD"/>
    <w:rsid w:val="00815007"/>
    <w:rsid w:val="00815227"/>
    <w:rsid w:val="00815CA0"/>
    <w:rsid w:val="00815D44"/>
    <w:rsid w:val="0081702A"/>
    <w:rsid w:val="0082110A"/>
    <w:rsid w:val="008219EB"/>
    <w:rsid w:val="00822A79"/>
    <w:rsid w:val="00823417"/>
    <w:rsid w:val="00823842"/>
    <w:rsid w:val="00825202"/>
    <w:rsid w:val="0082538A"/>
    <w:rsid w:val="0082549D"/>
    <w:rsid w:val="00825896"/>
    <w:rsid w:val="00825A26"/>
    <w:rsid w:val="00825B7B"/>
    <w:rsid w:val="008268EA"/>
    <w:rsid w:val="00826CD2"/>
    <w:rsid w:val="008276BB"/>
    <w:rsid w:val="00827CF5"/>
    <w:rsid w:val="00830AC2"/>
    <w:rsid w:val="00830FF4"/>
    <w:rsid w:val="00831DF7"/>
    <w:rsid w:val="00832200"/>
    <w:rsid w:val="00833B13"/>
    <w:rsid w:val="00833D8E"/>
    <w:rsid w:val="0083433D"/>
    <w:rsid w:val="00834350"/>
    <w:rsid w:val="008347A6"/>
    <w:rsid w:val="00834CA1"/>
    <w:rsid w:val="00834CAF"/>
    <w:rsid w:val="00835AD8"/>
    <w:rsid w:val="0083668B"/>
    <w:rsid w:val="0083764B"/>
    <w:rsid w:val="008402A8"/>
    <w:rsid w:val="00843281"/>
    <w:rsid w:val="008437AF"/>
    <w:rsid w:val="00843D22"/>
    <w:rsid w:val="00845331"/>
    <w:rsid w:val="0084674F"/>
    <w:rsid w:val="00847077"/>
    <w:rsid w:val="00847A55"/>
    <w:rsid w:val="00850164"/>
    <w:rsid w:val="00850382"/>
    <w:rsid w:val="00850F32"/>
    <w:rsid w:val="0085104B"/>
    <w:rsid w:val="008510EE"/>
    <w:rsid w:val="00851BDF"/>
    <w:rsid w:val="00852D32"/>
    <w:rsid w:val="00854372"/>
    <w:rsid w:val="008544EB"/>
    <w:rsid w:val="00855199"/>
    <w:rsid w:val="008556A4"/>
    <w:rsid w:val="008559A3"/>
    <w:rsid w:val="0085616A"/>
    <w:rsid w:val="00856239"/>
    <w:rsid w:val="008566E8"/>
    <w:rsid w:val="008567C8"/>
    <w:rsid w:val="008577FF"/>
    <w:rsid w:val="008609E4"/>
    <w:rsid w:val="00861CE9"/>
    <w:rsid w:val="00861F41"/>
    <w:rsid w:val="00862A62"/>
    <w:rsid w:val="00862C93"/>
    <w:rsid w:val="008630C0"/>
    <w:rsid w:val="008641FA"/>
    <w:rsid w:val="00864ADA"/>
    <w:rsid w:val="008650C4"/>
    <w:rsid w:val="00865ACC"/>
    <w:rsid w:val="00865C2C"/>
    <w:rsid w:val="008662DB"/>
    <w:rsid w:val="008677A5"/>
    <w:rsid w:val="00867DB5"/>
    <w:rsid w:val="00870014"/>
    <w:rsid w:val="00870738"/>
    <w:rsid w:val="00870EB1"/>
    <w:rsid w:val="00871D50"/>
    <w:rsid w:val="00872902"/>
    <w:rsid w:val="0087332D"/>
    <w:rsid w:val="00873402"/>
    <w:rsid w:val="00873D16"/>
    <w:rsid w:val="00874837"/>
    <w:rsid w:val="00874A35"/>
    <w:rsid w:val="00874E3E"/>
    <w:rsid w:val="00875206"/>
    <w:rsid w:val="0087563D"/>
    <w:rsid w:val="0087615F"/>
    <w:rsid w:val="008761F6"/>
    <w:rsid w:val="00876553"/>
    <w:rsid w:val="008806D5"/>
    <w:rsid w:val="00880B9A"/>
    <w:rsid w:val="00882B87"/>
    <w:rsid w:val="00882EC4"/>
    <w:rsid w:val="0088311C"/>
    <w:rsid w:val="008835A3"/>
    <w:rsid w:val="00883D3C"/>
    <w:rsid w:val="008849D9"/>
    <w:rsid w:val="00887C6B"/>
    <w:rsid w:val="0089096F"/>
    <w:rsid w:val="00890A0D"/>
    <w:rsid w:val="00890CD1"/>
    <w:rsid w:val="00890FAE"/>
    <w:rsid w:val="008918B8"/>
    <w:rsid w:val="00891E70"/>
    <w:rsid w:val="00892034"/>
    <w:rsid w:val="00892289"/>
    <w:rsid w:val="00892450"/>
    <w:rsid w:val="00893B88"/>
    <w:rsid w:val="00894A1C"/>
    <w:rsid w:val="00896368"/>
    <w:rsid w:val="008975ED"/>
    <w:rsid w:val="00897B3F"/>
    <w:rsid w:val="00897EB8"/>
    <w:rsid w:val="008A04D2"/>
    <w:rsid w:val="008A06AB"/>
    <w:rsid w:val="008A0AF4"/>
    <w:rsid w:val="008A10F4"/>
    <w:rsid w:val="008A1125"/>
    <w:rsid w:val="008A198E"/>
    <w:rsid w:val="008A24FD"/>
    <w:rsid w:val="008A262B"/>
    <w:rsid w:val="008A2707"/>
    <w:rsid w:val="008A3CB4"/>
    <w:rsid w:val="008A4C88"/>
    <w:rsid w:val="008A569A"/>
    <w:rsid w:val="008A575D"/>
    <w:rsid w:val="008A5CB1"/>
    <w:rsid w:val="008A619C"/>
    <w:rsid w:val="008A697A"/>
    <w:rsid w:val="008A6ED5"/>
    <w:rsid w:val="008A7412"/>
    <w:rsid w:val="008B075A"/>
    <w:rsid w:val="008B0DE1"/>
    <w:rsid w:val="008B10C2"/>
    <w:rsid w:val="008B2205"/>
    <w:rsid w:val="008B2714"/>
    <w:rsid w:val="008B2CA6"/>
    <w:rsid w:val="008B2FF6"/>
    <w:rsid w:val="008B329B"/>
    <w:rsid w:val="008B32AC"/>
    <w:rsid w:val="008B32CA"/>
    <w:rsid w:val="008B4FAC"/>
    <w:rsid w:val="008B56F7"/>
    <w:rsid w:val="008B58A5"/>
    <w:rsid w:val="008B5F58"/>
    <w:rsid w:val="008B659F"/>
    <w:rsid w:val="008B6AC0"/>
    <w:rsid w:val="008B6ACD"/>
    <w:rsid w:val="008B77CB"/>
    <w:rsid w:val="008B79F2"/>
    <w:rsid w:val="008C099D"/>
    <w:rsid w:val="008C0E47"/>
    <w:rsid w:val="008C1AC7"/>
    <w:rsid w:val="008C220B"/>
    <w:rsid w:val="008C3498"/>
    <w:rsid w:val="008C4778"/>
    <w:rsid w:val="008C49C5"/>
    <w:rsid w:val="008C4ADB"/>
    <w:rsid w:val="008C54A8"/>
    <w:rsid w:val="008C5CD1"/>
    <w:rsid w:val="008C5CD2"/>
    <w:rsid w:val="008C65E2"/>
    <w:rsid w:val="008D0770"/>
    <w:rsid w:val="008D07C8"/>
    <w:rsid w:val="008D1E87"/>
    <w:rsid w:val="008D4C6A"/>
    <w:rsid w:val="008D5917"/>
    <w:rsid w:val="008D6166"/>
    <w:rsid w:val="008D6272"/>
    <w:rsid w:val="008D6D35"/>
    <w:rsid w:val="008D75AA"/>
    <w:rsid w:val="008E01DB"/>
    <w:rsid w:val="008E06D1"/>
    <w:rsid w:val="008E1579"/>
    <w:rsid w:val="008E2163"/>
    <w:rsid w:val="008E22AC"/>
    <w:rsid w:val="008E2449"/>
    <w:rsid w:val="008E2BDA"/>
    <w:rsid w:val="008E2C16"/>
    <w:rsid w:val="008E341D"/>
    <w:rsid w:val="008E424B"/>
    <w:rsid w:val="008E4A32"/>
    <w:rsid w:val="008E4C0D"/>
    <w:rsid w:val="008E4F23"/>
    <w:rsid w:val="008E5380"/>
    <w:rsid w:val="008E5AE1"/>
    <w:rsid w:val="008F1CDB"/>
    <w:rsid w:val="008F21C2"/>
    <w:rsid w:val="008F2DE4"/>
    <w:rsid w:val="008F3DAA"/>
    <w:rsid w:val="008F4362"/>
    <w:rsid w:val="008F44EB"/>
    <w:rsid w:val="008F491F"/>
    <w:rsid w:val="008F49B0"/>
    <w:rsid w:val="008F55A9"/>
    <w:rsid w:val="008F787B"/>
    <w:rsid w:val="008F7E9E"/>
    <w:rsid w:val="008F7F2C"/>
    <w:rsid w:val="009012D5"/>
    <w:rsid w:val="00901A75"/>
    <w:rsid w:val="00901F10"/>
    <w:rsid w:val="00902173"/>
    <w:rsid w:val="0090346C"/>
    <w:rsid w:val="00903C6F"/>
    <w:rsid w:val="00905313"/>
    <w:rsid w:val="00905549"/>
    <w:rsid w:val="00905F45"/>
    <w:rsid w:val="009068AD"/>
    <w:rsid w:val="009078C3"/>
    <w:rsid w:val="00907964"/>
    <w:rsid w:val="00907B05"/>
    <w:rsid w:val="0091077A"/>
    <w:rsid w:val="00910EE4"/>
    <w:rsid w:val="0091188B"/>
    <w:rsid w:val="0091283E"/>
    <w:rsid w:val="00912AE9"/>
    <w:rsid w:val="00913304"/>
    <w:rsid w:val="0091345A"/>
    <w:rsid w:val="00913B7C"/>
    <w:rsid w:val="009149B4"/>
    <w:rsid w:val="009159DA"/>
    <w:rsid w:val="00915E6B"/>
    <w:rsid w:val="00916225"/>
    <w:rsid w:val="009162DE"/>
    <w:rsid w:val="009167CA"/>
    <w:rsid w:val="00916B83"/>
    <w:rsid w:val="00916BE5"/>
    <w:rsid w:val="00917A88"/>
    <w:rsid w:val="009214C8"/>
    <w:rsid w:val="0092202B"/>
    <w:rsid w:val="0092203A"/>
    <w:rsid w:val="00922924"/>
    <w:rsid w:val="00922E9B"/>
    <w:rsid w:val="00924705"/>
    <w:rsid w:val="009254BF"/>
    <w:rsid w:val="00925A3F"/>
    <w:rsid w:val="00930CD8"/>
    <w:rsid w:val="009310D0"/>
    <w:rsid w:val="009314B0"/>
    <w:rsid w:val="009324DB"/>
    <w:rsid w:val="00932504"/>
    <w:rsid w:val="009325AE"/>
    <w:rsid w:val="00932984"/>
    <w:rsid w:val="00932A9A"/>
    <w:rsid w:val="00932CA1"/>
    <w:rsid w:val="009334C1"/>
    <w:rsid w:val="00933C1C"/>
    <w:rsid w:val="00933E45"/>
    <w:rsid w:val="009341A5"/>
    <w:rsid w:val="0093510D"/>
    <w:rsid w:val="0093581C"/>
    <w:rsid w:val="00935CBE"/>
    <w:rsid w:val="00935E3F"/>
    <w:rsid w:val="009364AE"/>
    <w:rsid w:val="009368C6"/>
    <w:rsid w:val="009377B9"/>
    <w:rsid w:val="00937806"/>
    <w:rsid w:val="00937B08"/>
    <w:rsid w:val="00942397"/>
    <w:rsid w:val="00942840"/>
    <w:rsid w:val="009428B4"/>
    <w:rsid w:val="00942F32"/>
    <w:rsid w:val="00943639"/>
    <w:rsid w:val="00943E99"/>
    <w:rsid w:val="0094469E"/>
    <w:rsid w:val="0094513D"/>
    <w:rsid w:val="00945BDE"/>
    <w:rsid w:val="00946010"/>
    <w:rsid w:val="0094699C"/>
    <w:rsid w:val="00946C2B"/>
    <w:rsid w:val="009470A2"/>
    <w:rsid w:val="00947159"/>
    <w:rsid w:val="0094730E"/>
    <w:rsid w:val="00947BEC"/>
    <w:rsid w:val="009503E1"/>
    <w:rsid w:val="00951C78"/>
    <w:rsid w:val="00952BC5"/>
    <w:rsid w:val="00953E25"/>
    <w:rsid w:val="00954B67"/>
    <w:rsid w:val="009554DB"/>
    <w:rsid w:val="00955778"/>
    <w:rsid w:val="00955B5D"/>
    <w:rsid w:val="00955B61"/>
    <w:rsid w:val="00956334"/>
    <w:rsid w:val="009573B7"/>
    <w:rsid w:val="00960154"/>
    <w:rsid w:val="00960DC9"/>
    <w:rsid w:val="00960EC8"/>
    <w:rsid w:val="00961269"/>
    <w:rsid w:val="00961715"/>
    <w:rsid w:val="0096262D"/>
    <w:rsid w:val="009627B6"/>
    <w:rsid w:val="00962B8D"/>
    <w:rsid w:val="00962EB3"/>
    <w:rsid w:val="0096340A"/>
    <w:rsid w:val="009635DF"/>
    <w:rsid w:val="00963E56"/>
    <w:rsid w:val="00964CB6"/>
    <w:rsid w:val="00965CAD"/>
    <w:rsid w:val="0096644B"/>
    <w:rsid w:val="0096676A"/>
    <w:rsid w:val="00966B87"/>
    <w:rsid w:val="00967B9E"/>
    <w:rsid w:val="00967E54"/>
    <w:rsid w:val="00970507"/>
    <w:rsid w:val="00970F82"/>
    <w:rsid w:val="0097129B"/>
    <w:rsid w:val="0097221E"/>
    <w:rsid w:val="00972BF7"/>
    <w:rsid w:val="0097309E"/>
    <w:rsid w:val="00973A28"/>
    <w:rsid w:val="00973AAB"/>
    <w:rsid w:val="0097430A"/>
    <w:rsid w:val="009744F2"/>
    <w:rsid w:val="009746B3"/>
    <w:rsid w:val="00974E6B"/>
    <w:rsid w:val="00974F68"/>
    <w:rsid w:val="009750DD"/>
    <w:rsid w:val="00976793"/>
    <w:rsid w:val="00976879"/>
    <w:rsid w:val="00980524"/>
    <w:rsid w:val="00981CE3"/>
    <w:rsid w:val="00981E2A"/>
    <w:rsid w:val="009823AF"/>
    <w:rsid w:val="00982BF8"/>
    <w:rsid w:val="0098345A"/>
    <w:rsid w:val="00983703"/>
    <w:rsid w:val="00983843"/>
    <w:rsid w:val="00983EA0"/>
    <w:rsid w:val="009847AB"/>
    <w:rsid w:val="00985E52"/>
    <w:rsid w:val="009863A1"/>
    <w:rsid w:val="00986510"/>
    <w:rsid w:val="009865DB"/>
    <w:rsid w:val="00986C64"/>
    <w:rsid w:val="00986F34"/>
    <w:rsid w:val="0098702C"/>
    <w:rsid w:val="00987F98"/>
    <w:rsid w:val="00990B46"/>
    <w:rsid w:val="00990DA8"/>
    <w:rsid w:val="00991A71"/>
    <w:rsid w:val="00992C06"/>
    <w:rsid w:val="00992D00"/>
    <w:rsid w:val="00993749"/>
    <w:rsid w:val="009938DA"/>
    <w:rsid w:val="00993B3B"/>
    <w:rsid w:val="009940BF"/>
    <w:rsid w:val="0099430A"/>
    <w:rsid w:val="009947B7"/>
    <w:rsid w:val="00994851"/>
    <w:rsid w:val="0099552F"/>
    <w:rsid w:val="00995CAD"/>
    <w:rsid w:val="00997E70"/>
    <w:rsid w:val="009A1221"/>
    <w:rsid w:val="009A2232"/>
    <w:rsid w:val="009A269E"/>
    <w:rsid w:val="009A28BD"/>
    <w:rsid w:val="009A29C5"/>
    <w:rsid w:val="009A2A67"/>
    <w:rsid w:val="009A2EDD"/>
    <w:rsid w:val="009A306B"/>
    <w:rsid w:val="009A3D14"/>
    <w:rsid w:val="009A59A3"/>
    <w:rsid w:val="009A5E3B"/>
    <w:rsid w:val="009A6B94"/>
    <w:rsid w:val="009A7DF9"/>
    <w:rsid w:val="009B00F2"/>
    <w:rsid w:val="009B015F"/>
    <w:rsid w:val="009B0639"/>
    <w:rsid w:val="009B06F1"/>
    <w:rsid w:val="009B0E58"/>
    <w:rsid w:val="009B3248"/>
    <w:rsid w:val="009B34A7"/>
    <w:rsid w:val="009B384F"/>
    <w:rsid w:val="009B59B5"/>
    <w:rsid w:val="009C0F2F"/>
    <w:rsid w:val="009C14E9"/>
    <w:rsid w:val="009C1685"/>
    <w:rsid w:val="009C1C8B"/>
    <w:rsid w:val="009C22CA"/>
    <w:rsid w:val="009C2CE7"/>
    <w:rsid w:val="009C3417"/>
    <w:rsid w:val="009C34A4"/>
    <w:rsid w:val="009C34A7"/>
    <w:rsid w:val="009C3868"/>
    <w:rsid w:val="009C441A"/>
    <w:rsid w:val="009C49AF"/>
    <w:rsid w:val="009C4B19"/>
    <w:rsid w:val="009C5006"/>
    <w:rsid w:val="009C537D"/>
    <w:rsid w:val="009C546C"/>
    <w:rsid w:val="009C70D5"/>
    <w:rsid w:val="009C7905"/>
    <w:rsid w:val="009D046E"/>
    <w:rsid w:val="009D0C48"/>
    <w:rsid w:val="009D0D24"/>
    <w:rsid w:val="009D0D35"/>
    <w:rsid w:val="009D18A6"/>
    <w:rsid w:val="009D1B7E"/>
    <w:rsid w:val="009D1D47"/>
    <w:rsid w:val="009D3E1C"/>
    <w:rsid w:val="009D4359"/>
    <w:rsid w:val="009D4463"/>
    <w:rsid w:val="009D4640"/>
    <w:rsid w:val="009D622B"/>
    <w:rsid w:val="009D7179"/>
    <w:rsid w:val="009D7D60"/>
    <w:rsid w:val="009D7E2C"/>
    <w:rsid w:val="009E05A9"/>
    <w:rsid w:val="009E07AE"/>
    <w:rsid w:val="009E0D64"/>
    <w:rsid w:val="009E0D92"/>
    <w:rsid w:val="009E103B"/>
    <w:rsid w:val="009E1BD2"/>
    <w:rsid w:val="009E3516"/>
    <w:rsid w:val="009E371B"/>
    <w:rsid w:val="009E3AD4"/>
    <w:rsid w:val="009E4A85"/>
    <w:rsid w:val="009E4C84"/>
    <w:rsid w:val="009E4CFA"/>
    <w:rsid w:val="009E622F"/>
    <w:rsid w:val="009F12D3"/>
    <w:rsid w:val="009F1382"/>
    <w:rsid w:val="009F1AE8"/>
    <w:rsid w:val="009F1E5C"/>
    <w:rsid w:val="009F253E"/>
    <w:rsid w:val="009F2B28"/>
    <w:rsid w:val="009F33FB"/>
    <w:rsid w:val="009F3C6A"/>
    <w:rsid w:val="009F4A15"/>
    <w:rsid w:val="009F4A88"/>
    <w:rsid w:val="009F6B44"/>
    <w:rsid w:val="009F6D8E"/>
    <w:rsid w:val="00A0064F"/>
    <w:rsid w:val="00A00B38"/>
    <w:rsid w:val="00A00DDB"/>
    <w:rsid w:val="00A01660"/>
    <w:rsid w:val="00A03488"/>
    <w:rsid w:val="00A038BB"/>
    <w:rsid w:val="00A039A1"/>
    <w:rsid w:val="00A040A6"/>
    <w:rsid w:val="00A043E9"/>
    <w:rsid w:val="00A04E65"/>
    <w:rsid w:val="00A050EC"/>
    <w:rsid w:val="00A05348"/>
    <w:rsid w:val="00A056BC"/>
    <w:rsid w:val="00A071FD"/>
    <w:rsid w:val="00A07E6E"/>
    <w:rsid w:val="00A07F4B"/>
    <w:rsid w:val="00A10B1D"/>
    <w:rsid w:val="00A10E28"/>
    <w:rsid w:val="00A11D77"/>
    <w:rsid w:val="00A12B1E"/>
    <w:rsid w:val="00A12DE1"/>
    <w:rsid w:val="00A13396"/>
    <w:rsid w:val="00A142CE"/>
    <w:rsid w:val="00A15D0A"/>
    <w:rsid w:val="00A15FE3"/>
    <w:rsid w:val="00A16CF5"/>
    <w:rsid w:val="00A17290"/>
    <w:rsid w:val="00A177F3"/>
    <w:rsid w:val="00A2123F"/>
    <w:rsid w:val="00A21A2C"/>
    <w:rsid w:val="00A226FB"/>
    <w:rsid w:val="00A22D6B"/>
    <w:rsid w:val="00A22F2F"/>
    <w:rsid w:val="00A2366F"/>
    <w:rsid w:val="00A23CCE"/>
    <w:rsid w:val="00A23F30"/>
    <w:rsid w:val="00A2444A"/>
    <w:rsid w:val="00A244BA"/>
    <w:rsid w:val="00A258F4"/>
    <w:rsid w:val="00A25C9B"/>
    <w:rsid w:val="00A26663"/>
    <w:rsid w:val="00A26CEA"/>
    <w:rsid w:val="00A27EC9"/>
    <w:rsid w:val="00A27F95"/>
    <w:rsid w:val="00A30836"/>
    <w:rsid w:val="00A30CD3"/>
    <w:rsid w:val="00A31523"/>
    <w:rsid w:val="00A32056"/>
    <w:rsid w:val="00A32203"/>
    <w:rsid w:val="00A325AC"/>
    <w:rsid w:val="00A32955"/>
    <w:rsid w:val="00A337BD"/>
    <w:rsid w:val="00A3658D"/>
    <w:rsid w:val="00A3728B"/>
    <w:rsid w:val="00A40B6F"/>
    <w:rsid w:val="00A41026"/>
    <w:rsid w:val="00A4131B"/>
    <w:rsid w:val="00A41FEF"/>
    <w:rsid w:val="00A423D8"/>
    <w:rsid w:val="00A427A0"/>
    <w:rsid w:val="00A42956"/>
    <w:rsid w:val="00A4379E"/>
    <w:rsid w:val="00A438CE"/>
    <w:rsid w:val="00A44081"/>
    <w:rsid w:val="00A449B6"/>
    <w:rsid w:val="00A44EAC"/>
    <w:rsid w:val="00A45356"/>
    <w:rsid w:val="00A45A9A"/>
    <w:rsid w:val="00A471D1"/>
    <w:rsid w:val="00A5098F"/>
    <w:rsid w:val="00A50B62"/>
    <w:rsid w:val="00A51061"/>
    <w:rsid w:val="00A51150"/>
    <w:rsid w:val="00A521CA"/>
    <w:rsid w:val="00A52EA8"/>
    <w:rsid w:val="00A53074"/>
    <w:rsid w:val="00A53AE9"/>
    <w:rsid w:val="00A53D69"/>
    <w:rsid w:val="00A54C3C"/>
    <w:rsid w:val="00A55450"/>
    <w:rsid w:val="00A55F33"/>
    <w:rsid w:val="00A56076"/>
    <w:rsid w:val="00A56370"/>
    <w:rsid w:val="00A56C85"/>
    <w:rsid w:val="00A5736F"/>
    <w:rsid w:val="00A5797E"/>
    <w:rsid w:val="00A602CC"/>
    <w:rsid w:val="00A6066A"/>
    <w:rsid w:val="00A60FB2"/>
    <w:rsid w:val="00A62B59"/>
    <w:rsid w:val="00A62E63"/>
    <w:rsid w:val="00A640A7"/>
    <w:rsid w:val="00A65005"/>
    <w:rsid w:val="00A65CF8"/>
    <w:rsid w:val="00A670D2"/>
    <w:rsid w:val="00A67813"/>
    <w:rsid w:val="00A678F2"/>
    <w:rsid w:val="00A679B5"/>
    <w:rsid w:val="00A67BCB"/>
    <w:rsid w:val="00A67EBC"/>
    <w:rsid w:val="00A701DC"/>
    <w:rsid w:val="00A70B19"/>
    <w:rsid w:val="00A70CE6"/>
    <w:rsid w:val="00A70DE7"/>
    <w:rsid w:val="00A717AC"/>
    <w:rsid w:val="00A72893"/>
    <w:rsid w:val="00A737BE"/>
    <w:rsid w:val="00A740C2"/>
    <w:rsid w:val="00A7477E"/>
    <w:rsid w:val="00A7489E"/>
    <w:rsid w:val="00A7492E"/>
    <w:rsid w:val="00A75247"/>
    <w:rsid w:val="00A75FF9"/>
    <w:rsid w:val="00A76043"/>
    <w:rsid w:val="00A76B9C"/>
    <w:rsid w:val="00A807AE"/>
    <w:rsid w:val="00A808C7"/>
    <w:rsid w:val="00A819E4"/>
    <w:rsid w:val="00A81E8E"/>
    <w:rsid w:val="00A829B4"/>
    <w:rsid w:val="00A83302"/>
    <w:rsid w:val="00A83343"/>
    <w:rsid w:val="00A835D3"/>
    <w:rsid w:val="00A83E47"/>
    <w:rsid w:val="00A8424C"/>
    <w:rsid w:val="00A850DC"/>
    <w:rsid w:val="00A871B8"/>
    <w:rsid w:val="00A90760"/>
    <w:rsid w:val="00A9157B"/>
    <w:rsid w:val="00A918AB"/>
    <w:rsid w:val="00A91DB2"/>
    <w:rsid w:val="00A92894"/>
    <w:rsid w:val="00A92BE1"/>
    <w:rsid w:val="00A937D0"/>
    <w:rsid w:val="00A93F7C"/>
    <w:rsid w:val="00A952F2"/>
    <w:rsid w:val="00A95F55"/>
    <w:rsid w:val="00A96002"/>
    <w:rsid w:val="00A9633F"/>
    <w:rsid w:val="00A96D00"/>
    <w:rsid w:val="00A9765E"/>
    <w:rsid w:val="00A97CEC"/>
    <w:rsid w:val="00AA08C2"/>
    <w:rsid w:val="00AA09CB"/>
    <w:rsid w:val="00AA0E4C"/>
    <w:rsid w:val="00AA0FD6"/>
    <w:rsid w:val="00AA1E81"/>
    <w:rsid w:val="00AA3604"/>
    <w:rsid w:val="00AA36FE"/>
    <w:rsid w:val="00AA3A03"/>
    <w:rsid w:val="00AA3F60"/>
    <w:rsid w:val="00AA3FF8"/>
    <w:rsid w:val="00AA455B"/>
    <w:rsid w:val="00AA4A7A"/>
    <w:rsid w:val="00AA4B86"/>
    <w:rsid w:val="00AA67C7"/>
    <w:rsid w:val="00AA7697"/>
    <w:rsid w:val="00AA7A52"/>
    <w:rsid w:val="00AA7B56"/>
    <w:rsid w:val="00AB0306"/>
    <w:rsid w:val="00AB0644"/>
    <w:rsid w:val="00AB0784"/>
    <w:rsid w:val="00AB1179"/>
    <w:rsid w:val="00AB18C8"/>
    <w:rsid w:val="00AB321B"/>
    <w:rsid w:val="00AB3FEA"/>
    <w:rsid w:val="00AB4FA1"/>
    <w:rsid w:val="00AB5BDB"/>
    <w:rsid w:val="00AB5E8A"/>
    <w:rsid w:val="00AC0202"/>
    <w:rsid w:val="00AC0683"/>
    <w:rsid w:val="00AC144B"/>
    <w:rsid w:val="00AC1581"/>
    <w:rsid w:val="00AC17E6"/>
    <w:rsid w:val="00AC1C6B"/>
    <w:rsid w:val="00AC32A5"/>
    <w:rsid w:val="00AC335D"/>
    <w:rsid w:val="00AC3ECB"/>
    <w:rsid w:val="00AC3F85"/>
    <w:rsid w:val="00AC4667"/>
    <w:rsid w:val="00AC4EF3"/>
    <w:rsid w:val="00AC50BA"/>
    <w:rsid w:val="00AC50E4"/>
    <w:rsid w:val="00AC5DD5"/>
    <w:rsid w:val="00AC6365"/>
    <w:rsid w:val="00AC6D48"/>
    <w:rsid w:val="00AC6F26"/>
    <w:rsid w:val="00AC7249"/>
    <w:rsid w:val="00AC7FDE"/>
    <w:rsid w:val="00AD024C"/>
    <w:rsid w:val="00AD1072"/>
    <w:rsid w:val="00AD1DF0"/>
    <w:rsid w:val="00AD2159"/>
    <w:rsid w:val="00AD37F6"/>
    <w:rsid w:val="00AD3BEA"/>
    <w:rsid w:val="00AD3EBD"/>
    <w:rsid w:val="00AD4B70"/>
    <w:rsid w:val="00AD5023"/>
    <w:rsid w:val="00AD581B"/>
    <w:rsid w:val="00AD5F31"/>
    <w:rsid w:val="00AD61F7"/>
    <w:rsid w:val="00AD7F0A"/>
    <w:rsid w:val="00AE0935"/>
    <w:rsid w:val="00AE1932"/>
    <w:rsid w:val="00AE1F0D"/>
    <w:rsid w:val="00AE23CB"/>
    <w:rsid w:val="00AE3831"/>
    <w:rsid w:val="00AE387B"/>
    <w:rsid w:val="00AE40F8"/>
    <w:rsid w:val="00AE4105"/>
    <w:rsid w:val="00AE4C11"/>
    <w:rsid w:val="00AE4DE1"/>
    <w:rsid w:val="00AE4FAD"/>
    <w:rsid w:val="00AE769E"/>
    <w:rsid w:val="00AF0C26"/>
    <w:rsid w:val="00AF11D6"/>
    <w:rsid w:val="00AF450B"/>
    <w:rsid w:val="00AF5714"/>
    <w:rsid w:val="00AF67BD"/>
    <w:rsid w:val="00AF6B9D"/>
    <w:rsid w:val="00AF6D67"/>
    <w:rsid w:val="00AF7050"/>
    <w:rsid w:val="00AF78DF"/>
    <w:rsid w:val="00AF7B20"/>
    <w:rsid w:val="00B00592"/>
    <w:rsid w:val="00B009A5"/>
    <w:rsid w:val="00B0155C"/>
    <w:rsid w:val="00B01B90"/>
    <w:rsid w:val="00B02067"/>
    <w:rsid w:val="00B020B9"/>
    <w:rsid w:val="00B031D5"/>
    <w:rsid w:val="00B032CF"/>
    <w:rsid w:val="00B03E1A"/>
    <w:rsid w:val="00B047EF"/>
    <w:rsid w:val="00B05464"/>
    <w:rsid w:val="00B064C5"/>
    <w:rsid w:val="00B065D5"/>
    <w:rsid w:val="00B06FD6"/>
    <w:rsid w:val="00B1101B"/>
    <w:rsid w:val="00B12647"/>
    <w:rsid w:val="00B12F10"/>
    <w:rsid w:val="00B14632"/>
    <w:rsid w:val="00B1510A"/>
    <w:rsid w:val="00B1513A"/>
    <w:rsid w:val="00B156E2"/>
    <w:rsid w:val="00B1621A"/>
    <w:rsid w:val="00B16D1A"/>
    <w:rsid w:val="00B175E0"/>
    <w:rsid w:val="00B17B87"/>
    <w:rsid w:val="00B20A5A"/>
    <w:rsid w:val="00B20B27"/>
    <w:rsid w:val="00B20ED3"/>
    <w:rsid w:val="00B217E9"/>
    <w:rsid w:val="00B2211A"/>
    <w:rsid w:val="00B233E8"/>
    <w:rsid w:val="00B23CC1"/>
    <w:rsid w:val="00B24940"/>
    <w:rsid w:val="00B25178"/>
    <w:rsid w:val="00B25519"/>
    <w:rsid w:val="00B264CC"/>
    <w:rsid w:val="00B26F9A"/>
    <w:rsid w:val="00B270DC"/>
    <w:rsid w:val="00B2754D"/>
    <w:rsid w:val="00B27626"/>
    <w:rsid w:val="00B27E2D"/>
    <w:rsid w:val="00B3047D"/>
    <w:rsid w:val="00B31363"/>
    <w:rsid w:val="00B318D1"/>
    <w:rsid w:val="00B31A2F"/>
    <w:rsid w:val="00B31BFE"/>
    <w:rsid w:val="00B32247"/>
    <w:rsid w:val="00B32E73"/>
    <w:rsid w:val="00B3308F"/>
    <w:rsid w:val="00B3316A"/>
    <w:rsid w:val="00B33A2D"/>
    <w:rsid w:val="00B33B62"/>
    <w:rsid w:val="00B34E08"/>
    <w:rsid w:val="00B36906"/>
    <w:rsid w:val="00B36955"/>
    <w:rsid w:val="00B36C43"/>
    <w:rsid w:val="00B40EAB"/>
    <w:rsid w:val="00B41DF7"/>
    <w:rsid w:val="00B43497"/>
    <w:rsid w:val="00B43ABF"/>
    <w:rsid w:val="00B43BDF"/>
    <w:rsid w:val="00B43D24"/>
    <w:rsid w:val="00B4533E"/>
    <w:rsid w:val="00B45EDF"/>
    <w:rsid w:val="00B462A0"/>
    <w:rsid w:val="00B46A7A"/>
    <w:rsid w:val="00B46B93"/>
    <w:rsid w:val="00B471B8"/>
    <w:rsid w:val="00B475FA"/>
    <w:rsid w:val="00B47A64"/>
    <w:rsid w:val="00B5036A"/>
    <w:rsid w:val="00B515CE"/>
    <w:rsid w:val="00B51C42"/>
    <w:rsid w:val="00B52D16"/>
    <w:rsid w:val="00B52EA5"/>
    <w:rsid w:val="00B53755"/>
    <w:rsid w:val="00B53B4E"/>
    <w:rsid w:val="00B54104"/>
    <w:rsid w:val="00B54D9B"/>
    <w:rsid w:val="00B56F1C"/>
    <w:rsid w:val="00B60589"/>
    <w:rsid w:val="00B625F2"/>
    <w:rsid w:val="00B629A2"/>
    <w:rsid w:val="00B62CF4"/>
    <w:rsid w:val="00B6357B"/>
    <w:rsid w:val="00B63D77"/>
    <w:rsid w:val="00B641C2"/>
    <w:rsid w:val="00B64992"/>
    <w:rsid w:val="00B6508A"/>
    <w:rsid w:val="00B65125"/>
    <w:rsid w:val="00B65331"/>
    <w:rsid w:val="00B6635D"/>
    <w:rsid w:val="00B6642D"/>
    <w:rsid w:val="00B66815"/>
    <w:rsid w:val="00B669D6"/>
    <w:rsid w:val="00B66B63"/>
    <w:rsid w:val="00B67556"/>
    <w:rsid w:val="00B677EC"/>
    <w:rsid w:val="00B679F7"/>
    <w:rsid w:val="00B700E4"/>
    <w:rsid w:val="00B7167E"/>
    <w:rsid w:val="00B72109"/>
    <w:rsid w:val="00B72241"/>
    <w:rsid w:val="00B72800"/>
    <w:rsid w:val="00B7286F"/>
    <w:rsid w:val="00B739DB"/>
    <w:rsid w:val="00B73E05"/>
    <w:rsid w:val="00B75C09"/>
    <w:rsid w:val="00B75C0A"/>
    <w:rsid w:val="00B766B1"/>
    <w:rsid w:val="00B800FE"/>
    <w:rsid w:val="00B80814"/>
    <w:rsid w:val="00B810FB"/>
    <w:rsid w:val="00B814E7"/>
    <w:rsid w:val="00B82599"/>
    <w:rsid w:val="00B8306D"/>
    <w:rsid w:val="00B830E3"/>
    <w:rsid w:val="00B8404C"/>
    <w:rsid w:val="00B85D9C"/>
    <w:rsid w:val="00B860C7"/>
    <w:rsid w:val="00B863DD"/>
    <w:rsid w:val="00B87600"/>
    <w:rsid w:val="00B8770D"/>
    <w:rsid w:val="00B90C6B"/>
    <w:rsid w:val="00B91825"/>
    <w:rsid w:val="00B91E4C"/>
    <w:rsid w:val="00B923C0"/>
    <w:rsid w:val="00B92827"/>
    <w:rsid w:val="00B928E8"/>
    <w:rsid w:val="00B92D38"/>
    <w:rsid w:val="00B932E1"/>
    <w:rsid w:val="00B937D9"/>
    <w:rsid w:val="00B93B35"/>
    <w:rsid w:val="00B93C17"/>
    <w:rsid w:val="00B94D08"/>
    <w:rsid w:val="00B950B3"/>
    <w:rsid w:val="00B95388"/>
    <w:rsid w:val="00B956AE"/>
    <w:rsid w:val="00B95E0C"/>
    <w:rsid w:val="00B9663C"/>
    <w:rsid w:val="00B9671C"/>
    <w:rsid w:val="00B9683C"/>
    <w:rsid w:val="00B96E33"/>
    <w:rsid w:val="00B96F48"/>
    <w:rsid w:val="00B97F96"/>
    <w:rsid w:val="00BA0A52"/>
    <w:rsid w:val="00BA1387"/>
    <w:rsid w:val="00BA14F8"/>
    <w:rsid w:val="00BA27A6"/>
    <w:rsid w:val="00BA3332"/>
    <w:rsid w:val="00BA3F5C"/>
    <w:rsid w:val="00BA42D6"/>
    <w:rsid w:val="00BA5CAF"/>
    <w:rsid w:val="00BA5DE9"/>
    <w:rsid w:val="00BA662B"/>
    <w:rsid w:val="00BA6650"/>
    <w:rsid w:val="00BA6BC0"/>
    <w:rsid w:val="00BA7183"/>
    <w:rsid w:val="00BA75C0"/>
    <w:rsid w:val="00BA79E4"/>
    <w:rsid w:val="00BA7DB0"/>
    <w:rsid w:val="00BB0F93"/>
    <w:rsid w:val="00BB1326"/>
    <w:rsid w:val="00BB1465"/>
    <w:rsid w:val="00BB1B52"/>
    <w:rsid w:val="00BB2BBE"/>
    <w:rsid w:val="00BB3058"/>
    <w:rsid w:val="00BB3793"/>
    <w:rsid w:val="00BB3D3E"/>
    <w:rsid w:val="00BB41DE"/>
    <w:rsid w:val="00BB6BFB"/>
    <w:rsid w:val="00BB6C0F"/>
    <w:rsid w:val="00BC0456"/>
    <w:rsid w:val="00BC099B"/>
    <w:rsid w:val="00BC19F7"/>
    <w:rsid w:val="00BC20FB"/>
    <w:rsid w:val="00BC3938"/>
    <w:rsid w:val="00BC3A0E"/>
    <w:rsid w:val="00BC47BE"/>
    <w:rsid w:val="00BC497B"/>
    <w:rsid w:val="00BC4E27"/>
    <w:rsid w:val="00BC5146"/>
    <w:rsid w:val="00BC5948"/>
    <w:rsid w:val="00BC6F80"/>
    <w:rsid w:val="00BC73BB"/>
    <w:rsid w:val="00BC7448"/>
    <w:rsid w:val="00BD126A"/>
    <w:rsid w:val="00BD127F"/>
    <w:rsid w:val="00BD1A85"/>
    <w:rsid w:val="00BD1F6C"/>
    <w:rsid w:val="00BD2401"/>
    <w:rsid w:val="00BD2479"/>
    <w:rsid w:val="00BD2C9E"/>
    <w:rsid w:val="00BD2EF0"/>
    <w:rsid w:val="00BD3433"/>
    <w:rsid w:val="00BD440C"/>
    <w:rsid w:val="00BD5EE1"/>
    <w:rsid w:val="00BD619C"/>
    <w:rsid w:val="00BD6AE3"/>
    <w:rsid w:val="00BE0482"/>
    <w:rsid w:val="00BE095E"/>
    <w:rsid w:val="00BE13C8"/>
    <w:rsid w:val="00BE34B7"/>
    <w:rsid w:val="00BE3749"/>
    <w:rsid w:val="00BE385B"/>
    <w:rsid w:val="00BE3C4C"/>
    <w:rsid w:val="00BE4578"/>
    <w:rsid w:val="00BE469B"/>
    <w:rsid w:val="00BE49B5"/>
    <w:rsid w:val="00BE78D9"/>
    <w:rsid w:val="00BF0371"/>
    <w:rsid w:val="00BF0B72"/>
    <w:rsid w:val="00BF0D55"/>
    <w:rsid w:val="00BF1B7E"/>
    <w:rsid w:val="00BF324F"/>
    <w:rsid w:val="00BF397D"/>
    <w:rsid w:val="00BF7B61"/>
    <w:rsid w:val="00C00589"/>
    <w:rsid w:val="00C0161B"/>
    <w:rsid w:val="00C01B4C"/>
    <w:rsid w:val="00C020CA"/>
    <w:rsid w:val="00C02111"/>
    <w:rsid w:val="00C022B4"/>
    <w:rsid w:val="00C027C4"/>
    <w:rsid w:val="00C02B6B"/>
    <w:rsid w:val="00C03DE6"/>
    <w:rsid w:val="00C050A7"/>
    <w:rsid w:val="00C059C0"/>
    <w:rsid w:val="00C06718"/>
    <w:rsid w:val="00C067D4"/>
    <w:rsid w:val="00C06DFA"/>
    <w:rsid w:val="00C07B82"/>
    <w:rsid w:val="00C107B4"/>
    <w:rsid w:val="00C10C02"/>
    <w:rsid w:val="00C11554"/>
    <w:rsid w:val="00C11B0F"/>
    <w:rsid w:val="00C11F4C"/>
    <w:rsid w:val="00C12408"/>
    <w:rsid w:val="00C1290C"/>
    <w:rsid w:val="00C134D8"/>
    <w:rsid w:val="00C14BB4"/>
    <w:rsid w:val="00C14E80"/>
    <w:rsid w:val="00C14EE7"/>
    <w:rsid w:val="00C155C0"/>
    <w:rsid w:val="00C15A59"/>
    <w:rsid w:val="00C16CB9"/>
    <w:rsid w:val="00C175F9"/>
    <w:rsid w:val="00C2075E"/>
    <w:rsid w:val="00C212BF"/>
    <w:rsid w:val="00C213FC"/>
    <w:rsid w:val="00C21B3B"/>
    <w:rsid w:val="00C22584"/>
    <w:rsid w:val="00C228AE"/>
    <w:rsid w:val="00C24B03"/>
    <w:rsid w:val="00C253B1"/>
    <w:rsid w:val="00C26395"/>
    <w:rsid w:val="00C33711"/>
    <w:rsid w:val="00C33869"/>
    <w:rsid w:val="00C33FF7"/>
    <w:rsid w:val="00C34122"/>
    <w:rsid w:val="00C34555"/>
    <w:rsid w:val="00C3462B"/>
    <w:rsid w:val="00C34748"/>
    <w:rsid w:val="00C35E8C"/>
    <w:rsid w:val="00C364B6"/>
    <w:rsid w:val="00C36707"/>
    <w:rsid w:val="00C36C57"/>
    <w:rsid w:val="00C36DB7"/>
    <w:rsid w:val="00C37FA4"/>
    <w:rsid w:val="00C400C8"/>
    <w:rsid w:val="00C405A6"/>
    <w:rsid w:val="00C4120B"/>
    <w:rsid w:val="00C424B7"/>
    <w:rsid w:val="00C42536"/>
    <w:rsid w:val="00C42778"/>
    <w:rsid w:val="00C42D43"/>
    <w:rsid w:val="00C43F3D"/>
    <w:rsid w:val="00C449E1"/>
    <w:rsid w:val="00C45476"/>
    <w:rsid w:val="00C45619"/>
    <w:rsid w:val="00C45D0D"/>
    <w:rsid w:val="00C460F4"/>
    <w:rsid w:val="00C466F3"/>
    <w:rsid w:val="00C46C21"/>
    <w:rsid w:val="00C46E00"/>
    <w:rsid w:val="00C46E11"/>
    <w:rsid w:val="00C47E21"/>
    <w:rsid w:val="00C50184"/>
    <w:rsid w:val="00C50E84"/>
    <w:rsid w:val="00C50FB3"/>
    <w:rsid w:val="00C5137F"/>
    <w:rsid w:val="00C51C49"/>
    <w:rsid w:val="00C53531"/>
    <w:rsid w:val="00C538C6"/>
    <w:rsid w:val="00C53BBA"/>
    <w:rsid w:val="00C55232"/>
    <w:rsid w:val="00C558CE"/>
    <w:rsid w:val="00C55F50"/>
    <w:rsid w:val="00C56D1B"/>
    <w:rsid w:val="00C5759A"/>
    <w:rsid w:val="00C5768E"/>
    <w:rsid w:val="00C57C21"/>
    <w:rsid w:val="00C57C67"/>
    <w:rsid w:val="00C57CF5"/>
    <w:rsid w:val="00C603B3"/>
    <w:rsid w:val="00C60C3C"/>
    <w:rsid w:val="00C61475"/>
    <w:rsid w:val="00C63FBD"/>
    <w:rsid w:val="00C64089"/>
    <w:rsid w:val="00C64C9A"/>
    <w:rsid w:val="00C656B8"/>
    <w:rsid w:val="00C658D4"/>
    <w:rsid w:val="00C65DD9"/>
    <w:rsid w:val="00C663DC"/>
    <w:rsid w:val="00C66791"/>
    <w:rsid w:val="00C670FD"/>
    <w:rsid w:val="00C67BEB"/>
    <w:rsid w:val="00C67C10"/>
    <w:rsid w:val="00C7026A"/>
    <w:rsid w:val="00C70856"/>
    <w:rsid w:val="00C70DA0"/>
    <w:rsid w:val="00C71CF1"/>
    <w:rsid w:val="00C7212E"/>
    <w:rsid w:val="00C7261F"/>
    <w:rsid w:val="00C72AA5"/>
    <w:rsid w:val="00C72B08"/>
    <w:rsid w:val="00C73F6C"/>
    <w:rsid w:val="00C7468F"/>
    <w:rsid w:val="00C74FF8"/>
    <w:rsid w:val="00C75756"/>
    <w:rsid w:val="00C75D5A"/>
    <w:rsid w:val="00C75E5F"/>
    <w:rsid w:val="00C77EAF"/>
    <w:rsid w:val="00C80132"/>
    <w:rsid w:val="00C8197E"/>
    <w:rsid w:val="00C81EB2"/>
    <w:rsid w:val="00C81FB0"/>
    <w:rsid w:val="00C825F7"/>
    <w:rsid w:val="00C830A5"/>
    <w:rsid w:val="00C83318"/>
    <w:rsid w:val="00C838D6"/>
    <w:rsid w:val="00C83C1E"/>
    <w:rsid w:val="00C852C3"/>
    <w:rsid w:val="00C85A57"/>
    <w:rsid w:val="00C86498"/>
    <w:rsid w:val="00C8691F"/>
    <w:rsid w:val="00C86E43"/>
    <w:rsid w:val="00C87950"/>
    <w:rsid w:val="00C90071"/>
    <w:rsid w:val="00C906A7"/>
    <w:rsid w:val="00C907DA"/>
    <w:rsid w:val="00C919B4"/>
    <w:rsid w:val="00C921EC"/>
    <w:rsid w:val="00C927FA"/>
    <w:rsid w:val="00C9288D"/>
    <w:rsid w:val="00C9306B"/>
    <w:rsid w:val="00C936E9"/>
    <w:rsid w:val="00C9396C"/>
    <w:rsid w:val="00C94FE7"/>
    <w:rsid w:val="00C95718"/>
    <w:rsid w:val="00C95F34"/>
    <w:rsid w:val="00C96395"/>
    <w:rsid w:val="00C96426"/>
    <w:rsid w:val="00C96E66"/>
    <w:rsid w:val="00C97DF0"/>
    <w:rsid w:val="00CA0260"/>
    <w:rsid w:val="00CA05E9"/>
    <w:rsid w:val="00CA0B5B"/>
    <w:rsid w:val="00CA1047"/>
    <w:rsid w:val="00CA129C"/>
    <w:rsid w:val="00CA255E"/>
    <w:rsid w:val="00CA27DA"/>
    <w:rsid w:val="00CA2D39"/>
    <w:rsid w:val="00CA2EB3"/>
    <w:rsid w:val="00CA4A17"/>
    <w:rsid w:val="00CA592D"/>
    <w:rsid w:val="00CA5FC9"/>
    <w:rsid w:val="00CA6410"/>
    <w:rsid w:val="00CA7C3B"/>
    <w:rsid w:val="00CA7CA7"/>
    <w:rsid w:val="00CA7E62"/>
    <w:rsid w:val="00CB0481"/>
    <w:rsid w:val="00CB061E"/>
    <w:rsid w:val="00CB0E81"/>
    <w:rsid w:val="00CB229E"/>
    <w:rsid w:val="00CB3120"/>
    <w:rsid w:val="00CB3F1C"/>
    <w:rsid w:val="00CB4C79"/>
    <w:rsid w:val="00CB4DA4"/>
    <w:rsid w:val="00CB4FCB"/>
    <w:rsid w:val="00CB5991"/>
    <w:rsid w:val="00CB7DB1"/>
    <w:rsid w:val="00CB7F7C"/>
    <w:rsid w:val="00CC18FD"/>
    <w:rsid w:val="00CC1926"/>
    <w:rsid w:val="00CC2370"/>
    <w:rsid w:val="00CC25D7"/>
    <w:rsid w:val="00CC321E"/>
    <w:rsid w:val="00CC459E"/>
    <w:rsid w:val="00CC5560"/>
    <w:rsid w:val="00CC56EE"/>
    <w:rsid w:val="00CC573D"/>
    <w:rsid w:val="00CC6A7A"/>
    <w:rsid w:val="00CC7D42"/>
    <w:rsid w:val="00CD10E1"/>
    <w:rsid w:val="00CD1FA1"/>
    <w:rsid w:val="00CD2C77"/>
    <w:rsid w:val="00CD3B14"/>
    <w:rsid w:val="00CD3C9E"/>
    <w:rsid w:val="00CD3FC0"/>
    <w:rsid w:val="00CD471F"/>
    <w:rsid w:val="00CD4807"/>
    <w:rsid w:val="00CD50F6"/>
    <w:rsid w:val="00CD5932"/>
    <w:rsid w:val="00CD6DE6"/>
    <w:rsid w:val="00CD700E"/>
    <w:rsid w:val="00CD7259"/>
    <w:rsid w:val="00CD7C83"/>
    <w:rsid w:val="00CE0455"/>
    <w:rsid w:val="00CE0EE3"/>
    <w:rsid w:val="00CE1DE0"/>
    <w:rsid w:val="00CE1EFE"/>
    <w:rsid w:val="00CE223C"/>
    <w:rsid w:val="00CE2860"/>
    <w:rsid w:val="00CE2BA3"/>
    <w:rsid w:val="00CE3F38"/>
    <w:rsid w:val="00CE4045"/>
    <w:rsid w:val="00CE4A64"/>
    <w:rsid w:val="00CE50A5"/>
    <w:rsid w:val="00CE66E1"/>
    <w:rsid w:val="00CE6832"/>
    <w:rsid w:val="00CE71B6"/>
    <w:rsid w:val="00CE7419"/>
    <w:rsid w:val="00CE79C9"/>
    <w:rsid w:val="00CF13CE"/>
    <w:rsid w:val="00CF14E1"/>
    <w:rsid w:val="00CF1502"/>
    <w:rsid w:val="00CF15C6"/>
    <w:rsid w:val="00CF24C6"/>
    <w:rsid w:val="00CF2F9C"/>
    <w:rsid w:val="00CF3166"/>
    <w:rsid w:val="00CF3429"/>
    <w:rsid w:val="00CF3733"/>
    <w:rsid w:val="00CF3978"/>
    <w:rsid w:val="00CF554D"/>
    <w:rsid w:val="00CF58E3"/>
    <w:rsid w:val="00CF5BEC"/>
    <w:rsid w:val="00CF70A1"/>
    <w:rsid w:val="00CF7CF8"/>
    <w:rsid w:val="00D003F3"/>
    <w:rsid w:val="00D00857"/>
    <w:rsid w:val="00D01E35"/>
    <w:rsid w:val="00D020EF"/>
    <w:rsid w:val="00D0233E"/>
    <w:rsid w:val="00D03326"/>
    <w:rsid w:val="00D03373"/>
    <w:rsid w:val="00D03890"/>
    <w:rsid w:val="00D0392D"/>
    <w:rsid w:val="00D045B1"/>
    <w:rsid w:val="00D04A7D"/>
    <w:rsid w:val="00D065F6"/>
    <w:rsid w:val="00D06D0A"/>
    <w:rsid w:val="00D06D70"/>
    <w:rsid w:val="00D06F47"/>
    <w:rsid w:val="00D07470"/>
    <w:rsid w:val="00D07BC4"/>
    <w:rsid w:val="00D105CF"/>
    <w:rsid w:val="00D10D76"/>
    <w:rsid w:val="00D1124C"/>
    <w:rsid w:val="00D114FE"/>
    <w:rsid w:val="00D11920"/>
    <w:rsid w:val="00D1287A"/>
    <w:rsid w:val="00D17486"/>
    <w:rsid w:val="00D17761"/>
    <w:rsid w:val="00D17AFA"/>
    <w:rsid w:val="00D17D74"/>
    <w:rsid w:val="00D20277"/>
    <w:rsid w:val="00D203CA"/>
    <w:rsid w:val="00D2071E"/>
    <w:rsid w:val="00D20B1F"/>
    <w:rsid w:val="00D20C4F"/>
    <w:rsid w:val="00D22702"/>
    <w:rsid w:val="00D22A40"/>
    <w:rsid w:val="00D25104"/>
    <w:rsid w:val="00D25DC1"/>
    <w:rsid w:val="00D26A17"/>
    <w:rsid w:val="00D27A13"/>
    <w:rsid w:val="00D27D1F"/>
    <w:rsid w:val="00D27D6B"/>
    <w:rsid w:val="00D27F4F"/>
    <w:rsid w:val="00D30CDD"/>
    <w:rsid w:val="00D30D46"/>
    <w:rsid w:val="00D31B99"/>
    <w:rsid w:val="00D3349B"/>
    <w:rsid w:val="00D33689"/>
    <w:rsid w:val="00D346BD"/>
    <w:rsid w:val="00D34B79"/>
    <w:rsid w:val="00D3506E"/>
    <w:rsid w:val="00D3507A"/>
    <w:rsid w:val="00D351AC"/>
    <w:rsid w:val="00D363B3"/>
    <w:rsid w:val="00D365B8"/>
    <w:rsid w:val="00D36D14"/>
    <w:rsid w:val="00D4004F"/>
    <w:rsid w:val="00D4028A"/>
    <w:rsid w:val="00D402B2"/>
    <w:rsid w:val="00D4040A"/>
    <w:rsid w:val="00D404A0"/>
    <w:rsid w:val="00D41112"/>
    <w:rsid w:val="00D4140D"/>
    <w:rsid w:val="00D41E8B"/>
    <w:rsid w:val="00D4272A"/>
    <w:rsid w:val="00D428EF"/>
    <w:rsid w:val="00D42FA6"/>
    <w:rsid w:val="00D4515C"/>
    <w:rsid w:val="00D45D7F"/>
    <w:rsid w:val="00D46849"/>
    <w:rsid w:val="00D46990"/>
    <w:rsid w:val="00D46E4A"/>
    <w:rsid w:val="00D46F80"/>
    <w:rsid w:val="00D47D7F"/>
    <w:rsid w:val="00D47E49"/>
    <w:rsid w:val="00D50AEE"/>
    <w:rsid w:val="00D5172B"/>
    <w:rsid w:val="00D52C49"/>
    <w:rsid w:val="00D52CCE"/>
    <w:rsid w:val="00D52FB9"/>
    <w:rsid w:val="00D533BF"/>
    <w:rsid w:val="00D53AE2"/>
    <w:rsid w:val="00D546BB"/>
    <w:rsid w:val="00D55253"/>
    <w:rsid w:val="00D56D84"/>
    <w:rsid w:val="00D56ED6"/>
    <w:rsid w:val="00D578D3"/>
    <w:rsid w:val="00D603D4"/>
    <w:rsid w:val="00D60B9D"/>
    <w:rsid w:val="00D60DCF"/>
    <w:rsid w:val="00D6135C"/>
    <w:rsid w:val="00D61866"/>
    <w:rsid w:val="00D61EA7"/>
    <w:rsid w:val="00D61FCD"/>
    <w:rsid w:val="00D62CC9"/>
    <w:rsid w:val="00D63248"/>
    <w:rsid w:val="00D6367A"/>
    <w:rsid w:val="00D63D7F"/>
    <w:rsid w:val="00D644EF"/>
    <w:rsid w:val="00D6450B"/>
    <w:rsid w:val="00D64607"/>
    <w:rsid w:val="00D64A9C"/>
    <w:rsid w:val="00D66085"/>
    <w:rsid w:val="00D66A72"/>
    <w:rsid w:val="00D67458"/>
    <w:rsid w:val="00D67AF5"/>
    <w:rsid w:val="00D67C7B"/>
    <w:rsid w:val="00D702F3"/>
    <w:rsid w:val="00D70D1C"/>
    <w:rsid w:val="00D71A60"/>
    <w:rsid w:val="00D72121"/>
    <w:rsid w:val="00D72AD2"/>
    <w:rsid w:val="00D73D1A"/>
    <w:rsid w:val="00D75630"/>
    <w:rsid w:val="00D75B43"/>
    <w:rsid w:val="00D75FE1"/>
    <w:rsid w:val="00D76DFB"/>
    <w:rsid w:val="00D77881"/>
    <w:rsid w:val="00D77AC9"/>
    <w:rsid w:val="00D80229"/>
    <w:rsid w:val="00D802AF"/>
    <w:rsid w:val="00D803E7"/>
    <w:rsid w:val="00D8079B"/>
    <w:rsid w:val="00D80ADD"/>
    <w:rsid w:val="00D80D4D"/>
    <w:rsid w:val="00D81717"/>
    <w:rsid w:val="00D82008"/>
    <w:rsid w:val="00D8214A"/>
    <w:rsid w:val="00D821EE"/>
    <w:rsid w:val="00D82502"/>
    <w:rsid w:val="00D82962"/>
    <w:rsid w:val="00D8335F"/>
    <w:rsid w:val="00D83469"/>
    <w:rsid w:val="00D83906"/>
    <w:rsid w:val="00D83DCB"/>
    <w:rsid w:val="00D83EC4"/>
    <w:rsid w:val="00D84449"/>
    <w:rsid w:val="00D8454F"/>
    <w:rsid w:val="00D8473A"/>
    <w:rsid w:val="00D85A83"/>
    <w:rsid w:val="00D865E8"/>
    <w:rsid w:val="00D868BD"/>
    <w:rsid w:val="00D87032"/>
    <w:rsid w:val="00D876DA"/>
    <w:rsid w:val="00D90449"/>
    <w:rsid w:val="00D90646"/>
    <w:rsid w:val="00D9125E"/>
    <w:rsid w:val="00D91A36"/>
    <w:rsid w:val="00D91B22"/>
    <w:rsid w:val="00D939A2"/>
    <w:rsid w:val="00D942DF"/>
    <w:rsid w:val="00D953E8"/>
    <w:rsid w:val="00D954F0"/>
    <w:rsid w:val="00D956E6"/>
    <w:rsid w:val="00D95C3E"/>
    <w:rsid w:val="00D95F4E"/>
    <w:rsid w:val="00D9628F"/>
    <w:rsid w:val="00D96709"/>
    <w:rsid w:val="00D96A85"/>
    <w:rsid w:val="00D96AA6"/>
    <w:rsid w:val="00D971BC"/>
    <w:rsid w:val="00D97376"/>
    <w:rsid w:val="00D974E6"/>
    <w:rsid w:val="00D9786C"/>
    <w:rsid w:val="00D97B93"/>
    <w:rsid w:val="00D97DF4"/>
    <w:rsid w:val="00DA03FE"/>
    <w:rsid w:val="00DA10FE"/>
    <w:rsid w:val="00DA28D9"/>
    <w:rsid w:val="00DA29DC"/>
    <w:rsid w:val="00DA2CDD"/>
    <w:rsid w:val="00DA3334"/>
    <w:rsid w:val="00DA3605"/>
    <w:rsid w:val="00DA3C66"/>
    <w:rsid w:val="00DA51E8"/>
    <w:rsid w:val="00DA56DA"/>
    <w:rsid w:val="00DA5CBB"/>
    <w:rsid w:val="00DA5E2E"/>
    <w:rsid w:val="00DA60BC"/>
    <w:rsid w:val="00DA6110"/>
    <w:rsid w:val="00DA68D4"/>
    <w:rsid w:val="00DA69EB"/>
    <w:rsid w:val="00DA7A95"/>
    <w:rsid w:val="00DB07F2"/>
    <w:rsid w:val="00DB0BD0"/>
    <w:rsid w:val="00DB10E7"/>
    <w:rsid w:val="00DB13D6"/>
    <w:rsid w:val="00DB18DF"/>
    <w:rsid w:val="00DB19AB"/>
    <w:rsid w:val="00DB19BF"/>
    <w:rsid w:val="00DB19D5"/>
    <w:rsid w:val="00DB2B3D"/>
    <w:rsid w:val="00DB331E"/>
    <w:rsid w:val="00DB336F"/>
    <w:rsid w:val="00DB422A"/>
    <w:rsid w:val="00DB4DBD"/>
    <w:rsid w:val="00DB524D"/>
    <w:rsid w:val="00DB5B87"/>
    <w:rsid w:val="00DB6E6F"/>
    <w:rsid w:val="00DB6F5F"/>
    <w:rsid w:val="00DB765D"/>
    <w:rsid w:val="00DC0129"/>
    <w:rsid w:val="00DC09B9"/>
    <w:rsid w:val="00DC1470"/>
    <w:rsid w:val="00DC2587"/>
    <w:rsid w:val="00DC25BC"/>
    <w:rsid w:val="00DC3301"/>
    <w:rsid w:val="00DC4387"/>
    <w:rsid w:val="00DC44D0"/>
    <w:rsid w:val="00DC4F33"/>
    <w:rsid w:val="00DC5298"/>
    <w:rsid w:val="00DC5BA0"/>
    <w:rsid w:val="00DC5CCE"/>
    <w:rsid w:val="00DC6B6E"/>
    <w:rsid w:val="00DC75DA"/>
    <w:rsid w:val="00DD07B4"/>
    <w:rsid w:val="00DD1687"/>
    <w:rsid w:val="00DD2419"/>
    <w:rsid w:val="00DD35AB"/>
    <w:rsid w:val="00DD3658"/>
    <w:rsid w:val="00DD3677"/>
    <w:rsid w:val="00DD372E"/>
    <w:rsid w:val="00DD38A0"/>
    <w:rsid w:val="00DD3944"/>
    <w:rsid w:val="00DD3B74"/>
    <w:rsid w:val="00DD45DC"/>
    <w:rsid w:val="00DD4712"/>
    <w:rsid w:val="00DD4974"/>
    <w:rsid w:val="00DD515B"/>
    <w:rsid w:val="00DD51DC"/>
    <w:rsid w:val="00DD55B6"/>
    <w:rsid w:val="00DD624C"/>
    <w:rsid w:val="00DD627A"/>
    <w:rsid w:val="00DD645D"/>
    <w:rsid w:val="00DD6A72"/>
    <w:rsid w:val="00DD7F8E"/>
    <w:rsid w:val="00DE03CB"/>
    <w:rsid w:val="00DE076C"/>
    <w:rsid w:val="00DE080E"/>
    <w:rsid w:val="00DE17A0"/>
    <w:rsid w:val="00DE21AE"/>
    <w:rsid w:val="00DE2E67"/>
    <w:rsid w:val="00DE38E7"/>
    <w:rsid w:val="00DE4011"/>
    <w:rsid w:val="00DE497B"/>
    <w:rsid w:val="00DE507C"/>
    <w:rsid w:val="00DE72D3"/>
    <w:rsid w:val="00DE754B"/>
    <w:rsid w:val="00DE784C"/>
    <w:rsid w:val="00DE7CCB"/>
    <w:rsid w:val="00DF1105"/>
    <w:rsid w:val="00DF1283"/>
    <w:rsid w:val="00DF1A4D"/>
    <w:rsid w:val="00DF235D"/>
    <w:rsid w:val="00DF29F0"/>
    <w:rsid w:val="00DF35D5"/>
    <w:rsid w:val="00DF3D7C"/>
    <w:rsid w:val="00DF40AE"/>
    <w:rsid w:val="00DF5E92"/>
    <w:rsid w:val="00DF616A"/>
    <w:rsid w:val="00DF662A"/>
    <w:rsid w:val="00DF7647"/>
    <w:rsid w:val="00DF7674"/>
    <w:rsid w:val="00DF77D8"/>
    <w:rsid w:val="00DF7C67"/>
    <w:rsid w:val="00DF7DDD"/>
    <w:rsid w:val="00E00E29"/>
    <w:rsid w:val="00E011C1"/>
    <w:rsid w:val="00E01339"/>
    <w:rsid w:val="00E01F0F"/>
    <w:rsid w:val="00E026CB"/>
    <w:rsid w:val="00E02E15"/>
    <w:rsid w:val="00E03428"/>
    <w:rsid w:val="00E03E1D"/>
    <w:rsid w:val="00E04774"/>
    <w:rsid w:val="00E05447"/>
    <w:rsid w:val="00E05C3D"/>
    <w:rsid w:val="00E05DDB"/>
    <w:rsid w:val="00E06039"/>
    <w:rsid w:val="00E06C66"/>
    <w:rsid w:val="00E07F8B"/>
    <w:rsid w:val="00E108D3"/>
    <w:rsid w:val="00E12D95"/>
    <w:rsid w:val="00E12F40"/>
    <w:rsid w:val="00E134A2"/>
    <w:rsid w:val="00E1427D"/>
    <w:rsid w:val="00E14D8F"/>
    <w:rsid w:val="00E164B1"/>
    <w:rsid w:val="00E170B7"/>
    <w:rsid w:val="00E20701"/>
    <w:rsid w:val="00E2116D"/>
    <w:rsid w:val="00E230B9"/>
    <w:rsid w:val="00E2388B"/>
    <w:rsid w:val="00E23CC1"/>
    <w:rsid w:val="00E23D5F"/>
    <w:rsid w:val="00E23F92"/>
    <w:rsid w:val="00E2445A"/>
    <w:rsid w:val="00E24F00"/>
    <w:rsid w:val="00E24FEE"/>
    <w:rsid w:val="00E2500D"/>
    <w:rsid w:val="00E25EC4"/>
    <w:rsid w:val="00E2686B"/>
    <w:rsid w:val="00E26BC4"/>
    <w:rsid w:val="00E30536"/>
    <w:rsid w:val="00E30967"/>
    <w:rsid w:val="00E30C04"/>
    <w:rsid w:val="00E30F3A"/>
    <w:rsid w:val="00E32797"/>
    <w:rsid w:val="00E32A5D"/>
    <w:rsid w:val="00E337FB"/>
    <w:rsid w:val="00E33C82"/>
    <w:rsid w:val="00E34409"/>
    <w:rsid w:val="00E34869"/>
    <w:rsid w:val="00E34B3B"/>
    <w:rsid w:val="00E35071"/>
    <w:rsid w:val="00E36AC4"/>
    <w:rsid w:val="00E36EF8"/>
    <w:rsid w:val="00E3739D"/>
    <w:rsid w:val="00E3779C"/>
    <w:rsid w:val="00E40597"/>
    <w:rsid w:val="00E407A4"/>
    <w:rsid w:val="00E4151A"/>
    <w:rsid w:val="00E41862"/>
    <w:rsid w:val="00E4194D"/>
    <w:rsid w:val="00E421FA"/>
    <w:rsid w:val="00E42949"/>
    <w:rsid w:val="00E42DEF"/>
    <w:rsid w:val="00E43031"/>
    <w:rsid w:val="00E43EC3"/>
    <w:rsid w:val="00E448F4"/>
    <w:rsid w:val="00E45B32"/>
    <w:rsid w:val="00E4629B"/>
    <w:rsid w:val="00E46A17"/>
    <w:rsid w:val="00E503AD"/>
    <w:rsid w:val="00E50697"/>
    <w:rsid w:val="00E50814"/>
    <w:rsid w:val="00E50D12"/>
    <w:rsid w:val="00E512B0"/>
    <w:rsid w:val="00E5190E"/>
    <w:rsid w:val="00E51AF7"/>
    <w:rsid w:val="00E51FB5"/>
    <w:rsid w:val="00E52562"/>
    <w:rsid w:val="00E53E31"/>
    <w:rsid w:val="00E54015"/>
    <w:rsid w:val="00E5427C"/>
    <w:rsid w:val="00E552DB"/>
    <w:rsid w:val="00E553E0"/>
    <w:rsid w:val="00E56329"/>
    <w:rsid w:val="00E56625"/>
    <w:rsid w:val="00E5671A"/>
    <w:rsid w:val="00E5704A"/>
    <w:rsid w:val="00E57059"/>
    <w:rsid w:val="00E57587"/>
    <w:rsid w:val="00E57947"/>
    <w:rsid w:val="00E6025D"/>
    <w:rsid w:val="00E611BF"/>
    <w:rsid w:val="00E626DB"/>
    <w:rsid w:val="00E62B18"/>
    <w:rsid w:val="00E62B3D"/>
    <w:rsid w:val="00E649D6"/>
    <w:rsid w:val="00E65FA3"/>
    <w:rsid w:val="00E66B32"/>
    <w:rsid w:val="00E6757A"/>
    <w:rsid w:val="00E70001"/>
    <w:rsid w:val="00E70867"/>
    <w:rsid w:val="00E729FA"/>
    <w:rsid w:val="00E732FE"/>
    <w:rsid w:val="00E74D77"/>
    <w:rsid w:val="00E75B46"/>
    <w:rsid w:val="00E75D6C"/>
    <w:rsid w:val="00E76E37"/>
    <w:rsid w:val="00E77823"/>
    <w:rsid w:val="00E80BD2"/>
    <w:rsid w:val="00E819B5"/>
    <w:rsid w:val="00E834C3"/>
    <w:rsid w:val="00E84159"/>
    <w:rsid w:val="00E84F9D"/>
    <w:rsid w:val="00E850E1"/>
    <w:rsid w:val="00E87760"/>
    <w:rsid w:val="00E87E5E"/>
    <w:rsid w:val="00E915B1"/>
    <w:rsid w:val="00E916C6"/>
    <w:rsid w:val="00E9193E"/>
    <w:rsid w:val="00E92E27"/>
    <w:rsid w:val="00E92FD7"/>
    <w:rsid w:val="00E938A5"/>
    <w:rsid w:val="00E93AA4"/>
    <w:rsid w:val="00E94079"/>
    <w:rsid w:val="00E941C6"/>
    <w:rsid w:val="00E94587"/>
    <w:rsid w:val="00E94BD8"/>
    <w:rsid w:val="00E96104"/>
    <w:rsid w:val="00E962EA"/>
    <w:rsid w:val="00E9650D"/>
    <w:rsid w:val="00E97019"/>
    <w:rsid w:val="00E9779F"/>
    <w:rsid w:val="00EA1451"/>
    <w:rsid w:val="00EA1611"/>
    <w:rsid w:val="00EA1DAC"/>
    <w:rsid w:val="00EA1E5C"/>
    <w:rsid w:val="00EA2138"/>
    <w:rsid w:val="00EA2EF7"/>
    <w:rsid w:val="00EA33BF"/>
    <w:rsid w:val="00EA3783"/>
    <w:rsid w:val="00EA3A4C"/>
    <w:rsid w:val="00EA4354"/>
    <w:rsid w:val="00EA4BD7"/>
    <w:rsid w:val="00EA5012"/>
    <w:rsid w:val="00EA523F"/>
    <w:rsid w:val="00EA578E"/>
    <w:rsid w:val="00EA5F6F"/>
    <w:rsid w:val="00EA63D6"/>
    <w:rsid w:val="00EA7069"/>
    <w:rsid w:val="00EA7098"/>
    <w:rsid w:val="00EA72B0"/>
    <w:rsid w:val="00EB06C1"/>
    <w:rsid w:val="00EB0865"/>
    <w:rsid w:val="00EB1794"/>
    <w:rsid w:val="00EB270E"/>
    <w:rsid w:val="00EB29BC"/>
    <w:rsid w:val="00EB3C5D"/>
    <w:rsid w:val="00EB4098"/>
    <w:rsid w:val="00EB5D0D"/>
    <w:rsid w:val="00EB64DE"/>
    <w:rsid w:val="00EC21E6"/>
    <w:rsid w:val="00EC4DA6"/>
    <w:rsid w:val="00EC5319"/>
    <w:rsid w:val="00EC5BBB"/>
    <w:rsid w:val="00EC6722"/>
    <w:rsid w:val="00EC6923"/>
    <w:rsid w:val="00EC6C01"/>
    <w:rsid w:val="00EC768A"/>
    <w:rsid w:val="00EC7D3E"/>
    <w:rsid w:val="00ED0074"/>
    <w:rsid w:val="00ED054D"/>
    <w:rsid w:val="00ED1835"/>
    <w:rsid w:val="00ED1BE9"/>
    <w:rsid w:val="00ED2F90"/>
    <w:rsid w:val="00ED3386"/>
    <w:rsid w:val="00ED46C8"/>
    <w:rsid w:val="00ED4CC3"/>
    <w:rsid w:val="00ED5DB6"/>
    <w:rsid w:val="00ED5F6B"/>
    <w:rsid w:val="00ED6989"/>
    <w:rsid w:val="00ED69DF"/>
    <w:rsid w:val="00ED7E38"/>
    <w:rsid w:val="00EE0190"/>
    <w:rsid w:val="00EE102B"/>
    <w:rsid w:val="00EE10B0"/>
    <w:rsid w:val="00EE1783"/>
    <w:rsid w:val="00EE23E2"/>
    <w:rsid w:val="00EE2D1C"/>
    <w:rsid w:val="00EE394F"/>
    <w:rsid w:val="00EE3FCC"/>
    <w:rsid w:val="00EE5218"/>
    <w:rsid w:val="00EE545A"/>
    <w:rsid w:val="00EE56B5"/>
    <w:rsid w:val="00EE56CB"/>
    <w:rsid w:val="00EE59C0"/>
    <w:rsid w:val="00EE5A14"/>
    <w:rsid w:val="00EE685A"/>
    <w:rsid w:val="00EE7351"/>
    <w:rsid w:val="00EF069A"/>
    <w:rsid w:val="00EF1353"/>
    <w:rsid w:val="00EF15F5"/>
    <w:rsid w:val="00EF2058"/>
    <w:rsid w:val="00EF2BE8"/>
    <w:rsid w:val="00EF2EEC"/>
    <w:rsid w:val="00EF3256"/>
    <w:rsid w:val="00EF3DE0"/>
    <w:rsid w:val="00EF458C"/>
    <w:rsid w:val="00EF49BF"/>
    <w:rsid w:val="00EF4BD0"/>
    <w:rsid w:val="00EF53E0"/>
    <w:rsid w:val="00EF6470"/>
    <w:rsid w:val="00EF6ACB"/>
    <w:rsid w:val="00F01D21"/>
    <w:rsid w:val="00F01F82"/>
    <w:rsid w:val="00F021AE"/>
    <w:rsid w:val="00F02272"/>
    <w:rsid w:val="00F026D9"/>
    <w:rsid w:val="00F02BD0"/>
    <w:rsid w:val="00F02CB2"/>
    <w:rsid w:val="00F02CC1"/>
    <w:rsid w:val="00F02DE5"/>
    <w:rsid w:val="00F0303B"/>
    <w:rsid w:val="00F031EF"/>
    <w:rsid w:val="00F04C3C"/>
    <w:rsid w:val="00F05360"/>
    <w:rsid w:val="00F067CA"/>
    <w:rsid w:val="00F06FF0"/>
    <w:rsid w:val="00F07131"/>
    <w:rsid w:val="00F07E43"/>
    <w:rsid w:val="00F07E8C"/>
    <w:rsid w:val="00F102DE"/>
    <w:rsid w:val="00F12219"/>
    <w:rsid w:val="00F123DD"/>
    <w:rsid w:val="00F12A51"/>
    <w:rsid w:val="00F133F2"/>
    <w:rsid w:val="00F1387F"/>
    <w:rsid w:val="00F13B76"/>
    <w:rsid w:val="00F13CF0"/>
    <w:rsid w:val="00F13E2F"/>
    <w:rsid w:val="00F14FF6"/>
    <w:rsid w:val="00F15776"/>
    <w:rsid w:val="00F158F8"/>
    <w:rsid w:val="00F16C89"/>
    <w:rsid w:val="00F17141"/>
    <w:rsid w:val="00F178E7"/>
    <w:rsid w:val="00F17D06"/>
    <w:rsid w:val="00F20939"/>
    <w:rsid w:val="00F20D72"/>
    <w:rsid w:val="00F211E6"/>
    <w:rsid w:val="00F217F6"/>
    <w:rsid w:val="00F21D27"/>
    <w:rsid w:val="00F22229"/>
    <w:rsid w:val="00F223C5"/>
    <w:rsid w:val="00F231D1"/>
    <w:rsid w:val="00F246F6"/>
    <w:rsid w:val="00F24C27"/>
    <w:rsid w:val="00F24C8D"/>
    <w:rsid w:val="00F25032"/>
    <w:rsid w:val="00F25542"/>
    <w:rsid w:val="00F26092"/>
    <w:rsid w:val="00F26870"/>
    <w:rsid w:val="00F2691A"/>
    <w:rsid w:val="00F26BAA"/>
    <w:rsid w:val="00F26EED"/>
    <w:rsid w:val="00F27E7E"/>
    <w:rsid w:val="00F30124"/>
    <w:rsid w:val="00F30578"/>
    <w:rsid w:val="00F30ED5"/>
    <w:rsid w:val="00F32488"/>
    <w:rsid w:val="00F32640"/>
    <w:rsid w:val="00F33071"/>
    <w:rsid w:val="00F33657"/>
    <w:rsid w:val="00F34742"/>
    <w:rsid w:val="00F347A8"/>
    <w:rsid w:val="00F356C2"/>
    <w:rsid w:val="00F357AA"/>
    <w:rsid w:val="00F35B5F"/>
    <w:rsid w:val="00F35B97"/>
    <w:rsid w:val="00F35BFC"/>
    <w:rsid w:val="00F366B0"/>
    <w:rsid w:val="00F36AAA"/>
    <w:rsid w:val="00F37456"/>
    <w:rsid w:val="00F37AA2"/>
    <w:rsid w:val="00F37DDC"/>
    <w:rsid w:val="00F37FC8"/>
    <w:rsid w:val="00F40388"/>
    <w:rsid w:val="00F403D0"/>
    <w:rsid w:val="00F40AF8"/>
    <w:rsid w:val="00F420E1"/>
    <w:rsid w:val="00F43B4B"/>
    <w:rsid w:val="00F43F28"/>
    <w:rsid w:val="00F441BD"/>
    <w:rsid w:val="00F4493A"/>
    <w:rsid w:val="00F44CF8"/>
    <w:rsid w:val="00F44FAB"/>
    <w:rsid w:val="00F44FCC"/>
    <w:rsid w:val="00F45650"/>
    <w:rsid w:val="00F459AE"/>
    <w:rsid w:val="00F461FE"/>
    <w:rsid w:val="00F46DCF"/>
    <w:rsid w:val="00F46F65"/>
    <w:rsid w:val="00F472C9"/>
    <w:rsid w:val="00F47917"/>
    <w:rsid w:val="00F47C91"/>
    <w:rsid w:val="00F501EA"/>
    <w:rsid w:val="00F506DB"/>
    <w:rsid w:val="00F50819"/>
    <w:rsid w:val="00F50EC3"/>
    <w:rsid w:val="00F50FAB"/>
    <w:rsid w:val="00F519CB"/>
    <w:rsid w:val="00F525C8"/>
    <w:rsid w:val="00F52EE7"/>
    <w:rsid w:val="00F53409"/>
    <w:rsid w:val="00F53BF0"/>
    <w:rsid w:val="00F54A57"/>
    <w:rsid w:val="00F5507B"/>
    <w:rsid w:val="00F556CB"/>
    <w:rsid w:val="00F55812"/>
    <w:rsid w:val="00F56320"/>
    <w:rsid w:val="00F56EFD"/>
    <w:rsid w:val="00F571C1"/>
    <w:rsid w:val="00F60B03"/>
    <w:rsid w:val="00F611A2"/>
    <w:rsid w:val="00F616EC"/>
    <w:rsid w:val="00F6180F"/>
    <w:rsid w:val="00F61840"/>
    <w:rsid w:val="00F619A8"/>
    <w:rsid w:val="00F624ED"/>
    <w:rsid w:val="00F62754"/>
    <w:rsid w:val="00F6335F"/>
    <w:rsid w:val="00F63712"/>
    <w:rsid w:val="00F64162"/>
    <w:rsid w:val="00F64F7F"/>
    <w:rsid w:val="00F64FAC"/>
    <w:rsid w:val="00F653EC"/>
    <w:rsid w:val="00F658CB"/>
    <w:rsid w:val="00F65947"/>
    <w:rsid w:val="00F660CB"/>
    <w:rsid w:val="00F6642A"/>
    <w:rsid w:val="00F671A2"/>
    <w:rsid w:val="00F671D0"/>
    <w:rsid w:val="00F6750F"/>
    <w:rsid w:val="00F67658"/>
    <w:rsid w:val="00F67735"/>
    <w:rsid w:val="00F67A58"/>
    <w:rsid w:val="00F70043"/>
    <w:rsid w:val="00F7022E"/>
    <w:rsid w:val="00F7034E"/>
    <w:rsid w:val="00F70901"/>
    <w:rsid w:val="00F709AD"/>
    <w:rsid w:val="00F70A81"/>
    <w:rsid w:val="00F71C0A"/>
    <w:rsid w:val="00F731D5"/>
    <w:rsid w:val="00F737CB"/>
    <w:rsid w:val="00F73FA2"/>
    <w:rsid w:val="00F74484"/>
    <w:rsid w:val="00F749A6"/>
    <w:rsid w:val="00F74D4B"/>
    <w:rsid w:val="00F74F28"/>
    <w:rsid w:val="00F751D0"/>
    <w:rsid w:val="00F7567A"/>
    <w:rsid w:val="00F75C3B"/>
    <w:rsid w:val="00F76E16"/>
    <w:rsid w:val="00F77C48"/>
    <w:rsid w:val="00F77C82"/>
    <w:rsid w:val="00F77FFE"/>
    <w:rsid w:val="00F8067A"/>
    <w:rsid w:val="00F81B35"/>
    <w:rsid w:val="00F829B3"/>
    <w:rsid w:val="00F83EDC"/>
    <w:rsid w:val="00F8558D"/>
    <w:rsid w:val="00F8652D"/>
    <w:rsid w:val="00F8664D"/>
    <w:rsid w:val="00F87072"/>
    <w:rsid w:val="00F873DA"/>
    <w:rsid w:val="00F8767C"/>
    <w:rsid w:val="00F8779A"/>
    <w:rsid w:val="00F9138C"/>
    <w:rsid w:val="00F921C0"/>
    <w:rsid w:val="00F92584"/>
    <w:rsid w:val="00F92722"/>
    <w:rsid w:val="00F9371D"/>
    <w:rsid w:val="00F939DB"/>
    <w:rsid w:val="00F94CBA"/>
    <w:rsid w:val="00F95081"/>
    <w:rsid w:val="00F95B93"/>
    <w:rsid w:val="00F9658B"/>
    <w:rsid w:val="00FA229D"/>
    <w:rsid w:val="00FA3ED9"/>
    <w:rsid w:val="00FA3F8E"/>
    <w:rsid w:val="00FA5623"/>
    <w:rsid w:val="00FA58D4"/>
    <w:rsid w:val="00FA6325"/>
    <w:rsid w:val="00FA6848"/>
    <w:rsid w:val="00FA6B21"/>
    <w:rsid w:val="00FA733C"/>
    <w:rsid w:val="00FB1E85"/>
    <w:rsid w:val="00FB35A6"/>
    <w:rsid w:val="00FB3CC2"/>
    <w:rsid w:val="00FB3CF4"/>
    <w:rsid w:val="00FB5789"/>
    <w:rsid w:val="00FB5E19"/>
    <w:rsid w:val="00FB6663"/>
    <w:rsid w:val="00FB7B83"/>
    <w:rsid w:val="00FC0771"/>
    <w:rsid w:val="00FC176D"/>
    <w:rsid w:val="00FC196A"/>
    <w:rsid w:val="00FC259D"/>
    <w:rsid w:val="00FC262F"/>
    <w:rsid w:val="00FC28F5"/>
    <w:rsid w:val="00FC2BE9"/>
    <w:rsid w:val="00FC32D0"/>
    <w:rsid w:val="00FC3566"/>
    <w:rsid w:val="00FC4719"/>
    <w:rsid w:val="00FC49AA"/>
    <w:rsid w:val="00FC4BC3"/>
    <w:rsid w:val="00FC52E9"/>
    <w:rsid w:val="00FC54A0"/>
    <w:rsid w:val="00FC55EE"/>
    <w:rsid w:val="00FC5CF1"/>
    <w:rsid w:val="00FC60D4"/>
    <w:rsid w:val="00FC6481"/>
    <w:rsid w:val="00FC688E"/>
    <w:rsid w:val="00FD09EC"/>
    <w:rsid w:val="00FD0F23"/>
    <w:rsid w:val="00FD1B1F"/>
    <w:rsid w:val="00FD21E3"/>
    <w:rsid w:val="00FD2FA4"/>
    <w:rsid w:val="00FD3019"/>
    <w:rsid w:val="00FD3A93"/>
    <w:rsid w:val="00FD3DD0"/>
    <w:rsid w:val="00FD3F38"/>
    <w:rsid w:val="00FD3F56"/>
    <w:rsid w:val="00FD4DA3"/>
    <w:rsid w:val="00FD5ACB"/>
    <w:rsid w:val="00FD6473"/>
    <w:rsid w:val="00FD73D1"/>
    <w:rsid w:val="00FD7469"/>
    <w:rsid w:val="00FD7C83"/>
    <w:rsid w:val="00FE0294"/>
    <w:rsid w:val="00FE08AE"/>
    <w:rsid w:val="00FE1B9E"/>
    <w:rsid w:val="00FE3E4B"/>
    <w:rsid w:val="00FE44E5"/>
    <w:rsid w:val="00FE524F"/>
    <w:rsid w:val="00FE538B"/>
    <w:rsid w:val="00FE560B"/>
    <w:rsid w:val="00FE5CED"/>
    <w:rsid w:val="00FE6C65"/>
    <w:rsid w:val="00FE765C"/>
    <w:rsid w:val="00FF03D7"/>
    <w:rsid w:val="00FF09A1"/>
    <w:rsid w:val="00FF0D07"/>
    <w:rsid w:val="00FF2208"/>
    <w:rsid w:val="00FF262A"/>
    <w:rsid w:val="00FF26F5"/>
    <w:rsid w:val="00FF2C98"/>
    <w:rsid w:val="00FF3230"/>
    <w:rsid w:val="00FF350D"/>
    <w:rsid w:val="00FF3F1C"/>
    <w:rsid w:val="00FF445E"/>
    <w:rsid w:val="00FF47BE"/>
    <w:rsid w:val="00FF49E8"/>
    <w:rsid w:val="00FF4D2D"/>
    <w:rsid w:val="00FF555E"/>
    <w:rsid w:val="00FF5A67"/>
    <w:rsid w:val="00FF624F"/>
    <w:rsid w:val="00FF6BCE"/>
    <w:rsid w:val="046946CA"/>
    <w:rsid w:val="05D56874"/>
    <w:rsid w:val="05E57EBC"/>
    <w:rsid w:val="07BBACE6"/>
    <w:rsid w:val="07C3738A"/>
    <w:rsid w:val="08C2BFD3"/>
    <w:rsid w:val="09BDFCEE"/>
    <w:rsid w:val="0B0B52B6"/>
    <w:rsid w:val="0B3CE213"/>
    <w:rsid w:val="0BB3C835"/>
    <w:rsid w:val="0CFDE06E"/>
    <w:rsid w:val="0D17B7E1"/>
    <w:rsid w:val="0D8199CC"/>
    <w:rsid w:val="0F1C2B9C"/>
    <w:rsid w:val="0F4A11E2"/>
    <w:rsid w:val="0FA7BB7E"/>
    <w:rsid w:val="0FDED422"/>
    <w:rsid w:val="0FFCC0E6"/>
    <w:rsid w:val="10310142"/>
    <w:rsid w:val="1080BB6D"/>
    <w:rsid w:val="10A7E1DC"/>
    <w:rsid w:val="10FF16CD"/>
    <w:rsid w:val="11EF29A5"/>
    <w:rsid w:val="12CBA579"/>
    <w:rsid w:val="133A7099"/>
    <w:rsid w:val="14AD788B"/>
    <w:rsid w:val="14F26F7A"/>
    <w:rsid w:val="15BE0B95"/>
    <w:rsid w:val="16486C14"/>
    <w:rsid w:val="17DF0AA4"/>
    <w:rsid w:val="1899071E"/>
    <w:rsid w:val="18DCC2AA"/>
    <w:rsid w:val="194BA6DA"/>
    <w:rsid w:val="1A470482"/>
    <w:rsid w:val="1B41838B"/>
    <w:rsid w:val="1BABC606"/>
    <w:rsid w:val="1D70D06C"/>
    <w:rsid w:val="20D06736"/>
    <w:rsid w:val="21DB4212"/>
    <w:rsid w:val="2430BBEC"/>
    <w:rsid w:val="2445109A"/>
    <w:rsid w:val="24869A6D"/>
    <w:rsid w:val="2520EA63"/>
    <w:rsid w:val="26D9ACC1"/>
    <w:rsid w:val="2784EF32"/>
    <w:rsid w:val="27B6BBCE"/>
    <w:rsid w:val="27BE33AE"/>
    <w:rsid w:val="2811E53C"/>
    <w:rsid w:val="291ED08C"/>
    <w:rsid w:val="29F7E58D"/>
    <w:rsid w:val="2C14D5DA"/>
    <w:rsid w:val="2C283024"/>
    <w:rsid w:val="2CA614AC"/>
    <w:rsid w:val="2CB9E0D3"/>
    <w:rsid w:val="2CE5B042"/>
    <w:rsid w:val="2D91480B"/>
    <w:rsid w:val="2F57C6C8"/>
    <w:rsid w:val="2F61637F"/>
    <w:rsid w:val="30136686"/>
    <w:rsid w:val="309699F2"/>
    <w:rsid w:val="30B39141"/>
    <w:rsid w:val="30C85155"/>
    <w:rsid w:val="30E48A56"/>
    <w:rsid w:val="3164CFBD"/>
    <w:rsid w:val="3184329E"/>
    <w:rsid w:val="31F8FA90"/>
    <w:rsid w:val="31FCC2D8"/>
    <w:rsid w:val="327B3AAC"/>
    <w:rsid w:val="32ADEC36"/>
    <w:rsid w:val="3384D4D9"/>
    <w:rsid w:val="3388A0FB"/>
    <w:rsid w:val="33D10ADD"/>
    <w:rsid w:val="33E6247E"/>
    <w:rsid w:val="35B873F0"/>
    <w:rsid w:val="3722C8ED"/>
    <w:rsid w:val="37D34D98"/>
    <w:rsid w:val="385C121E"/>
    <w:rsid w:val="38EAC0CB"/>
    <w:rsid w:val="38FC38FF"/>
    <w:rsid w:val="390153F0"/>
    <w:rsid w:val="39F7E27F"/>
    <w:rsid w:val="3A161B8D"/>
    <w:rsid w:val="3A2C3D3D"/>
    <w:rsid w:val="3A75696E"/>
    <w:rsid w:val="3C535D3D"/>
    <w:rsid w:val="3DC7F198"/>
    <w:rsid w:val="3ED5EA01"/>
    <w:rsid w:val="3F4152AD"/>
    <w:rsid w:val="3F58FD42"/>
    <w:rsid w:val="402925A9"/>
    <w:rsid w:val="4058910F"/>
    <w:rsid w:val="40EE2F40"/>
    <w:rsid w:val="411B2991"/>
    <w:rsid w:val="4202FC8D"/>
    <w:rsid w:val="42FF8494"/>
    <w:rsid w:val="43473DB1"/>
    <w:rsid w:val="435F82D1"/>
    <w:rsid w:val="439031D1"/>
    <w:rsid w:val="4464309E"/>
    <w:rsid w:val="4474A457"/>
    <w:rsid w:val="447F608A"/>
    <w:rsid w:val="460E6FFE"/>
    <w:rsid w:val="4700CFEB"/>
    <w:rsid w:val="4ADC9159"/>
    <w:rsid w:val="4BA3487F"/>
    <w:rsid w:val="4BA5D8B2"/>
    <w:rsid w:val="4BB1C430"/>
    <w:rsid w:val="4BB66642"/>
    <w:rsid w:val="4C222C38"/>
    <w:rsid w:val="4DD2BCDA"/>
    <w:rsid w:val="4E2629C1"/>
    <w:rsid w:val="4EC0CF54"/>
    <w:rsid w:val="4F1AD020"/>
    <w:rsid w:val="4F7BEFF6"/>
    <w:rsid w:val="50598A4F"/>
    <w:rsid w:val="5145AE4B"/>
    <w:rsid w:val="52AAC57E"/>
    <w:rsid w:val="53C25623"/>
    <w:rsid w:val="554B1097"/>
    <w:rsid w:val="55D57B50"/>
    <w:rsid w:val="564309EB"/>
    <w:rsid w:val="5644B44E"/>
    <w:rsid w:val="5665E984"/>
    <w:rsid w:val="5724E77B"/>
    <w:rsid w:val="57933E22"/>
    <w:rsid w:val="584B73D7"/>
    <w:rsid w:val="593AEEC8"/>
    <w:rsid w:val="5A48ABBB"/>
    <w:rsid w:val="5AEC6546"/>
    <w:rsid w:val="5BF725D4"/>
    <w:rsid w:val="5CD12B50"/>
    <w:rsid w:val="5D8FEBBC"/>
    <w:rsid w:val="6044C9DE"/>
    <w:rsid w:val="613CE534"/>
    <w:rsid w:val="617B2D3D"/>
    <w:rsid w:val="63C9C3D8"/>
    <w:rsid w:val="63D00CB0"/>
    <w:rsid w:val="642A6C5B"/>
    <w:rsid w:val="6514ABFB"/>
    <w:rsid w:val="6570A9CB"/>
    <w:rsid w:val="65EA0B39"/>
    <w:rsid w:val="65EB0787"/>
    <w:rsid w:val="66BE4C0F"/>
    <w:rsid w:val="672C406F"/>
    <w:rsid w:val="675F51F3"/>
    <w:rsid w:val="67CAABFF"/>
    <w:rsid w:val="6826C8E0"/>
    <w:rsid w:val="697469FC"/>
    <w:rsid w:val="6AF5291F"/>
    <w:rsid w:val="6B31AF66"/>
    <w:rsid w:val="6B8ACB77"/>
    <w:rsid w:val="6BC97E1C"/>
    <w:rsid w:val="6BCC2830"/>
    <w:rsid w:val="6C0D33CF"/>
    <w:rsid w:val="6D3F9909"/>
    <w:rsid w:val="6D67DF2E"/>
    <w:rsid w:val="6EA21EB3"/>
    <w:rsid w:val="6EDAD7C9"/>
    <w:rsid w:val="6EFA2E16"/>
    <w:rsid w:val="6FC68973"/>
    <w:rsid w:val="706FAC5D"/>
    <w:rsid w:val="710BBBCB"/>
    <w:rsid w:val="7140C2E7"/>
    <w:rsid w:val="7151FF8D"/>
    <w:rsid w:val="71B063B3"/>
    <w:rsid w:val="72F165D4"/>
    <w:rsid w:val="73BCCD67"/>
    <w:rsid w:val="753FAB97"/>
    <w:rsid w:val="7719827B"/>
    <w:rsid w:val="77C9E216"/>
    <w:rsid w:val="788D9F4D"/>
    <w:rsid w:val="78C370F0"/>
    <w:rsid w:val="7A6DC763"/>
    <w:rsid w:val="7ABDC16B"/>
    <w:rsid w:val="7BAFAF4B"/>
    <w:rsid w:val="7BC872C2"/>
    <w:rsid w:val="7CE9EF0E"/>
    <w:rsid w:val="7CF82A73"/>
    <w:rsid w:val="7E6E5796"/>
    <w:rsid w:val="7FFD566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86388"/>
  <w15:docId w15:val="{C44E1EFD-36CC-437D-A364-689AE77F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0A5"/>
    <w:rPr>
      <w:lang w:val="en-GB"/>
    </w:rPr>
  </w:style>
  <w:style w:type="paragraph" w:styleId="Titre1">
    <w:name w:val="heading 1"/>
    <w:basedOn w:val="Normal"/>
    <w:next w:val="Normal"/>
    <w:qFormat/>
    <w:pPr>
      <w:keepNext/>
      <w:outlineLvl w:val="0"/>
    </w:pPr>
    <w:rPr>
      <w:rFonts w:ascii="UniveConBolObl" w:hAnsi="UniveConBolObl"/>
      <w:b/>
      <w:i/>
      <w:sz w:val="28"/>
    </w:rPr>
  </w:style>
  <w:style w:type="paragraph" w:styleId="Titre2">
    <w:name w:val="heading 2"/>
    <w:basedOn w:val="Normal"/>
    <w:next w:val="Normal"/>
    <w:qFormat/>
    <w:pPr>
      <w:keepNext/>
      <w:tabs>
        <w:tab w:val="left" w:pos="284"/>
        <w:tab w:val="left" w:pos="4395"/>
        <w:tab w:val="left" w:pos="5812"/>
      </w:tabs>
      <w:ind w:left="-992" w:right="-10773" w:firstLine="992"/>
      <w:outlineLvl w:val="1"/>
    </w:pPr>
    <w:rPr>
      <w:rFonts w:ascii="Univers-CondensedOblique" w:hAnsi="Univers-CondensedOblique"/>
      <w:b/>
      <w:sz w:val="17"/>
    </w:rPr>
  </w:style>
  <w:style w:type="paragraph" w:styleId="Titre3">
    <w:name w:val="heading 3"/>
    <w:basedOn w:val="Normal"/>
    <w:next w:val="Normal"/>
    <w:qFormat/>
    <w:pPr>
      <w:keepNext/>
      <w:tabs>
        <w:tab w:val="left" w:pos="709"/>
        <w:tab w:val="left" w:pos="4395"/>
        <w:tab w:val="left" w:pos="5812"/>
      </w:tabs>
      <w:ind w:left="709" w:right="567"/>
      <w:outlineLvl w:val="2"/>
    </w:pPr>
    <w:rPr>
      <w:rFonts w:ascii="UniveConBolObl" w:hAnsi="UniveConBolObl"/>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rPr>
      <w:lang w:eastAsia="x-none"/>
    </w:rPr>
  </w:style>
  <w:style w:type="paragraph" w:styleId="Textedebulles">
    <w:name w:val="Balloon Text"/>
    <w:basedOn w:val="Normal"/>
    <w:semiHidden/>
    <w:rsid w:val="00F472C9"/>
    <w:rPr>
      <w:rFonts w:ascii="Tahoma" w:hAnsi="Tahoma" w:cs="Tahoma"/>
      <w:sz w:val="16"/>
      <w:szCs w:val="16"/>
    </w:rPr>
  </w:style>
  <w:style w:type="character" w:customStyle="1" w:styleId="PieddepageCar">
    <w:name w:val="Pied de page Car"/>
    <w:link w:val="Pieddepage"/>
    <w:uiPriority w:val="99"/>
    <w:rsid w:val="00E834C3"/>
    <w:rPr>
      <w:lang w:val="en-GB"/>
    </w:rPr>
  </w:style>
  <w:style w:type="paragraph" w:styleId="Rvision">
    <w:name w:val="Revision"/>
    <w:hidden/>
    <w:uiPriority w:val="99"/>
    <w:semiHidden/>
    <w:rsid w:val="001605F8"/>
    <w:rPr>
      <w:lang w:val="en-GB"/>
    </w:rPr>
  </w:style>
  <w:style w:type="paragraph" w:styleId="Paragraphedeliste">
    <w:name w:val="List Paragraph"/>
    <w:basedOn w:val="Normal"/>
    <w:uiPriority w:val="34"/>
    <w:qFormat/>
    <w:rsid w:val="00CA0B5B"/>
    <w:pPr>
      <w:ind w:left="708"/>
    </w:pPr>
  </w:style>
  <w:style w:type="character" w:styleId="Lienhypertexte">
    <w:name w:val="Hyperlink"/>
    <w:rsid w:val="00716374"/>
    <w:rPr>
      <w:color w:val="0563C1"/>
      <w:u w:val="single"/>
    </w:rPr>
  </w:style>
  <w:style w:type="character" w:customStyle="1" w:styleId="En-tteCar">
    <w:name w:val="En-tête Car"/>
    <w:link w:val="En-tte"/>
    <w:uiPriority w:val="99"/>
    <w:rsid w:val="00682021"/>
    <w:rPr>
      <w:lang w:val="en-GB"/>
    </w:rPr>
  </w:style>
  <w:style w:type="character" w:customStyle="1" w:styleId="Mentionnonrsolue1">
    <w:name w:val="Mention non résolue1"/>
    <w:basedOn w:val="Policepardfaut"/>
    <w:uiPriority w:val="99"/>
    <w:semiHidden/>
    <w:unhideWhenUsed/>
    <w:rsid w:val="00AC7249"/>
    <w:rPr>
      <w:color w:val="605E5C"/>
      <w:shd w:val="clear" w:color="auto" w:fill="E1DFDD"/>
    </w:rPr>
  </w:style>
  <w:style w:type="paragraph" w:customStyle="1" w:styleId="Default">
    <w:name w:val="Default"/>
    <w:rsid w:val="00D33689"/>
    <w:pPr>
      <w:autoSpaceDE w:val="0"/>
      <w:autoSpaceDN w:val="0"/>
      <w:adjustRightInd w:val="0"/>
    </w:pPr>
    <w:rPr>
      <w:rFonts w:ascii="Arial" w:hAnsi="Arial" w:cs="Arial"/>
      <w:color w:val="000000"/>
      <w:sz w:val="24"/>
      <w:szCs w:val="24"/>
    </w:rPr>
  </w:style>
  <w:style w:type="table" w:styleId="Grilledutableau">
    <w:name w:val="Table Grid"/>
    <w:basedOn w:val="TableauNormal"/>
    <w:uiPriority w:val="39"/>
    <w:rsid w:val="005E1F2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unhideWhenUsed/>
    <w:rsid w:val="005E1F23"/>
  </w:style>
  <w:style w:type="character" w:customStyle="1" w:styleId="NotedebasdepageCar">
    <w:name w:val="Note de bas de page Car"/>
    <w:basedOn w:val="Policepardfaut"/>
    <w:link w:val="Notedebasdepage"/>
    <w:semiHidden/>
    <w:rsid w:val="005E1F23"/>
    <w:rPr>
      <w:lang w:val="en-GB"/>
    </w:rPr>
  </w:style>
  <w:style w:type="character" w:styleId="Appelnotedebasdep">
    <w:name w:val="footnote reference"/>
    <w:basedOn w:val="Policepardfaut"/>
    <w:semiHidden/>
    <w:unhideWhenUsed/>
    <w:rsid w:val="005E1F23"/>
    <w:rPr>
      <w:vertAlign w:val="superscript"/>
    </w:rPr>
  </w:style>
  <w:style w:type="character" w:styleId="Marquedecommentaire">
    <w:name w:val="annotation reference"/>
    <w:basedOn w:val="Policepardfaut"/>
    <w:semiHidden/>
    <w:unhideWhenUsed/>
    <w:rsid w:val="00C5759A"/>
    <w:rPr>
      <w:sz w:val="16"/>
      <w:szCs w:val="16"/>
    </w:rPr>
  </w:style>
  <w:style w:type="paragraph" w:styleId="Commentaire">
    <w:name w:val="annotation text"/>
    <w:basedOn w:val="Normal"/>
    <w:link w:val="CommentaireCar"/>
    <w:unhideWhenUsed/>
    <w:rsid w:val="00C5759A"/>
  </w:style>
  <w:style w:type="character" w:customStyle="1" w:styleId="CommentaireCar">
    <w:name w:val="Commentaire Car"/>
    <w:basedOn w:val="Policepardfaut"/>
    <w:link w:val="Commentaire"/>
    <w:rsid w:val="00C5759A"/>
    <w:rPr>
      <w:lang w:val="en-GB"/>
    </w:rPr>
  </w:style>
  <w:style w:type="paragraph" w:styleId="Objetducommentaire">
    <w:name w:val="annotation subject"/>
    <w:basedOn w:val="Commentaire"/>
    <w:next w:val="Commentaire"/>
    <w:link w:val="ObjetducommentaireCar"/>
    <w:semiHidden/>
    <w:unhideWhenUsed/>
    <w:rsid w:val="00C5759A"/>
    <w:rPr>
      <w:b/>
      <w:bCs/>
    </w:rPr>
  </w:style>
  <w:style w:type="character" w:customStyle="1" w:styleId="ObjetducommentaireCar">
    <w:name w:val="Objet du commentaire Car"/>
    <w:basedOn w:val="CommentaireCar"/>
    <w:link w:val="Objetducommentaire"/>
    <w:semiHidden/>
    <w:rsid w:val="00C5759A"/>
    <w:rPr>
      <w:b/>
      <w:bCs/>
      <w:lang w:val="en-GB"/>
    </w:rPr>
  </w:style>
  <w:style w:type="paragraph" w:customStyle="1" w:styleId="Body">
    <w:name w:val="Body"/>
    <w:aliases w:val="Text,by"/>
    <w:basedOn w:val="Normal"/>
    <w:link w:val="BodyChar1"/>
    <w:rsid w:val="00F031EF"/>
    <w:pPr>
      <w:spacing w:after="140" w:line="290" w:lineRule="auto"/>
      <w:ind w:left="425"/>
      <w:jc w:val="both"/>
    </w:pPr>
    <w:rPr>
      <w:rFonts w:eastAsia="PMingLiU"/>
      <w:kern w:val="20"/>
      <w:lang w:eastAsia="en-US"/>
    </w:rPr>
  </w:style>
  <w:style w:type="character" w:customStyle="1" w:styleId="BodyChar1">
    <w:name w:val="Body Char1"/>
    <w:aliases w:val="Text Char1,by Char1"/>
    <w:link w:val="Body"/>
    <w:rsid w:val="00F031EF"/>
    <w:rPr>
      <w:rFonts w:eastAsia="PMingLiU"/>
      <w:kern w:val="20"/>
      <w:lang w:val="en-GB" w:eastAsia="en-US"/>
    </w:rPr>
  </w:style>
  <w:style w:type="paragraph" w:customStyle="1" w:styleId="paragraph">
    <w:name w:val="paragraph"/>
    <w:basedOn w:val="Normal"/>
    <w:rsid w:val="00F031EF"/>
    <w:pPr>
      <w:spacing w:before="100" w:beforeAutospacing="1" w:after="100" w:afterAutospacing="1"/>
    </w:pPr>
    <w:rPr>
      <w:sz w:val="24"/>
      <w:szCs w:val="24"/>
      <w:lang w:val="fr-FR"/>
    </w:rPr>
  </w:style>
  <w:style w:type="character" w:customStyle="1" w:styleId="normaltextrun">
    <w:name w:val="normaltextrun"/>
    <w:rsid w:val="00F031EF"/>
  </w:style>
  <w:style w:type="character" w:customStyle="1" w:styleId="eop">
    <w:name w:val="eop"/>
    <w:basedOn w:val="Policepardfaut"/>
    <w:rsid w:val="00453298"/>
  </w:style>
  <w:style w:type="character" w:customStyle="1" w:styleId="spellingerror">
    <w:name w:val="spellingerror"/>
    <w:basedOn w:val="Policepardfaut"/>
    <w:rsid w:val="00453298"/>
  </w:style>
  <w:style w:type="paragraph" w:styleId="NormalWeb">
    <w:name w:val="Normal (Web)"/>
    <w:basedOn w:val="Normal"/>
    <w:semiHidden/>
    <w:unhideWhenUsed/>
    <w:rsid w:val="00D72121"/>
    <w:rPr>
      <w:sz w:val="24"/>
      <w:szCs w:val="24"/>
    </w:rPr>
  </w:style>
  <w:style w:type="paragraph" w:customStyle="1" w:styleId="Textedocument">
    <w:name w:val="Texte document"/>
    <w:basedOn w:val="Normal"/>
    <w:qFormat/>
    <w:rsid w:val="00D25104"/>
    <w:pPr>
      <w:spacing w:line="259" w:lineRule="auto"/>
      <w:ind w:left="1069"/>
    </w:pPr>
    <w:rPr>
      <w:rFonts w:asciiTheme="minorHAnsi" w:eastAsiaTheme="minorHAnsi" w:hAnsiTheme="minorHAnsi" w:cstheme="minorHAnsi"/>
      <w:sz w:val="22"/>
      <w:szCs w:val="22"/>
      <w:lang w:val="en-US" w:eastAsia="en-US"/>
    </w:rPr>
  </w:style>
  <w:style w:type="character" w:styleId="Lienhypertextesuivivisit">
    <w:name w:val="FollowedHyperlink"/>
    <w:basedOn w:val="Policepardfaut"/>
    <w:semiHidden/>
    <w:unhideWhenUsed/>
    <w:rsid w:val="00D939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5416">
      <w:bodyDiv w:val="1"/>
      <w:marLeft w:val="0"/>
      <w:marRight w:val="0"/>
      <w:marTop w:val="0"/>
      <w:marBottom w:val="0"/>
      <w:divBdr>
        <w:top w:val="none" w:sz="0" w:space="0" w:color="auto"/>
        <w:left w:val="none" w:sz="0" w:space="0" w:color="auto"/>
        <w:bottom w:val="none" w:sz="0" w:space="0" w:color="auto"/>
        <w:right w:val="none" w:sz="0" w:space="0" w:color="auto"/>
      </w:divBdr>
    </w:div>
    <w:div w:id="730931753">
      <w:bodyDiv w:val="1"/>
      <w:marLeft w:val="0"/>
      <w:marRight w:val="0"/>
      <w:marTop w:val="0"/>
      <w:marBottom w:val="0"/>
      <w:divBdr>
        <w:top w:val="none" w:sz="0" w:space="0" w:color="auto"/>
        <w:left w:val="none" w:sz="0" w:space="0" w:color="auto"/>
        <w:bottom w:val="none" w:sz="0" w:space="0" w:color="auto"/>
        <w:right w:val="none" w:sz="0" w:space="0" w:color="auto"/>
      </w:divBdr>
    </w:div>
    <w:div w:id="731268847">
      <w:bodyDiv w:val="1"/>
      <w:marLeft w:val="0"/>
      <w:marRight w:val="0"/>
      <w:marTop w:val="0"/>
      <w:marBottom w:val="0"/>
      <w:divBdr>
        <w:top w:val="none" w:sz="0" w:space="0" w:color="auto"/>
        <w:left w:val="none" w:sz="0" w:space="0" w:color="auto"/>
        <w:bottom w:val="none" w:sz="0" w:space="0" w:color="auto"/>
        <w:right w:val="none" w:sz="0" w:space="0" w:color="auto"/>
      </w:divBdr>
    </w:div>
    <w:div w:id="770395985">
      <w:bodyDiv w:val="1"/>
      <w:marLeft w:val="0"/>
      <w:marRight w:val="0"/>
      <w:marTop w:val="0"/>
      <w:marBottom w:val="0"/>
      <w:divBdr>
        <w:top w:val="none" w:sz="0" w:space="0" w:color="auto"/>
        <w:left w:val="none" w:sz="0" w:space="0" w:color="auto"/>
        <w:bottom w:val="none" w:sz="0" w:space="0" w:color="auto"/>
        <w:right w:val="none" w:sz="0" w:space="0" w:color="auto"/>
      </w:divBdr>
    </w:div>
    <w:div w:id="825704083">
      <w:bodyDiv w:val="1"/>
      <w:marLeft w:val="0"/>
      <w:marRight w:val="0"/>
      <w:marTop w:val="0"/>
      <w:marBottom w:val="0"/>
      <w:divBdr>
        <w:top w:val="none" w:sz="0" w:space="0" w:color="auto"/>
        <w:left w:val="none" w:sz="0" w:space="0" w:color="auto"/>
        <w:bottom w:val="none" w:sz="0" w:space="0" w:color="auto"/>
        <w:right w:val="none" w:sz="0" w:space="0" w:color="auto"/>
      </w:divBdr>
      <w:divsChild>
        <w:div w:id="1683775889">
          <w:marLeft w:val="0"/>
          <w:marRight w:val="0"/>
          <w:marTop w:val="0"/>
          <w:marBottom w:val="0"/>
          <w:divBdr>
            <w:top w:val="none" w:sz="0" w:space="0" w:color="auto"/>
            <w:left w:val="none" w:sz="0" w:space="0" w:color="auto"/>
            <w:bottom w:val="none" w:sz="0" w:space="0" w:color="auto"/>
            <w:right w:val="none" w:sz="0" w:space="0" w:color="auto"/>
          </w:divBdr>
        </w:div>
        <w:div w:id="789979153">
          <w:marLeft w:val="0"/>
          <w:marRight w:val="0"/>
          <w:marTop w:val="0"/>
          <w:marBottom w:val="0"/>
          <w:divBdr>
            <w:top w:val="none" w:sz="0" w:space="0" w:color="auto"/>
            <w:left w:val="none" w:sz="0" w:space="0" w:color="auto"/>
            <w:bottom w:val="none" w:sz="0" w:space="0" w:color="auto"/>
            <w:right w:val="none" w:sz="0" w:space="0" w:color="auto"/>
          </w:divBdr>
        </w:div>
      </w:divsChild>
    </w:div>
    <w:div w:id="915044730">
      <w:bodyDiv w:val="1"/>
      <w:marLeft w:val="0"/>
      <w:marRight w:val="0"/>
      <w:marTop w:val="0"/>
      <w:marBottom w:val="0"/>
      <w:divBdr>
        <w:top w:val="none" w:sz="0" w:space="0" w:color="auto"/>
        <w:left w:val="none" w:sz="0" w:space="0" w:color="auto"/>
        <w:bottom w:val="none" w:sz="0" w:space="0" w:color="auto"/>
        <w:right w:val="none" w:sz="0" w:space="0" w:color="auto"/>
      </w:divBdr>
    </w:div>
    <w:div w:id="978537791">
      <w:bodyDiv w:val="1"/>
      <w:marLeft w:val="0"/>
      <w:marRight w:val="0"/>
      <w:marTop w:val="0"/>
      <w:marBottom w:val="0"/>
      <w:divBdr>
        <w:top w:val="none" w:sz="0" w:space="0" w:color="auto"/>
        <w:left w:val="none" w:sz="0" w:space="0" w:color="auto"/>
        <w:bottom w:val="none" w:sz="0" w:space="0" w:color="auto"/>
        <w:right w:val="none" w:sz="0" w:space="0" w:color="auto"/>
      </w:divBdr>
    </w:div>
    <w:div w:id="999696997">
      <w:bodyDiv w:val="1"/>
      <w:marLeft w:val="0"/>
      <w:marRight w:val="0"/>
      <w:marTop w:val="0"/>
      <w:marBottom w:val="0"/>
      <w:divBdr>
        <w:top w:val="none" w:sz="0" w:space="0" w:color="auto"/>
        <w:left w:val="none" w:sz="0" w:space="0" w:color="auto"/>
        <w:bottom w:val="none" w:sz="0" w:space="0" w:color="auto"/>
        <w:right w:val="none" w:sz="0" w:space="0" w:color="auto"/>
      </w:divBdr>
    </w:div>
    <w:div w:id="1002584029">
      <w:bodyDiv w:val="1"/>
      <w:marLeft w:val="0"/>
      <w:marRight w:val="0"/>
      <w:marTop w:val="0"/>
      <w:marBottom w:val="0"/>
      <w:divBdr>
        <w:top w:val="none" w:sz="0" w:space="0" w:color="auto"/>
        <w:left w:val="none" w:sz="0" w:space="0" w:color="auto"/>
        <w:bottom w:val="none" w:sz="0" w:space="0" w:color="auto"/>
        <w:right w:val="none" w:sz="0" w:space="0" w:color="auto"/>
      </w:divBdr>
    </w:div>
    <w:div w:id="1030565541">
      <w:bodyDiv w:val="1"/>
      <w:marLeft w:val="0"/>
      <w:marRight w:val="0"/>
      <w:marTop w:val="0"/>
      <w:marBottom w:val="0"/>
      <w:divBdr>
        <w:top w:val="none" w:sz="0" w:space="0" w:color="auto"/>
        <w:left w:val="none" w:sz="0" w:space="0" w:color="auto"/>
        <w:bottom w:val="none" w:sz="0" w:space="0" w:color="auto"/>
        <w:right w:val="none" w:sz="0" w:space="0" w:color="auto"/>
      </w:divBdr>
    </w:div>
    <w:div w:id="1323047955">
      <w:bodyDiv w:val="1"/>
      <w:marLeft w:val="0"/>
      <w:marRight w:val="0"/>
      <w:marTop w:val="0"/>
      <w:marBottom w:val="0"/>
      <w:divBdr>
        <w:top w:val="none" w:sz="0" w:space="0" w:color="auto"/>
        <w:left w:val="none" w:sz="0" w:space="0" w:color="auto"/>
        <w:bottom w:val="none" w:sz="0" w:space="0" w:color="auto"/>
        <w:right w:val="none" w:sz="0" w:space="0" w:color="auto"/>
      </w:divBdr>
    </w:div>
    <w:div w:id="1396705807">
      <w:bodyDiv w:val="1"/>
      <w:marLeft w:val="0"/>
      <w:marRight w:val="0"/>
      <w:marTop w:val="0"/>
      <w:marBottom w:val="0"/>
      <w:divBdr>
        <w:top w:val="none" w:sz="0" w:space="0" w:color="auto"/>
        <w:left w:val="none" w:sz="0" w:space="0" w:color="auto"/>
        <w:bottom w:val="none" w:sz="0" w:space="0" w:color="auto"/>
        <w:right w:val="none" w:sz="0" w:space="0" w:color="auto"/>
      </w:divBdr>
    </w:div>
    <w:div w:id="1503547612">
      <w:bodyDiv w:val="1"/>
      <w:marLeft w:val="0"/>
      <w:marRight w:val="0"/>
      <w:marTop w:val="0"/>
      <w:marBottom w:val="0"/>
      <w:divBdr>
        <w:top w:val="none" w:sz="0" w:space="0" w:color="auto"/>
        <w:left w:val="none" w:sz="0" w:space="0" w:color="auto"/>
        <w:bottom w:val="none" w:sz="0" w:space="0" w:color="auto"/>
        <w:right w:val="none" w:sz="0" w:space="0" w:color="auto"/>
      </w:divBdr>
      <w:divsChild>
        <w:div w:id="231621145">
          <w:marLeft w:val="0"/>
          <w:marRight w:val="0"/>
          <w:marTop w:val="0"/>
          <w:marBottom w:val="0"/>
          <w:divBdr>
            <w:top w:val="none" w:sz="0" w:space="0" w:color="auto"/>
            <w:left w:val="none" w:sz="0" w:space="0" w:color="auto"/>
            <w:bottom w:val="none" w:sz="0" w:space="0" w:color="auto"/>
            <w:right w:val="none" w:sz="0" w:space="0" w:color="auto"/>
          </w:divBdr>
        </w:div>
        <w:div w:id="430010535">
          <w:marLeft w:val="0"/>
          <w:marRight w:val="0"/>
          <w:marTop w:val="0"/>
          <w:marBottom w:val="0"/>
          <w:divBdr>
            <w:top w:val="none" w:sz="0" w:space="0" w:color="auto"/>
            <w:left w:val="none" w:sz="0" w:space="0" w:color="auto"/>
            <w:bottom w:val="none" w:sz="0" w:space="0" w:color="auto"/>
            <w:right w:val="none" w:sz="0" w:space="0" w:color="auto"/>
          </w:divBdr>
        </w:div>
        <w:div w:id="846094362">
          <w:marLeft w:val="0"/>
          <w:marRight w:val="0"/>
          <w:marTop w:val="0"/>
          <w:marBottom w:val="0"/>
          <w:divBdr>
            <w:top w:val="none" w:sz="0" w:space="0" w:color="auto"/>
            <w:left w:val="none" w:sz="0" w:space="0" w:color="auto"/>
            <w:bottom w:val="none" w:sz="0" w:space="0" w:color="auto"/>
            <w:right w:val="none" w:sz="0" w:space="0" w:color="auto"/>
          </w:divBdr>
        </w:div>
        <w:div w:id="1513103052">
          <w:marLeft w:val="0"/>
          <w:marRight w:val="0"/>
          <w:marTop w:val="0"/>
          <w:marBottom w:val="0"/>
          <w:divBdr>
            <w:top w:val="none" w:sz="0" w:space="0" w:color="auto"/>
            <w:left w:val="none" w:sz="0" w:space="0" w:color="auto"/>
            <w:bottom w:val="none" w:sz="0" w:space="0" w:color="auto"/>
            <w:right w:val="none" w:sz="0" w:space="0" w:color="auto"/>
          </w:divBdr>
        </w:div>
        <w:div w:id="1514223764">
          <w:marLeft w:val="0"/>
          <w:marRight w:val="0"/>
          <w:marTop w:val="0"/>
          <w:marBottom w:val="0"/>
          <w:divBdr>
            <w:top w:val="none" w:sz="0" w:space="0" w:color="auto"/>
            <w:left w:val="none" w:sz="0" w:space="0" w:color="auto"/>
            <w:bottom w:val="none" w:sz="0" w:space="0" w:color="auto"/>
            <w:right w:val="none" w:sz="0" w:space="0" w:color="auto"/>
          </w:divBdr>
        </w:div>
        <w:div w:id="1716158278">
          <w:marLeft w:val="0"/>
          <w:marRight w:val="0"/>
          <w:marTop w:val="0"/>
          <w:marBottom w:val="0"/>
          <w:divBdr>
            <w:top w:val="none" w:sz="0" w:space="0" w:color="auto"/>
            <w:left w:val="none" w:sz="0" w:space="0" w:color="auto"/>
            <w:bottom w:val="none" w:sz="0" w:space="0" w:color="auto"/>
            <w:right w:val="none" w:sz="0" w:space="0" w:color="auto"/>
          </w:divBdr>
        </w:div>
        <w:div w:id="1933664445">
          <w:marLeft w:val="0"/>
          <w:marRight w:val="0"/>
          <w:marTop w:val="0"/>
          <w:marBottom w:val="0"/>
          <w:divBdr>
            <w:top w:val="none" w:sz="0" w:space="0" w:color="auto"/>
            <w:left w:val="none" w:sz="0" w:space="0" w:color="auto"/>
            <w:bottom w:val="none" w:sz="0" w:space="0" w:color="auto"/>
            <w:right w:val="none" w:sz="0" w:space="0" w:color="auto"/>
          </w:divBdr>
        </w:div>
      </w:divsChild>
    </w:div>
    <w:div w:id="179235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lacroix-group.com/investors/"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acroix-group.com/investors/the-lacroix-shareholders-club/"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arianne.py@seitosei-actifin.com" TargetMode="External"/><Relationship Id="rId1" Type="http://schemas.openxmlformats.org/officeDocument/2006/relationships/hyperlink" Target="mailto:jennifer.jullia@seitosei-actifi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allais\LACROIX%20GROUP\Communication_Teams_Tools%20-%20Documents\01_LX%20Group\01-Brand%20Management\02-NEW%20PLATFORM%20DEPLOYMENT\04_LACROIX_Communication_TOOLBOX\07-Document_Template\01-Internal_Memo\2021_LXCity_Internal_Memo.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bd53986-0166-4b41-ba80-26ebc131855e">
      <UserInfo>
        <DisplayName>BEDOUIN Vincent</DisplayName>
        <AccountId>14</AccountId>
        <AccountType/>
      </UserInfo>
      <UserInfo>
        <DisplayName>DAVID Megane</DisplayName>
        <AccountId>23</AccountId>
        <AccountType/>
      </UserInfo>
    </SharedWithUsers>
    <TaxCatchAll xmlns="6bd53986-0166-4b41-ba80-26ebc131855e" xsi:nil="true"/>
    <lcf76f155ced4ddcb4097134ff3c332f xmlns="a264cf41-32d3-4195-86c0-0f66337e3a0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 G E D ! 2 8 2 8 0 3 5 . 1 < / d o c u m e n t i d >  
     < s e n d e r i d > B C O H U < / s e n d e r i d >  
     < s e n d e r e m a i l > B C O H U @ J E A N T E T . F R < / s e n d e r e m a i l >  
     < l a s t m o d i f i e d > 2 0 2 1 - 0 7 - 2 3 T 1 7 : 2 7 : 0 0 . 0 0 0 0 0 0 0 + 0 2 : 0 0 < / l a s t m o d i f i e d >  
     < d a t a b a s e > G E D < / d a t a b a s e >  
 < / 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77131053F31324AA3D246C900882509" ma:contentTypeVersion="17" ma:contentTypeDescription="Crée un document." ma:contentTypeScope="" ma:versionID="ef8c243e266faad786268dc17ddb6f58">
  <xsd:schema xmlns:xsd="http://www.w3.org/2001/XMLSchema" xmlns:xs="http://www.w3.org/2001/XMLSchema" xmlns:p="http://schemas.microsoft.com/office/2006/metadata/properties" xmlns:ns2="a264cf41-32d3-4195-86c0-0f66337e3a0d" xmlns:ns3="6bd53986-0166-4b41-ba80-26ebc131855e" targetNamespace="http://schemas.microsoft.com/office/2006/metadata/properties" ma:root="true" ma:fieldsID="ce48c89a4244ead6fa384bdb6266212d" ns2:_="" ns3:_="">
    <xsd:import namespace="a264cf41-32d3-4195-86c0-0f66337e3a0d"/>
    <xsd:import namespace="6bd53986-0166-4b41-ba80-26ebc13185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4cf41-32d3-4195-86c0-0f66337e3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4ecf205c-5527-482a-b2b1-4a9536233b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53986-0166-4b41-ba80-26ebc131855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ecdcb73-1386-4aef-866a-c1904b2a43ea}" ma:internalName="TaxCatchAll" ma:showField="CatchAllData" ma:web="6bd53986-0166-4b41-ba80-26ebc13185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CFA30-5013-44EF-AAAB-DCF7A09FADE7}">
  <ds:schemaRefs>
    <ds:schemaRef ds:uri="http://schemas.microsoft.com/office/2006/metadata/properties"/>
    <ds:schemaRef ds:uri="http://schemas.microsoft.com/office/infopath/2007/PartnerControls"/>
    <ds:schemaRef ds:uri="6bd53986-0166-4b41-ba80-26ebc131855e"/>
    <ds:schemaRef ds:uri="a264cf41-32d3-4195-86c0-0f66337e3a0d"/>
  </ds:schemaRefs>
</ds:datastoreItem>
</file>

<file path=customXml/itemProps2.xml><?xml version="1.0" encoding="utf-8"?>
<ds:datastoreItem xmlns:ds="http://schemas.openxmlformats.org/officeDocument/2006/customXml" ds:itemID="{5447383E-201C-4F51-B9E7-7947174160F0}">
  <ds:schemaRefs>
    <ds:schemaRef ds:uri="http://schemas.openxmlformats.org/officeDocument/2006/bibliography"/>
  </ds:schemaRefs>
</ds:datastoreItem>
</file>

<file path=customXml/itemProps3.xml><?xml version="1.0" encoding="utf-8"?>
<ds:datastoreItem xmlns:ds="http://schemas.openxmlformats.org/officeDocument/2006/customXml" ds:itemID="{FC44FFCA-AE55-4A54-BEFB-2FFFDEC82A07}">
  <ds:schemaRefs>
    <ds:schemaRef ds:uri="http://schemas.microsoft.com/sharepoint/v3/contenttype/forms"/>
  </ds:schemaRefs>
</ds:datastoreItem>
</file>

<file path=customXml/itemProps4.xml><?xml version="1.0" encoding="utf-8"?>
<ds:datastoreItem xmlns:ds="http://schemas.openxmlformats.org/officeDocument/2006/customXml" ds:itemID="{BB247CDC-90DA-48A8-83F2-2028D33A6B35}">
  <ds:schemaRefs>
    <ds:schemaRef ds:uri="http://www.imanage.com/work/xmlschema"/>
  </ds:schemaRefs>
</ds:datastoreItem>
</file>

<file path=customXml/itemProps5.xml><?xml version="1.0" encoding="utf-8"?>
<ds:datastoreItem xmlns:ds="http://schemas.openxmlformats.org/officeDocument/2006/customXml" ds:itemID="{7109D5EA-4A3E-46B5-8000-B61F8FF25A92}">
  <ds:schemaRefs>
    <ds:schemaRef ds:uri="http://schemas.microsoft.com/office/2006/metadata/longProperties"/>
  </ds:schemaRefs>
</ds:datastoreItem>
</file>

<file path=customXml/itemProps6.xml><?xml version="1.0" encoding="utf-8"?>
<ds:datastoreItem xmlns:ds="http://schemas.openxmlformats.org/officeDocument/2006/customXml" ds:itemID="{ED54B501-F31E-4D6B-84AE-92D1475CD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4cf41-32d3-4195-86c0-0f66337e3a0d"/>
    <ds:schemaRef ds:uri="6bd53986-0166-4b41-ba80-26ebc1318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2021_LXCity_Internal_Memo</Template>
  <TotalTime>0</TotalTime>
  <Pages>2</Pages>
  <Words>612</Words>
  <Characters>3369</Characters>
  <Application>Microsoft Office Word</Application>
  <DocSecurity>0</DocSecurity>
  <Lines>28</Lines>
  <Paragraphs>7</Paragraphs>
  <ScaleCrop>false</ScaleCrop>
  <Company>LACROIX</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JALLAIS Yannis</dc:creator>
  <cp:keywords/>
  <cp:lastModifiedBy>Marianne Py</cp:lastModifiedBy>
  <cp:revision>10</cp:revision>
  <cp:lastPrinted>2024-03-21T05:40:00Z</cp:lastPrinted>
  <dcterms:created xsi:type="dcterms:W3CDTF">2025-02-26T13:04:00Z</dcterms:created>
  <dcterms:modified xsi:type="dcterms:W3CDTF">2025-02-28T13:33:00Z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0x010100977131053F31324AA3D246C900882509</vt:lpwstr>
  </property>
  <property fmtid="{D5CDD505-2E9C-101B-9397-08002B2CF9AE}" pid="3" name="_dlc_DocId">
    <vt:lpwstr>LACROIXELEC-53-7405</vt:lpwstr>
  </property>
  <property fmtid="{D5CDD505-2E9C-101B-9397-08002B2CF9AE}" pid="4" name="_dlc_DocIdItemGuid">
    <vt:lpwstr>49ce8171-a833-4336-b610-c2836c0f00ab</vt:lpwstr>
  </property>
  <property fmtid="{D5CDD505-2E9C-101B-9397-08002B2CF9AE}" pid="5" name="_dlc_DocIdUrl">
    <vt:lpwstr>https://lacroixelectronicsnet.sharepoint.com/sites/portal/01_MPC/00_BOARD/_layouts/DocIdRedir.aspx?ID=LACROIXELEC-53-7405, LACROIXELEC-53-7405</vt:lpwstr>
  </property>
  <property fmtid="{D5CDD505-2E9C-101B-9397-08002B2CF9AE}" pid="6" name="Order">
    <vt:r8>9684900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Business Unit">
    <vt:lpwstr/>
  </property>
  <property fmtid="{D5CDD505-2E9C-101B-9397-08002B2CF9AE}" pid="12" name="Language">
    <vt:lpwstr/>
  </property>
  <property fmtid="{D5CDD505-2E9C-101B-9397-08002B2CF9AE}" pid="13" name="Confidentiality Level">
    <vt:lpwstr/>
  </property>
  <property fmtid="{D5CDD505-2E9C-101B-9397-08002B2CF9AE}" pid="14" name="Activity">
    <vt:lpwstr>8;#City|7da7ca48-36bd-4bd8-8f4a-78fd552046d2</vt:lpwstr>
  </property>
  <property fmtid="{D5CDD505-2E9C-101B-9397-08002B2CF9AE}" pid="15" name="Site">
    <vt:lpwstr/>
  </property>
  <property fmtid="{D5CDD505-2E9C-101B-9397-08002B2CF9AE}" pid="16" name="Quality Level">
    <vt:lpwstr>28;#Source|d2c13095-9625-44ba-a67b-ef0a081b1b5b</vt:lpwstr>
  </property>
  <property fmtid="{D5CDD505-2E9C-101B-9397-08002B2CF9AE}" pid="17" name="Document type">
    <vt:lpwstr>38;#Template|8fb4fe9c-194f-4d1a-a37c-5ecc9a11beda</vt:lpwstr>
  </property>
  <property fmtid="{D5CDD505-2E9C-101B-9397-08002B2CF9AE}" pid="18" name="MSIP_Label_bbaa4c6b-256f-4ed2-80c1-b255cf79c764_Enabled">
    <vt:lpwstr>true</vt:lpwstr>
  </property>
  <property fmtid="{D5CDD505-2E9C-101B-9397-08002B2CF9AE}" pid="19" name="MSIP_Label_bbaa4c6b-256f-4ed2-80c1-b255cf79c764_SetDate">
    <vt:lpwstr>2021-06-29T12:52:18Z</vt:lpwstr>
  </property>
  <property fmtid="{D5CDD505-2E9C-101B-9397-08002B2CF9AE}" pid="20" name="MSIP_Label_bbaa4c6b-256f-4ed2-80c1-b255cf79c764_Method">
    <vt:lpwstr>Privileged</vt:lpwstr>
  </property>
  <property fmtid="{D5CDD505-2E9C-101B-9397-08002B2CF9AE}" pid="21" name="MSIP_Label_bbaa4c6b-256f-4ed2-80c1-b255cf79c764_Name">
    <vt:lpwstr>Confidential - Material Non Public Information</vt:lpwstr>
  </property>
  <property fmtid="{D5CDD505-2E9C-101B-9397-08002B2CF9AE}" pid="22" name="MSIP_Label_bbaa4c6b-256f-4ed2-80c1-b255cf79c764_SiteId">
    <vt:lpwstr>614f9c25-bffa-42c7-86d8-964101f55fa2</vt:lpwstr>
  </property>
  <property fmtid="{D5CDD505-2E9C-101B-9397-08002B2CF9AE}" pid="23" name="MSIP_Label_bbaa4c6b-256f-4ed2-80c1-b255cf79c764_ActionId">
    <vt:lpwstr>2604634c-cb00-4009-9fe8-fab1c6d913ea</vt:lpwstr>
  </property>
  <property fmtid="{D5CDD505-2E9C-101B-9397-08002B2CF9AE}" pid="24" name="MSIP_Label_bbaa4c6b-256f-4ed2-80c1-b255cf79c764_ContentBits">
    <vt:lpwstr>2</vt:lpwstr>
  </property>
  <property fmtid="{D5CDD505-2E9C-101B-9397-08002B2CF9AE}" pid="25" name="MediaServiceImageTags">
    <vt:lpwstr/>
  </property>
</Properties>
</file>