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1223C" w14:textId="77777777" w:rsidR="00194CD7" w:rsidRDefault="00194CD7" w:rsidP="00BF36B2">
      <w:pPr>
        <w:spacing w:line="276" w:lineRule="auto"/>
      </w:pPr>
      <w:proofErr w:type="spellStart"/>
      <w:r>
        <w:t>Svensk-Danska</w:t>
      </w:r>
      <w:proofErr w:type="spellEnd"/>
      <w:r>
        <w:t xml:space="preserve"> Broförbindelsen SVEDAB AB,</w:t>
      </w:r>
    </w:p>
    <w:p w14:paraId="21CB22CD" w14:textId="77777777" w:rsidR="00194CD7" w:rsidRPr="00194CD7" w:rsidRDefault="00194CD7" w:rsidP="00BF36B2">
      <w:pPr>
        <w:spacing w:line="276" w:lineRule="auto"/>
        <w:rPr>
          <w:lang w:val="da-DK"/>
        </w:rPr>
      </w:pPr>
      <w:r w:rsidRPr="00194CD7">
        <w:rPr>
          <w:lang w:val="da-DK"/>
        </w:rPr>
        <w:t>Att.: VD Ulf Lundin</w:t>
      </w:r>
    </w:p>
    <w:p w14:paraId="0902E57F" w14:textId="77777777" w:rsidR="00194CD7" w:rsidRPr="00194CD7" w:rsidRDefault="00194CD7" w:rsidP="00BF36B2">
      <w:pPr>
        <w:spacing w:line="276" w:lineRule="auto"/>
        <w:rPr>
          <w:lang w:val="da-DK"/>
        </w:rPr>
      </w:pPr>
    </w:p>
    <w:p w14:paraId="4F2AF681" w14:textId="77777777" w:rsidR="00194CD7" w:rsidRPr="00194CD7" w:rsidRDefault="00194CD7" w:rsidP="00BF36B2">
      <w:pPr>
        <w:spacing w:line="276" w:lineRule="auto"/>
        <w:rPr>
          <w:lang w:val="da-DK"/>
        </w:rPr>
      </w:pPr>
      <w:r w:rsidRPr="00194CD7">
        <w:rPr>
          <w:lang w:val="da-DK"/>
        </w:rPr>
        <w:t>A/S Øresundsforbindelsen,</w:t>
      </w:r>
    </w:p>
    <w:p w14:paraId="3E3F83A3" w14:textId="77777777" w:rsidR="00520D77" w:rsidRPr="00BE2D9F" w:rsidRDefault="00194CD7" w:rsidP="00BF36B2">
      <w:pPr>
        <w:spacing w:line="276" w:lineRule="auto"/>
        <w:rPr>
          <w:lang w:val="da-DK"/>
        </w:rPr>
      </w:pPr>
      <w:r w:rsidRPr="00BE2D9F">
        <w:rPr>
          <w:lang w:val="da-DK"/>
        </w:rPr>
        <w:t xml:space="preserve">Att.: Adm. direktør </w:t>
      </w:r>
      <w:r w:rsidR="00BE2D9F" w:rsidRPr="00BE2D9F">
        <w:rPr>
          <w:lang w:val="da-DK"/>
        </w:rPr>
        <w:t>Mikkel Hemmingsen</w:t>
      </w:r>
      <w:r w:rsidRPr="00BE2D9F">
        <w:rPr>
          <w:lang w:val="da-DK"/>
        </w:rPr>
        <w:t xml:space="preserve"> </w:t>
      </w:r>
    </w:p>
    <w:p w14:paraId="25A9D6B6" w14:textId="77777777" w:rsidR="00520D77" w:rsidRPr="00BE2D9F" w:rsidRDefault="00520D77" w:rsidP="00BF36B2">
      <w:pPr>
        <w:spacing w:line="276" w:lineRule="auto"/>
        <w:rPr>
          <w:lang w:val="da-DK"/>
        </w:rPr>
      </w:pPr>
    </w:p>
    <w:p w14:paraId="7F9EDD6E" w14:textId="77777777" w:rsidR="00203BF7" w:rsidRDefault="00203BF7" w:rsidP="00BF36B2">
      <w:pPr>
        <w:pStyle w:val="DateAndRef"/>
        <w:spacing w:line="276" w:lineRule="auto"/>
        <w:rPr>
          <w:lang w:val="da-DK"/>
        </w:rPr>
      </w:pPr>
    </w:p>
    <w:p w14:paraId="0CA1B296" w14:textId="77777777" w:rsidR="00194CD7" w:rsidRPr="00194CD7" w:rsidRDefault="00194CD7" w:rsidP="00BF36B2">
      <w:pPr>
        <w:spacing w:line="276" w:lineRule="auto"/>
        <w:rPr>
          <w:lang w:val="da-DK"/>
        </w:rPr>
      </w:pPr>
    </w:p>
    <w:p w14:paraId="324CCE14" w14:textId="5D06BA7B" w:rsidR="00520D77" w:rsidRPr="00F85CC7" w:rsidRDefault="00F85CC7" w:rsidP="00BF36B2">
      <w:pPr>
        <w:pStyle w:val="DateAndRef"/>
        <w:spacing w:line="276" w:lineRule="auto"/>
        <w:rPr>
          <w:lang w:val="da-DK"/>
        </w:rPr>
      </w:pPr>
      <w:r w:rsidRPr="00914862">
        <w:rPr>
          <w:lang w:val="da-DK"/>
        </w:rPr>
        <w:t>København</w:t>
      </w:r>
      <w:r w:rsidR="007E3302">
        <w:rPr>
          <w:lang w:val="da-DK"/>
        </w:rPr>
        <w:t xml:space="preserve">, </w:t>
      </w:r>
      <w:r w:rsidR="00340F9E">
        <w:rPr>
          <w:lang w:val="da-DK"/>
        </w:rPr>
        <w:t>2. juni</w:t>
      </w:r>
      <w:r w:rsidR="007E3302">
        <w:rPr>
          <w:lang w:val="da-DK"/>
        </w:rPr>
        <w:t xml:space="preserve"> </w:t>
      </w:r>
      <w:r w:rsidR="00BE2D9F" w:rsidRPr="0081394E">
        <w:rPr>
          <w:lang w:val="da-DK"/>
        </w:rPr>
        <w:t>20</w:t>
      </w:r>
      <w:r w:rsidR="00A247B8">
        <w:rPr>
          <w:lang w:val="da-DK"/>
        </w:rPr>
        <w:t>2</w:t>
      </w:r>
      <w:r w:rsidR="003135A6">
        <w:rPr>
          <w:lang w:val="da-DK"/>
        </w:rPr>
        <w:t>1</w:t>
      </w:r>
    </w:p>
    <w:p w14:paraId="478AA7D6" w14:textId="77777777" w:rsidR="0051362A" w:rsidRPr="007542F3" w:rsidRDefault="00377301" w:rsidP="00BF36B2">
      <w:pPr>
        <w:pStyle w:val="DateAndRef"/>
        <w:spacing w:line="276" w:lineRule="auto"/>
        <w:rPr>
          <w:lang w:val="da-DK"/>
        </w:rPr>
      </w:pPr>
      <w:r w:rsidRPr="00F85CC7">
        <w:rPr>
          <w:lang w:val="da-DK"/>
        </w:rPr>
        <w:t>V</w:t>
      </w:r>
      <w:bookmarkStart w:id="0" w:name="Deresref"/>
      <w:r w:rsidR="005E4AF5">
        <w:rPr>
          <w:lang w:val="da-DK"/>
        </w:rPr>
        <w:t>o</w:t>
      </w:r>
      <w:r w:rsidR="00194CD7">
        <w:rPr>
          <w:lang w:val="da-DK"/>
        </w:rPr>
        <w:t>r ref.</w:t>
      </w:r>
      <w:r w:rsidR="00F449D6">
        <w:rPr>
          <w:lang w:val="da-DK"/>
        </w:rPr>
        <w:t xml:space="preserve"> </w:t>
      </w:r>
      <w:r w:rsidR="00194CD7">
        <w:rPr>
          <w:lang w:val="da-DK"/>
        </w:rPr>
        <w:t>HRO/</w:t>
      </w:r>
      <w:r w:rsidR="00F85CC7" w:rsidRPr="00203BF7">
        <w:rPr>
          <w:lang w:val="da-DK"/>
        </w:rPr>
        <w:t xml:space="preserve">KRJ </w:t>
      </w:r>
      <w:bookmarkEnd w:id="0"/>
    </w:p>
    <w:p w14:paraId="2D559D07" w14:textId="77777777" w:rsidR="00F85CC7" w:rsidRDefault="00F85CC7" w:rsidP="00BF36B2">
      <w:pPr>
        <w:pStyle w:val="Title2"/>
        <w:spacing w:line="276" w:lineRule="auto"/>
        <w:rPr>
          <w:lang w:val="da-DK"/>
        </w:rPr>
      </w:pPr>
    </w:p>
    <w:p w14:paraId="4AEF85F3" w14:textId="2F1ED9C2" w:rsidR="00BB4E3F" w:rsidRPr="00F85CC7" w:rsidRDefault="00F85CC7" w:rsidP="00BF36B2">
      <w:pPr>
        <w:pStyle w:val="Title2"/>
        <w:spacing w:line="276" w:lineRule="auto"/>
        <w:rPr>
          <w:lang w:val="da-DK"/>
        </w:rPr>
      </w:pPr>
      <w:r w:rsidRPr="00F85CC7">
        <w:rPr>
          <w:lang w:val="da-DK"/>
        </w:rPr>
        <w:t xml:space="preserve">Indkaldelse til </w:t>
      </w:r>
      <w:r w:rsidR="00B60A2F">
        <w:rPr>
          <w:lang w:val="da-DK"/>
        </w:rPr>
        <w:t>ekstraordinær</w:t>
      </w:r>
      <w:r w:rsidRPr="00F85CC7">
        <w:rPr>
          <w:lang w:val="da-DK"/>
        </w:rPr>
        <w:t xml:space="preserve"> Generalforsamling i Øresundsbro Konsortiet</w:t>
      </w:r>
      <w:r w:rsidR="00BE2D9F">
        <w:rPr>
          <w:lang w:val="da-DK"/>
        </w:rPr>
        <w:t xml:space="preserve"> I/S</w:t>
      </w:r>
      <w:r w:rsidRPr="00F85CC7">
        <w:rPr>
          <w:lang w:val="da-DK"/>
        </w:rPr>
        <w:t xml:space="preserve"> </w:t>
      </w:r>
    </w:p>
    <w:p w14:paraId="61F28B39" w14:textId="77777777" w:rsidR="00725BE9" w:rsidRPr="00F85CC7" w:rsidRDefault="00725BE9" w:rsidP="00BF36B2">
      <w:pPr>
        <w:spacing w:line="276" w:lineRule="auto"/>
        <w:rPr>
          <w:lang w:val="da-DK"/>
        </w:rPr>
      </w:pPr>
    </w:p>
    <w:p w14:paraId="30D402A4" w14:textId="77777777" w:rsidR="001432C9" w:rsidRPr="00F85CC7" w:rsidRDefault="001432C9" w:rsidP="00BF36B2">
      <w:pPr>
        <w:spacing w:line="276" w:lineRule="auto"/>
        <w:rPr>
          <w:lang w:val="da-DK"/>
        </w:rPr>
        <w:sectPr w:rsidR="001432C9" w:rsidRPr="00F85CC7" w:rsidSect="00907D47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2353" w:right="3175" w:bottom="1474" w:left="1701" w:header="709" w:footer="567" w:gutter="0"/>
          <w:paperSrc w:first="269" w:other="269"/>
          <w:cols w:space="720"/>
          <w:titlePg/>
          <w:docGrid w:linePitch="360"/>
        </w:sectPr>
      </w:pPr>
    </w:p>
    <w:p w14:paraId="50762DDC" w14:textId="65ECE6CA" w:rsidR="005F7D3B" w:rsidRDefault="00F85CC7" w:rsidP="00BF36B2">
      <w:pPr>
        <w:widowControl w:val="0"/>
        <w:suppressAutoHyphens/>
        <w:spacing w:line="276" w:lineRule="auto"/>
        <w:rPr>
          <w:lang w:val="da-DK"/>
        </w:rPr>
      </w:pPr>
      <w:r w:rsidRPr="00F85CC7">
        <w:rPr>
          <w:lang w:val="da-DK"/>
        </w:rPr>
        <w:t xml:space="preserve">I henhold til </w:t>
      </w:r>
      <w:r w:rsidR="00030AB6" w:rsidRPr="00F85CC7">
        <w:rPr>
          <w:lang w:val="da-DK"/>
        </w:rPr>
        <w:t>Konsortialaftalen</w:t>
      </w:r>
      <w:r w:rsidR="00AB53F4" w:rsidRPr="00F85CC7">
        <w:rPr>
          <w:lang w:val="da-DK"/>
        </w:rPr>
        <w:t xml:space="preserve"> § 7</w:t>
      </w:r>
      <w:r w:rsidRPr="00F85CC7">
        <w:rPr>
          <w:lang w:val="da-DK"/>
        </w:rPr>
        <w:t xml:space="preserve"> indkaldes hermed til </w:t>
      </w:r>
      <w:r w:rsidR="00BF0DEC">
        <w:rPr>
          <w:lang w:val="da-DK"/>
        </w:rPr>
        <w:t>ekstra</w:t>
      </w:r>
      <w:r w:rsidR="00AB53F4" w:rsidRPr="00F85CC7">
        <w:rPr>
          <w:lang w:val="da-DK"/>
        </w:rPr>
        <w:t>ordin</w:t>
      </w:r>
      <w:r w:rsidRPr="00F85CC7">
        <w:rPr>
          <w:lang w:val="da-DK"/>
        </w:rPr>
        <w:t>ær</w:t>
      </w:r>
      <w:r w:rsidR="00A72A70">
        <w:rPr>
          <w:lang w:val="da-DK"/>
        </w:rPr>
        <w:t xml:space="preserve"> G</w:t>
      </w:r>
      <w:r>
        <w:rPr>
          <w:lang w:val="da-DK"/>
        </w:rPr>
        <w:t xml:space="preserve">eneralforsamling </w:t>
      </w:r>
      <w:r w:rsidR="00AB53F4" w:rsidRPr="00F85CC7">
        <w:rPr>
          <w:lang w:val="da-DK"/>
        </w:rPr>
        <w:t xml:space="preserve">i Øresundsbro Konsortiet </w:t>
      </w:r>
    </w:p>
    <w:p w14:paraId="60CA3A6B" w14:textId="69088A3E" w:rsidR="005F7D3B" w:rsidRDefault="005F7D3B" w:rsidP="00BF36B2">
      <w:pPr>
        <w:widowControl w:val="0"/>
        <w:suppressAutoHyphens/>
        <w:spacing w:line="276" w:lineRule="auto"/>
        <w:rPr>
          <w:lang w:val="da-DK"/>
        </w:rPr>
      </w:pPr>
    </w:p>
    <w:p w14:paraId="4930117B" w14:textId="77777777" w:rsidR="00194CD7" w:rsidRDefault="00194CD7" w:rsidP="00BF36B2">
      <w:pPr>
        <w:widowControl w:val="0"/>
        <w:suppressAutoHyphens/>
        <w:spacing w:line="276" w:lineRule="auto"/>
        <w:rPr>
          <w:lang w:val="da-DK"/>
        </w:rPr>
      </w:pPr>
    </w:p>
    <w:p w14:paraId="541B8A21" w14:textId="65B122A3" w:rsidR="00F85CC7" w:rsidRDefault="0061120C" w:rsidP="00BF36B2">
      <w:pPr>
        <w:widowControl w:val="0"/>
        <w:suppressAutoHyphens/>
        <w:spacing w:line="276" w:lineRule="auto"/>
        <w:jc w:val="center"/>
        <w:rPr>
          <w:lang w:val="da-DK"/>
        </w:rPr>
      </w:pPr>
      <w:r>
        <w:rPr>
          <w:b/>
          <w:lang w:val="da-DK"/>
        </w:rPr>
        <w:t>Tor</w:t>
      </w:r>
      <w:r w:rsidR="00912E8F">
        <w:rPr>
          <w:b/>
          <w:lang w:val="da-DK"/>
        </w:rPr>
        <w:t>s</w:t>
      </w:r>
      <w:r w:rsidR="00E97A54">
        <w:rPr>
          <w:b/>
          <w:lang w:val="da-DK"/>
        </w:rPr>
        <w:t>dag den 1</w:t>
      </w:r>
      <w:r>
        <w:rPr>
          <w:b/>
          <w:lang w:val="da-DK"/>
        </w:rPr>
        <w:t>8</w:t>
      </w:r>
      <w:r w:rsidR="00E97A54">
        <w:rPr>
          <w:b/>
          <w:lang w:val="da-DK"/>
        </w:rPr>
        <w:t>. juni</w:t>
      </w:r>
      <w:r w:rsidR="00BF0DEC">
        <w:rPr>
          <w:b/>
          <w:lang w:val="da-DK"/>
        </w:rPr>
        <w:t xml:space="preserve"> 2021</w:t>
      </w:r>
      <w:r w:rsidR="00513A92">
        <w:rPr>
          <w:b/>
          <w:lang w:val="da-DK"/>
        </w:rPr>
        <w:t xml:space="preserve"> kl. 10.00</w:t>
      </w:r>
    </w:p>
    <w:p w14:paraId="3F8EE3CA" w14:textId="77777777" w:rsidR="005F7D3B" w:rsidRDefault="005F7D3B" w:rsidP="00BF36B2">
      <w:pPr>
        <w:widowControl w:val="0"/>
        <w:suppressAutoHyphens/>
        <w:spacing w:line="276" w:lineRule="auto"/>
        <w:rPr>
          <w:lang w:val="da-DK"/>
        </w:rPr>
      </w:pPr>
    </w:p>
    <w:p w14:paraId="6B34B763" w14:textId="6BC1DA14" w:rsidR="00AB53F4" w:rsidRPr="00A72A70" w:rsidRDefault="00F85CC7" w:rsidP="00BF0DEC">
      <w:pPr>
        <w:widowControl w:val="0"/>
        <w:suppressAutoHyphens/>
        <w:spacing w:line="276" w:lineRule="auto"/>
        <w:rPr>
          <w:lang w:val="da-DK"/>
        </w:rPr>
      </w:pPr>
      <w:r w:rsidRPr="005F7D3B">
        <w:rPr>
          <w:lang w:val="da-DK"/>
        </w:rPr>
        <w:t>Dagsorden er som følger:</w:t>
      </w:r>
    </w:p>
    <w:p w14:paraId="32FD5834" w14:textId="77777777" w:rsidR="00BF36B2" w:rsidRPr="00A72A70" w:rsidRDefault="00BF36B2" w:rsidP="00BF36B2">
      <w:pPr>
        <w:widowControl w:val="0"/>
        <w:tabs>
          <w:tab w:val="left" w:pos="880"/>
          <w:tab w:val="left" w:pos="1210"/>
        </w:tabs>
        <w:suppressAutoHyphens/>
        <w:spacing w:line="276" w:lineRule="auto"/>
        <w:rPr>
          <w:lang w:val="da-DK"/>
        </w:rPr>
      </w:pPr>
    </w:p>
    <w:p w14:paraId="2D885908" w14:textId="0537DD49" w:rsidR="00A35015" w:rsidRPr="000E4EEB" w:rsidRDefault="000E4EEB" w:rsidP="000E4EEB">
      <w:pPr>
        <w:autoSpaceDE w:val="0"/>
        <w:autoSpaceDN w:val="0"/>
        <w:adjustRightInd w:val="0"/>
        <w:ind w:left="720"/>
        <w:rPr>
          <w:lang w:val="da-DK"/>
        </w:rPr>
      </w:pPr>
      <w:r>
        <w:rPr>
          <w:lang w:val="da-DK"/>
        </w:rPr>
        <w:t xml:space="preserve">1. </w:t>
      </w:r>
      <w:r w:rsidR="002B342D" w:rsidRPr="000E4EEB">
        <w:rPr>
          <w:lang w:val="da-DK"/>
        </w:rPr>
        <w:t>Valg af dirigent</w:t>
      </w:r>
      <w:r w:rsidR="00091C24" w:rsidRPr="000E4EEB">
        <w:rPr>
          <w:lang w:val="da-DK"/>
        </w:rPr>
        <w:t xml:space="preserve"> samt valg af referent og fremlæggelse af liste over stemmeberettigede.</w:t>
      </w:r>
    </w:p>
    <w:p w14:paraId="0C2FF1DC" w14:textId="77777777" w:rsidR="008B1C72" w:rsidRDefault="008B1C72" w:rsidP="00CF4240">
      <w:pPr>
        <w:autoSpaceDE w:val="0"/>
        <w:autoSpaceDN w:val="0"/>
        <w:adjustRightInd w:val="0"/>
        <w:rPr>
          <w:lang w:val="da-DK"/>
        </w:rPr>
      </w:pPr>
    </w:p>
    <w:p w14:paraId="1E738B0F" w14:textId="5A89361C" w:rsidR="00513A92" w:rsidRDefault="000E4EEB" w:rsidP="000E4EEB">
      <w:pPr>
        <w:pStyle w:val="ListParagraph"/>
        <w:autoSpaceDE w:val="0"/>
        <w:autoSpaceDN w:val="0"/>
        <w:adjustRightInd w:val="0"/>
        <w:rPr>
          <w:lang w:val="da-DK"/>
        </w:rPr>
      </w:pPr>
      <w:r>
        <w:rPr>
          <w:lang w:val="da-DK"/>
        </w:rPr>
        <w:t xml:space="preserve">2. </w:t>
      </w:r>
      <w:r w:rsidR="00AB53F4" w:rsidRPr="008B1C72">
        <w:rPr>
          <w:lang w:val="da-DK"/>
        </w:rPr>
        <w:t>Val</w:t>
      </w:r>
      <w:r w:rsidR="00A72A70" w:rsidRPr="008B1C72">
        <w:rPr>
          <w:lang w:val="da-DK"/>
        </w:rPr>
        <w:t>g</w:t>
      </w:r>
      <w:r w:rsidR="00AB53F4" w:rsidRPr="008B1C72">
        <w:rPr>
          <w:lang w:val="da-DK"/>
        </w:rPr>
        <w:t xml:space="preserve"> </w:t>
      </w:r>
      <w:r w:rsidR="00A72A70" w:rsidRPr="008B1C72">
        <w:rPr>
          <w:lang w:val="da-DK"/>
        </w:rPr>
        <w:t xml:space="preserve">af </w:t>
      </w:r>
      <w:r w:rsidR="00065CA4">
        <w:rPr>
          <w:lang w:val="da-DK"/>
        </w:rPr>
        <w:t>næstformand</w:t>
      </w:r>
      <w:r w:rsidR="001C3CC8">
        <w:rPr>
          <w:lang w:val="da-DK"/>
        </w:rPr>
        <w:t xml:space="preserve"> for</w:t>
      </w:r>
      <w:r w:rsidR="00513A92">
        <w:rPr>
          <w:lang w:val="da-DK"/>
        </w:rPr>
        <w:t xml:space="preserve"> bestyrelsen og valg af nyt </w:t>
      </w:r>
      <w:r w:rsidR="00A72A70" w:rsidRPr="008B1C72">
        <w:rPr>
          <w:lang w:val="da-DK"/>
        </w:rPr>
        <w:t>bestyrelsesmedlem</w:t>
      </w:r>
      <w:r w:rsidR="00513A92">
        <w:rPr>
          <w:lang w:val="da-DK"/>
        </w:rPr>
        <w:t>.</w:t>
      </w:r>
    </w:p>
    <w:p w14:paraId="425A5424" w14:textId="3944C62D" w:rsidR="008B1C72" w:rsidRDefault="008B1C72" w:rsidP="00513A92">
      <w:pPr>
        <w:pStyle w:val="ListParagraph"/>
        <w:autoSpaceDE w:val="0"/>
        <w:autoSpaceDN w:val="0"/>
        <w:adjustRightInd w:val="0"/>
        <w:rPr>
          <w:lang w:val="da-DK"/>
        </w:rPr>
      </w:pPr>
      <w:r w:rsidRPr="008B1C72">
        <w:rPr>
          <w:lang w:val="da-DK"/>
        </w:rPr>
        <w:t xml:space="preserve"> </w:t>
      </w:r>
    </w:p>
    <w:p w14:paraId="368FBBF7" w14:textId="77777777" w:rsidR="001C3CC8" w:rsidRDefault="000734AD" w:rsidP="008B1C72">
      <w:pPr>
        <w:pStyle w:val="ListParagraph"/>
        <w:autoSpaceDE w:val="0"/>
        <w:autoSpaceDN w:val="0"/>
        <w:adjustRightInd w:val="0"/>
        <w:rPr>
          <w:lang w:val="da-DK"/>
        </w:rPr>
      </w:pPr>
      <w:r w:rsidRPr="008B1C72">
        <w:rPr>
          <w:lang w:val="da-DK"/>
        </w:rPr>
        <w:t xml:space="preserve">Peter Frederiksen fratræder </w:t>
      </w:r>
      <w:r w:rsidR="004C1072" w:rsidRPr="008B1C72">
        <w:rPr>
          <w:lang w:val="da-DK"/>
        </w:rPr>
        <w:t xml:space="preserve">som </w:t>
      </w:r>
      <w:r w:rsidR="00D132F7" w:rsidRPr="008B1C72">
        <w:rPr>
          <w:lang w:val="da-DK"/>
        </w:rPr>
        <w:t>næstformand</w:t>
      </w:r>
      <w:r w:rsidR="00E95AD2" w:rsidRPr="008B1C72">
        <w:rPr>
          <w:lang w:val="da-DK"/>
        </w:rPr>
        <w:t xml:space="preserve"> og </w:t>
      </w:r>
      <w:r w:rsidR="00CC63F3">
        <w:rPr>
          <w:lang w:val="da-DK"/>
        </w:rPr>
        <w:t xml:space="preserve">som ny næstformand foreslås Jørn Tolstrup Rohde. </w:t>
      </w:r>
    </w:p>
    <w:p w14:paraId="5B1698CC" w14:textId="77777777" w:rsidR="001C3CC8" w:rsidRPr="000E4EEB" w:rsidRDefault="001C3CC8" w:rsidP="000E4EEB">
      <w:pPr>
        <w:autoSpaceDE w:val="0"/>
        <w:autoSpaceDN w:val="0"/>
        <w:adjustRightInd w:val="0"/>
        <w:ind w:left="360"/>
        <w:rPr>
          <w:lang w:val="da-DK"/>
        </w:rPr>
      </w:pPr>
    </w:p>
    <w:p w14:paraId="3C2D802F" w14:textId="394DD86F" w:rsidR="000E2478" w:rsidRPr="008B1C72" w:rsidRDefault="003E3BF7" w:rsidP="008B1C72">
      <w:pPr>
        <w:pStyle w:val="ListParagraph"/>
        <w:autoSpaceDE w:val="0"/>
        <w:autoSpaceDN w:val="0"/>
        <w:adjustRightInd w:val="0"/>
        <w:rPr>
          <w:lang w:val="da-DK"/>
        </w:rPr>
      </w:pPr>
      <w:r>
        <w:rPr>
          <w:lang w:val="da-DK"/>
        </w:rPr>
        <w:t>Som nyt bestyrelsesmedlem foreslås Lene Lange</w:t>
      </w:r>
      <w:r w:rsidR="007235ED">
        <w:rPr>
          <w:lang w:val="da-DK"/>
        </w:rPr>
        <w:t>, der ligeledes er bestyrelsesmedlem i Sund &amp; Bælt Holding A/S.</w:t>
      </w:r>
      <w:r>
        <w:rPr>
          <w:lang w:val="da-DK"/>
        </w:rPr>
        <w:t xml:space="preserve"> </w:t>
      </w:r>
      <w:r w:rsidR="008254B8">
        <w:rPr>
          <w:lang w:val="da-DK"/>
        </w:rPr>
        <w:t xml:space="preserve"> </w:t>
      </w:r>
      <w:r w:rsidR="00914862" w:rsidRPr="008B1C72">
        <w:rPr>
          <w:lang w:val="da-DK"/>
        </w:rPr>
        <w:br/>
      </w:r>
    </w:p>
    <w:p w14:paraId="329C9301" w14:textId="28E2E25B" w:rsidR="00AB53F4" w:rsidRDefault="004655BA" w:rsidP="00CF4240">
      <w:pPr>
        <w:widowControl w:val="0"/>
        <w:tabs>
          <w:tab w:val="left" w:pos="880"/>
          <w:tab w:val="left" w:pos="1210"/>
        </w:tabs>
        <w:suppressAutoHyphens/>
        <w:spacing w:line="276" w:lineRule="auto"/>
        <w:ind w:left="850" w:hanging="850"/>
        <w:rPr>
          <w:lang w:val="da-DK"/>
        </w:rPr>
      </w:pPr>
      <w:r>
        <w:rPr>
          <w:lang w:val="da-DK"/>
        </w:rPr>
        <w:tab/>
      </w:r>
      <w:r w:rsidR="00233C85">
        <w:rPr>
          <w:lang w:val="da-DK"/>
        </w:rPr>
        <w:t xml:space="preserve"> </w:t>
      </w:r>
    </w:p>
    <w:p w14:paraId="0D94F3D7" w14:textId="72CE8DCE" w:rsidR="00AB53F4" w:rsidRPr="00DE0962" w:rsidRDefault="00CF4240" w:rsidP="00BF36B2">
      <w:pPr>
        <w:widowControl w:val="0"/>
        <w:tabs>
          <w:tab w:val="left" w:pos="880"/>
          <w:tab w:val="left" w:pos="1210"/>
        </w:tabs>
        <w:suppressAutoHyphens/>
        <w:spacing w:line="276" w:lineRule="auto"/>
        <w:rPr>
          <w:lang w:val="da-DK"/>
        </w:rPr>
      </w:pPr>
      <w:r>
        <w:rPr>
          <w:lang w:val="da-DK"/>
        </w:rPr>
        <w:t>G</w:t>
      </w:r>
      <w:r w:rsidR="00DE0962" w:rsidRPr="00DE0962">
        <w:rPr>
          <w:lang w:val="da-DK"/>
        </w:rPr>
        <w:t>eneralforsamlingen</w:t>
      </w:r>
      <w:r w:rsidR="00AB53F4" w:rsidRPr="00DE0962">
        <w:rPr>
          <w:lang w:val="da-DK"/>
        </w:rPr>
        <w:t xml:space="preserve"> </w:t>
      </w:r>
      <w:r w:rsidRPr="00CF4240">
        <w:rPr>
          <w:lang w:val="da-DK"/>
        </w:rPr>
        <w:t xml:space="preserve">afholdes </w:t>
      </w:r>
      <w:r w:rsidR="00AB53F4" w:rsidRPr="00CF4240">
        <w:rPr>
          <w:lang w:val="da-DK"/>
        </w:rPr>
        <w:t xml:space="preserve">per </w:t>
      </w:r>
      <w:proofErr w:type="spellStart"/>
      <w:r w:rsidR="00AB53F4" w:rsidRPr="00CF4240">
        <w:rPr>
          <w:lang w:val="da-DK"/>
        </w:rPr>
        <w:t>capsulam</w:t>
      </w:r>
      <w:proofErr w:type="spellEnd"/>
      <w:r w:rsidR="00AB53F4" w:rsidRPr="00CF4240">
        <w:rPr>
          <w:lang w:val="da-DK"/>
        </w:rPr>
        <w:t>.</w:t>
      </w:r>
    </w:p>
    <w:p w14:paraId="0560872B" w14:textId="77777777" w:rsidR="00AB53F4" w:rsidRPr="005F7D3B" w:rsidRDefault="00AB53F4" w:rsidP="00BF36B2">
      <w:pPr>
        <w:widowControl w:val="0"/>
        <w:tabs>
          <w:tab w:val="left" w:pos="880"/>
          <w:tab w:val="left" w:pos="1210"/>
        </w:tabs>
        <w:suppressAutoHyphens/>
        <w:spacing w:line="276" w:lineRule="auto"/>
        <w:rPr>
          <w:lang w:val="da-DK"/>
        </w:rPr>
      </w:pPr>
      <w:r w:rsidRPr="00DE0962">
        <w:rPr>
          <w:b/>
          <w:lang w:val="da-DK"/>
        </w:rPr>
        <w:br/>
      </w:r>
      <w:r w:rsidR="00203BF7" w:rsidRPr="005F7D3B">
        <w:rPr>
          <w:lang w:val="da-DK"/>
        </w:rPr>
        <w:t>Med venlig hilsen</w:t>
      </w:r>
    </w:p>
    <w:p w14:paraId="632E2634" w14:textId="77777777" w:rsidR="009D0516" w:rsidRPr="005F7D3B" w:rsidRDefault="009D0516" w:rsidP="00BF36B2">
      <w:pPr>
        <w:widowControl w:val="0"/>
        <w:suppressAutoHyphens/>
        <w:spacing w:line="276" w:lineRule="auto"/>
        <w:rPr>
          <w:lang w:val="da-DK"/>
        </w:rPr>
        <w:sectPr w:rsidR="009D0516" w:rsidRPr="005F7D3B" w:rsidSect="00AB53F4">
          <w:type w:val="continuous"/>
          <w:pgSz w:w="11906" w:h="16838" w:code="9"/>
          <w:pgMar w:top="1560" w:right="3175" w:bottom="1474" w:left="1701" w:header="709" w:footer="567" w:gutter="0"/>
          <w:paperSrc w:first="269" w:other="269"/>
          <w:cols w:space="720"/>
          <w:formProt w:val="0"/>
          <w:titlePg/>
          <w:docGrid w:linePitch="360"/>
        </w:sectPr>
      </w:pPr>
    </w:p>
    <w:p w14:paraId="7C7C91D2" w14:textId="77777777" w:rsidR="00BB4E3F" w:rsidRDefault="00BB4E3F" w:rsidP="00BF36B2">
      <w:pPr>
        <w:widowControl w:val="0"/>
        <w:suppressAutoHyphens/>
        <w:spacing w:line="276" w:lineRule="auto"/>
        <w:rPr>
          <w:b/>
          <w:lang w:val="da-DK"/>
        </w:rPr>
      </w:pPr>
      <w:r w:rsidRPr="005F7D3B">
        <w:rPr>
          <w:b/>
          <w:lang w:val="da-DK"/>
        </w:rPr>
        <w:t>Øresundsbro Konsortiet</w:t>
      </w:r>
      <w:r w:rsidR="00BE2D9F">
        <w:rPr>
          <w:b/>
          <w:lang w:val="da-DK"/>
        </w:rPr>
        <w:t xml:space="preserve"> I/S</w:t>
      </w:r>
    </w:p>
    <w:p w14:paraId="78E95965" w14:textId="77777777" w:rsidR="005E4AF5" w:rsidRDefault="005E4AF5" w:rsidP="00BF36B2">
      <w:pPr>
        <w:widowControl w:val="0"/>
        <w:suppressAutoHyphens/>
        <w:spacing w:line="276" w:lineRule="auto"/>
        <w:rPr>
          <w:b/>
          <w:lang w:val="da-DK"/>
        </w:rPr>
      </w:pPr>
    </w:p>
    <w:p w14:paraId="2B177546" w14:textId="77777777" w:rsidR="005E4AF5" w:rsidRDefault="005E4AF5" w:rsidP="00BF36B2">
      <w:pPr>
        <w:widowControl w:val="0"/>
        <w:suppressAutoHyphens/>
        <w:spacing w:line="276" w:lineRule="auto"/>
        <w:rPr>
          <w:b/>
          <w:lang w:val="da-DK"/>
        </w:rPr>
      </w:pPr>
    </w:p>
    <w:p w14:paraId="792CC34D" w14:textId="5FCD8075" w:rsidR="00C24562" w:rsidRDefault="005E4AF5" w:rsidP="00BF36B2">
      <w:pPr>
        <w:widowControl w:val="0"/>
        <w:suppressAutoHyphens/>
        <w:spacing w:line="276" w:lineRule="auto"/>
        <w:rPr>
          <w:b/>
          <w:lang w:val="da-DK"/>
        </w:rPr>
      </w:pPr>
      <w:r>
        <w:rPr>
          <w:b/>
          <w:lang w:val="da-DK"/>
        </w:rPr>
        <w:t>Kristina Jæge</w:t>
      </w:r>
      <w:r w:rsidR="00C24562">
        <w:rPr>
          <w:b/>
          <w:lang w:val="da-DK"/>
        </w:rPr>
        <w:t>r</w:t>
      </w:r>
    </w:p>
    <w:p w14:paraId="69C5E078" w14:textId="61FDECE5" w:rsidR="00966050" w:rsidRPr="005F7D3B" w:rsidRDefault="00966050" w:rsidP="00BF36B2">
      <w:pPr>
        <w:widowControl w:val="0"/>
        <w:suppressAutoHyphens/>
        <w:spacing w:line="276" w:lineRule="auto"/>
        <w:rPr>
          <w:b/>
          <w:lang w:val="da-DK"/>
        </w:rPr>
      </w:pPr>
      <w:r>
        <w:rPr>
          <w:b/>
          <w:lang w:val="da-DK"/>
        </w:rPr>
        <w:t xml:space="preserve">Advokat </w:t>
      </w:r>
    </w:p>
    <w:p w14:paraId="1D9D83FA" w14:textId="77777777" w:rsidR="00BB4E3F" w:rsidRPr="005F7D3B" w:rsidRDefault="00BB4E3F" w:rsidP="00BF36B2">
      <w:pPr>
        <w:widowControl w:val="0"/>
        <w:suppressAutoHyphens/>
        <w:spacing w:line="276" w:lineRule="auto"/>
        <w:rPr>
          <w:lang w:val="da-DK"/>
        </w:rPr>
      </w:pPr>
    </w:p>
    <w:p w14:paraId="3EDCE1BE" w14:textId="77777777" w:rsidR="005634C1" w:rsidRPr="005F7D3B" w:rsidRDefault="005634C1" w:rsidP="00BF36B2">
      <w:pPr>
        <w:widowControl w:val="0"/>
        <w:suppressAutoHyphens/>
        <w:spacing w:line="276" w:lineRule="auto"/>
        <w:rPr>
          <w:lang w:val="da-DK"/>
        </w:rPr>
      </w:pPr>
    </w:p>
    <w:p w14:paraId="3ACCFA49" w14:textId="77777777" w:rsidR="00621C97" w:rsidRPr="00AB53F4" w:rsidRDefault="00621C97" w:rsidP="00BF36B2">
      <w:pPr>
        <w:widowControl w:val="0"/>
        <w:suppressAutoHyphens/>
        <w:spacing w:line="276" w:lineRule="auto"/>
        <w:rPr>
          <w:lang w:val="da-DK"/>
        </w:rPr>
      </w:pPr>
    </w:p>
    <w:sectPr w:rsidR="00621C97" w:rsidRPr="00AB53F4" w:rsidSect="00907D47">
      <w:type w:val="continuous"/>
      <w:pgSz w:w="11906" w:h="16838" w:code="9"/>
      <w:pgMar w:top="2353" w:right="3175" w:bottom="1474" w:left="1701" w:header="709" w:footer="567" w:gutter="0"/>
      <w:paperSrc w:first="269" w:other="26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CB954" w14:textId="77777777" w:rsidR="001505A6" w:rsidRDefault="001505A6">
      <w:r>
        <w:separator/>
      </w:r>
    </w:p>
  </w:endnote>
  <w:endnote w:type="continuationSeparator" w:id="0">
    <w:p w14:paraId="11732674" w14:textId="77777777" w:rsidR="001505A6" w:rsidRDefault="0015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171B6" w14:textId="0D1F2DB1" w:rsidR="001432C9" w:rsidRPr="00B0657C" w:rsidRDefault="001432C9">
    <w:pPr>
      <w:pStyle w:val="Footer"/>
      <w:rPr>
        <w:lang w:val="da-DK"/>
      </w:rPr>
    </w:pPr>
    <w:r w:rsidRPr="00B0657C">
      <w:rPr>
        <w:lang w:val="da-DK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E80C" w14:textId="77777777" w:rsidR="008254B8" w:rsidRDefault="001432C9" w:rsidP="008254B8">
    <w:pPr>
      <w:pStyle w:val="Footer"/>
    </w:pPr>
    <w:r>
      <w:rPr>
        <w:noProof/>
        <w:lang w:val="da-DK"/>
      </w:rPr>
      <w:drawing>
        <wp:anchor distT="0" distB="0" distL="114300" distR="114300" simplePos="0" relativeHeight="251659264" behindDoc="0" locked="0" layoutInCell="1" allowOverlap="1" wp14:anchorId="402C9A03" wp14:editId="0A1D3557">
          <wp:simplePos x="0" y="0"/>
          <wp:positionH relativeFrom="page">
            <wp:posOffset>5831840</wp:posOffset>
          </wp:positionH>
          <wp:positionV relativeFrom="page">
            <wp:posOffset>7667625</wp:posOffset>
          </wp:positionV>
          <wp:extent cx="1356995" cy="2625725"/>
          <wp:effectExtent l="0" t="0" r="0" b="3175"/>
          <wp:wrapNone/>
          <wp:docPr id="4" name="Address" descr="\\NT1FILE01\J-drev$\Microsoft\Office2010\TemplateWord\almad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" descr="\\NT1FILE01\J-drev$\Microsoft\Office2010\TemplateWord\almad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995" cy="262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00288931" w14:textId="2632DB52" w:rsidR="008254B8" w:rsidRDefault="001432C9" w:rsidP="008254B8">
    <w:pPr>
      <w:pStyle w:val="Footer"/>
    </w:pPr>
    <w:r>
      <w:fldChar w:fldCharType="begin"/>
    </w:r>
    <w:r>
      <w:instrText xml:space="preserve"> PAGE \* Arabic \* MERGEFORMAT </w:instrText>
    </w:r>
    <w:r>
      <w:fldChar w:fldCharType="separate"/>
    </w:r>
    <w:r w:rsidR="0081394E">
      <w:rPr>
        <w:noProof/>
      </w:rPr>
      <w:t>1</w:t>
    </w:r>
    <w:r>
      <w:fldChar w:fldCharType="end"/>
    </w:r>
    <w:r>
      <w:t>:</w:t>
    </w:r>
    <w:r w:rsidR="0079458F">
      <w:rPr>
        <w:noProof/>
      </w:rPr>
      <w:fldChar w:fldCharType="begin"/>
    </w:r>
    <w:r w:rsidR="0079458F">
      <w:rPr>
        <w:noProof/>
      </w:rPr>
      <w:instrText xml:space="preserve"> NUMPAGES \* Arabic \* MERGEFORMAT </w:instrText>
    </w:r>
    <w:r w:rsidR="0079458F">
      <w:rPr>
        <w:noProof/>
      </w:rPr>
      <w:fldChar w:fldCharType="separate"/>
    </w:r>
    <w:r w:rsidR="0081394E">
      <w:rPr>
        <w:noProof/>
      </w:rPr>
      <w:t>2</w:t>
    </w:r>
    <w:r w:rsidR="0079458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BC825" w14:textId="77777777" w:rsidR="001505A6" w:rsidRDefault="001505A6">
      <w:r>
        <w:separator/>
      </w:r>
    </w:p>
  </w:footnote>
  <w:footnote w:type="continuationSeparator" w:id="0">
    <w:p w14:paraId="7CC9DAA1" w14:textId="77777777" w:rsidR="001505A6" w:rsidRDefault="00150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ECE4D" w14:textId="77777777" w:rsidR="001432C9" w:rsidRDefault="001432C9">
    <w:pPr>
      <w:pStyle w:val="Header"/>
    </w:pPr>
    <w:r>
      <w:rPr>
        <w:noProof/>
        <w:lang w:val="da-DK"/>
      </w:rPr>
      <w:drawing>
        <wp:anchor distT="0" distB="0" distL="114300" distR="114300" simplePos="0" relativeHeight="251658240" behindDoc="0" locked="0" layoutInCell="1" allowOverlap="1" wp14:anchorId="0CC86504" wp14:editId="7ED8045F">
          <wp:simplePos x="0" y="0"/>
          <wp:positionH relativeFrom="page">
            <wp:posOffset>5039995</wp:posOffset>
          </wp:positionH>
          <wp:positionV relativeFrom="page">
            <wp:posOffset>431800</wp:posOffset>
          </wp:positionV>
          <wp:extent cx="2098040" cy="414020"/>
          <wp:effectExtent l="0" t="0" r="0" b="5080"/>
          <wp:wrapNone/>
          <wp:docPr id="3" name="Logo2" descr="\\NT1FILE01\J-drev$\Microsoft\Office2010\TemplateWord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" descr="\\NT1FILE01\J-drev$\Microsoft\Office2010\TemplateWord\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0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AE96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A893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205B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7231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FC9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EC7F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16C9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A247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4DD4A22"/>
    <w:multiLevelType w:val="multilevel"/>
    <w:tmpl w:val="A4DAC23E"/>
    <w:lvl w:ilvl="0">
      <w:start w:val="1"/>
      <w:numFmt w:val="decimal"/>
      <w:pStyle w:val="ListNumb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B44803"/>
    <w:multiLevelType w:val="multilevel"/>
    <w:tmpl w:val="B82A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31219AC"/>
    <w:multiLevelType w:val="hybridMultilevel"/>
    <w:tmpl w:val="2E0CE4E8"/>
    <w:lvl w:ilvl="0" w:tplc="0406000F">
      <w:start w:val="1"/>
      <w:numFmt w:val="decimal"/>
      <w:lvlText w:val="%1."/>
      <w:lvlJc w:val="left"/>
      <w:pPr>
        <w:ind w:left="1570" w:hanging="360"/>
      </w:pPr>
    </w:lvl>
    <w:lvl w:ilvl="1" w:tplc="04060019" w:tentative="1">
      <w:start w:val="1"/>
      <w:numFmt w:val="lowerLetter"/>
      <w:lvlText w:val="%2."/>
      <w:lvlJc w:val="left"/>
      <w:pPr>
        <w:ind w:left="2290" w:hanging="360"/>
      </w:pPr>
    </w:lvl>
    <w:lvl w:ilvl="2" w:tplc="0406001B" w:tentative="1">
      <w:start w:val="1"/>
      <w:numFmt w:val="lowerRoman"/>
      <w:lvlText w:val="%3."/>
      <w:lvlJc w:val="right"/>
      <w:pPr>
        <w:ind w:left="3010" w:hanging="180"/>
      </w:pPr>
    </w:lvl>
    <w:lvl w:ilvl="3" w:tplc="0406000F" w:tentative="1">
      <w:start w:val="1"/>
      <w:numFmt w:val="decimal"/>
      <w:lvlText w:val="%4."/>
      <w:lvlJc w:val="left"/>
      <w:pPr>
        <w:ind w:left="3730" w:hanging="360"/>
      </w:pPr>
    </w:lvl>
    <w:lvl w:ilvl="4" w:tplc="04060019" w:tentative="1">
      <w:start w:val="1"/>
      <w:numFmt w:val="lowerLetter"/>
      <w:lvlText w:val="%5."/>
      <w:lvlJc w:val="left"/>
      <w:pPr>
        <w:ind w:left="4450" w:hanging="360"/>
      </w:pPr>
    </w:lvl>
    <w:lvl w:ilvl="5" w:tplc="0406001B" w:tentative="1">
      <w:start w:val="1"/>
      <w:numFmt w:val="lowerRoman"/>
      <w:lvlText w:val="%6."/>
      <w:lvlJc w:val="right"/>
      <w:pPr>
        <w:ind w:left="5170" w:hanging="180"/>
      </w:pPr>
    </w:lvl>
    <w:lvl w:ilvl="6" w:tplc="0406000F" w:tentative="1">
      <w:start w:val="1"/>
      <w:numFmt w:val="decimal"/>
      <w:lvlText w:val="%7."/>
      <w:lvlJc w:val="left"/>
      <w:pPr>
        <w:ind w:left="5890" w:hanging="360"/>
      </w:pPr>
    </w:lvl>
    <w:lvl w:ilvl="7" w:tplc="04060019" w:tentative="1">
      <w:start w:val="1"/>
      <w:numFmt w:val="lowerLetter"/>
      <w:lvlText w:val="%8."/>
      <w:lvlJc w:val="left"/>
      <w:pPr>
        <w:ind w:left="6610" w:hanging="360"/>
      </w:pPr>
    </w:lvl>
    <w:lvl w:ilvl="8" w:tplc="0406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1" w15:restartNumberingAfterBreak="0">
    <w:nsid w:val="265D05B5"/>
    <w:multiLevelType w:val="hybridMultilevel"/>
    <w:tmpl w:val="95EAD3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A5B50"/>
    <w:multiLevelType w:val="hybridMultilevel"/>
    <w:tmpl w:val="C1FC65DA"/>
    <w:lvl w:ilvl="0" w:tplc="D0A03C1C">
      <w:start w:val="1"/>
      <w:numFmt w:val="decimal"/>
      <w:pStyle w:val="Listwnumber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0065FA"/>
    <w:multiLevelType w:val="multilevel"/>
    <w:tmpl w:val="0672C3EA"/>
    <w:styleLink w:val="StyleNumbered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5290BC6"/>
    <w:multiLevelType w:val="multilevel"/>
    <w:tmpl w:val="9C32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CBE682E"/>
    <w:multiLevelType w:val="hybridMultilevel"/>
    <w:tmpl w:val="F9420CC8"/>
    <w:lvl w:ilvl="0" w:tplc="C980BA4C">
      <w:start w:val="1"/>
      <w:numFmt w:val="bullet"/>
      <w:pStyle w:val="Listwbullets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B3B20"/>
    <w:multiLevelType w:val="multilevel"/>
    <w:tmpl w:val="E044108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E201249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702C24F8"/>
    <w:multiLevelType w:val="hybridMultilevel"/>
    <w:tmpl w:val="BC0A6166"/>
    <w:lvl w:ilvl="0" w:tplc="6B760AE2">
      <w:start w:val="1"/>
      <w:numFmt w:val="bullet"/>
      <w:pStyle w:val="List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97F9E"/>
    <w:multiLevelType w:val="multilevel"/>
    <w:tmpl w:val="2F56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13"/>
  </w:num>
  <w:num w:numId="5">
    <w:abstractNumId w:val="8"/>
  </w:num>
  <w:num w:numId="6">
    <w:abstractNumId w:val="15"/>
  </w:num>
  <w:num w:numId="7">
    <w:abstractNumId w:val="12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</w:num>
  <w:num w:numId="17">
    <w:abstractNumId w:val="14"/>
  </w:num>
  <w:num w:numId="18">
    <w:abstractNumId w:val="9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850"/>
  <w:autoHyphenation/>
  <w:hyphenationZone w:val="425"/>
  <w:drawingGridHorizontalSpacing w:val="171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dress" w:val="yyy"/>
    <w:docVar w:name="asAgreed" w:val="0"/>
    <w:docVar w:name="attname" w:val="aaaa"/>
    <w:docVar w:name="brugerlokation" w:val="1"/>
    <w:docVar w:name="city" w:val="zzz"/>
    <w:docVar w:name="company" w:val="xxx"/>
    <w:docVar w:name="date" w:val="27. september 2012"/>
    <w:docVar w:name="forApproval" w:val="0"/>
    <w:docVar w:name="forInfo" w:val="0"/>
    <w:docVar w:name="from" w:val="???"/>
    <w:docVar w:name="language" w:val="0"/>
    <w:docVar w:name="mailmerge" w:val="0"/>
    <w:docVar w:name="Page1Logo" w:val="1"/>
    <w:docVar w:name="Page1Paper" w:val="269"/>
    <w:docVar w:name="Page2Logo" w:val="-1"/>
    <w:docVar w:name="Page2Paper" w:val="269"/>
    <w:docVar w:name="pleaseCall" w:val="0"/>
    <w:docVar w:name="refinitials" w:val="??"/>
    <w:docVar w:name="refno" w:val="?"/>
    <w:docVar w:name="subject" w:val="jsdfjkdfff dfhk fwedd"/>
    <w:docVar w:name="Type" w:val="0"/>
    <w:docVar w:name="yourref" w:val="???"/>
    <w:docVar w:name="zip" w:val="1111"/>
  </w:docVars>
  <w:rsids>
    <w:rsidRoot w:val="00AB53F4"/>
    <w:rsid w:val="000111FD"/>
    <w:rsid w:val="000129AE"/>
    <w:rsid w:val="00012A63"/>
    <w:rsid w:val="00012B2C"/>
    <w:rsid w:val="00020317"/>
    <w:rsid w:val="00021637"/>
    <w:rsid w:val="00021F9A"/>
    <w:rsid w:val="00030AB6"/>
    <w:rsid w:val="00033F19"/>
    <w:rsid w:val="0004244B"/>
    <w:rsid w:val="0005304F"/>
    <w:rsid w:val="00056981"/>
    <w:rsid w:val="00060E3A"/>
    <w:rsid w:val="00061761"/>
    <w:rsid w:val="00062177"/>
    <w:rsid w:val="000650B9"/>
    <w:rsid w:val="000656C9"/>
    <w:rsid w:val="00065CA4"/>
    <w:rsid w:val="00071213"/>
    <w:rsid w:val="000734AD"/>
    <w:rsid w:val="000743AD"/>
    <w:rsid w:val="00081BDE"/>
    <w:rsid w:val="000906EC"/>
    <w:rsid w:val="00091660"/>
    <w:rsid w:val="00091C24"/>
    <w:rsid w:val="000951E6"/>
    <w:rsid w:val="000B7808"/>
    <w:rsid w:val="000C1992"/>
    <w:rsid w:val="000C33F8"/>
    <w:rsid w:val="000C56A8"/>
    <w:rsid w:val="000C5C04"/>
    <w:rsid w:val="000E2478"/>
    <w:rsid w:val="000E37BD"/>
    <w:rsid w:val="000E4EEB"/>
    <w:rsid w:val="000E5A2A"/>
    <w:rsid w:val="000E5C90"/>
    <w:rsid w:val="000E6626"/>
    <w:rsid w:val="000F5DD3"/>
    <w:rsid w:val="001034B3"/>
    <w:rsid w:val="001204DB"/>
    <w:rsid w:val="00134622"/>
    <w:rsid w:val="0013550E"/>
    <w:rsid w:val="00136435"/>
    <w:rsid w:val="00136CFD"/>
    <w:rsid w:val="001432C9"/>
    <w:rsid w:val="00147A8B"/>
    <w:rsid w:val="001505A6"/>
    <w:rsid w:val="00153A1F"/>
    <w:rsid w:val="001644F2"/>
    <w:rsid w:val="0016486A"/>
    <w:rsid w:val="00164A99"/>
    <w:rsid w:val="00167A10"/>
    <w:rsid w:val="001778A1"/>
    <w:rsid w:val="00183D36"/>
    <w:rsid w:val="001861DA"/>
    <w:rsid w:val="00194CD7"/>
    <w:rsid w:val="001968EA"/>
    <w:rsid w:val="001B2F8E"/>
    <w:rsid w:val="001B3848"/>
    <w:rsid w:val="001B7026"/>
    <w:rsid w:val="001C3CC8"/>
    <w:rsid w:val="001C4EEF"/>
    <w:rsid w:val="001D0605"/>
    <w:rsid w:val="001D6327"/>
    <w:rsid w:val="001E1DF2"/>
    <w:rsid w:val="001F3CFD"/>
    <w:rsid w:val="00203BF7"/>
    <w:rsid w:val="0020571D"/>
    <w:rsid w:val="00207304"/>
    <w:rsid w:val="00210182"/>
    <w:rsid w:val="002114FF"/>
    <w:rsid w:val="00216AC3"/>
    <w:rsid w:val="00217E43"/>
    <w:rsid w:val="0022559F"/>
    <w:rsid w:val="00230BE6"/>
    <w:rsid w:val="00233C85"/>
    <w:rsid w:val="00234C35"/>
    <w:rsid w:val="00236CE2"/>
    <w:rsid w:val="00241EAB"/>
    <w:rsid w:val="002445FE"/>
    <w:rsid w:val="002738FF"/>
    <w:rsid w:val="00281696"/>
    <w:rsid w:val="002843EF"/>
    <w:rsid w:val="002913BF"/>
    <w:rsid w:val="002A2A23"/>
    <w:rsid w:val="002A370E"/>
    <w:rsid w:val="002A6FB9"/>
    <w:rsid w:val="002B342D"/>
    <w:rsid w:val="002D17EB"/>
    <w:rsid w:val="002D686B"/>
    <w:rsid w:val="002E154A"/>
    <w:rsid w:val="002E6F6D"/>
    <w:rsid w:val="002F1ADF"/>
    <w:rsid w:val="002F5A92"/>
    <w:rsid w:val="002F6095"/>
    <w:rsid w:val="002F74D3"/>
    <w:rsid w:val="003078FF"/>
    <w:rsid w:val="003135A6"/>
    <w:rsid w:val="00313D7B"/>
    <w:rsid w:val="0031435B"/>
    <w:rsid w:val="0031526C"/>
    <w:rsid w:val="0031661A"/>
    <w:rsid w:val="003305EE"/>
    <w:rsid w:val="00340F9E"/>
    <w:rsid w:val="00343B06"/>
    <w:rsid w:val="00345CD8"/>
    <w:rsid w:val="003460BA"/>
    <w:rsid w:val="00353E99"/>
    <w:rsid w:val="00360B0C"/>
    <w:rsid w:val="00371025"/>
    <w:rsid w:val="00371A9A"/>
    <w:rsid w:val="00374CFB"/>
    <w:rsid w:val="00377301"/>
    <w:rsid w:val="003824FD"/>
    <w:rsid w:val="00387520"/>
    <w:rsid w:val="00387E2F"/>
    <w:rsid w:val="00391A4A"/>
    <w:rsid w:val="003A42C5"/>
    <w:rsid w:val="003B6905"/>
    <w:rsid w:val="003B6929"/>
    <w:rsid w:val="003C5778"/>
    <w:rsid w:val="003E0135"/>
    <w:rsid w:val="003E0BC7"/>
    <w:rsid w:val="003E3BF7"/>
    <w:rsid w:val="003F448E"/>
    <w:rsid w:val="00402790"/>
    <w:rsid w:val="00406085"/>
    <w:rsid w:val="00427C14"/>
    <w:rsid w:val="00430ECD"/>
    <w:rsid w:val="00433DAF"/>
    <w:rsid w:val="00456A9C"/>
    <w:rsid w:val="0046090E"/>
    <w:rsid w:val="0046129A"/>
    <w:rsid w:val="004643F5"/>
    <w:rsid w:val="00465082"/>
    <w:rsid w:val="004655BA"/>
    <w:rsid w:val="004818BD"/>
    <w:rsid w:val="00481B7C"/>
    <w:rsid w:val="004922C6"/>
    <w:rsid w:val="00494940"/>
    <w:rsid w:val="00496733"/>
    <w:rsid w:val="004A22E3"/>
    <w:rsid w:val="004B2A29"/>
    <w:rsid w:val="004C0C5B"/>
    <w:rsid w:val="004C1072"/>
    <w:rsid w:val="004C156F"/>
    <w:rsid w:val="004D0107"/>
    <w:rsid w:val="004D1578"/>
    <w:rsid w:val="004D2039"/>
    <w:rsid w:val="004D37E7"/>
    <w:rsid w:val="00504A47"/>
    <w:rsid w:val="005121A4"/>
    <w:rsid w:val="0051362A"/>
    <w:rsid w:val="00513A92"/>
    <w:rsid w:val="0051524A"/>
    <w:rsid w:val="00520D77"/>
    <w:rsid w:val="00554D6F"/>
    <w:rsid w:val="00561F0B"/>
    <w:rsid w:val="005634C1"/>
    <w:rsid w:val="00580110"/>
    <w:rsid w:val="00580429"/>
    <w:rsid w:val="005856A3"/>
    <w:rsid w:val="00586009"/>
    <w:rsid w:val="0059699C"/>
    <w:rsid w:val="005A07BB"/>
    <w:rsid w:val="005A09C0"/>
    <w:rsid w:val="005A1ADC"/>
    <w:rsid w:val="005A424B"/>
    <w:rsid w:val="005B19E6"/>
    <w:rsid w:val="005C0B78"/>
    <w:rsid w:val="005C3A42"/>
    <w:rsid w:val="005D11F2"/>
    <w:rsid w:val="005D1705"/>
    <w:rsid w:val="005E4AF5"/>
    <w:rsid w:val="005E52BE"/>
    <w:rsid w:val="005E6B2C"/>
    <w:rsid w:val="005F1842"/>
    <w:rsid w:val="005F5A0A"/>
    <w:rsid w:val="005F7D3B"/>
    <w:rsid w:val="00600D58"/>
    <w:rsid w:val="006068B1"/>
    <w:rsid w:val="00606A05"/>
    <w:rsid w:val="0061120C"/>
    <w:rsid w:val="006121E5"/>
    <w:rsid w:val="00621C97"/>
    <w:rsid w:val="00627DA8"/>
    <w:rsid w:val="00634A9C"/>
    <w:rsid w:val="00643AF3"/>
    <w:rsid w:val="006468D7"/>
    <w:rsid w:val="00651FEB"/>
    <w:rsid w:val="00654F93"/>
    <w:rsid w:val="0065630F"/>
    <w:rsid w:val="00656BD5"/>
    <w:rsid w:val="00671386"/>
    <w:rsid w:val="00681724"/>
    <w:rsid w:val="00684560"/>
    <w:rsid w:val="00687341"/>
    <w:rsid w:val="00694B9F"/>
    <w:rsid w:val="006A52CD"/>
    <w:rsid w:val="006A6FAF"/>
    <w:rsid w:val="006B18F7"/>
    <w:rsid w:val="006B6763"/>
    <w:rsid w:val="006B6FBC"/>
    <w:rsid w:val="006C4771"/>
    <w:rsid w:val="006C6F16"/>
    <w:rsid w:val="006C78B1"/>
    <w:rsid w:val="006D10B7"/>
    <w:rsid w:val="006D182B"/>
    <w:rsid w:val="006D45B0"/>
    <w:rsid w:val="006E09CA"/>
    <w:rsid w:val="006E0AB0"/>
    <w:rsid w:val="006E5D97"/>
    <w:rsid w:val="0070012C"/>
    <w:rsid w:val="00705302"/>
    <w:rsid w:val="00716522"/>
    <w:rsid w:val="00716723"/>
    <w:rsid w:val="00720B9A"/>
    <w:rsid w:val="007211E4"/>
    <w:rsid w:val="007235ED"/>
    <w:rsid w:val="00725BE9"/>
    <w:rsid w:val="00726630"/>
    <w:rsid w:val="0073141E"/>
    <w:rsid w:val="00736F59"/>
    <w:rsid w:val="007542F3"/>
    <w:rsid w:val="0075774F"/>
    <w:rsid w:val="00765803"/>
    <w:rsid w:val="00780E1E"/>
    <w:rsid w:val="00781E18"/>
    <w:rsid w:val="00782BF4"/>
    <w:rsid w:val="007922E7"/>
    <w:rsid w:val="0079458F"/>
    <w:rsid w:val="007B1A8A"/>
    <w:rsid w:val="007B7459"/>
    <w:rsid w:val="007B7D19"/>
    <w:rsid w:val="007C0BCE"/>
    <w:rsid w:val="007C3B76"/>
    <w:rsid w:val="007D6C4A"/>
    <w:rsid w:val="007E3302"/>
    <w:rsid w:val="007E5506"/>
    <w:rsid w:val="00801361"/>
    <w:rsid w:val="008019BE"/>
    <w:rsid w:val="00802004"/>
    <w:rsid w:val="00803433"/>
    <w:rsid w:val="008058FB"/>
    <w:rsid w:val="008061A4"/>
    <w:rsid w:val="0081394E"/>
    <w:rsid w:val="0081722F"/>
    <w:rsid w:val="00817B9C"/>
    <w:rsid w:val="008254B8"/>
    <w:rsid w:val="00826D0A"/>
    <w:rsid w:val="00830F17"/>
    <w:rsid w:val="008324E0"/>
    <w:rsid w:val="0083402D"/>
    <w:rsid w:val="008425F2"/>
    <w:rsid w:val="00850D3B"/>
    <w:rsid w:val="008542FB"/>
    <w:rsid w:val="0086687C"/>
    <w:rsid w:val="00871155"/>
    <w:rsid w:val="00880AEF"/>
    <w:rsid w:val="00895340"/>
    <w:rsid w:val="008B1C72"/>
    <w:rsid w:val="008B2AF2"/>
    <w:rsid w:val="008B31BC"/>
    <w:rsid w:val="008B33ED"/>
    <w:rsid w:val="008B4C0B"/>
    <w:rsid w:val="008B6CC2"/>
    <w:rsid w:val="008D6373"/>
    <w:rsid w:val="008D6E21"/>
    <w:rsid w:val="008F136E"/>
    <w:rsid w:val="008F608F"/>
    <w:rsid w:val="008F6E4F"/>
    <w:rsid w:val="00903144"/>
    <w:rsid w:val="00907D47"/>
    <w:rsid w:val="00911C45"/>
    <w:rsid w:val="0091203B"/>
    <w:rsid w:val="00912E8F"/>
    <w:rsid w:val="0091446C"/>
    <w:rsid w:val="00914862"/>
    <w:rsid w:val="00916D9A"/>
    <w:rsid w:val="009252DD"/>
    <w:rsid w:val="00931C42"/>
    <w:rsid w:val="00945E2F"/>
    <w:rsid w:val="00952731"/>
    <w:rsid w:val="009579F2"/>
    <w:rsid w:val="009608C5"/>
    <w:rsid w:val="00966050"/>
    <w:rsid w:val="0096649D"/>
    <w:rsid w:val="009702F0"/>
    <w:rsid w:val="00970B31"/>
    <w:rsid w:val="00971714"/>
    <w:rsid w:val="00972261"/>
    <w:rsid w:val="009726AB"/>
    <w:rsid w:val="0097526B"/>
    <w:rsid w:val="0097784B"/>
    <w:rsid w:val="00985B64"/>
    <w:rsid w:val="00994A17"/>
    <w:rsid w:val="009A147B"/>
    <w:rsid w:val="009A5463"/>
    <w:rsid w:val="009A740A"/>
    <w:rsid w:val="009B370F"/>
    <w:rsid w:val="009B382A"/>
    <w:rsid w:val="009C5517"/>
    <w:rsid w:val="009C5E49"/>
    <w:rsid w:val="009C65AD"/>
    <w:rsid w:val="009D0516"/>
    <w:rsid w:val="009D13A4"/>
    <w:rsid w:val="009E3DF4"/>
    <w:rsid w:val="009E7E5D"/>
    <w:rsid w:val="009F0404"/>
    <w:rsid w:val="009F057B"/>
    <w:rsid w:val="00A01C45"/>
    <w:rsid w:val="00A06B25"/>
    <w:rsid w:val="00A06EE1"/>
    <w:rsid w:val="00A06F6E"/>
    <w:rsid w:val="00A14E84"/>
    <w:rsid w:val="00A1586E"/>
    <w:rsid w:val="00A17E34"/>
    <w:rsid w:val="00A21408"/>
    <w:rsid w:val="00A23D39"/>
    <w:rsid w:val="00A247B8"/>
    <w:rsid w:val="00A34225"/>
    <w:rsid w:val="00A35015"/>
    <w:rsid w:val="00A35D47"/>
    <w:rsid w:val="00A420CE"/>
    <w:rsid w:val="00A46226"/>
    <w:rsid w:val="00A54282"/>
    <w:rsid w:val="00A607D8"/>
    <w:rsid w:val="00A62A1C"/>
    <w:rsid w:val="00A706E5"/>
    <w:rsid w:val="00A72650"/>
    <w:rsid w:val="00A72A70"/>
    <w:rsid w:val="00A75080"/>
    <w:rsid w:val="00A752A3"/>
    <w:rsid w:val="00A777EA"/>
    <w:rsid w:val="00A80967"/>
    <w:rsid w:val="00A80BC2"/>
    <w:rsid w:val="00A826AE"/>
    <w:rsid w:val="00A952B8"/>
    <w:rsid w:val="00AA0E42"/>
    <w:rsid w:val="00AA6EEF"/>
    <w:rsid w:val="00AA7133"/>
    <w:rsid w:val="00AB1063"/>
    <w:rsid w:val="00AB3825"/>
    <w:rsid w:val="00AB53F4"/>
    <w:rsid w:val="00AB7BE6"/>
    <w:rsid w:val="00AC2423"/>
    <w:rsid w:val="00AC31D3"/>
    <w:rsid w:val="00AC5A66"/>
    <w:rsid w:val="00AD4EE8"/>
    <w:rsid w:val="00AD72F9"/>
    <w:rsid w:val="00AE0BFE"/>
    <w:rsid w:val="00AE7863"/>
    <w:rsid w:val="00AF175B"/>
    <w:rsid w:val="00B04202"/>
    <w:rsid w:val="00B0657C"/>
    <w:rsid w:val="00B16CBE"/>
    <w:rsid w:val="00B22490"/>
    <w:rsid w:val="00B24A24"/>
    <w:rsid w:val="00B274AE"/>
    <w:rsid w:val="00B27EF6"/>
    <w:rsid w:val="00B309B7"/>
    <w:rsid w:val="00B3562C"/>
    <w:rsid w:val="00B378EF"/>
    <w:rsid w:val="00B43174"/>
    <w:rsid w:val="00B45D5A"/>
    <w:rsid w:val="00B52EC8"/>
    <w:rsid w:val="00B60A2F"/>
    <w:rsid w:val="00B648C6"/>
    <w:rsid w:val="00B65451"/>
    <w:rsid w:val="00B65E31"/>
    <w:rsid w:val="00B67680"/>
    <w:rsid w:val="00B75A26"/>
    <w:rsid w:val="00B8242B"/>
    <w:rsid w:val="00B84AA0"/>
    <w:rsid w:val="00B92551"/>
    <w:rsid w:val="00B939C2"/>
    <w:rsid w:val="00B95A73"/>
    <w:rsid w:val="00BA0874"/>
    <w:rsid w:val="00BB4E3F"/>
    <w:rsid w:val="00BB62E1"/>
    <w:rsid w:val="00BE2D9F"/>
    <w:rsid w:val="00BE480D"/>
    <w:rsid w:val="00BF0DEC"/>
    <w:rsid w:val="00BF21BD"/>
    <w:rsid w:val="00BF36B2"/>
    <w:rsid w:val="00BF5BFE"/>
    <w:rsid w:val="00C016FE"/>
    <w:rsid w:val="00C034B4"/>
    <w:rsid w:val="00C223D5"/>
    <w:rsid w:val="00C23AC3"/>
    <w:rsid w:val="00C24562"/>
    <w:rsid w:val="00C32C08"/>
    <w:rsid w:val="00C4594B"/>
    <w:rsid w:val="00C5031A"/>
    <w:rsid w:val="00C5173C"/>
    <w:rsid w:val="00C605AC"/>
    <w:rsid w:val="00C7346D"/>
    <w:rsid w:val="00C80721"/>
    <w:rsid w:val="00C83CD1"/>
    <w:rsid w:val="00C86A98"/>
    <w:rsid w:val="00C902B0"/>
    <w:rsid w:val="00C936AC"/>
    <w:rsid w:val="00CC5298"/>
    <w:rsid w:val="00CC63F3"/>
    <w:rsid w:val="00CC6DFB"/>
    <w:rsid w:val="00CD3791"/>
    <w:rsid w:val="00CD66DB"/>
    <w:rsid w:val="00CE0089"/>
    <w:rsid w:val="00CE4000"/>
    <w:rsid w:val="00CE40B7"/>
    <w:rsid w:val="00CF4240"/>
    <w:rsid w:val="00CF4F30"/>
    <w:rsid w:val="00D06AE0"/>
    <w:rsid w:val="00D132F7"/>
    <w:rsid w:val="00D23527"/>
    <w:rsid w:val="00D34711"/>
    <w:rsid w:val="00D37788"/>
    <w:rsid w:val="00D42BE4"/>
    <w:rsid w:val="00D45E25"/>
    <w:rsid w:val="00D65B5C"/>
    <w:rsid w:val="00D73E26"/>
    <w:rsid w:val="00D9372A"/>
    <w:rsid w:val="00DA0FEF"/>
    <w:rsid w:val="00DA4B0D"/>
    <w:rsid w:val="00DB220F"/>
    <w:rsid w:val="00DB27FF"/>
    <w:rsid w:val="00DB37DE"/>
    <w:rsid w:val="00DB5AE0"/>
    <w:rsid w:val="00DD4C35"/>
    <w:rsid w:val="00DE0962"/>
    <w:rsid w:val="00DE119C"/>
    <w:rsid w:val="00DE6E2C"/>
    <w:rsid w:val="00DF357E"/>
    <w:rsid w:val="00E0230B"/>
    <w:rsid w:val="00E325D1"/>
    <w:rsid w:val="00E5579B"/>
    <w:rsid w:val="00E711FA"/>
    <w:rsid w:val="00E75DC9"/>
    <w:rsid w:val="00E858C3"/>
    <w:rsid w:val="00E86148"/>
    <w:rsid w:val="00E9059B"/>
    <w:rsid w:val="00E92126"/>
    <w:rsid w:val="00E95AD2"/>
    <w:rsid w:val="00E97A54"/>
    <w:rsid w:val="00EA4445"/>
    <w:rsid w:val="00EA4D26"/>
    <w:rsid w:val="00EB05F3"/>
    <w:rsid w:val="00ED2981"/>
    <w:rsid w:val="00EE426A"/>
    <w:rsid w:val="00EE4B66"/>
    <w:rsid w:val="00EE59C9"/>
    <w:rsid w:val="00EF18E5"/>
    <w:rsid w:val="00EF4A8A"/>
    <w:rsid w:val="00EF7AC0"/>
    <w:rsid w:val="00F06D8A"/>
    <w:rsid w:val="00F12211"/>
    <w:rsid w:val="00F15804"/>
    <w:rsid w:val="00F24D69"/>
    <w:rsid w:val="00F3546F"/>
    <w:rsid w:val="00F40BAF"/>
    <w:rsid w:val="00F415B1"/>
    <w:rsid w:val="00F425A9"/>
    <w:rsid w:val="00F449D6"/>
    <w:rsid w:val="00F55CA6"/>
    <w:rsid w:val="00F55F22"/>
    <w:rsid w:val="00F57B0B"/>
    <w:rsid w:val="00F62746"/>
    <w:rsid w:val="00F70907"/>
    <w:rsid w:val="00F7576E"/>
    <w:rsid w:val="00F75A0B"/>
    <w:rsid w:val="00F85CC7"/>
    <w:rsid w:val="00F93AFE"/>
    <w:rsid w:val="00F956DD"/>
    <w:rsid w:val="00FA2978"/>
    <w:rsid w:val="00FB189D"/>
    <w:rsid w:val="00FB1A12"/>
    <w:rsid w:val="00FB3187"/>
    <w:rsid w:val="00FC5485"/>
    <w:rsid w:val="00FC5F4F"/>
    <w:rsid w:val="00FD6D2F"/>
    <w:rsid w:val="00FE3E8A"/>
    <w:rsid w:val="00FE77D0"/>
    <w:rsid w:val="00FF3BF4"/>
    <w:rsid w:val="00FF6A99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9DB9BC"/>
  <w15:docId w15:val="{0A5F9CC9-E101-4F4F-A012-2549ADC2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524A"/>
    <w:rPr>
      <w:rFonts w:ascii="Calibri" w:hAnsi="Calibri"/>
      <w:sz w:val="22"/>
      <w:szCs w:val="24"/>
      <w:lang w:val="sv-SE"/>
    </w:rPr>
  </w:style>
  <w:style w:type="paragraph" w:styleId="Heading1">
    <w:name w:val="heading 1"/>
    <w:basedOn w:val="Normal"/>
    <w:next w:val="Normal"/>
    <w:qFormat/>
    <w:rsid w:val="005D1705"/>
    <w:pPr>
      <w:keepNext/>
      <w:keepLines/>
      <w:numPr>
        <w:numId w:val="1"/>
      </w:numPr>
      <w:pBdr>
        <w:bottom w:val="single" w:sz="4" w:space="1" w:color="auto"/>
      </w:pBdr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rsid w:val="009F0404"/>
    <w:pPr>
      <w:keepNext/>
      <w:keepLines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9F0404"/>
    <w:pPr>
      <w:keepNext/>
      <w:keepLines/>
      <w:numPr>
        <w:ilvl w:val="2"/>
        <w:numId w:val="1"/>
      </w:numPr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qFormat/>
    <w:rsid w:val="00985B6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85B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85B64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985B64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985B64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985B6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a">
    <w:name w:val="aaa"/>
    <w:basedOn w:val="Normal"/>
    <w:rsid w:val="00D45E25"/>
    <w:pPr>
      <w:spacing w:line="280" w:lineRule="atLeast"/>
    </w:pPr>
    <w:rPr>
      <w:rFonts w:ascii="Courier" w:hAnsi="Courier"/>
      <w:lang w:eastAsia="en-US"/>
    </w:rPr>
  </w:style>
  <w:style w:type="paragraph" w:styleId="Footer">
    <w:name w:val="footer"/>
    <w:basedOn w:val="Normal"/>
    <w:rsid w:val="00A706E5"/>
    <w:pPr>
      <w:tabs>
        <w:tab w:val="left" w:pos="851"/>
        <w:tab w:val="right" w:pos="7088"/>
      </w:tabs>
    </w:pPr>
    <w:rPr>
      <w:i/>
      <w:sz w:val="20"/>
    </w:rPr>
  </w:style>
  <w:style w:type="paragraph" w:customStyle="1" w:styleId="Heading1nonum">
    <w:name w:val="Heading 1 (no num)"/>
    <w:basedOn w:val="Normal"/>
    <w:next w:val="Normal"/>
    <w:rsid w:val="00C83CD1"/>
    <w:pPr>
      <w:keepNext/>
      <w:keepLines/>
      <w:pBdr>
        <w:bottom w:val="single" w:sz="4" w:space="1" w:color="auto"/>
      </w:pBdr>
      <w:outlineLvl w:val="0"/>
    </w:pPr>
    <w:rPr>
      <w:b/>
    </w:rPr>
  </w:style>
  <w:style w:type="paragraph" w:customStyle="1" w:styleId="Heading2nonum">
    <w:name w:val="Heading 2 (no num)"/>
    <w:basedOn w:val="Normal"/>
    <w:next w:val="Normal"/>
    <w:rsid w:val="00C83CD1"/>
    <w:pPr>
      <w:keepNext/>
      <w:keepLines/>
      <w:outlineLvl w:val="1"/>
    </w:pPr>
    <w:rPr>
      <w:b/>
    </w:rPr>
  </w:style>
  <w:style w:type="paragraph" w:customStyle="1" w:styleId="Heading3nonum">
    <w:name w:val="Heading 3 (no num)"/>
    <w:basedOn w:val="Normal"/>
    <w:next w:val="Normal"/>
    <w:rsid w:val="00C83CD1"/>
    <w:pPr>
      <w:keepNext/>
      <w:keepLines/>
      <w:outlineLvl w:val="2"/>
    </w:pPr>
    <w:rPr>
      <w:b/>
      <w:i/>
    </w:rPr>
  </w:style>
  <w:style w:type="paragraph" w:styleId="ListNumber">
    <w:name w:val="List Number"/>
    <w:basedOn w:val="Normal"/>
    <w:rsid w:val="00A1586E"/>
    <w:pPr>
      <w:numPr>
        <w:numId w:val="5"/>
      </w:numPr>
    </w:pPr>
  </w:style>
  <w:style w:type="paragraph" w:styleId="ListBullet">
    <w:name w:val="List Bullet"/>
    <w:basedOn w:val="Normal"/>
    <w:rsid w:val="009C5E49"/>
    <w:pPr>
      <w:numPr>
        <w:numId w:val="2"/>
      </w:numPr>
    </w:pPr>
  </w:style>
  <w:style w:type="paragraph" w:styleId="Header">
    <w:name w:val="header"/>
    <w:basedOn w:val="Normal"/>
    <w:rsid w:val="00B378EF"/>
    <w:pPr>
      <w:tabs>
        <w:tab w:val="center" w:pos="4320"/>
        <w:tab w:val="right" w:pos="8640"/>
      </w:tabs>
    </w:pPr>
  </w:style>
  <w:style w:type="paragraph" w:customStyle="1" w:styleId="DateAndRef">
    <w:name w:val="DateAndRef"/>
    <w:basedOn w:val="Normal"/>
    <w:next w:val="Normal"/>
    <w:rsid w:val="00651FEB"/>
    <w:pPr>
      <w:jc w:val="right"/>
    </w:pPr>
  </w:style>
  <w:style w:type="paragraph" w:styleId="Title">
    <w:name w:val="Title"/>
    <w:basedOn w:val="Normal"/>
    <w:link w:val="TitleChar"/>
    <w:qFormat/>
    <w:rsid w:val="00985B64"/>
    <w:rPr>
      <w:rFonts w:cs="Arial"/>
      <w:b/>
      <w:bCs/>
      <w:sz w:val="32"/>
      <w:szCs w:val="32"/>
    </w:rPr>
  </w:style>
  <w:style w:type="numbering" w:styleId="111111">
    <w:name w:val="Outline List 2"/>
    <w:basedOn w:val="NoList"/>
    <w:rsid w:val="009C5517"/>
    <w:pPr>
      <w:numPr>
        <w:numId w:val="3"/>
      </w:numPr>
    </w:pPr>
  </w:style>
  <w:style w:type="numbering" w:customStyle="1" w:styleId="StyleNumbered">
    <w:name w:val="Style Numbered"/>
    <w:basedOn w:val="NoList"/>
    <w:rsid w:val="00694B9F"/>
    <w:pPr>
      <w:numPr>
        <w:numId w:val="4"/>
      </w:numPr>
    </w:pPr>
  </w:style>
  <w:style w:type="paragraph" w:customStyle="1" w:styleId="Title2">
    <w:name w:val="Title 2"/>
    <w:basedOn w:val="Heading1nonum"/>
    <w:next w:val="Normal"/>
    <w:rsid w:val="006C6F16"/>
    <w:pPr>
      <w:outlineLvl w:val="9"/>
    </w:pPr>
  </w:style>
  <w:style w:type="paragraph" w:customStyle="1" w:styleId="MarginText">
    <w:name w:val="Margin Text"/>
    <w:basedOn w:val="Normal"/>
    <w:rsid w:val="007B7459"/>
    <w:pPr>
      <w:framePr w:w="2268" w:wrap="around" w:vAnchor="text" w:hAnchor="page" w:x="9073" w:y="1"/>
    </w:pPr>
  </w:style>
  <w:style w:type="paragraph" w:customStyle="1" w:styleId="Listwbullets">
    <w:name w:val="List w. bullets"/>
    <w:basedOn w:val="Normal"/>
    <w:rsid w:val="006B6FBC"/>
    <w:pPr>
      <w:numPr>
        <w:numId w:val="6"/>
      </w:numPr>
    </w:pPr>
  </w:style>
  <w:style w:type="paragraph" w:customStyle="1" w:styleId="Listwnumbers">
    <w:name w:val="List w. numbers"/>
    <w:basedOn w:val="Normal"/>
    <w:rsid w:val="006B6FBC"/>
    <w:pPr>
      <w:numPr>
        <w:numId w:val="7"/>
      </w:numPr>
    </w:pPr>
  </w:style>
  <w:style w:type="paragraph" w:customStyle="1" w:styleId="MeetingStationary">
    <w:name w:val="Meeting Stationary"/>
    <w:basedOn w:val="Normal"/>
    <w:rsid w:val="004922C6"/>
    <w:pPr>
      <w:tabs>
        <w:tab w:val="left" w:pos="1361"/>
        <w:tab w:val="left" w:pos="3827"/>
        <w:tab w:val="left" w:pos="4536"/>
      </w:tabs>
      <w:ind w:left="1361" w:hanging="1361"/>
    </w:pPr>
  </w:style>
  <w:style w:type="paragraph" w:customStyle="1" w:styleId="CCstationary">
    <w:name w:val="CC stationary"/>
    <w:basedOn w:val="Normal"/>
    <w:next w:val="Normal"/>
    <w:rsid w:val="009A5463"/>
    <w:pPr>
      <w:ind w:left="851" w:hanging="851"/>
    </w:pPr>
    <w:rPr>
      <w:i/>
      <w:szCs w:val="22"/>
    </w:rPr>
  </w:style>
  <w:style w:type="paragraph" w:customStyle="1" w:styleId="Title-Telefax">
    <w:name w:val="Title - Telefax"/>
    <w:basedOn w:val="Title"/>
    <w:next w:val="Normal"/>
    <w:rsid w:val="009608C5"/>
    <w:rPr>
      <w:caps/>
      <w:spacing w:val="60"/>
    </w:rPr>
  </w:style>
  <w:style w:type="paragraph" w:customStyle="1" w:styleId="Faxstationary">
    <w:name w:val="Fax stationary"/>
    <w:basedOn w:val="Normal"/>
    <w:next w:val="Normal"/>
    <w:rsid w:val="00345CD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1361"/>
        <w:tab w:val="left" w:pos="4536"/>
        <w:tab w:val="left" w:pos="5387"/>
      </w:tabs>
      <w:ind w:left="1361" w:hanging="1361"/>
    </w:pPr>
    <w:rPr>
      <w:lang w:val="en-US"/>
    </w:rPr>
  </w:style>
  <w:style w:type="paragraph" w:customStyle="1" w:styleId="Faxinfo-boxes">
    <w:name w:val="Fax info-boxes"/>
    <w:basedOn w:val="Faxstationary"/>
    <w:next w:val="Normal"/>
    <w:rsid w:val="00EF4A8A"/>
    <w:pPr>
      <w:pBdr>
        <w:top w:val="single" w:sz="4" w:space="1" w:color="auto"/>
        <w:bottom w:val="none" w:sz="0" w:space="0" w:color="auto"/>
      </w:pBdr>
      <w:tabs>
        <w:tab w:val="clear" w:pos="1361"/>
        <w:tab w:val="clear" w:pos="4536"/>
        <w:tab w:val="clear" w:pos="5387"/>
        <w:tab w:val="left" w:pos="1701"/>
        <w:tab w:val="left" w:pos="3402"/>
        <w:tab w:val="left" w:pos="5245"/>
      </w:tabs>
      <w:ind w:left="0" w:firstLine="0"/>
    </w:pPr>
  </w:style>
  <w:style w:type="paragraph" w:customStyle="1" w:styleId="Title2-TOC">
    <w:name w:val="Title 2 - TOC"/>
    <w:basedOn w:val="Title2"/>
    <w:next w:val="Normal"/>
    <w:rsid w:val="009F057B"/>
    <w:pPr>
      <w:tabs>
        <w:tab w:val="right" w:pos="7019"/>
      </w:tabs>
    </w:pPr>
  </w:style>
  <w:style w:type="character" w:styleId="Hyperlink">
    <w:name w:val="Hyperlink"/>
    <w:basedOn w:val="DefaultParagraphFont"/>
    <w:rsid w:val="003078FF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9F057B"/>
  </w:style>
  <w:style w:type="paragraph" w:styleId="Subtitle">
    <w:name w:val="Subtitle"/>
    <w:basedOn w:val="Normal"/>
    <w:link w:val="SubtitleChar"/>
    <w:qFormat/>
    <w:rsid w:val="00D42BE4"/>
    <w:pPr>
      <w:spacing w:before="120"/>
      <w:jc w:val="center"/>
    </w:pPr>
    <w:rPr>
      <w:rFonts w:ascii="Tahoma" w:eastAsia="Times" w:hAnsi="Tahoma"/>
      <w:b/>
      <w:sz w:val="24"/>
      <w:szCs w:val="20"/>
      <w:lang w:val="en-US" w:eastAsia="en-US"/>
    </w:rPr>
  </w:style>
  <w:style w:type="paragraph" w:customStyle="1" w:styleId="TableHeading">
    <w:name w:val="Table Heading"/>
    <w:basedOn w:val="Heading2"/>
    <w:rsid w:val="00D42BE4"/>
    <w:pPr>
      <w:keepLines w:val="0"/>
      <w:numPr>
        <w:ilvl w:val="0"/>
        <w:numId w:val="0"/>
      </w:numPr>
      <w:spacing w:before="50" w:after="50"/>
    </w:pPr>
    <w:rPr>
      <w:rFonts w:ascii="Tahoma" w:eastAsia="Times" w:hAnsi="Tahoma" w:cs="Times New Roman"/>
      <w:bCs w:val="0"/>
      <w:iCs w:val="0"/>
      <w:color w:val="FFFFFF"/>
      <w:sz w:val="16"/>
      <w:szCs w:val="20"/>
      <w:lang w:val="en-US" w:eastAsia="en-US"/>
    </w:rPr>
  </w:style>
  <w:style w:type="paragraph" w:customStyle="1" w:styleId="TableContents">
    <w:name w:val="Table Contents"/>
    <w:basedOn w:val="Normal"/>
    <w:rsid w:val="00D42BE4"/>
    <w:pPr>
      <w:spacing w:before="120" w:after="120"/>
    </w:pPr>
    <w:rPr>
      <w:rFonts w:ascii="Tahoma" w:eastAsia="Times" w:hAnsi="Tahoma"/>
      <w:sz w:val="20"/>
      <w:szCs w:val="20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D42BE4"/>
    <w:rPr>
      <w:rFonts w:ascii="Tahoma" w:eastAsia="Times" w:hAnsi="Tahoma"/>
      <w:b/>
      <w:sz w:val="24"/>
      <w:lang w:val="en-US" w:eastAsia="en-US" w:bidi="ar-SA"/>
    </w:rPr>
  </w:style>
  <w:style w:type="character" w:customStyle="1" w:styleId="TitleChar">
    <w:name w:val="Title Char"/>
    <w:basedOn w:val="DefaultParagraphFont"/>
    <w:link w:val="Title"/>
    <w:rsid w:val="009579F2"/>
    <w:rPr>
      <w:rFonts w:cs="Arial"/>
      <w:b/>
      <w:bCs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B3187"/>
    <w:rPr>
      <w:color w:val="808080"/>
    </w:rPr>
  </w:style>
  <w:style w:type="paragraph" w:styleId="BalloonText">
    <w:name w:val="Balloon Text"/>
    <w:basedOn w:val="Normal"/>
    <w:link w:val="BalloonTextChar"/>
    <w:rsid w:val="00FB3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31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6C99A-BCD6-4395-8D2A-5784F36A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131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Fischer &amp; Kerrn A/S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Helene Rosdahl</dc:creator>
  <cp:lastModifiedBy>Kristina Jæger</cp:lastModifiedBy>
  <cp:revision>30</cp:revision>
  <cp:lastPrinted>2016-04-07T12:02:00Z</cp:lastPrinted>
  <dcterms:created xsi:type="dcterms:W3CDTF">2021-05-28T09:32:00Z</dcterms:created>
  <dcterms:modified xsi:type="dcterms:W3CDTF">2021-06-02T12:15:00Z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urnal">
    <vt:lpwstr>Journal</vt:lpwstr>
  </property>
  <property fmtid="{D5CDD505-2E9C-101B-9397-08002B2CF9AE}" pid="3" name="DokDato">
    <vt:lpwstr>4. juli 2015</vt:lpwstr>
  </property>
  <property fmtid="{D5CDD505-2E9C-101B-9397-08002B2CF9AE}" pid="4" name="Initialer">
    <vt:lpwstr>Initialer</vt:lpwstr>
  </property>
  <property fmtid="{D5CDD505-2E9C-101B-9397-08002B2CF9AE}" pid="5" name="DocDate">
    <vt:lpwstr>07-04-2015</vt:lpwstr>
  </property>
</Properties>
</file>