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3D346" w14:textId="323D1ACF" w:rsidR="007305F3" w:rsidRPr="00E31CE2" w:rsidRDefault="007305F3" w:rsidP="0007372F">
      <w:pPr>
        <w:rPr>
          <w:rFonts w:ascii="Montserrat" w:hAnsi="Montserrat"/>
        </w:rPr>
      </w:pPr>
      <w:bookmarkStart w:id="0" w:name="_GoBack"/>
      <w:bookmarkEnd w:id="0"/>
      <w:r w:rsidRPr="00E31CE2">
        <w:rPr>
          <w:rFonts w:ascii="Montserrat" w:hAnsi="Montserrat"/>
        </w:rPr>
        <w:t xml:space="preserve">____________, ___.___. </w:t>
      </w:r>
      <w:r w:rsidR="00F23108">
        <w:rPr>
          <w:rFonts w:ascii="Montserrat" w:hAnsi="Montserrat"/>
        </w:rPr>
        <w:t>202</w:t>
      </w:r>
      <w:r w:rsidR="00747625">
        <w:rPr>
          <w:rFonts w:ascii="Montserrat" w:hAnsi="Montserrat"/>
        </w:rPr>
        <w:t>4</w:t>
      </w:r>
      <w:r w:rsidRPr="00E31CE2">
        <w:rPr>
          <w:rFonts w:ascii="Montserrat" w:hAnsi="Montserrat"/>
        </w:rPr>
        <w:t>.</w:t>
      </w:r>
    </w:p>
    <w:p w14:paraId="671D1B44" w14:textId="77777777" w:rsidR="007305F3" w:rsidRPr="00E31CE2" w:rsidRDefault="007305F3" w:rsidP="0007372F">
      <w:pPr>
        <w:rPr>
          <w:rFonts w:ascii="Montserrat" w:hAnsi="Montserrat"/>
        </w:rPr>
      </w:pPr>
      <w:r w:rsidRPr="00E31CE2">
        <w:rPr>
          <w:rFonts w:ascii="Montserrat" w:hAnsi="Montserrat"/>
        </w:rPr>
        <w:t>Issuance place and date</w:t>
      </w:r>
    </w:p>
    <w:p w14:paraId="4E9A498D" w14:textId="77777777" w:rsidR="00641715" w:rsidRPr="00E31CE2" w:rsidRDefault="00641715" w:rsidP="0007372F">
      <w:pPr>
        <w:pStyle w:val="Heading1"/>
        <w:rPr>
          <w:rFonts w:ascii="Montserrat" w:hAnsi="Montserrat"/>
          <w:sz w:val="24"/>
        </w:rPr>
      </w:pPr>
    </w:p>
    <w:p w14:paraId="62ABDCB0" w14:textId="31636EB1" w:rsidR="007305F3" w:rsidRPr="00E31CE2" w:rsidRDefault="007305F3" w:rsidP="0007372F">
      <w:pPr>
        <w:pStyle w:val="Heading1"/>
        <w:rPr>
          <w:rFonts w:ascii="Montserrat" w:hAnsi="Montserrat"/>
          <w:sz w:val="24"/>
        </w:rPr>
      </w:pPr>
      <w:r w:rsidRPr="00E31CE2">
        <w:rPr>
          <w:rFonts w:ascii="Montserrat" w:hAnsi="Montserrat"/>
          <w:sz w:val="24"/>
        </w:rPr>
        <w:t xml:space="preserve">VOTING </w:t>
      </w:r>
      <w:r w:rsidR="005C293F" w:rsidRPr="00E31CE2">
        <w:rPr>
          <w:rFonts w:ascii="Montserrat" w:hAnsi="Montserrat"/>
          <w:sz w:val="24"/>
        </w:rPr>
        <w:t>FORM</w:t>
      </w:r>
    </w:p>
    <w:p w14:paraId="52E94A3B" w14:textId="5AD18E53" w:rsidR="00E521E9" w:rsidRDefault="00E521E9" w:rsidP="00787848">
      <w:pPr>
        <w:jc w:val="both"/>
        <w:rPr>
          <w:rFonts w:ascii="Montserrat" w:hAnsi="Montserrat"/>
          <w:b/>
          <w:lang w:val="en-US"/>
        </w:rPr>
      </w:pPr>
    </w:p>
    <w:p w14:paraId="344DFEA3" w14:textId="77777777" w:rsidR="00E521E9" w:rsidRPr="00E31CE2" w:rsidRDefault="00E521E9" w:rsidP="00787848">
      <w:pPr>
        <w:jc w:val="both"/>
        <w:rPr>
          <w:rFonts w:ascii="Montserrat" w:hAnsi="Montserrat"/>
          <w:b/>
          <w:lang w:val="en-US"/>
        </w:rPr>
      </w:pPr>
    </w:p>
    <w:p w14:paraId="39B7D948" w14:textId="3539CA0E" w:rsidR="00787848" w:rsidRPr="00E31CE2" w:rsidRDefault="00787848" w:rsidP="0083247A">
      <w:pPr>
        <w:jc w:val="center"/>
        <w:rPr>
          <w:rFonts w:ascii="Montserrat" w:hAnsi="Montserrat"/>
          <w:b/>
          <w:sz w:val="20"/>
          <w:szCs w:val="20"/>
          <w:lang w:val="en-US"/>
        </w:rPr>
      </w:pPr>
      <w:r w:rsidRPr="00E31CE2">
        <w:rPr>
          <w:rFonts w:ascii="Montserrat" w:hAnsi="Montserrat"/>
          <w:b/>
          <w:sz w:val="20"/>
          <w:szCs w:val="20"/>
          <w:lang w:val="en-US"/>
        </w:rPr>
        <w:t>_________</w:t>
      </w:r>
      <w:r w:rsidR="00E521E9">
        <w:rPr>
          <w:rFonts w:ascii="Montserrat" w:hAnsi="Montserrat"/>
          <w:b/>
          <w:sz w:val="20"/>
          <w:szCs w:val="20"/>
          <w:lang w:val="en-US"/>
        </w:rPr>
        <w:t>_____________</w:t>
      </w:r>
      <w:r w:rsidRPr="00E31CE2">
        <w:rPr>
          <w:rFonts w:ascii="Montserrat" w:hAnsi="Montserrat"/>
          <w:b/>
          <w:sz w:val="20"/>
          <w:szCs w:val="20"/>
          <w:lang w:val="en-US"/>
        </w:rPr>
        <w:t>____________________________________________________________________</w:t>
      </w:r>
    </w:p>
    <w:p w14:paraId="59DE20F2" w14:textId="5D176882" w:rsidR="007305F3" w:rsidRPr="00E31CE2" w:rsidRDefault="00787848" w:rsidP="00747625">
      <w:pPr>
        <w:jc w:val="both"/>
        <w:rPr>
          <w:rFonts w:ascii="Montserrat" w:hAnsi="Montserrat"/>
          <w:bCs/>
          <w:sz w:val="20"/>
          <w:szCs w:val="20"/>
        </w:rPr>
      </w:pPr>
      <w:r w:rsidRPr="00E31CE2">
        <w:rPr>
          <w:rFonts w:ascii="Montserrat" w:hAnsi="Montserrat"/>
          <w:b/>
          <w:sz w:val="20"/>
          <w:szCs w:val="20"/>
          <w:lang w:val="en-US"/>
        </w:rPr>
        <w:t>For natural person</w:t>
      </w:r>
      <w:r w:rsidRPr="00E31CE2">
        <w:rPr>
          <w:rFonts w:ascii="Montserrat" w:hAnsi="Montserrat"/>
          <w:bCs/>
          <w:sz w:val="20"/>
          <w:szCs w:val="20"/>
          <w:lang w:val="en-US"/>
        </w:rPr>
        <w:t xml:space="preserve"> - shareholder’s name, surname, personal identification number (if the person does not have a personal identification number - the date of birth, the number, the date of issue, the country of issuance and the issuing authority of the passport or other identification document), </w:t>
      </w:r>
      <w:r w:rsidRPr="00E31CE2">
        <w:rPr>
          <w:rFonts w:ascii="Montserrat" w:hAnsi="Montserrat"/>
          <w:b/>
          <w:sz w:val="20"/>
          <w:szCs w:val="20"/>
          <w:lang w:val="en-US"/>
        </w:rPr>
        <w:t>for legal person</w:t>
      </w:r>
      <w:r w:rsidRPr="00E31CE2">
        <w:rPr>
          <w:rFonts w:ascii="Montserrat" w:hAnsi="Montserrat"/>
          <w:bCs/>
          <w:sz w:val="20"/>
          <w:szCs w:val="20"/>
          <w:lang w:val="en-US"/>
        </w:rPr>
        <w:t xml:space="preserve"> - company name, registration number, representative’s position, name, surname, personal identification number (if the person does not have a personal identification number - the date of birth, the number, the date of issue, the country of issuance and the issuing authority of the passport or other identification document)</w:t>
      </w:r>
    </w:p>
    <w:p w14:paraId="47DBCDAF" w14:textId="77777777" w:rsidR="009812DD" w:rsidRPr="00E31CE2" w:rsidRDefault="009812DD" w:rsidP="0007372F">
      <w:pPr>
        <w:jc w:val="both"/>
        <w:rPr>
          <w:rFonts w:ascii="Montserrat" w:hAnsi="Montserrat"/>
        </w:rPr>
      </w:pPr>
    </w:p>
    <w:p w14:paraId="39A2D355" w14:textId="3AEED63B" w:rsidR="007305F3" w:rsidRPr="00E31CE2" w:rsidRDefault="005C293F" w:rsidP="0007372F">
      <w:pPr>
        <w:jc w:val="both"/>
        <w:rPr>
          <w:rFonts w:ascii="Montserrat" w:hAnsi="Montserrat"/>
        </w:rPr>
      </w:pPr>
      <w:r w:rsidRPr="00E31CE2">
        <w:rPr>
          <w:rFonts w:ascii="Montserrat" w:hAnsi="Montserrat"/>
        </w:rPr>
        <w:t xml:space="preserve">as shareholder of </w:t>
      </w:r>
      <w:r w:rsidR="008C61D9" w:rsidRPr="00E31CE2">
        <w:rPr>
          <w:rFonts w:ascii="Montserrat" w:hAnsi="Montserrat"/>
        </w:rPr>
        <w:t>Joint Stock Company "Latvijas Gāze" (unified registration number: 40003000642, legal address: Aristida Briāna iela 6, Riga, LV-1001, Latvia)</w:t>
      </w:r>
      <w:r w:rsidRPr="00E31CE2">
        <w:rPr>
          <w:rFonts w:ascii="Montserrat" w:hAnsi="Montserrat"/>
        </w:rPr>
        <w:t xml:space="preserve"> </w:t>
      </w:r>
      <w:r w:rsidR="007305F3" w:rsidRPr="00E31CE2">
        <w:rPr>
          <w:rFonts w:ascii="Montserrat" w:hAnsi="Montserrat"/>
          <w:b/>
          <w:bCs/>
        </w:rPr>
        <w:t xml:space="preserve">at the </w:t>
      </w:r>
      <w:r w:rsidR="00124BC3">
        <w:rPr>
          <w:rFonts w:ascii="Montserrat" w:hAnsi="Montserrat"/>
          <w:b/>
          <w:bCs/>
        </w:rPr>
        <w:t>extraordinary</w:t>
      </w:r>
      <w:r w:rsidR="007305F3" w:rsidRPr="00E31CE2">
        <w:rPr>
          <w:rFonts w:ascii="Montserrat" w:hAnsi="Montserrat"/>
          <w:b/>
          <w:bCs/>
        </w:rPr>
        <w:t xml:space="preserve"> meeting of shareholders </w:t>
      </w:r>
      <w:r w:rsidR="00BF6FA9" w:rsidRPr="00E31CE2">
        <w:rPr>
          <w:rFonts w:ascii="Montserrat" w:hAnsi="Montserrat"/>
          <w:b/>
          <w:bCs/>
        </w:rPr>
        <w:t xml:space="preserve">to be </w:t>
      </w:r>
      <w:r w:rsidR="007305F3" w:rsidRPr="00E31CE2">
        <w:rPr>
          <w:rFonts w:ascii="Montserrat" w:hAnsi="Montserrat"/>
          <w:b/>
          <w:bCs/>
        </w:rPr>
        <w:t xml:space="preserve">held on </w:t>
      </w:r>
      <w:r w:rsidR="00484D12">
        <w:rPr>
          <w:rFonts w:ascii="Montserrat" w:hAnsi="Montserrat"/>
          <w:b/>
          <w:bCs/>
        </w:rPr>
        <w:t>February</w:t>
      </w:r>
      <w:r w:rsidR="00BF6FA9" w:rsidRPr="00E31CE2">
        <w:rPr>
          <w:rFonts w:ascii="Montserrat" w:hAnsi="Montserrat"/>
          <w:b/>
          <w:bCs/>
        </w:rPr>
        <w:t>,</w:t>
      </w:r>
      <w:r w:rsidR="007305F3" w:rsidRPr="00E31CE2">
        <w:rPr>
          <w:rFonts w:ascii="Montserrat" w:hAnsi="Montserrat"/>
          <w:b/>
          <w:bCs/>
        </w:rPr>
        <w:t xml:space="preserve"> </w:t>
      </w:r>
      <w:r w:rsidR="00F23108">
        <w:rPr>
          <w:rFonts w:ascii="Montserrat" w:hAnsi="Montserrat"/>
          <w:b/>
          <w:bCs/>
        </w:rPr>
        <w:t>202</w:t>
      </w:r>
      <w:r w:rsidR="00747625">
        <w:rPr>
          <w:rFonts w:ascii="Montserrat" w:hAnsi="Montserrat"/>
          <w:b/>
          <w:bCs/>
        </w:rPr>
        <w:t>4</w:t>
      </w:r>
      <w:r w:rsidRPr="00E31CE2">
        <w:rPr>
          <w:rFonts w:ascii="Montserrat" w:hAnsi="Montserrat"/>
        </w:rPr>
        <w:t xml:space="preserve"> with all the votes deriving from owned shares votes following</w:t>
      </w:r>
      <w:r w:rsidR="007305F3" w:rsidRPr="00E31CE2">
        <w:rPr>
          <w:rFonts w:ascii="Montserrat" w:hAnsi="Montserrat"/>
        </w:rPr>
        <w:t>:</w:t>
      </w:r>
    </w:p>
    <w:p w14:paraId="3692418A" w14:textId="77777777" w:rsidR="005C293F" w:rsidRPr="00E31CE2" w:rsidRDefault="005C293F" w:rsidP="0007372F">
      <w:pPr>
        <w:jc w:val="both"/>
        <w:rPr>
          <w:rFonts w:ascii="Montserrat" w:hAnsi="Montserrat"/>
        </w:rPr>
      </w:pPr>
    </w:p>
    <w:p w14:paraId="23E926EC" w14:textId="67A720A8" w:rsidR="007305F3" w:rsidRDefault="007305F3" w:rsidP="004C343A">
      <w:pPr>
        <w:pStyle w:val="ListParagraph"/>
        <w:numPr>
          <w:ilvl w:val="0"/>
          <w:numId w:val="2"/>
        </w:numPr>
        <w:tabs>
          <w:tab w:val="left" w:pos="720"/>
        </w:tabs>
        <w:spacing w:before="40"/>
        <w:ind w:left="360"/>
        <w:contextualSpacing/>
        <w:jc w:val="both"/>
        <w:rPr>
          <w:rFonts w:ascii="Montserrat" w:hAnsi="Montserrat"/>
          <w:b/>
          <w:sz w:val="24"/>
          <w:szCs w:val="24"/>
        </w:rPr>
      </w:pPr>
      <w:r w:rsidRPr="00B856A2">
        <w:rPr>
          <w:rFonts w:ascii="Montserrat" w:hAnsi="Montserrat"/>
          <w:b/>
          <w:sz w:val="24"/>
          <w:szCs w:val="24"/>
        </w:rPr>
        <w:t xml:space="preserve">On the agenda item </w:t>
      </w:r>
      <w:r w:rsidR="00C002EA" w:rsidRPr="00B856A2">
        <w:rPr>
          <w:rFonts w:ascii="Montserrat" w:hAnsi="Montserrat"/>
          <w:b/>
          <w:sz w:val="24"/>
          <w:szCs w:val="24"/>
        </w:rPr>
        <w:t>“</w:t>
      </w:r>
      <w:r w:rsidR="00747625" w:rsidRPr="004408C3">
        <w:rPr>
          <w:rFonts w:ascii="Montserrat" w:hAnsi="Montserrat"/>
          <w:b/>
          <w:sz w:val="24"/>
          <w:szCs w:val="24"/>
        </w:rPr>
        <w:t xml:space="preserve">On the Articles of Association of the Joint Stock Company "Latvijas Gāze" in </w:t>
      </w:r>
      <w:r w:rsidR="00747625">
        <w:rPr>
          <w:rFonts w:ascii="Montserrat" w:hAnsi="Montserrat"/>
          <w:b/>
          <w:sz w:val="24"/>
          <w:szCs w:val="24"/>
        </w:rPr>
        <w:t>the</w:t>
      </w:r>
      <w:r w:rsidR="00747625" w:rsidRPr="004408C3">
        <w:rPr>
          <w:rFonts w:ascii="Montserrat" w:hAnsi="Montserrat"/>
          <w:b/>
          <w:sz w:val="24"/>
          <w:szCs w:val="24"/>
        </w:rPr>
        <w:t xml:space="preserve"> new </w:t>
      </w:r>
      <w:r w:rsidR="00747625">
        <w:rPr>
          <w:rFonts w:ascii="Montserrat" w:hAnsi="Montserrat"/>
          <w:b/>
          <w:sz w:val="24"/>
          <w:szCs w:val="24"/>
        </w:rPr>
        <w:t>wording</w:t>
      </w:r>
      <w:r w:rsidR="00747625" w:rsidRPr="004408C3">
        <w:rPr>
          <w:rFonts w:ascii="Montserrat" w:hAnsi="Montserrat"/>
          <w:b/>
          <w:sz w:val="24"/>
          <w:szCs w:val="24"/>
        </w:rPr>
        <w:t xml:space="preserve"> and </w:t>
      </w:r>
      <w:r w:rsidR="00747625">
        <w:rPr>
          <w:rFonts w:ascii="Montserrat" w:hAnsi="Montserrat" w:cs="Arial"/>
          <w:b/>
          <w:bCs/>
          <w:sz w:val="24"/>
          <w:szCs w:val="24"/>
        </w:rPr>
        <w:t xml:space="preserve">on the selection of the central securities </w:t>
      </w:r>
      <w:r w:rsidR="00747625" w:rsidRPr="00A12468">
        <w:rPr>
          <w:rFonts w:ascii="Montserrat" w:hAnsi="Montserrat" w:cs="Arial"/>
          <w:b/>
          <w:bCs/>
          <w:sz w:val="24"/>
          <w:szCs w:val="24"/>
        </w:rPr>
        <w:t xml:space="preserve">depository in which to record </w:t>
      </w:r>
      <w:r w:rsidR="00747625" w:rsidRPr="00A12468">
        <w:rPr>
          <w:rFonts w:ascii="Montserrat" w:hAnsi="Montserrat"/>
          <w:b/>
          <w:sz w:val="24"/>
          <w:szCs w:val="24"/>
        </w:rPr>
        <w:t xml:space="preserve"> the shares </w:t>
      </w:r>
      <w:r w:rsidR="00747625" w:rsidRPr="00A12468">
        <w:rPr>
          <w:rFonts w:ascii="Montserrat" w:hAnsi="Montserrat" w:cs="Arial"/>
          <w:b/>
          <w:bCs/>
          <w:sz w:val="24"/>
          <w:szCs w:val="24"/>
        </w:rPr>
        <w:t>of the joint stock company "Latvijas Gāze"</w:t>
      </w:r>
      <w:r w:rsidR="00A12468" w:rsidRPr="00A12468">
        <w:rPr>
          <w:rFonts w:ascii="Montserrat" w:hAnsi="Montserrat"/>
          <w:b/>
          <w:sz w:val="24"/>
          <w:szCs w:val="24"/>
        </w:rPr>
        <w:t>”</w:t>
      </w:r>
      <w:r w:rsidR="009672B3" w:rsidRPr="00A12468">
        <w:rPr>
          <w:rFonts w:ascii="Montserrat" w:hAnsi="Montserrat"/>
          <w:b/>
          <w:sz w:val="24"/>
          <w:szCs w:val="24"/>
        </w:rPr>
        <w:t>:</w:t>
      </w:r>
    </w:p>
    <w:p w14:paraId="599AF12B" w14:textId="77777777" w:rsidR="00DC56DA" w:rsidRPr="00747625" w:rsidRDefault="00DC56DA" w:rsidP="00DC56DA">
      <w:pPr>
        <w:pStyle w:val="ListParagraph"/>
        <w:spacing w:before="40"/>
        <w:ind w:left="360"/>
        <w:contextualSpacing/>
        <w:jc w:val="both"/>
        <w:rPr>
          <w:rFonts w:ascii="Montserrat" w:hAnsi="Montserrat"/>
          <w:b/>
          <w:sz w:val="24"/>
          <w:szCs w:val="24"/>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7305F3" w:rsidRPr="00E31CE2" w14:paraId="5F818C93" w14:textId="77777777" w:rsidTr="002401A1">
        <w:tc>
          <w:tcPr>
            <w:tcW w:w="7249" w:type="dxa"/>
            <w:shd w:val="clear" w:color="auto" w:fill="auto"/>
          </w:tcPr>
          <w:p w14:paraId="4286F2C4" w14:textId="77777777" w:rsidR="007305F3" w:rsidRPr="00E31CE2" w:rsidRDefault="007305F3" w:rsidP="0007372F">
            <w:pPr>
              <w:tabs>
                <w:tab w:val="left" w:pos="0"/>
              </w:tabs>
              <w:jc w:val="center"/>
              <w:rPr>
                <w:rFonts w:ascii="Montserrat" w:hAnsi="Montserrat"/>
              </w:rPr>
            </w:pPr>
            <w:r w:rsidRPr="00E31CE2">
              <w:rPr>
                <w:rFonts w:ascii="Montserrat" w:hAnsi="Montserrat"/>
              </w:rPr>
              <w:t>Draft resolution</w:t>
            </w:r>
          </w:p>
        </w:tc>
        <w:tc>
          <w:tcPr>
            <w:tcW w:w="844" w:type="dxa"/>
            <w:shd w:val="clear" w:color="auto" w:fill="auto"/>
          </w:tcPr>
          <w:p w14:paraId="4E1C2A89" w14:textId="77777777" w:rsidR="007305F3" w:rsidRPr="00E31CE2" w:rsidRDefault="007305F3" w:rsidP="0007372F">
            <w:pPr>
              <w:tabs>
                <w:tab w:val="left" w:pos="0"/>
              </w:tabs>
              <w:jc w:val="both"/>
              <w:rPr>
                <w:rFonts w:ascii="Montserrat" w:hAnsi="Montserrat"/>
              </w:rPr>
            </w:pPr>
            <w:r w:rsidRPr="00E31CE2">
              <w:rPr>
                <w:rFonts w:ascii="Montserrat" w:hAnsi="Montserrat"/>
              </w:rPr>
              <w:t xml:space="preserve"> For*</w:t>
            </w:r>
          </w:p>
        </w:tc>
        <w:tc>
          <w:tcPr>
            <w:tcW w:w="1011" w:type="dxa"/>
            <w:shd w:val="clear" w:color="auto" w:fill="auto"/>
          </w:tcPr>
          <w:p w14:paraId="2998A1BD" w14:textId="77777777" w:rsidR="007305F3" w:rsidRPr="00E31CE2" w:rsidRDefault="007305F3" w:rsidP="0007372F">
            <w:pPr>
              <w:tabs>
                <w:tab w:val="left" w:pos="0"/>
              </w:tabs>
              <w:jc w:val="both"/>
              <w:rPr>
                <w:rFonts w:ascii="Montserrat" w:hAnsi="Montserrat"/>
              </w:rPr>
            </w:pPr>
            <w:r w:rsidRPr="00E31CE2">
              <w:rPr>
                <w:rFonts w:ascii="Montserrat" w:hAnsi="Montserrat"/>
              </w:rPr>
              <w:t>Against*</w:t>
            </w:r>
          </w:p>
        </w:tc>
      </w:tr>
      <w:tr w:rsidR="007305F3" w:rsidRPr="00E31CE2" w14:paraId="35DD73C4" w14:textId="77777777" w:rsidTr="002401A1">
        <w:tc>
          <w:tcPr>
            <w:tcW w:w="7249" w:type="dxa"/>
            <w:shd w:val="clear" w:color="auto" w:fill="auto"/>
          </w:tcPr>
          <w:p w14:paraId="225AF918" w14:textId="02B2BDAE" w:rsidR="00BC1F2D" w:rsidRPr="005B3717" w:rsidRDefault="00BC1F2D" w:rsidP="004C343A">
            <w:pPr>
              <w:pStyle w:val="BodyText"/>
              <w:numPr>
                <w:ilvl w:val="0"/>
                <w:numId w:val="3"/>
              </w:numPr>
              <w:spacing w:after="0"/>
              <w:jc w:val="both"/>
              <w:rPr>
                <w:rFonts w:ascii="Montserrat" w:eastAsia="Calibri" w:hAnsi="Montserrat"/>
              </w:rPr>
            </w:pPr>
            <w:r w:rsidRPr="004408C3">
              <w:rPr>
                <w:rFonts w:ascii="Montserrat" w:eastAsia="Calibri" w:hAnsi="Montserrat"/>
              </w:rPr>
              <w:t xml:space="preserve">To approve the articles of association of </w:t>
            </w:r>
            <w:r w:rsidRPr="004408C3">
              <w:rPr>
                <w:rFonts w:ascii="Montserrat" w:hAnsi="Montserrat"/>
                <w:bCs/>
              </w:rPr>
              <w:t xml:space="preserve">the joint stock company "Latvijas Gāze" </w:t>
            </w:r>
            <w:r w:rsidRPr="004408C3">
              <w:rPr>
                <w:rFonts w:ascii="Montserrat" w:eastAsia="Calibri" w:hAnsi="Montserrat"/>
              </w:rPr>
              <w:t xml:space="preserve">in </w:t>
            </w:r>
            <w:r>
              <w:rPr>
                <w:rFonts w:ascii="Montserrat" w:eastAsia="Calibri" w:hAnsi="Montserrat"/>
              </w:rPr>
              <w:t>the</w:t>
            </w:r>
            <w:r w:rsidRPr="004408C3">
              <w:rPr>
                <w:rFonts w:ascii="Montserrat" w:eastAsia="Calibri" w:hAnsi="Montserrat"/>
              </w:rPr>
              <w:t xml:space="preserve"> new </w:t>
            </w:r>
            <w:r>
              <w:rPr>
                <w:rFonts w:ascii="Montserrat" w:eastAsia="Calibri" w:hAnsi="Montserrat"/>
              </w:rPr>
              <w:t>wording</w:t>
            </w:r>
            <w:r w:rsidRPr="004408C3">
              <w:rPr>
                <w:rFonts w:ascii="Montserrat" w:eastAsia="Calibri" w:hAnsi="Montserrat"/>
              </w:rPr>
              <w:t xml:space="preserve"> (annex</w:t>
            </w:r>
            <w:r w:rsidRPr="004408C3">
              <w:rPr>
                <w:rFonts w:ascii="Montserrat" w:eastAsia="Calibri" w:hAnsi="Montserrat" w:cs="Calibri Light"/>
              </w:rPr>
              <w:t>).</w:t>
            </w:r>
          </w:p>
          <w:p w14:paraId="1712BF66" w14:textId="4A530202" w:rsidR="00BC1F2D" w:rsidRPr="005B3717" w:rsidRDefault="00BC1F2D" w:rsidP="004C343A">
            <w:pPr>
              <w:pStyle w:val="ListParagraph"/>
              <w:numPr>
                <w:ilvl w:val="0"/>
                <w:numId w:val="3"/>
              </w:numPr>
              <w:spacing w:before="40"/>
              <w:contextualSpacing/>
              <w:jc w:val="both"/>
              <w:rPr>
                <w:rFonts w:ascii="Montserrat" w:hAnsi="Montserrat"/>
                <w:sz w:val="24"/>
                <w:szCs w:val="24"/>
              </w:rPr>
            </w:pPr>
            <w:r>
              <w:rPr>
                <w:rFonts w:ascii="Montserrat" w:hAnsi="Montserrat" w:cs="Arial"/>
                <w:sz w:val="24"/>
                <w:szCs w:val="24"/>
              </w:rPr>
              <w:t>To d</w:t>
            </w:r>
            <w:r w:rsidRPr="005B3717">
              <w:rPr>
                <w:rFonts w:ascii="Montserrat" w:hAnsi="Montserrat" w:cs="Arial"/>
                <w:sz w:val="24"/>
                <w:szCs w:val="24"/>
              </w:rPr>
              <w:t>etermine that</w:t>
            </w:r>
            <w:r w:rsidRPr="005B3717">
              <w:rPr>
                <w:rFonts w:ascii="Montserrat" w:hAnsi="Montserrat"/>
                <w:bCs/>
                <w:sz w:val="24"/>
                <w:szCs w:val="24"/>
              </w:rPr>
              <w:t xml:space="preserve"> dematerialized shares of the joint stock company "Latvijas Gāze" </w:t>
            </w:r>
            <w:r w:rsidRPr="005B3717">
              <w:rPr>
                <w:rFonts w:ascii="Montserrat" w:hAnsi="Montserrat" w:cs="Arial"/>
                <w:sz w:val="24"/>
                <w:szCs w:val="24"/>
              </w:rPr>
              <w:t>are to be recorded in the central securities depository Nasdaq CSD SE, registration number: 40003242879, legal address: Vaļņu street 1, Riga, Latvia, LV-1050.</w:t>
            </w:r>
          </w:p>
          <w:p w14:paraId="07FAD718" w14:textId="740FCA13" w:rsidR="007305F3" w:rsidRPr="00BC1F2D" w:rsidRDefault="00BC1F2D" w:rsidP="004C343A">
            <w:pPr>
              <w:pStyle w:val="ListParagraph"/>
              <w:numPr>
                <w:ilvl w:val="0"/>
                <w:numId w:val="3"/>
              </w:numPr>
              <w:spacing w:before="40"/>
              <w:contextualSpacing/>
              <w:jc w:val="both"/>
              <w:rPr>
                <w:rFonts w:ascii="Montserrat" w:hAnsi="Montserrat"/>
                <w:sz w:val="24"/>
                <w:szCs w:val="24"/>
                <w:lang w:eastAsia="en-US"/>
              </w:rPr>
            </w:pPr>
            <w:r w:rsidRPr="004408C3">
              <w:rPr>
                <w:rFonts w:ascii="Montserrat" w:hAnsi="Montserrat"/>
                <w:sz w:val="24"/>
                <w:szCs w:val="24"/>
              </w:rPr>
              <w:t xml:space="preserve">Authorize </w:t>
            </w:r>
            <w:r w:rsidRPr="004408C3">
              <w:rPr>
                <w:rFonts w:ascii="Montserrat" w:hAnsi="Montserrat"/>
                <w:bCs/>
                <w:sz w:val="24"/>
                <w:szCs w:val="24"/>
              </w:rPr>
              <w:t xml:space="preserve">the </w:t>
            </w:r>
            <w:r>
              <w:rPr>
                <w:rFonts w:ascii="Montserrat" w:hAnsi="Montserrat"/>
                <w:bCs/>
                <w:sz w:val="24"/>
                <w:szCs w:val="24"/>
              </w:rPr>
              <w:t xml:space="preserve">Management </w:t>
            </w:r>
            <w:r w:rsidRPr="004408C3">
              <w:rPr>
                <w:rFonts w:ascii="Montserrat" w:hAnsi="Montserrat"/>
                <w:bCs/>
                <w:sz w:val="24"/>
                <w:szCs w:val="24"/>
              </w:rPr>
              <w:t xml:space="preserve">Board joint stock company "Latvijas Gāze" to </w:t>
            </w:r>
            <w:r w:rsidRPr="004408C3">
              <w:rPr>
                <w:rFonts w:ascii="Montserrat" w:hAnsi="Montserrat"/>
                <w:sz w:val="24"/>
                <w:szCs w:val="24"/>
              </w:rPr>
              <w:t>make</w:t>
            </w:r>
            <w:r w:rsidR="00BA3A82">
              <w:rPr>
                <w:rFonts w:ascii="Montserrat" w:hAnsi="Montserrat"/>
                <w:sz w:val="24"/>
                <w:szCs w:val="24"/>
              </w:rPr>
              <w:t xml:space="preserve"> </w:t>
            </w:r>
            <w:r w:rsidRPr="004408C3">
              <w:rPr>
                <w:rFonts w:ascii="Montserrat" w:hAnsi="Montserrat"/>
                <w:sz w:val="24"/>
                <w:szCs w:val="24"/>
              </w:rPr>
              <w:t xml:space="preserve">corrections if necessary, as well as to sign documents and perform other actions necessary for the registration of </w:t>
            </w:r>
            <w:r>
              <w:rPr>
                <w:rFonts w:ascii="Montserrat" w:hAnsi="Montserrat"/>
                <w:sz w:val="24"/>
                <w:szCs w:val="24"/>
              </w:rPr>
              <w:t>the new wording</w:t>
            </w:r>
            <w:r w:rsidRPr="004408C3">
              <w:rPr>
                <w:rFonts w:ascii="Montserrat" w:hAnsi="Montserrat"/>
                <w:sz w:val="24"/>
                <w:szCs w:val="24"/>
              </w:rPr>
              <w:t xml:space="preserve"> the Articles of Association in the Commercial Register and Nasdaq CSD SE.</w:t>
            </w:r>
          </w:p>
        </w:tc>
        <w:tc>
          <w:tcPr>
            <w:tcW w:w="844" w:type="dxa"/>
            <w:shd w:val="clear" w:color="auto" w:fill="auto"/>
          </w:tcPr>
          <w:p w14:paraId="3D1A7894" w14:textId="77777777" w:rsidR="007305F3" w:rsidRPr="00E31CE2" w:rsidRDefault="007305F3" w:rsidP="0007372F">
            <w:pPr>
              <w:tabs>
                <w:tab w:val="left" w:pos="0"/>
              </w:tabs>
              <w:jc w:val="center"/>
              <w:rPr>
                <w:rFonts w:ascii="Montserrat" w:hAnsi="Montserrat"/>
              </w:rPr>
            </w:pPr>
          </w:p>
        </w:tc>
        <w:tc>
          <w:tcPr>
            <w:tcW w:w="1011" w:type="dxa"/>
            <w:shd w:val="clear" w:color="auto" w:fill="auto"/>
          </w:tcPr>
          <w:p w14:paraId="3B909CD5" w14:textId="77777777" w:rsidR="007305F3" w:rsidRPr="00E31CE2" w:rsidRDefault="007305F3" w:rsidP="0007372F">
            <w:pPr>
              <w:tabs>
                <w:tab w:val="left" w:pos="0"/>
              </w:tabs>
              <w:jc w:val="both"/>
              <w:rPr>
                <w:rFonts w:ascii="Montserrat" w:hAnsi="Montserrat"/>
              </w:rPr>
            </w:pPr>
          </w:p>
        </w:tc>
      </w:tr>
    </w:tbl>
    <w:p w14:paraId="6F6B658A" w14:textId="77777777" w:rsidR="00457C82" w:rsidRPr="00124BC3" w:rsidRDefault="00457C82" w:rsidP="00124BC3">
      <w:pPr>
        <w:rPr>
          <w:rFonts w:ascii="Montserrat" w:hAnsi="Montserrat"/>
          <w:b/>
        </w:rPr>
      </w:pPr>
    </w:p>
    <w:p w14:paraId="240B8DF6" w14:textId="5FF6E820" w:rsidR="00A12468" w:rsidRDefault="00A12468" w:rsidP="004C343A">
      <w:pPr>
        <w:pStyle w:val="ListParagraph"/>
        <w:numPr>
          <w:ilvl w:val="0"/>
          <w:numId w:val="2"/>
        </w:numPr>
        <w:tabs>
          <w:tab w:val="left" w:pos="720"/>
        </w:tabs>
        <w:spacing w:before="40"/>
        <w:ind w:left="360"/>
        <w:contextualSpacing/>
        <w:jc w:val="both"/>
        <w:rPr>
          <w:rFonts w:ascii="Montserrat" w:hAnsi="Montserrat"/>
          <w:b/>
          <w:sz w:val="24"/>
          <w:szCs w:val="24"/>
        </w:rPr>
      </w:pPr>
      <w:r w:rsidRPr="00B856A2">
        <w:rPr>
          <w:rFonts w:ascii="Montserrat" w:hAnsi="Montserrat"/>
          <w:b/>
          <w:sz w:val="24"/>
          <w:szCs w:val="24"/>
        </w:rPr>
        <w:t xml:space="preserve">On the agenda </w:t>
      </w:r>
      <w:r w:rsidRPr="00B33213">
        <w:rPr>
          <w:rFonts w:ascii="Montserrat" w:hAnsi="Montserrat"/>
          <w:b/>
          <w:sz w:val="24"/>
          <w:szCs w:val="24"/>
        </w:rPr>
        <w:t>item “</w:t>
      </w:r>
      <w:r w:rsidR="0002277D" w:rsidRPr="0002277D">
        <w:rPr>
          <w:rFonts w:ascii="Montserrat" w:hAnsi="Montserrat"/>
          <w:b/>
          <w:sz w:val="24"/>
          <w:szCs w:val="24"/>
        </w:rPr>
        <w:t>The Supervisory Council elections and determination of remuneration for the Supervisory Council</w:t>
      </w:r>
      <w:r w:rsidRPr="00B33213">
        <w:rPr>
          <w:rFonts w:ascii="Montserrat" w:hAnsi="Montserrat"/>
          <w:b/>
          <w:sz w:val="24"/>
          <w:szCs w:val="24"/>
        </w:rPr>
        <w:t>”:</w:t>
      </w:r>
    </w:p>
    <w:p w14:paraId="36F607C1" w14:textId="77777777" w:rsidR="00DC56DA" w:rsidRPr="00B33213" w:rsidRDefault="00DC56DA" w:rsidP="00DC56DA">
      <w:pPr>
        <w:pStyle w:val="ListParagraph"/>
        <w:spacing w:before="40"/>
        <w:ind w:left="360"/>
        <w:contextualSpacing/>
        <w:jc w:val="both"/>
        <w:rPr>
          <w:rFonts w:ascii="Montserrat" w:hAnsi="Montserrat"/>
          <w:b/>
          <w:sz w:val="24"/>
          <w:szCs w:val="24"/>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DC56DA" w:rsidRPr="00DC56DA" w14:paraId="225863E4" w14:textId="77777777" w:rsidTr="00DC56DA">
        <w:tc>
          <w:tcPr>
            <w:tcW w:w="7037" w:type="dxa"/>
            <w:shd w:val="clear" w:color="auto" w:fill="auto"/>
          </w:tcPr>
          <w:p w14:paraId="033716A4" w14:textId="77777777" w:rsidR="00DC56DA" w:rsidRPr="00DC56DA" w:rsidRDefault="00DC56DA" w:rsidP="00846D2A">
            <w:pPr>
              <w:tabs>
                <w:tab w:val="left" w:pos="0"/>
              </w:tabs>
              <w:jc w:val="center"/>
              <w:rPr>
                <w:rFonts w:ascii="Montserrat" w:hAnsi="Montserrat"/>
              </w:rPr>
            </w:pPr>
            <w:r w:rsidRPr="00DC56DA">
              <w:rPr>
                <w:rFonts w:ascii="Montserrat" w:hAnsi="Montserrat"/>
              </w:rPr>
              <w:t>Draft resolution</w:t>
            </w:r>
          </w:p>
        </w:tc>
        <w:tc>
          <w:tcPr>
            <w:tcW w:w="838" w:type="dxa"/>
            <w:shd w:val="clear" w:color="auto" w:fill="auto"/>
          </w:tcPr>
          <w:p w14:paraId="736C4A85" w14:textId="77777777" w:rsidR="00DC56DA" w:rsidRPr="00DC56DA" w:rsidRDefault="00DC56DA" w:rsidP="00846D2A">
            <w:pPr>
              <w:tabs>
                <w:tab w:val="left" w:pos="0"/>
              </w:tabs>
              <w:jc w:val="both"/>
              <w:rPr>
                <w:rFonts w:ascii="Montserrat" w:hAnsi="Montserrat"/>
              </w:rPr>
            </w:pPr>
            <w:r w:rsidRPr="00DC56DA">
              <w:rPr>
                <w:rFonts w:ascii="Montserrat" w:hAnsi="Montserrat"/>
              </w:rPr>
              <w:t xml:space="preserve"> For*</w:t>
            </w:r>
          </w:p>
        </w:tc>
        <w:tc>
          <w:tcPr>
            <w:tcW w:w="1229" w:type="dxa"/>
            <w:shd w:val="clear" w:color="auto" w:fill="auto"/>
          </w:tcPr>
          <w:p w14:paraId="1C73D252" w14:textId="77777777" w:rsidR="00DC56DA" w:rsidRPr="00DC56DA" w:rsidRDefault="00DC56DA" w:rsidP="00846D2A">
            <w:pPr>
              <w:tabs>
                <w:tab w:val="left" w:pos="0"/>
              </w:tabs>
              <w:jc w:val="both"/>
              <w:rPr>
                <w:rFonts w:ascii="Montserrat" w:hAnsi="Montserrat"/>
              </w:rPr>
            </w:pPr>
            <w:r w:rsidRPr="00DC56DA">
              <w:rPr>
                <w:rFonts w:ascii="Montserrat" w:hAnsi="Montserrat"/>
              </w:rPr>
              <w:t>Against*</w:t>
            </w:r>
          </w:p>
        </w:tc>
      </w:tr>
      <w:tr w:rsidR="00DC56DA" w:rsidRPr="00DC56DA" w14:paraId="7D94382B" w14:textId="77777777" w:rsidTr="00DC56DA">
        <w:tc>
          <w:tcPr>
            <w:tcW w:w="7037" w:type="dxa"/>
            <w:shd w:val="clear" w:color="auto" w:fill="auto"/>
          </w:tcPr>
          <w:p w14:paraId="33FCDBF9" w14:textId="3C05EB87" w:rsidR="00DC56DA" w:rsidRPr="00DC56DA" w:rsidRDefault="00DC56DA" w:rsidP="004C343A">
            <w:pPr>
              <w:pStyle w:val="ListParagraph"/>
              <w:numPr>
                <w:ilvl w:val="0"/>
                <w:numId w:val="1"/>
              </w:numPr>
              <w:jc w:val="both"/>
              <w:rPr>
                <w:rFonts w:ascii="Montserrat" w:hAnsi="Montserrat"/>
                <w:bCs/>
                <w:sz w:val="24"/>
                <w:szCs w:val="24"/>
                <w:lang w:eastAsia="lv-LV"/>
              </w:rPr>
            </w:pPr>
            <w:r w:rsidRPr="00DC56DA">
              <w:rPr>
                <w:rFonts w:ascii="Montserrat" w:hAnsi="Montserrat"/>
                <w:bCs/>
                <w:sz w:val="24"/>
                <w:szCs w:val="24"/>
                <w:lang w:eastAsia="lv-LV"/>
              </w:rPr>
              <w:t>Taking into account notifications of the members of the Supervisory Council of the joint stock company "Latvijas Gāze" Nikolas Merigo Cook, Ēriks Atvars and Hanss Peter Florens regarding resigning from the position of a member of the Supervisory Council, in accordance with the ninth paragraph of Article 296 of the Commercial Law, to release Oliver Giese, Matthias Kolenbach, Elena Mikhailova, Kirill Seleznev, Vitaly Khatkov, Yury Ivanov, Juris Savickis, Oleg Ivanov from position of a member of the Supervisory Council.</w:t>
            </w:r>
          </w:p>
        </w:tc>
        <w:tc>
          <w:tcPr>
            <w:tcW w:w="838" w:type="dxa"/>
            <w:shd w:val="clear" w:color="auto" w:fill="auto"/>
          </w:tcPr>
          <w:p w14:paraId="068FB780" w14:textId="77777777" w:rsidR="00DC56DA" w:rsidRPr="00DC56DA" w:rsidRDefault="00DC56DA" w:rsidP="00846D2A">
            <w:pPr>
              <w:tabs>
                <w:tab w:val="left" w:pos="0"/>
              </w:tabs>
              <w:jc w:val="center"/>
              <w:rPr>
                <w:rFonts w:ascii="Montserrat" w:hAnsi="Montserrat"/>
              </w:rPr>
            </w:pPr>
          </w:p>
        </w:tc>
        <w:tc>
          <w:tcPr>
            <w:tcW w:w="1229" w:type="dxa"/>
            <w:shd w:val="clear" w:color="auto" w:fill="auto"/>
          </w:tcPr>
          <w:p w14:paraId="527F6D62" w14:textId="77777777" w:rsidR="00DC56DA" w:rsidRPr="00DC56DA" w:rsidRDefault="00DC56DA" w:rsidP="00846D2A">
            <w:pPr>
              <w:tabs>
                <w:tab w:val="left" w:pos="0"/>
              </w:tabs>
              <w:jc w:val="both"/>
              <w:rPr>
                <w:rFonts w:ascii="Montserrat" w:hAnsi="Montserrat"/>
              </w:rPr>
            </w:pPr>
          </w:p>
        </w:tc>
      </w:tr>
    </w:tbl>
    <w:p w14:paraId="3A3BB538" w14:textId="77777777" w:rsidR="00DC56DA" w:rsidRPr="00DC56DA" w:rsidRDefault="00DC56DA" w:rsidP="00DC56DA">
      <w:pPr>
        <w:pStyle w:val="ListParagraph"/>
        <w:jc w:val="both"/>
        <w:rPr>
          <w:rFonts w:ascii="Montserrat" w:hAnsi="Montserrat"/>
          <w:b/>
          <w:sz w:val="24"/>
          <w:szCs w:val="24"/>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4"/>
        <w:gridCol w:w="2971"/>
        <w:gridCol w:w="838"/>
        <w:gridCol w:w="1229"/>
      </w:tblGrid>
      <w:tr w:rsidR="00DC56DA" w:rsidRPr="00DC56DA" w14:paraId="06709E91" w14:textId="77777777" w:rsidTr="00846D2A">
        <w:tc>
          <w:tcPr>
            <w:tcW w:w="7193" w:type="dxa"/>
            <w:gridSpan w:val="2"/>
            <w:shd w:val="clear" w:color="auto" w:fill="auto"/>
          </w:tcPr>
          <w:p w14:paraId="1FA3F8E4" w14:textId="77777777" w:rsidR="00DC56DA" w:rsidRPr="00DC56DA" w:rsidRDefault="00DC56DA" w:rsidP="00846D2A">
            <w:pPr>
              <w:tabs>
                <w:tab w:val="left" w:pos="0"/>
              </w:tabs>
              <w:jc w:val="center"/>
              <w:rPr>
                <w:rFonts w:ascii="Montserrat" w:hAnsi="Montserrat"/>
              </w:rPr>
            </w:pPr>
            <w:r w:rsidRPr="00DC56DA">
              <w:rPr>
                <w:rFonts w:ascii="Montserrat" w:hAnsi="Montserrat"/>
              </w:rPr>
              <w:t>Draft resolution</w:t>
            </w:r>
          </w:p>
        </w:tc>
        <w:tc>
          <w:tcPr>
            <w:tcW w:w="843" w:type="dxa"/>
            <w:shd w:val="clear" w:color="auto" w:fill="auto"/>
          </w:tcPr>
          <w:p w14:paraId="70900A9B" w14:textId="77777777" w:rsidR="00DC56DA" w:rsidRPr="00DC56DA" w:rsidRDefault="00DC56DA" w:rsidP="00846D2A">
            <w:pPr>
              <w:tabs>
                <w:tab w:val="left" w:pos="0"/>
              </w:tabs>
              <w:jc w:val="both"/>
              <w:rPr>
                <w:rFonts w:ascii="Montserrat" w:hAnsi="Montserrat"/>
              </w:rPr>
            </w:pPr>
            <w:r w:rsidRPr="00DC56DA">
              <w:rPr>
                <w:rFonts w:ascii="Montserrat" w:hAnsi="Montserrat"/>
              </w:rPr>
              <w:t xml:space="preserve"> For*</w:t>
            </w:r>
          </w:p>
        </w:tc>
        <w:tc>
          <w:tcPr>
            <w:tcW w:w="1036" w:type="dxa"/>
            <w:shd w:val="clear" w:color="auto" w:fill="auto"/>
          </w:tcPr>
          <w:p w14:paraId="60F3DCF5" w14:textId="77777777" w:rsidR="00DC56DA" w:rsidRPr="00DC56DA" w:rsidRDefault="00DC56DA" w:rsidP="00846D2A">
            <w:pPr>
              <w:tabs>
                <w:tab w:val="left" w:pos="0"/>
              </w:tabs>
              <w:jc w:val="both"/>
              <w:rPr>
                <w:rFonts w:ascii="Montserrat" w:hAnsi="Montserrat"/>
              </w:rPr>
            </w:pPr>
            <w:r w:rsidRPr="00DC56DA">
              <w:rPr>
                <w:rFonts w:ascii="Montserrat" w:hAnsi="Montserrat"/>
              </w:rPr>
              <w:t>Against*</w:t>
            </w:r>
          </w:p>
        </w:tc>
      </w:tr>
      <w:tr w:rsidR="00DC56DA" w:rsidRPr="00DC56DA" w14:paraId="121FB718" w14:textId="77777777" w:rsidTr="00846D2A">
        <w:tc>
          <w:tcPr>
            <w:tcW w:w="7193" w:type="dxa"/>
            <w:gridSpan w:val="2"/>
            <w:shd w:val="clear" w:color="auto" w:fill="auto"/>
          </w:tcPr>
          <w:p w14:paraId="297FC1F2" w14:textId="3B6286C3" w:rsidR="00DC56DA" w:rsidRPr="00DC56DA" w:rsidRDefault="00DC56DA" w:rsidP="004C343A">
            <w:pPr>
              <w:pStyle w:val="ListParagraph"/>
              <w:numPr>
                <w:ilvl w:val="0"/>
                <w:numId w:val="1"/>
              </w:numPr>
              <w:jc w:val="both"/>
              <w:rPr>
                <w:rFonts w:ascii="Montserrat" w:hAnsi="Montserrat"/>
                <w:bCs/>
                <w:sz w:val="24"/>
                <w:szCs w:val="24"/>
                <w:lang w:val="en-US"/>
              </w:rPr>
            </w:pPr>
            <w:r w:rsidRPr="00DC56DA">
              <w:rPr>
                <w:rFonts w:ascii="Montserrat" w:hAnsi="Montserrat"/>
                <w:bCs/>
                <w:sz w:val="24"/>
                <w:szCs w:val="24"/>
                <w:lang w:val="en-US"/>
              </w:rPr>
              <w:t>In accordance with the proposals submitted by the shareholders to elect in the position of a member of the Supervisory Council of the joint stock company "Latvijas Gāze" for a period of three years, determining the beginning of the term of office of the Supervisory Council on February 22, 2024:</w:t>
            </w:r>
          </w:p>
        </w:tc>
        <w:tc>
          <w:tcPr>
            <w:tcW w:w="843" w:type="dxa"/>
            <w:shd w:val="clear" w:color="auto" w:fill="auto"/>
          </w:tcPr>
          <w:p w14:paraId="25402D45" w14:textId="77777777" w:rsidR="00DC56DA" w:rsidRPr="00DC56DA" w:rsidRDefault="00DC56DA" w:rsidP="00846D2A">
            <w:pPr>
              <w:tabs>
                <w:tab w:val="left" w:pos="0"/>
              </w:tabs>
              <w:jc w:val="center"/>
              <w:rPr>
                <w:rFonts w:ascii="Montserrat" w:hAnsi="Montserrat"/>
              </w:rPr>
            </w:pPr>
          </w:p>
        </w:tc>
        <w:tc>
          <w:tcPr>
            <w:tcW w:w="1036" w:type="dxa"/>
            <w:shd w:val="clear" w:color="auto" w:fill="auto"/>
          </w:tcPr>
          <w:p w14:paraId="2A156711" w14:textId="77777777" w:rsidR="00DC56DA" w:rsidRPr="00DC56DA" w:rsidRDefault="00DC56DA" w:rsidP="00846D2A">
            <w:pPr>
              <w:tabs>
                <w:tab w:val="left" w:pos="0"/>
              </w:tabs>
              <w:jc w:val="both"/>
              <w:rPr>
                <w:rFonts w:ascii="Montserrat" w:hAnsi="Montserrat"/>
              </w:rPr>
            </w:pPr>
          </w:p>
        </w:tc>
      </w:tr>
      <w:tr w:rsidR="00DC56DA" w:rsidRPr="00DC56DA" w14:paraId="0D3F0A86" w14:textId="77777777" w:rsidTr="00846D2A">
        <w:tc>
          <w:tcPr>
            <w:tcW w:w="4111" w:type="dxa"/>
            <w:shd w:val="clear" w:color="auto" w:fill="auto"/>
          </w:tcPr>
          <w:p w14:paraId="65BFC4DF" w14:textId="2A0C9A31" w:rsidR="00DC56DA" w:rsidRPr="00DC56DA" w:rsidRDefault="00DC56DA" w:rsidP="00846D2A">
            <w:pPr>
              <w:pStyle w:val="BodyText"/>
              <w:tabs>
                <w:tab w:val="left" w:pos="4962"/>
              </w:tabs>
              <w:spacing w:after="0"/>
              <w:jc w:val="center"/>
              <w:rPr>
                <w:rFonts w:ascii="Montserrat" w:hAnsi="Montserrat"/>
                <w:b/>
              </w:rPr>
            </w:pPr>
            <w:r w:rsidRPr="00DC56DA">
              <w:rPr>
                <w:rFonts w:ascii="Montserrat" w:hAnsi="Montserrat"/>
                <w:b/>
              </w:rPr>
              <w:t xml:space="preserve">Candidate of </w:t>
            </w:r>
            <w:r w:rsidRPr="00DC56DA">
              <w:rPr>
                <w:rFonts w:ascii="Montserrat" w:hAnsi="Montserrat"/>
                <w:b/>
                <w:lang w:val="en-US"/>
              </w:rPr>
              <w:t>Supervisory</w:t>
            </w:r>
            <w:r w:rsidRPr="00DC56DA">
              <w:rPr>
                <w:rFonts w:ascii="Montserrat" w:hAnsi="Montserrat"/>
                <w:b/>
              </w:rPr>
              <w:t xml:space="preserve"> Council member</w:t>
            </w:r>
          </w:p>
        </w:tc>
        <w:tc>
          <w:tcPr>
            <w:tcW w:w="4961" w:type="dxa"/>
            <w:gridSpan w:val="3"/>
            <w:shd w:val="clear" w:color="auto" w:fill="auto"/>
          </w:tcPr>
          <w:p w14:paraId="08F07ED9" w14:textId="2E941751" w:rsidR="00DC56DA" w:rsidRPr="00DC56DA" w:rsidRDefault="00DC56DA" w:rsidP="00846D2A">
            <w:pPr>
              <w:pStyle w:val="HTMLPreformatted"/>
              <w:tabs>
                <w:tab w:val="left" w:pos="4962"/>
              </w:tabs>
              <w:jc w:val="center"/>
              <w:rPr>
                <w:rFonts w:ascii="Montserrat" w:hAnsi="Montserrat" w:cs="Times New Roman"/>
                <w:b/>
                <w:sz w:val="24"/>
                <w:szCs w:val="24"/>
                <w:lang w:val="en-GB"/>
              </w:rPr>
            </w:pPr>
            <w:r w:rsidRPr="00DC56DA">
              <w:rPr>
                <w:rFonts w:ascii="Montserrat" w:hAnsi="Montserrat" w:cs="Times New Roman"/>
                <w:b/>
                <w:sz w:val="24"/>
                <w:szCs w:val="24"/>
                <w:lang w:val="en-GB"/>
              </w:rPr>
              <w:t xml:space="preserve">The number of votes cast in absolute numbers for each member of the </w:t>
            </w:r>
            <w:r w:rsidRPr="00DC56DA">
              <w:rPr>
                <w:rFonts w:ascii="Montserrat" w:hAnsi="Montserrat"/>
                <w:b/>
                <w:sz w:val="24"/>
                <w:szCs w:val="24"/>
                <w:lang w:val="en-US"/>
              </w:rPr>
              <w:t>Supervisory</w:t>
            </w:r>
            <w:r w:rsidRPr="00DC56DA">
              <w:rPr>
                <w:rFonts w:ascii="Montserrat" w:hAnsi="Montserrat" w:cs="Times New Roman"/>
                <w:b/>
                <w:sz w:val="24"/>
                <w:szCs w:val="24"/>
                <w:lang w:val="en-GB"/>
              </w:rPr>
              <w:t xml:space="preserve"> Council **</w:t>
            </w:r>
          </w:p>
        </w:tc>
      </w:tr>
      <w:tr w:rsidR="00DC56DA" w:rsidRPr="00DC56DA" w14:paraId="37C9FC32" w14:textId="77777777" w:rsidTr="00846D2A">
        <w:tc>
          <w:tcPr>
            <w:tcW w:w="4111" w:type="dxa"/>
            <w:shd w:val="clear" w:color="auto" w:fill="auto"/>
          </w:tcPr>
          <w:p w14:paraId="4683794A" w14:textId="2C61728B" w:rsidR="00DC56DA" w:rsidRPr="00DC56DA" w:rsidRDefault="004C343A" w:rsidP="00846D2A">
            <w:pPr>
              <w:pStyle w:val="BodyText"/>
              <w:spacing w:after="0"/>
              <w:jc w:val="center"/>
              <w:rPr>
                <w:rFonts w:ascii="Montserrat" w:hAnsi="Montserrat"/>
                <w:bCs/>
              </w:rPr>
            </w:pPr>
            <w:r>
              <w:rPr>
                <w:rFonts w:ascii="Montserrat" w:hAnsi="Montserrat"/>
              </w:rPr>
              <w:t>Valentin Bluger</w:t>
            </w:r>
          </w:p>
        </w:tc>
        <w:tc>
          <w:tcPr>
            <w:tcW w:w="4961" w:type="dxa"/>
            <w:gridSpan w:val="3"/>
            <w:shd w:val="clear" w:color="auto" w:fill="auto"/>
          </w:tcPr>
          <w:p w14:paraId="3CD0F814" w14:textId="77777777" w:rsidR="00DC56DA" w:rsidRPr="00DC56DA" w:rsidRDefault="00DC56DA" w:rsidP="00846D2A">
            <w:pPr>
              <w:pStyle w:val="BodyText"/>
              <w:tabs>
                <w:tab w:val="left" w:pos="4962"/>
              </w:tabs>
              <w:spacing w:after="0"/>
              <w:ind w:firstLine="720"/>
              <w:rPr>
                <w:rFonts w:ascii="Montserrat" w:hAnsi="Montserrat"/>
              </w:rPr>
            </w:pPr>
          </w:p>
        </w:tc>
      </w:tr>
      <w:tr w:rsidR="00DC56DA" w:rsidRPr="00DC56DA" w14:paraId="16DB6724" w14:textId="77777777" w:rsidTr="00846D2A">
        <w:tc>
          <w:tcPr>
            <w:tcW w:w="4111" w:type="dxa"/>
            <w:shd w:val="clear" w:color="auto" w:fill="auto"/>
          </w:tcPr>
          <w:p w14:paraId="5ADCD757" w14:textId="5864F49F" w:rsidR="00DC56DA" w:rsidRPr="00DC56DA" w:rsidRDefault="004C343A" w:rsidP="00846D2A">
            <w:pPr>
              <w:pStyle w:val="BodyText"/>
              <w:spacing w:after="0"/>
              <w:jc w:val="center"/>
              <w:rPr>
                <w:rFonts w:ascii="Montserrat" w:hAnsi="Montserrat"/>
                <w:lang w:val="lv-LV"/>
              </w:rPr>
            </w:pPr>
            <w:r>
              <w:rPr>
                <w:rFonts w:ascii="Montserrat" w:hAnsi="Montserrat"/>
              </w:rPr>
              <w:t>Nikolai Dorofeyev</w:t>
            </w:r>
          </w:p>
        </w:tc>
        <w:tc>
          <w:tcPr>
            <w:tcW w:w="4961" w:type="dxa"/>
            <w:gridSpan w:val="3"/>
            <w:shd w:val="clear" w:color="auto" w:fill="auto"/>
          </w:tcPr>
          <w:p w14:paraId="653E01E4" w14:textId="77777777" w:rsidR="00DC56DA" w:rsidRPr="00DC56DA" w:rsidRDefault="00DC56DA" w:rsidP="00846D2A">
            <w:pPr>
              <w:pStyle w:val="BodyText"/>
              <w:tabs>
                <w:tab w:val="left" w:pos="4962"/>
              </w:tabs>
              <w:spacing w:after="0"/>
              <w:rPr>
                <w:rFonts w:ascii="Montserrat" w:hAnsi="Montserrat"/>
              </w:rPr>
            </w:pPr>
          </w:p>
        </w:tc>
      </w:tr>
      <w:tr w:rsidR="00DC56DA" w:rsidRPr="00DC56DA" w14:paraId="21779AE5" w14:textId="77777777" w:rsidTr="00846D2A">
        <w:tc>
          <w:tcPr>
            <w:tcW w:w="4111" w:type="dxa"/>
            <w:shd w:val="clear" w:color="auto" w:fill="auto"/>
          </w:tcPr>
          <w:p w14:paraId="7A108559" w14:textId="16C97E96" w:rsidR="00DC56DA" w:rsidRPr="00DC56DA" w:rsidRDefault="004C343A" w:rsidP="00846D2A">
            <w:pPr>
              <w:pStyle w:val="BodyText"/>
              <w:spacing w:after="0"/>
              <w:jc w:val="center"/>
              <w:rPr>
                <w:rFonts w:ascii="Montserrat" w:hAnsi="Montserrat"/>
                <w:lang w:val="lv-LV"/>
              </w:rPr>
            </w:pPr>
            <w:r>
              <w:rPr>
                <w:rFonts w:ascii="Montserrat" w:hAnsi="Montserrat"/>
              </w:rPr>
              <w:t>Guntars Reidzans</w:t>
            </w:r>
          </w:p>
        </w:tc>
        <w:tc>
          <w:tcPr>
            <w:tcW w:w="4961" w:type="dxa"/>
            <w:gridSpan w:val="3"/>
            <w:shd w:val="clear" w:color="auto" w:fill="auto"/>
          </w:tcPr>
          <w:p w14:paraId="66D8AD27" w14:textId="77777777" w:rsidR="00DC56DA" w:rsidRPr="00DC56DA" w:rsidRDefault="00DC56DA" w:rsidP="00846D2A">
            <w:pPr>
              <w:pStyle w:val="BodyText"/>
              <w:tabs>
                <w:tab w:val="left" w:pos="4962"/>
              </w:tabs>
              <w:spacing w:after="0"/>
              <w:rPr>
                <w:rFonts w:ascii="Montserrat" w:hAnsi="Montserrat"/>
              </w:rPr>
            </w:pPr>
          </w:p>
        </w:tc>
      </w:tr>
      <w:tr w:rsidR="00DC56DA" w:rsidRPr="00DC56DA" w14:paraId="47F4EDA0" w14:textId="77777777" w:rsidTr="00846D2A">
        <w:tc>
          <w:tcPr>
            <w:tcW w:w="4111" w:type="dxa"/>
            <w:shd w:val="clear" w:color="auto" w:fill="auto"/>
          </w:tcPr>
          <w:p w14:paraId="047E01FC" w14:textId="59DB38CF" w:rsidR="00DC56DA" w:rsidRPr="00DC56DA" w:rsidRDefault="004C343A" w:rsidP="00846D2A">
            <w:pPr>
              <w:pStyle w:val="BodyText"/>
              <w:spacing w:after="0"/>
              <w:jc w:val="center"/>
              <w:rPr>
                <w:rFonts w:ascii="Montserrat" w:hAnsi="Montserrat"/>
                <w:lang w:val="lv-LV"/>
              </w:rPr>
            </w:pPr>
            <w:r>
              <w:rPr>
                <w:rFonts w:ascii="Montserrat" w:hAnsi="Montserrat"/>
              </w:rPr>
              <w:t>Edgars Buncis</w:t>
            </w:r>
          </w:p>
        </w:tc>
        <w:tc>
          <w:tcPr>
            <w:tcW w:w="4961" w:type="dxa"/>
            <w:gridSpan w:val="3"/>
            <w:shd w:val="clear" w:color="auto" w:fill="auto"/>
          </w:tcPr>
          <w:p w14:paraId="711EDC43" w14:textId="77777777" w:rsidR="00DC56DA" w:rsidRPr="00DC56DA" w:rsidRDefault="00DC56DA" w:rsidP="00846D2A">
            <w:pPr>
              <w:pStyle w:val="BodyText"/>
              <w:tabs>
                <w:tab w:val="left" w:pos="4962"/>
              </w:tabs>
              <w:spacing w:after="0"/>
              <w:rPr>
                <w:rFonts w:ascii="Montserrat" w:hAnsi="Montserrat"/>
              </w:rPr>
            </w:pPr>
          </w:p>
        </w:tc>
      </w:tr>
      <w:tr w:rsidR="00DC56DA" w:rsidRPr="00DC56DA" w14:paraId="4EAA5C2F" w14:textId="77777777" w:rsidTr="00846D2A">
        <w:tc>
          <w:tcPr>
            <w:tcW w:w="4111" w:type="dxa"/>
            <w:shd w:val="clear" w:color="auto" w:fill="auto"/>
          </w:tcPr>
          <w:p w14:paraId="1A4CF38F" w14:textId="3322C3C0" w:rsidR="00DC56DA" w:rsidRPr="00DC56DA" w:rsidRDefault="004C343A" w:rsidP="00846D2A">
            <w:pPr>
              <w:pStyle w:val="BodyText"/>
              <w:spacing w:after="0"/>
              <w:jc w:val="center"/>
              <w:rPr>
                <w:rFonts w:ascii="Montserrat" w:hAnsi="Montserrat"/>
                <w:lang w:val="lv-LV"/>
              </w:rPr>
            </w:pPr>
            <w:r w:rsidRPr="00534A67">
              <w:rPr>
                <w:rFonts w:ascii="Montserrat" w:hAnsi="Montserrat"/>
              </w:rPr>
              <w:t>Matthias Kolenbach</w:t>
            </w:r>
          </w:p>
        </w:tc>
        <w:tc>
          <w:tcPr>
            <w:tcW w:w="4961" w:type="dxa"/>
            <w:gridSpan w:val="3"/>
            <w:shd w:val="clear" w:color="auto" w:fill="auto"/>
          </w:tcPr>
          <w:p w14:paraId="15288606" w14:textId="77777777" w:rsidR="00DC56DA" w:rsidRPr="00DC56DA" w:rsidRDefault="00DC56DA" w:rsidP="00846D2A">
            <w:pPr>
              <w:pStyle w:val="BodyText"/>
              <w:tabs>
                <w:tab w:val="left" w:pos="4962"/>
              </w:tabs>
              <w:spacing w:after="0"/>
              <w:rPr>
                <w:rFonts w:ascii="Montserrat" w:hAnsi="Montserrat"/>
              </w:rPr>
            </w:pPr>
          </w:p>
        </w:tc>
      </w:tr>
      <w:tr w:rsidR="00DC56DA" w:rsidRPr="00DC56DA" w14:paraId="5EA1B983" w14:textId="77777777" w:rsidTr="00846D2A">
        <w:tc>
          <w:tcPr>
            <w:tcW w:w="4111" w:type="dxa"/>
            <w:shd w:val="clear" w:color="auto" w:fill="auto"/>
          </w:tcPr>
          <w:p w14:paraId="789F6644" w14:textId="4031283E" w:rsidR="00DC56DA" w:rsidRPr="00DC56DA" w:rsidRDefault="004C343A" w:rsidP="00846D2A">
            <w:pPr>
              <w:pStyle w:val="BodyText"/>
              <w:spacing w:after="0"/>
              <w:jc w:val="center"/>
              <w:rPr>
                <w:rFonts w:ascii="Montserrat" w:hAnsi="Montserrat"/>
                <w:lang w:val="lv-LV"/>
              </w:rPr>
            </w:pPr>
            <w:r w:rsidRPr="00534A67">
              <w:rPr>
                <w:rFonts w:ascii="Montserrat" w:hAnsi="Montserrat"/>
              </w:rPr>
              <w:t>Oliver Gi</w:t>
            </w:r>
            <w:r>
              <w:rPr>
                <w:rFonts w:ascii="Montserrat" w:hAnsi="Montserrat"/>
              </w:rPr>
              <w:t>e</w:t>
            </w:r>
            <w:r w:rsidRPr="00534A67">
              <w:rPr>
                <w:rFonts w:ascii="Montserrat" w:hAnsi="Montserrat"/>
              </w:rPr>
              <w:t>se</w:t>
            </w:r>
          </w:p>
        </w:tc>
        <w:tc>
          <w:tcPr>
            <w:tcW w:w="4961" w:type="dxa"/>
            <w:gridSpan w:val="3"/>
            <w:shd w:val="clear" w:color="auto" w:fill="auto"/>
          </w:tcPr>
          <w:p w14:paraId="16232DD3" w14:textId="77777777" w:rsidR="00DC56DA" w:rsidRPr="00DC56DA" w:rsidRDefault="00DC56DA" w:rsidP="00846D2A">
            <w:pPr>
              <w:pStyle w:val="BodyText"/>
              <w:tabs>
                <w:tab w:val="left" w:pos="4962"/>
              </w:tabs>
              <w:spacing w:after="0"/>
              <w:rPr>
                <w:rFonts w:ascii="Montserrat" w:hAnsi="Montserrat"/>
              </w:rPr>
            </w:pPr>
          </w:p>
        </w:tc>
      </w:tr>
      <w:tr w:rsidR="00DC56DA" w:rsidRPr="00DC56DA" w14:paraId="0E768241" w14:textId="77777777" w:rsidTr="00846D2A">
        <w:tc>
          <w:tcPr>
            <w:tcW w:w="4111" w:type="dxa"/>
            <w:shd w:val="clear" w:color="auto" w:fill="auto"/>
          </w:tcPr>
          <w:p w14:paraId="7D56C9D3" w14:textId="13F2546F" w:rsidR="00DC56DA" w:rsidRPr="004C343A" w:rsidRDefault="004C343A" w:rsidP="00846D2A">
            <w:pPr>
              <w:pStyle w:val="BodyText"/>
              <w:spacing w:after="0"/>
              <w:jc w:val="center"/>
              <w:rPr>
                <w:rFonts w:ascii="Montserrat" w:hAnsi="Montserrat"/>
                <w:lang w:val="lv-LV"/>
              </w:rPr>
            </w:pPr>
            <w:r w:rsidRPr="004C343A">
              <w:rPr>
                <w:rFonts w:ascii="Montserrat" w:hAnsi="Montserrat"/>
              </w:rPr>
              <w:t>Christian Janzen</w:t>
            </w:r>
          </w:p>
        </w:tc>
        <w:tc>
          <w:tcPr>
            <w:tcW w:w="4961" w:type="dxa"/>
            <w:gridSpan w:val="3"/>
            <w:shd w:val="clear" w:color="auto" w:fill="auto"/>
          </w:tcPr>
          <w:p w14:paraId="0589B1CC" w14:textId="77777777" w:rsidR="00DC56DA" w:rsidRPr="00DC56DA" w:rsidRDefault="00DC56DA" w:rsidP="00846D2A">
            <w:pPr>
              <w:pStyle w:val="BodyText"/>
              <w:tabs>
                <w:tab w:val="left" w:pos="4962"/>
              </w:tabs>
              <w:spacing w:after="0"/>
              <w:rPr>
                <w:rFonts w:ascii="Montserrat" w:hAnsi="Montserrat"/>
              </w:rPr>
            </w:pPr>
          </w:p>
        </w:tc>
      </w:tr>
      <w:tr w:rsidR="00DC56DA" w:rsidRPr="00DC56DA" w14:paraId="4BA8FC67" w14:textId="77777777" w:rsidTr="00846D2A">
        <w:tc>
          <w:tcPr>
            <w:tcW w:w="4111" w:type="dxa"/>
            <w:shd w:val="clear" w:color="auto" w:fill="auto"/>
          </w:tcPr>
          <w:p w14:paraId="736FB25B" w14:textId="5B12196F" w:rsidR="00DC56DA" w:rsidRPr="004C343A" w:rsidRDefault="004C343A" w:rsidP="00846D2A">
            <w:pPr>
              <w:pStyle w:val="BodyText"/>
              <w:spacing w:after="0"/>
              <w:jc w:val="center"/>
              <w:rPr>
                <w:rFonts w:ascii="Montserrat" w:hAnsi="Montserrat"/>
                <w:lang w:val="lv-LV"/>
              </w:rPr>
            </w:pPr>
            <w:r w:rsidRPr="004C343A">
              <w:rPr>
                <w:rFonts w:ascii="Montserrat" w:hAnsi="Montserrat"/>
              </w:rPr>
              <w:t>Elena Mikhailova</w:t>
            </w:r>
          </w:p>
        </w:tc>
        <w:tc>
          <w:tcPr>
            <w:tcW w:w="4961" w:type="dxa"/>
            <w:gridSpan w:val="3"/>
            <w:shd w:val="clear" w:color="auto" w:fill="auto"/>
          </w:tcPr>
          <w:p w14:paraId="1F1A367C" w14:textId="77777777" w:rsidR="00DC56DA" w:rsidRPr="00DC56DA" w:rsidRDefault="00DC56DA" w:rsidP="00846D2A">
            <w:pPr>
              <w:pStyle w:val="BodyText"/>
              <w:tabs>
                <w:tab w:val="left" w:pos="4962"/>
              </w:tabs>
              <w:spacing w:after="0"/>
              <w:rPr>
                <w:rFonts w:ascii="Montserrat" w:hAnsi="Montserrat"/>
              </w:rPr>
            </w:pPr>
          </w:p>
        </w:tc>
      </w:tr>
      <w:tr w:rsidR="00DC56DA" w:rsidRPr="00DC56DA" w14:paraId="500FE76D" w14:textId="77777777" w:rsidTr="00846D2A">
        <w:tc>
          <w:tcPr>
            <w:tcW w:w="4111" w:type="dxa"/>
            <w:shd w:val="clear" w:color="auto" w:fill="auto"/>
          </w:tcPr>
          <w:p w14:paraId="2CE7CE97" w14:textId="1F4B00E8" w:rsidR="00DC56DA" w:rsidRPr="004C343A" w:rsidRDefault="004C343A" w:rsidP="00846D2A">
            <w:pPr>
              <w:pStyle w:val="BodyText"/>
              <w:spacing w:after="0"/>
              <w:jc w:val="center"/>
              <w:rPr>
                <w:rFonts w:ascii="Montserrat" w:hAnsi="Montserrat"/>
                <w:lang w:val="lv-LV"/>
              </w:rPr>
            </w:pPr>
            <w:r w:rsidRPr="004C343A">
              <w:rPr>
                <w:rFonts w:ascii="Montserrat" w:hAnsi="Montserrat"/>
              </w:rPr>
              <w:t>Yury Ivanov</w:t>
            </w:r>
          </w:p>
        </w:tc>
        <w:tc>
          <w:tcPr>
            <w:tcW w:w="4961" w:type="dxa"/>
            <w:gridSpan w:val="3"/>
            <w:shd w:val="clear" w:color="auto" w:fill="auto"/>
          </w:tcPr>
          <w:p w14:paraId="53ED4228" w14:textId="77777777" w:rsidR="00DC56DA" w:rsidRPr="00DC56DA" w:rsidRDefault="00DC56DA" w:rsidP="00846D2A">
            <w:pPr>
              <w:pStyle w:val="BodyText"/>
              <w:tabs>
                <w:tab w:val="left" w:pos="4962"/>
              </w:tabs>
              <w:spacing w:after="0"/>
              <w:rPr>
                <w:rFonts w:ascii="Montserrat" w:hAnsi="Montserrat"/>
              </w:rPr>
            </w:pPr>
          </w:p>
        </w:tc>
      </w:tr>
      <w:tr w:rsidR="00DC56DA" w:rsidRPr="00DC56DA" w14:paraId="39E7986F" w14:textId="77777777" w:rsidTr="00846D2A">
        <w:tc>
          <w:tcPr>
            <w:tcW w:w="4111" w:type="dxa"/>
            <w:shd w:val="clear" w:color="auto" w:fill="auto"/>
          </w:tcPr>
          <w:p w14:paraId="0D2E13D9" w14:textId="2B8183B1" w:rsidR="00DC56DA" w:rsidRPr="004C343A" w:rsidRDefault="004C343A" w:rsidP="00846D2A">
            <w:pPr>
              <w:pStyle w:val="BodyText"/>
              <w:spacing w:after="0"/>
              <w:jc w:val="center"/>
              <w:rPr>
                <w:rFonts w:ascii="Montserrat" w:hAnsi="Montserrat"/>
                <w:lang w:val="lv-LV"/>
              </w:rPr>
            </w:pPr>
            <w:r w:rsidRPr="004C343A">
              <w:rPr>
                <w:rFonts w:ascii="Montserrat" w:hAnsi="Montserrat"/>
              </w:rPr>
              <w:t>Kirill Seleznev</w:t>
            </w:r>
          </w:p>
        </w:tc>
        <w:tc>
          <w:tcPr>
            <w:tcW w:w="4961" w:type="dxa"/>
            <w:gridSpan w:val="3"/>
            <w:shd w:val="clear" w:color="auto" w:fill="auto"/>
          </w:tcPr>
          <w:p w14:paraId="3BBC17BE" w14:textId="77777777" w:rsidR="00DC56DA" w:rsidRPr="00DC56DA" w:rsidRDefault="00DC56DA" w:rsidP="00846D2A">
            <w:pPr>
              <w:pStyle w:val="BodyText"/>
              <w:tabs>
                <w:tab w:val="left" w:pos="4962"/>
              </w:tabs>
              <w:spacing w:after="0"/>
              <w:rPr>
                <w:rFonts w:ascii="Montserrat" w:hAnsi="Montserrat"/>
              </w:rPr>
            </w:pPr>
          </w:p>
        </w:tc>
      </w:tr>
      <w:tr w:rsidR="00DC56DA" w:rsidRPr="00DC56DA" w14:paraId="716DAEEC" w14:textId="77777777" w:rsidTr="00846D2A">
        <w:tc>
          <w:tcPr>
            <w:tcW w:w="4111" w:type="dxa"/>
            <w:shd w:val="clear" w:color="auto" w:fill="auto"/>
          </w:tcPr>
          <w:p w14:paraId="04CFADF3" w14:textId="6B39C9F0" w:rsidR="00DC56DA" w:rsidRPr="004C343A" w:rsidRDefault="004C343A" w:rsidP="00846D2A">
            <w:pPr>
              <w:pStyle w:val="BodyText"/>
              <w:spacing w:after="0"/>
              <w:jc w:val="center"/>
              <w:rPr>
                <w:rFonts w:ascii="Montserrat" w:hAnsi="Montserrat"/>
                <w:lang w:val="lv-LV"/>
              </w:rPr>
            </w:pPr>
            <w:r w:rsidRPr="004C343A">
              <w:rPr>
                <w:rFonts w:ascii="Montserrat" w:hAnsi="Montserrat"/>
              </w:rPr>
              <w:t>Vitaly Khatkov</w:t>
            </w:r>
          </w:p>
        </w:tc>
        <w:tc>
          <w:tcPr>
            <w:tcW w:w="4961" w:type="dxa"/>
            <w:gridSpan w:val="3"/>
            <w:shd w:val="clear" w:color="auto" w:fill="auto"/>
          </w:tcPr>
          <w:p w14:paraId="2E50EBAA" w14:textId="77777777" w:rsidR="00DC56DA" w:rsidRPr="00DC56DA" w:rsidRDefault="00DC56DA" w:rsidP="00846D2A">
            <w:pPr>
              <w:pStyle w:val="BodyText"/>
              <w:tabs>
                <w:tab w:val="left" w:pos="4962"/>
              </w:tabs>
              <w:spacing w:after="0"/>
              <w:rPr>
                <w:rFonts w:ascii="Montserrat" w:hAnsi="Montserrat"/>
              </w:rPr>
            </w:pPr>
          </w:p>
        </w:tc>
      </w:tr>
      <w:tr w:rsidR="004C343A" w:rsidRPr="00DC56DA" w14:paraId="75274ACF" w14:textId="77777777" w:rsidTr="00846D2A">
        <w:tc>
          <w:tcPr>
            <w:tcW w:w="4111" w:type="dxa"/>
            <w:shd w:val="clear" w:color="auto" w:fill="auto"/>
          </w:tcPr>
          <w:p w14:paraId="0FB0DB95" w14:textId="2A0FFA32" w:rsidR="004C343A" w:rsidRPr="004C343A" w:rsidRDefault="004C343A" w:rsidP="00846D2A">
            <w:pPr>
              <w:pStyle w:val="BodyText"/>
              <w:spacing w:after="0"/>
              <w:jc w:val="center"/>
              <w:rPr>
                <w:rFonts w:ascii="Montserrat" w:hAnsi="Montserrat"/>
              </w:rPr>
            </w:pPr>
            <w:r w:rsidRPr="004C343A">
              <w:rPr>
                <w:rFonts w:ascii="Montserrat" w:hAnsi="Montserrat"/>
              </w:rPr>
              <w:t>Kirill Neyimin</w:t>
            </w:r>
          </w:p>
        </w:tc>
        <w:tc>
          <w:tcPr>
            <w:tcW w:w="4961" w:type="dxa"/>
            <w:gridSpan w:val="3"/>
            <w:shd w:val="clear" w:color="auto" w:fill="auto"/>
          </w:tcPr>
          <w:p w14:paraId="0EE4A8AA" w14:textId="77777777" w:rsidR="004C343A" w:rsidRPr="00DC56DA" w:rsidRDefault="004C343A" w:rsidP="00846D2A">
            <w:pPr>
              <w:pStyle w:val="BodyText"/>
              <w:tabs>
                <w:tab w:val="left" w:pos="4962"/>
              </w:tabs>
              <w:spacing w:after="0"/>
              <w:rPr>
                <w:rFonts w:ascii="Montserrat" w:hAnsi="Montserrat"/>
              </w:rPr>
            </w:pPr>
          </w:p>
        </w:tc>
      </w:tr>
    </w:tbl>
    <w:p w14:paraId="17DC8F98" w14:textId="77777777" w:rsidR="00DC56DA" w:rsidRPr="00DC56DA" w:rsidRDefault="00DC56DA" w:rsidP="00DC56DA">
      <w:pPr>
        <w:pStyle w:val="BodyText"/>
        <w:spacing w:after="0"/>
        <w:jc w:val="both"/>
        <w:rPr>
          <w:rFonts w:ascii="Montserrat" w:hAnsi="Montserrat"/>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DC56DA" w:rsidRPr="00DC56DA" w14:paraId="53CA2A83" w14:textId="77777777" w:rsidTr="00846D2A">
        <w:trPr>
          <w:trHeight w:val="318"/>
        </w:trPr>
        <w:tc>
          <w:tcPr>
            <w:tcW w:w="7225" w:type="dxa"/>
            <w:shd w:val="clear" w:color="auto" w:fill="auto"/>
          </w:tcPr>
          <w:p w14:paraId="037D7770" w14:textId="77777777" w:rsidR="00DC56DA" w:rsidRPr="00DC56DA" w:rsidRDefault="00DC56DA" w:rsidP="00846D2A">
            <w:pPr>
              <w:tabs>
                <w:tab w:val="left" w:pos="0"/>
              </w:tabs>
              <w:jc w:val="center"/>
              <w:rPr>
                <w:rFonts w:ascii="Montserrat" w:hAnsi="Montserrat"/>
              </w:rPr>
            </w:pPr>
            <w:r w:rsidRPr="00DC56DA">
              <w:rPr>
                <w:rFonts w:ascii="Montserrat" w:hAnsi="Montserrat"/>
              </w:rPr>
              <w:t>Draft resolution</w:t>
            </w:r>
          </w:p>
        </w:tc>
        <w:tc>
          <w:tcPr>
            <w:tcW w:w="843" w:type="dxa"/>
            <w:shd w:val="clear" w:color="auto" w:fill="auto"/>
          </w:tcPr>
          <w:p w14:paraId="7F5BC685" w14:textId="77777777" w:rsidR="00DC56DA" w:rsidRPr="00DC56DA" w:rsidRDefault="00DC56DA" w:rsidP="00846D2A">
            <w:pPr>
              <w:tabs>
                <w:tab w:val="left" w:pos="0"/>
              </w:tabs>
              <w:jc w:val="both"/>
              <w:rPr>
                <w:rFonts w:ascii="Montserrat" w:hAnsi="Montserrat"/>
              </w:rPr>
            </w:pPr>
            <w:r w:rsidRPr="00DC56DA">
              <w:rPr>
                <w:rFonts w:ascii="Montserrat" w:hAnsi="Montserrat"/>
              </w:rPr>
              <w:t xml:space="preserve"> For*</w:t>
            </w:r>
          </w:p>
        </w:tc>
        <w:tc>
          <w:tcPr>
            <w:tcW w:w="1036" w:type="dxa"/>
            <w:shd w:val="clear" w:color="auto" w:fill="auto"/>
          </w:tcPr>
          <w:p w14:paraId="7EDBDD6A" w14:textId="77777777" w:rsidR="00DC56DA" w:rsidRPr="00DC56DA" w:rsidRDefault="00DC56DA" w:rsidP="00846D2A">
            <w:pPr>
              <w:tabs>
                <w:tab w:val="left" w:pos="0"/>
              </w:tabs>
              <w:jc w:val="both"/>
              <w:rPr>
                <w:rFonts w:ascii="Montserrat" w:hAnsi="Montserrat"/>
              </w:rPr>
            </w:pPr>
            <w:r w:rsidRPr="00DC56DA">
              <w:rPr>
                <w:rFonts w:ascii="Montserrat" w:hAnsi="Montserrat"/>
              </w:rPr>
              <w:t>Against*</w:t>
            </w:r>
          </w:p>
        </w:tc>
      </w:tr>
      <w:tr w:rsidR="00DC56DA" w:rsidRPr="00DC56DA" w14:paraId="5AF71295" w14:textId="77777777" w:rsidTr="00846D2A">
        <w:tc>
          <w:tcPr>
            <w:tcW w:w="7225" w:type="dxa"/>
            <w:shd w:val="clear" w:color="auto" w:fill="auto"/>
          </w:tcPr>
          <w:p w14:paraId="0DCDB8F0" w14:textId="3C73AC35" w:rsidR="00DC56DA" w:rsidRPr="00DC56DA" w:rsidRDefault="00DC56DA" w:rsidP="004C343A">
            <w:pPr>
              <w:numPr>
                <w:ilvl w:val="0"/>
                <w:numId w:val="1"/>
              </w:numPr>
              <w:autoSpaceDE w:val="0"/>
              <w:autoSpaceDN w:val="0"/>
              <w:adjustRightInd w:val="0"/>
              <w:jc w:val="both"/>
              <w:rPr>
                <w:rFonts w:ascii="Montserrat" w:hAnsi="Montserrat"/>
                <w:lang w:eastAsia="lv-LV"/>
              </w:rPr>
            </w:pPr>
            <w:r w:rsidRPr="00DC56DA">
              <w:rPr>
                <w:rFonts w:ascii="Montserrat" w:hAnsi="Montserrat"/>
                <w:bCs/>
              </w:rPr>
              <w:t xml:space="preserve">To set the monthly remuneration for the duties at the Supervisory Council of the Joint Stock Company “Latvijas Gāze” for the Chairman of the Supervisory </w:t>
            </w:r>
            <w:r w:rsidRPr="00DC56DA">
              <w:rPr>
                <w:rFonts w:ascii="Montserrat" w:hAnsi="Montserrat"/>
                <w:bCs/>
              </w:rPr>
              <w:lastRenderedPageBreak/>
              <w:t>Council in the amount of EUR 4 268, for the Vice-Chairmen of the Supervisory Council in the amount of EUR 3 557 and for the members of the Supervisory Council in the amount of EUR 2 845.</w:t>
            </w:r>
          </w:p>
        </w:tc>
        <w:tc>
          <w:tcPr>
            <w:tcW w:w="843" w:type="dxa"/>
            <w:shd w:val="clear" w:color="auto" w:fill="auto"/>
          </w:tcPr>
          <w:p w14:paraId="283C7E65" w14:textId="77777777" w:rsidR="00DC56DA" w:rsidRPr="00DC56DA" w:rsidRDefault="00DC56DA" w:rsidP="00846D2A">
            <w:pPr>
              <w:tabs>
                <w:tab w:val="left" w:pos="0"/>
              </w:tabs>
              <w:jc w:val="center"/>
              <w:rPr>
                <w:rFonts w:ascii="Montserrat" w:hAnsi="Montserrat"/>
              </w:rPr>
            </w:pPr>
          </w:p>
        </w:tc>
        <w:tc>
          <w:tcPr>
            <w:tcW w:w="1036" w:type="dxa"/>
            <w:shd w:val="clear" w:color="auto" w:fill="auto"/>
          </w:tcPr>
          <w:p w14:paraId="33C9ACCD" w14:textId="77777777" w:rsidR="00DC56DA" w:rsidRPr="00DC56DA" w:rsidRDefault="00DC56DA" w:rsidP="00846D2A">
            <w:pPr>
              <w:tabs>
                <w:tab w:val="left" w:pos="0"/>
              </w:tabs>
              <w:jc w:val="both"/>
              <w:rPr>
                <w:rFonts w:ascii="Montserrat" w:hAnsi="Montserrat"/>
              </w:rPr>
            </w:pPr>
          </w:p>
        </w:tc>
      </w:tr>
    </w:tbl>
    <w:p w14:paraId="643923B2" w14:textId="77777777" w:rsidR="00DC56DA" w:rsidRPr="00B33213" w:rsidRDefault="00DC56DA" w:rsidP="00A12468">
      <w:pPr>
        <w:pStyle w:val="BodyText"/>
        <w:spacing w:after="0"/>
        <w:jc w:val="both"/>
        <w:rPr>
          <w:rFonts w:ascii="Montserrat" w:hAnsi="Montserrat"/>
          <w:b/>
        </w:rPr>
      </w:pPr>
    </w:p>
    <w:p w14:paraId="7DDAC805" w14:textId="7B8D3ED6" w:rsidR="00A12468" w:rsidRPr="00B33213" w:rsidRDefault="00A12468" w:rsidP="004C343A">
      <w:pPr>
        <w:pStyle w:val="ListParagraph"/>
        <w:numPr>
          <w:ilvl w:val="0"/>
          <w:numId w:val="2"/>
        </w:numPr>
        <w:tabs>
          <w:tab w:val="left" w:pos="720"/>
        </w:tabs>
        <w:spacing w:before="40"/>
        <w:ind w:left="360"/>
        <w:contextualSpacing/>
        <w:jc w:val="both"/>
        <w:rPr>
          <w:rFonts w:ascii="Montserrat" w:hAnsi="Montserrat"/>
          <w:b/>
          <w:sz w:val="24"/>
          <w:szCs w:val="24"/>
        </w:rPr>
      </w:pPr>
      <w:r w:rsidRPr="00B33213">
        <w:rPr>
          <w:rFonts w:ascii="Montserrat" w:hAnsi="Montserrat"/>
          <w:b/>
          <w:sz w:val="24"/>
          <w:szCs w:val="24"/>
        </w:rPr>
        <w:t>On the agenda item “</w:t>
      </w:r>
      <w:r w:rsidR="0002277D" w:rsidRPr="0002277D">
        <w:rPr>
          <w:rFonts w:ascii="Montserrat" w:hAnsi="Montserrat"/>
          <w:b/>
          <w:sz w:val="24"/>
          <w:szCs w:val="24"/>
        </w:rPr>
        <w:t>Election of the Audit Committee and determination of remuneration for the Audit Committee</w:t>
      </w:r>
      <w:r w:rsidRPr="00B33213">
        <w:rPr>
          <w:rFonts w:ascii="Montserrat" w:hAnsi="Montserrat"/>
          <w:b/>
          <w:sz w:val="24"/>
          <w:szCs w:val="24"/>
        </w:rPr>
        <w:t>”:</w:t>
      </w:r>
    </w:p>
    <w:p w14:paraId="6100BAE3" w14:textId="77777777" w:rsidR="00A12468" w:rsidRDefault="00A12468" w:rsidP="00A12468">
      <w:pPr>
        <w:pStyle w:val="BodyText"/>
        <w:spacing w:after="0"/>
        <w:jc w:val="both"/>
        <w:rPr>
          <w:rFonts w:ascii="Montserrat" w:hAnsi="Montserrat"/>
          <w:b/>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DC56DA" w:rsidRPr="00DC56DA" w14:paraId="22A5D7EC" w14:textId="77777777" w:rsidTr="00846D2A">
        <w:tc>
          <w:tcPr>
            <w:tcW w:w="7037" w:type="dxa"/>
            <w:shd w:val="clear" w:color="auto" w:fill="auto"/>
          </w:tcPr>
          <w:p w14:paraId="2A751DA0" w14:textId="77777777" w:rsidR="00DC56DA" w:rsidRPr="00DC56DA" w:rsidRDefault="00DC56DA" w:rsidP="00846D2A">
            <w:pPr>
              <w:tabs>
                <w:tab w:val="left" w:pos="0"/>
              </w:tabs>
              <w:jc w:val="center"/>
              <w:rPr>
                <w:rFonts w:ascii="Montserrat" w:hAnsi="Montserrat"/>
              </w:rPr>
            </w:pPr>
            <w:r w:rsidRPr="00DC56DA">
              <w:rPr>
                <w:rFonts w:ascii="Montserrat" w:hAnsi="Montserrat"/>
              </w:rPr>
              <w:t>Draft resolution</w:t>
            </w:r>
          </w:p>
        </w:tc>
        <w:tc>
          <w:tcPr>
            <w:tcW w:w="838" w:type="dxa"/>
            <w:shd w:val="clear" w:color="auto" w:fill="auto"/>
          </w:tcPr>
          <w:p w14:paraId="69FE4596" w14:textId="77777777" w:rsidR="00DC56DA" w:rsidRPr="00DC56DA" w:rsidRDefault="00DC56DA" w:rsidP="00846D2A">
            <w:pPr>
              <w:tabs>
                <w:tab w:val="left" w:pos="0"/>
              </w:tabs>
              <w:jc w:val="both"/>
              <w:rPr>
                <w:rFonts w:ascii="Montserrat" w:hAnsi="Montserrat"/>
              </w:rPr>
            </w:pPr>
            <w:r w:rsidRPr="00DC56DA">
              <w:rPr>
                <w:rFonts w:ascii="Montserrat" w:hAnsi="Montserrat"/>
              </w:rPr>
              <w:t xml:space="preserve"> For*</w:t>
            </w:r>
          </w:p>
        </w:tc>
        <w:tc>
          <w:tcPr>
            <w:tcW w:w="1229" w:type="dxa"/>
            <w:shd w:val="clear" w:color="auto" w:fill="auto"/>
          </w:tcPr>
          <w:p w14:paraId="5AC069C0" w14:textId="77777777" w:rsidR="00DC56DA" w:rsidRPr="00DC56DA" w:rsidRDefault="00DC56DA" w:rsidP="00846D2A">
            <w:pPr>
              <w:tabs>
                <w:tab w:val="left" w:pos="0"/>
              </w:tabs>
              <w:jc w:val="both"/>
              <w:rPr>
                <w:rFonts w:ascii="Montserrat" w:hAnsi="Montserrat"/>
              </w:rPr>
            </w:pPr>
            <w:r w:rsidRPr="00DC56DA">
              <w:rPr>
                <w:rFonts w:ascii="Montserrat" w:hAnsi="Montserrat"/>
              </w:rPr>
              <w:t>Against*</w:t>
            </w:r>
          </w:p>
        </w:tc>
      </w:tr>
      <w:tr w:rsidR="00DC56DA" w:rsidRPr="00DC56DA" w14:paraId="503B9C2D" w14:textId="77777777" w:rsidTr="00846D2A">
        <w:tc>
          <w:tcPr>
            <w:tcW w:w="7037" w:type="dxa"/>
            <w:shd w:val="clear" w:color="auto" w:fill="auto"/>
          </w:tcPr>
          <w:p w14:paraId="4F594529" w14:textId="7F138AE2" w:rsidR="00DC56DA" w:rsidRPr="00761998" w:rsidRDefault="004C343A" w:rsidP="004C343A">
            <w:pPr>
              <w:pStyle w:val="ListParagraph"/>
              <w:numPr>
                <w:ilvl w:val="0"/>
                <w:numId w:val="4"/>
              </w:numPr>
              <w:jc w:val="both"/>
              <w:rPr>
                <w:rFonts w:ascii="Montserrat" w:hAnsi="Montserrat"/>
                <w:bCs/>
                <w:sz w:val="24"/>
                <w:szCs w:val="24"/>
                <w:lang w:eastAsia="lv-LV"/>
              </w:rPr>
            </w:pPr>
            <w:r>
              <w:rPr>
                <w:rFonts w:ascii="Montserrat" w:hAnsi="Montserrat"/>
                <w:bCs/>
                <w:sz w:val="24"/>
                <w:szCs w:val="24"/>
                <w:lang w:eastAsia="lv-LV"/>
              </w:rPr>
              <w:t>To release Anton</w:t>
            </w:r>
            <w:r w:rsidR="00761998" w:rsidRPr="00761998">
              <w:rPr>
                <w:rFonts w:ascii="Montserrat" w:hAnsi="Montserrat"/>
                <w:bCs/>
                <w:sz w:val="24"/>
                <w:szCs w:val="24"/>
                <w:lang w:eastAsia="lv-LV"/>
              </w:rPr>
              <w:t xml:space="preserve"> </w:t>
            </w:r>
            <w:r>
              <w:rPr>
                <w:rFonts w:ascii="Montserrat" w:hAnsi="Montserrat"/>
                <w:bCs/>
                <w:sz w:val="24"/>
                <w:szCs w:val="24"/>
                <w:lang w:eastAsia="lv-LV"/>
              </w:rPr>
              <w:t>Bel</w:t>
            </w:r>
            <w:r w:rsidR="00761998" w:rsidRPr="00761998">
              <w:rPr>
                <w:rFonts w:ascii="Montserrat" w:hAnsi="Montserrat"/>
                <w:bCs/>
                <w:sz w:val="24"/>
                <w:szCs w:val="24"/>
                <w:lang w:eastAsia="lv-LV"/>
              </w:rPr>
              <w:t>evitin, Anita Kaņepa and Juris Savickis from the position of the Audit Committee member of joint stock company "Latvijas Gāze".</w:t>
            </w:r>
          </w:p>
        </w:tc>
        <w:tc>
          <w:tcPr>
            <w:tcW w:w="838" w:type="dxa"/>
            <w:shd w:val="clear" w:color="auto" w:fill="auto"/>
          </w:tcPr>
          <w:p w14:paraId="2EBF1A3A" w14:textId="77777777" w:rsidR="00DC56DA" w:rsidRPr="00DC56DA" w:rsidRDefault="00DC56DA" w:rsidP="00846D2A">
            <w:pPr>
              <w:tabs>
                <w:tab w:val="left" w:pos="0"/>
              </w:tabs>
              <w:jc w:val="center"/>
              <w:rPr>
                <w:rFonts w:ascii="Montserrat" w:hAnsi="Montserrat"/>
              </w:rPr>
            </w:pPr>
          </w:p>
        </w:tc>
        <w:tc>
          <w:tcPr>
            <w:tcW w:w="1229" w:type="dxa"/>
            <w:shd w:val="clear" w:color="auto" w:fill="auto"/>
          </w:tcPr>
          <w:p w14:paraId="745DDEDC" w14:textId="77777777" w:rsidR="00DC56DA" w:rsidRPr="00DC56DA" w:rsidRDefault="00DC56DA" w:rsidP="00846D2A">
            <w:pPr>
              <w:tabs>
                <w:tab w:val="left" w:pos="0"/>
              </w:tabs>
              <w:jc w:val="both"/>
              <w:rPr>
                <w:rFonts w:ascii="Montserrat" w:hAnsi="Montserrat"/>
              </w:rPr>
            </w:pPr>
          </w:p>
        </w:tc>
      </w:tr>
    </w:tbl>
    <w:p w14:paraId="19E346BD" w14:textId="77777777" w:rsidR="00DC56DA" w:rsidRDefault="00DC56DA" w:rsidP="00E15611">
      <w:pPr>
        <w:jc w:val="both"/>
        <w:rPr>
          <w:rFonts w:ascii="Montserrat" w:hAnsi="Montserrat"/>
          <w:b/>
        </w:rPr>
      </w:pPr>
    </w:p>
    <w:p w14:paraId="1E55C3F6" w14:textId="4D55F538" w:rsidR="00E15611" w:rsidRDefault="004C0A7E" w:rsidP="00E15611">
      <w:pPr>
        <w:jc w:val="both"/>
        <w:rPr>
          <w:rFonts w:ascii="Montserrat" w:hAnsi="Montserrat"/>
          <w:b/>
        </w:rPr>
      </w:pPr>
      <w:r w:rsidRPr="004C0A7E">
        <w:rPr>
          <w:rFonts w:ascii="Montserrat" w:hAnsi="Montserrat"/>
          <w:b/>
        </w:rPr>
        <w:t>The draft resolution prepared by the Management Board</w:t>
      </w:r>
      <w:r>
        <w:rPr>
          <w:rFonts w:ascii="Montserrat" w:hAnsi="Montserrat"/>
          <w:b/>
        </w:rPr>
        <w:t>:</w:t>
      </w:r>
    </w:p>
    <w:p w14:paraId="1E538F73" w14:textId="77777777" w:rsidR="004C0A7E" w:rsidRPr="00E15611" w:rsidRDefault="004C0A7E" w:rsidP="00E15611">
      <w:pPr>
        <w:jc w:val="both"/>
        <w:rPr>
          <w:rFonts w:ascii="Montserrat" w:hAnsi="Montserrat"/>
          <w:b/>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5"/>
        <w:gridCol w:w="838"/>
        <w:gridCol w:w="1229"/>
      </w:tblGrid>
      <w:tr w:rsidR="00DC56DA" w:rsidRPr="00DC56DA" w14:paraId="32AAE46F" w14:textId="77777777" w:rsidTr="00DC56DA">
        <w:tc>
          <w:tcPr>
            <w:tcW w:w="7005" w:type="dxa"/>
            <w:shd w:val="clear" w:color="auto" w:fill="auto"/>
          </w:tcPr>
          <w:p w14:paraId="3F1D72B6" w14:textId="77777777" w:rsidR="00DC56DA" w:rsidRPr="00DC56DA" w:rsidRDefault="00DC56DA" w:rsidP="00846D2A">
            <w:pPr>
              <w:tabs>
                <w:tab w:val="left" w:pos="0"/>
              </w:tabs>
              <w:jc w:val="center"/>
              <w:rPr>
                <w:rFonts w:ascii="Montserrat" w:hAnsi="Montserrat"/>
              </w:rPr>
            </w:pPr>
            <w:r w:rsidRPr="00DC56DA">
              <w:rPr>
                <w:rFonts w:ascii="Montserrat" w:hAnsi="Montserrat"/>
              </w:rPr>
              <w:t>Draft resolution</w:t>
            </w:r>
          </w:p>
        </w:tc>
        <w:tc>
          <w:tcPr>
            <w:tcW w:w="838" w:type="dxa"/>
            <w:shd w:val="clear" w:color="auto" w:fill="auto"/>
          </w:tcPr>
          <w:p w14:paraId="67C696D7" w14:textId="77777777" w:rsidR="00DC56DA" w:rsidRPr="00DC56DA" w:rsidRDefault="00DC56DA" w:rsidP="00846D2A">
            <w:pPr>
              <w:tabs>
                <w:tab w:val="left" w:pos="0"/>
              </w:tabs>
              <w:jc w:val="both"/>
              <w:rPr>
                <w:rFonts w:ascii="Montserrat" w:hAnsi="Montserrat"/>
              </w:rPr>
            </w:pPr>
            <w:r w:rsidRPr="00DC56DA">
              <w:rPr>
                <w:rFonts w:ascii="Montserrat" w:hAnsi="Montserrat"/>
              </w:rPr>
              <w:t xml:space="preserve"> For*</w:t>
            </w:r>
          </w:p>
        </w:tc>
        <w:tc>
          <w:tcPr>
            <w:tcW w:w="1229" w:type="dxa"/>
            <w:shd w:val="clear" w:color="auto" w:fill="auto"/>
          </w:tcPr>
          <w:p w14:paraId="4895B76E" w14:textId="77777777" w:rsidR="00DC56DA" w:rsidRPr="00DC56DA" w:rsidRDefault="00DC56DA" w:rsidP="00846D2A">
            <w:pPr>
              <w:tabs>
                <w:tab w:val="left" w:pos="0"/>
              </w:tabs>
              <w:jc w:val="both"/>
              <w:rPr>
                <w:rFonts w:ascii="Montserrat" w:hAnsi="Montserrat"/>
              </w:rPr>
            </w:pPr>
            <w:r w:rsidRPr="00DC56DA">
              <w:rPr>
                <w:rFonts w:ascii="Montserrat" w:hAnsi="Montserrat"/>
              </w:rPr>
              <w:t>Against*</w:t>
            </w:r>
          </w:p>
        </w:tc>
      </w:tr>
      <w:tr w:rsidR="00DC56DA" w:rsidRPr="00DC56DA" w14:paraId="3887ABBD" w14:textId="77777777" w:rsidTr="00DC56DA">
        <w:tc>
          <w:tcPr>
            <w:tcW w:w="7005" w:type="dxa"/>
            <w:shd w:val="clear" w:color="auto" w:fill="auto"/>
          </w:tcPr>
          <w:p w14:paraId="610A3842" w14:textId="64329811" w:rsidR="00DC56DA" w:rsidRPr="00E46071" w:rsidRDefault="00E46071" w:rsidP="004C343A">
            <w:pPr>
              <w:pStyle w:val="ListParagraph"/>
              <w:numPr>
                <w:ilvl w:val="0"/>
                <w:numId w:val="4"/>
              </w:numPr>
              <w:jc w:val="both"/>
              <w:rPr>
                <w:rFonts w:ascii="Montserrat" w:hAnsi="Montserrat"/>
                <w:bCs/>
                <w:sz w:val="24"/>
                <w:szCs w:val="24"/>
                <w:lang w:val="en-US"/>
              </w:rPr>
            </w:pPr>
            <w:r w:rsidRPr="00E46071">
              <w:rPr>
                <w:rFonts w:ascii="Montserrat" w:hAnsi="Montserrat"/>
                <w:bCs/>
                <w:sz w:val="24"/>
                <w:szCs w:val="24"/>
                <w:lang w:val="en-US"/>
              </w:rPr>
              <w:t xml:space="preserve">In accordance with the proposals of shareholders to elect the Audit Committee of the joint stock company "Latvijas Gāze" in the composition of </w:t>
            </w:r>
            <w:r w:rsidRPr="00E15611">
              <w:rPr>
                <w:rFonts w:ascii="Montserrat" w:hAnsi="Montserrat"/>
                <w:b/>
                <w:sz w:val="24"/>
                <w:szCs w:val="24"/>
                <w:u w:val="single"/>
                <w:lang w:val="en-US"/>
              </w:rPr>
              <w:t>three members</w:t>
            </w:r>
            <w:r w:rsidRPr="00E46071">
              <w:rPr>
                <w:rFonts w:ascii="Montserrat" w:hAnsi="Montserrat"/>
                <w:bCs/>
                <w:sz w:val="24"/>
                <w:szCs w:val="24"/>
                <w:lang w:val="en-US"/>
              </w:rPr>
              <w:t xml:space="preserve"> for a period of three years, determining the beginning of the term of office on February 22, 2024:</w:t>
            </w:r>
          </w:p>
        </w:tc>
        <w:tc>
          <w:tcPr>
            <w:tcW w:w="838" w:type="dxa"/>
            <w:shd w:val="clear" w:color="auto" w:fill="auto"/>
          </w:tcPr>
          <w:p w14:paraId="601D362F" w14:textId="77777777" w:rsidR="00DC56DA" w:rsidRPr="00DC56DA" w:rsidRDefault="00DC56DA" w:rsidP="00846D2A">
            <w:pPr>
              <w:tabs>
                <w:tab w:val="left" w:pos="0"/>
              </w:tabs>
              <w:jc w:val="center"/>
              <w:rPr>
                <w:rFonts w:ascii="Montserrat" w:hAnsi="Montserrat"/>
              </w:rPr>
            </w:pPr>
          </w:p>
        </w:tc>
        <w:tc>
          <w:tcPr>
            <w:tcW w:w="1229" w:type="dxa"/>
            <w:shd w:val="clear" w:color="auto" w:fill="auto"/>
          </w:tcPr>
          <w:p w14:paraId="5BB48CBA" w14:textId="77777777" w:rsidR="00DC56DA" w:rsidRPr="00DC56DA" w:rsidRDefault="00DC56DA" w:rsidP="00846D2A">
            <w:pPr>
              <w:tabs>
                <w:tab w:val="left" w:pos="0"/>
              </w:tabs>
              <w:jc w:val="both"/>
              <w:rPr>
                <w:rFonts w:ascii="Montserrat" w:hAnsi="Montserrat"/>
              </w:rPr>
            </w:pPr>
          </w:p>
        </w:tc>
      </w:tr>
    </w:tbl>
    <w:p w14:paraId="4A321B82" w14:textId="77777777" w:rsidR="00DC56DA" w:rsidRDefault="00DC56DA" w:rsidP="00DC56DA">
      <w:pPr>
        <w:pStyle w:val="BodyText"/>
        <w:spacing w:after="0"/>
        <w:jc w:val="both"/>
        <w:rPr>
          <w:rFonts w:ascii="Montserrat" w:hAnsi="Montserrat"/>
        </w:rPr>
      </w:pPr>
    </w:p>
    <w:p w14:paraId="5B6F54C5" w14:textId="24A712E8" w:rsidR="00E15611" w:rsidRPr="00E15611" w:rsidRDefault="00E15611" w:rsidP="00E15611">
      <w:pPr>
        <w:pStyle w:val="BodyText"/>
        <w:spacing w:after="0"/>
        <w:jc w:val="center"/>
        <w:rPr>
          <w:rFonts w:ascii="Montserrat" w:hAnsi="Montserrat"/>
          <w:b/>
          <w:bCs/>
        </w:rPr>
      </w:pPr>
      <w:r w:rsidRPr="00E15611">
        <w:rPr>
          <w:rFonts w:ascii="Montserrat" w:hAnsi="Montserrat"/>
          <w:b/>
          <w:bCs/>
        </w:rPr>
        <w:t>O</w:t>
      </w:r>
      <w:r w:rsidR="004C0A7E">
        <w:rPr>
          <w:rFonts w:ascii="Montserrat" w:hAnsi="Montserrat"/>
          <w:b/>
          <w:bCs/>
        </w:rPr>
        <w:t>R</w:t>
      </w:r>
      <w:r w:rsidRPr="00E15611">
        <w:rPr>
          <w:rFonts w:ascii="Montserrat" w:hAnsi="Montserrat"/>
          <w:b/>
          <w:bCs/>
        </w:rPr>
        <w:t xml:space="preserve"> (only one option </w:t>
      </w:r>
      <w:r w:rsidR="004C0A7E" w:rsidRPr="00E15611">
        <w:rPr>
          <w:rFonts w:ascii="Montserrat" w:hAnsi="Montserrat"/>
          <w:b/>
          <w:bCs/>
        </w:rPr>
        <w:t>has</w:t>
      </w:r>
      <w:r w:rsidRPr="00E15611">
        <w:rPr>
          <w:rFonts w:ascii="Montserrat" w:hAnsi="Montserrat"/>
          <w:b/>
          <w:bCs/>
        </w:rPr>
        <w:t xml:space="preserve"> to be chosen)</w:t>
      </w:r>
    </w:p>
    <w:p w14:paraId="7D8B90AC" w14:textId="77777777" w:rsidR="00E15611" w:rsidRDefault="00E15611" w:rsidP="00DC56DA">
      <w:pPr>
        <w:pStyle w:val="BodyText"/>
        <w:spacing w:after="0"/>
        <w:jc w:val="both"/>
        <w:rPr>
          <w:rFonts w:ascii="Montserrat" w:hAnsi="Montserrat"/>
        </w:rPr>
      </w:pPr>
    </w:p>
    <w:p w14:paraId="107DB559" w14:textId="5FBCDC11" w:rsidR="004C0A7E" w:rsidRPr="004C0A7E" w:rsidRDefault="004C0A7E" w:rsidP="00DC56DA">
      <w:pPr>
        <w:pStyle w:val="BodyText"/>
        <w:spacing w:after="0"/>
        <w:jc w:val="both"/>
        <w:rPr>
          <w:rFonts w:ascii="Montserrat" w:hAnsi="Montserrat"/>
          <w:b/>
          <w:bCs/>
        </w:rPr>
      </w:pPr>
      <w:r w:rsidRPr="004C0A7E">
        <w:rPr>
          <w:rFonts w:ascii="Montserrat" w:hAnsi="Montserrat"/>
          <w:b/>
          <w:bCs/>
        </w:rPr>
        <w:t>The draft resolution p</w:t>
      </w:r>
      <w:r w:rsidR="00295BA1">
        <w:rPr>
          <w:rFonts w:ascii="Montserrat" w:hAnsi="Montserrat"/>
          <w:b/>
          <w:bCs/>
        </w:rPr>
        <w:t>roposed</w:t>
      </w:r>
      <w:r w:rsidRPr="004C0A7E">
        <w:rPr>
          <w:rFonts w:ascii="Montserrat" w:hAnsi="Montserrat"/>
          <w:b/>
          <w:bCs/>
        </w:rPr>
        <w:t xml:space="preserve"> by shareholder AS “Rietumu banka”</w:t>
      </w:r>
      <w:r>
        <w:rPr>
          <w:rFonts w:ascii="Montserrat" w:hAnsi="Montserrat"/>
          <w:b/>
          <w:bCs/>
        </w:rPr>
        <w:t>:</w:t>
      </w:r>
    </w:p>
    <w:p w14:paraId="1CE3BD87" w14:textId="77777777" w:rsidR="004C0A7E" w:rsidRDefault="004C0A7E" w:rsidP="00DC56DA">
      <w:pPr>
        <w:pStyle w:val="BodyText"/>
        <w:spacing w:after="0"/>
        <w:jc w:val="both"/>
        <w:rPr>
          <w:rFonts w:ascii="Montserrat" w:hAnsi="Montserrat"/>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5"/>
        <w:gridCol w:w="838"/>
        <w:gridCol w:w="1229"/>
      </w:tblGrid>
      <w:tr w:rsidR="00E15611" w:rsidRPr="00DC56DA" w14:paraId="4919653E" w14:textId="77777777" w:rsidTr="003305DB">
        <w:tc>
          <w:tcPr>
            <w:tcW w:w="7005" w:type="dxa"/>
            <w:shd w:val="clear" w:color="auto" w:fill="auto"/>
          </w:tcPr>
          <w:p w14:paraId="3214F811" w14:textId="77777777" w:rsidR="00E15611" w:rsidRPr="00DC56DA" w:rsidRDefault="00E15611" w:rsidP="003305DB">
            <w:pPr>
              <w:tabs>
                <w:tab w:val="left" w:pos="0"/>
              </w:tabs>
              <w:jc w:val="center"/>
              <w:rPr>
                <w:rFonts w:ascii="Montserrat" w:hAnsi="Montserrat"/>
              </w:rPr>
            </w:pPr>
            <w:r w:rsidRPr="00DC56DA">
              <w:rPr>
                <w:rFonts w:ascii="Montserrat" w:hAnsi="Montserrat"/>
              </w:rPr>
              <w:t>Draft resolution</w:t>
            </w:r>
          </w:p>
        </w:tc>
        <w:tc>
          <w:tcPr>
            <w:tcW w:w="838" w:type="dxa"/>
            <w:shd w:val="clear" w:color="auto" w:fill="auto"/>
          </w:tcPr>
          <w:p w14:paraId="697D74F2" w14:textId="77777777" w:rsidR="00E15611" w:rsidRPr="00DC56DA" w:rsidRDefault="00E15611" w:rsidP="003305DB">
            <w:pPr>
              <w:tabs>
                <w:tab w:val="left" w:pos="0"/>
              </w:tabs>
              <w:jc w:val="both"/>
              <w:rPr>
                <w:rFonts w:ascii="Montserrat" w:hAnsi="Montserrat"/>
              </w:rPr>
            </w:pPr>
            <w:r w:rsidRPr="00DC56DA">
              <w:rPr>
                <w:rFonts w:ascii="Montserrat" w:hAnsi="Montserrat"/>
              </w:rPr>
              <w:t xml:space="preserve"> For*</w:t>
            </w:r>
          </w:p>
        </w:tc>
        <w:tc>
          <w:tcPr>
            <w:tcW w:w="1229" w:type="dxa"/>
            <w:shd w:val="clear" w:color="auto" w:fill="auto"/>
          </w:tcPr>
          <w:p w14:paraId="0CFC60C7" w14:textId="77777777" w:rsidR="00E15611" w:rsidRPr="00DC56DA" w:rsidRDefault="00E15611" w:rsidP="003305DB">
            <w:pPr>
              <w:tabs>
                <w:tab w:val="left" w:pos="0"/>
              </w:tabs>
              <w:jc w:val="both"/>
              <w:rPr>
                <w:rFonts w:ascii="Montserrat" w:hAnsi="Montserrat"/>
              </w:rPr>
            </w:pPr>
            <w:r w:rsidRPr="00DC56DA">
              <w:rPr>
                <w:rFonts w:ascii="Montserrat" w:hAnsi="Montserrat"/>
              </w:rPr>
              <w:t>Against*</w:t>
            </w:r>
          </w:p>
        </w:tc>
      </w:tr>
      <w:tr w:rsidR="00E15611" w:rsidRPr="00DC56DA" w14:paraId="6AC283B0" w14:textId="77777777" w:rsidTr="003305DB">
        <w:tc>
          <w:tcPr>
            <w:tcW w:w="7005" w:type="dxa"/>
            <w:shd w:val="clear" w:color="auto" w:fill="auto"/>
          </w:tcPr>
          <w:p w14:paraId="6E4DE924" w14:textId="0537FE12" w:rsidR="00E15611" w:rsidRPr="00E15611" w:rsidRDefault="00E15611" w:rsidP="00E15611">
            <w:pPr>
              <w:pStyle w:val="ListParagraph"/>
              <w:numPr>
                <w:ilvl w:val="0"/>
                <w:numId w:val="5"/>
              </w:numPr>
              <w:jc w:val="both"/>
              <w:rPr>
                <w:rFonts w:ascii="Montserrat" w:hAnsi="Montserrat"/>
                <w:bCs/>
                <w:sz w:val="24"/>
                <w:szCs w:val="24"/>
                <w:lang w:val="en-US"/>
              </w:rPr>
            </w:pPr>
            <w:r w:rsidRPr="00E15611">
              <w:rPr>
                <w:rFonts w:ascii="Montserrat" w:hAnsi="Montserrat"/>
                <w:bCs/>
                <w:sz w:val="24"/>
                <w:szCs w:val="24"/>
                <w:lang w:val="en-US"/>
              </w:rPr>
              <w:t xml:space="preserve">In accordance with the proposals of shareholders to elect the Audit Committee of the joint stock company "Latvijas Gāze" in the composition of </w:t>
            </w:r>
            <w:r w:rsidRPr="00E15611">
              <w:rPr>
                <w:rFonts w:ascii="Montserrat" w:hAnsi="Montserrat"/>
                <w:b/>
                <w:sz w:val="24"/>
                <w:szCs w:val="24"/>
                <w:u w:val="single"/>
                <w:lang w:val="en-US"/>
              </w:rPr>
              <w:t>four members</w:t>
            </w:r>
            <w:r w:rsidRPr="00E15611">
              <w:rPr>
                <w:rFonts w:ascii="Montserrat" w:hAnsi="Montserrat"/>
                <w:bCs/>
                <w:sz w:val="24"/>
                <w:szCs w:val="24"/>
                <w:lang w:val="en-US"/>
              </w:rPr>
              <w:t xml:space="preserve"> for a period of three years, determining the beginning of the term of office on February 22, 2024:</w:t>
            </w:r>
          </w:p>
        </w:tc>
        <w:tc>
          <w:tcPr>
            <w:tcW w:w="838" w:type="dxa"/>
            <w:shd w:val="clear" w:color="auto" w:fill="auto"/>
          </w:tcPr>
          <w:p w14:paraId="3DF60051" w14:textId="77777777" w:rsidR="00E15611" w:rsidRPr="00DC56DA" w:rsidRDefault="00E15611" w:rsidP="003305DB">
            <w:pPr>
              <w:tabs>
                <w:tab w:val="left" w:pos="0"/>
              </w:tabs>
              <w:jc w:val="center"/>
              <w:rPr>
                <w:rFonts w:ascii="Montserrat" w:hAnsi="Montserrat"/>
              </w:rPr>
            </w:pPr>
          </w:p>
        </w:tc>
        <w:tc>
          <w:tcPr>
            <w:tcW w:w="1229" w:type="dxa"/>
            <w:shd w:val="clear" w:color="auto" w:fill="auto"/>
          </w:tcPr>
          <w:p w14:paraId="2176EF2E" w14:textId="77777777" w:rsidR="00E15611" w:rsidRPr="00DC56DA" w:rsidRDefault="00E15611" w:rsidP="003305DB">
            <w:pPr>
              <w:tabs>
                <w:tab w:val="left" w:pos="0"/>
              </w:tabs>
              <w:jc w:val="both"/>
              <w:rPr>
                <w:rFonts w:ascii="Montserrat" w:hAnsi="Montserrat"/>
              </w:rPr>
            </w:pPr>
          </w:p>
        </w:tc>
      </w:tr>
    </w:tbl>
    <w:p w14:paraId="45DFB44E" w14:textId="77777777" w:rsidR="00E15611" w:rsidRDefault="00E15611" w:rsidP="00DC56DA">
      <w:pPr>
        <w:pStyle w:val="BodyText"/>
        <w:spacing w:after="0"/>
        <w:jc w:val="both"/>
        <w:rPr>
          <w:rFonts w:ascii="Montserrat" w:hAnsi="Montserrat"/>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8"/>
        <w:gridCol w:w="5044"/>
      </w:tblGrid>
      <w:tr w:rsidR="00E15611" w:rsidRPr="00DC56DA" w14:paraId="2D13D6F5" w14:textId="77777777" w:rsidTr="003305DB">
        <w:tc>
          <w:tcPr>
            <w:tcW w:w="4028" w:type="dxa"/>
            <w:shd w:val="clear" w:color="auto" w:fill="auto"/>
          </w:tcPr>
          <w:p w14:paraId="1FC8E5A6" w14:textId="77777777" w:rsidR="00E15611" w:rsidRPr="00DC56DA" w:rsidRDefault="00E15611" w:rsidP="003305DB">
            <w:pPr>
              <w:pStyle w:val="BodyText"/>
              <w:tabs>
                <w:tab w:val="left" w:pos="4962"/>
              </w:tabs>
              <w:spacing w:after="0"/>
              <w:jc w:val="center"/>
              <w:rPr>
                <w:rFonts w:ascii="Montserrat" w:hAnsi="Montserrat"/>
              </w:rPr>
            </w:pPr>
            <w:r w:rsidRPr="00DC56DA">
              <w:rPr>
                <w:rFonts w:ascii="Montserrat" w:hAnsi="Montserrat"/>
                <w:b/>
              </w:rPr>
              <w:t>Candidate of Audit Committee member</w:t>
            </w:r>
          </w:p>
        </w:tc>
        <w:tc>
          <w:tcPr>
            <w:tcW w:w="5044" w:type="dxa"/>
            <w:shd w:val="clear" w:color="auto" w:fill="auto"/>
          </w:tcPr>
          <w:p w14:paraId="791EC90C" w14:textId="77777777" w:rsidR="00E15611" w:rsidRPr="00DC56DA" w:rsidRDefault="00E15611" w:rsidP="003305DB">
            <w:pPr>
              <w:pStyle w:val="HTMLPreformatted"/>
              <w:tabs>
                <w:tab w:val="left" w:pos="4962"/>
              </w:tabs>
              <w:jc w:val="center"/>
              <w:rPr>
                <w:rFonts w:ascii="Montserrat" w:hAnsi="Montserrat" w:cs="Times New Roman"/>
                <w:b/>
                <w:bCs/>
                <w:sz w:val="24"/>
                <w:szCs w:val="24"/>
                <w:lang w:val="en-GB"/>
              </w:rPr>
            </w:pPr>
            <w:r w:rsidRPr="00DC56DA">
              <w:rPr>
                <w:rFonts w:ascii="Montserrat" w:hAnsi="Montserrat" w:cs="Times New Roman"/>
                <w:b/>
                <w:bCs/>
                <w:sz w:val="24"/>
                <w:szCs w:val="24"/>
                <w:lang w:val="en-GB"/>
              </w:rPr>
              <w:t>The number of votes cast in absolute numbers for each member of the Audit Committee **</w:t>
            </w:r>
          </w:p>
        </w:tc>
      </w:tr>
      <w:tr w:rsidR="00E15611" w:rsidRPr="00DC56DA" w14:paraId="08B5CC0E" w14:textId="77777777" w:rsidTr="003305DB">
        <w:tc>
          <w:tcPr>
            <w:tcW w:w="4028" w:type="dxa"/>
            <w:shd w:val="clear" w:color="auto" w:fill="auto"/>
          </w:tcPr>
          <w:p w14:paraId="6D2A49BF" w14:textId="77777777" w:rsidR="00E15611" w:rsidRPr="00DC56DA" w:rsidRDefault="00E15611" w:rsidP="003305DB">
            <w:pPr>
              <w:pStyle w:val="BodyText"/>
              <w:spacing w:after="0"/>
              <w:jc w:val="center"/>
              <w:rPr>
                <w:rFonts w:ascii="Montserrat" w:hAnsi="Montserrat"/>
                <w:bCs/>
              </w:rPr>
            </w:pPr>
            <w:r>
              <w:rPr>
                <w:rFonts w:ascii="Montserrat" w:hAnsi="Montserrat"/>
                <w:bCs/>
              </w:rPr>
              <w:t>Anton Belevitin</w:t>
            </w:r>
          </w:p>
        </w:tc>
        <w:tc>
          <w:tcPr>
            <w:tcW w:w="5044" w:type="dxa"/>
            <w:shd w:val="clear" w:color="auto" w:fill="auto"/>
          </w:tcPr>
          <w:p w14:paraId="0A5C0EF0" w14:textId="77777777" w:rsidR="00E15611" w:rsidRPr="00DC56DA" w:rsidRDefault="00E15611" w:rsidP="003305DB">
            <w:pPr>
              <w:pStyle w:val="BodyText"/>
              <w:tabs>
                <w:tab w:val="left" w:pos="4962"/>
              </w:tabs>
              <w:spacing w:after="0"/>
              <w:ind w:firstLine="720"/>
              <w:rPr>
                <w:rFonts w:ascii="Montserrat" w:hAnsi="Montserrat"/>
              </w:rPr>
            </w:pPr>
          </w:p>
        </w:tc>
      </w:tr>
      <w:tr w:rsidR="00E15611" w:rsidRPr="00DC56DA" w14:paraId="39AC6DBE" w14:textId="77777777" w:rsidTr="003305DB">
        <w:tc>
          <w:tcPr>
            <w:tcW w:w="4028" w:type="dxa"/>
            <w:shd w:val="clear" w:color="auto" w:fill="auto"/>
          </w:tcPr>
          <w:p w14:paraId="4161F7C6" w14:textId="77777777" w:rsidR="00E15611" w:rsidRPr="00DC56DA" w:rsidRDefault="00E15611" w:rsidP="003305DB">
            <w:pPr>
              <w:pStyle w:val="BodyText"/>
              <w:spacing w:after="0"/>
              <w:jc w:val="center"/>
              <w:rPr>
                <w:rFonts w:ascii="Montserrat" w:hAnsi="Montserrat"/>
                <w:lang w:val="lv-LV"/>
              </w:rPr>
            </w:pPr>
            <w:r>
              <w:rPr>
                <w:rFonts w:ascii="Montserrat" w:hAnsi="Montserrat"/>
                <w:lang w:val="lv-LV"/>
              </w:rPr>
              <w:t>Janis Mežiels</w:t>
            </w:r>
          </w:p>
        </w:tc>
        <w:tc>
          <w:tcPr>
            <w:tcW w:w="5044" w:type="dxa"/>
            <w:shd w:val="clear" w:color="auto" w:fill="auto"/>
          </w:tcPr>
          <w:p w14:paraId="666B33BB" w14:textId="77777777" w:rsidR="00E15611" w:rsidRPr="00DC56DA" w:rsidRDefault="00E15611" w:rsidP="003305DB">
            <w:pPr>
              <w:pStyle w:val="BodyText"/>
              <w:tabs>
                <w:tab w:val="left" w:pos="4962"/>
              </w:tabs>
              <w:spacing w:after="0"/>
              <w:rPr>
                <w:rFonts w:ascii="Montserrat" w:hAnsi="Montserrat"/>
              </w:rPr>
            </w:pPr>
          </w:p>
        </w:tc>
      </w:tr>
      <w:tr w:rsidR="00E15611" w:rsidRPr="00DC56DA" w14:paraId="56C11053" w14:textId="77777777" w:rsidTr="003305DB">
        <w:tc>
          <w:tcPr>
            <w:tcW w:w="4028" w:type="dxa"/>
            <w:shd w:val="clear" w:color="auto" w:fill="auto"/>
          </w:tcPr>
          <w:p w14:paraId="26FADF93" w14:textId="7BF6C27C" w:rsidR="00E15611" w:rsidRPr="00DC56DA" w:rsidRDefault="00E15611" w:rsidP="003305DB">
            <w:pPr>
              <w:pStyle w:val="BodyText"/>
              <w:spacing w:after="0"/>
              <w:jc w:val="center"/>
              <w:rPr>
                <w:rFonts w:ascii="Montserrat" w:hAnsi="Montserrat"/>
                <w:lang w:val="lv-LV"/>
              </w:rPr>
            </w:pPr>
            <w:r w:rsidRPr="00E15611">
              <w:rPr>
                <w:rFonts w:ascii="Montserrat" w:hAnsi="Montserrat"/>
                <w:lang w:val="lv-LV"/>
              </w:rPr>
              <w:t>Mark Maizenberg</w:t>
            </w:r>
          </w:p>
        </w:tc>
        <w:tc>
          <w:tcPr>
            <w:tcW w:w="5044" w:type="dxa"/>
            <w:shd w:val="clear" w:color="auto" w:fill="auto"/>
          </w:tcPr>
          <w:p w14:paraId="015FE42C" w14:textId="77777777" w:rsidR="00E15611" w:rsidRPr="00DC56DA" w:rsidRDefault="00E15611" w:rsidP="003305DB">
            <w:pPr>
              <w:pStyle w:val="BodyText"/>
              <w:tabs>
                <w:tab w:val="left" w:pos="4962"/>
              </w:tabs>
              <w:spacing w:after="0"/>
              <w:rPr>
                <w:rFonts w:ascii="Montserrat" w:hAnsi="Montserrat"/>
              </w:rPr>
            </w:pPr>
          </w:p>
        </w:tc>
      </w:tr>
      <w:tr w:rsidR="00E15611" w:rsidRPr="00DC56DA" w14:paraId="315FE12C" w14:textId="77777777" w:rsidTr="003305DB">
        <w:tc>
          <w:tcPr>
            <w:tcW w:w="4028" w:type="dxa"/>
            <w:shd w:val="clear" w:color="auto" w:fill="auto"/>
          </w:tcPr>
          <w:p w14:paraId="46498C29" w14:textId="6DF73ADA" w:rsidR="00E15611" w:rsidRPr="00303E83" w:rsidRDefault="00E15611" w:rsidP="003305DB">
            <w:pPr>
              <w:pStyle w:val="BodyText"/>
              <w:spacing w:after="0"/>
              <w:jc w:val="center"/>
              <w:rPr>
                <w:rFonts w:ascii="Montserrat" w:hAnsi="Montserrat"/>
              </w:rPr>
            </w:pPr>
            <w:r w:rsidRPr="00E15611">
              <w:rPr>
                <w:rFonts w:ascii="Montserrat" w:hAnsi="Montserrat"/>
              </w:rPr>
              <w:t>Nikolai Dorofeyev</w:t>
            </w:r>
          </w:p>
        </w:tc>
        <w:tc>
          <w:tcPr>
            <w:tcW w:w="5044" w:type="dxa"/>
            <w:shd w:val="clear" w:color="auto" w:fill="auto"/>
          </w:tcPr>
          <w:p w14:paraId="0E92D0C5" w14:textId="77777777" w:rsidR="00E15611" w:rsidRPr="00DC56DA" w:rsidRDefault="00E15611" w:rsidP="003305DB">
            <w:pPr>
              <w:pStyle w:val="BodyText"/>
              <w:tabs>
                <w:tab w:val="left" w:pos="4962"/>
              </w:tabs>
              <w:spacing w:after="0"/>
              <w:rPr>
                <w:rFonts w:ascii="Montserrat" w:hAnsi="Montserrat"/>
              </w:rPr>
            </w:pPr>
          </w:p>
        </w:tc>
      </w:tr>
    </w:tbl>
    <w:p w14:paraId="55685D1C" w14:textId="77777777" w:rsidR="00E15611" w:rsidRPr="00DC56DA" w:rsidRDefault="00E15611" w:rsidP="00DC56DA">
      <w:pPr>
        <w:pStyle w:val="BodyText"/>
        <w:spacing w:after="0"/>
        <w:jc w:val="both"/>
        <w:rPr>
          <w:rFonts w:ascii="Montserrat" w:hAnsi="Montserrat"/>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38"/>
        <w:gridCol w:w="1229"/>
      </w:tblGrid>
      <w:tr w:rsidR="00DC56DA" w:rsidRPr="00DC56DA" w14:paraId="2F1F4113" w14:textId="77777777" w:rsidTr="00846D2A">
        <w:trPr>
          <w:trHeight w:val="318"/>
        </w:trPr>
        <w:tc>
          <w:tcPr>
            <w:tcW w:w="7225" w:type="dxa"/>
            <w:shd w:val="clear" w:color="auto" w:fill="auto"/>
          </w:tcPr>
          <w:p w14:paraId="7F5615C0" w14:textId="77777777" w:rsidR="00DC56DA" w:rsidRPr="00DC56DA" w:rsidRDefault="00DC56DA" w:rsidP="00846D2A">
            <w:pPr>
              <w:tabs>
                <w:tab w:val="left" w:pos="0"/>
              </w:tabs>
              <w:jc w:val="center"/>
              <w:rPr>
                <w:rFonts w:ascii="Montserrat" w:hAnsi="Montserrat"/>
              </w:rPr>
            </w:pPr>
            <w:r w:rsidRPr="00DC56DA">
              <w:rPr>
                <w:rFonts w:ascii="Montserrat" w:hAnsi="Montserrat"/>
              </w:rPr>
              <w:t>Draft resolution</w:t>
            </w:r>
          </w:p>
        </w:tc>
        <w:tc>
          <w:tcPr>
            <w:tcW w:w="843" w:type="dxa"/>
            <w:shd w:val="clear" w:color="auto" w:fill="auto"/>
          </w:tcPr>
          <w:p w14:paraId="248D6A8D" w14:textId="77777777" w:rsidR="00DC56DA" w:rsidRPr="00DC56DA" w:rsidRDefault="00DC56DA" w:rsidP="00846D2A">
            <w:pPr>
              <w:tabs>
                <w:tab w:val="left" w:pos="0"/>
              </w:tabs>
              <w:jc w:val="both"/>
              <w:rPr>
                <w:rFonts w:ascii="Montserrat" w:hAnsi="Montserrat"/>
              </w:rPr>
            </w:pPr>
            <w:r w:rsidRPr="00DC56DA">
              <w:rPr>
                <w:rFonts w:ascii="Montserrat" w:hAnsi="Montserrat"/>
              </w:rPr>
              <w:t xml:space="preserve"> For*</w:t>
            </w:r>
          </w:p>
        </w:tc>
        <w:tc>
          <w:tcPr>
            <w:tcW w:w="1036" w:type="dxa"/>
            <w:shd w:val="clear" w:color="auto" w:fill="auto"/>
          </w:tcPr>
          <w:p w14:paraId="603D6A2E" w14:textId="77777777" w:rsidR="00DC56DA" w:rsidRPr="00DC56DA" w:rsidRDefault="00DC56DA" w:rsidP="00846D2A">
            <w:pPr>
              <w:tabs>
                <w:tab w:val="left" w:pos="0"/>
              </w:tabs>
              <w:jc w:val="both"/>
              <w:rPr>
                <w:rFonts w:ascii="Montserrat" w:hAnsi="Montserrat"/>
              </w:rPr>
            </w:pPr>
            <w:r w:rsidRPr="00DC56DA">
              <w:rPr>
                <w:rFonts w:ascii="Montserrat" w:hAnsi="Montserrat"/>
              </w:rPr>
              <w:t>Against*</w:t>
            </w:r>
          </w:p>
        </w:tc>
      </w:tr>
      <w:tr w:rsidR="00DC56DA" w:rsidRPr="00DC56DA" w14:paraId="6A56A064" w14:textId="77777777" w:rsidTr="00846D2A">
        <w:tc>
          <w:tcPr>
            <w:tcW w:w="7225" w:type="dxa"/>
            <w:shd w:val="clear" w:color="auto" w:fill="auto"/>
          </w:tcPr>
          <w:p w14:paraId="5D1051FD" w14:textId="6A87BC21" w:rsidR="00DC56DA" w:rsidRPr="00484D12" w:rsidRDefault="00484D12" w:rsidP="00E15611">
            <w:pPr>
              <w:pStyle w:val="ListParagraph"/>
              <w:numPr>
                <w:ilvl w:val="0"/>
                <w:numId w:val="5"/>
              </w:numPr>
              <w:autoSpaceDE w:val="0"/>
              <w:autoSpaceDN w:val="0"/>
              <w:adjustRightInd w:val="0"/>
              <w:jc w:val="both"/>
              <w:rPr>
                <w:rFonts w:ascii="Montserrat" w:hAnsi="Montserrat"/>
                <w:sz w:val="24"/>
                <w:szCs w:val="24"/>
                <w:lang w:eastAsia="lv-LV"/>
              </w:rPr>
            </w:pPr>
            <w:r w:rsidRPr="00484D12">
              <w:rPr>
                <w:rFonts w:ascii="Montserrat" w:hAnsi="Montserrat"/>
                <w:sz w:val="24"/>
                <w:szCs w:val="24"/>
                <w:lang w:eastAsia="lv-LV"/>
              </w:rPr>
              <w:t>Set the remuneration of each member of the Audit Committee at 10,000 euros per year after taxes</w:t>
            </w:r>
          </w:p>
        </w:tc>
        <w:tc>
          <w:tcPr>
            <w:tcW w:w="843" w:type="dxa"/>
            <w:shd w:val="clear" w:color="auto" w:fill="auto"/>
          </w:tcPr>
          <w:p w14:paraId="562639D1" w14:textId="77777777" w:rsidR="00DC56DA" w:rsidRPr="00DC56DA" w:rsidRDefault="00DC56DA" w:rsidP="00846D2A">
            <w:pPr>
              <w:tabs>
                <w:tab w:val="left" w:pos="0"/>
              </w:tabs>
              <w:jc w:val="center"/>
              <w:rPr>
                <w:rFonts w:ascii="Montserrat" w:hAnsi="Montserrat"/>
              </w:rPr>
            </w:pPr>
          </w:p>
        </w:tc>
        <w:tc>
          <w:tcPr>
            <w:tcW w:w="1036" w:type="dxa"/>
            <w:shd w:val="clear" w:color="auto" w:fill="auto"/>
          </w:tcPr>
          <w:p w14:paraId="1384D7C7" w14:textId="77777777" w:rsidR="00DC56DA" w:rsidRPr="00DC56DA" w:rsidRDefault="00DC56DA" w:rsidP="00846D2A">
            <w:pPr>
              <w:tabs>
                <w:tab w:val="left" w:pos="0"/>
              </w:tabs>
              <w:jc w:val="both"/>
              <w:rPr>
                <w:rFonts w:ascii="Montserrat" w:hAnsi="Montserrat"/>
              </w:rPr>
            </w:pPr>
          </w:p>
        </w:tc>
      </w:tr>
    </w:tbl>
    <w:p w14:paraId="6A0285FA" w14:textId="77777777" w:rsidR="00A12468" w:rsidRDefault="00A12468" w:rsidP="00A12468">
      <w:pPr>
        <w:pStyle w:val="BodyText"/>
        <w:spacing w:after="0"/>
        <w:jc w:val="both"/>
        <w:rPr>
          <w:rFonts w:ascii="Montserrat" w:hAnsi="Montserrat"/>
          <w:b/>
        </w:rPr>
      </w:pPr>
    </w:p>
    <w:p w14:paraId="301B9001" w14:textId="3758B246" w:rsidR="007305F3" w:rsidRPr="00E31CE2" w:rsidRDefault="001D23E8" w:rsidP="004C343A">
      <w:pPr>
        <w:pStyle w:val="BodyText"/>
        <w:numPr>
          <w:ilvl w:val="0"/>
          <w:numId w:val="2"/>
        </w:numPr>
        <w:tabs>
          <w:tab w:val="clear" w:pos="720"/>
          <w:tab w:val="num" w:pos="360"/>
        </w:tabs>
        <w:spacing w:after="0"/>
        <w:ind w:left="360"/>
        <w:jc w:val="both"/>
        <w:rPr>
          <w:rFonts w:ascii="Montserrat" w:hAnsi="Montserrat"/>
          <w:b/>
        </w:rPr>
      </w:pPr>
      <w:r w:rsidRPr="00E31CE2">
        <w:rPr>
          <w:rFonts w:ascii="Montserrat" w:hAnsi="Montserrat"/>
          <w:b/>
        </w:rPr>
        <w:t>On the</w:t>
      </w:r>
      <w:r w:rsidR="007305F3" w:rsidRPr="00E31CE2">
        <w:rPr>
          <w:rFonts w:ascii="Montserrat" w:hAnsi="Montserrat"/>
          <w:b/>
        </w:rPr>
        <w:t xml:space="preserve"> organisational matters of the meeting of shareholders (election of vote counters, Chairman of the meeting, minute taker and shareholder to certify the correctness of the minutes</w:t>
      </w:r>
      <w:r w:rsidR="00BE5122">
        <w:rPr>
          <w:rFonts w:ascii="Montserrat" w:hAnsi="Montserrat"/>
          <w:b/>
        </w:rPr>
        <w:t>, etc.</w:t>
      </w:r>
      <w:r w:rsidR="007305F3" w:rsidRPr="00E31CE2">
        <w:rPr>
          <w:rFonts w:ascii="Montserrat" w:hAnsi="Montserrat"/>
          <w:b/>
        </w:rPr>
        <w:t xml:space="preserve">) to </w:t>
      </w:r>
      <w:r w:rsidR="002401A1" w:rsidRPr="00E31CE2">
        <w:rPr>
          <w:rFonts w:ascii="Montserrat" w:hAnsi="Montserrat"/>
          <w:b/>
        </w:rPr>
        <w:t>authorise the Management Board of</w:t>
      </w:r>
      <w:r w:rsidR="008F6CA3" w:rsidRPr="00E31CE2">
        <w:rPr>
          <w:rFonts w:ascii="Montserrat" w:hAnsi="Montserrat"/>
          <w:b/>
        </w:rPr>
        <w:t xml:space="preserve"> </w:t>
      </w:r>
      <w:r w:rsidR="008C61D9" w:rsidRPr="00E31CE2">
        <w:rPr>
          <w:rFonts w:ascii="Montserrat" w:hAnsi="Montserrat"/>
          <w:b/>
        </w:rPr>
        <w:t>Joint Stock Company "Latvijas Gāze" (unified registration number: 40003000642, legal address: Aristida Briāna iela 6, Riga, LV-1001, Latvia)</w:t>
      </w:r>
      <w:r w:rsidR="00186DEB" w:rsidRPr="00E31CE2">
        <w:rPr>
          <w:rFonts w:ascii="Montserrat" w:hAnsi="Montserrat"/>
          <w:b/>
        </w:rPr>
        <w:t xml:space="preserve"> to</w:t>
      </w:r>
      <w:r w:rsidR="008F6CA3" w:rsidRPr="00E31CE2">
        <w:rPr>
          <w:rFonts w:ascii="Montserrat" w:hAnsi="Montserrat"/>
          <w:b/>
        </w:rPr>
        <w:t xml:space="preserve"> </w:t>
      </w:r>
      <w:r w:rsidR="007305F3" w:rsidRPr="00E31CE2">
        <w:rPr>
          <w:rFonts w:ascii="Montserrat" w:hAnsi="Montserrat"/>
          <w:b/>
        </w:rPr>
        <w:t>vote at its discretion as a</w:t>
      </w:r>
      <w:r w:rsidRPr="00E31CE2">
        <w:rPr>
          <w:rFonts w:ascii="Montserrat" w:hAnsi="Montserrat"/>
          <w:b/>
        </w:rPr>
        <w:t>n</w:t>
      </w:r>
      <w:r w:rsidR="007305F3" w:rsidRPr="00E31CE2">
        <w:rPr>
          <w:rFonts w:ascii="Montserrat" w:hAnsi="Montserrat"/>
          <w:b/>
        </w:rPr>
        <w:t xml:space="preserve"> honest and careful manager would do.</w:t>
      </w:r>
    </w:p>
    <w:p w14:paraId="2C7053A7" w14:textId="77777777" w:rsidR="00170E60" w:rsidRPr="00E31CE2" w:rsidRDefault="00170E60" w:rsidP="00BE5122">
      <w:pPr>
        <w:pStyle w:val="BodyText"/>
        <w:spacing w:after="0"/>
        <w:jc w:val="both"/>
        <w:rPr>
          <w:rFonts w:ascii="Montserrat" w:hAnsi="Montserrat"/>
          <w:b/>
        </w:rPr>
      </w:pPr>
    </w:p>
    <w:p w14:paraId="6C45E69C" w14:textId="77777777" w:rsidR="007305F3" w:rsidRPr="00E31CE2" w:rsidRDefault="007305F3" w:rsidP="0007372F">
      <w:pPr>
        <w:rPr>
          <w:rFonts w:ascii="Montserrat" w:hAnsi="Montserrat"/>
        </w:rPr>
      </w:pPr>
      <w:r w:rsidRPr="00E31CE2">
        <w:rPr>
          <w:rFonts w:ascii="Montserrat" w:hAnsi="Montserrat"/>
        </w:rPr>
        <w:t>______________________</w:t>
      </w:r>
    </w:p>
    <w:p w14:paraId="50ACF0AC" w14:textId="77777777" w:rsidR="007305F3" w:rsidRPr="00E31CE2" w:rsidRDefault="007305F3" w:rsidP="0007372F">
      <w:pPr>
        <w:rPr>
          <w:rFonts w:ascii="Montserrat" w:hAnsi="Montserrat"/>
        </w:rPr>
      </w:pPr>
      <w:r w:rsidRPr="00E31CE2">
        <w:rPr>
          <w:rFonts w:ascii="Montserrat" w:hAnsi="Montserrat"/>
        </w:rPr>
        <w:t xml:space="preserve">Issuer of the Voting </w:t>
      </w:r>
      <w:r w:rsidR="002401A1" w:rsidRPr="00E31CE2">
        <w:rPr>
          <w:rFonts w:ascii="Montserrat" w:hAnsi="Montserrat"/>
        </w:rPr>
        <w:t xml:space="preserve">Form </w:t>
      </w:r>
      <w:r w:rsidRPr="00E31CE2">
        <w:rPr>
          <w:rFonts w:ascii="Montserrat" w:hAnsi="Montserrat"/>
        </w:rPr>
        <w:t>- signature, name and surname legibly</w:t>
      </w:r>
    </w:p>
    <w:sectPr w:rsidR="007305F3" w:rsidRPr="00E31CE2" w:rsidSect="00B20112">
      <w:headerReference w:type="even" r:id="rId8"/>
      <w:headerReference w:type="default" r:id="rId9"/>
      <w:footerReference w:type="even" r:id="rId10"/>
      <w:footerReference w:type="default" r:id="rId11"/>
      <w:headerReference w:type="first" r:id="rId12"/>
      <w:footerReference w:type="first" r:id="rId13"/>
      <w:pgSz w:w="12240" w:h="15840"/>
      <w:pgMar w:top="630"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8E56F" w14:textId="77777777" w:rsidR="00B20112" w:rsidRDefault="00B20112">
      <w:r>
        <w:separator/>
      </w:r>
    </w:p>
  </w:endnote>
  <w:endnote w:type="continuationSeparator" w:id="0">
    <w:p w14:paraId="2B0BDD28" w14:textId="77777777" w:rsidR="00B20112" w:rsidRDefault="00B2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F6C3E" w14:textId="77777777" w:rsidR="00C92463" w:rsidRDefault="00C92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966847"/>
      <w:docPartObj>
        <w:docPartGallery w:val="Page Numbers (Bottom of Page)"/>
        <w:docPartUnique/>
      </w:docPartObj>
    </w:sdtPr>
    <w:sdtEndPr>
      <w:rPr>
        <w:noProof/>
      </w:rPr>
    </w:sdtEndPr>
    <w:sdtContent>
      <w:p w14:paraId="3FE2EB96" w14:textId="1ABF8DFF" w:rsidR="00334AF1" w:rsidRDefault="00334AF1">
        <w:pPr>
          <w:pStyle w:val="Footer"/>
          <w:jc w:val="right"/>
        </w:pPr>
        <w:r>
          <w:fldChar w:fldCharType="begin"/>
        </w:r>
        <w:r>
          <w:instrText xml:space="preserve"> PAGE   \* MERGEFORMAT </w:instrText>
        </w:r>
        <w:r>
          <w:fldChar w:fldCharType="separate"/>
        </w:r>
        <w:r w:rsidR="00E638DC">
          <w:rPr>
            <w:noProof/>
          </w:rPr>
          <w:t>4</w:t>
        </w:r>
        <w:r>
          <w:rPr>
            <w:noProof/>
          </w:rPr>
          <w:fldChar w:fldCharType="end"/>
        </w:r>
      </w:p>
    </w:sdtContent>
  </w:sdt>
  <w:p w14:paraId="1D8F66E2" w14:textId="579FBBF4" w:rsidR="00787848" w:rsidRPr="00116B76" w:rsidRDefault="00334AF1" w:rsidP="00334AF1">
    <w:pPr>
      <w:rPr>
        <w:rFonts w:ascii="Montserrat" w:hAnsi="Montserrat"/>
        <w:sz w:val="20"/>
      </w:rPr>
    </w:pPr>
    <w:r w:rsidRPr="00116B76">
      <w:rPr>
        <w:rFonts w:ascii="Montserrat" w:hAnsi="Montserrat"/>
        <w:sz w:val="20"/>
      </w:rPr>
      <w:t>*Please mark your voting with symbol x</w:t>
    </w:r>
  </w:p>
  <w:p w14:paraId="79DC0007" w14:textId="4007983C" w:rsidR="00116B76" w:rsidRPr="00116B76" w:rsidRDefault="00116B76" w:rsidP="00116B76">
    <w:pPr>
      <w:pStyle w:val="Footer"/>
      <w:rPr>
        <w:rFonts w:ascii="Montserrat" w:hAnsi="Montserrat"/>
        <w:sz w:val="20"/>
        <w:szCs w:val="20"/>
      </w:rPr>
    </w:pPr>
    <w:r w:rsidRPr="00116B76">
      <w:rPr>
        <w:rFonts w:ascii="Montserrat" w:hAnsi="Montserrat"/>
        <w:sz w:val="20"/>
      </w:rPr>
      <w:t xml:space="preserve">** </w:t>
    </w:r>
    <w:r w:rsidRPr="00116B76">
      <w:rPr>
        <w:rFonts w:ascii="Montserrat" w:hAnsi="Montserrat"/>
        <w:sz w:val="20"/>
        <w:szCs w:val="20"/>
      </w:rPr>
      <w:t>A shareholder has the right to divide his / her votes in whole figures and to allocate votes to one or more candidates of members of the Supervisory Council or the Audit Committee. The total number of votes cast may not exceed the number of votes owned by the shareholder</w:t>
    </w:r>
    <w:r w:rsidR="00C92463">
      <w:rPr>
        <w:rFonts w:ascii="Montserrat" w:hAnsi="Montserrat"/>
        <w:sz w:val="20"/>
        <w:szCs w:val="20"/>
      </w:rPr>
      <w:t>. According to the Articles of Association the Supervisory Council consists of 11 members and 3 members should be elected in the Audit Committee.</w:t>
    </w:r>
  </w:p>
  <w:p w14:paraId="654A92C8" w14:textId="07FA14D7" w:rsidR="00116B76" w:rsidRPr="00334AF1" w:rsidRDefault="00116B76" w:rsidP="00334AF1">
    <w:pPr>
      <w:rPr>
        <w:rFonts w:ascii="Montserrat" w:hAnsi="Montserrat"/>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7375E" w14:textId="77777777" w:rsidR="00C92463" w:rsidRDefault="00C92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E3060" w14:textId="77777777" w:rsidR="00B20112" w:rsidRDefault="00B20112">
      <w:r>
        <w:separator/>
      </w:r>
    </w:p>
  </w:footnote>
  <w:footnote w:type="continuationSeparator" w:id="0">
    <w:p w14:paraId="4AC5EBEF" w14:textId="77777777" w:rsidR="00B20112" w:rsidRDefault="00B20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5E4A8" w14:textId="77777777" w:rsidR="00C92463" w:rsidRDefault="00C92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F4E9C" w14:textId="77777777" w:rsidR="00C92463" w:rsidRDefault="00C924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22A41" w14:textId="77777777" w:rsidR="00C92463" w:rsidRDefault="00C92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E2D"/>
    <w:multiLevelType w:val="hybridMultilevel"/>
    <w:tmpl w:val="8076BEC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6555E7F"/>
    <w:multiLevelType w:val="hybridMultilevel"/>
    <w:tmpl w:val="1E4CAA16"/>
    <w:lvl w:ilvl="0" w:tplc="04260011">
      <w:start w:val="2"/>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378E72DB"/>
    <w:multiLevelType w:val="hybridMultilevel"/>
    <w:tmpl w:val="93DE1E3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612D586E"/>
    <w:multiLevelType w:val="hybridMultilevel"/>
    <w:tmpl w:val="B7305E1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732E7A8B"/>
    <w:multiLevelType w:val="hybridMultilevel"/>
    <w:tmpl w:val="8E2A51F0"/>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83"/>
    <w:rsid w:val="0002277D"/>
    <w:rsid w:val="000329AF"/>
    <w:rsid w:val="000435B4"/>
    <w:rsid w:val="00050B59"/>
    <w:rsid w:val="0007372F"/>
    <w:rsid w:val="00085283"/>
    <w:rsid w:val="00116B76"/>
    <w:rsid w:val="00124BC3"/>
    <w:rsid w:val="00130419"/>
    <w:rsid w:val="00134A0D"/>
    <w:rsid w:val="001444D1"/>
    <w:rsid w:val="00170E60"/>
    <w:rsid w:val="00171055"/>
    <w:rsid w:val="00186DEB"/>
    <w:rsid w:val="0019152C"/>
    <w:rsid w:val="00195E5D"/>
    <w:rsid w:val="001B2A40"/>
    <w:rsid w:val="001D23E8"/>
    <w:rsid w:val="001D6133"/>
    <w:rsid w:val="002401A1"/>
    <w:rsid w:val="0024132A"/>
    <w:rsid w:val="00241DE3"/>
    <w:rsid w:val="00275E3F"/>
    <w:rsid w:val="00280871"/>
    <w:rsid w:val="00281510"/>
    <w:rsid w:val="00295BA1"/>
    <w:rsid w:val="002E5720"/>
    <w:rsid w:val="00334AF1"/>
    <w:rsid w:val="00352966"/>
    <w:rsid w:val="00362CDB"/>
    <w:rsid w:val="00370482"/>
    <w:rsid w:val="0039083C"/>
    <w:rsid w:val="003A52D0"/>
    <w:rsid w:val="003F7232"/>
    <w:rsid w:val="00457C82"/>
    <w:rsid w:val="0048124E"/>
    <w:rsid w:val="00484D12"/>
    <w:rsid w:val="004C0A7E"/>
    <w:rsid w:val="004C343A"/>
    <w:rsid w:val="004C7AD7"/>
    <w:rsid w:val="005330C6"/>
    <w:rsid w:val="00533F26"/>
    <w:rsid w:val="005417EB"/>
    <w:rsid w:val="005515B4"/>
    <w:rsid w:val="0058381A"/>
    <w:rsid w:val="005A1B32"/>
    <w:rsid w:val="005A4864"/>
    <w:rsid w:val="005C293F"/>
    <w:rsid w:val="00640AF3"/>
    <w:rsid w:val="00641715"/>
    <w:rsid w:val="00664891"/>
    <w:rsid w:val="0066778F"/>
    <w:rsid w:val="006B6FB6"/>
    <w:rsid w:val="006C09B6"/>
    <w:rsid w:val="006C6924"/>
    <w:rsid w:val="006F149C"/>
    <w:rsid w:val="006F54AB"/>
    <w:rsid w:val="00723040"/>
    <w:rsid w:val="007305F3"/>
    <w:rsid w:val="0073794B"/>
    <w:rsid w:val="00747625"/>
    <w:rsid w:val="00761998"/>
    <w:rsid w:val="00765405"/>
    <w:rsid w:val="00785AB1"/>
    <w:rsid w:val="00787848"/>
    <w:rsid w:val="007A371B"/>
    <w:rsid w:val="007B0EB6"/>
    <w:rsid w:val="007B39CC"/>
    <w:rsid w:val="007B427D"/>
    <w:rsid w:val="007F7EED"/>
    <w:rsid w:val="008126EE"/>
    <w:rsid w:val="0083247A"/>
    <w:rsid w:val="0083731D"/>
    <w:rsid w:val="008400F0"/>
    <w:rsid w:val="00847421"/>
    <w:rsid w:val="008A2A89"/>
    <w:rsid w:val="008A3E98"/>
    <w:rsid w:val="008C61D9"/>
    <w:rsid w:val="008D065E"/>
    <w:rsid w:val="008F6CA3"/>
    <w:rsid w:val="00920F57"/>
    <w:rsid w:val="009323AD"/>
    <w:rsid w:val="00957854"/>
    <w:rsid w:val="009672B3"/>
    <w:rsid w:val="0097449F"/>
    <w:rsid w:val="009812DD"/>
    <w:rsid w:val="009A52C8"/>
    <w:rsid w:val="009D0447"/>
    <w:rsid w:val="00A12468"/>
    <w:rsid w:val="00A15520"/>
    <w:rsid w:val="00A26ADA"/>
    <w:rsid w:val="00AE1717"/>
    <w:rsid w:val="00B04855"/>
    <w:rsid w:val="00B20112"/>
    <w:rsid w:val="00B2448E"/>
    <w:rsid w:val="00B326E8"/>
    <w:rsid w:val="00B33213"/>
    <w:rsid w:val="00B353A0"/>
    <w:rsid w:val="00B617DA"/>
    <w:rsid w:val="00B856A2"/>
    <w:rsid w:val="00BA3A82"/>
    <w:rsid w:val="00BC1F2D"/>
    <w:rsid w:val="00BE5122"/>
    <w:rsid w:val="00BF6FA9"/>
    <w:rsid w:val="00C002EA"/>
    <w:rsid w:val="00C07383"/>
    <w:rsid w:val="00C23F0B"/>
    <w:rsid w:val="00C54314"/>
    <w:rsid w:val="00C92463"/>
    <w:rsid w:val="00C97B98"/>
    <w:rsid w:val="00CA5338"/>
    <w:rsid w:val="00CA7FD5"/>
    <w:rsid w:val="00CB344F"/>
    <w:rsid w:val="00CC7D06"/>
    <w:rsid w:val="00CD2726"/>
    <w:rsid w:val="00CD3AB8"/>
    <w:rsid w:val="00CE4D17"/>
    <w:rsid w:val="00D167C7"/>
    <w:rsid w:val="00D229CC"/>
    <w:rsid w:val="00D22FBD"/>
    <w:rsid w:val="00DC56DA"/>
    <w:rsid w:val="00DD1642"/>
    <w:rsid w:val="00DE2FCB"/>
    <w:rsid w:val="00E15611"/>
    <w:rsid w:val="00E31CE2"/>
    <w:rsid w:val="00E45AE2"/>
    <w:rsid w:val="00E46071"/>
    <w:rsid w:val="00E521E9"/>
    <w:rsid w:val="00E638DC"/>
    <w:rsid w:val="00EA53DB"/>
    <w:rsid w:val="00EB416F"/>
    <w:rsid w:val="00EC09F8"/>
    <w:rsid w:val="00EF0006"/>
    <w:rsid w:val="00F1567F"/>
    <w:rsid w:val="00F2087F"/>
    <w:rsid w:val="00F23108"/>
    <w:rsid w:val="00F252AF"/>
    <w:rsid w:val="00F4064F"/>
    <w:rsid w:val="00F4567B"/>
    <w:rsid w:val="00F80735"/>
    <w:rsid w:val="00F95375"/>
    <w:rsid w:val="00F97ADF"/>
    <w:rsid w:val="00FA57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0449B0"/>
  <w15:chartTrackingRefBased/>
  <w15:docId w15:val="{BB9754F7-1FF8-4A28-82AF-DB21FCCA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63"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83"/>
    <w:rPr>
      <w:sz w:val="24"/>
      <w:szCs w:val="24"/>
      <w:lang w:val="en-GB" w:eastAsia="en-GB"/>
    </w:rPr>
  </w:style>
  <w:style w:type="paragraph" w:styleId="Heading1">
    <w:name w:val="heading 1"/>
    <w:basedOn w:val="Normal"/>
    <w:next w:val="Normal"/>
    <w:qFormat/>
    <w:rsid w:val="00C07383"/>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GB" w:eastAsia="en-GB"/>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GB" w:eastAsia="en-GB"/>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GB" w:eastAsia="en-GB"/>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GB" w:eastAsia="en-GB"/>
    </w:rPr>
  </w:style>
  <w:style w:type="paragraph" w:styleId="Footer">
    <w:name w:val="footer"/>
    <w:basedOn w:val="Normal"/>
    <w:link w:val="FooterChar"/>
    <w:uiPriority w:val="99"/>
    <w:rsid w:val="005B0372"/>
    <w:pPr>
      <w:tabs>
        <w:tab w:val="center" w:pos="4153"/>
        <w:tab w:val="right" w:pos="8306"/>
      </w:tabs>
    </w:pPr>
  </w:style>
  <w:style w:type="character" w:customStyle="1" w:styleId="FooterChar">
    <w:name w:val="Footer Char"/>
    <w:link w:val="Footer"/>
    <w:uiPriority w:val="99"/>
    <w:rsid w:val="005B0372"/>
    <w:rPr>
      <w:sz w:val="24"/>
      <w:szCs w:val="24"/>
      <w:lang w:val="en-GB" w:eastAsia="en-GB"/>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GB" w:eastAsia="en-GB"/>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63"/>
    <w:qFormat/>
    <w:rsid w:val="00F11446"/>
    <w:pPr>
      <w:ind w:left="720"/>
    </w:pPr>
    <w:rPr>
      <w:sz w:val="20"/>
      <w:szCs w:val="20"/>
    </w:rPr>
  </w:style>
  <w:style w:type="paragraph" w:styleId="HTMLPreformatted">
    <w:name w:val="HTML Preformatted"/>
    <w:basedOn w:val="Normal"/>
    <w:link w:val="HTMLPreformattedChar"/>
    <w:uiPriority w:val="99"/>
    <w:unhideWhenUsed/>
    <w:rsid w:val="00CB3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CB344F"/>
    <w:rPr>
      <w:rFonts w:ascii="Courier New" w:hAnsi="Courier New" w:cs="Courier New"/>
    </w:rPr>
  </w:style>
  <w:style w:type="paragraph" w:styleId="Revision">
    <w:name w:val="Revision"/>
    <w:hidden/>
    <w:uiPriority w:val="71"/>
    <w:semiHidden/>
    <w:rsid w:val="00C92463"/>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DDA6D-8EF0-4810-B629-E7B7F42A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4784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Girts Apsitis</dc:creator>
  <cp:keywords/>
  <cp:lastModifiedBy>Sandra Joksta</cp:lastModifiedBy>
  <cp:revision>2</cp:revision>
  <dcterms:created xsi:type="dcterms:W3CDTF">2024-02-14T08:21:00Z</dcterms:created>
  <dcterms:modified xsi:type="dcterms:W3CDTF">2024-02-14T08:21:00Z</dcterms:modified>
</cp:coreProperties>
</file>