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683D48" w:rsidR="00DF3D1D" w:rsidP="00DF3D1D" w:rsidRDefault="006C38B2" w14:paraId="05D9DF15" w14:textId="77777777">
      <w:pPr>
        <w:jc w:val="center"/>
        <w:rPr>
          <w:rFonts w:ascii="Arial" w:hAnsi="Arial" w:cs="Arial"/>
          <w:b/>
          <w:sz w:val="20"/>
          <w:szCs w:val="20"/>
          <w:lang w:val="en-GB"/>
        </w:rPr>
      </w:pPr>
      <w:r w:rsidRPr="00683D48">
        <w:rPr>
          <w:rFonts w:ascii="Arial" w:hAnsi="Arial" w:cs="Arial"/>
          <w:b/>
          <w:sz w:val="20"/>
          <w:szCs w:val="20"/>
          <w:lang w:val="en-GB"/>
        </w:rPr>
        <w:t>AUGA group, AB</w:t>
      </w:r>
    </w:p>
    <w:p w:rsidRPr="00683D48" w:rsidR="00DF3D1D" w:rsidP="00DF3D1D" w:rsidRDefault="00F12375" w14:paraId="124FCE3F" w14:textId="2037B9CF">
      <w:pPr>
        <w:jc w:val="center"/>
        <w:rPr>
          <w:rFonts w:ascii="Arial" w:hAnsi="Arial" w:cs="Arial"/>
          <w:color w:val="000000"/>
          <w:sz w:val="20"/>
          <w:szCs w:val="20"/>
          <w:lang w:val="en-GB"/>
        </w:rPr>
      </w:pPr>
      <w:r w:rsidRPr="00683D48">
        <w:rPr>
          <w:rFonts w:ascii="Arial" w:hAnsi="Arial" w:cs="Arial"/>
          <w:sz w:val="20"/>
          <w:szCs w:val="20"/>
          <w:lang w:val="en-GB"/>
        </w:rPr>
        <w:t>Code</w:t>
      </w:r>
      <w:r w:rsidRPr="00683D48" w:rsidR="00262CE9">
        <w:rPr>
          <w:rFonts w:ascii="Arial" w:hAnsi="Arial" w:cs="Arial"/>
          <w:sz w:val="20"/>
          <w:szCs w:val="20"/>
          <w:lang w:val="en-GB"/>
        </w:rPr>
        <w:t xml:space="preserve"> 1262</w:t>
      </w:r>
      <w:r w:rsidRPr="00683D48" w:rsidR="00DF3D1D">
        <w:rPr>
          <w:rFonts w:ascii="Arial" w:hAnsi="Arial" w:cs="Arial"/>
          <w:sz w:val="20"/>
          <w:szCs w:val="20"/>
          <w:lang w:val="en-GB"/>
        </w:rPr>
        <w:t xml:space="preserve">64360, </w:t>
      </w:r>
      <w:r w:rsidRPr="00683D48">
        <w:rPr>
          <w:rFonts w:ascii="Arial" w:hAnsi="Arial" w:cs="Arial"/>
          <w:color w:val="000000"/>
          <w:sz w:val="20"/>
          <w:szCs w:val="20"/>
          <w:lang w:val="en-GB"/>
        </w:rPr>
        <w:t>VAT number</w:t>
      </w:r>
      <w:r w:rsidRPr="00683D48" w:rsidR="00DF3D1D">
        <w:rPr>
          <w:rFonts w:ascii="Arial" w:hAnsi="Arial" w:cs="Arial"/>
          <w:color w:val="000000"/>
          <w:sz w:val="20"/>
          <w:szCs w:val="20"/>
          <w:lang w:val="en-GB"/>
        </w:rPr>
        <w:t xml:space="preserve"> LT100001193419</w:t>
      </w:r>
    </w:p>
    <w:p w:rsidRPr="00683D48" w:rsidR="00DF3D1D" w:rsidP="00DF3D1D" w:rsidRDefault="00F12375" w14:paraId="1AA80169" w14:textId="581FBEB4">
      <w:pPr>
        <w:jc w:val="center"/>
        <w:rPr>
          <w:rFonts w:ascii="Arial" w:hAnsi="Arial" w:cs="Arial"/>
          <w:sz w:val="20"/>
          <w:szCs w:val="20"/>
          <w:lang w:val="en-GB"/>
        </w:rPr>
      </w:pPr>
      <w:r w:rsidRPr="00683D48">
        <w:rPr>
          <w:rFonts w:ascii="Arial" w:hAnsi="Arial" w:cs="Arial"/>
          <w:sz w:val="20"/>
          <w:szCs w:val="20"/>
          <w:lang w:val="en-GB"/>
        </w:rPr>
        <w:t>Address</w:t>
      </w:r>
      <w:r w:rsidRPr="00683D48" w:rsidR="00DF3D1D">
        <w:rPr>
          <w:rFonts w:ascii="Arial" w:hAnsi="Arial" w:cs="Arial"/>
          <w:sz w:val="20"/>
          <w:szCs w:val="20"/>
          <w:lang w:val="en-GB"/>
        </w:rPr>
        <w:t xml:space="preserve"> </w:t>
      </w:r>
      <w:proofErr w:type="spellStart"/>
      <w:r w:rsidRPr="00683D48" w:rsidR="006C38B2">
        <w:rPr>
          <w:rFonts w:ascii="Arial" w:hAnsi="Arial" w:cs="Arial"/>
          <w:sz w:val="20"/>
          <w:szCs w:val="20"/>
          <w:lang w:val="en-GB"/>
        </w:rPr>
        <w:t>Konstitucijos</w:t>
      </w:r>
      <w:proofErr w:type="spellEnd"/>
      <w:r w:rsidRPr="00683D48" w:rsidR="006C38B2">
        <w:rPr>
          <w:rFonts w:ascii="Arial" w:hAnsi="Arial" w:cs="Arial"/>
          <w:sz w:val="20"/>
          <w:szCs w:val="20"/>
          <w:lang w:val="en-GB"/>
        </w:rPr>
        <w:t xml:space="preserve"> </w:t>
      </w:r>
      <w:proofErr w:type="spellStart"/>
      <w:r w:rsidRPr="00683D48">
        <w:rPr>
          <w:rFonts w:ascii="Arial" w:hAnsi="Arial" w:cs="Arial"/>
          <w:sz w:val="20"/>
          <w:szCs w:val="20"/>
          <w:lang w:val="en-GB"/>
        </w:rPr>
        <w:t>ave</w:t>
      </w:r>
      <w:r w:rsidR="00381184">
        <w:rPr>
          <w:rFonts w:ascii="Arial" w:hAnsi="Arial" w:cs="Arial"/>
          <w:sz w:val="20"/>
          <w:szCs w:val="20"/>
          <w:lang w:val="en-GB"/>
        </w:rPr>
        <w:t>.</w:t>
      </w:r>
      <w:proofErr w:type="spellEnd"/>
      <w:r w:rsidRPr="00683D48" w:rsidR="006C38B2">
        <w:rPr>
          <w:rFonts w:ascii="Arial" w:hAnsi="Arial" w:cs="Arial"/>
          <w:sz w:val="20"/>
          <w:szCs w:val="20"/>
          <w:lang w:val="en-GB"/>
        </w:rPr>
        <w:t xml:space="preserve"> 21C</w:t>
      </w:r>
      <w:r w:rsidRPr="00683D48" w:rsidR="00DF3D1D">
        <w:rPr>
          <w:rFonts w:ascii="Arial" w:hAnsi="Arial" w:cs="Arial"/>
          <w:sz w:val="20"/>
          <w:szCs w:val="20"/>
          <w:lang w:val="en-GB"/>
        </w:rPr>
        <w:t>, Vilnius</w:t>
      </w:r>
    </w:p>
    <w:p w:rsidRPr="00683D48" w:rsidR="00DF3D1D" w:rsidP="00DF3D1D" w:rsidRDefault="00DF3D1D" w14:paraId="3A4AC74D" w14:textId="77777777">
      <w:pPr>
        <w:tabs>
          <w:tab w:val="left" w:pos="900"/>
        </w:tabs>
        <w:spacing w:line="360" w:lineRule="auto"/>
        <w:ind w:firstLine="540"/>
        <w:rPr>
          <w:rFonts w:ascii="Arial" w:hAnsi="Arial" w:cs="Arial"/>
          <w:sz w:val="20"/>
          <w:szCs w:val="20"/>
          <w:lang w:val="en-GB"/>
        </w:rPr>
      </w:pPr>
    </w:p>
    <w:p w:rsidRPr="00683D48" w:rsidR="00DF3D1D" w:rsidP="00DF3D1D" w:rsidRDefault="00F12375" w14:paraId="61CCAA9D" w14:textId="704BE58C">
      <w:pPr>
        <w:pStyle w:val="Header"/>
        <w:tabs>
          <w:tab w:val="clear" w:pos="4153"/>
          <w:tab w:val="clear" w:pos="8306"/>
          <w:tab w:val="left" w:pos="900"/>
        </w:tabs>
        <w:spacing w:line="360" w:lineRule="auto"/>
        <w:jc w:val="center"/>
        <w:rPr>
          <w:rFonts w:ascii="Arial" w:hAnsi="Arial" w:cs="Arial"/>
          <w:sz w:val="20"/>
          <w:u w:val="single"/>
          <w:lang w:val="en-GB"/>
        </w:rPr>
      </w:pPr>
      <w:r w:rsidRPr="00683D48">
        <w:rPr>
          <w:rFonts w:ascii="Arial" w:hAnsi="Arial" w:cs="Arial"/>
          <w:sz w:val="20"/>
          <w:u w:val="single"/>
          <w:lang w:val="en-GB"/>
        </w:rPr>
        <w:t xml:space="preserve">Ordinary general shareholders meeting, </w:t>
      </w:r>
      <w:r w:rsidR="006E6CE1">
        <w:rPr>
          <w:rFonts w:ascii="Arial" w:hAnsi="Arial" w:cs="Arial"/>
          <w:sz w:val="20"/>
          <w:u w:val="single"/>
          <w:lang w:val="en-GB"/>
        </w:rPr>
        <w:t>28</w:t>
      </w:r>
      <w:r w:rsidRPr="00683D48">
        <w:rPr>
          <w:rFonts w:ascii="Arial" w:hAnsi="Arial" w:cs="Arial"/>
          <w:sz w:val="20"/>
          <w:u w:val="single"/>
          <w:lang w:val="en-GB"/>
        </w:rPr>
        <w:t xml:space="preserve"> April </w:t>
      </w:r>
      <w:r w:rsidR="001E6940">
        <w:rPr>
          <w:rFonts w:ascii="Arial" w:hAnsi="Arial" w:cs="Arial"/>
          <w:sz w:val="20"/>
          <w:u w:val="single"/>
          <w:lang w:val="en-GB"/>
        </w:rPr>
        <w:t>2023</w:t>
      </w:r>
      <w:r w:rsidRPr="00683D48">
        <w:rPr>
          <w:rFonts w:ascii="Arial" w:hAnsi="Arial" w:cs="Arial"/>
          <w:sz w:val="20"/>
          <w:u w:val="single"/>
          <w:lang w:val="en-GB"/>
        </w:rPr>
        <w:t>, 10.00 a.m.</w:t>
      </w:r>
    </w:p>
    <w:p w:rsidRPr="00683D48" w:rsidR="00DF3D1D" w:rsidP="00DF3D1D" w:rsidRDefault="00DF3D1D" w14:paraId="03BA3A7B" w14:textId="77777777">
      <w:pPr>
        <w:tabs>
          <w:tab w:val="left" w:pos="900"/>
        </w:tabs>
        <w:spacing w:line="360" w:lineRule="auto"/>
        <w:ind w:firstLine="540"/>
        <w:jc w:val="center"/>
        <w:rPr>
          <w:rFonts w:ascii="Arial" w:hAnsi="Arial" w:cs="Arial"/>
          <w:sz w:val="20"/>
          <w:szCs w:val="20"/>
          <w:lang w:val="en-GB"/>
        </w:rPr>
      </w:pPr>
    </w:p>
    <w:p w:rsidRPr="00683D48" w:rsidR="00DF3D1D" w:rsidP="00DF3D1D" w:rsidRDefault="00F12375" w14:paraId="1A623450" w14:textId="236C44F8">
      <w:pPr>
        <w:tabs>
          <w:tab w:val="left" w:pos="900"/>
        </w:tabs>
        <w:spacing w:line="360" w:lineRule="auto"/>
        <w:jc w:val="center"/>
        <w:rPr>
          <w:rFonts w:ascii="Arial" w:hAnsi="Arial" w:cs="Arial"/>
          <w:b/>
          <w:bCs/>
          <w:sz w:val="20"/>
          <w:szCs w:val="20"/>
          <w:lang w:val="en-GB"/>
        </w:rPr>
      </w:pPr>
      <w:r w:rsidRPr="00683D48">
        <w:rPr>
          <w:rFonts w:ascii="Arial" w:hAnsi="Arial" w:cs="Arial"/>
          <w:b/>
          <w:bCs/>
          <w:sz w:val="20"/>
          <w:szCs w:val="20"/>
          <w:lang w:val="en-GB"/>
        </w:rPr>
        <w:t>GENERAL VOTING BALLOT</w:t>
      </w:r>
    </w:p>
    <w:p w:rsidRPr="00683D48" w:rsidR="00DF3D1D" w:rsidP="00DF3D1D" w:rsidRDefault="00DF3D1D" w14:paraId="447D9A4F" w14:textId="77777777">
      <w:pPr>
        <w:rPr>
          <w:rFonts w:ascii="Arial" w:hAnsi="Arial" w:cs="Arial"/>
          <w:sz w:val="20"/>
          <w:szCs w:val="20"/>
          <w:lang w:val="en-GB"/>
        </w:rPr>
      </w:pPr>
    </w:p>
    <w:p w:rsidRPr="00683D48" w:rsidR="00356BC2" w:rsidP="00356BC2" w:rsidRDefault="00F12375" w14:paraId="219599D9" w14:textId="5B2B6D3A">
      <w:pPr>
        <w:rPr>
          <w:rFonts w:ascii="Arial" w:hAnsi="Arial" w:cs="Arial"/>
          <w:sz w:val="20"/>
          <w:szCs w:val="20"/>
          <w:lang w:val="en-GB"/>
        </w:rPr>
      </w:pPr>
      <w:r w:rsidRPr="00683D48">
        <w:rPr>
          <w:rFonts w:ascii="Arial" w:hAnsi="Arial" w:cs="Arial"/>
          <w:sz w:val="20"/>
          <w:szCs w:val="20"/>
          <w:lang w:val="en-GB"/>
        </w:rPr>
        <w:t>Shareholder</w:t>
      </w:r>
      <w:r w:rsidRPr="00702250" w:rsidR="00356BC2">
        <w:rPr>
          <w:rFonts w:ascii="Arial" w:hAnsi="Arial" w:cs="Arial"/>
          <w:sz w:val="20"/>
          <w:szCs w:val="20"/>
          <w:lang w:val="en-GB"/>
        </w:rPr>
        <w:t>:</w:t>
      </w:r>
      <w:r w:rsidRPr="00702250" w:rsidR="00262CE9">
        <w:rPr>
          <w:rFonts w:ascii="Arial" w:hAnsi="Arial" w:cs="Arial"/>
          <w:sz w:val="20"/>
          <w:szCs w:val="20"/>
          <w:lang w:val="en-GB"/>
        </w:rPr>
        <w:t xml:space="preserve"> </w:t>
      </w:r>
      <w:r w:rsidRPr="00702250" w:rsidR="00356BC2">
        <w:rPr>
          <w:rFonts w:ascii="Arial" w:hAnsi="Arial" w:cs="Arial"/>
          <w:sz w:val="20"/>
          <w:szCs w:val="20"/>
          <w:u w:val="single"/>
          <w:lang w:val="en-GB"/>
        </w:rPr>
        <w:t xml:space="preserve">         </w:t>
      </w:r>
      <w:r w:rsidRPr="00702250" w:rsidR="00DD449E">
        <w:rPr>
          <w:rFonts w:ascii="Arial" w:hAnsi="Arial" w:cs="Arial"/>
          <w:sz w:val="20"/>
          <w:szCs w:val="20"/>
          <w:u w:val="single"/>
          <w:lang w:val="en-GB"/>
        </w:rPr>
        <w:t>_</w:t>
      </w:r>
      <w:r w:rsidRPr="00702250" w:rsidR="00F14BC3">
        <w:rPr>
          <w:rFonts w:ascii="Arial" w:hAnsi="Arial" w:cs="Arial"/>
          <w:sz w:val="20"/>
          <w:szCs w:val="20"/>
          <w:u w:val="single"/>
          <w:lang w:val="en-GB"/>
        </w:rPr>
        <w:t>____________________________________</w:t>
      </w:r>
      <w:r w:rsidRPr="00702250" w:rsidR="00DD449E">
        <w:rPr>
          <w:rFonts w:ascii="Arial" w:hAnsi="Arial" w:cs="Arial"/>
          <w:sz w:val="20"/>
          <w:szCs w:val="20"/>
          <w:u w:val="single"/>
          <w:lang w:val="en-GB"/>
        </w:rPr>
        <w:t>_</w:t>
      </w:r>
      <w:r w:rsidRPr="00702250" w:rsidR="00E46825">
        <w:rPr>
          <w:rFonts w:ascii="Arial" w:hAnsi="Arial" w:cs="Arial"/>
          <w:sz w:val="20"/>
          <w:szCs w:val="20"/>
          <w:lang w:val="en-GB"/>
        </w:rPr>
        <w:t>,</w:t>
      </w:r>
      <w:r w:rsidR="00196668">
        <w:rPr>
          <w:rFonts w:ascii="Arial" w:hAnsi="Arial" w:cs="Arial"/>
          <w:sz w:val="20"/>
          <w:szCs w:val="20"/>
          <w:lang w:val="en-GB"/>
        </w:rPr>
        <w:t xml:space="preserve"> </w:t>
      </w:r>
      <w:r w:rsidR="00E25232">
        <w:rPr>
          <w:rFonts w:ascii="Arial" w:hAnsi="Arial" w:cs="Arial"/>
          <w:sz w:val="20"/>
          <w:szCs w:val="20"/>
          <w:lang w:val="en-GB"/>
        </w:rPr>
        <w:t>code</w:t>
      </w:r>
      <w:r w:rsidRPr="00683D48" w:rsidR="001B3E79">
        <w:rPr>
          <w:rFonts w:ascii="Arial" w:hAnsi="Arial" w:cs="Arial"/>
          <w:sz w:val="20"/>
          <w:szCs w:val="20"/>
          <w:lang w:val="en-GB"/>
        </w:rPr>
        <w:t>_____</w:t>
      </w:r>
      <w:r w:rsidRPr="00683D48" w:rsidR="003F04E0">
        <w:rPr>
          <w:rFonts w:ascii="Arial" w:hAnsi="Arial" w:cs="Arial"/>
          <w:sz w:val="20"/>
          <w:szCs w:val="20"/>
          <w:lang w:val="en-GB"/>
        </w:rPr>
        <w:t>__</w:t>
      </w:r>
      <w:r w:rsidRPr="00683D48" w:rsidR="00E46825">
        <w:rPr>
          <w:rFonts w:ascii="Arial" w:hAnsi="Arial" w:cs="Arial"/>
          <w:sz w:val="20"/>
          <w:szCs w:val="20"/>
          <w:lang w:val="en-GB"/>
        </w:rPr>
        <w:t>_____</w:t>
      </w:r>
      <w:r w:rsidRPr="00683D48" w:rsidR="00F14BC3">
        <w:rPr>
          <w:rFonts w:ascii="Arial" w:hAnsi="Arial" w:cs="Arial"/>
          <w:sz w:val="20"/>
          <w:szCs w:val="20"/>
          <w:lang w:val="en-GB"/>
        </w:rPr>
        <w:t>________</w:t>
      </w:r>
    </w:p>
    <w:p w:rsidRPr="00683D48" w:rsidR="00F14BC3" w:rsidP="00356BC2" w:rsidRDefault="00356BC2" w14:paraId="033BE8CF" w14:textId="67C4E199">
      <w:pPr>
        <w:tabs>
          <w:tab w:val="left" w:pos="0"/>
        </w:tabs>
        <w:spacing w:line="360" w:lineRule="auto"/>
        <w:jc w:val="center"/>
        <w:rPr>
          <w:rFonts w:ascii="Arial" w:hAnsi="Arial" w:cs="Arial"/>
          <w:i/>
          <w:iCs/>
          <w:sz w:val="20"/>
          <w:szCs w:val="20"/>
          <w:lang w:val="en-GB"/>
        </w:rPr>
      </w:pPr>
      <w:r w:rsidRPr="00683D48">
        <w:rPr>
          <w:rFonts w:ascii="Arial" w:hAnsi="Arial" w:cs="Arial"/>
          <w:i/>
          <w:iCs/>
          <w:sz w:val="20"/>
          <w:szCs w:val="20"/>
          <w:lang w:val="en-GB"/>
        </w:rPr>
        <w:t>(</w:t>
      </w:r>
      <w:r w:rsidRPr="00683D48" w:rsidR="00F12375">
        <w:rPr>
          <w:rFonts w:ascii="Arial" w:hAnsi="Arial" w:cs="Arial"/>
          <w:i/>
          <w:iCs/>
          <w:sz w:val="20"/>
          <w:szCs w:val="20"/>
          <w:lang w:val="en-GB"/>
        </w:rPr>
        <w:t>Name</w:t>
      </w:r>
      <w:r w:rsidRPr="00683D48">
        <w:rPr>
          <w:rFonts w:ascii="Arial" w:hAnsi="Arial" w:cs="Arial"/>
          <w:i/>
          <w:iCs/>
          <w:sz w:val="20"/>
          <w:szCs w:val="20"/>
          <w:lang w:val="en-GB"/>
        </w:rPr>
        <w:t xml:space="preserve">, </w:t>
      </w:r>
      <w:r w:rsidRPr="00683D48" w:rsidR="00F12375">
        <w:rPr>
          <w:rFonts w:ascii="Arial" w:hAnsi="Arial" w:cs="Arial"/>
          <w:i/>
          <w:iCs/>
          <w:sz w:val="20"/>
          <w:szCs w:val="20"/>
          <w:lang w:val="en-GB"/>
        </w:rPr>
        <w:t>surname</w:t>
      </w:r>
      <w:r w:rsidRPr="00683D48">
        <w:rPr>
          <w:rFonts w:ascii="Arial" w:hAnsi="Arial" w:cs="Arial"/>
          <w:i/>
          <w:iCs/>
          <w:sz w:val="20"/>
          <w:szCs w:val="20"/>
          <w:lang w:val="en-GB"/>
        </w:rPr>
        <w:t xml:space="preserve">, </w:t>
      </w:r>
      <w:r w:rsidRPr="00683D48" w:rsidR="00F12375">
        <w:rPr>
          <w:rFonts w:ascii="Arial" w:hAnsi="Arial" w:cs="Arial"/>
          <w:i/>
          <w:iCs/>
          <w:sz w:val="20"/>
          <w:szCs w:val="20"/>
          <w:lang w:val="en-GB"/>
        </w:rPr>
        <w:t>personal code</w:t>
      </w:r>
      <w:r w:rsidRPr="00683D48">
        <w:rPr>
          <w:rFonts w:ascii="Arial" w:hAnsi="Arial" w:cs="Arial"/>
          <w:i/>
          <w:iCs/>
          <w:sz w:val="20"/>
          <w:szCs w:val="20"/>
          <w:lang w:val="en-GB"/>
        </w:rPr>
        <w:t xml:space="preserve"> / </w:t>
      </w:r>
      <w:r w:rsidRPr="00683D48" w:rsidR="00F12375">
        <w:rPr>
          <w:rFonts w:ascii="Arial" w:hAnsi="Arial" w:cs="Arial"/>
          <w:i/>
          <w:iCs/>
          <w:sz w:val="20"/>
          <w:szCs w:val="20"/>
          <w:lang w:val="en-GB"/>
        </w:rPr>
        <w:t>company name</w:t>
      </w:r>
      <w:r w:rsidRPr="00683D48">
        <w:rPr>
          <w:rFonts w:ascii="Arial" w:hAnsi="Arial" w:cs="Arial"/>
          <w:i/>
          <w:iCs/>
          <w:sz w:val="20"/>
          <w:szCs w:val="20"/>
          <w:lang w:val="en-GB"/>
        </w:rPr>
        <w:t xml:space="preserve">, </w:t>
      </w:r>
      <w:r w:rsidR="00D86DB3">
        <w:rPr>
          <w:rFonts w:ascii="Arial" w:hAnsi="Arial" w:cs="Arial"/>
          <w:i/>
          <w:iCs/>
          <w:sz w:val="20"/>
          <w:szCs w:val="20"/>
          <w:lang w:val="en-GB"/>
        </w:rPr>
        <w:t xml:space="preserve">company </w:t>
      </w:r>
      <w:r w:rsidRPr="00683D48" w:rsidR="00F12375">
        <w:rPr>
          <w:rFonts w:ascii="Arial" w:hAnsi="Arial" w:cs="Arial"/>
          <w:i/>
          <w:iCs/>
          <w:sz w:val="20"/>
          <w:szCs w:val="20"/>
          <w:lang w:val="en-GB"/>
        </w:rPr>
        <w:t>code</w:t>
      </w:r>
      <w:r w:rsidRPr="00683D48">
        <w:rPr>
          <w:rFonts w:ascii="Arial" w:hAnsi="Arial" w:cs="Arial"/>
          <w:i/>
          <w:iCs/>
          <w:sz w:val="20"/>
          <w:szCs w:val="20"/>
          <w:lang w:val="en-GB"/>
        </w:rPr>
        <w:t>)</w:t>
      </w:r>
    </w:p>
    <w:p w:rsidRPr="00683D48" w:rsidR="00F14BC3" w:rsidP="00356BC2" w:rsidRDefault="00F14BC3" w14:paraId="2C5F11E9" w14:textId="77777777">
      <w:pPr>
        <w:rPr>
          <w:rFonts w:ascii="Arial" w:hAnsi="Arial" w:cs="Arial"/>
          <w:sz w:val="20"/>
          <w:szCs w:val="20"/>
          <w:lang w:val="en-GB"/>
        </w:rPr>
      </w:pPr>
    </w:p>
    <w:p w:rsidRPr="002B3288" w:rsidR="00324B79" w:rsidP="00356BC2" w:rsidRDefault="00F12375" w14:paraId="7662EC94" w14:textId="39C8B467">
      <w:pPr>
        <w:rPr>
          <w:rFonts w:ascii="Arial" w:hAnsi="Arial" w:cs="Arial"/>
          <w:sz w:val="20"/>
          <w:szCs w:val="20"/>
          <w:lang w:val="en-GB"/>
        </w:rPr>
      </w:pPr>
      <w:r w:rsidRPr="00683D48">
        <w:rPr>
          <w:rFonts w:ascii="Arial" w:hAnsi="Arial" w:cs="Arial"/>
          <w:sz w:val="20"/>
          <w:szCs w:val="20"/>
          <w:lang w:val="en-GB"/>
        </w:rPr>
        <w:t>Number of shares</w:t>
      </w:r>
      <w:r w:rsidRPr="00683D48" w:rsidR="00356BC2">
        <w:rPr>
          <w:rFonts w:ascii="Arial" w:hAnsi="Arial" w:cs="Arial"/>
          <w:sz w:val="20"/>
          <w:szCs w:val="20"/>
          <w:lang w:val="en-GB"/>
        </w:rPr>
        <w:t>:</w:t>
      </w:r>
      <w:r w:rsidRPr="00683D48" w:rsidR="00F14BC3">
        <w:rPr>
          <w:rFonts w:ascii="Arial" w:hAnsi="Arial" w:cs="Arial"/>
          <w:sz w:val="20"/>
          <w:szCs w:val="20"/>
          <w:lang w:val="en-GB"/>
        </w:rPr>
        <w:t xml:space="preserve"> ____________________</w:t>
      </w:r>
    </w:p>
    <w:p w:rsidRPr="00683D48" w:rsidR="00A673B7" w:rsidP="00356BC2" w:rsidRDefault="00A673B7" w14:paraId="45420790" w14:textId="77777777">
      <w:pPr>
        <w:rPr>
          <w:rFonts w:ascii="Arial" w:hAnsi="Arial" w:cs="Arial"/>
          <w:sz w:val="20"/>
          <w:szCs w:val="20"/>
          <w:lang w:val="en-GB"/>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6408"/>
        <w:gridCol w:w="1620"/>
        <w:gridCol w:w="1577"/>
      </w:tblGrid>
      <w:tr w:rsidRPr="00EB6E88" w:rsidR="00B5492F" w:rsidTr="44A1D63B" w14:paraId="6F0E92F2" w14:textId="77777777">
        <w:trPr>
          <w:cantSplit/>
        </w:trPr>
        <w:tc>
          <w:tcPr>
            <w:tcW w:w="6408" w:type="dxa"/>
            <w:vMerge w:val="restart"/>
            <w:tcMar/>
          </w:tcPr>
          <w:p w:rsidRPr="00EB6E88" w:rsidR="00B5492F" w:rsidP="00B90678" w:rsidRDefault="00F12375" w14:paraId="6A3BF23D" w14:textId="4ADC4CEF">
            <w:pPr>
              <w:tabs>
                <w:tab w:val="left" w:pos="900"/>
              </w:tabs>
              <w:jc w:val="both"/>
              <w:rPr>
                <w:rFonts w:ascii="Arial" w:hAnsi="Arial" w:cs="Arial"/>
                <w:i/>
                <w:sz w:val="20"/>
                <w:szCs w:val="20"/>
                <w:u w:val="single"/>
                <w:lang w:val="en-GB"/>
              </w:rPr>
            </w:pPr>
            <w:r w:rsidRPr="00EB6E88">
              <w:rPr>
                <w:rFonts w:ascii="Arial" w:hAnsi="Arial" w:cs="Arial"/>
                <w:i/>
                <w:sz w:val="20"/>
                <w:szCs w:val="20"/>
                <w:lang w:val="en-GB"/>
              </w:rPr>
              <w:t>Draft resolutions of the general meeting of shareholders</w:t>
            </w:r>
            <w:r w:rsidRPr="00EB6E88">
              <w:rPr>
                <w:rFonts w:ascii="Arial" w:hAnsi="Arial" w:cs="Arial"/>
                <w:i/>
                <w:sz w:val="20"/>
                <w:szCs w:val="20"/>
                <w:u w:val="single"/>
                <w:lang w:val="en-GB"/>
              </w:rPr>
              <w:t xml:space="preserve"> </w:t>
            </w:r>
          </w:p>
        </w:tc>
        <w:tc>
          <w:tcPr>
            <w:tcW w:w="3197" w:type="dxa"/>
            <w:gridSpan w:val="2"/>
            <w:tcMar/>
          </w:tcPr>
          <w:p w:rsidRPr="00EB6E88" w:rsidR="00B5492F" w:rsidP="00B90678" w:rsidRDefault="00F12375" w14:paraId="18C8EBE6" w14:textId="15BBC2FE">
            <w:pPr>
              <w:tabs>
                <w:tab w:val="left" w:pos="900"/>
              </w:tabs>
              <w:rPr>
                <w:rFonts w:ascii="Arial" w:hAnsi="Arial" w:cs="Arial"/>
                <w:i/>
                <w:sz w:val="20"/>
                <w:szCs w:val="20"/>
                <w:lang w:val="en-GB"/>
              </w:rPr>
            </w:pPr>
            <w:r w:rsidRPr="00EB6E88">
              <w:rPr>
                <w:rFonts w:ascii="Arial" w:hAnsi="Arial" w:cs="Arial"/>
                <w:i/>
                <w:sz w:val="20"/>
                <w:szCs w:val="20"/>
                <w:lang w:val="en-GB"/>
              </w:rPr>
              <w:t>Shareholder's vote</w:t>
            </w:r>
          </w:p>
        </w:tc>
      </w:tr>
      <w:tr w:rsidRPr="00EB6E88" w:rsidR="00B5492F" w:rsidTr="44A1D63B" w14:paraId="2CC6BE08" w14:textId="77777777">
        <w:trPr>
          <w:cantSplit/>
        </w:trPr>
        <w:tc>
          <w:tcPr>
            <w:tcW w:w="6408" w:type="dxa"/>
            <w:vMerge/>
            <w:tcMar/>
          </w:tcPr>
          <w:p w:rsidRPr="00EB6E88" w:rsidR="00B5492F" w:rsidP="00B90678" w:rsidRDefault="00B5492F" w14:paraId="1D283731" w14:textId="77777777">
            <w:pPr>
              <w:tabs>
                <w:tab w:val="left" w:pos="900"/>
              </w:tabs>
              <w:ind w:firstLine="540"/>
              <w:jc w:val="both"/>
              <w:rPr>
                <w:rFonts w:ascii="Arial" w:hAnsi="Arial" w:cs="Arial"/>
                <w:i/>
                <w:sz w:val="20"/>
                <w:szCs w:val="20"/>
                <w:lang w:val="en-GB"/>
              </w:rPr>
            </w:pPr>
          </w:p>
        </w:tc>
        <w:tc>
          <w:tcPr>
            <w:tcW w:w="1620" w:type="dxa"/>
            <w:tcMar/>
          </w:tcPr>
          <w:p w:rsidRPr="00EB6E88" w:rsidR="00B5492F" w:rsidP="00B90678" w:rsidRDefault="00F12375" w14:paraId="2ADA0E38" w14:textId="65AD545F">
            <w:pPr>
              <w:tabs>
                <w:tab w:val="left" w:pos="900"/>
              </w:tabs>
              <w:rPr>
                <w:rFonts w:ascii="Arial" w:hAnsi="Arial" w:cs="Arial"/>
                <w:i/>
                <w:sz w:val="20"/>
                <w:szCs w:val="20"/>
                <w:lang w:val="en-GB"/>
              </w:rPr>
            </w:pPr>
            <w:r w:rsidRPr="00EB6E88">
              <w:rPr>
                <w:rFonts w:ascii="Arial" w:hAnsi="Arial" w:cs="Arial"/>
                <w:i/>
                <w:sz w:val="20"/>
                <w:szCs w:val="20"/>
                <w:lang w:val="en-GB"/>
              </w:rPr>
              <w:t xml:space="preserve">For </w:t>
            </w:r>
          </w:p>
        </w:tc>
        <w:tc>
          <w:tcPr>
            <w:tcW w:w="1577" w:type="dxa"/>
            <w:tcMar/>
          </w:tcPr>
          <w:p w:rsidRPr="00EB6E88" w:rsidR="00B5492F" w:rsidP="00B90678" w:rsidRDefault="00F12375" w14:paraId="0A6055C3" w14:textId="66CBD8FF">
            <w:pPr>
              <w:tabs>
                <w:tab w:val="left" w:pos="900"/>
              </w:tabs>
              <w:rPr>
                <w:rFonts w:ascii="Arial" w:hAnsi="Arial" w:cs="Arial"/>
                <w:i/>
                <w:sz w:val="20"/>
                <w:szCs w:val="20"/>
                <w:lang w:val="en-GB"/>
              </w:rPr>
            </w:pPr>
            <w:r w:rsidRPr="00EB6E88">
              <w:rPr>
                <w:rFonts w:ascii="Arial" w:hAnsi="Arial" w:cs="Arial"/>
                <w:i/>
                <w:sz w:val="20"/>
                <w:szCs w:val="20"/>
                <w:lang w:val="en-GB"/>
              </w:rPr>
              <w:t>Against</w:t>
            </w:r>
          </w:p>
        </w:tc>
      </w:tr>
      <w:tr w:rsidRPr="00EB6E88" w:rsidR="00D87AB7" w:rsidTr="44A1D63B" w14:paraId="4DB1E58D" w14:textId="77777777">
        <w:tc>
          <w:tcPr>
            <w:tcW w:w="6408" w:type="dxa"/>
            <w:tcMar/>
          </w:tcPr>
          <w:p w:rsidRPr="001E6940" w:rsidR="00D87AB7" w:rsidP="001E6940" w:rsidRDefault="001E6940" w14:paraId="02B962DF" w14:textId="21C78269">
            <w:pPr>
              <w:pStyle w:val="ListParagraph"/>
              <w:numPr>
                <w:ilvl w:val="0"/>
                <w:numId w:val="3"/>
              </w:numPr>
              <w:spacing w:before="240" w:after="240"/>
              <w:jc w:val="both"/>
              <w:rPr>
                <w:rFonts w:ascii="Arial" w:hAnsi="Arial" w:cs="Arial"/>
                <w:b/>
                <w:bCs/>
                <w:color w:val="000000"/>
                <w:sz w:val="20"/>
                <w:szCs w:val="20"/>
                <w:lang w:val="en-GB"/>
              </w:rPr>
            </w:pPr>
            <w:r w:rsidRPr="001E6940">
              <w:rPr>
                <w:rFonts w:ascii="Arial" w:hAnsi="Arial" w:cs="Arial"/>
                <w:b/>
                <w:bCs/>
                <w:color w:val="000000"/>
                <w:sz w:val="20"/>
                <w:szCs w:val="20"/>
                <w:lang w:val="en-GB"/>
              </w:rPr>
              <w:t xml:space="preserve">Consolidated annual report of the Company for the year 2022 and Auditor’s report except the part of the remuneration report of the </w:t>
            </w:r>
            <w:proofErr w:type="gramStart"/>
            <w:r w:rsidRPr="001E6940">
              <w:rPr>
                <w:rFonts w:ascii="Arial" w:hAnsi="Arial" w:cs="Arial"/>
                <w:b/>
                <w:bCs/>
                <w:color w:val="000000"/>
                <w:sz w:val="20"/>
                <w:szCs w:val="20"/>
                <w:lang w:val="en-GB"/>
              </w:rPr>
              <w:t>Company</w:t>
            </w:r>
            <w:proofErr w:type="gramEnd"/>
          </w:p>
          <w:p w:rsidRPr="00EB6E88" w:rsidR="00D87AB7" w:rsidP="00AD5C96" w:rsidRDefault="00F12375" w14:paraId="5F75087A" w14:textId="1AEAC710">
            <w:pPr>
              <w:spacing w:before="240" w:after="240"/>
              <w:jc w:val="both"/>
              <w:rPr>
                <w:rFonts w:ascii="Arial" w:hAnsi="Arial" w:cs="Arial"/>
                <w:i/>
                <w:iCs/>
                <w:color w:val="000000"/>
                <w:sz w:val="20"/>
                <w:szCs w:val="20"/>
                <w:lang w:val="en-GB"/>
              </w:rPr>
            </w:pPr>
            <w:r w:rsidRPr="00EB6E88">
              <w:rPr>
                <w:rFonts w:ascii="Arial" w:hAnsi="Arial" w:cs="Arial"/>
                <w:i/>
                <w:iCs/>
                <w:color w:val="000000"/>
                <w:sz w:val="20"/>
                <w:szCs w:val="20"/>
                <w:lang w:val="en-GB"/>
              </w:rPr>
              <w:t xml:space="preserve">Note: no vote on this </w:t>
            </w:r>
            <w:r w:rsidR="001E6940">
              <w:rPr>
                <w:rFonts w:ascii="Arial" w:hAnsi="Arial" w:cs="Arial"/>
                <w:i/>
                <w:iCs/>
                <w:color w:val="000000"/>
                <w:sz w:val="20"/>
                <w:szCs w:val="20"/>
                <w:lang w:val="en-GB"/>
              </w:rPr>
              <w:t>agenda item</w:t>
            </w:r>
            <w:r w:rsidRPr="00EB6E88">
              <w:rPr>
                <w:rFonts w:ascii="Arial" w:hAnsi="Arial" w:cs="Arial"/>
                <w:i/>
                <w:iCs/>
                <w:color w:val="000000"/>
                <w:sz w:val="20"/>
                <w:szCs w:val="20"/>
                <w:lang w:val="en-GB"/>
              </w:rPr>
              <w:t>.</w:t>
            </w:r>
          </w:p>
        </w:tc>
        <w:tc>
          <w:tcPr>
            <w:tcW w:w="3197" w:type="dxa"/>
            <w:gridSpan w:val="2"/>
            <w:tcMar/>
          </w:tcPr>
          <w:p w:rsidRPr="00EB6E88" w:rsidR="00D87AB7" w:rsidP="00B90678" w:rsidRDefault="00D87AB7" w14:paraId="35513F5F" w14:textId="77777777">
            <w:pPr>
              <w:tabs>
                <w:tab w:val="left" w:pos="900"/>
              </w:tabs>
              <w:spacing w:line="360" w:lineRule="auto"/>
              <w:ind w:firstLine="540"/>
              <w:jc w:val="both"/>
              <w:rPr>
                <w:rFonts w:ascii="Arial" w:hAnsi="Arial" w:cs="Arial"/>
                <w:i/>
                <w:sz w:val="20"/>
                <w:szCs w:val="20"/>
                <w:lang w:val="en-GB"/>
              </w:rPr>
            </w:pPr>
          </w:p>
          <w:p w:rsidRPr="00EB6E88" w:rsidR="00D87AB7" w:rsidP="00D87AB7" w:rsidRDefault="00D87AB7" w14:paraId="4E4FB3BC" w14:textId="77777777">
            <w:pPr>
              <w:rPr>
                <w:rFonts w:ascii="Arial" w:hAnsi="Arial" w:cs="Arial"/>
                <w:i/>
                <w:sz w:val="20"/>
                <w:szCs w:val="20"/>
                <w:lang w:val="en-GB"/>
              </w:rPr>
            </w:pPr>
          </w:p>
          <w:p w:rsidRPr="00EB6E88" w:rsidR="00D87AB7" w:rsidP="00D87AB7" w:rsidRDefault="00F12375" w14:paraId="6B699CD1" w14:textId="76851767">
            <w:pPr>
              <w:jc w:val="center"/>
              <w:rPr>
                <w:rFonts w:ascii="Arial" w:hAnsi="Arial" w:cs="Arial"/>
                <w:b/>
                <w:bCs/>
                <w:sz w:val="20"/>
                <w:szCs w:val="20"/>
                <w:lang w:val="en-GB"/>
              </w:rPr>
            </w:pPr>
            <w:r w:rsidRPr="00EB6E88">
              <w:rPr>
                <w:rFonts w:ascii="Arial" w:hAnsi="Arial" w:cs="Arial"/>
                <w:b/>
                <w:bCs/>
                <w:sz w:val="20"/>
                <w:szCs w:val="20"/>
                <w:lang w:val="en-GB"/>
              </w:rPr>
              <w:t>Taken for information</w:t>
            </w:r>
          </w:p>
        </w:tc>
      </w:tr>
      <w:tr w:rsidRPr="00EB6E88" w:rsidR="001E6940" w:rsidTr="44A1D63B" w14:paraId="0953AA76" w14:textId="77777777">
        <w:tc>
          <w:tcPr>
            <w:tcW w:w="6408" w:type="dxa"/>
            <w:tcMar/>
          </w:tcPr>
          <w:p w:rsidR="001E6940" w:rsidP="001E6940" w:rsidRDefault="001E6940" w14:paraId="69BF1AFA" w14:textId="77777777">
            <w:pPr>
              <w:pStyle w:val="ListParagraph"/>
              <w:numPr>
                <w:ilvl w:val="0"/>
                <w:numId w:val="3"/>
              </w:numPr>
              <w:spacing w:before="240" w:after="240"/>
              <w:jc w:val="both"/>
              <w:rPr>
                <w:rFonts w:ascii="Arial" w:hAnsi="Arial" w:cs="Arial"/>
                <w:b/>
                <w:bCs/>
                <w:color w:val="000000"/>
                <w:sz w:val="20"/>
                <w:szCs w:val="20"/>
                <w:lang w:val="en-GB"/>
              </w:rPr>
            </w:pPr>
            <w:r w:rsidRPr="001E6940">
              <w:rPr>
                <w:rFonts w:ascii="Arial" w:hAnsi="Arial" w:cs="Arial"/>
                <w:b/>
                <w:bCs/>
                <w:color w:val="000000"/>
                <w:sz w:val="20"/>
                <w:szCs w:val="20"/>
                <w:lang w:val="en-GB"/>
              </w:rPr>
              <w:t xml:space="preserve">Consolidated annual report of the Company for the year 2022 and Auditor’s report except the part of the remuneration report of the </w:t>
            </w:r>
            <w:proofErr w:type="gramStart"/>
            <w:r w:rsidRPr="001E6940">
              <w:rPr>
                <w:rFonts w:ascii="Arial" w:hAnsi="Arial" w:cs="Arial"/>
                <w:b/>
                <w:bCs/>
                <w:color w:val="000000"/>
                <w:sz w:val="20"/>
                <w:szCs w:val="20"/>
                <w:lang w:val="en-GB"/>
              </w:rPr>
              <w:t>Company</w:t>
            </w:r>
            <w:proofErr w:type="gramEnd"/>
          </w:p>
          <w:p w:rsidRPr="001E6940" w:rsidR="001E6940" w:rsidP="001E6940" w:rsidRDefault="001E6940" w14:paraId="39DB8916" w14:textId="637AC5CE">
            <w:pPr>
              <w:spacing w:before="240" w:after="240"/>
              <w:jc w:val="both"/>
              <w:rPr>
                <w:rFonts w:ascii="Arial" w:hAnsi="Arial" w:cs="Arial"/>
                <w:b/>
                <w:bCs/>
                <w:color w:val="000000"/>
                <w:sz w:val="20"/>
                <w:szCs w:val="20"/>
                <w:lang w:val="en-GB"/>
              </w:rPr>
            </w:pPr>
            <w:r w:rsidRPr="001E6940">
              <w:rPr>
                <w:rFonts w:ascii="Arial" w:hAnsi="Arial" w:cs="Arial"/>
                <w:i/>
                <w:iCs/>
                <w:color w:val="000000"/>
                <w:sz w:val="20"/>
                <w:szCs w:val="20"/>
                <w:lang w:val="en-GB"/>
              </w:rPr>
              <w:t>To approve Remuneration report of the Company for the year 2022 as the part of the Consolidated annual report of the Company for the year 2022</w:t>
            </w:r>
          </w:p>
        </w:tc>
        <w:tc>
          <w:tcPr>
            <w:tcW w:w="1620" w:type="dxa"/>
            <w:tcMar/>
          </w:tcPr>
          <w:p w:rsidRPr="00EB6E88" w:rsidR="001E6940" w:rsidP="00B90678" w:rsidRDefault="001E6940" w14:paraId="3626EB48" w14:textId="77777777">
            <w:pPr>
              <w:tabs>
                <w:tab w:val="left" w:pos="900"/>
              </w:tabs>
              <w:spacing w:line="360" w:lineRule="auto"/>
              <w:ind w:firstLine="540"/>
              <w:jc w:val="both"/>
              <w:rPr>
                <w:rFonts w:ascii="Arial" w:hAnsi="Arial" w:cs="Arial"/>
                <w:i/>
                <w:sz w:val="20"/>
                <w:szCs w:val="20"/>
                <w:lang w:val="en-GB"/>
              </w:rPr>
            </w:pPr>
          </w:p>
        </w:tc>
        <w:tc>
          <w:tcPr>
            <w:tcW w:w="1577" w:type="dxa"/>
            <w:tcMar/>
          </w:tcPr>
          <w:p w:rsidRPr="00EB6E88" w:rsidR="001E6940" w:rsidP="00B90678" w:rsidRDefault="001E6940" w14:paraId="0E1CFE47" w14:textId="77777777">
            <w:pPr>
              <w:tabs>
                <w:tab w:val="left" w:pos="900"/>
              </w:tabs>
              <w:spacing w:line="360" w:lineRule="auto"/>
              <w:ind w:firstLine="540"/>
              <w:jc w:val="both"/>
              <w:rPr>
                <w:rFonts w:ascii="Arial" w:hAnsi="Arial" w:cs="Arial"/>
                <w:i/>
                <w:sz w:val="20"/>
                <w:szCs w:val="20"/>
                <w:lang w:val="en-GB"/>
              </w:rPr>
            </w:pPr>
          </w:p>
        </w:tc>
      </w:tr>
      <w:tr w:rsidRPr="00EB6E88" w:rsidR="00D87AB7" w:rsidTr="44A1D63B" w14:paraId="0CD588F7" w14:textId="77777777">
        <w:tc>
          <w:tcPr>
            <w:tcW w:w="6408" w:type="dxa"/>
            <w:tcMar/>
          </w:tcPr>
          <w:p w:rsidRPr="001E6940" w:rsidR="00D87AB7" w:rsidP="001E6940" w:rsidRDefault="00F12375" w14:paraId="54F557A2" w14:textId="17AB40AD">
            <w:pPr>
              <w:pStyle w:val="ListParagraph"/>
              <w:numPr>
                <w:ilvl w:val="0"/>
                <w:numId w:val="3"/>
              </w:numPr>
              <w:spacing w:before="240" w:after="240"/>
              <w:jc w:val="both"/>
              <w:rPr>
                <w:rFonts w:ascii="Arial" w:hAnsi="Arial" w:cs="Arial"/>
                <w:b/>
                <w:bCs/>
                <w:color w:val="000000"/>
                <w:sz w:val="20"/>
                <w:szCs w:val="20"/>
                <w:lang w:val="en-GB"/>
              </w:rPr>
            </w:pPr>
            <w:r w:rsidRPr="001E6940">
              <w:rPr>
                <w:rFonts w:ascii="Arial" w:hAnsi="Arial" w:cs="Arial"/>
                <w:b/>
                <w:bCs/>
                <w:color w:val="000000"/>
                <w:sz w:val="20"/>
                <w:szCs w:val="20"/>
                <w:lang w:val="en-GB"/>
              </w:rPr>
              <w:t xml:space="preserve">Approval of consolidated </w:t>
            </w:r>
            <w:r w:rsidR="001E6940">
              <w:rPr>
                <w:rFonts w:ascii="Arial" w:hAnsi="Arial" w:cs="Arial"/>
                <w:b/>
                <w:bCs/>
                <w:color w:val="000000"/>
                <w:sz w:val="20"/>
                <w:szCs w:val="20"/>
                <w:lang w:val="en-GB"/>
              </w:rPr>
              <w:t xml:space="preserve">and separate </w:t>
            </w:r>
            <w:r w:rsidRPr="001E6940">
              <w:rPr>
                <w:rFonts w:ascii="Arial" w:hAnsi="Arial" w:cs="Arial"/>
                <w:b/>
                <w:bCs/>
                <w:color w:val="000000"/>
                <w:sz w:val="20"/>
                <w:szCs w:val="20"/>
                <w:lang w:val="en-GB"/>
              </w:rPr>
              <w:t xml:space="preserve">annual financial statements of the Company for the year </w:t>
            </w:r>
            <w:r w:rsidRPr="001E6940" w:rsidR="009535AF">
              <w:rPr>
                <w:rFonts w:ascii="Arial" w:hAnsi="Arial" w:cs="Arial"/>
                <w:b/>
                <w:bCs/>
                <w:color w:val="000000"/>
                <w:sz w:val="20"/>
                <w:szCs w:val="20"/>
                <w:lang w:val="en-GB"/>
              </w:rPr>
              <w:t>202</w:t>
            </w:r>
            <w:r w:rsidR="001E6940">
              <w:rPr>
                <w:rFonts w:ascii="Arial" w:hAnsi="Arial" w:cs="Arial"/>
                <w:b/>
                <w:bCs/>
                <w:color w:val="000000"/>
                <w:sz w:val="20"/>
                <w:szCs w:val="20"/>
                <w:lang w:val="en-GB"/>
              </w:rPr>
              <w:t>2</w:t>
            </w:r>
          </w:p>
          <w:p w:rsidRPr="00EB6E88" w:rsidR="00D87AB7" w:rsidP="00AD5C96" w:rsidRDefault="001E6940" w14:paraId="380D9DD7" w14:textId="5D833B47">
            <w:pPr>
              <w:spacing w:before="240" w:after="240"/>
              <w:jc w:val="both"/>
              <w:rPr>
                <w:rFonts w:ascii="Arial" w:hAnsi="Arial" w:cs="Arial"/>
                <w:i/>
                <w:iCs/>
                <w:color w:val="000000"/>
                <w:sz w:val="20"/>
                <w:szCs w:val="20"/>
                <w:lang w:val="en-GB"/>
              </w:rPr>
            </w:pPr>
            <w:r w:rsidRPr="001E6940">
              <w:rPr>
                <w:rFonts w:ascii="Arial" w:hAnsi="Arial" w:cs="Arial"/>
                <w:i/>
                <w:iCs/>
                <w:color w:val="000000"/>
                <w:sz w:val="20"/>
                <w:szCs w:val="20"/>
                <w:lang w:val="en-GB"/>
              </w:rPr>
              <w:t>To approve consolidated and separate annual financial statements for the year 2022</w:t>
            </w:r>
            <w:r w:rsidRPr="00EB6E88" w:rsidR="00F12375">
              <w:rPr>
                <w:rFonts w:ascii="Arial" w:hAnsi="Arial" w:cs="Arial"/>
                <w:i/>
                <w:iCs/>
                <w:color w:val="000000"/>
                <w:sz w:val="20"/>
                <w:szCs w:val="20"/>
                <w:lang w:val="en-GB"/>
              </w:rPr>
              <w:t>.</w:t>
            </w:r>
          </w:p>
        </w:tc>
        <w:tc>
          <w:tcPr>
            <w:tcW w:w="1620" w:type="dxa"/>
            <w:tcMar/>
          </w:tcPr>
          <w:p w:rsidRPr="00EB6E88" w:rsidR="00D87AB7" w:rsidP="00B90678" w:rsidRDefault="00D87AB7" w14:paraId="7D6D0EA7" w14:textId="77777777">
            <w:pPr>
              <w:tabs>
                <w:tab w:val="left" w:pos="900"/>
              </w:tabs>
              <w:spacing w:line="360" w:lineRule="auto"/>
              <w:ind w:firstLine="540"/>
              <w:jc w:val="both"/>
              <w:rPr>
                <w:rFonts w:ascii="Arial" w:hAnsi="Arial" w:cs="Arial"/>
                <w:i/>
                <w:sz w:val="20"/>
                <w:szCs w:val="20"/>
                <w:lang w:val="en-GB"/>
              </w:rPr>
            </w:pPr>
          </w:p>
        </w:tc>
        <w:tc>
          <w:tcPr>
            <w:tcW w:w="1577" w:type="dxa"/>
            <w:tcMar/>
          </w:tcPr>
          <w:p w:rsidRPr="00EB6E88" w:rsidR="00D87AB7" w:rsidP="00B90678" w:rsidRDefault="00D87AB7" w14:paraId="5BD81CCB" w14:textId="77777777">
            <w:pPr>
              <w:tabs>
                <w:tab w:val="left" w:pos="900"/>
              </w:tabs>
              <w:spacing w:line="360" w:lineRule="auto"/>
              <w:ind w:firstLine="540"/>
              <w:jc w:val="both"/>
              <w:rPr>
                <w:rFonts w:ascii="Arial" w:hAnsi="Arial" w:cs="Arial"/>
                <w:i/>
                <w:sz w:val="20"/>
                <w:szCs w:val="20"/>
                <w:lang w:val="en-GB"/>
              </w:rPr>
            </w:pPr>
          </w:p>
        </w:tc>
      </w:tr>
      <w:tr w:rsidRPr="00EB6E88" w:rsidR="00D87AB7" w:rsidTr="44A1D63B" w14:paraId="03D1F305" w14:textId="77777777">
        <w:tc>
          <w:tcPr>
            <w:tcW w:w="6408" w:type="dxa"/>
            <w:tcMar/>
          </w:tcPr>
          <w:p w:rsidRPr="001E6940" w:rsidR="00D87AB7" w:rsidP="001E6940" w:rsidRDefault="00F12375" w14:paraId="11FB0524" w14:textId="76F888EF">
            <w:pPr>
              <w:pStyle w:val="ListParagraph"/>
              <w:numPr>
                <w:ilvl w:val="0"/>
                <w:numId w:val="3"/>
              </w:numPr>
              <w:spacing w:before="240" w:after="240"/>
              <w:jc w:val="both"/>
              <w:rPr>
                <w:rFonts w:ascii="Arial" w:hAnsi="Arial" w:cs="Arial"/>
                <w:b/>
                <w:bCs/>
                <w:color w:val="000000"/>
                <w:sz w:val="20"/>
                <w:szCs w:val="20"/>
                <w:lang w:val="en-GB"/>
              </w:rPr>
            </w:pPr>
            <w:r w:rsidRPr="001E6940">
              <w:rPr>
                <w:rFonts w:ascii="Arial" w:hAnsi="Arial" w:cs="Arial"/>
                <w:b/>
                <w:bCs/>
                <w:color w:val="000000"/>
                <w:sz w:val="20"/>
                <w:szCs w:val="20"/>
                <w:lang w:val="en-GB"/>
              </w:rPr>
              <w:t xml:space="preserve">Approval of the profit (loss) allocation of the Company for the year </w:t>
            </w:r>
            <w:r w:rsidRPr="001E6940" w:rsidR="009535AF">
              <w:rPr>
                <w:rFonts w:ascii="Arial" w:hAnsi="Arial" w:cs="Arial"/>
                <w:b/>
                <w:bCs/>
                <w:color w:val="000000"/>
                <w:sz w:val="20"/>
                <w:szCs w:val="20"/>
                <w:lang w:val="en-GB"/>
              </w:rPr>
              <w:t>202</w:t>
            </w:r>
            <w:r w:rsidR="001E6940">
              <w:rPr>
                <w:rFonts w:ascii="Arial" w:hAnsi="Arial" w:cs="Arial"/>
                <w:b/>
                <w:bCs/>
                <w:color w:val="000000"/>
                <w:sz w:val="20"/>
                <w:szCs w:val="20"/>
                <w:lang w:val="en-GB"/>
              </w:rPr>
              <w:t>2</w:t>
            </w:r>
          </w:p>
          <w:p w:rsidRPr="00A003C6" w:rsidR="00D87AB7" w:rsidP="44A1D63B" w:rsidRDefault="00F12375" w14:paraId="54385754" w14:textId="676490A0">
            <w:pPr>
              <w:spacing w:before="240" w:after="240"/>
              <w:jc w:val="both"/>
              <w:rPr>
                <w:rFonts w:ascii="Arial" w:hAnsi="Arial" w:cs="Arial"/>
                <w:i w:val="1"/>
                <w:iCs w:val="1"/>
                <w:color w:val="000000"/>
                <w:sz w:val="20"/>
                <w:szCs w:val="20"/>
                <w:lang w:val="en-GB"/>
              </w:rPr>
            </w:pPr>
            <w:r w:rsidRPr="44A1D63B" w:rsidR="23CECF2A">
              <w:rPr>
                <w:rFonts w:ascii="Arial" w:hAnsi="Arial" w:cs="Arial"/>
                <w:i w:val="1"/>
                <w:iCs w:val="1"/>
                <w:color w:val="000000" w:themeColor="text1" w:themeTint="FF" w:themeShade="FF"/>
                <w:sz w:val="20"/>
                <w:szCs w:val="20"/>
                <w:lang w:val="en-GB"/>
              </w:rPr>
              <w:t xml:space="preserve">To distribute the </w:t>
            </w:r>
            <w:r w:rsidRPr="44A1D63B" w:rsidR="23CECF2A">
              <w:rPr>
                <w:rFonts w:ascii="Arial" w:hAnsi="Arial" w:cs="Arial"/>
                <w:i w:val="1"/>
                <w:iCs w:val="1"/>
                <w:color w:val="000000" w:themeColor="text1" w:themeTint="FF" w:themeShade="FF"/>
                <w:sz w:val="20"/>
                <w:szCs w:val="20"/>
                <w:lang w:val="en-GB"/>
              </w:rPr>
              <w:t>Company‘</w:t>
            </w:r>
            <w:r w:rsidRPr="44A1D63B" w:rsidR="23CECF2A">
              <w:rPr>
                <w:rFonts w:ascii="Arial" w:hAnsi="Arial" w:cs="Arial"/>
                <w:i w:val="1"/>
                <w:iCs w:val="1"/>
                <w:color w:val="000000" w:themeColor="text1" w:themeTint="FF" w:themeShade="FF"/>
                <w:sz w:val="20"/>
                <w:szCs w:val="20"/>
                <w:lang w:val="en-GB"/>
              </w:rPr>
              <w:t xml:space="preserve">s profit in the total sum of EUR </w:t>
            </w:r>
            <w:r w:rsidRPr="44A1D63B" w:rsidR="6EAD91EA">
              <w:rPr>
                <w:rFonts w:ascii="Arial" w:hAnsi="Arial" w:cs="Arial"/>
                <w:i w:val="1"/>
                <w:iCs w:val="1"/>
                <w:color w:val="000000" w:themeColor="text1" w:themeTint="FF" w:themeShade="FF"/>
                <w:sz w:val="20"/>
                <w:szCs w:val="20"/>
                <w:lang w:val="en-GB"/>
              </w:rPr>
              <w:t>7,506,</w:t>
            </w:r>
            <w:r w:rsidRPr="44A1D63B" w:rsidR="7872EE3E">
              <w:rPr>
                <w:rFonts w:ascii="Arial" w:hAnsi="Arial" w:cs="Arial"/>
                <w:i w:val="1"/>
                <w:iCs w:val="1"/>
                <w:color w:val="000000" w:themeColor="text1" w:themeTint="FF" w:themeShade="FF"/>
                <w:sz w:val="20"/>
                <w:szCs w:val="20"/>
                <w:lang w:val="en-GB"/>
              </w:rPr>
              <w:t>6</w:t>
            </w:r>
            <w:r w:rsidRPr="44A1D63B" w:rsidR="6EAD91EA">
              <w:rPr>
                <w:rFonts w:ascii="Arial" w:hAnsi="Arial" w:cs="Arial"/>
                <w:i w:val="1"/>
                <w:iCs w:val="1"/>
                <w:color w:val="000000" w:themeColor="text1" w:themeTint="FF" w:themeShade="FF"/>
                <w:sz w:val="20"/>
                <w:szCs w:val="20"/>
                <w:lang w:val="en-GB"/>
              </w:rPr>
              <w:t xml:space="preserve">78 </w:t>
            </w:r>
            <w:r w:rsidRPr="44A1D63B" w:rsidR="23CECF2A">
              <w:rPr>
                <w:rFonts w:ascii="Arial" w:hAnsi="Arial" w:cs="Arial"/>
                <w:i w:val="1"/>
                <w:iCs w:val="1"/>
                <w:color w:val="000000" w:themeColor="text1" w:themeTint="FF" w:themeShade="FF"/>
                <w:sz w:val="20"/>
                <w:szCs w:val="20"/>
                <w:lang w:val="en-GB"/>
              </w:rPr>
              <w:t>available for appropriation, as follows:</w:t>
            </w:r>
          </w:p>
          <w:tbl>
            <w:tblPr>
              <w:tblW w:w="6237"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416"/>
              <w:gridCol w:w="4536"/>
              <w:gridCol w:w="1285"/>
            </w:tblGrid>
            <w:tr w:rsidRPr="00482644" w:rsidR="002B5EB4" w:rsidTr="00A22C89" w14:paraId="0FFC4A76" w14:textId="77777777">
              <w:tc>
                <w:tcPr>
                  <w:tcW w:w="416" w:type="dxa"/>
                  <w:tcBorders>
                    <w:top w:val="single" w:color="000000" w:sz="8" w:space="0"/>
                    <w:left w:val="single" w:color="000000" w:sz="8" w:space="0"/>
                    <w:bottom w:val="single" w:color="000000" w:sz="8" w:space="0"/>
                    <w:right w:val="single" w:color="000000" w:sz="8" w:space="0"/>
                  </w:tcBorders>
                  <w:shd w:val="clear" w:color="000000" w:fill="FFFFFF"/>
                  <w:vAlign w:val="center"/>
                  <w:hideMark/>
                </w:tcPr>
                <w:p w:rsidRPr="002B5EB4" w:rsidR="002B5EB4" w:rsidP="002B5EB4" w:rsidRDefault="002B5EB4" w14:paraId="6D5B1486" w14:textId="25199DB2">
                  <w:pPr>
                    <w:jc w:val="both"/>
                    <w:rPr>
                      <w:rFonts w:ascii="Arial" w:hAnsi="Arial" w:cs="Arial"/>
                      <w:i/>
                      <w:iCs/>
                      <w:color w:val="000000"/>
                      <w:sz w:val="20"/>
                      <w:szCs w:val="20"/>
                      <w:lang w:val="en-GB"/>
                    </w:rPr>
                  </w:pPr>
                  <w:r w:rsidRPr="002B5EB4">
                    <w:rPr>
                      <w:rFonts w:ascii="Arial" w:hAnsi="Arial" w:cs="Arial"/>
                      <w:i/>
                      <w:iCs/>
                      <w:color w:val="000000"/>
                      <w:sz w:val="20"/>
                      <w:szCs w:val="20"/>
                      <w:lang w:val="en-GB" w:eastAsia="lt-LT"/>
                    </w:rPr>
                    <w:t>No.</w:t>
                  </w:r>
                </w:p>
              </w:tc>
              <w:tc>
                <w:tcPr>
                  <w:tcW w:w="4536" w:type="dxa"/>
                  <w:tcBorders>
                    <w:top w:val="single" w:color="000000" w:sz="8" w:space="0"/>
                    <w:left w:val="nil"/>
                    <w:bottom w:val="single" w:color="000000" w:sz="8" w:space="0"/>
                    <w:right w:val="single" w:color="000000" w:sz="8" w:space="0"/>
                  </w:tcBorders>
                  <w:shd w:val="clear" w:color="000000" w:fill="FFFFFF"/>
                  <w:vAlign w:val="center"/>
                  <w:hideMark/>
                </w:tcPr>
                <w:p w:rsidRPr="002B5EB4" w:rsidR="002B5EB4" w:rsidP="002B5EB4" w:rsidRDefault="002B5EB4" w14:paraId="5A2F3EA8" w14:textId="7E5D5378">
                  <w:pPr>
                    <w:jc w:val="both"/>
                    <w:rPr>
                      <w:rFonts w:ascii="Arial" w:hAnsi="Arial" w:cs="Arial"/>
                      <w:i/>
                      <w:iCs/>
                      <w:color w:val="000000"/>
                      <w:sz w:val="20"/>
                      <w:szCs w:val="20"/>
                      <w:lang w:val="en-GB"/>
                    </w:rPr>
                  </w:pPr>
                  <w:r w:rsidRPr="002B5EB4">
                    <w:rPr>
                      <w:rFonts w:ascii="Arial" w:hAnsi="Arial" w:cs="Arial"/>
                      <w:i/>
                      <w:iCs/>
                      <w:color w:val="000000"/>
                      <w:sz w:val="20"/>
                      <w:szCs w:val="20"/>
                      <w:lang w:val="en-GB" w:eastAsia="lt-LT"/>
                    </w:rPr>
                    <w:t>Ratios</w:t>
                  </w:r>
                </w:p>
              </w:tc>
              <w:tc>
                <w:tcPr>
                  <w:tcW w:w="1285" w:type="dxa"/>
                  <w:tcBorders>
                    <w:top w:val="single" w:color="000000" w:sz="8" w:space="0"/>
                    <w:left w:val="nil"/>
                    <w:bottom w:val="single" w:color="000000" w:sz="8" w:space="0"/>
                    <w:right w:val="single" w:color="000000" w:sz="8" w:space="0"/>
                  </w:tcBorders>
                  <w:shd w:val="clear" w:color="000000" w:fill="FFFFFF"/>
                  <w:vAlign w:val="center"/>
                  <w:hideMark/>
                </w:tcPr>
                <w:p w:rsidRPr="002B5EB4" w:rsidR="002B5EB4" w:rsidP="002B5EB4" w:rsidRDefault="002B5EB4" w14:paraId="6183951C" w14:textId="19E2765C">
                  <w:pPr>
                    <w:jc w:val="both"/>
                    <w:rPr>
                      <w:rFonts w:ascii="Arial" w:hAnsi="Arial" w:cs="Arial"/>
                      <w:i/>
                      <w:iCs/>
                      <w:color w:val="000000"/>
                      <w:sz w:val="20"/>
                      <w:szCs w:val="20"/>
                      <w:lang w:val="en-GB"/>
                    </w:rPr>
                  </w:pPr>
                  <w:r w:rsidRPr="002B5EB4">
                    <w:rPr>
                      <w:rFonts w:ascii="Arial" w:hAnsi="Arial" w:cs="Arial"/>
                      <w:i/>
                      <w:iCs/>
                      <w:color w:val="000000"/>
                      <w:sz w:val="20"/>
                      <w:szCs w:val="20"/>
                      <w:lang w:val="en-GB" w:eastAsia="lt-LT"/>
                    </w:rPr>
                    <w:t>Amount, EUR</w:t>
                  </w:r>
                </w:p>
              </w:tc>
            </w:tr>
            <w:tr w:rsidRPr="00482644" w:rsidR="002B5EB4" w:rsidTr="00A22C89" w14:paraId="3A1BE33D" w14:textId="77777777">
              <w:tc>
                <w:tcPr>
                  <w:tcW w:w="416" w:type="dxa"/>
                  <w:tcBorders>
                    <w:top w:val="nil"/>
                    <w:left w:val="single" w:color="000000" w:sz="8" w:space="0"/>
                    <w:bottom w:val="single" w:color="000000" w:sz="8" w:space="0"/>
                    <w:right w:val="single" w:color="000000" w:sz="8" w:space="0"/>
                  </w:tcBorders>
                  <w:shd w:val="clear" w:color="000000" w:fill="FFFFFF"/>
                  <w:vAlign w:val="center"/>
                  <w:hideMark/>
                </w:tcPr>
                <w:p w:rsidRPr="002B5EB4" w:rsidR="002B5EB4" w:rsidP="002B5EB4" w:rsidRDefault="002B5EB4" w14:paraId="5CC14AEF" w14:textId="6FC9DF3C">
                  <w:pPr>
                    <w:jc w:val="both"/>
                    <w:rPr>
                      <w:rFonts w:ascii="Arial" w:hAnsi="Arial" w:cs="Arial"/>
                      <w:i/>
                      <w:iCs/>
                      <w:color w:val="000000"/>
                      <w:sz w:val="20"/>
                      <w:szCs w:val="20"/>
                      <w:lang w:val="en-GB"/>
                    </w:rPr>
                  </w:pPr>
                  <w:r w:rsidRPr="002B5EB4">
                    <w:rPr>
                      <w:rFonts w:ascii="Arial" w:hAnsi="Arial" w:cs="Arial"/>
                      <w:i/>
                      <w:iCs/>
                      <w:color w:val="000000"/>
                      <w:sz w:val="20"/>
                      <w:szCs w:val="20"/>
                      <w:lang w:val="en-GB" w:eastAsia="lt-LT"/>
                    </w:rPr>
                    <w:t>1.  </w:t>
                  </w:r>
                </w:p>
              </w:tc>
              <w:tc>
                <w:tcPr>
                  <w:tcW w:w="4536" w:type="dxa"/>
                  <w:tcBorders>
                    <w:top w:val="nil"/>
                    <w:left w:val="nil"/>
                    <w:bottom w:val="single" w:color="000000" w:sz="8" w:space="0"/>
                    <w:right w:val="single" w:color="000000" w:sz="8" w:space="0"/>
                  </w:tcBorders>
                  <w:shd w:val="clear" w:color="000000" w:fill="FFFFFF"/>
                  <w:vAlign w:val="center"/>
                  <w:hideMark/>
                </w:tcPr>
                <w:p w:rsidRPr="002B5EB4" w:rsidR="002B5EB4" w:rsidP="002B5EB4" w:rsidRDefault="002B5EB4" w14:paraId="7E64AA42" w14:textId="61F5FBF4">
                  <w:pPr>
                    <w:jc w:val="both"/>
                    <w:rPr>
                      <w:rFonts w:ascii="Arial" w:hAnsi="Arial" w:cs="Arial"/>
                      <w:i/>
                      <w:iCs/>
                      <w:color w:val="000000"/>
                      <w:sz w:val="20"/>
                      <w:szCs w:val="20"/>
                      <w:lang w:val="en-GB"/>
                    </w:rPr>
                  </w:pPr>
                  <w:r w:rsidRPr="002B5EB4">
                    <w:rPr>
                      <w:rFonts w:ascii="Arial" w:hAnsi="Arial" w:cs="Arial"/>
                      <w:i/>
                      <w:iCs/>
                      <w:color w:val="000000"/>
                      <w:sz w:val="20"/>
                      <w:szCs w:val="20"/>
                      <w:lang w:val="en-GB" w:eastAsia="lt-LT"/>
                    </w:rPr>
                    <w:t>Non-allocated profit (loss) of the previous year at the end of the financial year as of 31 December 2021</w:t>
                  </w:r>
                </w:p>
              </w:tc>
              <w:tc>
                <w:tcPr>
                  <w:tcW w:w="1285" w:type="dxa"/>
                  <w:tcBorders>
                    <w:top w:val="nil"/>
                    <w:left w:val="nil"/>
                    <w:bottom w:val="single" w:color="000000" w:sz="8" w:space="0"/>
                    <w:right w:val="single" w:color="000000" w:sz="8" w:space="0"/>
                  </w:tcBorders>
                  <w:shd w:val="clear" w:color="000000" w:fill="FFFFFF"/>
                  <w:vAlign w:val="center"/>
                  <w:hideMark/>
                </w:tcPr>
                <w:p w:rsidRPr="002B5EB4" w:rsidR="002B5EB4" w:rsidP="002B5EB4" w:rsidRDefault="002B5EB4" w14:paraId="76E49458" w14:textId="2016BD9E">
                  <w:pPr>
                    <w:jc w:val="right"/>
                    <w:rPr>
                      <w:rFonts w:ascii="Arial" w:hAnsi="Arial" w:cs="Arial"/>
                      <w:i/>
                      <w:iCs/>
                      <w:color w:val="000000"/>
                      <w:sz w:val="20"/>
                      <w:szCs w:val="20"/>
                      <w:lang w:val="en-GB"/>
                    </w:rPr>
                  </w:pPr>
                  <w:r w:rsidRPr="002B5EB4">
                    <w:rPr>
                      <w:rFonts w:ascii="Arial" w:hAnsi="Arial" w:cs="Arial"/>
                      <w:i/>
                      <w:iCs/>
                      <w:color w:val="000000"/>
                      <w:sz w:val="20"/>
                      <w:szCs w:val="20"/>
                      <w:lang w:val="en-GB" w:eastAsia="lt-LT"/>
                    </w:rPr>
                    <w:t>9,333,977</w:t>
                  </w:r>
                </w:p>
              </w:tc>
            </w:tr>
            <w:tr w:rsidRPr="00482644" w:rsidR="002B5EB4" w:rsidTr="00A22C89" w14:paraId="3532896E" w14:textId="77777777">
              <w:tc>
                <w:tcPr>
                  <w:tcW w:w="416" w:type="dxa"/>
                  <w:tcBorders>
                    <w:top w:val="nil"/>
                    <w:left w:val="single" w:color="000000" w:sz="8" w:space="0"/>
                    <w:bottom w:val="single" w:color="000000" w:sz="8" w:space="0"/>
                    <w:right w:val="single" w:color="000000" w:sz="8" w:space="0"/>
                  </w:tcBorders>
                  <w:shd w:val="clear" w:color="000000" w:fill="FFFFFF"/>
                  <w:vAlign w:val="center"/>
                  <w:hideMark/>
                </w:tcPr>
                <w:p w:rsidRPr="002B5EB4" w:rsidR="002B5EB4" w:rsidP="002B5EB4" w:rsidRDefault="002B5EB4" w14:paraId="5AE96AF5" w14:textId="5FFF5A65">
                  <w:pPr>
                    <w:jc w:val="both"/>
                    <w:rPr>
                      <w:rFonts w:ascii="Arial" w:hAnsi="Arial" w:cs="Arial"/>
                      <w:i/>
                      <w:iCs/>
                      <w:color w:val="000000"/>
                      <w:sz w:val="20"/>
                      <w:szCs w:val="20"/>
                      <w:lang w:val="en-GB"/>
                    </w:rPr>
                  </w:pPr>
                  <w:r w:rsidRPr="002B5EB4">
                    <w:rPr>
                      <w:rFonts w:ascii="Arial" w:hAnsi="Arial" w:cs="Arial"/>
                      <w:i/>
                      <w:iCs/>
                      <w:color w:val="000000"/>
                      <w:sz w:val="20"/>
                      <w:szCs w:val="20"/>
                      <w:lang w:val="en-GB" w:eastAsia="lt-LT"/>
                    </w:rPr>
                    <w:t>2.  </w:t>
                  </w:r>
                </w:p>
              </w:tc>
              <w:tc>
                <w:tcPr>
                  <w:tcW w:w="4536" w:type="dxa"/>
                  <w:tcBorders>
                    <w:top w:val="nil"/>
                    <w:left w:val="nil"/>
                    <w:bottom w:val="single" w:color="000000" w:sz="8" w:space="0"/>
                    <w:right w:val="single" w:color="000000" w:sz="8" w:space="0"/>
                  </w:tcBorders>
                  <w:shd w:val="clear" w:color="000000" w:fill="FFFFFF"/>
                  <w:vAlign w:val="center"/>
                  <w:hideMark/>
                </w:tcPr>
                <w:p w:rsidRPr="002B5EB4" w:rsidR="002B5EB4" w:rsidP="002B5EB4" w:rsidRDefault="002B5EB4" w14:paraId="47B92400" w14:textId="2708048E">
                  <w:pPr>
                    <w:jc w:val="both"/>
                    <w:rPr>
                      <w:rFonts w:ascii="Arial" w:hAnsi="Arial" w:cs="Arial"/>
                      <w:i/>
                      <w:iCs/>
                      <w:color w:val="000000"/>
                      <w:sz w:val="20"/>
                      <w:szCs w:val="20"/>
                      <w:lang w:val="en-GB"/>
                    </w:rPr>
                  </w:pPr>
                  <w:r w:rsidRPr="002B5EB4">
                    <w:rPr>
                      <w:rFonts w:ascii="Arial" w:hAnsi="Arial" w:cs="Arial"/>
                      <w:i/>
                      <w:iCs/>
                      <w:color w:val="000000"/>
                      <w:sz w:val="20"/>
                      <w:szCs w:val="20"/>
                      <w:lang w:val="en-GB" w:eastAsia="lt-LT"/>
                    </w:rPr>
                    <w:t>Net profit (loss) for the financial year</w:t>
                  </w:r>
                </w:p>
              </w:tc>
              <w:tc>
                <w:tcPr>
                  <w:tcW w:w="1285" w:type="dxa"/>
                  <w:tcBorders>
                    <w:top w:val="nil"/>
                    <w:left w:val="nil"/>
                    <w:bottom w:val="single" w:color="000000" w:sz="8" w:space="0"/>
                    <w:right w:val="single" w:color="000000" w:sz="8" w:space="0"/>
                  </w:tcBorders>
                  <w:shd w:val="clear" w:color="000000" w:fill="FFFFFF"/>
                  <w:vAlign w:val="center"/>
                  <w:hideMark/>
                </w:tcPr>
                <w:p w:rsidRPr="002B5EB4" w:rsidR="002B5EB4" w:rsidP="002B5EB4" w:rsidRDefault="002B5EB4" w14:paraId="24A6FC87" w14:textId="0F38DB5B">
                  <w:pPr>
                    <w:jc w:val="right"/>
                    <w:rPr>
                      <w:rFonts w:ascii="Arial" w:hAnsi="Arial" w:cs="Arial"/>
                      <w:i/>
                      <w:iCs/>
                      <w:color w:val="000000"/>
                      <w:sz w:val="20"/>
                      <w:szCs w:val="20"/>
                      <w:lang w:val="en-GB"/>
                    </w:rPr>
                  </w:pPr>
                  <w:r w:rsidRPr="002B5EB4">
                    <w:rPr>
                      <w:rFonts w:ascii="Arial" w:hAnsi="Arial" w:cs="Arial"/>
                      <w:i/>
                      <w:iCs/>
                      <w:color w:val="000000"/>
                      <w:sz w:val="20"/>
                      <w:szCs w:val="20"/>
                    </w:rPr>
                    <w:t>(2,416,740)</w:t>
                  </w:r>
                </w:p>
              </w:tc>
            </w:tr>
            <w:tr w:rsidRPr="00482644" w:rsidR="002B5EB4" w:rsidTr="00A22C89" w14:paraId="0FFD42B7" w14:textId="77777777">
              <w:tc>
                <w:tcPr>
                  <w:tcW w:w="416" w:type="dxa"/>
                  <w:tcBorders>
                    <w:top w:val="nil"/>
                    <w:left w:val="single" w:color="000000" w:sz="8" w:space="0"/>
                    <w:bottom w:val="single" w:color="000000" w:sz="8" w:space="0"/>
                    <w:right w:val="single" w:color="000000" w:sz="8" w:space="0"/>
                  </w:tcBorders>
                  <w:shd w:val="clear" w:color="000000" w:fill="FFFFFF"/>
                  <w:vAlign w:val="center"/>
                  <w:hideMark/>
                </w:tcPr>
                <w:p w:rsidRPr="002B5EB4" w:rsidR="002B5EB4" w:rsidP="002B5EB4" w:rsidRDefault="002B5EB4" w14:paraId="6ECF1840" w14:textId="31366E82">
                  <w:pPr>
                    <w:jc w:val="both"/>
                    <w:rPr>
                      <w:rFonts w:ascii="Arial" w:hAnsi="Arial" w:cs="Arial"/>
                      <w:i/>
                      <w:iCs/>
                      <w:color w:val="000000"/>
                      <w:sz w:val="20"/>
                      <w:szCs w:val="20"/>
                      <w:lang w:val="en-GB"/>
                    </w:rPr>
                  </w:pPr>
                  <w:r w:rsidRPr="002B5EB4">
                    <w:rPr>
                      <w:rFonts w:ascii="Arial" w:hAnsi="Arial" w:cs="Arial"/>
                      <w:i/>
                      <w:iCs/>
                      <w:color w:val="000000"/>
                      <w:sz w:val="20"/>
                      <w:szCs w:val="20"/>
                      <w:lang w:val="en-GB" w:eastAsia="lt-LT"/>
                    </w:rPr>
                    <w:t>3.  </w:t>
                  </w:r>
                </w:p>
              </w:tc>
              <w:tc>
                <w:tcPr>
                  <w:tcW w:w="4536" w:type="dxa"/>
                  <w:tcBorders>
                    <w:top w:val="nil"/>
                    <w:left w:val="nil"/>
                    <w:bottom w:val="single" w:color="000000" w:sz="8" w:space="0"/>
                    <w:right w:val="single" w:color="000000" w:sz="8" w:space="0"/>
                  </w:tcBorders>
                  <w:shd w:val="clear" w:color="000000" w:fill="FFFFFF"/>
                  <w:vAlign w:val="center"/>
                  <w:hideMark/>
                </w:tcPr>
                <w:p w:rsidRPr="002B5EB4" w:rsidR="002B5EB4" w:rsidP="002B5EB4" w:rsidRDefault="002B5EB4" w14:paraId="19E2408B" w14:textId="26226B13">
                  <w:pPr>
                    <w:jc w:val="both"/>
                    <w:rPr>
                      <w:rFonts w:ascii="Arial" w:hAnsi="Arial" w:cs="Arial"/>
                      <w:i/>
                      <w:iCs/>
                      <w:color w:val="000000"/>
                      <w:sz w:val="20"/>
                      <w:szCs w:val="20"/>
                      <w:lang w:val="en-GB"/>
                    </w:rPr>
                  </w:pPr>
                  <w:r w:rsidRPr="002B5EB4">
                    <w:rPr>
                      <w:rFonts w:ascii="Arial" w:hAnsi="Arial" w:cs="Arial"/>
                      <w:i/>
                      <w:iCs/>
                      <w:color w:val="000000"/>
                      <w:sz w:val="20"/>
                      <w:szCs w:val="20"/>
                      <w:lang w:val="en-GB" w:eastAsia="lt-LT"/>
                    </w:rPr>
                    <w:t>Profit (loss) for the reporting financial year not recognized in the profit and loss account</w:t>
                  </w:r>
                </w:p>
              </w:tc>
              <w:tc>
                <w:tcPr>
                  <w:tcW w:w="1285" w:type="dxa"/>
                  <w:tcBorders>
                    <w:top w:val="nil"/>
                    <w:left w:val="nil"/>
                    <w:bottom w:val="single" w:color="000000" w:sz="8" w:space="0"/>
                    <w:right w:val="single" w:color="000000" w:sz="8" w:space="0"/>
                  </w:tcBorders>
                  <w:shd w:val="clear" w:color="000000" w:fill="FFFFFF"/>
                  <w:vAlign w:val="center"/>
                  <w:hideMark/>
                </w:tcPr>
                <w:p w:rsidRPr="002B5EB4" w:rsidR="002B5EB4" w:rsidP="002B5EB4" w:rsidRDefault="002B5EB4" w14:paraId="17D2E08D" w14:textId="722E84A0">
                  <w:pPr>
                    <w:jc w:val="right"/>
                    <w:rPr>
                      <w:rFonts w:ascii="Arial" w:hAnsi="Arial" w:cs="Arial"/>
                      <w:i/>
                      <w:iCs/>
                      <w:color w:val="000000"/>
                      <w:sz w:val="20"/>
                      <w:szCs w:val="20"/>
                      <w:lang w:val="en-GB"/>
                    </w:rPr>
                  </w:pPr>
                  <w:r w:rsidRPr="002B5EB4">
                    <w:rPr>
                      <w:rFonts w:ascii="Arial" w:hAnsi="Arial" w:cs="Arial"/>
                      <w:i/>
                      <w:iCs/>
                      <w:sz w:val="20"/>
                      <w:szCs w:val="20"/>
                    </w:rPr>
                    <w:t>-</w:t>
                  </w:r>
                </w:p>
              </w:tc>
            </w:tr>
            <w:tr w:rsidRPr="00482644" w:rsidR="002B5EB4" w:rsidTr="00A22C89" w14:paraId="1D9DC2D8" w14:textId="77777777">
              <w:tc>
                <w:tcPr>
                  <w:tcW w:w="416" w:type="dxa"/>
                  <w:tcBorders>
                    <w:top w:val="nil"/>
                    <w:left w:val="single" w:color="000000" w:sz="8" w:space="0"/>
                    <w:bottom w:val="single" w:color="000000" w:sz="8" w:space="0"/>
                    <w:right w:val="single" w:color="000000" w:sz="8" w:space="0"/>
                  </w:tcBorders>
                  <w:shd w:val="clear" w:color="000000" w:fill="FFFFFF"/>
                  <w:vAlign w:val="center"/>
                  <w:hideMark/>
                </w:tcPr>
                <w:p w:rsidRPr="002B5EB4" w:rsidR="002B5EB4" w:rsidP="002B5EB4" w:rsidRDefault="002B5EB4" w14:paraId="01F51085" w14:textId="6D11301B">
                  <w:pPr>
                    <w:jc w:val="both"/>
                    <w:rPr>
                      <w:rFonts w:ascii="Arial" w:hAnsi="Arial" w:cs="Arial"/>
                      <w:i/>
                      <w:iCs/>
                      <w:color w:val="000000"/>
                      <w:sz w:val="20"/>
                      <w:szCs w:val="20"/>
                      <w:lang w:val="en-GB"/>
                    </w:rPr>
                  </w:pPr>
                  <w:r w:rsidRPr="002B5EB4">
                    <w:rPr>
                      <w:rFonts w:ascii="Arial" w:hAnsi="Arial" w:cs="Arial"/>
                      <w:i/>
                      <w:iCs/>
                      <w:color w:val="000000"/>
                      <w:sz w:val="20"/>
                      <w:szCs w:val="20"/>
                      <w:lang w:val="en-GB" w:eastAsia="lt-LT"/>
                    </w:rPr>
                    <w:t>4.  </w:t>
                  </w:r>
                </w:p>
              </w:tc>
              <w:tc>
                <w:tcPr>
                  <w:tcW w:w="4536" w:type="dxa"/>
                  <w:tcBorders>
                    <w:top w:val="nil"/>
                    <w:left w:val="nil"/>
                    <w:bottom w:val="single" w:color="000000" w:sz="8" w:space="0"/>
                    <w:right w:val="single" w:color="000000" w:sz="8" w:space="0"/>
                  </w:tcBorders>
                  <w:shd w:val="clear" w:color="000000" w:fill="FFFFFF"/>
                  <w:vAlign w:val="center"/>
                  <w:hideMark/>
                </w:tcPr>
                <w:p w:rsidRPr="002B5EB4" w:rsidR="002B5EB4" w:rsidP="002B5EB4" w:rsidRDefault="002B5EB4" w14:paraId="31876DF9" w14:textId="1AEF9119">
                  <w:pPr>
                    <w:jc w:val="both"/>
                    <w:rPr>
                      <w:rFonts w:ascii="Arial" w:hAnsi="Arial" w:cs="Arial"/>
                      <w:i/>
                      <w:iCs/>
                      <w:color w:val="000000"/>
                      <w:sz w:val="20"/>
                      <w:szCs w:val="20"/>
                      <w:lang w:val="en-GB"/>
                    </w:rPr>
                  </w:pPr>
                  <w:r w:rsidRPr="002B5EB4">
                    <w:rPr>
                      <w:rFonts w:ascii="Arial" w:hAnsi="Arial" w:cs="Arial"/>
                      <w:i/>
                      <w:iCs/>
                      <w:color w:val="000000"/>
                      <w:sz w:val="20"/>
                      <w:szCs w:val="20"/>
                      <w:lang w:val="en-GB" w:eastAsia="lt-LT"/>
                    </w:rPr>
                    <w:t>Share based payment for employees’ expenses accounted in the profit and loss account</w:t>
                  </w:r>
                </w:p>
              </w:tc>
              <w:tc>
                <w:tcPr>
                  <w:tcW w:w="1285" w:type="dxa"/>
                  <w:tcBorders>
                    <w:top w:val="nil"/>
                    <w:left w:val="nil"/>
                    <w:bottom w:val="single" w:color="000000" w:sz="8" w:space="0"/>
                    <w:right w:val="single" w:color="000000" w:sz="8" w:space="0"/>
                  </w:tcBorders>
                  <w:shd w:val="clear" w:color="000000" w:fill="FFFFFF"/>
                  <w:vAlign w:val="center"/>
                  <w:hideMark/>
                </w:tcPr>
                <w:p w:rsidRPr="002B5EB4" w:rsidR="002B5EB4" w:rsidP="002B5EB4" w:rsidRDefault="002B5EB4" w14:paraId="3392B104" w14:textId="1663C926">
                  <w:pPr>
                    <w:jc w:val="right"/>
                    <w:rPr>
                      <w:rFonts w:ascii="Arial" w:hAnsi="Arial" w:cs="Arial"/>
                      <w:i/>
                      <w:iCs/>
                      <w:color w:val="000000"/>
                      <w:sz w:val="20"/>
                      <w:szCs w:val="20"/>
                      <w:lang w:val="en-GB"/>
                    </w:rPr>
                  </w:pPr>
                  <w:r w:rsidRPr="002B5EB4">
                    <w:rPr>
                      <w:rFonts w:ascii="Arial" w:hAnsi="Arial" w:cs="Arial"/>
                      <w:i/>
                      <w:iCs/>
                      <w:sz w:val="20"/>
                      <w:szCs w:val="20"/>
                    </w:rPr>
                    <w:t>589,441</w:t>
                  </w:r>
                </w:p>
              </w:tc>
            </w:tr>
            <w:tr w:rsidRPr="00482644" w:rsidR="002B5EB4" w:rsidTr="00A22C89" w14:paraId="5EB91379" w14:textId="77777777">
              <w:tc>
                <w:tcPr>
                  <w:tcW w:w="416" w:type="dxa"/>
                  <w:tcBorders>
                    <w:top w:val="nil"/>
                    <w:left w:val="single" w:color="000000" w:sz="8" w:space="0"/>
                    <w:bottom w:val="single" w:color="000000" w:sz="8" w:space="0"/>
                    <w:right w:val="single" w:color="000000" w:sz="8" w:space="0"/>
                  </w:tcBorders>
                  <w:shd w:val="clear" w:color="000000" w:fill="FFFFFF"/>
                  <w:vAlign w:val="center"/>
                  <w:hideMark/>
                </w:tcPr>
                <w:p w:rsidRPr="002B5EB4" w:rsidR="002B5EB4" w:rsidP="002B5EB4" w:rsidRDefault="002B5EB4" w14:paraId="48488A85" w14:textId="61852935">
                  <w:pPr>
                    <w:jc w:val="both"/>
                    <w:rPr>
                      <w:rFonts w:ascii="Arial" w:hAnsi="Arial" w:cs="Arial"/>
                      <w:i/>
                      <w:iCs/>
                      <w:color w:val="000000"/>
                      <w:sz w:val="20"/>
                      <w:szCs w:val="20"/>
                      <w:lang w:val="en-GB"/>
                    </w:rPr>
                  </w:pPr>
                  <w:r w:rsidRPr="002B5EB4">
                    <w:rPr>
                      <w:rFonts w:ascii="Arial" w:hAnsi="Arial" w:cs="Arial"/>
                      <w:i/>
                      <w:iCs/>
                      <w:color w:val="000000"/>
                      <w:sz w:val="20"/>
                      <w:szCs w:val="20"/>
                      <w:lang w:val="en-GB" w:eastAsia="lt-LT"/>
                    </w:rPr>
                    <w:t>5.  </w:t>
                  </w:r>
                </w:p>
              </w:tc>
              <w:tc>
                <w:tcPr>
                  <w:tcW w:w="4536" w:type="dxa"/>
                  <w:tcBorders>
                    <w:top w:val="nil"/>
                    <w:left w:val="nil"/>
                    <w:bottom w:val="single" w:color="000000" w:sz="8" w:space="0"/>
                    <w:right w:val="single" w:color="000000" w:sz="8" w:space="0"/>
                  </w:tcBorders>
                  <w:shd w:val="clear" w:color="000000" w:fill="FFFFFF"/>
                  <w:vAlign w:val="center"/>
                  <w:hideMark/>
                </w:tcPr>
                <w:p w:rsidRPr="002B5EB4" w:rsidR="002B5EB4" w:rsidP="002B5EB4" w:rsidRDefault="002B5EB4" w14:paraId="21F6F70C" w14:textId="021BFD2B">
                  <w:pPr>
                    <w:jc w:val="both"/>
                    <w:rPr>
                      <w:rFonts w:ascii="Arial" w:hAnsi="Arial" w:cs="Arial"/>
                      <w:i/>
                      <w:iCs/>
                      <w:color w:val="000000"/>
                      <w:sz w:val="20"/>
                      <w:szCs w:val="20"/>
                      <w:lang w:val="en-GB"/>
                    </w:rPr>
                  </w:pPr>
                  <w:r w:rsidRPr="002B5EB4">
                    <w:rPr>
                      <w:rFonts w:ascii="Arial" w:hAnsi="Arial" w:cs="Arial"/>
                      <w:i/>
                      <w:iCs/>
                      <w:color w:val="000000"/>
                      <w:sz w:val="20"/>
                      <w:szCs w:val="20"/>
                      <w:lang w:val="en-GB" w:eastAsia="lt-LT"/>
                    </w:rPr>
                    <w:t>Shareholders' contribution against losses</w:t>
                  </w:r>
                </w:p>
              </w:tc>
              <w:tc>
                <w:tcPr>
                  <w:tcW w:w="1285" w:type="dxa"/>
                  <w:tcBorders>
                    <w:top w:val="nil"/>
                    <w:left w:val="nil"/>
                    <w:bottom w:val="single" w:color="000000" w:sz="8" w:space="0"/>
                    <w:right w:val="single" w:color="000000" w:sz="8" w:space="0"/>
                  </w:tcBorders>
                  <w:shd w:val="clear" w:color="000000" w:fill="FFFFFF"/>
                  <w:hideMark/>
                </w:tcPr>
                <w:p w:rsidRPr="002B5EB4" w:rsidR="002B5EB4" w:rsidP="002B5EB4" w:rsidRDefault="002B5EB4" w14:paraId="1A703BF6" w14:textId="5B9C39E5">
                  <w:pPr>
                    <w:jc w:val="right"/>
                    <w:rPr>
                      <w:rFonts w:ascii="Arial" w:hAnsi="Arial" w:cs="Arial"/>
                      <w:i/>
                      <w:iCs/>
                      <w:color w:val="000000"/>
                      <w:sz w:val="20"/>
                      <w:szCs w:val="20"/>
                      <w:lang w:val="en-GB"/>
                    </w:rPr>
                  </w:pPr>
                  <w:r w:rsidRPr="002B5EB4">
                    <w:rPr>
                      <w:rFonts w:ascii="Arial" w:hAnsi="Arial" w:cs="Arial"/>
                      <w:i/>
                      <w:iCs/>
                      <w:sz w:val="20"/>
                      <w:szCs w:val="20"/>
                    </w:rPr>
                    <w:t>-</w:t>
                  </w:r>
                </w:p>
              </w:tc>
            </w:tr>
            <w:tr w:rsidRPr="00482644" w:rsidR="002B5EB4" w:rsidTr="00A22C89" w14:paraId="53EC6097" w14:textId="77777777">
              <w:tc>
                <w:tcPr>
                  <w:tcW w:w="416" w:type="dxa"/>
                  <w:tcBorders>
                    <w:top w:val="nil"/>
                    <w:left w:val="single" w:color="000000" w:sz="8" w:space="0"/>
                    <w:bottom w:val="single" w:color="000000" w:sz="8" w:space="0"/>
                    <w:right w:val="single" w:color="000000" w:sz="8" w:space="0"/>
                  </w:tcBorders>
                  <w:shd w:val="clear" w:color="000000" w:fill="FFFFFF"/>
                  <w:vAlign w:val="center"/>
                  <w:hideMark/>
                </w:tcPr>
                <w:p w:rsidRPr="002B5EB4" w:rsidR="002B5EB4" w:rsidP="002B5EB4" w:rsidRDefault="002B5EB4" w14:paraId="7D2CF141" w14:textId="491BC85D">
                  <w:pPr>
                    <w:jc w:val="both"/>
                    <w:rPr>
                      <w:rFonts w:ascii="Arial" w:hAnsi="Arial" w:cs="Arial"/>
                      <w:i/>
                      <w:iCs/>
                      <w:color w:val="000000"/>
                      <w:sz w:val="20"/>
                      <w:szCs w:val="20"/>
                      <w:lang w:val="en-GB"/>
                    </w:rPr>
                  </w:pPr>
                  <w:r w:rsidRPr="002B5EB4">
                    <w:rPr>
                      <w:rFonts w:ascii="Arial" w:hAnsi="Arial" w:cs="Arial"/>
                      <w:i/>
                      <w:iCs/>
                      <w:color w:val="000000"/>
                      <w:sz w:val="20"/>
                      <w:szCs w:val="20"/>
                      <w:lang w:val="en-GB" w:eastAsia="lt-LT"/>
                    </w:rPr>
                    <w:t>6.  </w:t>
                  </w:r>
                </w:p>
              </w:tc>
              <w:tc>
                <w:tcPr>
                  <w:tcW w:w="4536" w:type="dxa"/>
                  <w:tcBorders>
                    <w:top w:val="nil"/>
                    <w:left w:val="nil"/>
                    <w:bottom w:val="single" w:color="000000" w:sz="8" w:space="0"/>
                    <w:right w:val="single" w:color="000000" w:sz="8" w:space="0"/>
                  </w:tcBorders>
                  <w:shd w:val="clear" w:color="000000" w:fill="FFFFFF"/>
                  <w:vAlign w:val="center"/>
                  <w:hideMark/>
                </w:tcPr>
                <w:p w:rsidRPr="002B5EB4" w:rsidR="002B5EB4" w:rsidP="002B5EB4" w:rsidRDefault="002B5EB4" w14:paraId="403044D2" w14:textId="103EEC84">
                  <w:pPr>
                    <w:jc w:val="both"/>
                    <w:rPr>
                      <w:rFonts w:ascii="Arial" w:hAnsi="Arial" w:cs="Arial"/>
                      <w:i/>
                      <w:iCs/>
                      <w:color w:val="000000"/>
                      <w:sz w:val="20"/>
                      <w:szCs w:val="20"/>
                      <w:lang w:val="en-GB"/>
                    </w:rPr>
                  </w:pPr>
                  <w:r w:rsidRPr="002B5EB4">
                    <w:rPr>
                      <w:rFonts w:ascii="Arial" w:hAnsi="Arial" w:cs="Arial"/>
                      <w:i/>
                      <w:iCs/>
                      <w:color w:val="000000"/>
                      <w:sz w:val="20"/>
                      <w:szCs w:val="20"/>
                      <w:lang w:val="en-GB" w:eastAsia="lt-LT"/>
                    </w:rPr>
                    <w:t xml:space="preserve">Portion of the reserve of tangible fixed assets </w:t>
                  </w:r>
                </w:p>
              </w:tc>
              <w:tc>
                <w:tcPr>
                  <w:tcW w:w="1285" w:type="dxa"/>
                  <w:tcBorders>
                    <w:top w:val="nil"/>
                    <w:left w:val="nil"/>
                    <w:bottom w:val="single" w:color="000000" w:sz="8" w:space="0"/>
                    <w:right w:val="single" w:color="000000" w:sz="8" w:space="0"/>
                  </w:tcBorders>
                  <w:shd w:val="clear" w:color="000000" w:fill="FFFFFF"/>
                  <w:hideMark/>
                </w:tcPr>
                <w:p w:rsidRPr="002B5EB4" w:rsidR="002B5EB4" w:rsidP="002B5EB4" w:rsidRDefault="002B5EB4" w14:paraId="16CD1005" w14:textId="109036FE">
                  <w:pPr>
                    <w:jc w:val="right"/>
                    <w:rPr>
                      <w:rFonts w:ascii="Arial" w:hAnsi="Arial" w:cs="Arial"/>
                      <w:i/>
                      <w:iCs/>
                      <w:color w:val="000000"/>
                      <w:sz w:val="20"/>
                      <w:szCs w:val="20"/>
                      <w:lang w:val="en-GB"/>
                    </w:rPr>
                  </w:pPr>
                  <w:r w:rsidRPr="002B5EB4">
                    <w:rPr>
                      <w:rFonts w:ascii="Arial" w:hAnsi="Arial" w:cs="Arial"/>
                      <w:i/>
                      <w:iCs/>
                      <w:sz w:val="20"/>
                      <w:szCs w:val="20"/>
                    </w:rPr>
                    <w:t>-</w:t>
                  </w:r>
                </w:p>
              </w:tc>
            </w:tr>
            <w:tr w:rsidRPr="00482644" w:rsidR="002B5EB4" w:rsidTr="00A22C89" w14:paraId="69D35D34" w14:textId="77777777">
              <w:tc>
                <w:tcPr>
                  <w:tcW w:w="416" w:type="dxa"/>
                  <w:tcBorders>
                    <w:top w:val="nil"/>
                    <w:left w:val="single" w:color="000000" w:sz="8" w:space="0"/>
                    <w:bottom w:val="single" w:color="000000" w:sz="8" w:space="0"/>
                    <w:right w:val="single" w:color="000000" w:sz="8" w:space="0"/>
                  </w:tcBorders>
                  <w:shd w:val="clear" w:color="000000" w:fill="FFFFFF"/>
                  <w:vAlign w:val="center"/>
                  <w:hideMark/>
                </w:tcPr>
                <w:p w:rsidRPr="002B5EB4" w:rsidR="002B5EB4" w:rsidP="002B5EB4" w:rsidRDefault="002B5EB4" w14:paraId="2E42535A" w14:textId="48237A3E">
                  <w:pPr>
                    <w:jc w:val="both"/>
                    <w:rPr>
                      <w:rFonts w:ascii="Arial" w:hAnsi="Arial" w:cs="Arial"/>
                      <w:i/>
                      <w:iCs/>
                      <w:color w:val="000000"/>
                      <w:sz w:val="20"/>
                      <w:szCs w:val="20"/>
                      <w:lang w:val="en-GB"/>
                    </w:rPr>
                  </w:pPr>
                  <w:r w:rsidRPr="002B5EB4">
                    <w:rPr>
                      <w:rFonts w:ascii="Arial" w:hAnsi="Arial" w:cs="Arial"/>
                      <w:i/>
                      <w:iCs/>
                      <w:color w:val="000000"/>
                      <w:sz w:val="20"/>
                      <w:szCs w:val="20"/>
                      <w:lang w:val="en-GB" w:eastAsia="lt-LT"/>
                    </w:rPr>
                    <w:t>7.  </w:t>
                  </w:r>
                </w:p>
              </w:tc>
              <w:tc>
                <w:tcPr>
                  <w:tcW w:w="4536" w:type="dxa"/>
                  <w:tcBorders>
                    <w:top w:val="nil"/>
                    <w:left w:val="nil"/>
                    <w:bottom w:val="single" w:color="000000" w:sz="8" w:space="0"/>
                    <w:right w:val="single" w:color="000000" w:sz="8" w:space="0"/>
                  </w:tcBorders>
                  <w:shd w:val="clear" w:color="000000" w:fill="FFFFFF"/>
                  <w:vAlign w:val="center"/>
                  <w:hideMark/>
                </w:tcPr>
                <w:p w:rsidRPr="002B5EB4" w:rsidR="002B5EB4" w:rsidP="002B5EB4" w:rsidRDefault="002B5EB4" w14:paraId="41847D03" w14:textId="15650B3B">
                  <w:pPr>
                    <w:jc w:val="both"/>
                    <w:rPr>
                      <w:rFonts w:ascii="Arial" w:hAnsi="Arial" w:cs="Arial"/>
                      <w:i/>
                      <w:iCs/>
                      <w:color w:val="000000"/>
                      <w:sz w:val="20"/>
                      <w:szCs w:val="20"/>
                      <w:lang w:val="en-GB"/>
                    </w:rPr>
                  </w:pPr>
                  <w:r w:rsidRPr="002B5EB4">
                    <w:rPr>
                      <w:rFonts w:ascii="Arial" w:hAnsi="Arial" w:cs="Arial"/>
                      <w:i/>
                      <w:iCs/>
                      <w:color w:val="000000"/>
                      <w:sz w:val="20"/>
                      <w:szCs w:val="20"/>
                      <w:lang w:val="en-GB" w:eastAsia="lt-LT"/>
                    </w:rPr>
                    <w:t xml:space="preserve">Profit (loss) for allocation (1+2+3+4+5+6) </w:t>
                  </w:r>
                </w:p>
              </w:tc>
              <w:tc>
                <w:tcPr>
                  <w:tcW w:w="1285" w:type="dxa"/>
                  <w:tcBorders>
                    <w:top w:val="nil"/>
                    <w:left w:val="nil"/>
                    <w:bottom w:val="single" w:color="000000" w:sz="8" w:space="0"/>
                    <w:right w:val="single" w:color="000000" w:sz="8" w:space="0"/>
                  </w:tcBorders>
                  <w:shd w:val="clear" w:color="000000" w:fill="FFFFFF"/>
                  <w:vAlign w:val="center"/>
                  <w:hideMark/>
                </w:tcPr>
                <w:p w:rsidRPr="002B5EB4" w:rsidR="002B5EB4" w:rsidP="002B5EB4" w:rsidRDefault="002B5EB4" w14:paraId="12BCA35A" w14:textId="3D97B0F7">
                  <w:pPr>
                    <w:jc w:val="right"/>
                    <w:rPr>
                      <w:rFonts w:ascii="Arial" w:hAnsi="Arial" w:cs="Arial"/>
                      <w:i/>
                      <w:iCs/>
                      <w:color w:val="000000"/>
                      <w:sz w:val="20"/>
                      <w:szCs w:val="20"/>
                      <w:lang w:val="en-GB"/>
                    </w:rPr>
                  </w:pPr>
                  <w:r w:rsidRPr="002B5EB4">
                    <w:rPr>
                      <w:rFonts w:ascii="Arial" w:hAnsi="Arial" w:cs="Arial"/>
                      <w:i/>
                      <w:iCs/>
                      <w:color w:val="000000"/>
                      <w:sz w:val="20"/>
                      <w:szCs w:val="20"/>
                      <w:lang w:val="en-GB" w:eastAsia="lt-LT"/>
                    </w:rPr>
                    <w:t>7,506,678</w:t>
                  </w:r>
                </w:p>
              </w:tc>
            </w:tr>
            <w:tr w:rsidRPr="00482644" w:rsidR="002B5EB4" w:rsidTr="00A22C89" w14:paraId="3E5E598B" w14:textId="77777777">
              <w:tc>
                <w:tcPr>
                  <w:tcW w:w="416" w:type="dxa"/>
                  <w:tcBorders>
                    <w:top w:val="nil"/>
                    <w:left w:val="single" w:color="000000" w:sz="8" w:space="0"/>
                    <w:bottom w:val="single" w:color="000000" w:sz="8" w:space="0"/>
                    <w:right w:val="single" w:color="000000" w:sz="8" w:space="0"/>
                  </w:tcBorders>
                  <w:shd w:val="clear" w:color="000000" w:fill="FFFFFF"/>
                  <w:vAlign w:val="center"/>
                  <w:hideMark/>
                </w:tcPr>
                <w:p w:rsidRPr="002B5EB4" w:rsidR="002B5EB4" w:rsidP="002B5EB4" w:rsidRDefault="002B5EB4" w14:paraId="6CAB85DB" w14:textId="0C030C9F">
                  <w:pPr>
                    <w:jc w:val="both"/>
                    <w:rPr>
                      <w:rFonts w:ascii="Arial" w:hAnsi="Arial" w:cs="Arial"/>
                      <w:i/>
                      <w:iCs/>
                      <w:color w:val="000000"/>
                      <w:sz w:val="20"/>
                      <w:szCs w:val="20"/>
                      <w:lang w:val="en-GB"/>
                    </w:rPr>
                  </w:pPr>
                  <w:r w:rsidRPr="002B5EB4">
                    <w:rPr>
                      <w:rFonts w:ascii="Arial" w:hAnsi="Arial" w:cs="Arial"/>
                      <w:i/>
                      <w:iCs/>
                      <w:color w:val="000000"/>
                      <w:sz w:val="20"/>
                      <w:szCs w:val="20"/>
                      <w:lang w:val="en-GB" w:eastAsia="lt-LT"/>
                    </w:rPr>
                    <w:t>8.  </w:t>
                  </w:r>
                </w:p>
              </w:tc>
              <w:tc>
                <w:tcPr>
                  <w:tcW w:w="4536" w:type="dxa"/>
                  <w:tcBorders>
                    <w:top w:val="nil"/>
                    <w:left w:val="nil"/>
                    <w:bottom w:val="single" w:color="000000" w:sz="8" w:space="0"/>
                    <w:right w:val="single" w:color="000000" w:sz="8" w:space="0"/>
                  </w:tcBorders>
                  <w:shd w:val="clear" w:color="000000" w:fill="FFFFFF"/>
                  <w:vAlign w:val="center"/>
                  <w:hideMark/>
                </w:tcPr>
                <w:p w:rsidRPr="002B5EB4" w:rsidR="002B5EB4" w:rsidP="002B5EB4" w:rsidRDefault="002B5EB4" w14:paraId="0B3B06F7" w14:textId="0429FDE8">
                  <w:pPr>
                    <w:jc w:val="both"/>
                    <w:rPr>
                      <w:rFonts w:ascii="Arial" w:hAnsi="Arial" w:cs="Arial"/>
                      <w:i/>
                      <w:iCs/>
                      <w:color w:val="000000"/>
                      <w:sz w:val="20"/>
                      <w:szCs w:val="20"/>
                      <w:lang w:val="en-GB"/>
                    </w:rPr>
                  </w:pPr>
                  <w:r w:rsidRPr="002B5EB4">
                    <w:rPr>
                      <w:rFonts w:ascii="Arial" w:hAnsi="Arial" w:cs="Arial"/>
                      <w:i/>
                      <w:iCs/>
                      <w:color w:val="000000"/>
                      <w:sz w:val="20"/>
                      <w:szCs w:val="20"/>
                      <w:lang w:val="en-GB" w:eastAsia="lt-LT"/>
                    </w:rPr>
                    <w:t xml:space="preserve">Allocation of profit to compulsory reserve </w:t>
                  </w:r>
                </w:p>
              </w:tc>
              <w:tc>
                <w:tcPr>
                  <w:tcW w:w="1285" w:type="dxa"/>
                  <w:tcBorders>
                    <w:top w:val="nil"/>
                    <w:left w:val="nil"/>
                    <w:bottom w:val="single" w:color="000000" w:sz="8" w:space="0"/>
                    <w:right w:val="single" w:color="000000" w:sz="8" w:space="0"/>
                  </w:tcBorders>
                  <w:shd w:val="clear" w:color="000000" w:fill="FFFFFF"/>
                  <w:vAlign w:val="center"/>
                  <w:hideMark/>
                </w:tcPr>
                <w:p w:rsidRPr="002B5EB4" w:rsidR="002B5EB4" w:rsidP="002B5EB4" w:rsidRDefault="002B5EB4" w14:paraId="7286F47D" w14:textId="0FCFB8C5">
                  <w:pPr>
                    <w:jc w:val="right"/>
                    <w:rPr>
                      <w:rFonts w:ascii="Arial" w:hAnsi="Arial" w:cs="Arial"/>
                      <w:i/>
                      <w:iCs/>
                      <w:color w:val="000000"/>
                      <w:sz w:val="20"/>
                      <w:szCs w:val="20"/>
                      <w:lang w:val="en-GB"/>
                    </w:rPr>
                  </w:pPr>
                  <w:r w:rsidRPr="002B5EB4">
                    <w:rPr>
                      <w:rFonts w:ascii="Arial" w:hAnsi="Arial" w:cs="Arial"/>
                      <w:i/>
                      <w:iCs/>
                      <w:color w:val="000000"/>
                      <w:sz w:val="20"/>
                      <w:szCs w:val="20"/>
                    </w:rPr>
                    <w:t>-</w:t>
                  </w:r>
                </w:p>
              </w:tc>
            </w:tr>
            <w:tr w:rsidRPr="00482644" w:rsidR="002B5EB4" w:rsidTr="00A22C89" w14:paraId="6BAD0477" w14:textId="77777777">
              <w:tc>
                <w:tcPr>
                  <w:tcW w:w="416" w:type="dxa"/>
                  <w:tcBorders>
                    <w:top w:val="nil"/>
                    <w:left w:val="single" w:color="000000" w:sz="8" w:space="0"/>
                    <w:bottom w:val="single" w:color="000000" w:sz="8" w:space="0"/>
                    <w:right w:val="single" w:color="000000" w:sz="8" w:space="0"/>
                  </w:tcBorders>
                  <w:shd w:val="clear" w:color="000000" w:fill="FFFFFF"/>
                  <w:vAlign w:val="center"/>
                  <w:hideMark/>
                </w:tcPr>
                <w:p w:rsidRPr="002B5EB4" w:rsidR="002B5EB4" w:rsidP="002B5EB4" w:rsidRDefault="002B5EB4" w14:paraId="449E0655" w14:textId="4DDE413B">
                  <w:pPr>
                    <w:jc w:val="both"/>
                    <w:rPr>
                      <w:rFonts w:ascii="Arial" w:hAnsi="Arial" w:cs="Arial"/>
                      <w:i/>
                      <w:iCs/>
                      <w:color w:val="000000"/>
                      <w:sz w:val="20"/>
                      <w:szCs w:val="20"/>
                      <w:lang w:val="en-GB"/>
                    </w:rPr>
                  </w:pPr>
                  <w:r w:rsidRPr="002B5EB4">
                    <w:rPr>
                      <w:rFonts w:ascii="Arial" w:hAnsi="Arial" w:cs="Arial"/>
                      <w:i/>
                      <w:iCs/>
                      <w:color w:val="000000"/>
                      <w:sz w:val="20"/>
                      <w:szCs w:val="20"/>
                      <w:lang w:val="en-GB" w:eastAsia="lt-LT"/>
                    </w:rPr>
                    <w:t>9.  </w:t>
                  </w:r>
                </w:p>
              </w:tc>
              <w:tc>
                <w:tcPr>
                  <w:tcW w:w="4536" w:type="dxa"/>
                  <w:tcBorders>
                    <w:top w:val="nil"/>
                    <w:left w:val="nil"/>
                    <w:bottom w:val="single" w:color="000000" w:sz="8" w:space="0"/>
                    <w:right w:val="single" w:color="000000" w:sz="8" w:space="0"/>
                  </w:tcBorders>
                  <w:shd w:val="clear" w:color="000000" w:fill="FFFFFF"/>
                  <w:vAlign w:val="center"/>
                  <w:hideMark/>
                </w:tcPr>
                <w:p w:rsidRPr="002B5EB4" w:rsidR="002B5EB4" w:rsidP="002B5EB4" w:rsidRDefault="002B5EB4" w14:paraId="7D65C6BD" w14:textId="65ED005F">
                  <w:pPr>
                    <w:jc w:val="both"/>
                    <w:rPr>
                      <w:rFonts w:ascii="Arial" w:hAnsi="Arial" w:cs="Arial"/>
                      <w:i/>
                      <w:iCs/>
                      <w:color w:val="000000"/>
                      <w:sz w:val="20"/>
                      <w:szCs w:val="20"/>
                      <w:lang w:val="en-GB"/>
                    </w:rPr>
                  </w:pPr>
                  <w:r w:rsidRPr="002B5EB4">
                    <w:rPr>
                      <w:rFonts w:ascii="Arial" w:hAnsi="Arial" w:cs="Arial"/>
                      <w:i/>
                      <w:iCs/>
                      <w:color w:val="000000"/>
                      <w:sz w:val="20"/>
                      <w:szCs w:val="20"/>
                      <w:lang w:val="en-GB" w:eastAsia="lt-LT"/>
                    </w:rPr>
                    <w:t xml:space="preserve">Allocation of profit to reserve for granting of shares </w:t>
                  </w:r>
                </w:p>
              </w:tc>
              <w:tc>
                <w:tcPr>
                  <w:tcW w:w="1285" w:type="dxa"/>
                  <w:tcBorders>
                    <w:top w:val="nil"/>
                    <w:left w:val="nil"/>
                    <w:bottom w:val="single" w:color="000000" w:sz="8" w:space="0"/>
                    <w:right w:val="single" w:color="000000" w:sz="8" w:space="0"/>
                  </w:tcBorders>
                  <w:shd w:val="clear" w:color="000000" w:fill="FFFFFF"/>
                  <w:vAlign w:val="center"/>
                  <w:hideMark/>
                </w:tcPr>
                <w:p w:rsidRPr="002B5EB4" w:rsidR="002B5EB4" w:rsidP="002B5EB4" w:rsidRDefault="002B5EB4" w14:paraId="44863506" w14:textId="7C0D6C8D">
                  <w:pPr>
                    <w:jc w:val="right"/>
                    <w:rPr>
                      <w:rFonts w:ascii="Arial" w:hAnsi="Arial" w:cs="Arial"/>
                      <w:i/>
                      <w:iCs/>
                      <w:color w:val="000000"/>
                      <w:sz w:val="20"/>
                      <w:szCs w:val="20"/>
                      <w:lang w:val="en-GB"/>
                    </w:rPr>
                  </w:pPr>
                  <w:r w:rsidRPr="002B5EB4">
                    <w:rPr>
                      <w:rFonts w:ascii="Arial" w:hAnsi="Arial" w:cs="Arial"/>
                      <w:i/>
                      <w:iCs/>
                      <w:color w:val="000000"/>
                      <w:sz w:val="20"/>
                      <w:szCs w:val="20"/>
                    </w:rPr>
                    <w:t>650,000</w:t>
                  </w:r>
                </w:p>
              </w:tc>
            </w:tr>
            <w:tr w:rsidRPr="00482644" w:rsidR="002B5EB4" w:rsidTr="00A22C89" w14:paraId="7001D9C0" w14:textId="77777777">
              <w:tc>
                <w:tcPr>
                  <w:tcW w:w="416" w:type="dxa"/>
                  <w:tcBorders>
                    <w:top w:val="nil"/>
                    <w:left w:val="single" w:color="000000" w:sz="8" w:space="0"/>
                    <w:bottom w:val="single" w:color="000000" w:sz="8" w:space="0"/>
                    <w:right w:val="single" w:color="000000" w:sz="8" w:space="0"/>
                  </w:tcBorders>
                  <w:shd w:val="clear" w:color="000000" w:fill="FFFFFF"/>
                  <w:vAlign w:val="center"/>
                  <w:hideMark/>
                </w:tcPr>
                <w:p w:rsidRPr="002B5EB4" w:rsidR="002B5EB4" w:rsidP="002B5EB4" w:rsidRDefault="002B5EB4" w14:paraId="6791288A" w14:textId="682B0D50">
                  <w:pPr>
                    <w:jc w:val="both"/>
                    <w:rPr>
                      <w:rFonts w:ascii="Arial" w:hAnsi="Arial" w:cs="Arial"/>
                      <w:i/>
                      <w:iCs/>
                      <w:color w:val="000000"/>
                      <w:sz w:val="20"/>
                      <w:szCs w:val="20"/>
                      <w:lang w:val="en-GB"/>
                    </w:rPr>
                  </w:pPr>
                  <w:r w:rsidRPr="002B5EB4">
                    <w:rPr>
                      <w:rFonts w:ascii="Arial" w:hAnsi="Arial" w:cs="Arial"/>
                      <w:i/>
                      <w:iCs/>
                      <w:color w:val="000000"/>
                      <w:sz w:val="20"/>
                      <w:szCs w:val="20"/>
                      <w:lang w:val="en-GB" w:eastAsia="lt-LT"/>
                    </w:rPr>
                    <w:t>10.  </w:t>
                  </w:r>
                </w:p>
              </w:tc>
              <w:tc>
                <w:tcPr>
                  <w:tcW w:w="4536" w:type="dxa"/>
                  <w:tcBorders>
                    <w:top w:val="nil"/>
                    <w:left w:val="nil"/>
                    <w:bottom w:val="single" w:color="000000" w:sz="8" w:space="0"/>
                    <w:right w:val="single" w:color="000000" w:sz="8" w:space="0"/>
                  </w:tcBorders>
                  <w:shd w:val="clear" w:color="000000" w:fill="FFFFFF"/>
                  <w:vAlign w:val="center"/>
                  <w:hideMark/>
                </w:tcPr>
                <w:p w:rsidRPr="002B5EB4" w:rsidR="002B5EB4" w:rsidP="002B5EB4" w:rsidRDefault="002B5EB4" w14:paraId="46CD11C5" w14:textId="69B57333">
                  <w:pPr>
                    <w:jc w:val="both"/>
                    <w:rPr>
                      <w:rFonts w:ascii="Arial" w:hAnsi="Arial" w:cs="Arial"/>
                      <w:i/>
                      <w:iCs/>
                      <w:color w:val="000000"/>
                      <w:sz w:val="20"/>
                      <w:szCs w:val="20"/>
                      <w:lang w:val="en-GB"/>
                    </w:rPr>
                  </w:pPr>
                  <w:r w:rsidRPr="002B5EB4">
                    <w:rPr>
                      <w:rFonts w:ascii="Arial" w:hAnsi="Arial" w:cs="Arial"/>
                      <w:i/>
                      <w:iCs/>
                      <w:color w:val="000000"/>
                      <w:sz w:val="20"/>
                      <w:szCs w:val="20"/>
                      <w:lang w:val="en-GB" w:eastAsia="lt-LT"/>
                    </w:rPr>
                    <w:t xml:space="preserve">Allocation of profit to other reserves </w:t>
                  </w:r>
                </w:p>
              </w:tc>
              <w:tc>
                <w:tcPr>
                  <w:tcW w:w="1285" w:type="dxa"/>
                  <w:tcBorders>
                    <w:top w:val="nil"/>
                    <w:left w:val="nil"/>
                    <w:bottom w:val="single" w:color="000000" w:sz="8" w:space="0"/>
                    <w:right w:val="single" w:color="000000" w:sz="8" w:space="0"/>
                  </w:tcBorders>
                  <w:shd w:val="clear" w:color="000000" w:fill="FFFFFF"/>
                  <w:hideMark/>
                </w:tcPr>
                <w:p w:rsidRPr="002B5EB4" w:rsidR="002B5EB4" w:rsidP="002B5EB4" w:rsidRDefault="002B5EB4" w14:paraId="442F9206" w14:textId="3FCCCB3E">
                  <w:pPr>
                    <w:jc w:val="right"/>
                    <w:rPr>
                      <w:rFonts w:ascii="Arial" w:hAnsi="Arial" w:cs="Arial"/>
                      <w:i/>
                      <w:iCs/>
                      <w:color w:val="000000"/>
                      <w:sz w:val="20"/>
                      <w:szCs w:val="20"/>
                      <w:lang w:val="en-GB"/>
                    </w:rPr>
                  </w:pPr>
                  <w:r w:rsidRPr="002B5EB4">
                    <w:rPr>
                      <w:rFonts w:ascii="Arial" w:hAnsi="Arial" w:cs="Arial"/>
                      <w:i/>
                      <w:iCs/>
                      <w:sz w:val="20"/>
                      <w:szCs w:val="20"/>
                    </w:rPr>
                    <w:t>-</w:t>
                  </w:r>
                </w:p>
              </w:tc>
            </w:tr>
            <w:tr w:rsidRPr="00482644" w:rsidR="002B5EB4" w:rsidTr="00A22C89" w14:paraId="7522EB44" w14:textId="77777777">
              <w:tc>
                <w:tcPr>
                  <w:tcW w:w="416" w:type="dxa"/>
                  <w:tcBorders>
                    <w:top w:val="nil"/>
                    <w:left w:val="single" w:color="000000" w:sz="8" w:space="0"/>
                    <w:bottom w:val="single" w:color="000000" w:sz="8" w:space="0"/>
                    <w:right w:val="single" w:color="000000" w:sz="8" w:space="0"/>
                  </w:tcBorders>
                  <w:shd w:val="clear" w:color="000000" w:fill="FFFFFF"/>
                  <w:vAlign w:val="center"/>
                  <w:hideMark/>
                </w:tcPr>
                <w:p w:rsidRPr="002B5EB4" w:rsidR="002B5EB4" w:rsidP="002B5EB4" w:rsidRDefault="002B5EB4" w14:paraId="120B9855" w14:textId="787ECB98">
                  <w:pPr>
                    <w:jc w:val="both"/>
                    <w:rPr>
                      <w:rFonts w:ascii="Arial" w:hAnsi="Arial" w:cs="Arial"/>
                      <w:i/>
                      <w:iCs/>
                      <w:color w:val="000000"/>
                      <w:sz w:val="20"/>
                      <w:szCs w:val="20"/>
                      <w:lang w:val="en-GB"/>
                    </w:rPr>
                  </w:pPr>
                  <w:r w:rsidRPr="002B5EB4">
                    <w:rPr>
                      <w:rFonts w:ascii="Arial" w:hAnsi="Arial" w:cs="Arial"/>
                      <w:i/>
                      <w:iCs/>
                      <w:color w:val="000000"/>
                      <w:sz w:val="20"/>
                      <w:szCs w:val="20"/>
                      <w:lang w:val="en-GB" w:eastAsia="lt-LT"/>
                    </w:rPr>
                    <w:lastRenderedPageBreak/>
                    <w:t>11.  </w:t>
                  </w:r>
                </w:p>
              </w:tc>
              <w:tc>
                <w:tcPr>
                  <w:tcW w:w="4536" w:type="dxa"/>
                  <w:tcBorders>
                    <w:top w:val="nil"/>
                    <w:left w:val="nil"/>
                    <w:bottom w:val="single" w:color="000000" w:sz="8" w:space="0"/>
                    <w:right w:val="single" w:color="000000" w:sz="8" w:space="0"/>
                  </w:tcBorders>
                  <w:shd w:val="clear" w:color="000000" w:fill="FFFFFF"/>
                  <w:vAlign w:val="center"/>
                  <w:hideMark/>
                </w:tcPr>
                <w:p w:rsidRPr="002B5EB4" w:rsidR="002B5EB4" w:rsidP="002B5EB4" w:rsidRDefault="002B5EB4" w14:paraId="61DFB8D6" w14:textId="726BF67B">
                  <w:pPr>
                    <w:jc w:val="both"/>
                    <w:rPr>
                      <w:rFonts w:ascii="Arial" w:hAnsi="Arial" w:cs="Arial"/>
                      <w:i/>
                      <w:iCs/>
                      <w:color w:val="000000"/>
                      <w:sz w:val="20"/>
                      <w:szCs w:val="20"/>
                      <w:lang w:val="en-GB"/>
                    </w:rPr>
                  </w:pPr>
                  <w:r w:rsidRPr="002B5EB4">
                    <w:rPr>
                      <w:rFonts w:ascii="Arial" w:hAnsi="Arial" w:cs="Arial"/>
                      <w:i/>
                      <w:iCs/>
                      <w:color w:val="000000"/>
                      <w:sz w:val="20"/>
                      <w:szCs w:val="20"/>
                      <w:lang w:val="en-GB" w:eastAsia="lt-LT"/>
                    </w:rPr>
                    <w:t xml:space="preserve">Allocation of profit to dividends </w:t>
                  </w:r>
                </w:p>
              </w:tc>
              <w:tc>
                <w:tcPr>
                  <w:tcW w:w="1285" w:type="dxa"/>
                  <w:tcBorders>
                    <w:top w:val="nil"/>
                    <w:left w:val="nil"/>
                    <w:bottom w:val="single" w:color="000000" w:sz="8" w:space="0"/>
                    <w:right w:val="single" w:color="000000" w:sz="8" w:space="0"/>
                  </w:tcBorders>
                  <w:shd w:val="clear" w:color="000000" w:fill="FFFFFF"/>
                  <w:hideMark/>
                </w:tcPr>
                <w:p w:rsidRPr="002B5EB4" w:rsidR="002B5EB4" w:rsidP="002B5EB4" w:rsidRDefault="002B5EB4" w14:paraId="5EC2E047" w14:textId="31DD79D7">
                  <w:pPr>
                    <w:jc w:val="right"/>
                    <w:rPr>
                      <w:rFonts w:ascii="Arial" w:hAnsi="Arial" w:cs="Arial"/>
                      <w:i/>
                      <w:iCs/>
                      <w:color w:val="000000"/>
                      <w:sz w:val="20"/>
                      <w:szCs w:val="20"/>
                      <w:lang w:val="en-GB"/>
                    </w:rPr>
                  </w:pPr>
                  <w:r w:rsidRPr="002B5EB4">
                    <w:rPr>
                      <w:rFonts w:ascii="Arial" w:hAnsi="Arial" w:cs="Arial"/>
                      <w:i/>
                      <w:iCs/>
                      <w:sz w:val="20"/>
                      <w:szCs w:val="20"/>
                    </w:rPr>
                    <w:t>-</w:t>
                  </w:r>
                </w:p>
              </w:tc>
            </w:tr>
            <w:tr w:rsidRPr="00482644" w:rsidR="002B5EB4" w:rsidTr="00A22C89" w14:paraId="34908B44" w14:textId="77777777">
              <w:tc>
                <w:tcPr>
                  <w:tcW w:w="416" w:type="dxa"/>
                  <w:tcBorders>
                    <w:top w:val="nil"/>
                    <w:left w:val="single" w:color="000000" w:sz="8" w:space="0"/>
                    <w:bottom w:val="single" w:color="000000" w:sz="8" w:space="0"/>
                    <w:right w:val="single" w:color="000000" w:sz="8" w:space="0"/>
                  </w:tcBorders>
                  <w:shd w:val="clear" w:color="000000" w:fill="FFFFFF"/>
                  <w:vAlign w:val="center"/>
                  <w:hideMark/>
                </w:tcPr>
                <w:p w:rsidRPr="002B5EB4" w:rsidR="002B5EB4" w:rsidP="002B5EB4" w:rsidRDefault="002B5EB4" w14:paraId="57A889FC" w14:textId="1B1E65C9">
                  <w:pPr>
                    <w:jc w:val="both"/>
                    <w:rPr>
                      <w:rFonts w:ascii="Arial" w:hAnsi="Arial" w:cs="Arial"/>
                      <w:i/>
                      <w:iCs/>
                      <w:color w:val="000000"/>
                      <w:sz w:val="20"/>
                      <w:szCs w:val="20"/>
                      <w:lang w:val="en-GB"/>
                    </w:rPr>
                  </w:pPr>
                  <w:r w:rsidRPr="002B5EB4">
                    <w:rPr>
                      <w:rFonts w:ascii="Arial" w:hAnsi="Arial" w:cs="Arial"/>
                      <w:i/>
                      <w:iCs/>
                      <w:color w:val="000000"/>
                      <w:sz w:val="20"/>
                      <w:szCs w:val="20"/>
                      <w:lang w:val="en-GB" w:eastAsia="lt-LT"/>
                    </w:rPr>
                    <w:t>12.  </w:t>
                  </w:r>
                </w:p>
              </w:tc>
              <w:tc>
                <w:tcPr>
                  <w:tcW w:w="4536" w:type="dxa"/>
                  <w:tcBorders>
                    <w:top w:val="nil"/>
                    <w:left w:val="nil"/>
                    <w:bottom w:val="single" w:color="000000" w:sz="8" w:space="0"/>
                    <w:right w:val="single" w:color="000000" w:sz="8" w:space="0"/>
                  </w:tcBorders>
                  <w:shd w:val="clear" w:color="000000" w:fill="FFFFFF"/>
                  <w:vAlign w:val="center"/>
                  <w:hideMark/>
                </w:tcPr>
                <w:p w:rsidRPr="002B5EB4" w:rsidR="002B5EB4" w:rsidP="002B5EB4" w:rsidRDefault="002B5EB4" w14:paraId="77C2732B" w14:textId="6FF71AE1">
                  <w:pPr>
                    <w:jc w:val="both"/>
                    <w:rPr>
                      <w:rFonts w:ascii="Arial" w:hAnsi="Arial" w:cs="Arial"/>
                      <w:i/>
                      <w:iCs/>
                      <w:color w:val="000000"/>
                      <w:sz w:val="20"/>
                      <w:szCs w:val="20"/>
                      <w:lang w:val="en-GB"/>
                    </w:rPr>
                  </w:pPr>
                  <w:r w:rsidRPr="002B5EB4">
                    <w:rPr>
                      <w:rFonts w:ascii="Arial" w:hAnsi="Arial" w:cs="Arial"/>
                      <w:i/>
                      <w:iCs/>
                      <w:color w:val="000000"/>
                      <w:sz w:val="20"/>
                      <w:szCs w:val="20"/>
                      <w:lang w:val="en-GB" w:eastAsia="lt-LT"/>
                    </w:rPr>
                    <w:t xml:space="preserve">Allocation of profit to </w:t>
                  </w:r>
                  <w:proofErr w:type="spellStart"/>
                  <w:r w:rsidRPr="002B5EB4">
                    <w:rPr>
                      <w:rFonts w:ascii="Arial" w:hAnsi="Arial" w:cs="Arial"/>
                      <w:i/>
                      <w:iCs/>
                      <w:color w:val="000000"/>
                      <w:sz w:val="20"/>
                      <w:szCs w:val="20"/>
                      <w:lang w:val="en-GB" w:eastAsia="lt-LT"/>
                    </w:rPr>
                    <w:t>tantièmes</w:t>
                  </w:r>
                  <w:proofErr w:type="spellEnd"/>
                </w:p>
              </w:tc>
              <w:tc>
                <w:tcPr>
                  <w:tcW w:w="1285" w:type="dxa"/>
                  <w:tcBorders>
                    <w:top w:val="nil"/>
                    <w:left w:val="nil"/>
                    <w:bottom w:val="single" w:color="000000" w:sz="8" w:space="0"/>
                    <w:right w:val="single" w:color="000000" w:sz="8" w:space="0"/>
                  </w:tcBorders>
                  <w:shd w:val="clear" w:color="000000" w:fill="FFFFFF"/>
                  <w:hideMark/>
                </w:tcPr>
                <w:p w:rsidRPr="002B5EB4" w:rsidR="002B5EB4" w:rsidP="002B5EB4" w:rsidRDefault="002B5EB4" w14:paraId="79C924AA" w14:textId="22E88995">
                  <w:pPr>
                    <w:jc w:val="right"/>
                    <w:rPr>
                      <w:rFonts w:ascii="Arial" w:hAnsi="Arial" w:cs="Arial"/>
                      <w:i/>
                      <w:iCs/>
                      <w:color w:val="000000"/>
                      <w:sz w:val="20"/>
                      <w:szCs w:val="20"/>
                      <w:lang w:val="en-GB"/>
                    </w:rPr>
                  </w:pPr>
                  <w:r w:rsidRPr="002B5EB4">
                    <w:rPr>
                      <w:rFonts w:ascii="Arial" w:hAnsi="Arial" w:cs="Arial"/>
                      <w:i/>
                      <w:iCs/>
                      <w:sz w:val="20"/>
                      <w:szCs w:val="20"/>
                    </w:rPr>
                    <w:t>-</w:t>
                  </w:r>
                </w:p>
              </w:tc>
            </w:tr>
            <w:tr w:rsidRPr="00A003C6" w:rsidR="002B5EB4" w:rsidTr="00A22C89" w14:paraId="11E43575" w14:textId="77777777">
              <w:tc>
                <w:tcPr>
                  <w:tcW w:w="416" w:type="dxa"/>
                  <w:tcBorders>
                    <w:top w:val="nil"/>
                    <w:left w:val="single" w:color="000000" w:sz="8" w:space="0"/>
                    <w:bottom w:val="single" w:color="000000" w:sz="8" w:space="0"/>
                    <w:right w:val="single" w:color="000000" w:sz="8" w:space="0"/>
                  </w:tcBorders>
                  <w:shd w:val="clear" w:color="000000" w:fill="FFFFFF"/>
                  <w:vAlign w:val="center"/>
                  <w:hideMark/>
                </w:tcPr>
                <w:p w:rsidRPr="002B5EB4" w:rsidR="002B5EB4" w:rsidP="002B5EB4" w:rsidRDefault="002B5EB4" w14:paraId="283B6CC5" w14:textId="79188B87">
                  <w:pPr>
                    <w:jc w:val="both"/>
                    <w:rPr>
                      <w:rFonts w:ascii="Arial" w:hAnsi="Arial" w:cs="Arial"/>
                      <w:i/>
                      <w:iCs/>
                      <w:color w:val="000000"/>
                      <w:sz w:val="20"/>
                      <w:szCs w:val="20"/>
                      <w:lang w:val="en-GB"/>
                    </w:rPr>
                  </w:pPr>
                  <w:r w:rsidRPr="002B5EB4">
                    <w:rPr>
                      <w:rFonts w:ascii="Arial" w:hAnsi="Arial" w:cs="Arial"/>
                      <w:i/>
                      <w:iCs/>
                      <w:color w:val="000000"/>
                      <w:sz w:val="20"/>
                      <w:szCs w:val="20"/>
                      <w:lang w:val="en-GB" w:eastAsia="lt-LT"/>
                    </w:rPr>
                    <w:t>13.  </w:t>
                  </w:r>
                </w:p>
              </w:tc>
              <w:tc>
                <w:tcPr>
                  <w:tcW w:w="4536" w:type="dxa"/>
                  <w:tcBorders>
                    <w:top w:val="nil"/>
                    <w:left w:val="nil"/>
                    <w:bottom w:val="single" w:color="000000" w:sz="8" w:space="0"/>
                    <w:right w:val="single" w:color="000000" w:sz="8" w:space="0"/>
                  </w:tcBorders>
                  <w:shd w:val="clear" w:color="000000" w:fill="FFFFFF"/>
                  <w:vAlign w:val="center"/>
                  <w:hideMark/>
                </w:tcPr>
                <w:p w:rsidRPr="002B5EB4" w:rsidR="002B5EB4" w:rsidP="002B5EB4" w:rsidRDefault="002B5EB4" w14:paraId="0AC89CD5" w14:textId="491A3F50">
                  <w:pPr>
                    <w:jc w:val="both"/>
                    <w:rPr>
                      <w:rFonts w:ascii="Arial" w:hAnsi="Arial" w:cs="Arial"/>
                      <w:i/>
                      <w:iCs/>
                      <w:color w:val="000000"/>
                      <w:sz w:val="20"/>
                      <w:szCs w:val="20"/>
                      <w:lang w:val="en-GB"/>
                    </w:rPr>
                  </w:pPr>
                  <w:r w:rsidRPr="002B5EB4">
                    <w:rPr>
                      <w:rFonts w:ascii="Arial" w:hAnsi="Arial" w:cs="Arial"/>
                      <w:i/>
                      <w:iCs/>
                      <w:color w:val="000000"/>
                      <w:sz w:val="20"/>
                      <w:szCs w:val="20"/>
                      <w:lang w:val="en-GB" w:eastAsia="lt-LT"/>
                    </w:rPr>
                    <w:t xml:space="preserve">Non-allocated profit (loss) at the end of the reporting year carried forward to next financial year (7-8-9-10-11-12) </w:t>
                  </w:r>
                </w:p>
              </w:tc>
              <w:tc>
                <w:tcPr>
                  <w:tcW w:w="1285" w:type="dxa"/>
                  <w:tcBorders>
                    <w:top w:val="nil"/>
                    <w:left w:val="nil"/>
                    <w:bottom w:val="single" w:color="000000" w:sz="8" w:space="0"/>
                    <w:right w:val="single" w:color="000000" w:sz="8" w:space="0"/>
                  </w:tcBorders>
                  <w:shd w:val="clear" w:color="000000" w:fill="FFFFFF"/>
                  <w:vAlign w:val="center"/>
                  <w:hideMark/>
                </w:tcPr>
                <w:p w:rsidRPr="002B5EB4" w:rsidR="002B5EB4" w:rsidP="002B5EB4" w:rsidRDefault="002B5EB4" w14:paraId="4D3553FF" w14:textId="67E71DCE">
                  <w:pPr>
                    <w:jc w:val="right"/>
                    <w:rPr>
                      <w:rFonts w:ascii="Arial" w:hAnsi="Arial" w:cs="Arial"/>
                      <w:i/>
                      <w:iCs/>
                      <w:color w:val="000000"/>
                      <w:sz w:val="20"/>
                      <w:szCs w:val="20"/>
                      <w:lang w:val="en-GB"/>
                    </w:rPr>
                  </w:pPr>
                  <w:r w:rsidRPr="002B5EB4">
                    <w:rPr>
                      <w:rFonts w:ascii="Arial" w:hAnsi="Arial" w:cs="Arial"/>
                      <w:i/>
                      <w:iCs/>
                      <w:color w:val="000000"/>
                      <w:sz w:val="20"/>
                      <w:szCs w:val="20"/>
                      <w:lang w:val="en-GB" w:eastAsia="lt-LT"/>
                    </w:rPr>
                    <w:t>6,856,678</w:t>
                  </w:r>
                </w:p>
              </w:tc>
            </w:tr>
          </w:tbl>
          <w:p w:rsidRPr="00EB6E88" w:rsidR="00D87AB7" w:rsidP="00D87AB7" w:rsidRDefault="00D87AB7" w14:paraId="2C095772" w14:textId="776E0EBD">
            <w:pPr>
              <w:spacing w:before="240" w:after="240"/>
              <w:jc w:val="both"/>
              <w:rPr>
                <w:rFonts w:ascii="Arial" w:hAnsi="Arial" w:cs="Arial"/>
                <w:i/>
                <w:iCs/>
                <w:color w:val="000000"/>
                <w:sz w:val="20"/>
                <w:szCs w:val="20"/>
                <w:highlight w:val="yellow"/>
                <w:lang w:val="en-GB"/>
              </w:rPr>
            </w:pPr>
          </w:p>
        </w:tc>
        <w:tc>
          <w:tcPr>
            <w:tcW w:w="1620" w:type="dxa"/>
            <w:tcMar/>
          </w:tcPr>
          <w:p w:rsidRPr="00EB6E88" w:rsidR="00D87AB7" w:rsidP="00B90678" w:rsidRDefault="00D87AB7" w14:paraId="7D6C6AB4" w14:textId="77777777">
            <w:pPr>
              <w:tabs>
                <w:tab w:val="left" w:pos="900"/>
              </w:tabs>
              <w:spacing w:line="360" w:lineRule="auto"/>
              <w:ind w:firstLine="540"/>
              <w:jc w:val="both"/>
              <w:rPr>
                <w:rFonts w:ascii="Arial" w:hAnsi="Arial" w:cs="Arial"/>
                <w:i/>
                <w:sz w:val="20"/>
                <w:szCs w:val="20"/>
                <w:lang w:val="en-GB"/>
              </w:rPr>
            </w:pPr>
          </w:p>
        </w:tc>
        <w:tc>
          <w:tcPr>
            <w:tcW w:w="1577" w:type="dxa"/>
            <w:tcMar/>
          </w:tcPr>
          <w:p w:rsidRPr="00EB6E88" w:rsidR="00D87AB7" w:rsidP="00B90678" w:rsidRDefault="00D87AB7" w14:paraId="434687BB" w14:textId="77777777">
            <w:pPr>
              <w:tabs>
                <w:tab w:val="left" w:pos="900"/>
              </w:tabs>
              <w:spacing w:line="360" w:lineRule="auto"/>
              <w:ind w:firstLine="540"/>
              <w:jc w:val="both"/>
              <w:rPr>
                <w:rFonts w:ascii="Arial" w:hAnsi="Arial" w:cs="Arial"/>
                <w:i/>
                <w:sz w:val="20"/>
                <w:szCs w:val="20"/>
                <w:lang w:val="en-GB"/>
              </w:rPr>
            </w:pPr>
          </w:p>
        </w:tc>
      </w:tr>
      <w:tr w:rsidRPr="00EB6E88" w:rsidR="00623CD2" w:rsidTr="44A1D63B" w14:paraId="25999B13" w14:textId="77777777">
        <w:tc>
          <w:tcPr>
            <w:tcW w:w="6408" w:type="dxa"/>
            <w:tcMar/>
          </w:tcPr>
          <w:p w:rsidRPr="001E6940" w:rsidR="00623CD2" w:rsidP="001E6940" w:rsidRDefault="00683D48" w14:paraId="0A3F7F57" w14:textId="5AA188B3">
            <w:pPr>
              <w:pStyle w:val="ListParagraph"/>
              <w:numPr>
                <w:ilvl w:val="0"/>
                <w:numId w:val="3"/>
              </w:numPr>
              <w:spacing w:before="240" w:after="240"/>
              <w:jc w:val="both"/>
              <w:rPr>
                <w:rFonts w:ascii="Arial" w:hAnsi="Arial" w:cs="Arial"/>
                <w:b/>
                <w:bCs/>
                <w:color w:val="000000"/>
                <w:sz w:val="20"/>
                <w:szCs w:val="20"/>
                <w:lang w:val="en-GB"/>
              </w:rPr>
            </w:pPr>
            <w:r w:rsidRPr="001E6940">
              <w:rPr>
                <w:rFonts w:ascii="Arial" w:hAnsi="Arial" w:cs="Arial"/>
                <w:b/>
                <w:bCs/>
                <w:color w:val="000000"/>
                <w:sz w:val="20"/>
                <w:szCs w:val="20"/>
              </w:rPr>
              <w:t>Appointment of the auditor to audit consolidated financial statements of the Company for the year 202</w:t>
            </w:r>
            <w:r w:rsidR="001E6940">
              <w:rPr>
                <w:rFonts w:ascii="Arial" w:hAnsi="Arial" w:cs="Arial"/>
                <w:b/>
                <w:bCs/>
                <w:color w:val="000000"/>
                <w:sz w:val="20"/>
                <w:szCs w:val="20"/>
              </w:rPr>
              <w:t>3</w:t>
            </w:r>
            <w:r w:rsidRPr="001E6940">
              <w:rPr>
                <w:rFonts w:ascii="Arial" w:hAnsi="Arial" w:cs="Arial"/>
                <w:b/>
                <w:bCs/>
                <w:color w:val="000000"/>
                <w:sz w:val="20"/>
                <w:szCs w:val="20"/>
              </w:rPr>
              <w:t xml:space="preserve"> and approval of auditor’s </w:t>
            </w:r>
            <w:proofErr w:type="gramStart"/>
            <w:r w:rsidRPr="001E6940">
              <w:rPr>
                <w:rFonts w:ascii="Arial" w:hAnsi="Arial" w:cs="Arial"/>
                <w:b/>
                <w:bCs/>
                <w:color w:val="000000"/>
                <w:sz w:val="20"/>
                <w:szCs w:val="20"/>
              </w:rPr>
              <w:t>remuneration</w:t>
            </w:r>
            <w:proofErr w:type="gramEnd"/>
          </w:p>
          <w:p w:rsidRPr="00EB6E88" w:rsidR="009535AF" w:rsidP="00AD5C96" w:rsidRDefault="001E6940" w14:paraId="60A4BCB6" w14:textId="7CEC6123">
            <w:pPr>
              <w:spacing w:before="240" w:after="240"/>
              <w:jc w:val="both"/>
              <w:rPr>
                <w:rFonts w:ascii="Arial" w:hAnsi="Arial" w:cs="Arial"/>
                <w:i/>
                <w:iCs/>
                <w:color w:val="000000"/>
                <w:sz w:val="20"/>
                <w:szCs w:val="20"/>
                <w:lang w:val="en-GB"/>
              </w:rPr>
            </w:pPr>
            <w:r w:rsidRPr="001E6940">
              <w:rPr>
                <w:rFonts w:ascii="Arial" w:hAnsi="Arial" w:cs="Arial"/>
                <w:i/>
                <w:iCs/>
                <w:color w:val="000000"/>
                <w:sz w:val="20"/>
                <w:szCs w:val="20"/>
                <w:lang w:val="en-GB"/>
              </w:rPr>
              <w:t>To appoint UAB PricewaterhouseCoopers (code: 111473315) as the </w:t>
            </w:r>
            <w:proofErr w:type="gramStart"/>
            <w:r w:rsidRPr="001E6940">
              <w:rPr>
                <w:rFonts w:ascii="Arial" w:hAnsi="Arial" w:cs="Arial"/>
                <w:i/>
                <w:iCs/>
                <w:color w:val="000000"/>
                <w:sz w:val="20"/>
                <w:szCs w:val="20"/>
                <w:lang w:val="en-GB"/>
              </w:rPr>
              <w:t>Company‘</w:t>
            </w:r>
            <w:proofErr w:type="gramEnd"/>
            <w:r w:rsidRPr="001E6940">
              <w:rPr>
                <w:rFonts w:ascii="Arial" w:hAnsi="Arial" w:cs="Arial"/>
                <w:i/>
                <w:iCs/>
                <w:color w:val="000000"/>
                <w:sz w:val="20"/>
                <w:szCs w:val="20"/>
                <w:lang w:val="en-GB"/>
              </w:rPr>
              <w:t>s audit enterprise to perform the audit of the Consolidated and Separate Financial Statements for the 202</w:t>
            </w:r>
            <w:r>
              <w:rPr>
                <w:rFonts w:ascii="Arial" w:hAnsi="Arial" w:cs="Arial"/>
                <w:i/>
                <w:iCs/>
                <w:color w:val="000000"/>
                <w:sz w:val="20"/>
                <w:szCs w:val="20"/>
                <w:lang w:val="en-GB"/>
              </w:rPr>
              <w:t xml:space="preserve">3 </w:t>
            </w:r>
            <w:r w:rsidRPr="001E6940">
              <w:rPr>
                <w:rFonts w:ascii="Arial" w:hAnsi="Arial" w:cs="Arial"/>
                <w:i/>
                <w:iCs/>
                <w:color w:val="000000"/>
                <w:sz w:val="20"/>
                <w:szCs w:val="20"/>
                <w:lang w:val="en-GB"/>
              </w:rPr>
              <w:t xml:space="preserve"> financial year. To authorize the Company‘s General manager to conclude the agreement for audit services, establishing the payment for services as agreed between the parties but in any case, not more than </w:t>
            </w:r>
            <w:r w:rsidRPr="001D337A" w:rsidR="001D337A">
              <w:rPr>
                <w:rFonts w:ascii="Arial" w:hAnsi="Arial" w:cs="Arial"/>
                <w:i/>
                <w:iCs/>
                <w:color w:val="000000"/>
                <w:sz w:val="20"/>
                <w:szCs w:val="20"/>
                <w:lang w:val="en-GB"/>
              </w:rPr>
              <w:t>EUR </w:t>
            </w:r>
            <w:r w:rsidR="00482644">
              <w:rPr>
                <w:rFonts w:ascii="Arial" w:hAnsi="Arial" w:cs="Arial"/>
                <w:i/>
                <w:iCs/>
                <w:color w:val="000000"/>
                <w:sz w:val="20"/>
                <w:szCs w:val="20"/>
                <w:lang w:val="en-GB"/>
              </w:rPr>
              <w:t>90</w:t>
            </w:r>
            <w:r w:rsidRPr="001D337A" w:rsidR="001D337A">
              <w:rPr>
                <w:rFonts w:ascii="Arial" w:hAnsi="Arial" w:cs="Arial"/>
                <w:i/>
                <w:iCs/>
                <w:color w:val="000000"/>
                <w:sz w:val="20"/>
                <w:szCs w:val="20"/>
                <w:lang w:val="en-GB"/>
              </w:rPr>
              <w:t>,000 (</w:t>
            </w:r>
            <w:r w:rsidR="00482644">
              <w:rPr>
                <w:rFonts w:ascii="Arial" w:hAnsi="Arial" w:cs="Arial"/>
                <w:i/>
                <w:iCs/>
                <w:color w:val="000000"/>
                <w:sz w:val="20"/>
                <w:szCs w:val="20"/>
                <w:lang w:val="en-GB"/>
              </w:rPr>
              <w:t>ninety</w:t>
            </w:r>
            <w:r w:rsidRPr="001D337A" w:rsidR="001D337A">
              <w:rPr>
                <w:rFonts w:ascii="Arial" w:hAnsi="Arial" w:cs="Arial"/>
                <w:i/>
                <w:iCs/>
                <w:color w:val="000000"/>
                <w:sz w:val="20"/>
                <w:szCs w:val="20"/>
                <w:lang w:val="en-GB"/>
              </w:rPr>
              <w:t xml:space="preserve"> thousand) </w:t>
            </w:r>
            <w:r w:rsidRPr="001E6940">
              <w:rPr>
                <w:rFonts w:ascii="Arial" w:hAnsi="Arial" w:cs="Arial"/>
                <w:i/>
                <w:iCs/>
                <w:color w:val="000000"/>
                <w:sz w:val="20"/>
                <w:szCs w:val="20"/>
                <w:lang w:val="en-GB"/>
              </w:rPr>
              <w:t>(VAT excluded) per year for the audit of the Company‘s Consolidated and Separate Financial Statements</w:t>
            </w:r>
            <w:r w:rsidRPr="009535AF" w:rsidR="009535AF">
              <w:rPr>
                <w:rFonts w:ascii="Arial" w:hAnsi="Arial" w:cs="Arial"/>
                <w:i/>
                <w:iCs/>
                <w:color w:val="000000"/>
                <w:sz w:val="20"/>
                <w:szCs w:val="20"/>
                <w:lang w:val="en-GB"/>
              </w:rPr>
              <w:t>.</w:t>
            </w:r>
          </w:p>
        </w:tc>
        <w:tc>
          <w:tcPr>
            <w:tcW w:w="1620" w:type="dxa"/>
            <w:tcMar/>
          </w:tcPr>
          <w:p w:rsidRPr="00EB6E88" w:rsidR="00623CD2" w:rsidP="00B90678" w:rsidRDefault="00623CD2" w14:paraId="2AE87C84" w14:textId="77777777">
            <w:pPr>
              <w:tabs>
                <w:tab w:val="left" w:pos="900"/>
              </w:tabs>
              <w:spacing w:line="360" w:lineRule="auto"/>
              <w:ind w:firstLine="540"/>
              <w:jc w:val="both"/>
              <w:rPr>
                <w:rFonts w:ascii="Arial" w:hAnsi="Arial" w:cs="Arial"/>
                <w:i/>
                <w:sz w:val="20"/>
                <w:szCs w:val="20"/>
                <w:lang w:val="en-GB"/>
              </w:rPr>
            </w:pPr>
          </w:p>
        </w:tc>
        <w:tc>
          <w:tcPr>
            <w:tcW w:w="1577" w:type="dxa"/>
            <w:tcMar/>
          </w:tcPr>
          <w:p w:rsidRPr="00EB6E88" w:rsidR="00623CD2" w:rsidP="00B90678" w:rsidRDefault="00623CD2" w14:paraId="33FDAB19" w14:textId="77777777">
            <w:pPr>
              <w:tabs>
                <w:tab w:val="left" w:pos="900"/>
              </w:tabs>
              <w:spacing w:line="360" w:lineRule="auto"/>
              <w:ind w:firstLine="540"/>
              <w:jc w:val="both"/>
              <w:rPr>
                <w:rFonts w:ascii="Arial" w:hAnsi="Arial" w:cs="Arial"/>
                <w:i/>
                <w:sz w:val="20"/>
                <w:szCs w:val="20"/>
                <w:lang w:val="en-GB"/>
              </w:rPr>
            </w:pPr>
          </w:p>
        </w:tc>
      </w:tr>
      <w:tr w:rsidRPr="00EB6E88" w:rsidR="00623CD2" w:rsidTr="44A1D63B" w14:paraId="576F8E80" w14:textId="77777777">
        <w:tc>
          <w:tcPr>
            <w:tcW w:w="6408" w:type="dxa"/>
            <w:tcBorders>
              <w:bottom w:val="single" w:color="auto" w:sz="4" w:space="0"/>
            </w:tcBorders>
            <w:tcMar/>
          </w:tcPr>
          <w:p w:rsidRPr="001E6940" w:rsidR="00623CD2" w:rsidP="001E6940" w:rsidRDefault="001E6940" w14:paraId="6AF0A0AE" w14:textId="01CDD5FB">
            <w:pPr>
              <w:pStyle w:val="ListParagraph"/>
              <w:numPr>
                <w:ilvl w:val="0"/>
                <w:numId w:val="3"/>
              </w:numPr>
              <w:spacing w:before="240" w:after="240"/>
              <w:jc w:val="both"/>
              <w:rPr>
                <w:rFonts w:ascii="Arial" w:hAnsi="Arial" w:cs="Arial"/>
                <w:b/>
                <w:bCs/>
                <w:color w:val="000000"/>
                <w:sz w:val="20"/>
                <w:szCs w:val="20"/>
                <w:lang w:val="en-GB"/>
              </w:rPr>
            </w:pPr>
            <w:r w:rsidRPr="001E6940">
              <w:rPr>
                <w:rFonts w:ascii="Arial" w:hAnsi="Arial" w:cs="Arial"/>
                <w:b/>
                <w:bCs/>
                <w:color w:val="000000"/>
                <w:sz w:val="20"/>
                <w:szCs w:val="20"/>
              </w:rPr>
              <w:t xml:space="preserve">Increase of the authorized capital of the Company under the Employee Share Option </w:t>
            </w:r>
            <w:proofErr w:type="spellStart"/>
            <w:r w:rsidRPr="001E6940">
              <w:rPr>
                <w:rFonts w:ascii="Arial" w:hAnsi="Arial" w:cs="Arial"/>
                <w:b/>
                <w:bCs/>
                <w:color w:val="000000"/>
                <w:sz w:val="20"/>
                <w:szCs w:val="20"/>
              </w:rPr>
              <w:t>Programme</w:t>
            </w:r>
            <w:proofErr w:type="spellEnd"/>
          </w:p>
          <w:p w:rsidRPr="001E6940" w:rsidR="001E6940" w:rsidP="006E76A6" w:rsidRDefault="001E6940" w14:paraId="6AC44C5A" w14:textId="77777777">
            <w:pPr>
              <w:pStyle w:val="NormalWeb"/>
              <w:shd w:val="clear" w:color="auto" w:fill="FFFFFF"/>
              <w:jc w:val="both"/>
              <w:rPr>
                <w:rFonts w:ascii="Arial" w:hAnsi="Arial" w:cs="Arial"/>
                <w:color w:val="000000"/>
                <w:sz w:val="20"/>
                <w:szCs w:val="20"/>
              </w:rPr>
            </w:pPr>
            <w:r w:rsidRPr="001E6940">
              <w:rPr>
                <w:rStyle w:val="Emphasis"/>
                <w:rFonts w:ascii="Arial" w:hAnsi="Arial" w:cs="Arial"/>
                <w:color w:val="000000"/>
                <w:sz w:val="20"/>
                <w:szCs w:val="20"/>
              </w:rPr>
              <w:t xml:space="preserve">6.1 </w:t>
            </w:r>
            <w:proofErr w:type="spellStart"/>
            <w:r w:rsidRPr="001E6940">
              <w:rPr>
                <w:rStyle w:val="Emphasis"/>
                <w:rFonts w:ascii="Arial" w:hAnsi="Arial" w:cs="Arial"/>
                <w:color w:val="000000"/>
                <w:sz w:val="20"/>
                <w:szCs w:val="20"/>
              </w:rPr>
              <w:t>In</w:t>
            </w:r>
            <w:proofErr w:type="spellEnd"/>
            <w:r w:rsidRPr="001E6940">
              <w:rPr>
                <w:rStyle w:val="Emphasis"/>
                <w:rFonts w:ascii="Arial" w:hAnsi="Arial" w:cs="Arial"/>
                <w:color w:val="000000"/>
                <w:sz w:val="20"/>
                <w:szCs w:val="20"/>
              </w:rPr>
              <w:t xml:space="preserve"> </w:t>
            </w:r>
            <w:proofErr w:type="spellStart"/>
            <w:r w:rsidRPr="001E6940">
              <w:rPr>
                <w:rStyle w:val="Emphasis"/>
                <w:rFonts w:ascii="Arial" w:hAnsi="Arial" w:cs="Arial"/>
                <w:color w:val="000000"/>
                <w:sz w:val="20"/>
                <w:szCs w:val="20"/>
              </w:rPr>
              <w:t>accordance</w:t>
            </w:r>
            <w:proofErr w:type="spellEnd"/>
            <w:r w:rsidRPr="001E6940">
              <w:rPr>
                <w:rStyle w:val="Emphasis"/>
                <w:rFonts w:ascii="Arial" w:hAnsi="Arial" w:cs="Arial"/>
                <w:color w:val="000000"/>
                <w:sz w:val="20"/>
                <w:szCs w:val="20"/>
              </w:rPr>
              <w:t xml:space="preserve"> </w:t>
            </w:r>
            <w:proofErr w:type="spellStart"/>
            <w:r w:rsidRPr="001E6940">
              <w:rPr>
                <w:rStyle w:val="Emphasis"/>
                <w:rFonts w:ascii="Arial" w:hAnsi="Arial" w:cs="Arial"/>
                <w:color w:val="000000"/>
                <w:sz w:val="20"/>
                <w:szCs w:val="20"/>
              </w:rPr>
              <w:t>with</w:t>
            </w:r>
            <w:proofErr w:type="spellEnd"/>
            <w:r w:rsidRPr="001E6940">
              <w:rPr>
                <w:rStyle w:val="Emphasis"/>
                <w:rFonts w:ascii="Arial" w:hAnsi="Arial" w:cs="Arial"/>
                <w:color w:val="000000"/>
                <w:sz w:val="20"/>
                <w:szCs w:val="20"/>
              </w:rPr>
              <w:t xml:space="preserve"> </w:t>
            </w:r>
            <w:proofErr w:type="spellStart"/>
            <w:r w:rsidRPr="001E6940">
              <w:rPr>
                <w:rStyle w:val="Emphasis"/>
                <w:rFonts w:ascii="Arial" w:hAnsi="Arial" w:cs="Arial"/>
                <w:color w:val="000000"/>
                <w:sz w:val="20"/>
                <w:szCs w:val="20"/>
              </w:rPr>
              <w:t>provisions</w:t>
            </w:r>
            <w:proofErr w:type="spellEnd"/>
            <w:r w:rsidRPr="001E6940">
              <w:rPr>
                <w:rStyle w:val="Emphasis"/>
                <w:rFonts w:ascii="Arial" w:hAnsi="Arial" w:cs="Arial"/>
                <w:color w:val="000000"/>
                <w:sz w:val="20"/>
                <w:szCs w:val="20"/>
              </w:rPr>
              <w:t xml:space="preserve"> </w:t>
            </w:r>
            <w:proofErr w:type="spellStart"/>
            <w:r w:rsidRPr="001E6940">
              <w:rPr>
                <w:rStyle w:val="Emphasis"/>
                <w:rFonts w:ascii="Arial" w:hAnsi="Arial" w:cs="Arial"/>
                <w:color w:val="000000"/>
                <w:sz w:val="20"/>
                <w:szCs w:val="20"/>
              </w:rPr>
              <w:t>of</w:t>
            </w:r>
            <w:proofErr w:type="spellEnd"/>
            <w:r w:rsidRPr="001E6940">
              <w:rPr>
                <w:rStyle w:val="Emphasis"/>
                <w:rFonts w:ascii="Arial" w:hAnsi="Arial" w:cs="Arial"/>
                <w:color w:val="000000"/>
                <w:sz w:val="20"/>
                <w:szCs w:val="20"/>
              </w:rPr>
              <w:t xml:space="preserve"> </w:t>
            </w:r>
            <w:proofErr w:type="spellStart"/>
            <w:r w:rsidRPr="001E6940">
              <w:rPr>
                <w:rStyle w:val="Emphasis"/>
                <w:rFonts w:ascii="Arial" w:hAnsi="Arial" w:cs="Arial"/>
                <w:color w:val="000000"/>
                <w:sz w:val="20"/>
                <w:szCs w:val="20"/>
              </w:rPr>
              <w:t>the</w:t>
            </w:r>
            <w:proofErr w:type="spellEnd"/>
            <w:r w:rsidRPr="001E6940">
              <w:rPr>
                <w:rStyle w:val="Emphasis"/>
                <w:rFonts w:ascii="Arial" w:hAnsi="Arial" w:cs="Arial"/>
                <w:color w:val="000000"/>
                <w:sz w:val="20"/>
                <w:szCs w:val="20"/>
              </w:rPr>
              <w:t xml:space="preserve"> </w:t>
            </w:r>
            <w:proofErr w:type="spellStart"/>
            <w:r w:rsidRPr="001E6940">
              <w:rPr>
                <w:rStyle w:val="Emphasis"/>
                <w:rFonts w:ascii="Arial" w:hAnsi="Arial" w:cs="Arial"/>
                <w:color w:val="000000"/>
                <w:sz w:val="20"/>
                <w:szCs w:val="20"/>
              </w:rPr>
              <w:t>Company’s</w:t>
            </w:r>
            <w:proofErr w:type="spellEnd"/>
            <w:r w:rsidRPr="001E6940">
              <w:rPr>
                <w:rStyle w:val="Emphasis"/>
                <w:rFonts w:ascii="Arial" w:hAnsi="Arial" w:cs="Arial"/>
                <w:color w:val="000000"/>
                <w:sz w:val="20"/>
                <w:szCs w:val="20"/>
              </w:rPr>
              <w:t xml:space="preserve"> </w:t>
            </w:r>
            <w:proofErr w:type="spellStart"/>
            <w:r w:rsidRPr="001E6940">
              <w:rPr>
                <w:rStyle w:val="Emphasis"/>
                <w:rFonts w:ascii="Arial" w:hAnsi="Arial" w:cs="Arial"/>
                <w:color w:val="000000"/>
                <w:sz w:val="20"/>
                <w:szCs w:val="20"/>
              </w:rPr>
              <w:t>Share</w:t>
            </w:r>
            <w:proofErr w:type="spellEnd"/>
            <w:r w:rsidRPr="001E6940">
              <w:rPr>
                <w:rStyle w:val="Emphasis"/>
                <w:rFonts w:ascii="Arial" w:hAnsi="Arial" w:cs="Arial"/>
                <w:color w:val="000000"/>
                <w:sz w:val="20"/>
                <w:szCs w:val="20"/>
              </w:rPr>
              <w:t xml:space="preserve"> </w:t>
            </w:r>
            <w:proofErr w:type="spellStart"/>
            <w:r w:rsidRPr="001E6940">
              <w:rPr>
                <w:rStyle w:val="Emphasis"/>
                <w:rFonts w:ascii="Arial" w:hAnsi="Arial" w:cs="Arial"/>
                <w:color w:val="000000"/>
                <w:sz w:val="20"/>
                <w:szCs w:val="20"/>
              </w:rPr>
              <w:t>Allocation</w:t>
            </w:r>
            <w:proofErr w:type="spellEnd"/>
            <w:r w:rsidRPr="001E6940">
              <w:rPr>
                <w:rStyle w:val="Emphasis"/>
                <w:rFonts w:ascii="Arial" w:hAnsi="Arial" w:cs="Arial"/>
                <w:color w:val="000000"/>
                <w:sz w:val="20"/>
                <w:szCs w:val="20"/>
              </w:rPr>
              <w:t xml:space="preserve"> </w:t>
            </w:r>
            <w:proofErr w:type="spellStart"/>
            <w:r w:rsidRPr="001E6940">
              <w:rPr>
                <w:rStyle w:val="Emphasis"/>
                <w:rFonts w:ascii="Arial" w:hAnsi="Arial" w:cs="Arial"/>
                <w:color w:val="000000"/>
                <w:sz w:val="20"/>
                <w:szCs w:val="20"/>
              </w:rPr>
              <w:t>Rules</w:t>
            </w:r>
            <w:proofErr w:type="spellEnd"/>
            <w:r w:rsidRPr="001E6940">
              <w:rPr>
                <w:rStyle w:val="Emphasis"/>
                <w:rFonts w:ascii="Arial" w:hAnsi="Arial" w:cs="Arial"/>
                <w:color w:val="000000"/>
                <w:sz w:val="20"/>
                <w:szCs w:val="20"/>
              </w:rPr>
              <w:t xml:space="preserve"> to </w:t>
            </w:r>
            <w:proofErr w:type="spellStart"/>
            <w:r w:rsidRPr="001E6940">
              <w:rPr>
                <w:rStyle w:val="Emphasis"/>
                <w:rFonts w:ascii="Arial" w:hAnsi="Arial" w:cs="Arial"/>
                <w:color w:val="000000"/>
                <w:sz w:val="20"/>
                <w:szCs w:val="20"/>
              </w:rPr>
              <w:t>increase</w:t>
            </w:r>
            <w:proofErr w:type="spellEnd"/>
            <w:r w:rsidRPr="001E6940">
              <w:rPr>
                <w:rStyle w:val="Emphasis"/>
                <w:rFonts w:ascii="Arial" w:hAnsi="Arial" w:cs="Arial"/>
                <w:color w:val="000000"/>
                <w:sz w:val="20"/>
                <w:szCs w:val="20"/>
              </w:rPr>
              <w:t xml:space="preserve"> </w:t>
            </w:r>
            <w:proofErr w:type="spellStart"/>
            <w:r w:rsidRPr="001E6940">
              <w:rPr>
                <w:rStyle w:val="Emphasis"/>
                <w:rFonts w:ascii="Arial" w:hAnsi="Arial" w:cs="Arial"/>
                <w:color w:val="000000"/>
                <w:sz w:val="20"/>
                <w:szCs w:val="20"/>
              </w:rPr>
              <w:t>the</w:t>
            </w:r>
            <w:proofErr w:type="spellEnd"/>
            <w:r w:rsidRPr="001E6940">
              <w:rPr>
                <w:rStyle w:val="Emphasis"/>
                <w:rFonts w:ascii="Arial" w:hAnsi="Arial" w:cs="Arial"/>
                <w:color w:val="000000"/>
                <w:sz w:val="20"/>
                <w:szCs w:val="20"/>
              </w:rPr>
              <w:t xml:space="preserve"> </w:t>
            </w:r>
            <w:proofErr w:type="spellStart"/>
            <w:r w:rsidRPr="001E6940">
              <w:rPr>
                <w:rStyle w:val="Emphasis"/>
                <w:rFonts w:ascii="Arial" w:hAnsi="Arial" w:cs="Arial"/>
                <w:color w:val="000000"/>
                <w:sz w:val="20"/>
                <w:szCs w:val="20"/>
              </w:rPr>
              <w:t>authorized</w:t>
            </w:r>
            <w:proofErr w:type="spellEnd"/>
            <w:r w:rsidRPr="001E6940">
              <w:rPr>
                <w:rStyle w:val="Emphasis"/>
                <w:rFonts w:ascii="Arial" w:hAnsi="Arial" w:cs="Arial"/>
                <w:color w:val="000000"/>
                <w:sz w:val="20"/>
                <w:szCs w:val="20"/>
              </w:rPr>
              <w:t xml:space="preserve"> </w:t>
            </w:r>
            <w:proofErr w:type="spellStart"/>
            <w:r w:rsidRPr="001E6940">
              <w:rPr>
                <w:rStyle w:val="Emphasis"/>
                <w:rFonts w:ascii="Arial" w:hAnsi="Arial" w:cs="Arial"/>
                <w:color w:val="000000"/>
                <w:sz w:val="20"/>
                <w:szCs w:val="20"/>
              </w:rPr>
              <w:t>share</w:t>
            </w:r>
            <w:proofErr w:type="spellEnd"/>
            <w:r w:rsidRPr="001E6940">
              <w:rPr>
                <w:rStyle w:val="Emphasis"/>
                <w:rFonts w:ascii="Arial" w:hAnsi="Arial" w:cs="Arial"/>
                <w:color w:val="000000"/>
                <w:sz w:val="20"/>
                <w:szCs w:val="20"/>
              </w:rPr>
              <w:t xml:space="preserve"> </w:t>
            </w:r>
            <w:proofErr w:type="spellStart"/>
            <w:r w:rsidRPr="001E6940">
              <w:rPr>
                <w:rStyle w:val="Emphasis"/>
                <w:rFonts w:ascii="Arial" w:hAnsi="Arial" w:cs="Arial"/>
                <w:color w:val="000000"/>
                <w:sz w:val="20"/>
                <w:szCs w:val="20"/>
              </w:rPr>
              <w:t>capital</w:t>
            </w:r>
            <w:proofErr w:type="spellEnd"/>
            <w:r w:rsidRPr="001E6940">
              <w:rPr>
                <w:rStyle w:val="Emphasis"/>
                <w:rFonts w:ascii="Arial" w:hAnsi="Arial" w:cs="Arial"/>
                <w:color w:val="000000"/>
                <w:sz w:val="20"/>
                <w:szCs w:val="20"/>
              </w:rPr>
              <w:t xml:space="preserve"> </w:t>
            </w:r>
            <w:proofErr w:type="spellStart"/>
            <w:r w:rsidRPr="001E6940">
              <w:rPr>
                <w:rStyle w:val="Emphasis"/>
                <w:rFonts w:ascii="Arial" w:hAnsi="Arial" w:cs="Arial"/>
                <w:color w:val="000000"/>
                <w:sz w:val="20"/>
                <w:szCs w:val="20"/>
              </w:rPr>
              <w:t>of</w:t>
            </w:r>
            <w:proofErr w:type="spellEnd"/>
            <w:r w:rsidRPr="001E6940">
              <w:rPr>
                <w:rStyle w:val="Emphasis"/>
                <w:rFonts w:ascii="Arial" w:hAnsi="Arial" w:cs="Arial"/>
                <w:color w:val="000000"/>
                <w:sz w:val="20"/>
                <w:szCs w:val="20"/>
              </w:rPr>
              <w:t xml:space="preserve"> </w:t>
            </w:r>
            <w:proofErr w:type="spellStart"/>
            <w:r w:rsidRPr="001E6940">
              <w:rPr>
                <w:rStyle w:val="Emphasis"/>
                <w:rFonts w:ascii="Arial" w:hAnsi="Arial" w:cs="Arial"/>
                <w:color w:val="000000"/>
                <w:sz w:val="20"/>
                <w:szCs w:val="20"/>
              </w:rPr>
              <w:t>the</w:t>
            </w:r>
            <w:proofErr w:type="spellEnd"/>
            <w:r w:rsidRPr="001E6940">
              <w:rPr>
                <w:rStyle w:val="Emphasis"/>
                <w:rFonts w:ascii="Arial" w:hAnsi="Arial" w:cs="Arial"/>
                <w:color w:val="000000"/>
                <w:sz w:val="20"/>
                <w:szCs w:val="20"/>
              </w:rPr>
              <w:t xml:space="preserve"> Company </w:t>
            </w:r>
            <w:proofErr w:type="spellStart"/>
            <w:r w:rsidRPr="001E6940">
              <w:rPr>
                <w:rStyle w:val="Emphasis"/>
                <w:rFonts w:ascii="Arial" w:hAnsi="Arial" w:cs="Arial"/>
                <w:color w:val="000000"/>
                <w:sz w:val="20"/>
                <w:szCs w:val="20"/>
              </w:rPr>
              <w:t>from</w:t>
            </w:r>
            <w:proofErr w:type="spellEnd"/>
            <w:r w:rsidRPr="001E6940">
              <w:rPr>
                <w:rStyle w:val="Emphasis"/>
                <w:rFonts w:ascii="Arial" w:hAnsi="Arial" w:cs="Arial"/>
                <w:color w:val="000000"/>
                <w:sz w:val="20"/>
                <w:szCs w:val="20"/>
              </w:rPr>
              <w:t xml:space="preserve"> EUR 66,617,089.58 to EUR 67,213,564.48, </w:t>
            </w:r>
            <w:proofErr w:type="spellStart"/>
            <w:r w:rsidRPr="001E6940">
              <w:rPr>
                <w:rStyle w:val="Emphasis"/>
                <w:rFonts w:ascii="Arial" w:hAnsi="Arial" w:cs="Arial"/>
                <w:color w:val="000000"/>
                <w:sz w:val="20"/>
                <w:szCs w:val="20"/>
              </w:rPr>
              <w:t>by</w:t>
            </w:r>
            <w:proofErr w:type="spellEnd"/>
            <w:r w:rsidRPr="001E6940">
              <w:rPr>
                <w:rStyle w:val="Emphasis"/>
                <w:rFonts w:ascii="Arial" w:hAnsi="Arial" w:cs="Arial"/>
                <w:color w:val="000000"/>
                <w:sz w:val="20"/>
                <w:szCs w:val="20"/>
              </w:rPr>
              <w:t xml:space="preserve"> </w:t>
            </w:r>
            <w:proofErr w:type="spellStart"/>
            <w:r w:rsidRPr="001E6940">
              <w:rPr>
                <w:rStyle w:val="Emphasis"/>
                <w:rFonts w:ascii="Arial" w:hAnsi="Arial" w:cs="Arial"/>
                <w:color w:val="000000"/>
                <w:sz w:val="20"/>
                <w:szCs w:val="20"/>
              </w:rPr>
              <w:t>issuing</w:t>
            </w:r>
            <w:proofErr w:type="spellEnd"/>
            <w:r w:rsidRPr="001E6940">
              <w:rPr>
                <w:rStyle w:val="Emphasis"/>
                <w:rFonts w:ascii="Arial" w:hAnsi="Arial" w:cs="Arial"/>
                <w:color w:val="000000"/>
                <w:sz w:val="20"/>
                <w:szCs w:val="20"/>
              </w:rPr>
              <w:t xml:space="preserve"> 2,056,810 </w:t>
            </w:r>
            <w:proofErr w:type="spellStart"/>
            <w:r w:rsidRPr="001E6940">
              <w:rPr>
                <w:rStyle w:val="Emphasis"/>
                <w:rFonts w:ascii="Arial" w:hAnsi="Arial" w:cs="Arial"/>
                <w:color w:val="000000"/>
                <w:sz w:val="20"/>
                <w:szCs w:val="20"/>
              </w:rPr>
              <w:t>ordinary</w:t>
            </w:r>
            <w:proofErr w:type="spellEnd"/>
            <w:r w:rsidRPr="001E6940">
              <w:rPr>
                <w:rStyle w:val="Emphasis"/>
                <w:rFonts w:ascii="Arial" w:hAnsi="Arial" w:cs="Arial"/>
                <w:color w:val="000000"/>
                <w:sz w:val="20"/>
                <w:szCs w:val="20"/>
              </w:rPr>
              <w:t xml:space="preserve"> </w:t>
            </w:r>
            <w:proofErr w:type="spellStart"/>
            <w:r w:rsidRPr="001E6940">
              <w:rPr>
                <w:rStyle w:val="Emphasis"/>
                <w:rFonts w:ascii="Arial" w:hAnsi="Arial" w:cs="Arial"/>
                <w:color w:val="000000"/>
                <w:sz w:val="20"/>
                <w:szCs w:val="20"/>
              </w:rPr>
              <w:t>registered</w:t>
            </w:r>
            <w:proofErr w:type="spellEnd"/>
            <w:r w:rsidRPr="001E6940">
              <w:rPr>
                <w:rStyle w:val="Emphasis"/>
                <w:rFonts w:ascii="Arial" w:hAnsi="Arial" w:cs="Arial"/>
                <w:color w:val="000000"/>
                <w:sz w:val="20"/>
                <w:szCs w:val="20"/>
              </w:rPr>
              <w:t xml:space="preserve"> </w:t>
            </w:r>
            <w:proofErr w:type="spellStart"/>
            <w:r w:rsidRPr="001E6940">
              <w:rPr>
                <w:rStyle w:val="Emphasis"/>
                <w:rFonts w:ascii="Arial" w:hAnsi="Arial" w:cs="Arial"/>
                <w:color w:val="000000"/>
                <w:sz w:val="20"/>
                <w:szCs w:val="20"/>
              </w:rPr>
              <w:t>shares</w:t>
            </w:r>
            <w:proofErr w:type="spellEnd"/>
            <w:r w:rsidRPr="001E6940">
              <w:rPr>
                <w:rStyle w:val="Emphasis"/>
                <w:rFonts w:ascii="Arial" w:hAnsi="Arial" w:cs="Arial"/>
                <w:color w:val="000000"/>
                <w:sz w:val="20"/>
                <w:szCs w:val="20"/>
              </w:rPr>
              <w:t xml:space="preserve"> </w:t>
            </w:r>
            <w:proofErr w:type="spellStart"/>
            <w:r w:rsidRPr="001E6940">
              <w:rPr>
                <w:rStyle w:val="Emphasis"/>
                <w:rFonts w:ascii="Arial" w:hAnsi="Arial" w:cs="Arial"/>
                <w:color w:val="000000"/>
                <w:sz w:val="20"/>
                <w:szCs w:val="20"/>
              </w:rPr>
              <w:t>with</w:t>
            </w:r>
            <w:proofErr w:type="spellEnd"/>
            <w:r w:rsidRPr="001E6940">
              <w:rPr>
                <w:rStyle w:val="Emphasis"/>
                <w:rFonts w:ascii="Arial" w:hAnsi="Arial" w:cs="Arial"/>
                <w:color w:val="000000"/>
                <w:sz w:val="20"/>
                <w:szCs w:val="20"/>
              </w:rPr>
              <w:t xml:space="preserve"> </w:t>
            </w:r>
            <w:proofErr w:type="spellStart"/>
            <w:r w:rsidRPr="001E6940">
              <w:rPr>
                <w:rStyle w:val="Emphasis"/>
                <w:rFonts w:ascii="Arial" w:hAnsi="Arial" w:cs="Arial"/>
                <w:color w:val="000000"/>
                <w:sz w:val="20"/>
                <w:szCs w:val="20"/>
              </w:rPr>
              <w:t>the</w:t>
            </w:r>
            <w:proofErr w:type="spellEnd"/>
            <w:r w:rsidRPr="001E6940">
              <w:rPr>
                <w:rStyle w:val="Emphasis"/>
                <w:rFonts w:ascii="Arial" w:hAnsi="Arial" w:cs="Arial"/>
                <w:color w:val="000000"/>
                <w:sz w:val="20"/>
                <w:szCs w:val="20"/>
              </w:rPr>
              <w:t xml:space="preserve"> </w:t>
            </w:r>
            <w:proofErr w:type="spellStart"/>
            <w:r w:rsidRPr="001E6940">
              <w:rPr>
                <w:rStyle w:val="Emphasis"/>
                <w:rFonts w:ascii="Arial" w:hAnsi="Arial" w:cs="Arial"/>
                <w:color w:val="000000"/>
                <w:sz w:val="20"/>
                <w:szCs w:val="20"/>
              </w:rPr>
              <w:t>nominal</w:t>
            </w:r>
            <w:proofErr w:type="spellEnd"/>
            <w:r w:rsidRPr="001E6940">
              <w:rPr>
                <w:rStyle w:val="Emphasis"/>
                <w:rFonts w:ascii="Arial" w:hAnsi="Arial" w:cs="Arial"/>
                <w:color w:val="000000"/>
                <w:sz w:val="20"/>
                <w:szCs w:val="20"/>
              </w:rPr>
              <w:t xml:space="preserve"> </w:t>
            </w:r>
            <w:proofErr w:type="spellStart"/>
            <w:r w:rsidRPr="001E6940">
              <w:rPr>
                <w:rStyle w:val="Emphasis"/>
                <w:rFonts w:ascii="Arial" w:hAnsi="Arial" w:cs="Arial"/>
                <w:color w:val="000000"/>
                <w:sz w:val="20"/>
                <w:szCs w:val="20"/>
              </w:rPr>
              <w:t>value</w:t>
            </w:r>
            <w:proofErr w:type="spellEnd"/>
            <w:r w:rsidRPr="001E6940">
              <w:rPr>
                <w:rStyle w:val="Emphasis"/>
                <w:rFonts w:ascii="Arial" w:hAnsi="Arial" w:cs="Arial"/>
                <w:color w:val="000000"/>
                <w:sz w:val="20"/>
                <w:szCs w:val="20"/>
              </w:rPr>
              <w:t xml:space="preserve"> </w:t>
            </w:r>
            <w:proofErr w:type="spellStart"/>
            <w:r w:rsidRPr="001E6940">
              <w:rPr>
                <w:rStyle w:val="Emphasis"/>
                <w:rFonts w:ascii="Arial" w:hAnsi="Arial" w:cs="Arial"/>
                <w:color w:val="000000"/>
                <w:sz w:val="20"/>
                <w:szCs w:val="20"/>
              </w:rPr>
              <w:t>of</w:t>
            </w:r>
            <w:proofErr w:type="spellEnd"/>
            <w:r w:rsidRPr="001E6940">
              <w:rPr>
                <w:rStyle w:val="Emphasis"/>
                <w:rFonts w:ascii="Arial" w:hAnsi="Arial" w:cs="Arial"/>
                <w:color w:val="000000"/>
                <w:sz w:val="20"/>
                <w:szCs w:val="20"/>
              </w:rPr>
              <w:t xml:space="preserve"> EUR 0.29 to </w:t>
            </w:r>
            <w:proofErr w:type="spellStart"/>
            <w:r w:rsidRPr="001E6940">
              <w:rPr>
                <w:rStyle w:val="Emphasis"/>
                <w:rFonts w:ascii="Arial" w:hAnsi="Arial" w:cs="Arial"/>
                <w:color w:val="000000"/>
                <w:sz w:val="20"/>
                <w:szCs w:val="20"/>
              </w:rPr>
              <w:t>granting</w:t>
            </w:r>
            <w:proofErr w:type="spellEnd"/>
            <w:r w:rsidRPr="001E6940">
              <w:rPr>
                <w:rStyle w:val="Emphasis"/>
                <w:rFonts w:ascii="Arial" w:hAnsi="Arial" w:cs="Arial"/>
                <w:color w:val="000000"/>
                <w:sz w:val="20"/>
                <w:szCs w:val="20"/>
              </w:rPr>
              <w:t xml:space="preserve"> </w:t>
            </w:r>
            <w:proofErr w:type="spellStart"/>
            <w:r w:rsidRPr="001E6940">
              <w:rPr>
                <w:rStyle w:val="Emphasis"/>
                <w:rFonts w:ascii="Arial" w:hAnsi="Arial" w:cs="Arial"/>
                <w:color w:val="000000"/>
                <w:sz w:val="20"/>
                <w:szCs w:val="20"/>
              </w:rPr>
              <w:t>shares</w:t>
            </w:r>
            <w:proofErr w:type="spellEnd"/>
            <w:r w:rsidRPr="001E6940">
              <w:rPr>
                <w:rStyle w:val="Emphasis"/>
                <w:rFonts w:ascii="Arial" w:hAnsi="Arial" w:cs="Arial"/>
                <w:color w:val="000000"/>
                <w:sz w:val="20"/>
                <w:szCs w:val="20"/>
              </w:rPr>
              <w:t xml:space="preserve"> </w:t>
            </w:r>
            <w:proofErr w:type="spellStart"/>
            <w:r w:rsidRPr="001E6940">
              <w:rPr>
                <w:rStyle w:val="Emphasis"/>
                <w:rFonts w:ascii="Arial" w:hAnsi="Arial" w:cs="Arial"/>
                <w:color w:val="000000"/>
                <w:sz w:val="20"/>
                <w:szCs w:val="20"/>
              </w:rPr>
              <w:t>of</w:t>
            </w:r>
            <w:proofErr w:type="spellEnd"/>
            <w:r w:rsidRPr="001E6940">
              <w:rPr>
                <w:rStyle w:val="Emphasis"/>
                <w:rFonts w:ascii="Arial" w:hAnsi="Arial" w:cs="Arial"/>
                <w:color w:val="000000"/>
                <w:sz w:val="20"/>
                <w:szCs w:val="20"/>
              </w:rPr>
              <w:t xml:space="preserve"> </w:t>
            </w:r>
            <w:proofErr w:type="spellStart"/>
            <w:r w:rsidRPr="001E6940">
              <w:rPr>
                <w:rStyle w:val="Emphasis"/>
                <w:rFonts w:ascii="Arial" w:hAnsi="Arial" w:cs="Arial"/>
                <w:color w:val="000000"/>
                <w:sz w:val="20"/>
                <w:szCs w:val="20"/>
              </w:rPr>
              <w:t>the</w:t>
            </w:r>
            <w:proofErr w:type="spellEnd"/>
            <w:r w:rsidRPr="001E6940">
              <w:rPr>
                <w:rStyle w:val="Emphasis"/>
                <w:rFonts w:ascii="Arial" w:hAnsi="Arial" w:cs="Arial"/>
                <w:color w:val="000000"/>
                <w:sz w:val="20"/>
                <w:szCs w:val="20"/>
              </w:rPr>
              <w:t xml:space="preserve"> Company  </w:t>
            </w:r>
            <w:proofErr w:type="spellStart"/>
            <w:r w:rsidRPr="001E6940">
              <w:rPr>
                <w:rStyle w:val="Emphasis"/>
                <w:rFonts w:ascii="Arial" w:hAnsi="Arial" w:cs="Arial"/>
                <w:color w:val="000000"/>
                <w:sz w:val="20"/>
                <w:szCs w:val="20"/>
              </w:rPr>
              <w:t>free</w:t>
            </w:r>
            <w:proofErr w:type="spellEnd"/>
            <w:r w:rsidRPr="001E6940">
              <w:rPr>
                <w:rStyle w:val="Emphasis"/>
                <w:rFonts w:ascii="Arial" w:hAnsi="Arial" w:cs="Arial"/>
                <w:color w:val="000000"/>
                <w:sz w:val="20"/>
                <w:szCs w:val="20"/>
              </w:rPr>
              <w:t xml:space="preserve"> </w:t>
            </w:r>
            <w:proofErr w:type="spellStart"/>
            <w:r w:rsidRPr="001E6940">
              <w:rPr>
                <w:rStyle w:val="Emphasis"/>
                <w:rFonts w:ascii="Arial" w:hAnsi="Arial" w:cs="Arial"/>
                <w:color w:val="000000"/>
                <w:sz w:val="20"/>
                <w:szCs w:val="20"/>
              </w:rPr>
              <w:t>of</w:t>
            </w:r>
            <w:proofErr w:type="spellEnd"/>
            <w:r w:rsidRPr="001E6940">
              <w:rPr>
                <w:rStyle w:val="Emphasis"/>
                <w:rFonts w:ascii="Arial" w:hAnsi="Arial" w:cs="Arial"/>
                <w:color w:val="000000"/>
                <w:sz w:val="20"/>
                <w:szCs w:val="20"/>
              </w:rPr>
              <w:t xml:space="preserve"> </w:t>
            </w:r>
            <w:proofErr w:type="spellStart"/>
            <w:r w:rsidRPr="001E6940">
              <w:rPr>
                <w:rStyle w:val="Emphasis"/>
                <w:rFonts w:ascii="Arial" w:hAnsi="Arial" w:cs="Arial"/>
                <w:color w:val="000000"/>
                <w:sz w:val="20"/>
                <w:szCs w:val="20"/>
              </w:rPr>
              <w:t>charge</w:t>
            </w:r>
            <w:proofErr w:type="spellEnd"/>
            <w:r w:rsidRPr="001E6940">
              <w:rPr>
                <w:rStyle w:val="Emphasis"/>
                <w:rFonts w:ascii="Arial" w:hAnsi="Arial" w:cs="Arial"/>
                <w:color w:val="000000"/>
                <w:sz w:val="20"/>
                <w:szCs w:val="20"/>
              </w:rPr>
              <w:t xml:space="preserve"> to </w:t>
            </w:r>
            <w:proofErr w:type="spellStart"/>
            <w:r w:rsidRPr="001E6940">
              <w:rPr>
                <w:rStyle w:val="Emphasis"/>
                <w:rFonts w:ascii="Arial" w:hAnsi="Arial" w:cs="Arial"/>
                <w:color w:val="000000"/>
                <w:sz w:val="20"/>
                <w:szCs w:val="20"/>
              </w:rPr>
              <w:t>the</w:t>
            </w:r>
            <w:proofErr w:type="spellEnd"/>
            <w:r w:rsidRPr="001E6940">
              <w:rPr>
                <w:rStyle w:val="Emphasis"/>
                <w:rFonts w:ascii="Arial" w:hAnsi="Arial" w:cs="Arial"/>
                <w:color w:val="000000"/>
                <w:sz w:val="20"/>
                <w:szCs w:val="20"/>
              </w:rPr>
              <w:t xml:space="preserve"> </w:t>
            </w:r>
            <w:proofErr w:type="spellStart"/>
            <w:r w:rsidRPr="001E6940">
              <w:rPr>
                <w:rStyle w:val="Emphasis"/>
                <w:rFonts w:ascii="Arial" w:hAnsi="Arial" w:cs="Arial"/>
                <w:color w:val="000000"/>
                <w:sz w:val="20"/>
                <w:szCs w:val="20"/>
              </w:rPr>
              <w:t>employees</w:t>
            </w:r>
            <w:proofErr w:type="spellEnd"/>
            <w:r w:rsidRPr="001E6940">
              <w:rPr>
                <w:rStyle w:val="Emphasis"/>
                <w:rFonts w:ascii="Arial" w:hAnsi="Arial" w:cs="Arial"/>
                <w:color w:val="000000"/>
                <w:sz w:val="20"/>
                <w:szCs w:val="20"/>
              </w:rPr>
              <w:t xml:space="preserve"> </w:t>
            </w:r>
            <w:proofErr w:type="spellStart"/>
            <w:r w:rsidRPr="001E6940">
              <w:rPr>
                <w:rStyle w:val="Emphasis"/>
                <w:rFonts w:ascii="Arial" w:hAnsi="Arial" w:cs="Arial"/>
                <w:color w:val="000000"/>
                <w:sz w:val="20"/>
                <w:szCs w:val="20"/>
              </w:rPr>
              <w:t>and</w:t>
            </w:r>
            <w:proofErr w:type="spellEnd"/>
            <w:r w:rsidRPr="001E6940">
              <w:rPr>
                <w:rStyle w:val="Emphasis"/>
                <w:rFonts w:ascii="Arial" w:hAnsi="Arial" w:cs="Arial"/>
                <w:color w:val="000000"/>
                <w:sz w:val="20"/>
                <w:szCs w:val="20"/>
              </w:rPr>
              <w:t>/</w:t>
            </w:r>
            <w:proofErr w:type="spellStart"/>
            <w:r w:rsidRPr="001E6940">
              <w:rPr>
                <w:rStyle w:val="Emphasis"/>
                <w:rFonts w:ascii="Arial" w:hAnsi="Arial" w:cs="Arial"/>
                <w:color w:val="000000"/>
                <w:sz w:val="20"/>
                <w:szCs w:val="20"/>
              </w:rPr>
              <w:t>or</w:t>
            </w:r>
            <w:proofErr w:type="spellEnd"/>
            <w:r w:rsidRPr="001E6940">
              <w:rPr>
                <w:rStyle w:val="Emphasis"/>
                <w:rFonts w:ascii="Arial" w:hAnsi="Arial" w:cs="Arial"/>
                <w:color w:val="000000"/>
                <w:sz w:val="20"/>
                <w:szCs w:val="20"/>
              </w:rPr>
              <w:t xml:space="preserve"> </w:t>
            </w:r>
            <w:proofErr w:type="spellStart"/>
            <w:r w:rsidRPr="001E6940">
              <w:rPr>
                <w:rStyle w:val="Emphasis"/>
                <w:rFonts w:ascii="Arial" w:hAnsi="Arial" w:cs="Arial"/>
                <w:color w:val="000000"/>
                <w:sz w:val="20"/>
                <w:szCs w:val="20"/>
              </w:rPr>
              <w:t>subsidiaries</w:t>
            </w:r>
            <w:proofErr w:type="spellEnd"/>
            <w:r w:rsidRPr="001E6940">
              <w:rPr>
                <w:rStyle w:val="Emphasis"/>
                <w:rFonts w:ascii="Arial" w:hAnsi="Arial" w:cs="Arial"/>
                <w:color w:val="000000"/>
                <w:sz w:val="20"/>
                <w:szCs w:val="20"/>
              </w:rPr>
              <w:t xml:space="preserve"> </w:t>
            </w:r>
            <w:proofErr w:type="spellStart"/>
            <w:r w:rsidRPr="001E6940">
              <w:rPr>
                <w:rStyle w:val="Emphasis"/>
                <w:rFonts w:ascii="Arial" w:hAnsi="Arial" w:cs="Arial"/>
                <w:color w:val="000000"/>
                <w:sz w:val="20"/>
                <w:szCs w:val="20"/>
              </w:rPr>
              <w:t>corporate</w:t>
            </w:r>
            <w:proofErr w:type="spellEnd"/>
            <w:r w:rsidRPr="001E6940">
              <w:rPr>
                <w:rStyle w:val="Emphasis"/>
                <w:rFonts w:ascii="Arial" w:hAnsi="Arial" w:cs="Arial"/>
                <w:color w:val="000000"/>
                <w:sz w:val="20"/>
                <w:szCs w:val="20"/>
              </w:rPr>
              <w:t xml:space="preserve"> </w:t>
            </w:r>
            <w:proofErr w:type="spellStart"/>
            <w:r w:rsidRPr="001E6940">
              <w:rPr>
                <w:rStyle w:val="Emphasis"/>
                <w:rFonts w:ascii="Arial" w:hAnsi="Arial" w:cs="Arial"/>
                <w:color w:val="000000"/>
                <w:sz w:val="20"/>
                <w:szCs w:val="20"/>
              </w:rPr>
              <w:t>body</w:t>
            </w:r>
            <w:proofErr w:type="spellEnd"/>
            <w:r w:rsidRPr="001E6940">
              <w:rPr>
                <w:rStyle w:val="Emphasis"/>
                <w:rFonts w:ascii="Arial" w:hAnsi="Arial" w:cs="Arial"/>
                <w:color w:val="000000"/>
                <w:sz w:val="20"/>
                <w:szCs w:val="20"/>
              </w:rPr>
              <w:t xml:space="preserve"> </w:t>
            </w:r>
            <w:proofErr w:type="spellStart"/>
            <w:r w:rsidRPr="001E6940">
              <w:rPr>
                <w:rStyle w:val="Emphasis"/>
                <w:rFonts w:ascii="Arial" w:hAnsi="Arial" w:cs="Arial"/>
                <w:color w:val="000000"/>
                <w:sz w:val="20"/>
                <w:szCs w:val="20"/>
              </w:rPr>
              <w:t>members</w:t>
            </w:r>
            <w:proofErr w:type="spellEnd"/>
            <w:r w:rsidRPr="001E6940">
              <w:rPr>
                <w:rFonts w:ascii="Arial" w:hAnsi="Arial" w:cs="Arial"/>
                <w:color w:val="000000"/>
                <w:sz w:val="20"/>
                <w:szCs w:val="20"/>
              </w:rPr>
              <w:t> </w:t>
            </w:r>
            <w:proofErr w:type="spellStart"/>
            <w:r w:rsidRPr="001E6940">
              <w:rPr>
                <w:rStyle w:val="Emphasis"/>
                <w:rFonts w:ascii="Arial" w:hAnsi="Arial" w:cs="Arial"/>
                <w:color w:val="000000"/>
                <w:sz w:val="20"/>
                <w:szCs w:val="20"/>
              </w:rPr>
              <w:t>in</w:t>
            </w:r>
            <w:proofErr w:type="spellEnd"/>
            <w:r w:rsidRPr="001E6940">
              <w:rPr>
                <w:rStyle w:val="Emphasis"/>
                <w:rFonts w:ascii="Arial" w:hAnsi="Arial" w:cs="Arial"/>
                <w:color w:val="000000"/>
                <w:sz w:val="20"/>
                <w:szCs w:val="20"/>
              </w:rPr>
              <w:t xml:space="preserve"> </w:t>
            </w:r>
            <w:proofErr w:type="spellStart"/>
            <w:r w:rsidRPr="001E6940">
              <w:rPr>
                <w:rStyle w:val="Emphasis"/>
                <w:rFonts w:ascii="Arial" w:hAnsi="Arial" w:cs="Arial"/>
                <w:color w:val="000000"/>
                <w:sz w:val="20"/>
                <w:szCs w:val="20"/>
              </w:rPr>
              <w:t>accordance</w:t>
            </w:r>
            <w:proofErr w:type="spellEnd"/>
            <w:r w:rsidRPr="001E6940">
              <w:rPr>
                <w:rStyle w:val="Emphasis"/>
                <w:rFonts w:ascii="Arial" w:hAnsi="Arial" w:cs="Arial"/>
                <w:color w:val="000000"/>
                <w:sz w:val="20"/>
                <w:szCs w:val="20"/>
              </w:rPr>
              <w:t xml:space="preserve"> </w:t>
            </w:r>
            <w:proofErr w:type="spellStart"/>
            <w:r w:rsidRPr="001E6940">
              <w:rPr>
                <w:rStyle w:val="Emphasis"/>
                <w:rFonts w:ascii="Arial" w:hAnsi="Arial" w:cs="Arial"/>
                <w:color w:val="000000"/>
                <w:sz w:val="20"/>
                <w:szCs w:val="20"/>
              </w:rPr>
              <w:t>with</w:t>
            </w:r>
            <w:proofErr w:type="spellEnd"/>
            <w:r w:rsidRPr="001E6940">
              <w:rPr>
                <w:rStyle w:val="Emphasis"/>
                <w:rFonts w:ascii="Arial" w:hAnsi="Arial" w:cs="Arial"/>
                <w:color w:val="000000"/>
                <w:sz w:val="20"/>
                <w:szCs w:val="20"/>
              </w:rPr>
              <w:t xml:space="preserve"> </w:t>
            </w:r>
            <w:proofErr w:type="spellStart"/>
            <w:r w:rsidRPr="001E6940">
              <w:rPr>
                <w:rStyle w:val="Emphasis"/>
                <w:rFonts w:ascii="Arial" w:hAnsi="Arial" w:cs="Arial"/>
                <w:color w:val="000000"/>
                <w:sz w:val="20"/>
                <w:szCs w:val="20"/>
              </w:rPr>
              <w:t>the</w:t>
            </w:r>
            <w:proofErr w:type="spellEnd"/>
            <w:r w:rsidRPr="001E6940">
              <w:rPr>
                <w:rStyle w:val="Emphasis"/>
                <w:rFonts w:ascii="Arial" w:hAnsi="Arial" w:cs="Arial"/>
                <w:color w:val="000000"/>
                <w:sz w:val="20"/>
                <w:szCs w:val="20"/>
              </w:rPr>
              <w:t xml:space="preserve"> </w:t>
            </w:r>
            <w:proofErr w:type="spellStart"/>
            <w:r w:rsidRPr="001E6940">
              <w:rPr>
                <w:rStyle w:val="Emphasis"/>
                <w:rFonts w:ascii="Arial" w:hAnsi="Arial" w:cs="Arial"/>
                <w:color w:val="000000"/>
                <w:sz w:val="20"/>
                <w:szCs w:val="20"/>
              </w:rPr>
              <w:t>procedure</w:t>
            </w:r>
            <w:proofErr w:type="spellEnd"/>
            <w:r w:rsidRPr="001E6940">
              <w:rPr>
                <w:rStyle w:val="Emphasis"/>
                <w:rFonts w:ascii="Arial" w:hAnsi="Arial" w:cs="Arial"/>
                <w:color w:val="000000"/>
                <w:sz w:val="20"/>
                <w:szCs w:val="20"/>
              </w:rPr>
              <w:t xml:space="preserve"> </w:t>
            </w:r>
            <w:proofErr w:type="spellStart"/>
            <w:r w:rsidRPr="001E6940">
              <w:rPr>
                <w:rStyle w:val="Emphasis"/>
                <w:rFonts w:ascii="Arial" w:hAnsi="Arial" w:cs="Arial"/>
                <w:color w:val="000000"/>
                <w:sz w:val="20"/>
                <w:szCs w:val="20"/>
              </w:rPr>
              <w:t>established</w:t>
            </w:r>
            <w:proofErr w:type="spellEnd"/>
            <w:r w:rsidRPr="001E6940">
              <w:rPr>
                <w:rStyle w:val="Emphasis"/>
                <w:rFonts w:ascii="Arial" w:hAnsi="Arial" w:cs="Arial"/>
                <w:color w:val="000000"/>
                <w:sz w:val="20"/>
                <w:szCs w:val="20"/>
              </w:rPr>
              <w:t> </w:t>
            </w:r>
            <w:proofErr w:type="spellStart"/>
            <w:r w:rsidRPr="001E6940">
              <w:rPr>
                <w:rStyle w:val="Emphasis"/>
                <w:rFonts w:ascii="Arial" w:hAnsi="Arial" w:cs="Arial"/>
                <w:color w:val="000000"/>
                <w:sz w:val="20"/>
                <w:szCs w:val="20"/>
              </w:rPr>
              <w:t>by</w:t>
            </w:r>
            <w:proofErr w:type="spellEnd"/>
            <w:r w:rsidRPr="001E6940">
              <w:rPr>
                <w:rStyle w:val="Emphasis"/>
                <w:rFonts w:ascii="Arial" w:hAnsi="Arial" w:cs="Arial"/>
                <w:color w:val="000000"/>
                <w:sz w:val="20"/>
                <w:szCs w:val="20"/>
              </w:rPr>
              <w:t> </w:t>
            </w:r>
            <w:proofErr w:type="spellStart"/>
            <w:r w:rsidRPr="001E6940">
              <w:rPr>
                <w:rStyle w:val="Emphasis"/>
                <w:rFonts w:ascii="Arial" w:hAnsi="Arial" w:cs="Arial"/>
                <w:color w:val="000000"/>
                <w:sz w:val="20"/>
                <w:szCs w:val="20"/>
              </w:rPr>
              <w:t>Article</w:t>
            </w:r>
            <w:proofErr w:type="spellEnd"/>
            <w:r w:rsidRPr="001E6940">
              <w:rPr>
                <w:rStyle w:val="Emphasis"/>
                <w:rFonts w:ascii="Arial" w:hAnsi="Arial" w:cs="Arial"/>
                <w:color w:val="000000"/>
                <w:sz w:val="20"/>
                <w:szCs w:val="20"/>
              </w:rPr>
              <w:t xml:space="preserve"> 47</w:t>
            </w:r>
            <w:r w:rsidRPr="001E6940">
              <w:rPr>
                <w:rStyle w:val="Emphasis"/>
                <w:rFonts w:ascii="Arial" w:hAnsi="Arial" w:cs="Arial"/>
                <w:color w:val="000000"/>
                <w:sz w:val="20"/>
                <w:szCs w:val="20"/>
                <w:vertAlign w:val="superscript"/>
              </w:rPr>
              <w:t>1</w:t>
            </w:r>
            <w:r w:rsidRPr="001E6940">
              <w:rPr>
                <w:rStyle w:val="Emphasis"/>
                <w:rFonts w:ascii="Arial" w:hAnsi="Arial" w:cs="Arial"/>
                <w:color w:val="000000"/>
                <w:sz w:val="20"/>
                <w:szCs w:val="20"/>
              </w:rPr>
              <w:t> </w:t>
            </w:r>
            <w:proofErr w:type="spellStart"/>
            <w:r w:rsidRPr="001E6940">
              <w:rPr>
                <w:rStyle w:val="Emphasis"/>
                <w:rFonts w:ascii="Arial" w:hAnsi="Arial" w:cs="Arial"/>
                <w:color w:val="000000"/>
                <w:sz w:val="20"/>
                <w:szCs w:val="20"/>
              </w:rPr>
              <w:t>of</w:t>
            </w:r>
            <w:proofErr w:type="spellEnd"/>
            <w:r w:rsidRPr="001E6940">
              <w:rPr>
                <w:rStyle w:val="Emphasis"/>
                <w:rFonts w:ascii="Arial" w:hAnsi="Arial" w:cs="Arial"/>
                <w:color w:val="000000"/>
                <w:sz w:val="20"/>
                <w:szCs w:val="20"/>
              </w:rPr>
              <w:t xml:space="preserve"> </w:t>
            </w:r>
            <w:proofErr w:type="spellStart"/>
            <w:r w:rsidRPr="001E6940">
              <w:rPr>
                <w:rStyle w:val="Emphasis"/>
                <w:rFonts w:ascii="Arial" w:hAnsi="Arial" w:cs="Arial"/>
                <w:color w:val="000000"/>
                <w:sz w:val="20"/>
                <w:szCs w:val="20"/>
              </w:rPr>
              <w:t>the</w:t>
            </w:r>
            <w:proofErr w:type="spellEnd"/>
            <w:r w:rsidRPr="001E6940">
              <w:rPr>
                <w:rStyle w:val="Emphasis"/>
                <w:rFonts w:ascii="Arial" w:hAnsi="Arial" w:cs="Arial"/>
                <w:color w:val="000000"/>
                <w:sz w:val="20"/>
                <w:szCs w:val="20"/>
              </w:rPr>
              <w:t xml:space="preserve"> </w:t>
            </w:r>
            <w:proofErr w:type="spellStart"/>
            <w:r w:rsidRPr="001E6940">
              <w:rPr>
                <w:rStyle w:val="Emphasis"/>
                <w:rFonts w:ascii="Arial" w:hAnsi="Arial" w:cs="Arial"/>
                <w:color w:val="000000"/>
                <w:sz w:val="20"/>
                <w:szCs w:val="20"/>
              </w:rPr>
              <w:t>Law</w:t>
            </w:r>
            <w:proofErr w:type="spellEnd"/>
            <w:r w:rsidRPr="001E6940">
              <w:rPr>
                <w:rStyle w:val="Emphasis"/>
                <w:rFonts w:ascii="Arial" w:hAnsi="Arial" w:cs="Arial"/>
                <w:color w:val="000000"/>
                <w:sz w:val="20"/>
                <w:szCs w:val="20"/>
              </w:rPr>
              <w:t xml:space="preserve"> </w:t>
            </w:r>
            <w:proofErr w:type="spellStart"/>
            <w:r w:rsidRPr="001E6940">
              <w:rPr>
                <w:rStyle w:val="Emphasis"/>
                <w:rFonts w:ascii="Arial" w:hAnsi="Arial" w:cs="Arial"/>
                <w:color w:val="000000"/>
                <w:sz w:val="20"/>
                <w:szCs w:val="20"/>
              </w:rPr>
              <w:t>on</w:t>
            </w:r>
            <w:proofErr w:type="spellEnd"/>
            <w:r w:rsidRPr="001E6940">
              <w:rPr>
                <w:rStyle w:val="Emphasis"/>
                <w:rFonts w:ascii="Arial" w:hAnsi="Arial" w:cs="Arial"/>
                <w:color w:val="000000"/>
                <w:sz w:val="20"/>
                <w:szCs w:val="20"/>
              </w:rPr>
              <w:t xml:space="preserve"> </w:t>
            </w:r>
            <w:proofErr w:type="spellStart"/>
            <w:r w:rsidRPr="001E6940">
              <w:rPr>
                <w:rStyle w:val="Emphasis"/>
                <w:rFonts w:ascii="Arial" w:hAnsi="Arial" w:cs="Arial"/>
                <w:color w:val="000000"/>
                <w:sz w:val="20"/>
                <w:szCs w:val="20"/>
              </w:rPr>
              <w:t>Companies</w:t>
            </w:r>
            <w:proofErr w:type="spellEnd"/>
            <w:r w:rsidRPr="001E6940">
              <w:rPr>
                <w:rStyle w:val="Emphasis"/>
                <w:rFonts w:ascii="Arial" w:hAnsi="Arial" w:cs="Arial"/>
                <w:color w:val="000000"/>
                <w:sz w:val="20"/>
                <w:szCs w:val="20"/>
              </w:rPr>
              <w:t xml:space="preserve"> </w:t>
            </w:r>
            <w:proofErr w:type="spellStart"/>
            <w:r w:rsidRPr="001E6940">
              <w:rPr>
                <w:rStyle w:val="Emphasis"/>
                <w:rFonts w:ascii="Arial" w:hAnsi="Arial" w:cs="Arial"/>
                <w:color w:val="000000"/>
                <w:sz w:val="20"/>
                <w:szCs w:val="20"/>
              </w:rPr>
              <w:t>of</w:t>
            </w:r>
            <w:proofErr w:type="spellEnd"/>
            <w:r w:rsidRPr="001E6940">
              <w:rPr>
                <w:rStyle w:val="Emphasis"/>
                <w:rFonts w:ascii="Arial" w:hAnsi="Arial" w:cs="Arial"/>
                <w:color w:val="000000"/>
                <w:sz w:val="20"/>
                <w:szCs w:val="20"/>
              </w:rPr>
              <w:t xml:space="preserve"> </w:t>
            </w:r>
            <w:proofErr w:type="spellStart"/>
            <w:r w:rsidRPr="001E6940">
              <w:rPr>
                <w:rStyle w:val="Emphasis"/>
                <w:rFonts w:ascii="Arial" w:hAnsi="Arial" w:cs="Arial"/>
                <w:color w:val="000000"/>
                <w:sz w:val="20"/>
                <w:szCs w:val="20"/>
              </w:rPr>
              <w:t>the</w:t>
            </w:r>
            <w:proofErr w:type="spellEnd"/>
            <w:r w:rsidRPr="001E6940">
              <w:rPr>
                <w:rStyle w:val="Emphasis"/>
                <w:rFonts w:ascii="Arial" w:hAnsi="Arial" w:cs="Arial"/>
                <w:color w:val="000000"/>
                <w:sz w:val="20"/>
                <w:szCs w:val="20"/>
              </w:rPr>
              <w:t xml:space="preserve"> </w:t>
            </w:r>
            <w:proofErr w:type="spellStart"/>
            <w:r w:rsidRPr="001E6940">
              <w:rPr>
                <w:rStyle w:val="Emphasis"/>
                <w:rFonts w:ascii="Arial" w:hAnsi="Arial" w:cs="Arial"/>
                <w:color w:val="000000"/>
                <w:sz w:val="20"/>
                <w:szCs w:val="20"/>
              </w:rPr>
              <w:t>Republic</w:t>
            </w:r>
            <w:proofErr w:type="spellEnd"/>
            <w:r w:rsidRPr="001E6940">
              <w:rPr>
                <w:rStyle w:val="Emphasis"/>
                <w:rFonts w:ascii="Arial" w:hAnsi="Arial" w:cs="Arial"/>
                <w:color w:val="000000"/>
                <w:sz w:val="20"/>
                <w:szCs w:val="20"/>
              </w:rPr>
              <w:t xml:space="preserve"> </w:t>
            </w:r>
            <w:proofErr w:type="spellStart"/>
            <w:r w:rsidRPr="001E6940">
              <w:rPr>
                <w:rStyle w:val="Emphasis"/>
                <w:rFonts w:ascii="Arial" w:hAnsi="Arial" w:cs="Arial"/>
                <w:color w:val="000000"/>
                <w:sz w:val="20"/>
                <w:szCs w:val="20"/>
              </w:rPr>
              <w:t>of</w:t>
            </w:r>
            <w:proofErr w:type="spellEnd"/>
            <w:r w:rsidRPr="001E6940">
              <w:rPr>
                <w:rStyle w:val="Emphasis"/>
                <w:rFonts w:ascii="Arial" w:hAnsi="Arial" w:cs="Arial"/>
                <w:color w:val="000000"/>
                <w:sz w:val="20"/>
                <w:szCs w:val="20"/>
              </w:rPr>
              <w:t xml:space="preserve"> Lithuania (</w:t>
            </w:r>
            <w:proofErr w:type="spellStart"/>
            <w:r w:rsidRPr="001E6940">
              <w:rPr>
                <w:rStyle w:val="Emphasis"/>
                <w:rFonts w:ascii="Arial" w:hAnsi="Arial" w:cs="Arial"/>
                <w:b/>
                <w:bCs/>
                <w:color w:val="000000"/>
                <w:sz w:val="20"/>
                <w:szCs w:val="20"/>
              </w:rPr>
              <w:t>the</w:t>
            </w:r>
            <w:proofErr w:type="spellEnd"/>
            <w:r w:rsidRPr="001E6940">
              <w:rPr>
                <w:rStyle w:val="Emphasis"/>
                <w:rFonts w:ascii="Arial" w:hAnsi="Arial" w:cs="Arial"/>
                <w:color w:val="000000"/>
                <w:sz w:val="20"/>
                <w:szCs w:val="20"/>
              </w:rPr>
              <w:t> </w:t>
            </w:r>
            <w:proofErr w:type="spellStart"/>
            <w:r w:rsidRPr="001E6940">
              <w:rPr>
                <w:rStyle w:val="Emphasis"/>
                <w:rFonts w:ascii="Arial" w:hAnsi="Arial" w:cs="Arial"/>
                <w:b/>
                <w:bCs/>
                <w:color w:val="000000"/>
                <w:sz w:val="20"/>
                <w:szCs w:val="20"/>
              </w:rPr>
              <w:t>New</w:t>
            </w:r>
            <w:proofErr w:type="spellEnd"/>
            <w:r w:rsidRPr="001E6940">
              <w:rPr>
                <w:rStyle w:val="Emphasis"/>
                <w:rFonts w:ascii="Arial" w:hAnsi="Arial" w:cs="Arial"/>
                <w:b/>
                <w:bCs/>
                <w:color w:val="000000"/>
                <w:sz w:val="20"/>
                <w:szCs w:val="20"/>
              </w:rPr>
              <w:t xml:space="preserve"> </w:t>
            </w:r>
            <w:proofErr w:type="spellStart"/>
            <w:r w:rsidRPr="001E6940">
              <w:rPr>
                <w:rStyle w:val="Emphasis"/>
                <w:rFonts w:ascii="Arial" w:hAnsi="Arial" w:cs="Arial"/>
                <w:b/>
                <w:bCs/>
                <w:color w:val="000000"/>
                <w:sz w:val="20"/>
                <w:szCs w:val="20"/>
              </w:rPr>
              <w:t>Shares</w:t>
            </w:r>
            <w:proofErr w:type="spellEnd"/>
            <w:r w:rsidRPr="001E6940">
              <w:rPr>
                <w:rStyle w:val="Emphasis"/>
                <w:rFonts w:ascii="Arial" w:hAnsi="Arial" w:cs="Arial"/>
                <w:color w:val="000000"/>
                <w:sz w:val="20"/>
                <w:szCs w:val="20"/>
              </w:rPr>
              <w:t>).</w:t>
            </w:r>
            <w:r w:rsidRPr="001E6940">
              <w:rPr>
                <w:rFonts w:ascii="Arial" w:hAnsi="Arial" w:cs="Arial"/>
                <w:color w:val="000000"/>
                <w:sz w:val="20"/>
                <w:szCs w:val="20"/>
              </w:rPr>
              <w:t> </w:t>
            </w:r>
            <w:proofErr w:type="spellStart"/>
            <w:r w:rsidRPr="001E6940">
              <w:rPr>
                <w:rStyle w:val="Emphasis"/>
                <w:rFonts w:ascii="Arial" w:hAnsi="Arial" w:cs="Arial"/>
                <w:color w:val="000000"/>
                <w:sz w:val="20"/>
                <w:szCs w:val="20"/>
              </w:rPr>
              <w:t>Following</w:t>
            </w:r>
            <w:proofErr w:type="spellEnd"/>
            <w:r w:rsidRPr="001E6940">
              <w:rPr>
                <w:rStyle w:val="Emphasis"/>
                <w:rFonts w:ascii="Arial" w:hAnsi="Arial" w:cs="Arial"/>
                <w:color w:val="000000"/>
                <w:sz w:val="20"/>
                <w:szCs w:val="20"/>
              </w:rPr>
              <w:t xml:space="preserve"> </w:t>
            </w:r>
            <w:proofErr w:type="spellStart"/>
            <w:r w:rsidRPr="001E6940">
              <w:rPr>
                <w:rStyle w:val="Emphasis"/>
                <w:rFonts w:ascii="Arial" w:hAnsi="Arial" w:cs="Arial"/>
                <w:color w:val="000000"/>
                <w:sz w:val="20"/>
                <w:szCs w:val="20"/>
              </w:rPr>
              <w:t>the</w:t>
            </w:r>
            <w:proofErr w:type="spellEnd"/>
            <w:r w:rsidRPr="001E6940">
              <w:rPr>
                <w:rStyle w:val="Emphasis"/>
                <w:rFonts w:ascii="Arial" w:hAnsi="Arial" w:cs="Arial"/>
                <w:color w:val="000000"/>
                <w:sz w:val="20"/>
                <w:szCs w:val="20"/>
              </w:rPr>
              <w:t xml:space="preserve"> </w:t>
            </w:r>
            <w:proofErr w:type="spellStart"/>
            <w:r w:rsidRPr="001E6940">
              <w:rPr>
                <w:rStyle w:val="Emphasis"/>
                <w:rFonts w:ascii="Arial" w:hAnsi="Arial" w:cs="Arial"/>
                <w:color w:val="000000"/>
                <w:sz w:val="20"/>
                <w:szCs w:val="20"/>
              </w:rPr>
              <w:t>issuance</w:t>
            </w:r>
            <w:proofErr w:type="spellEnd"/>
            <w:r w:rsidRPr="001E6940">
              <w:rPr>
                <w:rStyle w:val="Emphasis"/>
                <w:rFonts w:ascii="Arial" w:hAnsi="Arial" w:cs="Arial"/>
                <w:color w:val="000000"/>
                <w:sz w:val="20"/>
                <w:szCs w:val="20"/>
              </w:rPr>
              <w:t xml:space="preserve"> </w:t>
            </w:r>
            <w:proofErr w:type="spellStart"/>
            <w:r w:rsidRPr="001E6940">
              <w:rPr>
                <w:rStyle w:val="Emphasis"/>
                <w:rFonts w:ascii="Arial" w:hAnsi="Arial" w:cs="Arial"/>
                <w:color w:val="000000"/>
                <w:sz w:val="20"/>
                <w:szCs w:val="20"/>
              </w:rPr>
              <w:t>of</w:t>
            </w:r>
            <w:proofErr w:type="spellEnd"/>
            <w:r w:rsidRPr="001E6940">
              <w:rPr>
                <w:rStyle w:val="Emphasis"/>
                <w:rFonts w:ascii="Arial" w:hAnsi="Arial" w:cs="Arial"/>
                <w:color w:val="000000"/>
                <w:sz w:val="20"/>
                <w:szCs w:val="20"/>
              </w:rPr>
              <w:t xml:space="preserve"> </w:t>
            </w:r>
            <w:proofErr w:type="spellStart"/>
            <w:r w:rsidRPr="001E6940">
              <w:rPr>
                <w:rStyle w:val="Emphasis"/>
                <w:rFonts w:ascii="Arial" w:hAnsi="Arial" w:cs="Arial"/>
                <w:color w:val="000000"/>
                <w:sz w:val="20"/>
                <w:szCs w:val="20"/>
              </w:rPr>
              <w:t>the</w:t>
            </w:r>
            <w:proofErr w:type="spellEnd"/>
            <w:r w:rsidRPr="001E6940">
              <w:rPr>
                <w:rStyle w:val="Emphasis"/>
                <w:rFonts w:ascii="Arial" w:hAnsi="Arial" w:cs="Arial"/>
                <w:color w:val="000000"/>
                <w:sz w:val="20"/>
                <w:szCs w:val="20"/>
              </w:rPr>
              <w:t xml:space="preserve"> </w:t>
            </w:r>
            <w:proofErr w:type="spellStart"/>
            <w:r w:rsidRPr="001E6940">
              <w:rPr>
                <w:rStyle w:val="Emphasis"/>
                <w:rFonts w:ascii="Arial" w:hAnsi="Arial" w:cs="Arial"/>
                <w:color w:val="000000"/>
                <w:sz w:val="20"/>
                <w:szCs w:val="20"/>
              </w:rPr>
              <w:t>New</w:t>
            </w:r>
            <w:proofErr w:type="spellEnd"/>
            <w:r w:rsidRPr="001E6940">
              <w:rPr>
                <w:rStyle w:val="Emphasis"/>
                <w:rFonts w:ascii="Arial" w:hAnsi="Arial" w:cs="Arial"/>
                <w:color w:val="000000"/>
                <w:sz w:val="20"/>
                <w:szCs w:val="20"/>
              </w:rPr>
              <w:t xml:space="preserve"> </w:t>
            </w:r>
            <w:proofErr w:type="spellStart"/>
            <w:r w:rsidRPr="001E6940">
              <w:rPr>
                <w:rStyle w:val="Emphasis"/>
                <w:rFonts w:ascii="Arial" w:hAnsi="Arial" w:cs="Arial"/>
                <w:color w:val="000000"/>
                <w:sz w:val="20"/>
                <w:szCs w:val="20"/>
              </w:rPr>
              <w:t>Shares</w:t>
            </w:r>
            <w:proofErr w:type="spellEnd"/>
            <w:r w:rsidRPr="001E6940">
              <w:rPr>
                <w:rStyle w:val="Emphasis"/>
                <w:rFonts w:ascii="Arial" w:hAnsi="Arial" w:cs="Arial"/>
                <w:color w:val="000000"/>
                <w:sz w:val="20"/>
                <w:szCs w:val="20"/>
              </w:rPr>
              <w:t xml:space="preserve">, </w:t>
            </w:r>
            <w:proofErr w:type="spellStart"/>
            <w:r w:rsidRPr="001E6940">
              <w:rPr>
                <w:rStyle w:val="Emphasis"/>
                <w:rFonts w:ascii="Arial" w:hAnsi="Arial" w:cs="Arial"/>
                <w:color w:val="000000"/>
                <w:sz w:val="20"/>
                <w:szCs w:val="20"/>
              </w:rPr>
              <w:t>the</w:t>
            </w:r>
            <w:proofErr w:type="spellEnd"/>
            <w:r w:rsidRPr="001E6940">
              <w:rPr>
                <w:rStyle w:val="Emphasis"/>
                <w:rFonts w:ascii="Arial" w:hAnsi="Arial" w:cs="Arial"/>
                <w:color w:val="000000"/>
                <w:sz w:val="20"/>
                <w:szCs w:val="20"/>
              </w:rPr>
              <w:t xml:space="preserve"> </w:t>
            </w:r>
            <w:proofErr w:type="spellStart"/>
            <w:r w:rsidRPr="001E6940">
              <w:rPr>
                <w:rStyle w:val="Emphasis"/>
                <w:rFonts w:ascii="Arial" w:hAnsi="Arial" w:cs="Arial"/>
                <w:color w:val="000000"/>
                <w:sz w:val="20"/>
                <w:szCs w:val="20"/>
              </w:rPr>
              <w:t>authorized</w:t>
            </w:r>
            <w:proofErr w:type="spellEnd"/>
            <w:r w:rsidRPr="001E6940">
              <w:rPr>
                <w:rStyle w:val="Emphasis"/>
                <w:rFonts w:ascii="Arial" w:hAnsi="Arial" w:cs="Arial"/>
                <w:color w:val="000000"/>
                <w:sz w:val="20"/>
                <w:szCs w:val="20"/>
              </w:rPr>
              <w:t xml:space="preserve"> </w:t>
            </w:r>
            <w:proofErr w:type="spellStart"/>
            <w:r w:rsidRPr="001E6940">
              <w:rPr>
                <w:rStyle w:val="Emphasis"/>
                <w:rFonts w:ascii="Arial" w:hAnsi="Arial" w:cs="Arial"/>
                <w:color w:val="000000"/>
                <w:sz w:val="20"/>
                <w:szCs w:val="20"/>
              </w:rPr>
              <w:t>share</w:t>
            </w:r>
            <w:proofErr w:type="spellEnd"/>
            <w:r w:rsidRPr="001E6940">
              <w:rPr>
                <w:rStyle w:val="Emphasis"/>
                <w:rFonts w:ascii="Arial" w:hAnsi="Arial" w:cs="Arial"/>
                <w:color w:val="000000"/>
                <w:sz w:val="20"/>
                <w:szCs w:val="20"/>
              </w:rPr>
              <w:t xml:space="preserve"> </w:t>
            </w:r>
            <w:proofErr w:type="spellStart"/>
            <w:r w:rsidRPr="001E6940">
              <w:rPr>
                <w:rStyle w:val="Emphasis"/>
                <w:rFonts w:ascii="Arial" w:hAnsi="Arial" w:cs="Arial"/>
                <w:color w:val="000000"/>
                <w:sz w:val="20"/>
                <w:szCs w:val="20"/>
              </w:rPr>
              <w:t>capital</w:t>
            </w:r>
            <w:proofErr w:type="spellEnd"/>
            <w:r w:rsidRPr="001E6940">
              <w:rPr>
                <w:rStyle w:val="Emphasis"/>
                <w:rFonts w:ascii="Arial" w:hAnsi="Arial" w:cs="Arial"/>
                <w:color w:val="000000"/>
                <w:sz w:val="20"/>
                <w:szCs w:val="20"/>
              </w:rPr>
              <w:t xml:space="preserve"> </w:t>
            </w:r>
            <w:proofErr w:type="spellStart"/>
            <w:r w:rsidRPr="001E6940">
              <w:rPr>
                <w:rStyle w:val="Emphasis"/>
                <w:rFonts w:ascii="Arial" w:hAnsi="Arial" w:cs="Arial"/>
                <w:color w:val="000000"/>
                <w:sz w:val="20"/>
                <w:szCs w:val="20"/>
              </w:rPr>
              <w:t>of</w:t>
            </w:r>
            <w:proofErr w:type="spellEnd"/>
            <w:r w:rsidRPr="001E6940">
              <w:rPr>
                <w:rStyle w:val="Emphasis"/>
                <w:rFonts w:ascii="Arial" w:hAnsi="Arial" w:cs="Arial"/>
                <w:color w:val="000000"/>
                <w:sz w:val="20"/>
                <w:szCs w:val="20"/>
              </w:rPr>
              <w:t xml:space="preserve"> </w:t>
            </w:r>
            <w:proofErr w:type="spellStart"/>
            <w:r w:rsidRPr="001E6940">
              <w:rPr>
                <w:rStyle w:val="Emphasis"/>
                <w:rFonts w:ascii="Arial" w:hAnsi="Arial" w:cs="Arial"/>
                <w:color w:val="000000"/>
                <w:sz w:val="20"/>
                <w:szCs w:val="20"/>
              </w:rPr>
              <w:t>the</w:t>
            </w:r>
            <w:proofErr w:type="spellEnd"/>
            <w:r w:rsidRPr="001E6940">
              <w:rPr>
                <w:rStyle w:val="Emphasis"/>
                <w:rFonts w:ascii="Arial" w:hAnsi="Arial" w:cs="Arial"/>
                <w:color w:val="000000"/>
                <w:sz w:val="20"/>
                <w:szCs w:val="20"/>
              </w:rPr>
              <w:t xml:space="preserve"> Company </w:t>
            </w:r>
            <w:proofErr w:type="spellStart"/>
            <w:r w:rsidRPr="001E6940">
              <w:rPr>
                <w:rStyle w:val="Emphasis"/>
                <w:rFonts w:ascii="Arial" w:hAnsi="Arial" w:cs="Arial"/>
                <w:color w:val="000000"/>
                <w:sz w:val="20"/>
                <w:szCs w:val="20"/>
              </w:rPr>
              <w:t>will</w:t>
            </w:r>
            <w:proofErr w:type="spellEnd"/>
            <w:r w:rsidRPr="001E6940">
              <w:rPr>
                <w:rStyle w:val="Emphasis"/>
                <w:rFonts w:ascii="Arial" w:hAnsi="Arial" w:cs="Arial"/>
                <w:color w:val="000000"/>
                <w:sz w:val="20"/>
                <w:szCs w:val="20"/>
              </w:rPr>
              <w:t xml:space="preserve"> be </w:t>
            </w:r>
            <w:proofErr w:type="spellStart"/>
            <w:r w:rsidRPr="001E6940">
              <w:rPr>
                <w:rStyle w:val="Emphasis"/>
                <w:rFonts w:ascii="Arial" w:hAnsi="Arial" w:cs="Arial"/>
                <w:color w:val="000000"/>
                <w:sz w:val="20"/>
                <w:szCs w:val="20"/>
              </w:rPr>
              <w:t>divided</w:t>
            </w:r>
            <w:proofErr w:type="spellEnd"/>
            <w:r w:rsidRPr="001E6940">
              <w:rPr>
                <w:rStyle w:val="Emphasis"/>
                <w:rFonts w:ascii="Arial" w:hAnsi="Arial" w:cs="Arial"/>
                <w:color w:val="000000"/>
                <w:sz w:val="20"/>
                <w:szCs w:val="20"/>
              </w:rPr>
              <w:t xml:space="preserve"> </w:t>
            </w:r>
            <w:proofErr w:type="spellStart"/>
            <w:r w:rsidRPr="001E6940">
              <w:rPr>
                <w:rStyle w:val="Emphasis"/>
                <w:rFonts w:ascii="Arial" w:hAnsi="Arial" w:cs="Arial"/>
                <w:color w:val="000000"/>
                <w:sz w:val="20"/>
                <w:szCs w:val="20"/>
              </w:rPr>
              <w:t>into</w:t>
            </w:r>
            <w:proofErr w:type="spellEnd"/>
            <w:r w:rsidRPr="001E6940">
              <w:rPr>
                <w:rStyle w:val="Emphasis"/>
                <w:rFonts w:ascii="Arial" w:hAnsi="Arial" w:cs="Arial"/>
                <w:color w:val="000000"/>
                <w:sz w:val="20"/>
                <w:szCs w:val="20"/>
              </w:rPr>
              <w:t> 231,770,912 </w:t>
            </w:r>
            <w:proofErr w:type="spellStart"/>
            <w:r w:rsidRPr="001E6940">
              <w:rPr>
                <w:rStyle w:val="Emphasis"/>
                <w:rFonts w:ascii="Arial" w:hAnsi="Arial" w:cs="Arial"/>
                <w:color w:val="000000"/>
                <w:sz w:val="20"/>
                <w:szCs w:val="20"/>
              </w:rPr>
              <w:t>ordinary</w:t>
            </w:r>
            <w:proofErr w:type="spellEnd"/>
            <w:r w:rsidRPr="001E6940">
              <w:rPr>
                <w:rStyle w:val="Emphasis"/>
                <w:rFonts w:ascii="Arial" w:hAnsi="Arial" w:cs="Arial"/>
                <w:color w:val="000000"/>
                <w:sz w:val="20"/>
                <w:szCs w:val="20"/>
              </w:rPr>
              <w:t xml:space="preserve"> </w:t>
            </w:r>
            <w:proofErr w:type="spellStart"/>
            <w:r w:rsidRPr="001E6940">
              <w:rPr>
                <w:rStyle w:val="Emphasis"/>
                <w:rFonts w:ascii="Arial" w:hAnsi="Arial" w:cs="Arial"/>
                <w:color w:val="000000"/>
                <w:sz w:val="20"/>
                <w:szCs w:val="20"/>
              </w:rPr>
              <w:t>registered</w:t>
            </w:r>
            <w:proofErr w:type="spellEnd"/>
            <w:r w:rsidRPr="001E6940">
              <w:rPr>
                <w:rStyle w:val="Emphasis"/>
                <w:rFonts w:ascii="Arial" w:hAnsi="Arial" w:cs="Arial"/>
                <w:color w:val="000000"/>
                <w:sz w:val="20"/>
                <w:szCs w:val="20"/>
              </w:rPr>
              <w:t xml:space="preserve"> </w:t>
            </w:r>
            <w:proofErr w:type="spellStart"/>
            <w:r w:rsidRPr="001E6940">
              <w:rPr>
                <w:rStyle w:val="Emphasis"/>
                <w:rFonts w:ascii="Arial" w:hAnsi="Arial" w:cs="Arial"/>
                <w:color w:val="000000"/>
                <w:sz w:val="20"/>
                <w:szCs w:val="20"/>
              </w:rPr>
              <w:t>shares</w:t>
            </w:r>
            <w:proofErr w:type="spellEnd"/>
            <w:r w:rsidRPr="001E6940">
              <w:rPr>
                <w:rStyle w:val="Emphasis"/>
                <w:rFonts w:ascii="Arial" w:hAnsi="Arial" w:cs="Arial"/>
                <w:color w:val="000000"/>
                <w:sz w:val="20"/>
                <w:szCs w:val="20"/>
              </w:rPr>
              <w:t>.</w:t>
            </w:r>
          </w:p>
          <w:p w:rsidRPr="001E6940" w:rsidR="001E6940" w:rsidP="001E6940" w:rsidRDefault="001E6940" w14:paraId="07B20A4A" w14:textId="77777777">
            <w:pPr>
              <w:pStyle w:val="NormalWeb"/>
              <w:shd w:val="clear" w:color="auto" w:fill="FFFFFF"/>
              <w:jc w:val="both"/>
              <w:rPr>
                <w:rFonts w:ascii="Arial" w:hAnsi="Arial" w:cs="Arial"/>
                <w:color w:val="000000"/>
                <w:sz w:val="20"/>
                <w:szCs w:val="20"/>
              </w:rPr>
            </w:pPr>
            <w:r w:rsidRPr="001E6940">
              <w:rPr>
                <w:rStyle w:val="Emphasis"/>
                <w:rFonts w:ascii="Arial" w:hAnsi="Arial" w:cs="Arial"/>
                <w:color w:val="000000"/>
                <w:sz w:val="20"/>
                <w:szCs w:val="20"/>
              </w:rPr>
              <w:t xml:space="preserve">6.2 </w:t>
            </w:r>
            <w:proofErr w:type="spellStart"/>
            <w:r w:rsidRPr="001E6940">
              <w:rPr>
                <w:rStyle w:val="Emphasis"/>
                <w:rFonts w:ascii="Arial" w:hAnsi="Arial" w:cs="Arial"/>
                <w:color w:val="000000"/>
                <w:sz w:val="20"/>
                <w:szCs w:val="20"/>
              </w:rPr>
              <w:t>Establish</w:t>
            </w:r>
            <w:proofErr w:type="spellEnd"/>
            <w:r w:rsidRPr="001E6940">
              <w:rPr>
                <w:rStyle w:val="Emphasis"/>
                <w:rFonts w:ascii="Arial" w:hAnsi="Arial" w:cs="Arial"/>
                <w:color w:val="000000"/>
                <w:sz w:val="20"/>
                <w:szCs w:val="20"/>
              </w:rPr>
              <w:t xml:space="preserve"> </w:t>
            </w:r>
            <w:proofErr w:type="spellStart"/>
            <w:r w:rsidRPr="001E6940">
              <w:rPr>
                <w:rStyle w:val="Emphasis"/>
                <w:rFonts w:ascii="Arial" w:hAnsi="Arial" w:cs="Arial"/>
                <w:color w:val="000000"/>
                <w:sz w:val="20"/>
                <w:szCs w:val="20"/>
              </w:rPr>
              <w:t>that</w:t>
            </w:r>
            <w:proofErr w:type="spellEnd"/>
            <w:r w:rsidRPr="001E6940">
              <w:rPr>
                <w:rStyle w:val="Emphasis"/>
                <w:rFonts w:ascii="Arial" w:hAnsi="Arial" w:cs="Arial"/>
                <w:color w:val="000000"/>
                <w:sz w:val="20"/>
                <w:szCs w:val="20"/>
              </w:rPr>
              <w:t xml:space="preserve"> </w:t>
            </w:r>
            <w:proofErr w:type="spellStart"/>
            <w:r w:rsidRPr="001E6940">
              <w:rPr>
                <w:rStyle w:val="Emphasis"/>
                <w:rFonts w:ascii="Arial" w:hAnsi="Arial" w:cs="Arial"/>
                <w:color w:val="000000"/>
                <w:sz w:val="20"/>
                <w:szCs w:val="20"/>
              </w:rPr>
              <w:t>the</w:t>
            </w:r>
            <w:proofErr w:type="spellEnd"/>
            <w:r w:rsidRPr="001E6940">
              <w:rPr>
                <w:rStyle w:val="Emphasis"/>
                <w:rFonts w:ascii="Arial" w:hAnsi="Arial" w:cs="Arial"/>
                <w:color w:val="000000"/>
                <w:sz w:val="20"/>
                <w:szCs w:val="20"/>
              </w:rPr>
              <w:t xml:space="preserve"> </w:t>
            </w:r>
            <w:proofErr w:type="spellStart"/>
            <w:r w:rsidRPr="001E6940">
              <w:rPr>
                <w:rStyle w:val="Emphasis"/>
                <w:rFonts w:ascii="Arial" w:hAnsi="Arial" w:cs="Arial"/>
                <w:color w:val="000000"/>
                <w:sz w:val="20"/>
                <w:szCs w:val="20"/>
              </w:rPr>
              <w:t>total</w:t>
            </w:r>
            <w:proofErr w:type="spellEnd"/>
            <w:r w:rsidRPr="001E6940">
              <w:rPr>
                <w:rStyle w:val="Emphasis"/>
                <w:rFonts w:ascii="Arial" w:hAnsi="Arial" w:cs="Arial"/>
                <w:color w:val="000000"/>
                <w:sz w:val="20"/>
                <w:szCs w:val="20"/>
              </w:rPr>
              <w:t xml:space="preserve"> </w:t>
            </w:r>
            <w:proofErr w:type="spellStart"/>
            <w:r w:rsidRPr="001E6940">
              <w:rPr>
                <w:rStyle w:val="Emphasis"/>
                <w:rFonts w:ascii="Arial" w:hAnsi="Arial" w:cs="Arial"/>
                <w:color w:val="000000"/>
                <w:sz w:val="20"/>
                <w:szCs w:val="20"/>
              </w:rPr>
              <w:t>issue</w:t>
            </w:r>
            <w:proofErr w:type="spellEnd"/>
            <w:r w:rsidRPr="001E6940">
              <w:rPr>
                <w:rStyle w:val="Emphasis"/>
                <w:rFonts w:ascii="Arial" w:hAnsi="Arial" w:cs="Arial"/>
                <w:color w:val="000000"/>
                <w:sz w:val="20"/>
                <w:szCs w:val="20"/>
              </w:rPr>
              <w:t xml:space="preserve"> </w:t>
            </w:r>
            <w:proofErr w:type="spellStart"/>
            <w:r w:rsidRPr="001E6940">
              <w:rPr>
                <w:rStyle w:val="Emphasis"/>
                <w:rFonts w:ascii="Arial" w:hAnsi="Arial" w:cs="Arial"/>
                <w:color w:val="000000"/>
                <w:sz w:val="20"/>
                <w:szCs w:val="20"/>
              </w:rPr>
              <w:t>price</w:t>
            </w:r>
            <w:proofErr w:type="spellEnd"/>
            <w:r w:rsidRPr="001E6940">
              <w:rPr>
                <w:rStyle w:val="Emphasis"/>
                <w:rFonts w:ascii="Arial" w:hAnsi="Arial" w:cs="Arial"/>
                <w:color w:val="000000"/>
                <w:sz w:val="20"/>
                <w:szCs w:val="20"/>
              </w:rPr>
              <w:t xml:space="preserve"> </w:t>
            </w:r>
            <w:proofErr w:type="spellStart"/>
            <w:r w:rsidRPr="001E6940">
              <w:rPr>
                <w:rStyle w:val="Emphasis"/>
                <w:rFonts w:ascii="Arial" w:hAnsi="Arial" w:cs="Arial"/>
                <w:color w:val="000000"/>
                <w:sz w:val="20"/>
                <w:szCs w:val="20"/>
              </w:rPr>
              <w:t>of</w:t>
            </w:r>
            <w:proofErr w:type="spellEnd"/>
            <w:r w:rsidRPr="001E6940">
              <w:rPr>
                <w:rStyle w:val="Emphasis"/>
                <w:rFonts w:ascii="Arial" w:hAnsi="Arial" w:cs="Arial"/>
                <w:color w:val="000000"/>
                <w:sz w:val="20"/>
                <w:szCs w:val="20"/>
              </w:rPr>
              <w:t xml:space="preserve"> </w:t>
            </w:r>
            <w:proofErr w:type="spellStart"/>
            <w:r w:rsidRPr="001E6940">
              <w:rPr>
                <w:rStyle w:val="Emphasis"/>
                <w:rFonts w:ascii="Arial" w:hAnsi="Arial" w:cs="Arial"/>
                <w:color w:val="000000"/>
                <w:sz w:val="20"/>
                <w:szCs w:val="20"/>
              </w:rPr>
              <w:t>all</w:t>
            </w:r>
            <w:proofErr w:type="spellEnd"/>
            <w:r w:rsidRPr="001E6940">
              <w:rPr>
                <w:rStyle w:val="Emphasis"/>
                <w:rFonts w:ascii="Arial" w:hAnsi="Arial" w:cs="Arial"/>
                <w:color w:val="000000"/>
                <w:sz w:val="20"/>
                <w:szCs w:val="20"/>
              </w:rPr>
              <w:t xml:space="preserve"> </w:t>
            </w:r>
            <w:proofErr w:type="spellStart"/>
            <w:r w:rsidRPr="001E6940">
              <w:rPr>
                <w:rStyle w:val="Emphasis"/>
                <w:rFonts w:ascii="Arial" w:hAnsi="Arial" w:cs="Arial"/>
                <w:color w:val="000000"/>
                <w:sz w:val="20"/>
                <w:szCs w:val="20"/>
              </w:rPr>
              <w:t>New</w:t>
            </w:r>
            <w:proofErr w:type="spellEnd"/>
            <w:r w:rsidRPr="001E6940">
              <w:rPr>
                <w:rStyle w:val="Emphasis"/>
                <w:rFonts w:ascii="Arial" w:hAnsi="Arial" w:cs="Arial"/>
                <w:color w:val="000000"/>
                <w:sz w:val="20"/>
                <w:szCs w:val="20"/>
              </w:rPr>
              <w:t xml:space="preserve"> </w:t>
            </w:r>
            <w:proofErr w:type="spellStart"/>
            <w:r w:rsidRPr="001E6940">
              <w:rPr>
                <w:rStyle w:val="Emphasis"/>
                <w:rFonts w:ascii="Arial" w:hAnsi="Arial" w:cs="Arial"/>
                <w:color w:val="000000"/>
                <w:sz w:val="20"/>
                <w:szCs w:val="20"/>
              </w:rPr>
              <w:t>Shares</w:t>
            </w:r>
            <w:proofErr w:type="spellEnd"/>
            <w:r w:rsidRPr="001E6940">
              <w:rPr>
                <w:rStyle w:val="Emphasis"/>
                <w:rFonts w:ascii="Arial" w:hAnsi="Arial" w:cs="Arial"/>
                <w:color w:val="000000"/>
                <w:sz w:val="20"/>
                <w:szCs w:val="20"/>
              </w:rPr>
              <w:t xml:space="preserve"> </w:t>
            </w:r>
            <w:proofErr w:type="spellStart"/>
            <w:r w:rsidRPr="001E6940">
              <w:rPr>
                <w:rStyle w:val="Emphasis"/>
                <w:rFonts w:ascii="Arial" w:hAnsi="Arial" w:cs="Arial"/>
                <w:color w:val="000000"/>
                <w:sz w:val="20"/>
                <w:szCs w:val="20"/>
              </w:rPr>
              <w:t>equals</w:t>
            </w:r>
            <w:proofErr w:type="spellEnd"/>
            <w:r w:rsidRPr="001E6940">
              <w:rPr>
                <w:rStyle w:val="Emphasis"/>
                <w:rFonts w:ascii="Arial" w:hAnsi="Arial" w:cs="Arial"/>
                <w:color w:val="000000"/>
                <w:sz w:val="20"/>
                <w:szCs w:val="20"/>
              </w:rPr>
              <w:t xml:space="preserve"> to </w:t>
            </w:r>
            <w:proofErr w:type="spellStart"/>
            <w:r w:rsidRPr="001E6940">
              <w:rPr>
                <w:rStyle w:val="Emphasis"/>
                <w:rFonts w:ascii="Arial" w:hAnsi="Arial" w:cs="Arial"/>
                <w:color w:val="000000"/>
                <w:sz w:val="20"/>
                <w:szCs w:val="20"/>
              </w:rPr>
              <w:t>their</w:t>
            </w:r>
            <w:proofErr w:type="spellEnd"/>
            <w:r w:rsidRPr="001E6940">
              <w:rPr>
                <w:rStyle w:val="Emphasis"/>
                <w:rFonts w:ascii="Arial" w:hAnsi="Arial" w:cs="Arial"/>
                <w:color w:val="000000"/>
                <w:sz w:val="20"/>
                <w:szCs w:val="20"/>
              </w:rPr>
              <w:t xml:space="preserve"> </w:t>
            </w:r>
            <w:proofErr w:type="spellStart"/>
            <w:r w:rsidRPr="001E6940">
              <w:rPr>
                <w:rStyle w:val="Emphasis"/>
                <w:rFonts w:ascii="Arial" w:hAnsi="Arial" w:cs="Arial"/>
                <w:color w:val="000000"/>
                <w:sz w:val="20"/>
                <w:szCs w:val="20"/>
              </w:rPr>
              <w:t>nominal</w:t>
            </w:r>
            <w:proofErr w:type="spellEnd"/>
            <w:r w:rsidRPr="001E6940">
              <w:rPr>
                <w:rStyle w:val="Emphasis"/>
                <w:rFonts w:ascii="Arial" w:hAnsi="Arial" w:cs="Arial"/>
                <w:color w:val="000000"/>
                <w:sz w:val="20"/>
                <w:szCs w:val="20"/>
              </w:rPr>
              <w:t xml:space="preserve"> </w:t>
            </w:r>
            <w:proofErr w:type="spellStart"/>
            <w:r w:rsidRPr="001E6940">
              <w:rPr>
                <w:rStyle w:val="Emphasis"/>
                <w:rFonts w:ascii="Arial" w:hAnsi="Arial" w:cs="Arial"/>
                <w:color w:val="000000"/>
                <w:sz w:val="20"/>
                <w:szCs w:val="20"/>
              </w:rPr>
              <w:t>value</w:t>
            </w:r>
            <w:proofErr w:type="spellEnd"/>
            <w:r w:rsidRPr="001E6940">
              <w:rPr>
                <w:rStyle w:val="Emphasis"/>
                <w:rFonts w:ascii="Arial" w:hAnsi="Arial" w:cs="Arial"/>
                <w:color w:val="000000"/>
                <w:sz w:val="20"/>
                <w:szCs w:val="20"/>
              </w:rPr>
              <w:t xml:space="preserve"> – EUR 596,474.90 </w:t>
            </w:r>
            <w:proofErr w:type="spellStart"/>
            <w:r w:rsidRPr="001E6940">
              <w:rPr>
                <w:rStyle w:val="Emphasis"/>
                <w:rFonts w:ascii="Arial" w:hAnsi="Arial" w:cs="Arial"/>
                <w:color w:val="000000"/>
                <w:sz w:val="20"/>
                <w:szCs w:val="20"/>
              </w:rPr>
              <w:t>The</w:t>
            </w:r>
            <w:proofErr w:type="spellEnd"/>
            <w:r w:rsidRPr="001E6940">
              <w:rPr>
                <w:rStyle w:val="Emphasis"/>
                <w:rFonts w:ascii="Arial" w:hAnsi="Arial" w:cs="Arial"/>
                <w:color w:val="000000"/>
                <w:sz w:val="20"/>
                <w:szCs w:val="20"/>
              </w:rPr>
              <w:t xml:space="preserve"> </w:t>
            </w:r>
            <w:proofErr w:type="spellStart"/>
            <w:r w:rsidRPr="001E6940">
              <w:rPr>
                <w:rStyle w:val="Emphasis"/>
                <w:rFonts w:ascii="Arial" w:hAnsi="Arial" w:cs="Arial"/>
                <w:color w:val="000000"/>
                <w:sz w:val="20"/>
                <w:szCs w:val="20"/>
              </w:rPr>
              <w:t>New</w:t>
            </w:r>
            <w:proofErr w:type="spellEnd"/>
            <w:r w:rsidRPr="001E6940">
              <w:rPr>
                <w:rStyle w:val="Emphasis"/>
                <w:rFonts w:ascii="Arial" w:hAnsi="Arial" w:cs="Arial"/>
                <w:color w:val="000000"/>
                <w:sz w:val="20"/>
                <w:szCs w:val="20"/>
              </w:rPr>
              <w:t xml:space="preserve"> </w:t>
            </w:r>
            <w:proofErr w:type="spellStart"/>
            <w:r w:rsidRPr="001E6940">
              <w:rPr>
                <w:rStyle w:val="Emphasis"/>
                <w:rFonts w:ascii="Arial" w:hAnsi="Arial" w:cs="Arial"/>
                <w:color w:val="000000"/>
                <w:sz w:val="20"/>
                <w:szCs w:val="20"/>
              </w:rPr>
              <w:t>Shares</w:t>
            </w:r>
            <w:proofErr w:type="spellEnd"/>
            <w:r w:rsidRPr="001E6940">
              <w:rPr>
                <w:rStyle w:val="Emphasis"/>
                <w:rFonts w:ascii="Arial" w:hAnsi="Arial" w:cs="Arial"/>
                <w:color w:val="000000"/>
                <w:sz w:val="20"/>
                <w:szCs w:val="20"/>
              </w:rPr>
              <w:t xml:space="preserve"> are </w:t>
            </w:r>
            <w:proofErr w:type="spellStart"/>
            <w:r w:rsidRPr="001E6940">
              <w:rPr>
                <w:rStyle w:val="Emphasis"/>
                <w:rFonts w:ascii="Arial" w:hAnsi="Arial" w:cs="Arial"/>
                <w:color w:val="000000"/>
                <w:sz w:val="20"/>
                <w:szCs w:val="20"/>
              </w:rPr>
              <w:t>granted</w:t>
            </w:r>
            <w:proofErr w:type="spellEnd"/>
            <w:r w:rsidRPr="001E6940">
              <w:rPr>
                <w:rStyle w:val="Emphasis"/>
                <w:rFonts w:ascii="Arial" w:hAnsi="Arial" w:cs="Arial"/>
                <w:color w:val="000000"/>
                <w:sz w:val="20"/>
                <w:szCs w:val="20"/>
              </w:rPr>
              <w:t xml:space="preserve"> </w:t>
            </w:r>
            <w:proofErr w:type="spellStart"/>
            <w:r w:rsidRPr="001E6940">
              <w:rPr>
                <w:rStyle w:val="Emphasis"/>
                <w:rFonts w:ascii="Arial" w:hAnsi="Arial" w:cs="Arial"/>
                <w:color w:val="000000"/>
                <w:sz w:val="20"/>
                <w:szCs w:val="20"/>
              </w:rPr>
              <w:t>free</w:t>
            </w:r>
            <w:proofErr w:type="spellEnd"/>
            <w:r w:rsidRPr="001E6940">
              <w:rPr>
                <w:rStyle w:val="Emphasis"/>
                <w:rFonts w:ascii="Arial" w:hAnsi="Arial" w:cs="Arial"/>
                <w:color w:val="000000"/>
                <w:sz w:val="20"/>
                <w:szCs w:val="20"/>
              </w:rPr>
              <w:t xml:space="preserve"> </w:t>
            </w:r>
            <w:proofErr w:type="spellStart"/>
            <w:r w:rsidRPr="001E6940">
              <w:rPr>
                <w:rStyle w:val="Emphasis"/>
                <w:rFonts w:ascii="Arial" w:hAnsi="Arial" w:cs="Arial"/>
                <w:color w:val="000000"/>
                <w:sz w:val="20"/>
                <w:szCs w:val="20"/>
              </w:rPr>
              <w:t>of</w:t>
            </w:r>
            <w:proofErr w:type="spellEnd"/>
            <w:r w:rsidRPr="001E6940">
              <w:rPr>
                <w:rStyle w:val="Emphasis"/>
                <w:rFonts w:ascii="Arial" w:hAnsi="Arial" w:cs="Arial"/>
                <w:color w:val="000000"/>
                <w:sz w:val="20"/>
                <w:szCs w:val="20"/>
              </w:rPr>
              <w:t xml:space="preserve"> </w:t>
            </w:r>
            <w:proofErr w:type="spellStart"/>
            <w:r w:rsidRPr="001E6940">
              <w:rPr>
                <w:rStyle w:val="Emphasis"/>
                <w:rFonts w:ascii="Arial" w:hAnsi="Arial" w:cs="Arial"/>
                <w:color w:val="000000"/>
                <w:sz w:val="20"/>
                <w:szCs w:val="20"/>
              </w:rPr>
              <w:t>charge</w:t>
            </w:r>
            <w:proofErr w:type="spellEnd"/>
            <w:r w:rsidRPr="001E6940">
              <w:rPr>
                <w:rStyle w:val="Emphasis"/>
                <w:rFonts w:ascii="Arial" w:hAnsi="Arial" w:cs="Arial"/>
                <w:color w:val="000000"/>
                <w:sz w:val="20"/>
                <w:szCs w:val="20"/>
              </w:rPr>
              <w:t xml:space="preserve">, </w:t>
            </w:r>
            <w:proofErr w:type="spellStart"/>
            <w:r w:rsidRPr="001E6940">
              <w:rPr>
                <w:rStyle w:val="Emphasis"/>
                <w:rFonts w:ascii="Arial" w:hAnsi="Arial" w:cs="Arial"/>
                <w:color w:val="000000"/>
                <w:sz w:val="20"/>
                <w:szCs w:val="20"/>
              </w:rPr>
              <w:t>and</w:t>
            </w:r>
            <w:proofErr w:type="spellEnd"/>
            <w:r w:rsidRPr="001E6940">
              <w:rPr>
                <w:rStyle w:val="Emphasis"/>
                <w:rFonts w:ascii="Arial" w:hAnsi="Arial" w:cs="Arial"/>
                <w:color w:val="000000"/>
                <w:sz w:val="20"/>
                <w:szCs w:val="20"/>
              </w:rPr>
              <w:t xml:space="preserve"> </w:t>
            </w:r>
            <w:proofErr w:type="spellStart"/>
            <w:r w:rsidRPr="001E6940">
              <w:rPr>
                <w:rStyle w:val="Emphasis"/>
                <w:rFonts w:ascii="Arial" w:hAnsi="Arial" w:cs="Arial"/>
                <w:color w:val="000000"/>
                <w:sz w:val="20"/>
                <w:szCs w:val="20"/>
              </w:rPr>
              <w:t>they</w:t>
            </w:r>
            <w:proofErr w:type="spellEnd"/>
            <w:r w:rsidRPr="001E6940">
              <w:rPr>
                <w:rStyle w:val="Emphasis"/>
                <w:rFonts w:ascii="Arial" w:hAnsi="Arial" w:cs="Arial"/>
                <w:color w:val="000000"/>
                <w:sz w:val="20"/>
                <w:szCs w:val="20"/>
              </w:rPr>
              <w:t xml:space="preserve"> are </w:t>
            </w:r>
            <w:proofErr w:type="spellStart"/>
            <w:r w:rsidRPr="001E6940">
              <w:rPr>
                <w:rStyle w:val="Emphasis"/>
                <w:rFonts w:ascii="Arial" w:hAnsi="Arial" w:cs="Arial"/>
                <w:color w:val="000000"/>
                <w:sz w:val="20"/>
                <w:szCs w:val="20"/>
              </w:rPr>
              <w:t>paid</w:t>
            </w:r>
            <w:proofErr w:type="spellEnd"/>
            <w:r w:rsidRPr="001E6940">
              <w:rPr>
                <w:rStyle w:val="Emphasis"/>
                <w:rFonts w:ascii="Arial" w:hAnsi="Arial" w:cs="Arial"/>
                <w:color w:val="000000"/>
                <w:sz w:val="20"/>
                <w:szCs w:val="20"/>
              </w:rPr>
              <w:t xml:space="preserve"> </w:t>
            </w:r>
            <w:proofErr w:type="spellStart"/>
            <w:r w:rsidRPr="001E6940">
              <w:rPr>
                <w:rStyle w:val="Emphasis"/>
                <w:rFonts w:ascii="Arial" w:hAnsi="Arial" w:cs="Arial"/>
                <w:color w:val="000000"/>
                <w:sz w:val="20"/>
                <w:szCs w:val="20"/>
              </w:rPr>
              <w:t>by</w:t>
            </w:r>
            <w:proofErr w:type="spellEnd"/>
            <w:r w:rsidRPr="001E6940">
              <w:rPr>
                <w:rStyle w:val="Emphasis"/>
                <w:rFonts w:ascii="Arial" w:hAnsi="Arial" w:cs="Arial"/>
                <w:color w:val="000000"/>
                <w:sz w:val="20"/>
                <w:szCs w:val="20"/>
              </w:rPr>
              <w:t xml:space="preserve"> </w:t>
            </w:r>
            <w:proofErr w:type="spellStart"/>
            <w:r w:rsidRPr="001E6940">
              <w:rPr>
                <w:rStyle w:val="Emphasis"/>
                <w:rFonts w:ascii="Arial" w:hAnsi="Arial" w:cs="Arial"/>
                <w:color w:val="000000"/>
                <w:sz w:val="20"/>
                <w:szCs w:val="20"/>
              </w:rPr>
              <w:t>the</w:t>
            </w:r>
            <w:proofErr w:type="spellEnd"/>
            <w:r w:rsidRPr="001E6940">
              <w:rPr>
                <w:rStyle w:val="Emphasis"/>
                <w:rFonts w:ascii="Arial" w:hAnsi="Arial" w:cs="Arial"/>
                <w:color w:val="000000"/>
                <w:sz w:val="20"/>
                <w:szCs w:val="20"/>
              </w:rPr>
              <w:t xml:space="preserve"> Company </w:t>
            </w:r>
            <w:proofErr w:type="spellStart"/>
            <w:r w:rsidRPr="001E6940">
              <w:rPr>
                <w:rStyle w:val="Emphasis"/>
                <w:rFonts w:ascii="Arial" w:hAnsi="Arial" w:cs="Arial"/>
                <w:color w:val="000000"/>
                <w:sz w:val="20"/>
                <w:szCs w:val="20"/>
              </w:rPr>
              <w:t>from</w:t>
            </w:r>
            <w:proofErr w:type="spellEnd"/>
            <w:r w:rsidRPr="001E6940">
              <w:rPr>
                <w:rStyle w:val="Emphasis"/>
                <w:rFonts w:ascii="Arial" w:hAnsi="Arial" w:cs="Arial"/>
                <w:color w:val="000000"/>
                <w:sz w:val="20"/>
                <w:szCs w:val="20"/>
              </w:rPr>
              <w:t xml:space="preserve"> </w:t>
            </w:r>
            <w:proofErr w:type="spellStart"/>
            <w:r w:rsidRPr="001E6940">
              <w:rPr>
                <w:rStyle w:val="Emphasis"/>
                <w:rFonts w:ascii="Arial" w:hAnsi="Arial" w:cs="Arial"/>
                <w:color w:val="000000"/>
                <w:sz w:val="20"/>
                <w:szCs w:val="20"/>
              </w:rPr>
              <w:t>the</w:t>
            </w:r>
            <w:proofErr w:type="spellEnd"/>
            <w:r w:rsidRPr="001E6940">
              <w:rPr>
                <w:rStyle w:val="Emphasis"/>
                <w:rFonts w:ascii="Arial" w:hAnsi="Arial" w:cs="Arial"/>
                <w:color w:val="000000"/>
                <w:sz w:val="20"/>
                <w:szCs w:val="20"/>
              </w:rPr>
              <w:t xml:space="preserve"> </w:t>
            </w:r>
            <w:proofErr w:type="spellStart"/>
            <w:r w:rsidRPr="001E6940">
              <w:rPr>
                <w:rStyle w:val="Emphasis"/>
                <w:rFonts w:ascii="Arial" w:hAnsi="Arial" w:cs="Arial"/>
                <w:color w:val="000000"/>
                <w:sz w:val="20"/>
                <w:szCs w:val="20"/>
              </w:rPr>
              <w:t>reserve</w:t>
            </w:r>
            <w:proofErr w:type="spellEnd"/>
            <w:r w:rsidRPr="001E6940">
              <w:rPr>
                <w:rStyle w:val="Emphasis"/>
                <w:rFonts w:ascii="Arial" w:hAnsi="Arial" w:cs="Arial"/>
                <w:color w:val="000000"/>
                <w:sz w:val="20"/>
                <w:szCs w:val="20"/>
              </w:rPr>
              <w:t xml:space="preserve"> </w:t>
            </w:r>
            <w:proofErr w:type="spellStart"/>
            <w:r w:rsidRPr="001E6940">
              <w:rPr>
                <w:rStyle w:val="Emphasis"/>
                <w:rFonts w:ascii="Arial" w:hAnsi="Arial" w:cs="Arial"/>
                <w:color w:val="000000"/>
                <w:sz w:val="20"/>
                <w:szCs w:val="20"/>
              </w:rPr>
              <w:t>for</w:t>
            </w:r>
            <w:proofErr w:type="spellEnd"/>
            <w:r w:rsidRPr="001E6940">
              <w:rPr>
                <w:rStyle w:val="Emphasis"/>
                <w:rFonts w:ascii="Arial" w:hAnsi="Arial" w:cs="Arial"/>
                <w:color w:val="000000"/>
                <w:sz w:val="20"/>
                <w:szCs w:val="20"/>
              </w:rPr>
              <w:t xml:space="preserve"> </w:t>
            </w:r>
            <w:proofErr w:type="spellStart"/>
            <w:r w:rsidRPr="001E6940">
              <w:rPr>
                <w:rStyle w:val="Emphasis"/>
                <w:rFonts w:ascii="Arial" w:hAnsi="Arial" w:cs="Arial"/>
                <w:color w:val="000000"/>
                <w:sz w:val="20"/>
                <w:szCs w:val="20"/>
              </w:rPr>
              <w:t>granting</w:t>
            </w:r>
            <w:proofErr w:type="spellEnd"/>
            <w:r w:rsidRPr="001E6940">
              <w:rPr>
                <w:rStyle w:val="Emphasis"/>
                <w:rFonts w:ascii="Arial" w:hAnsi="Arial" w:cs="Arial"/>
                <w:color w:val="000000"/>
                <w:sz w:val="20"/>
                <w:szCs w:val="20"/>
              </w:rPr>
              <w:t xml:space="preserve"> </w:t>
            </w:r>
            <w:proofErr w:type="spellStart"/>
            <w:r w:rsidRPr="001E6940">
              <w:rPr>
                <w:rStyle w:val="Emphasis"/>
                <w:rFonts w:ascii="Arial" w:hAnsi="Arial" w:cs="Arial"/>
                <w:color w:val="000000"/>
                <w:sz w:val="20"/>
                <w:szCs w:val="20"/>
              </w:rPr>
              <w:t>of</w:t>
            </w:r>
            <w:proofErr w:type="spellEnd"/>
            <w:r w:rsidRPr="001E6940">
              <w:rPr>
                <w:rStyle w:val="Emphasis"/>
                <w:rFonts w:ascii="Arial" w:hAnsi="Arial" w:cs="Arial"/>
                <w:color w:val="000000"/>
                <w:sz w:val="20"/>
                <w:szCs w:val="20"/>
              </w:rPr>
              <w:t xml:space="preserve"> </w:t>
            </w:r>
            <w:proofErr w:type="spellStart"/>
            <w:r w:rsidRPr="001E6940">
              <w:rPr>
                <w:rStyle w:val="Emphasis"/>
                <w:rFonts w:ascii="Arial" w:hAnsi="Arial" w:cs="Arial"/>
                <w:color w:val="000000"/>
                <w:sz w:val="20"/>
                <w:szCs w:val="20"/>
              </w:rPr>
              <w:t>shares</w:t>
            </w:r>
            <w:proofErr w:type="spellEnd"/>
            <w:r w:rsidRPr="001E6940">
              <w:rPr>
                <w:rStyle w:val="Emphasis"/>
                <w:rFonts w:ascii="Arial" w:hAnsi="Arial" w:cs="Arial"/>
                <w:color w:val="000000"/>
                <w:sz w:val="20"/>
                <w:szCs w:val="20"/>
              </w:rPr>
              <w:t>.</w:t>
            </w:r>
          </w:p>
          <w:p w:rsidRPr="001E6940" w:rsidR="001E6940" w:rsidP="001E6940" w:rsidRDefault="001E6940" w14:paraId="54417A72" w14:textId="77777777">
            <w:pPr>
              <w:pStyle w:val="NormalWeb"/>
              <w:shd w:val="clear" w:color="auto" w:fill="FFFFFF"/>
              <w:jc w:val="both"/>
              <w:rPr>
                <w:rFonts w:ascii="Arial" w:hAnsi="Arial" w:cs="Arial"/>
                <w:color w:val="000000"/>
                <w:sz w:val="20"/>
                <w:szCs w:val="20"/>
              </w:rPr>
            </w:pPr>
            <w:r w:rsidRPr="001E6940">
              <w:rPr>
                <w:rStyle w:val="Emphasis"/>
                <w:rFonts w:ascii="Arial" w:hAnsi="Arial" w:cs="Arial"/>
                <w:color w:val="000000"/>
                <w:sz w:val="20"/>
                <w:szCs w:val="20"/>
              </w:rPr>
              <w:t>6.3</w:t>
            </w:r>
            <w:r w:rsidRPr="001E6940">
              <w:rPr>
                <w:rFonts w:ascii="Arial" w:hAnsi="Arial" w:cs="Arial"/>
                <w:color w:val="000000"/>
                <w:sz w:val="20"/>
                <w:szCs w:val="20"/>
              </w:rPr>
              <w:t> </w:t>
            </w:r>
            <w:proofErr w:type="spellStart"/>
            <w:r w:rsidRPr="001E6940">
              <w:rPr>
                <w:rStyle w:val="Emphasis"/>
                <w:rFonts w:ascii="Arial" w:hAnsi="Arial" w:cs="Arial"/>
                <w:color w:val="000000"/>
                <w:sz w:val="20"/>
                <w:szCs w:val="20"/>
              </w:rPr>
              <w:t>Establish</w:t>
            </w:r>
            <w:proofErr w:type="spellEnd"/>
            <w:r w:rsidRPr="001E6940">
              <w:rPr>
                <w:rStyle w:val="Emphasis"/>
                <w:rFonts w:ascii="Arial" w:hAnsi="Arial" w:cs="Arial"/>
                <w:color w:val="000000"/>
                <w:sz w:val="20"/>
                <w:szCs w:val="20"/>
              </w:rPr>
              <w:t xml:space="preserve"> </w:t>
            </w:r>
            <w:proofErr w:type="spellStart"/>
            <w:r w:rsidRPr="001E6940">
              <w:rPr>
                <w:rStyle w:val="Emphasis"/>
                <w:rFonts w:ascii="Arial" w:hAnsi="Arial" w:cs="Arial"/>
                <w:color w:val="000000"/>
                <w:sz w:val="20"/>
                <w:szCs w:val="20"/>
              </w:rPr>
              <w:t>that</w:t>
            </w:r>
            <w:proofErr w:type="spellEnd"/>
            <w:r w:rsidRPr="001E6940">
              <w:rPr>
                <w:rStyle w:val="Emphasis"/>
                <w:rFonts w:ascii="Arial" w:hAnsi="Arial" w:cs="Arial"/>
                <w:color w:val="000000"/>
                <w:sz w:val="20"/>
                <w:szCs w:val="20"/>
              </w:rPr>
              <w:t xml:space="preserve"> </w:t>
            </w:r>
            <w:proofErr w:type="spellStart"/>
            <w:r w:rsidRPr="001E6940">
              <w:rPr>
                <w:rStyle w:val="Emphasis"/>
                <w:rFonts w:ascii="Arial" w:hAnsi="Arial" w:cs="Arial"/>
                <w:color w:val="000000"/>
                <w:sz w:val="20"/>
                <w:szCs w:val="20"/>
              </w:rPr>
              <w:t>right</w:t>
            </w:r>
            <w:proofErr w:type="spellEnd"/>
            <w:r w:rsidRPr="001E6940">
              <w:rPr>
                <w:rStyle w:val="Emphasis"/>
                <w:rFonts w:ascii="Arial" w:hAnsi="Arial" w:cs="Arial"/>
                <w:color w:val="000000"/>
                <w:sz w:val="20"/>
                <w:szCs w:val="20"/>
              </w:rPr>
              <w:t xml:space="preserve"> to </w:t>
            </w:r>
            <w:proofErr w:type="spellStart"/>
            <w:r w:rsidRPr="001E6940">
              <w:rPr>
                <w:rStyle w:val="Emphasis"/>
                <w:rFonts w:ascii="Arial" w:hAnsi="Arial" w:cs="Arial"/>
                <w:color w:val="000000"/>
                <w:sz w:val="20"/>
                <w:szCs w:val="20"/>
              </w:rPr>
              <w:t>subscribe</w:t>
            </w:r>
            <w:proofErr w:type="spellEnd"/>
            <w:r w:rsidRPr="001E6940">
              <w:rPr>
                <w:rStyle w:val="Emphasis"/>
                <w:rFonts w:ascii="Arial" w:hAnsi="Arial" w:cs="Arial"/>
                <w:color w:val="000000"/>
                <w:sz w:val="20"/>
                <w:szCs w:val="20"/>
              </w:rPr>
              <w:t xml:space="preserve"> </w:t>
            </w:r>
            <w:proofErr w:type="spellStart"/>
            <w:r w:rsidRPr="001E6940">
              <w:rPr>
                <w:rStyle w:val="Emphasis"/>
                <w:rFonts w:ascii="Arial" w:hAnsi="Arial" w:cs="Arial"/>
                <w:color w:val="000000"/>
                <w:sz w:val="20"/>
                <w:szCs w:val="20"/>
              </w:rPr>
              <w:t>and</w:t>
            </w:r>
            <w:proofErr w:type="spellEnd"/>
            <w:r w:rsidRPr="001E6940">
              <w:rPr>
                <w:rStyle w:val="Emphasis"/>
                <w:rFonts w:ascii="Arial" w:hAnsi="Arial" w:cs="Arial"/>
                <w:color w:val="000000"/>
                <w:sz w:val="20"/>
                <w:szCs w:val="20"/>
              </w:rPr>
              <w:t xml:space="preserve"> </w:t>
            </w:r>
            <w:proofErr w:type="spellStart"/>
            <w:r w:rsidRPr="001E6940">
              <w:rPr>
                <w:rStyle w:val="Emphasis"/>
                <w:rFonts w:ascii="Arial" w:hAnsi="Arial" w:cs="Arial"/>
                <w:color w:val="000000"/>
                <w:sz w:val="20"/>
                <w:szCs w:val="20"/>
              </w:rPr>
              <w:t>acquire</w:t>
            </w:r>
            <w:proofErr w:type="spellEnd"/>
            <w:r w:rsidRPr="001E6940">
              <w:rPr>
                <w:rStyle w:val="Emphasis"/>
                <w:rFonts w:ascii="Arial" w:hAnsi="Arial" w:cs="Arial"/>
                <w:color w:val="000000"/>
                <w:sz w:val="20"/>
                <w:szCs w:val="20"/>
              </w:rPr>
              <w:t xml:space="preserve"> </w:t>
            </w:r>
            <w:proofErr w:type="spellStart"/>
            <w:r w:rsidRPr="001E6940">
              <w:rPr>
                <w:rStyle w:val="Emphasis"/>
                <w:rFonts w:ascii="Arial" w:hAnsi="Arial" w:cs="Arial"/>
                <w:color w:val="000000"/>
                <w:sz w:val="20"/>
                <w:szCs w:val="20"/>
              </w:rPr>
              <w:t>the</w:t>
            </w:r>
            <w:proofErr w:type="spellEnd"/>
            <w:r w:rsidRPr="001E6940">
              <w:rPr>
                <w:rStyle w:val="Emphasis"/>
                <w:rFonts w:ascii="Arial" w:hAnsi="Arial" w:cs="Arial"/>
                <w:color w:val="000000"/>
                <w:sz w:val="20"/>
                <w:szCs w:val="20"/>
              </w:rPr>
              <w:t xml:space="preserve"> </w:t>
            </w:r>
            <w:proofErr w:type="spellStart"/>
            <w:r w:rsidRPr="001E6940">
              <w:rPr>
                <w:rStyle w:val="Emphasis"/>
                <w:rFonts w:ascii="Arial" w:hAnsi="Arial" w:cs="Arial"/>
                <w:color w:val="000000"/>
                <w:sz w:val="20"/>
                <w:szCs w:val="20"/>
              </w:rPr>
              <w:t>New</w:t>
            </w:r>
            <w:proofErr w:type="spellEnd"/>
            <w:r w:rsidRPr="001E6940">
              <w:rPr>
                <w:rStyle w:val="Emphasis"/>
                <w:rFonts w:ascii="Arial" w:hAnsi="Arial" w:cs="Arial"/>
                <w:color w:val="000000"/>
                <w:sz w:val="20"/>
                <w:szCs w:val="20"/>
              </w:rPr>
              <w:t xml:space="preserve"> </w:t>
            </w:r>
            <w:proofErr w:type="spellStart"/>
            <w:r w:rsidRPr="001E6940">
              <w:rPr>
                <w:rStyle w:val="Emphasis"/>
                <w:rFonts w:ascii="Arial" w:hAnsi="Arial" w:cs="Arial"/>
                <w:color w:val="000000"/>
                <w:sz w:val="20"/>
                <w:szCs w:val="20"/>
              </w:rPr>
              <w:t>Shares</w:t>
            </w:r>
            <w:proofErr w:type="spellEnd"/>
            <w:r w:rsidRPr="001E6940">
              <w:rPr>
                <w:rStyle w:val="Emphasis"/>
                <w:rFonts w:ascii="Arial" w:hAnsi="Arial" w:cs="Arial"/>
                <w:color w:val="000000"/>
                <w:sz w:val="20"/>
                <w:szCs w:val="20"/>
              </w:rPr>
              <w:t xml:space="preserve"> </w:t>
            </w:r>
            <w:proofErr w:type="spellStart"/>
            <w:r w:rsidRPr="001E6940">
              <w:rPr>
                <w:rStyle w:val="Emphasis"/>
                <w:rFonts w:ascii="Arial" w:hAnsi="Arial" w:cs="Arial"/>
                <w:color w:val="000000"/>
                <w:sz w:val="20"/>
                <w:szCs w:val="20"/>
              </w:rPr>
              <w:t>free</w:t>
            </w:r>
            <w:proofErr w:type="spellEnd"/>
            <w:r w:rsidRPr="001E6940">
              <w:rPr>
                <w:rStyle w:val="Emphasis"/>
                <w:rFonts w:ascii="Arial" w:hAnsi="Arial" w:cs="Arial"/>
                <w:color w:val="000000"/>
                <w:sz w:val="20"/>
                <w:szCs w:val="20"/>
              </w:rPr>
              <w:t xml:space="preserve"> </w:t>
            </w:r>
            <w:proofErr w:type="spellStart"/>
            <w:r w:rsidRPr="001E6940">
              <w:rPr>
                <w:rStyle w:val="Emphasis"/>
                <w:rFonts w:ascii="Arial" w:hAnsi="Arial" w:cs="Arial"/>
                <w:color w:val="000000"/>
                <w:sz w:val="20"/>
                <w:szCs w:val="20"/>
              </w:rPr>
              <w:t>of</w:t>
            </w:r>
            <w:proofErr w:type="spellEnd"/>
            <w:r w:rsidRPr="001E6940">
              <w:rPr>
                <w:rStyle w:val="Emphasis"/>
                <w:rFonts w:ascii="Arial" w:hAnsi="Arial" w:cs="Arial"/>
                <w:color w:val="000000"/>
                <w:sz w:val="20"/>
                <w:szCs w:val="20"/>
              </w:rPr>
              <w:t xml:space="preserve"> </w:t>
            </w:r>
            <w:proofErr w:type="spellStart"/>
            <w:r w:rsidRPr="001E6940">
              <w:rPr>
                <w:rStyle w:val="Emphasis"/>
                <w:rFonts w:ascii="Arial" w:hAnsi="Arial" w:cs="Arial"/>
                <w:color w:val="000000"/>
                <w:sz w:val="20"/>
                <w:szCs w:val="20"/>
              </w:rPr>
              <w:t>charge</w:t>
            </w:r>
            <w:proofErr w:type="spellEnd"/>
            <w:r w:rsidRPr="001E6940">
              <w:rPr>
                <w:rStyle w:val="Emphasis"/>
                <w:rFonts w:ascii="Arial" w:hAnsi="Arial" w:cs="Arial"/>
                <w:color w:val="000000"/>
                <w:sz w:val="20"/>
                <w:szCs w:val="20"/>
              </w:rPr>
              <w:t xml:space="preserve"> </w:t>
            </w:r>
            <w:proofErr w:type="spellStart"/>
            <w:r w:rsidRPr="001E6940">
              <w:rPr>
                <w:rStyle w:val="Emphasis"/>
                <w:rFonts w:ascii="Arial" w:hAnsi="Arial" w:cs="Arial"/>
                <w:color w:val="000000"/>
                <w:sz w:val="20"/>
                <w:szCs w:val="20"/>
              </w:rPr>
              <w:t>shall</w:t>
            </w:r>
            <w:proofErr w:type="spellEnd"/>
            <w:r w:rsidRPr="001E6940">
              <w:rPr>
                <w:rStyle w:val="Emphasis"/>
                <w:rFonts w:ascii="Arial" w:hAnsi="Arial" w:cs="Arial"/>
                <w:color w:val="000000"/>
                <w:sz w:val="20"/>
                <w:szCs w:val="20"/>
              </w:rPr>
              <w:t xml:space="preserve"> be </w:t>
            </w:r>
            <w:proofErr w:type="spellStart"/>
            <w:r w:rsidRPr="001E6940">
              <w:rPr>
                <w:rStyle w:val="Emphasis"/>
                <w:rFonts w:ascii="Arial" w:hAnsi="Arial" w:cs="Arial"/>
                <w:color w:val="000000"/>
                <w:sz w:val="20"/>
                <w:szCs w:val="20"/>
              </w:rPr>
              <w:t>granted</w:t>
            </w:r>
            <w:proofErr w:type="spellEnd"/>
            <w:r w:rsidRPr="001E6940">
              <w:rPr>
                <w:rStyle w:val="Emphasis"/>
                <w:rFonts w:ascii="Arial" w:hAnsi="Arial" w:cs="Arial"/>
                <w:color w:val="000000"/>
                <w:sz w:val="20"/>
                <w:szCs w:val="20"/>
              </w:rPr>
              <w:t xml:space="preserve"> to </w:t>
            </w:r>
            <w:proofErr w:type="spellStart"/>
            <w:r w:rsidRPr="001E6940">
              <w:rPr>
                <w:rStyle w:val="Emphasis"/>
                <w:rFonts w:ascii="Arial" w:hAnsi="Arial" w:cs="Arial"/>
                <w:color w:val="000000"/>
                <w:sz w:val="20"/>
                <w:szCs w:val="20"/>
              </w:rPr>
              <w:t>the</w:t>
            </w:r>
            <w:proofErr w:type="spellEnd"/>
            <w:r w:rsidRPr="001E6940">
              <w:rPr>
                <w:rStyle w:val="Emphasis"/>
                <w:rFonts w:ascii="Arial" w:hAnsi="Arial" w:cs="Arial"/>
                <w:color w:val="000000"/>
                <w:sz w:val="20"/>
                <w:szCs w:val="20"/>
              </w:rPr>
              <w:t> </w:t>
            </w:r>
            <w:proofErr w:type="spellStart"/>
            <w:r w:rsidRPr="001E6940">
              <w:rPr>
                <w:rStyle w:val="Emphasis"/>
                <w:rFonts w:ascii="Arial" w:hAnsi="Arial" w:cs="Arial"/>
                <w:color w:val="000000"/>
                <w:sz w:val="20"/>
                <w:szCs w:val="20"/>
              </w:rPr>
              <w:t>Company’s</w:t>
            </w:r>
            <w:proofErr w:type="spellEnd"/>
            <w:r w:rsidRPr="001E6940">
              <w:rPr>
                <w:rStyle w:val="Emphasis"/>
                <w:rFonts w:ascii="Arial" w:hAnsi="Arial" w:cs="Arial"/>
                <w:color w:val="000000"/>
                <w:sz w:val="20"/>
                <w:szCs w:val="20"/>
              </w:rPr>
              <w:t xml:space="preserve"> </w:t>
            </w:r>
            <w:proofErr w:type="spellStart"/>
            <w:r w:rsidRPr="001E6940">
              <w:rPr>
                <w:rStyle w:val="Emphasis"/>
                <w:rFonts w:ascii="Arial" w:hAnsi="Arial" w:cs="Arial"/>
                <w:color w:val="000000"/>
                <w:sz w:val="20"/>
                <w:szCs w:val="20"/>
              </w:rPr>
              <w:t>or</w:t>
            </w:r>
            <w:proofErr w:type="spellEnd"/>
            <w:r w:rsidRPr="001E6940">
              <w:rPr>
                <w:rStyle w:val="Emphasis"/>
                <w:rFonts w:ascii="Arial" w:hAnsi="Arial" w:cs="Arial"/>
                <w:color w:val="000000"/>
                <w:sz w:val="20"/>
                <w:szCs w:val="20"/>
              </w:rPr>
              <w:t xml:space="preserve"> </w:t>
            </w:r>
            <w:proofErr w:type="spellStart"/>
            <w:r w:rsidRPr="001E6940">
              <w:rPr>
                <w:rStyle w:val="Emphasis"/>
                <w:rFonts w:ascii="Arial" w:hAnsi="Arial" w:cs="Arial"/>
                <w:color w:val="000000"/>
                <w:sz w:val="20"/>
                <w:szCs w:val="20"/>
              </w:rPr>
              <w:t>its</w:t>
            </w:r>
            <w:proofErr w:type="spellEnd"/>
            <w:r w:rsidRPr="001E6940">
              <w:rPr>
                <w:rStyle w:val="Emphasis"/>
                <w:rFonts w:ascii="Arial" w:hAnsi="Arial" w:cs="Arial"/>
                <w:color w:val="000000"/>
                <w:sz w:val="20"/>
                <w:szCs w:val="20"/>
              </w:rPr>
              <w:t xml:space="preserve"> </w:t>
            </w:r>
            <w:proofErr w:type="spellStart"/>
            <w:r w:rsidRPr="001E6940">
              <w:rPr>
                <w:rStyle w:val="Emphasis"/>
                <w:rFonts w:ascii="Arial" w:hAnsi="Arial" w:cs="Arial"/>
                <w:color w:val="000000"/>
                <w:sz w:val="20"/>
                <w:szCs w:val="20"/>
              </w:rPr>
              <w:t>subsidiaries</w:t>
            </w:r>
            <w:proofErr w:type="spellEnd"/>
            <w:r w:rsidRPr="001E6940">
              <w:rPr>
                <w:rStyle w:val="Emphasis"/>
                <w:rFonts w:ascii="Arial" w:hAnsi="Arial" w:cs="Arial"/>
                <w:color w:val="000000"/>
                <w:sz w:val="20"/>
                <w:szCs w:val="20"/>
              </w:rPr>
              <w:t> </w:t>
            </w:r>
            <w:proofErr w:type="spellStart"/>
            <w:r w:rsidRPr="001E6940">
              <w:rPr>
                <w:rStyle w:val="Emphasis"/>
                <w:rFonts w:ascii="Arial" w:hAnsi="Arial" w:cs="Arial"/>
                <w:color w:val="000000"/>
                <w:sz w:val="20"/>
                <w:szCs w:val="20"/>
              </w:rPr>
              <w:t>employees</w:t>
            </w:r>
            <w:proofErr w:type="spellEnd"/>
            <w:r w:rsidRPr="001E6940">
              <w:rPr>
                <w:rStyle w:val="Emphasis"/>
                <w:rFonts w:ascii="Arial" w:hAnsi="Arial" w:cs="Arial"/>
                <w:color w:val="000000"/>
                <w:sz w:val="20"/>
                <w:szCs w:val="20"/>
              </w:rPr>
              <w:t>/</w:t>
            </w:r>
            <w:proofErr w:type="spellStart"/>
            <w:r w:rsidRPr="001E6940">
              <w:rPr>
                <w:rStyle w:val="Emphasis"/>
                <w:rFonts w:ascii="Arial" w:hAnsi="Arial" w:cs="Arial"/>
                <w:color w:val="000000"/>
                <w:sz w:val="20"/>
                <w:szCs w:val="20"/>
              </w:rPr>
              <w:t>corporate</w:t>
            </w:r>
            <w:proofErr w:type="spellEnd"/>
            <w:r w:rsidRPr="001E6940">
              <w:rPr>
                <w:rStyle w:val="Emphasis"/>
                <w:rFonts w:ascii="Arial" w:hAnsi="Arial" w:cs="Arial"/>
                <w:color w:val="000000"/>
                <w:sz w:val="20"/>
                <w:szCs w:val="20"/>
              </w:rPr>
              <w:t xml:space="preserve"> </w:t>
            </w:r>
            <w:proofErr w:type="spellStart"/>
            <w:r w:rsidRPr="001E6940">
              <w:rPr>
                <w:rStyle w:val="Emphasis"/>
                <w:rFonts w:ascii="Arial" w:hAnsi="Arial" w:cs="Arial"/>
                <w:color w:val="000000"/>
                <w:sz w:val="20"/>
                <w:szCs w:val="20"/>
              </w:rPr>
              <w:t>body</w:t>
            </w:r>
            <w:proofErr w:type="spellEnd"/>
            <w:r w:rsidRPr="001E6940">
              <w:rPr>
                <w:rStyle w:val="Emphasis"/>
                <w:rFonts w:ascii="Arial" w:hAnsi="Arial" w:cs="Arial"/>
                <w:color w:val="000000"/>
                <w:sz w:val="20"/>
                <w:szCs w:val="20"/>
              </w:rPr>
              <w:t xml:space="preserve"> </w:t>
            </w:r>
            <w:proofErr w:type="spellStart"/>
            <w:r w:rsidRPr="001E6940">
              <w:rPr>
                <w:rStyle w:val="Emphasis"/>
                <w:rFonts w:ascii="Arial" w:hAnsi="Arial" w:cs="Arial"/>
                <w:color w:val="000000"/>
                <w:sz w:val="20"/>
                <w:szCs w:val="20"/>
              </w:rPr>
              <w:t>members</w:t>
            </w:r>
            <w:proofErr w:type="spellEnd"/>
            <w:r w:rsidRPr="001E6940">
              <w:rPr>
                <w:rStyle w:val="Emphasis"/>
                <w:rFonts w:ascii="Arial" w:hAnsi="Arial" w:cs="Arial"/>
                <w:color w:val="000000"/>
                <w:sz w:val="20"/>
                <w:szCs w:val="20"/>
              </w:rPr>
              <w:t> </w:t>
            </w:r>
            <w:proofErr w:type="spellStart"/>
            <w:r w:rsidRPr="001E6940">
              <w:rPr>
                <w:rStyle w:val="Emphasis"/>
                <w:rFonts w:ascii="Arial" w:hAnsi="Arial" w:cs="Arial"/>
                <w:color w:val="000000"/>
                <w:sz w:val="20"/>
                <w:szCs w:val="20"/>
              </w:rPr>
              <w:t>who</w:t>
            </w:r>
            <w:proofErr w:type="spellEnd"/>
            <w:r w:rsidRPr="001E6940">
              <w:rPr>
                <w:rStyle w:val="Emphasis"/>
                <w:rFonts w:ascii="Arial" w:hAnsi="Arial" w:cs="Arial"/>
                <w:color w:val="000000"/>
                <w:sz w:val="20"/>
                <w:szCs w:val="20"/>
              </w:rPr>
              <w:t xml:space="preserve"> </w:t>
            </w:r>
            <w:proofErr w:type="spellStart"/>
            <w:r w:rsidRPr="001E6940">
              <w:rPr>
                <w:rStyle w:val="Emphasis"/>
                <w:rFonts w:ascii="Arial" w:hAnsi="Arial" w:cs="Arial"/>
                <w:color w:val="000000"/>
                <w:sz w:val="20"/>
                <w:szCs w:val="20"/>
              </w:rPr>
              <w:t>have</w:t>
            </w:r>
            <w:proofErr w:type="spellEnd"/>
            <w:r w:rsidRPr="001E6940">
              <w:rPr>
                <w:rStyle w:val="Emphasis"/>
                <w:rFonts w:ascii="Arial" w:hAnsi="Arial" w:cs="Arial"/>
                <w:color w:val="000000"/>
                <w:sz w:val="20"/>
                <w:szCs w:val="20"/>
              </w:rPr>
              <w:t xml:space="preserve"> </w:t>
            </w:r>
            <w:proofErr w:type="spellStart"/>
            <w:r w:rsidRPr="001E6940">
              <w:rPr>
                <w:rStyle w:val="Emphasis"/>
                <w:rFonts w:ascii="Arial" w:hAnsi="Arial" w:cs="Arial"/>
                <w:color w:val="000000"/>
                <w:sz w:val="20"/>
                <w:szCs w:val="20"/>
              </w:rPr>
              <w:t>concluded</w:t>
            </w:r>
            <w:proofErr w:type="spellEnd"/>
            <w:r w:rsidRPr="001E6940">
              <w:rPr>
                <w:rStyle w:val="Emphasis"/>
                <w:rFonts w:ascii="Arial" w:hAnsi="Arial" w:cs="Arial"/>
                <w:color w:val="000000"/>
                <w:sz w:val="20"/>
                <w:szCs w:val="20"/>
              </w:rPr>
              <w:t xml:space="preserve"> </w:t>
            </w:r>
            <w:proofErr w:type="spellStart"/>
            <w:r w:rsidRPr="001E6940">
              <w:rPr>
                <w:rStyle w:val="Emphasis"/>
                <w:rFonts w:ascii="Arial" w:hAnsi="Arial" w:cs="Arial"/>
                <w:color w:val="000000"/>
                <w:sz w:val="20"/>
                <w:szCs w:val="20"/>
              </w:rPr>
              <w:t>the</w:t>
            </w:r>
            <w:proofErr w:type="spellEnd"/>
            <w:r w:rsidRPr="001E6940">
              <w:rPr>
                <w:rStyle w:val="Emphasis"/>
                <w:rFonts w:ascii="Arial" w:hAnsi="Arial" w:cs="Arial"/>
                <w:color w:val="000000"/>
                <w:sz w:val="20"/>
                <w:szCs w:val="20"/>
              </w:rPr>
              <w:t xml:space="preserve"> </w:t>
            </w:r>
            <w:proofErr w:type="spellStart"/>
            <w:r w:rsidRPr="001E6940">
              <w:rPr>
                <w:rStyle w:val="Emphasis"/>
                <w:rFonts w:ascii="Arial" w:hAnsi="Arial" w:cs="Arial"/>
                <w:color w:val="000000"/>
                <w:sz w:val="20"/>
                <w:szCs w:val="20"/>
              </w:rPr>
              <w:t>Share</w:t>
            </w:r>
            <w:proofErr w:type="spellEnd"/>
            <w:r w:rsidRPr="001E6940">
              <w:rPr>
                <w:rStyle w:val="Emphasis"/>
                <w:rFonts w:ascii="Arial" w:hAnsi="Arial" w:cs="Arial"/>
                <w:color w:val="000000"/>
                <w:sz w:val="20"/>
                <w:szCs w:val="20"/>
              </w:rPr>
              <w:t xml:space="preserve"> </w:t>
            </w:r>
            <w:proofErr w:type="spellStart"/>
            <w:r w:rsidRPr="001E6940">
              <w:rPr>
                <w:rStyle w:val="Emphasis"/>
                <w:rFonts w:ascii="Arial" w:hAnsi="Arial" w:cs="Arial"/>
                <w:color w:val="000000"/>
                <w:sz w:val="20"/>
                <w:szCs w:val="20"/>
              </w:rPr>
              <w:t>Option</w:t>
            </w:r>
            <w:proofErr w:type="spellEnd"/>
            <w:r w:rsidRPr="001E6940">
              <w:rPr>
                <w:rStyle w:val="Emphasis"/>
                <w:rFonts w:ascii="Arial" w:hAnsi="Arial" w:cs="Arial"/>
                <w:color w:val="000000"/>
                <w:sz w:val="20"/>
                <w:szCs w:val="20"/>
              </w:rPr>
              <w:t xml:space="preserve"> </w:t>
            </w:r>
            <w:proofErr w:type="spellStart"/>
            <w:r w:rsidRPr="001E6940">
              <w:rPr>
                <w:rStyle w:val="Emphasis"/>
                <w:rFonts w:ascii="Arial" w:hAnsi="Arial" w:cs="Arial"/>
                <w:color w:val="000000"/>
                <w:sz w:val="20"/>
                <w:szCs w:val="20"/>
              </w:rPr>
              <w:t>Agreement</w:t>
            </w:r>
            <w:proofErr w:type="spellEnd"/>
            <w:r w:rsidRPr="001E6940">
              <w:rPr>
                <w:rStyle w:val="Emphasis"/>
                <w:rFonts w:ascii="Arial" w:hAnsi="Arial" w:cs="Arial"/>
                <w:color w:val="000000"/>
                <w:sz w:val="20"/>
                <w:szCs w:val="20"/>
              </w:rPr>
              <w:t xml:space="preserve"> </w:t>
            </w:r>
            <w:proofErr w:type="spellStart"/>
            <w:r w:rsidRPr="001E6940">
              <w:rPr>
                <w:rStyle w:val="Emphasis"/>
                <w:rFonts w:ascii="Arial" w:hAnsi="Arial" w:cs="Arial"/>
                <w:color w:val="000000"/>
                <w:sz w:val="20"/>
                <w:szCs w:val="20"/>
              </w:rPr>
              <w:t>of</w:t>
            </w:r>
            <w:proofErr w:type="spellEnd"/>
            <w:r w:rsidRPr="001E6940">
              <w:rPr>
                <w:rStyle w:val="Emphasis"/>
                <w:rFonts w:ascii="Arial" w:hAnsi="Arial" w:cs="Arial"/>
                <w:color w:val="000000"/>
                <w:sz w:val="20"/>
                <w:szCs w:val="20"/>
              </w:rPr>
              <w:t xml:space="preserve"> </w:t>
            </w:r>
            <w:proofErr w:type="spellStart"/>
            <w:r w:rsidRPr="001E6940">
              <w:rPr>
                <w:rStyle w:val="Emphasis"/>
                <w:rFonts w:ascii="Arial" w:hAnsi="Arial" w:cs="Arial"/>
                <w:color w:val="000000"/>
                <w:sz w:val="20"/>
                <w:szCs w:val="20"/>
              </w:rPr>
              <w:t>the</w:t>
            </w:r>
            <w:proofErr w:type="spellEnd"/>
            <w:r w:rsidRPr="001E6940">
              <w:rPr>
                <w:rStyle w:val="Emphasis"/>
                <w:rFonts w:ascii="Arial" w:hAnsi="Arial" w:cs="Arial"/>
                <w:color w:val="000000"/>
                <w:sz w:val="20"/>
                <w:szCs w:val="20"/>
              </w:rPr>
              <w:t xml:space="preserve"> Company </w:t>
            </w:r>
            <w:proofErr w:type="spellStart"/>
            <w:r w:rsidRPr="001E6940">
              <w:rPr>
                <w:rStyle w:val="Emphasis"/>
                <w:rFonts w:ascii="Arial" w:hAnsi="Arial" w:cs="Arial"/>
                <w:color w:val="000000"/>
                <w:sz w:val="20"/>
                <w:szCs w:val="20"/>
              </w:rPr>
              <w:t>in</w:t>
            </w:r>
            <w:proofErr w:type="spellEnd"/>
            <w:r w:rsidRPr="001E6940">
              <w:rPr>
                <w:rStyle w:val="Emphasis"/>
                <w:rFonts w:ascii="Arial" w:hAnsi="Arial" w:cs="Arial"/>
                <w:color w:val="000000"/>
                <w:sz w:val="20"/>
                <w:szCs w:val="20"/>
              </w:rPr>
              <w:t> 2020 </w:t>
            </w:r>
            <w:proofErr w:type="spellStart"/>
            <w:r w:rsidRPr="001E6940">
              <w:rPr>
                <w:rStyle w:val="Emphasis"/>
                <w:rFonts w:ascii="Arial" w:hAnsi="Arial" w:cs="Arial"/>
                <w:color w:val="000000"/>
                <w:sz w:val="20"/>
                <w:szCs w:val="20"/>
              </w:rPr>
              <w:t>and</w:t>
            </w:r>
            <w:proofErr w:type="spellEnd"/>
            <w:r w:rsidRPr="001E6940">
              <w:rPr>
                <w:rStyle w:val="Emphasis"/>
                <w:rFonts w:ascii="Arial" w:hAnsi="Arial" w:cs="Arial"/>
                <w:color w:val="000000"/>
                <w:sz w:val="20"/>
                <w:szCs w:val="20"/>
              </w:rPr>
              <w:t xml:space="preserve"> </w:t>
            </w:r>
            <w:proofErr w:type="spellStart"/>
            <w:r w:rsidRPr="001E6940">
              <w:rPr>
                <w:rStyle w:val="Emphasis"/>
                <w:rFonts w:ascii="Arial" w:hAnsi="Arial" w:cs="Arial"/>
                <w:color w:val="000000"/>
                <w:sz w:val="20"/>
                <w:szCs w:val="20"/>
              </w:rPr>
              <w:t>accordingly</w:t>
            </w:r>
            <w:proofErr w:type="spellEnd"/>
            <w:r w:rsidRPr="001E6940">
              <w:rPr>
                <w:rStyle w:val="Emphasis"/>
                <w:rFonts w:ascii="Arial" w:hAnsi="Arial" w:cs="Arial"/>
                <w:color w:val="000000"/>
                <w:sz w:val="20"/>
                <w:szCs w:val="20"/>
              </w:rPr>
              <w:t xml:space="preserve"> </w:t>
            </w:r>
            <w:proofErr w:type="spellStart"/>
            <w:r w:rsidRPr="001E6940">
              <w:rPr>
                <w:rStyle w:val="Emphasis"/>
                <w:rFonts w:ascii="Arial" w:hAnsi="Arial" w:cs="Arial"/>
                <w:color w:val="000000"/>
                <w:sz w:val="20"/>
                <w:szCs w:val="20"/>
              </w:rPr>
              <w:t>in</w:t>
            </w:r>
            <w:proofErr w:type="spellEnd"/>
            <w:r w:rsidRPr="001E6940">
              <w:rPr>
                <w:rStyle w:val="Emphasis"/>
                <w:rFonts w:ascii="Arial" w:hAnsi="Arial" w:cs="Arial"/>
                <w:color w:val="000000"/>
                <w:sz w:val="20"/>
                <w:szCs w:val="20"/>
              </w:rPr>
              <w:t xml:space="preserve"> 2023 </w:t>
            </w:r>
            <w:proofErr w:type="spellStart"/>
            <w:r w:rsidRPr="001E6940">
              <w:rPr>
                <w:rStyle w:val="Emphasis"/>
                <w:rFonts w:ascii="Arial" w:hAnsi="Arial" w:cs="Arial"/>
                <w:color w:val="000000"/>
                <w:sz w:val="20"/>
                <w:szCs w:val="20"/>
              </w:rPr>
              <w:t>have</w:t>
            </w:r>
            <w:proofErr w:type="spellEnd"/>
            <w:r w:rsidRPr="001E6940">
              <w:rPr>
                <w:rStyle w:val="Emphasis"/>
                <w:rFonts w:ascii="Arial" w:hAnsi="Arial" w:cs="Arial"/>
                <w:color w:val="000000"/>
                <w:sz w:val="20"/>
                <w:szCs w:val="20"/>
              </w:rPr>
              <w:t xml:space="preserve"> </w:t>
            </w:r>
            <w:proofErr w:type="spellStart"/>
            <w:r w:rsidRPr="001E6940">
              <w:rPr>
                <w:rStyle w:val="Emphasis"/>
                <w:rFonts w:ascii="Arial" w:hAnsi="Arial" w:cs="Arial"/>
                <w:color w:val="000000"/>
                <w:sz w:val="20"/>
                <w:szCs w:val="20"/>
              </w:rPr>
              <w:t>submitted</w:t>
            </w:r>
            <w:proofErr w:type="spellEnd"/>
            <w:r w:rsidRPr="001E6940">
              <w:rPr>
                <w:rStyle w:val="Emphasis"/>
                <w:rFonts w:ascii="Arial" w:hAnsi="Arial" w:cs="Arial"/>
                <w:color w:val="000000"/>
                <w:sz w:val="20"/>
                <w:szCs w:val="20"/>
              </w:rPr>
              <w:t xml:space="preserve"> </w:t>
            </w:r>
            <w:proofErr w:type="spellStart"/>
            <w:r w:rsidRPr="001E6940">
              <w:rPr>
                <w:rStyle w:val="Emphasis"/>
                <w:rFonts w:ascii="Arial" w:hAnsi="Arial" w:cs="Arial"/>
                <w:color w:val="000000"/>
                <w:sz w:val="20"/>
                <w:szCs w:val="20"/>
              </w:rPr>
              <w:t>notice</w:t>
            </w:r>
            <w:proofErr w:type="spellEnd"/>
            <w:r w:rsidRPr="001E6940">
              <w:rPr>
                <w:rStyle w:val="Emphasis"/>
                <w:rFonts w:ascii="Arial" w:hAnsi="Arial" w:cs="Arial"/>
                <w:color w:val="000000"/>
                <w:sz w:val="20"/>
                <w:szCs w:val="20"/>
              </w:rPr>
              <w:t xml:space="preserve"> to </w:t>
            </w:r>
            <w:proofErr w:type="spellStart"/>
            <w:r w:rsidRPr="001E6940">
              <w:rPr>
                <w:rStyle w:val="Emphasis"/>
                <w:rFonts w:ascii="Arial" w:hAnsi="Arial" w:cs="Arial"/>
                <w:color w:val="000000"/>
                <w:sz w:val="20"/>
                <w:szCs w:val="20"/>
              </w:rPr>
              <w:t>the</w:t>
            </w:r>
            <w:proofErr w:type="spellEnd"/>
            <w:r w:rsidRPr="001E6940">
              <w:rPr>
                <w:rStyle w:val="Emphasis"/>
                <w:rFonts w:ascii="Arial" w:hAnsi="Arial" w:cs="Arial"/>
                <w:color w:val="000000"/>
                <w:sz w:val="20"/>
                <w:szCs w:val="20"/>
              </w:rPr>
              <w:t xml:space="preserve"> Company </w:t>
            </w:r>
            <w:proofErr w:type="spellStart"/>
            <w:r w:rsidRPr="001E6940">
              <w:rPr>
                <w:rStyle w:val="Emphasis"/>
                <w:rFonts w:ascii="Arial" w:hAnsi="Arial" w:cs="Arial"/>
                <w:color w:val="000000"/>
                <w:sz w:val="20"/>
                <w:szCs w:val="20"/>
              </w:rPr>
              <w:t>regarding</w:t>
            </w:r>
            <w:proofErr w:type="spellEnd"/>
            <w:r w:rsidRPr="001E6940">
              <w:rPr>
                <w:rStyle w:val="Emphasis"/>
                <w:rFonts w:ascii="Arial" w:hAnsi="Arial" w:cs="Arial"/>
                <w:color w:val="000000"/>
                <w:sz w:val="20"/>
                <w:szCs w:val="20"/>
              </w:rPr>
              <w:t> </w:t>
            </w:r>
            <w:proofErr w:type="spellStart"/>
            <w:r w:rsidRPr="001E6940">
              <w:rPr>
                <w:rStyle w:val="Emphasis"/>
                <w:rFonts w:ascii="Arial" w:hAnsi="Arial" w:cs="Arial"/>
                <w:color w:val="000000"/>
                <w:sz w:val="20"/>
                <w:szCs w:val="20"/>
              </w:rPr>
              <w:t>use</w:t>
            </w:r>
            <w:proofErr w:type="spellEnd"/>
            <w:r w:rsidRPr="001E6940">
              <w:rPr>
                <w:rStyle w:val="Emphasis"/>
                <w:rFonts w:ascii="Arial" w:hAnsi="Arial" w:cs="Arial"/>
                <w:color w:val="000000"/>
                <w:sz w:val="20"/>
                <w:szCs w:val="20"/>
              </w:rPr>
              <w:t> </w:t>
            </w:r>
            <w:proofErr w:type="spellStart"/>
            <w:r w:rsidRPr="001E6940">
              <w:rPr>
                <w:rStyle w:val="Emphasis"/>
                <w:rFonts w:ascii="Arial" w:hAnsi="Arial" w:cs="Arial"/>
                <w:color w:val="000000"/>
                <w:sz w:val="20"/>
                <w:szCs w:val="20"/>
              </w:rPr>
              <w:t>of</w:t>
            </w:r>
            <w:proofErr w:type="spellEnd"/>
            <w:r w:rsidRPr="001E6940">
              <w:rPr>
                <w:rStyle w:val="Emphasis"/>
                <w:rFonts w:ascii="Arial" w:hAnsi="Arial" w:cs="Arial"/>
                <w:color w:val="000000"/>
                <w:sz w:val="20"/>
                <w:szCs w:val="20"/>
              </w:rPr>
              <w:t xml:space="preserve"> </w:t>
            </w:r>
            <w:proofErr w:type="spellStart"/>
            <w:r w:rsidRPr="001E6940">
              <w:rPr>
                <w:rStyle w:val="Emphasis"/>
                <w:rFonts w:ascii="Arial" w:hAnsi="Arial" w:cs="Arial"/>
                <w:color w:val="000000"/>
                <w:sz w:val="20"/>
                <w:szCs w:val="20"/>
              </w:rPr>
              <w:t>the</w:t>
            </w:r>
            <w:proofErr w:type="spellEnd"/>
            <w:r w:rsidRPr="001E6940">
              <w:rPr>
                <w:rStyle w:val="Emphasis"/>
                <w:rFonts w:ascii="Arial" w:hAnsi="Arial" w:cs="Arial"/>
                <w:color w:val="000000"/>
                <w:sz w:val="20"/>
                <w:szCs w:val="20"/>
              </w:rPr>
              <w:t xml:space="preserve"> </w:t>
            </w:r>
            <w:proofErr w:type="spellStart"/>
            <w:r w:rsidRPr="001E6940">
              <w:rPr>
                <w:rStyle w:val="Emphasis"/>
                <w:rFonts w:ascii="Arial" w:hAnsi="Arial" w:cs="Arial"/>
                <w:color w:val="000000"/>
                <w:sz w:val="20"/>
                <w:szCs w:val="20"/>
              </w:rPr>
              <w:t>option</w:t>
            </w:r>
            <w:proofErr w:type="spellEnd"/>
            <w:r w:rsidRPr="001E6940">
              <w:rPr>
                <w:rStyle w:val="Emphasis"/>
                <w:rFonts w:ascii="Arial" w:hAnsi="Arial" w:cs="Arial"/>
                <w:color w:val="000000"/>
                <w:sz w:val="20"/>
                <w:szCs w:val="20"/>
              </w:rPr>
              <w:t> (</w:t>
            </w:r>
            <w:proofErr w:type="spellStart"/>
            <w:r w:rsidRPr="001E6940">
              <w:rPr>
                <w:rStyle w:val="Emphasis"/>
                <w:rFonts w:ascii="Arial" w:hAnsi="Arial" w:cs="Arial"/>
                <w:b/>
                <w:bCs/>
                <w:color w:val="000000"/>
                <w:sz w:val="20"/>
                <w:szCs w:val="20"/>
              </w:rPr>
              <w:t>the</w:t>
            </w:r>
            <w:proofErr w:type="spellEnd"/>
            <w:r w:rsidRPr="001E6940">
              <w:rPr>
                <w:rFonts w:ascii="Arial" w:hAnsi="Arial" w:cs="Arial"/>
                <w:color w:val="000000"/>
                <w:sz w:val="20"/>
                <w:szCs w:val="20"/>
              </w:rPr>
              <w:t> </w:t>
            </w:r>
            <w:proofErr w:type="spellStart"/>
            <w:r w:rsidRPr="001E6940">
              <w:rPr>
                <w:rStyle w:val="Emphasis"/>
                <w:rFonts w:ascii="Arial" w:hAnsi="Arial" w:cs="Arial"/>
                <w:b/>
                <w:bCs/>
                <w:color w:val="000000"/>
                <w:sz w:val="20"/>
                <w:szCs w:val="20"/>
              </w:rPr>
              <w:t>Option</w:t>
            </w:r>
            <w:proofErr w:type="spellEnd"/>
            <w:r w:rsidRPr="001E6940">
              <w:rPr>
                <w:rStyle w:val="Emphasis"/>
                <w:rFonts w:ascii="Arial" w:hAnsi="Arial" w:cs="Arial"/>
                <w:b/>
                <w:bCs/>
                <w:color w:val="000000"/>
                <w:sz w:val="20"/>
                <w:szCs w:val="20"/>
              </w:rPr>
              <w:t xml:space="preserve"> </w:t>
            </w:r>
            <w:proofErr w:type="spellStart"/>
            <w:r w:rsidRPr="001E6940">
              <w:rPr>
                <w:rStyle w:val="Emphasis"/>
                <w:rFonts w:ascii="Arial" w:hAnsi="Arial" w:cs="Arial"/>
                <w:b/>
                <w:bCs/>
                <w:color w:val="000000"/>
                <w:sz w:val="20"/>
                <w:szCs w:val="20"/>
              </w:rPr>
              <w:t>Holders</w:t>
            </w:r>
            <w:proofErr w:type="spellEnd"/>
            <w:r w:rsidRPr="001E6940">
              <w:rPr>
                <w:rStyle w:val="Emphasis"/>
                <w:rFonts w:ascii="Arial" w:hAnsi="Arial" w:cs="Arial"/>
                <w:color w:val="000000"/>
                <w:sz w:val="20"/>
                <w:szCs w:val="20"/>
              </w:rPr>
              <w:t xml:space="preserve">). </w:t>
            </w:r>
            <w:proofErr w:type="spellStart"/>
            <w:r w:rsidRPr="001E6940">
              <w:rPr>
                <w:rStyle w:val="Emphasis"/>
                <w:rFonts w:ascii="Arial" w:hAnsi="Arial" w:cs="Arial"/>
                <w:color w:val="000000"/>
                <w:sz w:val="20"/>
                <w:szCs w:val="20"/>
              </w:rPr>
              <w:t>The</w:t>
            </w:r>
            <w:proofErr w:type="spellEnd"/>
            <w:r w:rsidRPr="001E6940">
              <w:rPr>
                <w:rStyle w:val="Emphasis"/>
                <w:rFonts w:ascii="Arial" w:hAnsi="Arial" w:cs="Arial"/>
                <w:color w:val="000000"/>
                <w:sz w:val="20"/>
                <w:szCs w:val="20"/>
              </w:rPr>
              <w:t xml:space="preserve"> </w:t>
            </w:r>
            <w:proofErr w:type="spellStart"/>
            <w:r w:rsidRPr="001E6940">
              <w:rPr>
                <w:rStyle w:val="Emphasis"/>
                <w:rFonts w:ascii="Arial" w:hAnsi="Arial" w:cs="Arial"/>
                <w:color w:val="000000"/>
                <w:sz w:val="20"/>
                <w:szCs w:val="20"/>
              </w:rPr>
              <w:t>list</w:t>
            </w:r>
            <w:proofErr w:type="spellEnd"/>
            <w:r w:rsidRPr="001E6940">
              <w:rPr>
                <w:rStyle w:val="Emphasis"/>
                <w:rFonts w:ascii="Arial" w:hAnsi="Arial" w:cs="Arial"/>
                <w:color w:val="000000"/>
                <w:sz w:val="20"/>
                <w:szCs w:val="20"/>
              </w:rPr>
              <w:t xml:space="preserve"> </w:t>
            </w:r>
            <w:proofErr w:type="spellStart"/>
            <w:r w:rsidRPr="001E6940">
              <w:rPr>
                <w:rStyle w:val="Emphasis"/>
                <w:rFonts w:ascii="Arial" w:hAnsi="Arial" w:cs="Arial"/>
                <w:color w:val="000000"/>
                <w:sz w:val="20"/>
                <w:szCs w:val="20"/>
              </w:rPr>
              <w:t>of</w:t>
            </w:r>
            <w:proofErr w:type="spellEnd"/>
            <w:r w:rsidRPr="001E6940">
              <w:rPr>
                <w:rStyle w:val="Emphasis"/>
                <w:rFonts w:ascii="Arial" w:hAnsi="Arial" w:cs="Arial"/>
                <w:color w:val="000000"/>
                <w:sz w:val="20"/>
                <w:szCs w:val="20"/>
              </w:rPr>
              <w:t xml:space="preserve"> </w:t>
            </w:r>
            <w:proofErr w:type="spellStart"/>
            <w:r w:rsidRPr="001E6940">
              <w:rPr>
                <w:rStyle w:val="Emphasis"/>
                <w:rFonts w:ascii="Arial" w:hAnsi="Arial" w:cs="Arial"/>
                <w:color w:val="000000"/>
                <w:sz w:val="20"/>
                <w:szCs w:val="20"/>
              </w:rPr>
              <w:t>Option</w:t>
            </w:r>
            <w:proofErr w:type="spellEnd"/>
            <w:r w:rsidRPr="001E6940">
              <w:rPr>
                <w:rStyle w:val="Emphasis"/>
                <w:rFonts w:ascii="Arial" w:hAnsi="Arial" w:cs="Arial"/>
                <w:color w:val="000000"/>
                <w:sz w:val="20"/>
                <w:szCs w:val="20"/>
              </w:rPr>
              <w:t xml:space="preserve"> </w:t>
            </w:r>
            <w:proofErr w:type="spellStart"/>
            <w:r w:rsidRPr="001E6940">
              <w:rPr>
                <w:rStyle w:val="Emphasis"/>
                <w:rFonts w:ascii="Arial" w:hAnsi="Arial" w:cs="Arial"/>
                <w:color w:val="000000"/>
                <w:sz w:val="20"/>
                <w:szCs w:val="20"/>
              </w:rPr>
              <w:t>Holders</w:t>
            </w:r>
            <w:proofErr w:type="spellEnd"/>
            <w:r w:rsidRPr="001E6940">
              <w:rPr>
                <w:rStyle w:val="Emphasis"/>
                <w:rFonts w:ascii="Arial" w:hAnsi="Arial" w:cs="Arial"/>
                <w:color w:val="000000"/>
                <w:sz w:val="20"/>
                <w:szCs w:val="20"/>
              </w:rPr>
              <w:t xml:space="preserve">, </w:t>
            </w:r>
            <w:proofErr w:type="spellStart"/>
            <w:r w:rsidRPr="001E6940">
              <w:rPr>
                <w:rStyle w:val="Emphasis"/>
                <w:rFonts w:ascii="Arial" w:hAnsi="Arial" w:cs="Arial"/>
                <w:color w:val="000000"/>
                <w:sz w:val="20"/>
                <w:szCs w:val="20"/>
              </w:rPr>
              <w:t>who</w:t>
            </w:r>
            <w:proofErr w:type="spellEnd"/>
            <w:r w:rsidRPr="001E6940">
              <w:rPr>
                <w:rStyle w:val="Emphasis"/>
                <w:rFonts w:ascii="Arial" w:hAnsi="Arial" w:cs="Arial"/>
                <w:color w:val="000000"/>
                <w:sz w:val="20"/>
                <w:szCs w:val="20"/>
              </w:rPr>
              <w:t xml:space="preserve"> are </w:t>
            </w:r>
            <w:proofErr w:type="spellStart"/>
            <w:r w:rsidRPr="001E6940">
              <w:rPr>
                <w:rStyle w:val="Emphasis"/>
                <w:rFonts w:ascii="Arial" w:hAnsi="Arial" w:cs="Arial"/>
                <w:color w:val="000000"/>
                <w:sz w:val="20"/>
                <w:szCs w:val="20"/>
              </w:rPr>
              <w:t>entitled</w:t>
            </w:r>
            <w:proofErr w:type="spellEnd"/>
            <w:r w:rsidRPr="001E6940">
              <w:rPr>
                <w:rStyle w:val="Emphasis"/>
                <w:rFonts w:ascii="Arial" w:hAnsi="Arial" w:cs="Arial"/>
                <w:color w:val="000000"/>
                <w:sz w:val="20"/>
                <w:szCs w:val="20"/>
              </w:rPr>
              <w:t xml:space="preserve"> to </w:t>
            </w:r>
            <w:proofErr w:type="spellStart"/>
            <w:r w:rsidRPr="001E6940">
              <w:rPr>
                <w:rStyle w:val="Emphasis"/>
                <w:rFonts w:ascii="Arial" w:hAnsi="Arial" w:cs="Arial"/>
                <w:color w:val="000000"/>
                <w:sz w:val="20"/>
                <w:szCs w:val="20"/>
              </w:rPr>
              <w:t>acquire</w:t>
            </w:r>
            <w:proofErr w:type="spellEnd"/>
            <w:r w:rsidRPr="001E6940">
              <w:rPr>
                <w:rStyle w:val="Emphasis"/>
                <w:rFonts w:ascii="Arial" w:hAnsi="Arial" w:cs="Arial"/>
                <w:color w:val="000000"/>
                <w:sz w:val="20"/>
                <w:szCs w:val="20"/>
              </w:rPr>
              <w:t xml:space="preserve"> </w:t>
            </w:r>
            <w:proofErr w:type="spellStart"/>
            <w:r w:rsidRPr="001E6940">
              <w:rPr>
                <w:rStyle w:val="Emphasis"/>
                <w:rFonts w:ascii="Arial" w:hAnsi="Arial" w:cs="Arial"/>
                <w:color w:val="000000"/>
                <w:sz w:val="20"/>
                <w:szCs w:val="20"/>
              </w:rPr>
              <w:t>the</w:t>
            </w:r>
            <w:proofErr w:type="spellEnd"/>
            <w:r w:rsidRPr="001E6940">
              <w:rPr>
                <w:rStyle w:val="Emphasis"/>
                <w:rFonts w:ascii="Arial" w:hAnsi="Arial" w:cs="Arial"/>
                <w:color w:val="000000"/>
                <w:sz w:val="20"/>
                <w:szCs w:val="20"/>
              </w:rPr>
              <w:t xml:space="preserve"> </w:t>
            </w:r>
            <w:proofErr w:type="spellStart"/>
            <w:r w:rsidRPr="001E6940">
              <w:rPr>
                <w:rStyle w:val="Emphasis"/>
                <w:rFonts w:ascii="Arial" w:hAnsi="Arial" w:cs="Arial"/>
                <w:color w:val="000000"/>
                <w:sz w:val="20"/>
                <w:szCs w:val="20"/>
              </w:rPr>
              <w:t>New</w:t>
            </w:r>
            <w:proofErr w:type="spellEnd"/>
            <w:r w:rsidRPr="001E6940">
              <w:rPr>
                <w:rStyle w:val="Emphasis"/>
                <w:rFonts w:ascii="Arial" w:hAnsi="Arial" w:cs="Arial"/>
                <w:color w:val="000000"/>
                <w:sz w:val="20"/>
                <w:szCs w:val="20"/>
              </w:rPr>
              <w:t xml:space="preserve"> </w:t>
            </w:r>
            <w:proofErr w:type="spellStart"/>
            <w:r w:rsidRPr="001E6940">
              <w:rPr>
                <w:rStyle w:val="Emphasis"/>
                <w:rFonts w:ascii="Arial" w:hAnsi="Arial" w:cs="Arial"/>
                <w:color w:val="000000"/>
                <w:sz w:val="20"/>
                <w:szCs w:val="20"/>
              </w:rPr>
              <w:t>Shares</w:t>
            </w:r>
            <w:proofErr w:type="spellEnd"/>
            <w:r w:rsidRPr="001E6940">
              <w:rPr>
                <w:rStyle w:val="Emphasis"/>
                <w:rFonts w:ascii="Arial" w:hAnsi="Arial" w:cs="Arial"/>
                <w:color w:val="000000"/>
                <w:sz w:val="20"/>
                <w:szCs w:val="20"/>
              </w:rPr>
              <w:t xml:space="preserve"> </w:t>
            </w:r>
            <w:proofErr w:type="spellStart"/>
            <w:r w:rsidRPr="001E6940">
              <w:rPr>
                <w:rStyle w:val="Emphasis"/>
                <w:rFonts w:ascii="Arial" w:hAnsi="Arial" w:cs="Arial"/>
                <w:color w:val="000000"/>
                <w:sz w:val="20"/>
                <w:szCs w:val="20"/>
              </w:rPr>
              <w:t>is</w:t>
            </w:r>
            <w:proofErr w:type="spellEnd"/>
            <w:r w:rsidRPr="001E6940">
              <w:rPr>
                <w:rStyle w:val="Emphasis"/>
                <w:rFonts w:ascii="Arial" w:hAnsi="Arial" w:cs="Arial"/>
                <w:color w:val="000000"/>
                <w:sz w:val="20"/>
                <w:szCs w:val="20"/>
              </w:rPr>
              <w:t xml:space="preserve"> </w:t>
            </w:r>
            <w:proofErr w:type="spellStart"/>
            <w:r w:rsidRPr="001E6940">
              <w:rPr>
                <w:rStyle w:val="Emphasis"/>
                <w:rFonts w:ascii="Arial" w:hAnsi="Arial" w:cs="Arial"/>
                <w:color w:val="000000"/>
                <w:sz w:val="20"/>
                <w:szCs w:val="20"/>
              </w:rPr>
              <w:t>not</w:t>
            </w:r>
            <w:proofErr w:type="spellEnd"/>
            <w:r w:rsidRPr="001E6940">
              <w:rPr>
                <w:rStyle w:val="Emphasis"/>
                <w:rFonts w:ascii="Arial" w:hAnsi="Arial" w:cs="Arial"/>
                <w:color w:val="000000"/>
                <w:sz w:val="20"/>
                <w:szCs w:val="20"/>
              </w:rPr>
              <w:t xml:space="preserve"> </w:t>
            </w:r>
            <w:proofErr w:type="spellStart"/>
            <w:r w:rsidRPr="001E6940">
              <w:rPr>
                <w:rStyle w:val="Emphasis"/>
                <w:rFonts w:ascii="Arial" w:hAnsi="Arial" w:cs="Arial"/>
                <w:color w:val="000000"/>
                <w:sz w:val="20"/>
                <w:szCs w:val="20"/>
              </w:rPr>
              <w:t>published</w:t>
            </w:r>
            <w:proofErr w:type="spellEnd"/>
            <w:r w:rsidRPr="001E6940">
              <w:rPr>
                <w:rStyle w:val="Emphasis"/>
                <w:rFonts w:ascii="Arial" w:hAnsi="Arial" w:cs="Arial"/>
                <w:color w:val="000000"/>
                <w:sz w:val="20"/>
                <w:szCs w:val="20"/>
              </w:rPr>
              <w:t xml:space="preserve"> to </w:t>
            </w:r>
            <w:proofErr w:type="spellStart"/>
            <w:r w:rsidRPr="001E6940">
              <w:rPr>
                <w:rStyle w:val="Emphasis"/>
                <w:rFonts w:ascii="Arial" w:hAnsi="Arial" w:cs="Arial"/>
                <w:color w:val="000000"/>
                <w:sz w:val="20"/>
                <w:szCs w:val="20"/>
              </w:rPr>
              <w:t>ensure</w:t>
            </w:r>
            <w:proofErr w:type="spellEnd"/>
            <w:r w:rsidRPr="001E6940">
              <w:rPr>
                <w:rStyle w:val="Emphasis"/>
                <w:rFonts w:ascii="Arial" w:hAnsi="Arial" w:cs="Arial"/>
                <w:color w:val="000000"/>
                <w:sz w:val="20"/>
                <w:szCs w:val="20"/>
              </w:rPr>
              <w:t xml:space="preserve"> </w:t>
            </w:r>
            <w:proofErr w:type="spellStart"/>
            <w:r w:rsidRPr="001E6940">
              <w:rPr>
                <w:rStyle w:val="Emphasis"/>
                <w:rFonts w:ascii="Arial" w:hAnsi="Arial" w:cs="Arial"/>
                <w:color w:val="000000"/>
                <w:sz w:val="20"/>
                <w:szCs w:val="20"/>
              </w:rPr>
              <w:t>the</w:t>
            </w:r>
            <w:proofErr w:type="spellEnd"/>
            <w:r w:rsidRPr="001E6940">
              <w:rPr>
                <w:rStyle w:val="Emphasis"/>
                <w:rFonts w:ascii="Arial" w:hAnsi="Arial" w:cs="Arial"/>
                <w:color w:val="000000"/>
                <w:sz w:val="20"/>
                <w:szCs w:val="20"/>
              </w:rPr>
              <w:t xml:space="preserve"> </w:t>
            </w:r>
            <w:proofErr w:type="spellStart"/>
            <w:r w:rsidRPr="001E6940">
              <w:rPr>
                <w:rStyle w:val="Emphasis"/>
                <w:rFonts w:ascii="Arial" w:hAnsi="Arial" w:cs="Arial"/>
                <w:color w:val="000000"/>
                <w:sz w:val="20"/>
                <w:szCs w:val="20"/>
              </w:rPr>
              <w:t>protection</w:t>
            </w:r>
            <w:proofErr w:type="spellEnd"/>
            <w:r w:rsidRPr="001E6940">
              <w:rPr>
                <w:rStyle w:val="Emphasis"/>
                <w:rFonts w:ascii="Arial" w:hAnsi="Arial" w:cs="Arial"/>
                <w:color w:val="000000"/>
                <w:sz w:val="20"/>
                <w:szCs w:val="20"/>
              </w:rPr>
              <w:t xml:space="preserve"> </w:t>
            </w:r>
            <w:proofErr w:type="spellStart"/>
            <w:r w:rsidRPr="001E6940">
              <w:rPr>
                <w:rStyle w:val="Emphasis"/>
                <w:rFonts w:ascii="Arial" w:hAnsi="Arial" w:cs="Arial"/>
                <w:color w:val="000000"/>
                <w:sz w:val="20"/>
                <w:szCs w:val="20"/>
              </w:rPr>
              <w:t>of</w:t>
            </w:r>
            <w:proofErr w:type="spellEnd"/>
            <w:r w:rsidRPr="001E6940">
              <w:rPr>
                <w:rStyle w:val="Emphasis"/>
                <w:rFonts w:ascii="Arial" w:hAnsi="Arial" w:cs="Arial"/>
                <w:color w:val="000000"/>
                <w:sz w:val="20"/>
                <w:szCs w:val="20"/>
              </w:rPr>
              <w:t xml:space="preserve"> </w:t>
            </w:r>
            <w:proofErr w:type="spellStart"/>
            <w:r w:rsidRPr="001E6940">
              <w:rPr>
                <w:rStyle w:val="Emphasis"/>
                <w:rFonts w:ascii="Arial" w:hAnsi="Arial" w:cs="Arial"/>
                <w:color w:val="000000"/>
                <w:sz w:val="20"/>
                <w:szCs w:val="20"/>
              </w:rPr>
              <w:t>personal</w:t>
            </w:r>
            <w:proofErr w:type="spellEnd"/>
            <w:r w:rsidRPr="001E6940">
              <w:rPr>
                <w:rStyle w:val="Emphasis"/>
                <w:rFonts w:ascii="Arial" w:hAnsi="Arial" w:cs="Arial"/>
                <w:color w:val="000000"/>
                <w:sz w:val="20"/>
                <w:szCs w:val="20"/>
              </w:rPr>
              <w:t xml:space="preserve"> data.</w:t>
            </w:r>
          </w:p>
          <w:p w:rsidRPr="001E6940" w:rsidR="001E6940" w:rsidP="001E6940" w:rsidRDefault="001E6940" w14:paraId="6F033EC7" w14:textId="77777777">
            <w:pPr>
              <w:pStyle w:val="NormalWeb"/>
              <w:shd w:val="clear" w:color="auto" w:fill="FFFFFF"/>
              <w:jc w:val="both"/>
              <w:rPr>
                <w:rFonts w:ascii="Arial" w:hAnsi="Arial" w:cs="Arial"/>
                <w:color w:val="000000"/>
                <w:sz w:val="20"/>
                <w:szCs w:val="20"/>
              </w:rPr>
            </w:pPr>
            <w:r w:rsidRPr="001E6940">
              <w:rPr>
                <w:rStyle w:val="Emphasis"/>
                <w:rFonts w:ascii="Arial" w:hAnsi="Arial" w:cs="Arial"/>
                <w:color w:val="000000"/>
                <w:sz w:val="20"/>
                <w:szCs w:val="20"/>
              </w:rPr>
              <w:t xml:space="preserve">6.4 </w:t>
            </w:r>
            <w:proofErr w:type="spellStart"/>
            <w:r w:rsidRPr="001E6940">
              <w:rPr>
                <w:rStyle w:val="Emphasis"/>
                <w:rFonts w:ascii="Arial" w:hAnsi="Arial" w:cs="Arial"/>
                <w:color w:val="000000"/>
                <w:sz w:val="20"/>
                <w:szCs w:val="20"/>
              </w:rPr>
              <w:t>Considering</w:t>
            </w:r>
            <w:proofErr w:type="spellEnd"/>
            <w:r w:rsidRPr="001E6940">
              <w:rPr>
                <w:rStyle w:val="Emphasis"/>
                <w:rFonts w:ascii="Arial" w:hAnsi="Arial" w:cs="Arial"/>
                <w:color w:val="000000"/>
                <w:sz w:val="20"/>
                <w:szCs w:val="20"/>
              </w:rPr>
              <w:t xml:space="preserve"> </w:t>
            </w:r>
            <w:proofErr w:type="spellStart"/>
            <w:r w:rsidRPr="001E6940">
              <w:rPr>
                <w:rStyle w:val="Emphasis"/>
                <w:rFonts w:ascii="Arial" w:hAnsi="Arial" w:cs="Arial"/>
                <w:color w:val="000000"/>
                <w:sz w:val="20"/>
                <w:szCs w:val="20"/>
              </w:rPr>
              <w:t>that</w:t>
            </w:r>
            <w:proofErr w:type="spellEnd"/>
            <w:r w:rsidRPr="001E6940">
              <w:rPr>
                <w:rStyle w:val="Emphasis"/>
                <w:rFonts w:ascii="Arial" w:hAnsi="Arial" w:cs="Arial"/>
                <w:color w:val="000000"/>
                <w:sz w:val="20"/>
                <w:szCs w:val="20"/>
              </w:rPr>
              <w:t xml:space="preserve"> </w:t>
            </w:r>
            <w:proofErr w:type="spellStart"/>
            <w:r w:rsidRPr="001E6940">
              <w:rPr>
                <w:rStyle w:val="Emphasis"/>
                <w:rFonts w:ascii="Arial" w:hAnsi="Arial" w:cs="Arial"/>
                <w:color w:val="000000"/>
                <w:sz w:val="20"/>
                <w:szCs w:val="20"/>
              </w:rPr>
              <w:t>the</w:t>
            </w:r>
            <w:proofErr w:type="spellEnd"/>
            <w:r w:rsidRPr="001E6940">
              <w:rPr>
                <w:rStyle w:val="Emphasis"/>
                <w:rFonts w:ascii="Arial" w:hAnsi="Arial" w:cs="Arial"/>
                <w:color w:val="000000"/>
                <w:sz w:val="20"/>
                <w:szCs w:val="20"/>
              </w:rPr>
              <w:t xml:space="preserve"> Company </w:t>
            </w:r>
            <w:proofErr w:type="spellStart"/>
            <w:r w:rsidRPr="001E6940">
              <w:rPr>
                <w:rStyle w:val="Emphasis"/>
                <w:rFonts w:ascii="Arial" w:hAnsi="Arial" w:cs="Arial"/>
                <w:color w:val="000000"/>
                <w:sz w:val="20"/>
                <w:szCs w:val="20"/>
              </w:rPr>
              <w:t>grants</w:t>
            </w:r>
            <w:proofErr w:type="spellEnd"/>
            <w:r w:rsidRPr="001E6940">
              <w:rPr>
                <w:rStyle w:val="Emphasis"/>
                <w:rFonts w:ascii="Arial" w:hAnsi="Arial" w:cs="Arial"/>
                <w:color w:val="000000"/>
                <w:sz w:val="20"/>
                <w:szCs w:val="20"/>
              </w:rPr>
              <w:t xml:space="preserve"> </w:t>
            </w:r>
            <w:proofErr w:type="spellStart"/>
            <w:r w:rsidRPr="001E6940">
              <w:rPr>
                <w:rStyle w:val="Emphasis"/>
                <w:rFonts w:ascii="Arial" w:hAnsi="Arial" w:cs="Arial"/>
                <w:color w:val="000000"/>
                <w:sz w:val="20"/>
                <w:szCs w:val="20"/>
              </w:rPr>
              <w:t>shares</w:t>
            </w:r>
            <w:proofErr w:type="spellEnd"/>
            <w:r w:rsidRPr="001E6940">
              <w:rPr>
                <w:rStyle w:val="Emphasis"/>
                <w:rFonts w:ascii="Arial" w:hAnsi="Arial" w:cs="Arial"/>
                <w:color w:val="000000"/>
                <w:sz w:val="20"/>
                <w:szCs w:val="20"/>
              </w:rPr>
              <w:t xml:space="preserve"> </w:t>
            </w:r>
            <w:proofErr w:type="spellStart"/>
            <w:r w:rsidRPr="001E6940">
              <w:rPr>
                <w:rStyle w:val="Emphasis"/>
                <w:rFonts w:ascii="Arial" w:hAnsi="Arial" w:cs="Arial"/>
                <w:color w:val="000000"/>
                <w:sz w:val="20"/>
                <w:szCs w:val="20"/>
              </w:rPr>
              <w:t>of</w:t>
            </w:r>
            <w:proofErr w:type="spellEnd"/>
            <w:r w:rsidRPr="001E6940">
              <w:rPr>
                <w:rStyle w:val="Emphasis"/>
                <w:rFonts w:ascii="Arial" w:hAnsi="Arial" w:cs="Arial"/>
                <w:color w:val="000000"/>
                <w:sz w:val="20"/>
                <w:szCs w:val="20"/>
              </w:rPr>
              <w:t xml:space="preserve"> </w:t>
            </w:r>
            <w:proofErr w:type="spellStart"/>
            <w:r w:rsidRPr="001E6940">
              <w:rPr>
                <w:rStyle w:val="Emphasis"/>
                <w:rFonts w:ascii="Arial" w:hAnsi="Arial" w:cs="Arial"/>
                <w:color w:val="000000"/>
                <w:sz w:val="20"/>
                <w:szCs w:val="20"/>
              </w:rPr>
              <w:t>the</w:t>
            </w:r>
            <w:proofErr w:type="spellEnd"/>
            <w:r w:rsidRPr="001E6940">
              <w:rPr>
                <w:rStyle w:val="Emphasis"/>
                <w:rFonts w:ascii="Arial" w:hAnsi="Arial" w:cs="Arial"/>
                <w:color w:val="000000"/>
                <w:sz w:val="20"/>
                <w:szCs w:val="20"/>
              </w:rPr>
              <w:t xml:space="preserve"> Company to </w:t>
            </w:r>
            <w:proofErr w:type="spellStart"/>
            <w:r w:rsidRPr="001E6940">
              <w:rPr>
                <w:rStyle w:val="Emphasis"/>
                <w:rFonts w:ascii="Arial" w:hAnsi="Arial" w:cs="Arial"/>
                <w:color w:val="000000"/>
                <w:sz w:val="20"/>
                <w:szCs w:val="20"/>
              </w:rPr>
              <w:t>employees</w:t>
            </w:r>
            <w:proofErr w:type="spellEnd"/>
            <w:r w:rsidRPr="001E6940">
              <w:rPr>
                <w:rStyle w:val="Emphasis"/>
                <w:rFonts w:ascii="Arial" w:hAnsi="Arial" w:cs="Arial"/>
                <w:color w:val="000000"/>
                <w:sz w:val="20"/>
                <w:szCs w:val="20"/>
              </w:rPr>
              <w:t xml:space="preserve"> </w:t>
            </w:r>
            <w:proofErr w:type="spellStart"/>
            <w:r w:rsidRPr="001E6940">
              <w:rPr>
                <w:rStyle w:val="Emphasis"/>
                <w:rFonts w:ascii="Arial" w:hAnsi="Arial" w:cs="Arial"/>
                <w:color w:val="000000"/>
                <w:sz w:val="20"/>
                <w:szCs w:val="20"/>
              </w:rPr>
              <w:t>and</w:t>
            </w:r>
            <w:proofErr w:type="spellEnd"/>
            <w:r w:rsidRPr="001E6940">
              <w:rPr>
                <w:rStyle w:val="Emphasis"/>
                <w:rFonts w:ascii="Arial" w:hAnsi="Arial" w:cs="Arial"/>
                <w:color w:val="000000"/>
                <w:sz w:val="20"/>
                <w:szCs w:val="20"/>
              </w:rPr>
              <w:t>/</w:t>
            </w:r>
            <w:proofErr w:type="spellStart"/>
            <w:r w:rsidRPr="001E6940">
              <w:rPr>
                <w:rStyle w:val="Emphasis"/>
                <w:rFonts w:ascii="Arial" w:hAnsi="Arial" w:cs="Arial"/>
                <w:color w:val="000000"/>
                <w:sz w:val="20"/>
                <w:szCs w:val="20"/>
              </w:rPr>
              <w:t>or</w:t>
            </w:r>
            <w:proofErr w:type="spellEnd"/>
            <w:r w:rsidRPr="001E6940">
              <w:rPr>
                <w:rStyle w:val="Emphasis"/>
                <w:rFonts w:ascii="Arial" w:hAnsi="Arial" w:cs="Arial"/>
                <w:color w:val="000000"/>
                <w:sz w:val="20"/>
                <w:szCs w:val="20"/>
              </w:rPr>
              <w:t xml:space="preserve"> </w:t>
            </w:r>
            <w:proofErr w:type="spellStart"/>
            <w:r w:rsidRPr="001E6940">
              <w:rPr>
                <w:rStyle w:val="Emphasis"/>
                <w:rFonts w:ascii="Arial" w:hAnsi="Arial" w:cs="Arial"/>
                <w:color w:val="000000"/>
                <w:sz w:val="20"/>
                <w:szCs w:val="20"/>
              </w:rPr>
              <w:t>subsidiaries</w:t>
            </w:r>
            <w:proofErr w:type="spellEnd"/>
            <w:r w:rsidRPr="001E6940">
              <w:rPr>
                <w:rStyle w:val="Emphasis"/>
                <w:rFonts w:ascii="Arial" w:hAnsi="Arial" w:cs="Arial"/>
                <w:color w:val="000000"/>
                <w:sz w:val="20"/>
                <w:szCs w:val="20"/>
              </w:rPr>
              <w:t xml:space="preserve"> </w:t>
            </w:r>
            <w:proofErr w:type="spellStart"/>
            <w:r w:rsidRPr="001E6940">
              <w:rPr>
                <w:rStyle w:val="Emphasis"/>
                <w:rFonts w:ascii="Arial" w:hAnsi="Arial" w:cs="Arial"/>
                <w:color w:val="000000"/>
                <w:sz w:val="20"/>
                <w:szCs w:val="20"/>
              </w:rPr>
              <w:t>corporate</w:t>
            </w:r>
            <w:proofErr w:type="spellEnd"/>
            <w:r w:rsidRPr="001E6940">
              <w:rPr>
                <w:rStyle w:val="Emphasis"/>
                <w:rFonts w:ascii="Arial" w:hAnsi="Arial" w:cs="Arial"/>
                <w:color w:val="000000"/>
                <w:sz w:val="20"/>
                <w:szCs w:val="20"/>
              </w:rPr>
              <w:t xml:space="preserve"> </w:t>
            </w:r>
            <w:proofErr w:type="spellStart"/>
            <w:r w:rsidRPr="001E6940">
              <w:rPr>
                <w:rStyle w:val="Emphasis"/>
                <w:rFonts w:ascii="Arial" w:hAnsi="Arial" w:cs="Arial"/>
                <w:color w:val="000000"/>
                <w:sz w:val="20"/>
                <w:szCs w:val="20"/>
              </w:rPr>
              <w:t>body</w:t>
            </w:r>
            <w:proofErr w:type="spellEnd"/>
            <w:r w:rsidRPr="001E6940">
              <w:rPr>
                <w:rStyle w:val="Emphasis"/>
                <w:rFonts w:ascii="Arial" w:hAnsi="Arial" w:cs="Arial"/>
                <w:color w:val="000000"/>
                <w:sz w:val="20"/>
                <w:szCs w:val="20"/>
              </w:rPr>
              <w:t xml:space="preserve"> </w:t>
            </w:r>
            <w:proofErr w:type="spellStart"/>
            <w:r w:rsidRPr="001E6940">
              <w:rPr>
                <w:rStyle w:val="Emphasis"/>
                <w:rFonts w:ascii="Arial" w:hAnsi="Arial" w:cs="Arial"/>
                <w:color w:val="000000"/>
                <w:sz w:val="20"/>
                <w:szCs w:val="20"/>
              </w:rPr>
              <w:t>members</w:t>
            </w:r>
            <w:proofErr w:type="spellEnd"/>
            <w:r w:rsidRPr="001E6940">
              <w:rPr>
                <w:rFonts w:ascii="Arial" w:hAnsi="Arial" w:cs="Arial"/>
                <w:color w:val="000000"/>
                <w:sz w:val="20"/>
                <w:szCs w:val="20"/>
              </w:rPr>
              <w:t> </w:t>
            </w:r>
            <w:proofErr w:type="spellStart"/>
            <w:r w:rsidRPr="001E6940">
              <w:rPr>
                <w:rStyle w:val="Emphasis"/>
                <w:rFonts w:ascii="Arial" w:hAnsi="Arial" w:cs="Arial"/>
                <w:color w:val="000000"/>
                <w:sz w:val="20"/>
                <w:szCs w:val="20"/>
              </w:rPr>
              <w:t>in</w:t>
            </w:r>
            <w:proofErr w:type="spellEnd"/>
            <w:r w:rsidRPr="001E6940">
              <w:rPr>
                <w:rStyle w:val="Emphasis"/>
                <w:rFonts w:ascii="Arial" w:hAnsi="Arial" w:cs="Arial"/>
                <w:color w:val="000000"/>
                <w:sz w:val="20"/>
                <w:szCs w:val="20"/>
              </w:rPr>
              <w:t xml:space="preserve"> </w:t>
            </w:r>
            <w:proofErr w:type="spellStart"/>
            <w:r w:rsidRPr="001E6940">
              <w:rPr>
                <w:rStyle w:val="Emphasis"/>
                <w:rFonts w:ascii="Arial" w:hAnsi="Arial" w:cs="Arial"/>
                <w:color w:val="000000"/>
                <w:sz w:val="20"/>
                <w:szCs w:val="20"/>
              </w:rPr>
              <w:t>accordance</w:t>
            </w:r>
            <w:proofErr w:type="spellEnd"/>
            <w:r w:rsidRPr="001E6940">
              <w:rPr>
                <w:rStyle w:val="Emphasis"/>
                <w:rFonts w:ascii="Arial" w:hAnsi="Arial" w:cs="Arial"/>
                <w:color w:val="000000"/>
                <w:sz w:val="20"/>
                <w:szCs w:val="20"/>
              </w:rPr>
              <w:t xml:space="preserve"> </w:t>
            </w:r>
            <w:proofErr w:type="spellStart"/>
            <w:r w:rsidRPr="001E6940">
              <w:rPr>
                <w:rStyle w:val="Emphasis"/>
                <w:rFonts w:ascii="Arial" w:hAnsi="Arial" w:cs="Arial"/>
                <w:color w:val="000000"/>
                <w:sz w:val="20"/>
                <w:szCs w:val="20"/>
              </w:rPr>
              <w:t>with</w:t>
            </w:r>
            <w:proofErr w:type="spellEnd"/>
            <w:r w:rsidRPr="001E6940">
              <w:rPr>
                <w:rStyle w:val="Emphasis"/>
                <w:rFonts w:ascii="Arial" w:hAnsi="Arial" w:cs="Arial"/>
                <w:color w:val="000000"/>
                <w:sz w:val="20"/>
                <w:szCs w:val="20"/>
              </w:rPr>
              <w:t xml:space="preserve"> </w:t>
            </w:r>
            <w:proofErr w:type="spellStart"/>
            <w:r w:rsidRPr="001E6940">
              <w:rPr>
                <w:rStyle w:val="Emphasis"/>
                <w:rFonts w:ascii="Arial" w:hAnsi="Arial" w:cs="Arial"/>
                <w:color w:val="000000"/>
                <w:sz w:val="20"/>
                <w:szCs w:val="20"/>
              </w:rPr>
              <w:t>the</w:t>
            </w:r>
            <w:proofErr w:type="spellEnd"/>
            <w:r w:rsidRPr="001E6940">
              <w:rPr>
                <w:rStyle w:val="Emphasis"/>
                <w:rFonts w:ascii="Arial" w:hAnsi="Arial" w:cs="Arial"/>
                <w:color w:val="000000"/>
                <w:sz w:val="20"/>
                <w:szCs w:val="20"/>
              </w:rPr>
              <w:t xml:space="preserve"> </w:t>
            </w:r>
            <w:proofErr w:type="spellStart"/>
            <w:r w:rsidRPr="001E6940">
              <w:rPr>
                <w:rStyle w:val="Emphasis"/>
                <w:rFonts w:ascii="Arial" w:hAnsi="Arial" w:cs="Arial"/>
                <w:color w:val="000000"/>
                <w:sz w:val="20"/>
                <w:szCs w:val="20"/>
              </w:rPr>
              <w:t>procedure</w:t>
            </w:r>
            <w:proofErr w:type="spellEnd"/>
            <w:r w:rsidRPr="001E6940">
              <w:rPr>
                <w:rStyle w:val="Emphasis"/>
                <w:rFonts w:ascii="Arial" w:hAnsi="Arial" w:cs="Arial"/>
                <w:color w:val="000000"/>
                <w:sz w:val="20"/>
                <w:szCs w:val="20"/>
              </w:rPr>
              <w:t xml:space="preserve"> </w:t>
            </w:r>
            <w:proofErr w:type="spellStart"/>
            <w:r w:rsidRPr="001E6940">
              <w:rPr>
                <w:rStyle w:val="Emphasis"/>
                <w:rFonts w:ascii="Arial" w:hAnsi="Arial" w:cs="Arial"/>
                <w:color w:val="000000"/>
                <w:sz w:val="20"/>
                <w:szCs w:val="20"/>
              </w:rPr>
              <w:t>established</w:t>
            </w:r>
            <w:proofErr w:type="spellEnd"/>
            <w:r w:rsidRPr="001E6940">
              <w:rPr>
                <w:rStyle w:val="Emphasis"/>
                <w:rFonts w:ascii="Arial" w:hAnsi="Arial" w:cs="Arial"/>
                <w:color w:val="000000"/>
                <w:sz w:val="20"/>
                <w:szCs w:val="20"/>
              </w:rPr>
              <w:t> </w:t>
            </w:r>
            <w:proofErr w:type="spellStart"/>
            <w:r w:rsidRPr="001E6940">
              <w:rPr>
                <w:rStyle w:val="Emphasis"/>
                <w:rFonts w:ascii="Arial" w:hAnsi="Arial" w:cs="Arial"/>
                <w:color w:val="000000"/>
                <w:sz w:val="20"/>
                <w:szCs w:val="20"/>
              </w:rPr>
              <w:t>by</w:t>
            </w:r>
            <w:proofErr w:type="spellEnd"/>
            <w:r w:rsidRPr="001E6940">
              <w:rPr>
                <w:rStyle w:val="Emphasis"/>
                <w:rFonts w:ascii="Arial" w:hAnsi="Arial" w:cs="Arial"/>
                <w:color w:val="000000"/>
                <w:sz w:val="20"/>
                <w:szCs w:val="20"/>
              </w:rPr>
              <w:t> </w:t>
            </w:r>
            <w:proofErr w:type="spellStart"/>
            <w:r w:rsidRPr="001E6940">
              <w:rPr>
                <w:rStyle w:val="Emphasis"/>
                <w:rFonts w:ascii="Arial" w:hAnsi="Arial" w:cs="Arial"/>
                <w:color w:val="000000"/>
                <w:sz w:val="20"/>
                <w:szCs w:val="20"/>
              </w:rPr>
              <w:t>Article</w:t>
            </w:r>
            <w:proofErr w:type="spellEnd"/>
            <w:r w:rsidRPr="001E6940">
              <w:rPr>
                <w:rStyle w:val="Emphasis"/>
                <w:rFonts w:ascii="Arial" w:hAnsi="Arial" w:cs="Arial"/>
                <w:color w:val="000000"/>
                <w:sz w:val="20"/>
                <w:szCs w:val="20"/>
              </w:rPr>
              <w:t xml:space="preserve"> 47</w:t>
            </w:r>
            <w:r w:rsidRPr="001E6940">
              <w:rPr>
                <w:rStyle w:val="Emphasis"/>
                <w:rFonts w:ascii="Arial" w:hAnsi="Arial" w:cs="Arial"/>
                <w:color w:val="000000"/>
                <w:sz w:val="20"/>
                <w:szCs w:val="20"/>
                <w:vertAlign w:val="superscript"/>
              </w:rPr>
              <w:t>1</w:t>
            </w:r>
            <w:r w:rsidRPr="001E6940">
              <w:rPr>
                <w:rStyle w:val="Emphasis"/>
                <w:rFonts w:ascii="Arial" w:hAnsi="Arial" w:cs="Arial"/>
                <w:color w:val="000000"/>
                <w:sz w:val="20"/>
                <w:szCs w:val="20"/>
              </w:rPr>
              <w:t> </w:t>
            </w:r>
            <w:proofErr w:type="spellStart"/>
            <w:r w:rsidRPr="001E6940">
              <w:rPr>
                <w:rStyle w:val="Emphasis"/>
                <w:rFonts w:ascii="Arial" w:hAnsi="Arial" w:cs="Arial"/>
                <w:color w:val="000000"/>
                <w:sz w:val="20"/>
                <w:szCs w:val="20"/>
              </w:rPr>
              <w:t>of</w:t>
            </w:r>
            <w:proofErr w:type="spellEnd"/>
            <w:r w:rsidRPr="001E6940">
              <w:rPr>
                <w:rStyle w:val="Emphasis"/>
                <w:rFonts w:ascii="Arial" w:hAnsi="Arial" w:cs="Arial"/>
                <w:color w:val="000000"/>
                <w:sz w:val="20"/>
                <w:szCs w:val="20"/>
              </w:rPr>
              <w:t xml:space="preserve"> </w:t>
            </w:r>
            <w:proofErr w:type="spellStart"/>
            <w:r w:rsidRPr="001E6940">
              <w:rPr>
                <w:rStyle w:val="Emphasis"/>
                <w:rFonts w:ascii="Arial" w:hAnsi="Arial" w:cs="Arial"/>
                <w:color w:val="000000"/>
                <w:sz w:val="20"/>
                <w:szCs w:val="20"/>
              </w:rPr>
              <w:t>the</w:t>
            </w:r>
            <w:proofErr w:type="spellEnd"/>
            <w:r w:rsidRPr="001E6940">
              <w:rPr>
                <w:rStyle w:val="Emphasis"/>
                <w:rFonts w:ascii="Arial" w:hAnsi="Arial" w:cs="Arial"/>
                <w:color w:val="000000"/>
                <w:sz w:val="20"/>
                <w:szCs w:val="20"/>
              </w:rPr>
              <w:t xml:space="preserve"> </w:t>
            </w:r>
            <w:proofErr w:type="spellStart"/>
            <w:r w:rsidRPr="001E6940">
              <w:rPr>
                <w:rStyle w:val="Emphasis"/>
                <w:rFonts w:ascii="Arial" w:hAnsi="Arial" w:cs="Arial"/>
                <w:color w:val="000000"/>
                <w:sz w:val="20"/>
                <w:szCs w:val="20"/>
              </w:rPr>
              <w:t>Law</w:t>
            </w:r>
            <w:proofErr w:type="spellEnd"/>
            <w:r w:rsidRPr="001E6940">
              <w:rPr>
                <w:rStyle w:val="Emphasis"/>
                <w:rFonts w:ascii="Arial" w:hAnsi="Arial" w:cs="Arial"/>
                <w:color w:val="000000"/>
                <w:sz w:val="20"/>
                <w:szCs w:val="20"/>
              </w:rPr>
              <w:t xml:space="preserve"> </w:t>
            </w:r>
            <w:proofErr w:type="spellStart"/>
            <w:r w:rsidRPr="001E6940">
              <w:rPr>
                <w:rStyle w:val="Emphasis"/>
                <w:rFonts w:ascii="Arial" w:hAnsi="Arial" w:cs="Arial"/>
                <w:color w:val="000000"/>
                <w:sz w:val="20"/>
                <w:szCs w:val="20"/>
              </w:rPr>
              <w:t>on</w:t>
            </w:r>
            <w:proofErr w:type="spellEnd"/>
            <w:r w:rsidRPr="001E6940">
              <w:rPr>
                <w:rStyle w:val="Emphasis"/>
                <w:rFonts w:ascii="Arial" w:hAnsi="Arial" w:cs="Arial"/>
                <w:color w:val="000000"/>
                <w:sz w:val="20"/>
                <w:szCs w:val="20"/>
              </w:rPr>
              <w:t xml:space="preserve"> </w:t>
            </w:r>
            <w:proofErr w:type="spellStart"/>
            <w:r w:rsidRPr="001E6940">
              <w:rPr>
                <w:rStyle w:val="Emphasis"/>
                <w:rFonts w:ascii="Arial" w:hAnsi="Arial" w:cs="Arial"/>
                <w:color w:val="000000"/>
                <w:sz w:val="20"/>
                <w:szCs w:val="20"/>
              </w:rPr>
              <w:t>Companies</w:t>
            </w:r>
            <w:proofErr w:type="spellEnd"/>
            <w:r w:rsidRPr="001E6940">
              <w:rPr>
                <w:rStyle w:val="Emphasis"/>
                <w:rFonts w:ascii="Arial" w:hAnsi="Arial" w:cs="Arial"/>
                <w:color w:val="000000"/>
                <w:sz w:val="20"/>
                <w:szCs w:val="20"/>
              </w:rPr>
              <w:t xml:space="preserve"> </w:t>
            </w:r>
            <w:proofErr w:type="spellStart"/>
            <w:r w:rsidRPr="001E6940">
              <w:rPr>
                <w:rStyle w:val="Emphasis"/>
                <w:rFonts w:ascii="Arial" w:hAnsi="Arial" w:cs="Arial"/>
                <w:color w:val="000000"/>
                <w:sz w:val="20"/>
                <w:szCs w:val="20"/>
              </w:rPr>
              <w:t>of</w:t>
            </w:r>
            <w:proofErr w:type="spellEnd"/>
            <w:r w:rsidRPr="001E6940">
              <w:rPr>
                <w:rStyle w:val="Emphasis"/>
                <w:rFonts w:ascii="Arial" w:hAnsi="Arial" w:cs="Arial"/>
                <w:color w:val="000000"/>
                <w:sz w:val="20"/>
                <w:szCs w:val="20"/>
              </w:rPr>
              <w:t xml:space="preserve"> </w:t>
            </w:r>
            <w:proofErr w:type="spellStart"/>
            <w:r w:rsidRPr="001E6940">
              <w:rPr>
                <w:rStyle w:val="Emphasis"/>
                <w:rFonts w:ascii="Arial" w:hAnsi="Arial" w:cs="Arial"/>
                <w:color w:val="000000"/>
                <w:sz w:val="20"/>
                <w:szCs w:val="20"/>
              </w:rPr>
              <w:t>the</w:t>
            </w:r>
            <w:proofErr w:type="spellEnd"/>
            <w:r w:rsidRPr="001E6940">
              <w:rPr>
                <w:rStyle w:val="Emphasis"/>
                <w:rFonts w:ascii="Arial" w:hAnsi="Arial" w:cs="Arial"/>
                <w:color w:val="000000"/>
                <w:sz w:val="20"/>
                <w:szCs w:val="20"/>
              </w:rPr>
              <w:t xml:space="preserve"> </w:t>
            </w:r>
            <w:proofErr w:type="spellStart"/>
            <w:r w:rsidRPr="001E6940">
              <w:rPr>
                <w:rStyle w:val="Emphasis"/>
                <w:rFonts w:ascii="Arial" w:hAnsi="Arial" w:cs="Arial"/>
                <w:color w:val="000000"/>
                <w:sz w:val="20"/>
                <w:szCs w:val="20"/>
              </w:rPr>
              <w:t>Republic</w:t>
            </w:r>
            <w:proofErr w:type="spellEnd"/>
            <w:r w:rsidRPr="001E6940">
              <w:rPr>
                <w:rStyle w:val="Emphasis"/>
                <w:rFonts w:ascii="Arial" w:hAnsi="Arial" w:cs="Arial"/>
                <w:color w:val="000000"/>
                <w:sz w:val="20"/>
                <w:szCs w:val="20"/>
              </w:rPr>
              <w:t xml:space="preserve"> </w:t>
            </w:r>
            <w:proofErr w:type="spellStart"/>
            <w:r w:rsidRPr="001E6940">
              <w:rPr>
                <w:rStyle w:val="Emphasis"/>
                <w:rFonts w:ascii="Arial" w:hAnsi="Arial" w:cs="Arial"/>
                <w:color w:val="000000"/>
                <w:sz w:val="20"/>
                <w:szCs w:val="20"/>
              </w:rPr>
              <w:t>of</w:t>
            </w:r>
            <w:proofErr w:type="spellEnd"/>
            <w:r w:rsidRPr="001E6940">
              <w:rPr>
                <w:rStyle w:val="Emphasis"/>
                <w:rFonts w:ascii="Arial" w:hAnsi="Arial" w:cs="Arial"/>
                <w:color w:val="000000"/>
                <w:sz w:val="20"/>
                <w:szCs w:val="20"/>
              </w:rPr>
              <w:t xml:space="preserve"> Lithuania, to </w:t>
            </w:r>
            <w:proofErr w:type="spellStart"/>
            <w:r w:rsidRPr="001E6940">
              <w:rPr>
                <w:rStyle w:val="Emphasis"/>
                <w:rFonts w:ascii="Arial" w:hAnsi="Arial" w:cs="Arial"/>
                <w:color w:val="000000"/>
                <w:sz w:val="20"/>
                <w:szCs w:val="20"/>
              </w:rPr>
              <w:t>revoke</w:t>
            </w:r>
            <w:proofErr w:type="spellEnd"/>
            <w:r w:rsidRPr="001E6940">
              <w:rPr>
                <w:rStyle w:val="Emphasis"/>
                <w:rFonts w:ascii="Arial" w:hAnsi="Arial" w:cs="Arial"/>
                <w:color w:val="000000"/>
                <w:sz w:val="20"/>
                <w:szCs w:val="20"/>
              </w:rPr>
              <w:t xml:space="preserve"> </w:t>
            </w:r>
            <w:proofErr w:type="spellStart"/>
            <w:r w:rsidRPr="001E6940">
              <w:rPr>
                <w:rStyle w:val="Emphasis"/>
                <w:rFonts w:ascii="Arial" w:hAnsi="Arial" w:cs="Arial"/>
                <w:color w:val="000000"/>
                <w:sz w:val="20"/>
                <w:szCs w:val="20"/>
              </w:rPr>
              <w:t>the</w:t>
            </w:r>
            <w:proofErr w:type="spellEnd"/>
            <w:r w:rsidRPr="001E6940">
              <w:rPr>
                <w:rStyle w:val="Emphasis"/>
                <w:rFonts w:ascii="Arial" w:hAnsi="Arial" w:cs="Arial"/>
                <w:color w:val="000000"/>
                <w:sz w:val="20"/>
                <w:szCs w:val="20"/>
              </w:rPr>
              <w:t xml:space="preserve"> </w:t>
            </w:r>
            <w:proofErr w:type="spellStart"/>
            <w:r w:rsidRPr="001E6940">
              <w:rPr>
                <w:rStyle w:val="Emphasis"/>
                <w:rFonts w:ascii="Arial" w:hAnsi="Arial" w:cs="Arial"/>
                <w:color w:val="000000"/>
                <w:sz w:val="20"/>
                <w:szCs w:val="20"/>
              </w:rPr>
              <w:t>pre-emption</w:t>
            </w:r>
            <w:proofErr w:type="spellEnd"/>
            <w:r w:rsidRPr="001E6940">
              <w:rPr>
                <w:rStyle w:val="Emphasis"/>
                <w:rFonts w:ascii="Arial" w:hAnsi="Arial" w:cs="Arial"/>
                <w:color w:val="000000"/>
                <w:sz w:val="20"/>
                <w:szCs w:val="20"/>
              </w:rPr>
              <w:t xml:space="preserve"> </w:t>
            </w:r>
            <w:proofErr w:type="spellStart"/>
            <w:r w:rsidRPr="001E6940">
              <w:rPr>
                <w:rStyle w:val="Emphasis"/>
                <w:rFonts w:ascii="Arial" w:hAnsi="Arial" w:cs="Arial"/>
                <w:color w:val="000000"/>
                <w:sz w:val="20"/>
                <w:szCs w:val="20"/>
              </w:rPr>
              <w:t>right</w:t>
            </w:r>
            <w:proofErr w:type="spellEnd"/>
            <w:r w:rsidRPr="001E6940">
              <w:rPr>
                <w:rStyle w:val="Emphasis"/>
                <w:rFonts w:ascii="Arial" w:hAnsi="Arial" w:cs="Arial"/>
                <w:color w:val="000000"/>
                <w:sz w:val="20"/>
                <w:szCs w:val="20"/>
              </w:rPr>
              <w:t xml:space="preserve"> </w:t>
            </w:r>
            <w:proofErr w:type="spellStart"/>
            <w:r w:rsidRPr="001E6940">
              <w:rPr>
                <w:rStyle w:val="Emphasis"/>
                <w:rFonts w:ascii="Arial" w:hAnsi="Arial" w:cs="Arial"/>
                <w:color w:val="000000"/>
                <w:sz w:val="20"/>
                <w:szCs w:val="20"/>
              </w:rPr>
              <w:t>of</w:t>
            </w:r>
            <w:proofErr w:type="spellEnd"/>
            <w:r w:rsidRPr="001E6940">
              <w:rPr>
                <w:rStyle w:val="Emphasis"/>
                <w:rFonts w:ascii="Arial" w:hAnsi="Arial" w:cs="Arial"/>
                <w:color w:val="000000"/>
                <w:sz w:val="20"/>
                <w:szCs w:val="20"/>
              </w:rPr>
              <w:t xml:space="preserve"> </w:t>
            </w:r>
            <w:proofErr w:type="spellStart"/>
            <w:r w:rsidRPr="001E6940">
              <w:rPr>
                <w:rStyle w:val="Emphasis"/>
                <w:rFonts w:ascii="Arial" w:hAnsi="Arial" w:cs="Arial"/>
                <w:color w:val="000000"/>
                <w:sz w:val="20"/>
                <w:szCs w:val="20"/>
              </w:rPr>
              <w:t>all</w:t>
            </w:r>
            <w:proofErr w:type="spellEnd"/>
            <w:r w:rsidRPr="001E6940">
              <w:rPr>
                <w:rStyle w:val="Emphasis"/>
                <w:rFonts w:ascii="Arial" w:hAnsi="Arial" w:cs="Arial"/>
                <w:color w:val="000000"/>
                <w:sz w:val="20"/>
                <w:szCs w:val="20"/>
              </w:rPr>
              <w:t xml:space="preserve"> </w:t>
            </w:r>
            <w:proofErr w:type="spellStart"/>
            <w:r w:rsidRPr="001E6940">
              <w:rPr>
                <w:rStyle w:val="Emphasis"/>
                <w:rFonts w:ascii="Arial" w:hAnsi="Arial" w:cs="Arial"/>
                <w:color w:val="000000"/>
                <w:sz w:val="20"/>
                <w:szCs w:val="20"/>
              </w:rPr>
              <w:t>shareholders</w:t>
            </w:r>
            <w:proofErr w:type="spellEnd"/>
            <w:r w:rsidRPr="001E6940">
              <w:rPr>
                <w:rStyle w:val="Emphasis"/>
                <w:rFonts w:ascii="Arial" w:hAnsi="Arial" w:cs="Arial"/>
                <w:color w:val="000000"/>
                <w:sz w:val="20"/>
                <w:szCs w:val="20"/>
              </w:rPr>
              <w:t xml:space="preserve"> </w:t>
            </w:r>
            <w:proofErr w:type="spellStart"/>
            <w:r w:rsidRPr="001E6940">
              <w:rPr>
                <w:rStyle w:val="Emphasis"/>
                <w:rFonts w:ascii="Arial" w:hAnsi="Arial" w:cs="Arial"/>
                <w:color w:val="000000"/>
                <w:sz w:val="20"/>
                <w:szCs w:val="20"/>
              </w:rPr>
              <w:t>of</w:t>
            </w:r>
            <w:proofErr w:type="spellEnd"/>
            <w:r w:rsidRPr="001E6940">
              <w:rPr>
                <w:rStyle w:val="Emphasis"/>
                <w:rFonts w:ascii="Arial" w:hAnsi="Arial" w:cs="Arial"/>
                <w:color w:val="000000"/>
                <w:sz w:val="20"/>
                <w:szCs w:val="20"/>
              </w:rPr>
              <w:t xml:space="preserve"> </w:t>
            </w:r>
            <w:proofErr w:type="spellStart"/>
            <w:r w:rsidRPr="001E6940">
              <w:rPr>
                <w:rStyle w:val="Emphasis"/>
                <w:rFonts w:ascii="Arial" w:hAnsi="Arial" w:cs="Arial"/>
                <w:color w:val="000000"/>
                <w:sz w:val="20"/>
                <w:szCs w:val="20"/>
              </w:rPr>
              <w:t>the</w:t>
            </w:r>
            <w:proofErr w:type="spellEnd"/>
            <w:r w:rsidRPr="001E6940">
              <w:rPr>
                <w:rStyle w:val="Emphasis"/>
                <w:rFonts w:ascii="Arial" w:hAnsi="Arial" w:cs="Arial"/>
                <w:color w:val="000000"/>
                <w:sz w:val="20"/>
                <w:szCs w:val="20"/>
              </w:rPr>
              <w:t xml:space="preserve"> Company to </w:t>
            </w:r>
            <w:proofErr w:type="spellStart"/>
            <w:r w:rsidRPr="001E6940">
              <w:rPr>
                <w:rStyle w:val="Emphasis"/>
                <w:rFonts w:ascii="Arial" w:hAnsi="Arial" w:cs="Arial"/>
                <w:color w:val="000000"/>
                <w:sz w:val="20"/>
                <w:szCs w:val="20"/>
              </w:rPr>
              <w:t>acquire</w:t>
            </w:r>
            <w:proofErr w:type="spellEnd"/>
            <w:r w:rsidRPr="001E6940">
              <w:rPr>
                <w:rStyle w:val="Emphasis"/>
                <w:rFonts w:ascii="Arial" w:hAnsi="Arial" w:cs="Arial"/>
                <w:color w:val="000000"/>
                <w:sz w:val="20"/>
                <w:szCs w:val="20"/>
              </w:rPr>
              <w:t xml:space="preserve"> </w:t>
            </w:r>
            <w:proofErr w:type="spellStart"/>
            <w:r w:rsidRPr="001E6940">
              <w:rPr>
                <w:rStyle w:val="Emphasis"/>
                <w:rFonts w:ascii="Arial" w:hAnsi="Arial" w:cs="Arial"/>
                <w:color w:val="000000"/>
                <w:sz w:val="20"/>
                <w:szCs w:val="20"/>
              </w:rPr>
              <w:t>the</w:t>
            </w:r>
            <w:proofErr w:type="spellEnd"/>
            <w:r w:rsidRPr="001E6940">
              <w:rPr>
                <w:rStyle w:val="Emphasis"/>
                <w:rFonts w:ascii="Arial" w:hAnsi="Arial" w:cs="Arial"/>
                <w:color w:val="000000"/>
                <w:sz w:val="20"/>
                <w:szCs w:val="20"/>
              </w:rPr>
              <w:t xml:space="preserve"> </w:t>
            </w:r>
            <w:proofErr w:type="spellStart"/>
            <w:r w:rsidRPr="001E6940">
              <w:rPr>
                <w:rStyle w:val="Emphasis"/>
                <w:rFonts w:ascii="Arial" w:hAnsi="Arial" w:cs="Arial"/>
                <w:color w:val="000000"/>
                <w:sz w:val="20"/>
                <w:szCs w:val="20"/>
              </w:rPr>
              <w:t>New</w:t>
            </w:r>
            <w:proofErr w:type="spellEnd"/>
            <w:r w:rsidRPr="001E6940">
              <w:rPr>
                <w:rStyle w:val="Emphasis"/>
                <w:rFonts w:ascii="Arial" w:hAnsi="Arial" w:cs="Arial"/>
                <w:color w:val="000000"/>
                <w:sz w:val="20"/>
                <w:szCs w:val="20"/>
              </w:rPr>
              <w:t xml:space="preserve"> </w:t>
            </w:r>
            <w:proofErr w:type="spellStart"/>
            <w:r w:rsidRPr="001E6940">
              <w:rPr>
                <w:rStyle w:val="Emphasis"/>
                <w:rFonts w:ascii="Arial" w:hAnsi="Arial" w:cs="Arial"/>
                <w:color w:val="000000"/>
                <w:sz w:val="20"/>
                <w:szCs w:val="20"/>
              </w:rPr>
              <w:t>Shares</w:t>
            </w:r>
            <w:proofErr w:type="spellEnd"/>
            <w:r w:rsidRPr="001E6940">
              <w:rPr>
                <w:rStyle w:val="Emphasis"/>
                <w:rFonts w:ascii="Arial" w:hAnsi="Arial" w:cs="Arial"/>
                <w:color w:val="000000"/>
                <w:sz w:val="20"/>
                <w:szCs w:val="20"/>
              </w:rPr>
              <w:t>.</w:t>
            </w:r>
          </w:p>
          <w:p w:rsidRPr="001E6940" w:rsidR="001E6940" w:rsidP="001E6940" w:rsidRDefault="001E6940" w14:paraId="6A8C508D" w14:textId="1324D797">
            <w:pPr>
              <w:pStyle w:val="NormalWeb"/>
              <w:shd w:val="clear" w:color="auto" w:fill="FFFFFF"/>
              <w:jc w:val="both"/>
              <w:rPr>
                <w:rFonts w:ascii="Arial" w:hAnsi="Arial" w:cs="Arial"/>
                <w:color w:val="000000"/>
                <w:sz w:val="20"/>
                <w:szCs w:val="20"/>
              </w:rPr>
            </w:pPr>
            <w:r w:rsidRPr="001E6940">
              <w:rPr>
                <w:rStyle w:val="Emphasis"/>
                <w:rFonts w:ascii="Arial" w:hAnsi="Arial" w:cs="Arial"/>
                <w:color w:val="000000"/>
                <w:sz w:val="20"/>
                <w:szCs w:val="20"/>
              </w:rPr>
              <w:t>6.5</w:t>
            </w:r>
            <w:r w:rsidRPr="001E6940">
              <w:rPr>
                <w:rFonts w:ascii="Arial" w:hAnsi="Arial" w:cs="Arial"/>
                <w:color w:val="000000"/>
                <w:sz w:val="20"/>
                <w:szCs w:val="20"/>
              </w:rPr>
              <w:t> </w:t>
            </w:r>
            <w:proofErr w:type="spellStart"/>
            <w:r w:rsidRPr="001E6940">
              <w:rPr>
                <w:rStyle w:val="Emphasis"/>
                <w:rFonts w:ascii="Arial" w:hAnsi="Arial" w:cs="Arial"/>
                <w:color w:val="000000"/>
                <w:sz w:val="20"/>
                <w:szCs w:val="20"/>
              </w:rPr>
              <w:t>Establish</w:t>
            </w:r>
            <w:proofErr w:type="spellEnd"/>
            <w:r w:rsidRPr="001E6940">
              <w:rPr>
                <w:rStyle w:val="Emphasis"/>
                <w:rFonts w:ascii="Arial" w:hAnsi="Arial" w:cs="Arial"/>
                <w:color w:val="000000"/>
                <w:sz w:val="20"/>
                <w:szCs w:val="20"/>
              </w:rPr>
              <w:t xml:space="preserve"> </w:t>
            </w:r>
            <w:proofErr w:type="spellStart"/>
            <w:r w:rsidRPr="001E6940">
              <w:rPr>
                <w:rStyle w:val="Emphasis"/>
                <w:rFonts w:ascii="Arial" w:hAnsi="Arial" w:cs="Arial"/>
                <w:color w:val="000000"/>
                <w:sz w:val="20"/>
                <w:szCs w:val="20"/>
              </w:rPr>
              <w:t>that</w:t>
            </w:r>
            <w:proofErr w:type="spellEnd"/>
            <w:r w:rsidRPr="001E6940">
              <w:rPr>
                <w:rStyle w:val="Emphasis"/>
                <w:rFonts w:ascii="Arial" w:hAnsi="Arial" w:cs="Arial"/>
                <w:color w:val="000000"/>
                <w:sz w:val="20"/>
                <w:szCs w:val="20"/>
              </w:rPr>
              <w:t xml:space="preserve"> </w:t>
            </w:r>
            <w:proofErr w:type="spellStart"/>
            <w:r w:rsidRPr="001E6940">
              <w:rPr>
                <w:rStyle w:val="Emphasis"/>
                <w:rFonts w:ascii="Arial" w:hAnsi="Arial" w:cs="Arial"/>
                <w:color w:val="000000"/>
                <w:sz w:val="20"/>
                <w:szCs w:val="20"/>
              </w:rPr>
              <w:t>the</w:t>
            </w:r>
            <w:proofErr w:type="spellEnd"/>
            <w:r w:rsidRPr="001E6940">
              <w:rPr>
                <w:rStyle w:val="Emphasis"/>
                <w:rFonts w:ascii="Arial" w:hAnsi="Arial" w:cs="Arial"/>
                <w:color w:val="000000"/>
                <w:sz w:val="20"/>
                <w:szCs w:val="20"/>
              </w:rPr>
              <w:t xml:space="preserve"> </w:t>
            </w:r>
            <w:proofErr w:type="spellStart"/>
            <w:r w:rsidR="006E76A6">
              <w:rPr>
                <w:rStyle w:val="Emphasis"/>
                <w:rFonts w:ascii="Arial" w:hAnsi="Arial" w:cs="Arial"/>
                <w:color w:val="000000"/>
                <w:sz w:val="20"/>
                <w:szCs w:val="20"/>
              </w:rPr>
              <w:t>O</w:t>
            </w:r>
            <w:r w:rsidRPr="001E6940">
              <w:rPr>
                <w:rStyle w:val="Emphasis"/>
                <w:rFonts w:ascii="Arial" w:hAnsi="Arial" w:cs="Arial"/>
                <w:color w:val="000000"/>
                <w:sz w:val="20"/>
                <w:szCs w:val="20"/>
              </w:rPr>
              <w:t>ption</w:t>
            </w:r>
            <w:proofErr w:type="spellEnd"/>
            <w:r w:rsidRPr="001E6940">
              <w:rPr>
                <w:rStyle w:val="Emphasis"/>
                <w:rFonts w:ascii="Arial" w:hAnsi="Arial" w:cs="Arial"/>
                <w:color w:val="000000"/>
                <w:sz w:val="20"/>
                <w:szCs w:val="20"/>
              </w:rPr>
              <w:t xml:space="preserve"> </w:t>
            </w:r>
            <w:proofErr w:type="spellStart"/>
            <w:r w:rsidRPr="001E6940">
              <w:rPr>
                <w:rStyle w:val="Emphasis"/>
                <w:rFonts w:ascii="Arial" w:hAnsi="Arial" w:cs="Arial"/>
                <w:color w:val="000000"/>
                <w:sz w:val="20"/>
                <w:szCs w:val="20"/>
              </w:rPr>
              <w:t>holders</w:t>
            </w:r>
            <w:proofErr w:type="spellEnd"/>
            <w:r w:rsidRPr="001E6940">
              <w:rPr>
                <w:rStyle w:val="Emphasis"/>
                <w:rFonts w:ascii="Arial" w:hAnsi="Arial" w:cs="Arial"/>
                <w:color w:val="000000"/>
                <w:sz w:val="20"/>
                <w:szCs w:val="20"/>
              </w:rPr>
              <w:t xml:space="preserve"> </w:t>
            </w:r>
            <w:proofErr w:type="spellStart"/>
            <w:r w:rsidRPr="001E6940">
              <w:rPr>
                <w:rStyle w:val="Emphasis"/>
                <w:rFonts w:ascii="Arial" w:hAnsi="Arial" w:cs="Arial"/>
                <w:color w:val="000000"/>
                <w:sz w:val="20"/>
                <w:szCs w:val="20"/>
              </w:rPr>
              <w:t>shall</w:t>
            </w:r>
            <w:proofErr w:type="spellEnd"/>
            <w:r w:rsidRPr="001E6940">
              <w:rPr>
                <w:rStyle w:val="Emphasis"/>
                <w:rFonts w:ascii="Arial" w:hAnsi="Arial" w:cs="Arial"/>
                <w:color w:val="000000"/>
                <w:sz w:val="20"/>
                <w:szCs w:val="20"/>
              </w:rPr>
              <w:t xml:space="preserve"> </w:t>
            </w:r>
            <w:proofErr w:type="spellStart"/>
            <w:r w:rsidRPr="001E6940">
              <w:rPr>
                <w:rStyle w:val="Emphasis"/>
                <w:rFonts w:ascii="Arial" w:hAnsi="Arial" w:cs="Arial"/>
                <w:color w:val="000000"/>
                <w:sz w:val="20"/>
                <w:szCs w:val="20"/>
              </w:rPr>
              <w:t>have</w:t>
            </w:r>
            <w:proofErr w:type="spellEnd"/>
            <w:r w:rsidRPr="001E6940">
              <w:rPr>
                <w:rStyle w:val="Emphasis"/>
                <w:rFonts w:ascii="Arial" w:hAnsi="Arial" w:cs="Arial"/>
                <w:color w:val="000000"/>
                <w:sz w:val="20"/>
                <w:szCs w:val="20"/>
              </w:rPr>
              <w:t xml:space="preserve"> a </w:t>
            </w:r>
            <w:proofErr w:type="spellStart"/>
            <w:r w:rsidRPr="001E6940">
              <w:rPr>
                <w:rStyle w:val="Emphasis"/>
                <w:rFonts w:ascii="Arial" w:hAnsi="Arial" w:cs="Arial"/>
                <w:color w:val="000000"/>
                <w:sz w:val="20"/>
                <w:szCs w:val="20"/>
              </w:rPr>
              <w:t>right</w:t>
            </w:r>
            <w:proofErr w:type="spellEnd"/>
            <w:r w:rsidRPr="001E6940">
              <w:rPr>
                <w:rStyle w:val="Emphasis"/>
                <w:rFonts w:ascii="Arial" w:hAnsi="Arial" w:cs="Arial"/>
                <w:color w:val="000000"/>
                <w:sz w:val="20"/>
                <w:szCs w:val="20"/>
              </w:rPr>
              <w:t xml:space="preserve"> to </w:t>
            </w:r>
            <w:proofErr w:type="spellStart"/>
            <w:r w:rsidRPr="001E6940">
              <w:rPr>
                <w:rStyle w:val="Emphasis"/>
                <w:rFonts w:ascii="Arial" w:hAnsi="Arial" w:cs="Arial"/>
                <w:color w:val="000000"/>
                <w:sz w:val="20"/>
                <w:szCs w:val="20"/>
              </w:rPr>
              <w:t>subscribe</w:t>
            </w:r>
            <w:proofErr w:type="spellEnd"/>
            <w:r w:rsidRPr="001E6940">
              <w:rPr>
                <w:rStyle w:val="Emphasis"/>
                <w:rFonts w:ascii="Arial" w:hAnsi="Arial" w:cs="Arial"/>
                <w:color w:val="000000"/>
                <w:sz w:val="20"/>
                <w:szCs w:val="20"/>
              </w:rPr>
              <w:t xml:space="preserve"> to a </w:t>
            </w:r>
            <w:proofErr w:type="spellStart"/>
            <w:r w:rsidRPr="001E6940">
              <w:rPr>
                <w:rStyle w:val="Emphasis"/>
                <w:rFonts w:ascii="Arial" w:hAnsi="Arial" w:cs="Arial"/>
                <w:color w:val="000000"/>
                <w:sz w:val="20"/>
                <w:szCs w:val="20"/>
              </w:rPr>
              <w:t>number</w:t>
            </w:r>
            <w:proofErr w:type="spellEnd"/>
            <w:r w:rsidRPr="001E6940">
              <w:rPr>
                <w:rStyle w:val="Emphasis"/>
                <w:rFonts w:ascii="Arial" w:hAnsi="Arial" w:cs="Arial"/>
                <w:color w:val="000000"/>
                <w:sz w:val="20"/>
                <w:szCs w:val="20"/>
              </w:rPr>
              <w:t xml:space="preserve"> </w:t>
            </w:r>
            <w:proofErr w:type="spellStart"/>
            <w:r w:rsidRPr="001E6940">
              <w:rPr>
                <w:rStyle w:val="Emphasis"/>
                <w:rFonts w:ascii="Arial" w:hAnsi="Arial" w:cs="Arial"/>
                <w:color w:val="000000"/>
                <w:sz w:val="20"/>
                <w:szCs w:val="20"/>
              </w:rPr>
              <w:t>of</w:t>
            </w:r>
            <w:proofErr w:type="spellEnd"/>
            <w:r w:rsidRPr="001E6940">
              <w:rPr>
                <w:rStyle w:val="Emphasis"/>
                <w:rFonts w:ascii="Arial" w:hAnsi="Arial" w:cs="Arial"/>
                <w:color w:val="000000"/>
                <w:sz w:val="20"/>
                <w:szCs w:val="20"/>
              </w:rPr>
              <w:t> </w:t>
            </w:r>
            <w:proofErr w:type="spellStart"/>
            <w:r w:rsidRPr="001E6940">
              <w:rPr>
                <w:rStyle w:val="Emphasis"/>
                <w:rFonts w:ascii="Arial" w:hAnsi="Arial" w:cs="Arial"/>
                <w:color w:val="000000"/>
                <w:sz w:val="20"/>
                <w:szCs w:val="20"/>
              </w:rPr>
              <w:t>the</w:t>
            </w:r>
            <w:proofErr w:type="spellEnd"/>
            <w:r w:rsidRPr="001E6940">
              <w:rPr>
                <w:rStyle w:val="Emphasis"/>
                <w:rFonts w:ascii="Arial" w:hAnsi="Arial" w:cs="Arial"/>
                <w:color w:val="000000"/>
                <w:sz w:val="20"/>
                <w:szCs w:val="20"/>
              </w:rPr>
              <w:t xml:space="preserve"> </w:t>
            </w:r>
            <w:proofErr w:type="spellStart"/>
            <w:r w:rsidRPr="001E6940">
              <w:rPr>
                <w:rStyle w:val="Emphasis"/>
                <w:rFonts w:ascii="Arial" w:hAnsi="Arial" w:cs="Arial"/>
                <w:color w:val="000000"/>
                <w:sz w:val="20"/>
                <w:szCs w:val="20"/>
              </w:rPr>
              <w:t>New</w:t>
            </w:r>
            <w:proofErr w:type="spellEnd"/>
            <w:r w:rsidRPr="001E6940">
              <w:rPr>
                <w:rStyle w:val="Emphasis"/>
                <w:rFonts w:ascii="Arial" w:hAnsi="Arial" w:cs="Arial"/>
                <w:color w:val="000000"/>
                <w:sz w:val="20"/>
                <w:szCs w:val="20"/>
              </w:rPr>
              <w:t xml:space="preserve"> </w:t>
            </w:r>
            <w:proofErr w:type="spellStart"/>
            <w:r w:rsidRPr="001E6940">
              <w:rPr>
                <w:rStyle w:val="Emphasis"/>
                <w:rFonts w:ascii="Arial" w:hAnsi="Arial" w:cs="Arial"/>
                <w:color w:val="000000"/>
                <w:sz w:val="20"/>
                <w:szCs w:val="20"/>
              </w:rPr>
              <w:t>Shares</w:t>
            </w:r>
            <w:proofErr w:type="spellEnd"/>
            <w:r w:rsidRPr="001E6940">
              <w:rPr>
                <w:rStyle w:val="Emphasis"/>
                <w:rFonts w:ascii="Arial" w:hAnsi="Arial" w:cs="Arial"/>
                <w:color w:val="000000"/>
                <w:sz w:val="20"/>
                <w:szCs w:val="20"/>
              </w:rPr>
              <w:t xml:space="preserve"> </w:t>
            </w:r>
            <w:proofErr w:type="spellStart"/>
            <w:r w:rsidRPr="001E6940">
              <w:rPr>
                <w:rStyle w:val="Emphasis"/>
                <w:rFonts w:ascii="Arial" w:hAnsi="Arial" w:cs="Arial"/>
                <w:color w:val="000000"/>
                <w:sz w:val="20"/>
                <w:szCs w:val="20"/>
              </w:rPr>
              <w:t>provided</w:t>
            </w:r>
            <w:proofErr w:type="spellEnd"/>
            <w:r w:rsidRPr="001E6940">
              <w:rPr>
                <w:rStyle w:val="Emphasis"/>
                <w:rFonts w:ascii="Arial" w:hAnsi="Arial" w:cs="Arial"/>
                <w:color w:val="000000"/>
                <w:sz w:val="20"/>
                <w:szCs w:val="20"/>
              </w:rPr>
              <w:t xml:space="preserve"> </w:t>
            </w:r>
            <w:proofErr w:type="spellStart"/>
            <w:r w:rsidRPr="001E6940">
              <w:rPr>
                <w:rStyle w:val="Emphasis"/>
                <w:rFonts w:ascii="Arial" w:hAnsi="Arial" w:cs="Arial"/>
                <w:color w:val="000000"/>
                <w:sz w:val="20"/>
                <w:szCs w:val="20"/>
              </w:rPr>
              <w:t>in</w:t>
            </w:r>
            <w:proofErr w:type="spellEnd"/>
            <w:r w:rsidRPr="001E6940">
              <w:rPr>
                <w:rStyle w:val="Emphasis"/>
                <w:rFonts w:ascii="Arial" w:hAnsi="Arial" w:cs="Arial"/>
                <w:color w:val="000000"/>
                <w:sz w:val="20"/>
                <w:szCs w:val="20"/>
              </w:rPr>
              <w:t xml:space="preserve"> </w:t>
            </w:r>
            <w:proofErr w:type="spellStart"/>
            <w:r w:rsidRPr="001E6940">
              <w:rPr>
                <w:rStyle w:val="Emphasis"/>
                <w:rFonts w:ascii="Arial" w:hAnsi="Arial" w:cs="Arial"/>
                <w:color w:val="000000"/>
                <w:sz w:val="20"/>
                <w:szCs w:val="20"/>
              </w:rPr>
              <w:t>the</w:t>
            </w:r>
            <w:proofErr w:type="spellEnd"/>
            <w:r w:rsidRPr="001E6940">
              <w:rPr>
                <w:rStyle w:val="Emphasis"/>
                <w:rFonts w:ascii="Arial" w:hAnsi="Arial" w:cs="Arial"/>
                <w:color w:val="000000"/>
                <w:sz w:val="20"/>
                <w:szCs w:val="20"/>
              </w:rPr>
              <w:t xml:space="preserve"> </w:t>
            </w:r>
            <w:proofErr w:type="spellStart"/>
            <w:r w:rsidRPr="001E6940">
              <w:rPr>
                <w:rStyle w:val="Emphasis"/>
                <w:rFonts w:ascii="Arial" w:hAnsi="Arial" w:cs="Arial"/>
                <w:color w:val="000000"/>
                <w:sz w:val="20"/>
                <w:szCs w:val="20"/>
              </w:rPr>
              <w:t>shares</w:t>
            </w:r>
            <w:proofErr w:type="spellEnd"/>
            <w:r w:rsidRPr="001E6940">
              <w:rPr>
                <w:rStyle w:val="Emphasis"/>
                <w:rFonts w:ascii="Arial" w:hAnsi="Arial" w:cs="Arial"/>
                <w:color w:val="000000"/>
                <w:sz w:val="20"/>
                <w:szCs w:val="20"/>
              </w:rPr>
              <w:t xml:space="preserve"> </w:t>
            </w:r>
            <w:proofErr w:type="spellStart"/>
            <w:r w:rsidRPr="001E6940">
              <w:rPr>
                <w:rStyle w:val="Emphasis"/>
                <w:rFonts w:ascii="Arial" w:hAnsi="Arial" w:cs="Arial"/>
                <w:color w:val="000000"/>
                <w:sz w:val="20"/>
                <w:szCs w:val="20"/>
              </w:rPr>
              <w:t>option</w:t>
            </w:r>
            <w:proofErr w:type="spellEnd"/>
            <w:r w:rsidRPr="001E6940">
              <w:rPr>
                <w:rStyle w:val="Emphasis"/>
                <w:rFonts w:ascii="Arial" w:hAnsi="Arial" w:cs="Arial"/>
                <w:color w:val="000000"/>
                <w:sz w:val="20"/>
                <w:szCs w:val="20"/>
              </w:rPr>
              <w:t xml:space="preserve"> </w:t>
            </w:r>
            <w:proofErr w:type="spellStart"/>
            <w:r w:rsidRPr="001E6940">
              <w:rPr>
                <w:rStyle w:val="Emphasis"/>
                <w:rFonts w:ascii="Arial" w:hAnsi="Arial" w:cs="Arial"/>
                <w:color w:val="000000"/>
                <w:sz w:val="20"/>
                <w:szCs w:val="20"/>
              </w:rPr>
              <w:t>agreements</w:t>
            </w:r>
            <w:proofErr w:type="spellEnd"/>
            <w:r w:rsidRPr="001E6940">
              <w:rPr>
                <w:rStyle w:val="Emphasis"/>
                <w:rFonts w:ascii="Arial" w:hAnsi="Arial" w:cs="Arial"/>
                <w:color w:val="000000"/>
                <w:sz w:val="20"/>
                <w:szCs w:val="20"/>
              </w:rPr>
              <w:t xml:space="preserve"> </w:t>
            </w:r>
            <w:proofErr w:type="spellStart"/>
            <w:r w:rsidRPr="001E6940">
              <w:rPr>
                <w:rStyle w:val="Emphasis"/>
                <w:rFonts w:ascii="Arial" w:hAnsi="Arial" w:cs="Arial"/>
                <w:color w:val="000000"/>
                <w:sz w:val="20"/>
                <w:szCs w:val="20"/>
              </w:rPr>
              <w:t>by</w:t>
            </w:r>
            <w:proofErr w:type="spellEnd"/>
            <w:r w:rsidRPr="001E6940">
              <w:rPr>
                <w:rStyle w:val="Emphasis"/>
                <w:rFonts w:ascii="Arial" w:hAnsi="Arial" w:cs="Arial"/>
                <w:color w:val="000000"/>
                <w:sz w:val="20"/>
                <w:szCs w:val="20"/>
              </w:rPr>
              <w:t xml:space="preserve"> </w:t>
            </w:r>
            <w:proofErr w:type="spellStart"/>
            <w:r w:rsidRPr="001E6940">
              <w:rPr>
                <w:rStyle w:val="Emphasis"/>
                <w:rFonts w:ascii="Arial" w:hAnsi="Arial" w:cs="Arial"/>
                <w:color w:val="000000"/>
                <w:sz w:val="20"/>
                <w:szCs w:val="20"/>
              </w:rPr>
              <w:t>concluding</w:t>
            </w:r>
            <w:proofErr w:type="spellEnd"/>
            <w:r w:rsidRPr="001E6940">
              <w:rPr>
                <w:rStyle w:val="Emphasis"/>
                <w:rFonts w:ascii="Arial" w:hAnsi="Arial" w:cs="Arial"/>
                <w:color w:val="000000"/>
                <w:sz w:val="20"/>
                <w:szCs w:val="20"/>
              </w:rPr>
              <w:t xml:space="preserve"> a </w:t>
            </w:r>
            <w:proofErr w:type="spellStart"/>
            <w:r w:rsidRPr="001E6940">
              <w:rPr>
                <w:rStyle w:val="Emphasis"/>
                <w:rFonts w:ascii="Arial" w:hAnsi="Arial" w:cs="Arial"/>
                <w:color w:val="000000"/>
                <w:sz w:val="20"/>
                <w:szCs w:val="20"/>
              </w:rPr>
              <w:t>share</w:t>
            </w:r>
            <w:proofErr w:type="spellEnd"/>
            <w:r w:rsidRPr="001E6940">
              <w:rPr>
                <w:rStyle w:val="Emphasis"/>
                <w:rFonts w:ascii="Arial" w:hAnsi="Arial" w:cs="Arial"/>
                <w:color w:val="000000"/>
                <w:sz w:val="20"/>
                <w:szCs w:val="20"/>
              </w:rPr>
              <w:t xml:space="preserve"> </w:t>
            </w:r>
            <w:proofErr w:type="spellStart"/>
            <w:r w:rsidRPr="001E6940">
              <w:rPr>
                <w:rStyle w:val="Emphasis"/>
                <w:rFonts w:ascii="Arial" w:hAnsi="Arial" w:cs="Arial"/>
                <w:color w:val="000000"/>
                <w:sz w:val="20"/>
                <w:szCs w:val="20"/>
              </w:rPr>
              <w:t>subscription</w:t>
            </w:r>
            <w:proofErr w:type="spellEnd"/>
            <w:r w:rsidRPr="001E6940">
              <w:rPr>
                <w:rStyle w:val="Emphasis"/>
                <w:rFonts w:ascii="Arial" w:hAnsi="Arial" w:cs="Arial"/>
                <w:color w:val="000000"/>
                <w:sz w:val="20"/>
                <w:szCs w:val="20"/>
              </w:rPr>
              <w:t xml:space="preserve"> </w:t>
            </w:r>
            <w:proofErr w:type="spellStart"/>
            <w:r w:rsidRPr="001E6940">
              <w:rPr>
                <w:rStyle w:val="Emphasis"/>
                <w:rFonts w:ascii="Arial" w:hAnsi="Arial" w:cs="Arial"/>
                <w:color w:val="000000"/>
                <w:sz w:val="20"/>
                <w:szCs w:val="20"/>
              </w:rPr>
              <w:t>agreement</w:t>
            </w:r>
            <w:proofErr w:type="spellEnd"/>
            <w:r w:rsidRPr="001E6940">
              <w:rPr>
                <w:rStyle w:val="Emphasis"/>
                <w:rFonts w:ascii="Arial" w:hAnsi="Arial" w:cs="Arial"/>
                <w:color w:val="000000"/>
                <w:sz w:val="20"/>
                <w:szCs w:val="20"/>
              </w:rPr>
              <w:t xml:space="preserve"> </w:t>
            </w:r>
            <w:proofErr w:type="spellStart"/>
            <w:r w:rsidRPr="001E6940">
              <w:rPr>
                <w:rStyle w:val="Emphasis"/>
                <w:rFonts w:ascii="Arial" w:hAnsi="Arial" w:cs="Arial"/>
                <w:color w:val="000000"/>
                <w:sz w:val="20"/>
                <w:szCs w:val="20"/>
              </w:rPr>
              <w:t>with</w:t>
            </w:r>
            <w:proofErr w:type="spellEnd"/>
            <w:r w:rsidRPr="001E6940">
              <w:rPr>
                <w:rStyle w:val="Emphasis"/>
                <w:rFonts w:ascii="Arial" w:hAnsi="Arial" w:cs="Arial"/>
                <w:color w:val="000000"/>
                <w:sz w:val="20"/>
                <w:szCs w:val="20"/>
              </w:rPr>
              <w:t xml:space="preserve"> </w:t>
            </w:r>
            <w:proofErr w:type="spellStart"/>
            <w:r w:rsidRPr="001E6940">
              <w:rPr>
                <w:rStyle w:val="Emphasis"/>
                <w:rFonts w:ascii="Arial" w:hAnsi="Arial" w:cs="Arial"/>
                <w:color w:val="000000"/>
                <w:sz w:val="20"/>
                <w:szCs w:val="20"/>
              </w:rPr>
              <w:t>the</w:t>
            </w:r>
            <w:proofErr w:type="spellEnd"/>
            <w:r w:rsidRPr="001E6940">
              <w:rPr>
                <w:rStyle w:val="Emphasis"/>
                <w:rFonts w:ascii="Arial" w:hAnsi="Arial" w:cs="Arial"/>
                <w:color w:val="000000"/>
                <w:sz w:val="20"/>
                <w:szCs w:val="20"/>
              </w:rPr>
              <w:t xml:space="preserve"> Company </w:t>
            </w:r>
            <w:proofErr w:type="spellStart"/>
            <w:r w:rsidRPr="001E6940">
              <w:rPr>
                <w:rStyle w:val="Emphasis"/>
                <w:rFonts w:ascii="Arial" w:hAnsi="Arial" w:cs="Arial"/>
                <w:color w:val="000000"/>
                <w:sz w:val="20"/>
                <w:szCs w:val="20"/>
              </w:rPr>
              <w:t>within</w:t>
            </w:r>
            <w:proofErr w:type="spellEnd"/>
            <w:r w:rsidRPr="001E6940">
              <w:rPr>
                <w:rStyle w:val="Emphasis"/>
                <w:rFonts w:ascii="Arial" w:hAnsi="Arial" w:cs="Arial"/>
                <w:color w:val="000000"/>
                <w:sz w:val="20"/>
                <w:szCs w:val="20"/>
              </w:rPr>
              <w:t xml:space="preserve"> 60 </w:t>
            </w:r>
            <w:proofErr w:type="spellStart"/>
            <w:r w:rsidRPr="001E6940">
              <w:rPr>
                <w:rStyle w:val="Emphasis"/>
                <w:rFonts w:ascii="Arial" w:hAnsi="Arial" w:cs="Arial"/>
                <w:color w:val="000000"/>
                <w:sz w:val="20"/>
                <w:szCs w:val="20"/>
              </w:rPr>
              <w:t>days</w:t>
            </w:r>
            <w:proofErr w:type="spellEnd"/>
            <w:r w:rsidRPr="001E6940">
              <w:rPr>
                <w:rStyle w:val="Emphasis"/>
                <w:rFonts w:ascii="Arial" w:hAnsi="Arial" w:cs="Arial"/>
                <w:color w:val="000000"/>
                <w:sz w:val="20"/>
                <w:szCs w:val="20"/>
              </w:rPr>
              <w:t xml:space="preserve"> </w:t>
            </w:r>
            <w:proofErr w:type="spellStart"/>
            <w:r w:rsidRPr="001E6940">
              <w:rPr>
                <w:rStyle w:val="Emphasis"/>
                <w:rFonts w:ascii="Arial" w:hAnsi="Arial" w:cs="Arial"/>
                <w:color w:val="000000"/>
                <w:sz w:val="20"/>
                <w:szCs w:val="20"/>
              </w:rPr>
              <w:t>from</w:t>
            </w:r>
            <w:proofErr w:type="spellEnd"/>
            <w:r w:rsidRPr="001E6940">
              <w:rPr>
                <w:rStyle w:val="Emphasis"/>
                <w:rFonts w:ascii="Arial" w:hAnsi="Arial" w:cs="Arial"/>
                <w:color w:val="000000"/>
                <w:sz w:val="20"/>
                <w:szCs w:val="20"/>
              </w:rPr>
              <w:t xml:space="preserve"> </w:t>
            </w:r>
            <w:proofErr w:type="spellStart"/>
            <w:r w:rsidRPr="001E6940">
              <w:rPr>
                <w:rStyle w:val="Emphasis"/>
                <w:rFonts w:ascii="Arial" w:hAnsi="Arial" w:cs="Arial"/>
                <w:color w:val="000000"/>
                <w:sz w:val="20"/>
                <w:szCs w:val="20"/>
              </w:rPr>
              <w:t>the</w:t>
            </w:r>
            <w:proofErr w:type="spellEnd"/>
            <w:r w:rsidRPr="001E6940">
              <w:rPr>
                <w:rStyle w:val="Emphasis"/>
                <w:rFonts w:ascii="Arial" w:hAnsi="Arial" w:cs="Arial"/>
                <w:color w:val="000000"/>
                <w:sz w:val="20"/>
                <w:szCs w:val="20"/>
              </w:rPr>
              <w:t xml:space="preserve"> </w:t>
            </w:r>
            <w:proofErr w:type="spellStart"/>
            <w:r w:rsidRPr="001E6940">
              <w:rPr>
                <w:rStyle w:val="Emphasis"/>
                <w:rFonts w:ascii="Arial" w:hAnsi="Arial" w:cs="Arial"/>
                <w:color w:val="000000"/>
                <w:sz w:val="20"/>
                <w:szCs w:val="20"/>
              </w:rPr>
              <w:t>date</w:t>
            </w:r>
            <w:proofErr w:type="spellEnd"/>
            <w:r w:rsidRPr="001E6940">
              <w:rPr>
                <w:rStyle w:val="Emphasis"/>
                <w:rFonts w:ascii="Arial" w:hAnsi="Arial" w:cs="Arial"/>
                <w:color w:val="000000"/>
                <w:sz w:val="20"/>
                <w:szCs w:val="20"/>
              </w:rPr>
              <w:t xml:space="preserve"> </w:t>
            </w:r>
            <w:proofErr w:type="spellStart"/>
            <w:r w:rsidRPr="001E6940">
              <w:rPr>
                <w:rStyle w:val="Emphasis"/>
                <w:rFonts w:ascii="Arial" w:hAnsi="Arial" w:cs="Arial"/>
                <w:color w:val="000000"/>
                <w:sz w:val="20"/>
                <w:szCs w:val="20"/>
              </w:rPr>
              <w:t>of</w:t>
            </w:r>
            <w:proofErr w:type="spellEnd"/>
            <w:r w:rsidRPr="001E6940">
              <w:rPr>
                <w:rStyle w:val="Emphasis"/>
                <w:rFonts w:ascii="Arial" w:hAnsi="Arial" w:cs="Arial"/>
                <w:color w:val="000000"/>
                <w:sz w:val="20"/>
                <w:szCs w:val="20"/>
              </w:rPr>
              <w:t xml:space="preserve"> </w:t>
            </w:r>
            <w:proofErr w:type="spellStart"/>
            <w:r w:rsidRPr="001E6940">
              <w:rPr>
                <w:rStyle w:val="Emphasis"/>
                <w:rFonts w:ascii="Arial" w:hAnsi="Arial" w:cs="Arial"/>
                <w:color w:val="000000"/>
                <w:sz w:val="20"/>
                <w:szCs w:val="20"/>
              </w:rPr>
              <w:t>the</w:t>
            </w:r>
            <w:proofErr w:type="spellEnd"/>
            <w:r w:rsidRPr="001E6940">
              <w:rPr>
                <w:rStyle w:val="Emphasis"/>
                <w:rFonts w:ascii="Arial" w:hAnsi="Arial" w:cs="Arial"/>
                <w:color w:val="000000"/>
                <w:sz w:val="20"/>
                <w:szCs w:val="20"/>
              </w:rPr>
              <w:t xml:space="preserve"> </w:t>
            </w:r>
            <w:proofErr w:type="spellStart"/>
            <w:r w:rsidRPr="001E6940">
              <w:rPr>
                <w:rStyle w:val="Emphasis"/>
                <w:rFonts w:ascii="Arial" w:hAnsi="Arial" w:cs="Arial"/>
                <w:color w:val="000000"/>
                <w:sz w:val="20"/>
                <w:szCs w:val="20"/>
              </w:rPr>
              <w:t>resolution</w:t>
            </w:r>
            <w:proofErr w:type="spellEnd"/>
            <w:r w:rsidRPr="001E6940">
              <w:rPr>
                <w:rStyle w:val="Emphasis"/>
                <w:rFonts w:ascii="Arial" w:hAnsi="Arial" w:cs="Arial"/>
                <w:color w:val="000000"/>
                <w:sz w:val="20"/>
                <w:szCs w:val="20"/>
              </w:rPr>
              <w:t xml:space="preserve"> </w:t>
            </w:r>
            <w:proofErr w:type="spellStart"/>
            <w:r w:rsidRPr="001E6940">
              <w:rPr>
                <w:rStyle w:val="Emphasis"/>
                <w:rFonts w:ascii="Arial" w:hAnsi="Arial" w:cs="Arial"/>
                <w:color w:val="000000"/>
                <w:sz w:val="20"/>
                <w:szCs w:val="20"/>
              </w:rPr>
              <w:t>being</w:t>
            </w:r>
            <w:proofErr w:type="spellEnd"/>
            <w:r w:rsidRPr="001E6940">
              <w:rPr>
                <w:rStyle w:val="Emphasis"/>
                <w:rFonts w:ascii="Arial" w:hAnsi="Arial" w:cs="Arial"/>
                <w:color w:val="000000"/>
                <w:sz w:val="20"/>
                <w:szCs w:val="20"/>
              </w:rPr>
              <w:t xml:space="preserve"> </w:t>
            </w:r>
            <w:proofErr w:type="spellStart"/>
            <w:r w:rsidRPr="001E6940">
              <w:rPr>
                <w:rStyle w:val="Emphasis"/>
                <w:rFonts w:ascii="Arial" w:hAnsi="Arial" w:cs="Arial"/>
                <w:color w:val="000000"/>
                <w:sz w:val="20"/>
                <w:szCs w:val="20"/>
              </w:rPr>
              <w:t>adopted</w:t>
            </w:r>
            <w:proofErr w:type="spellEnd"/>
            <w:r w:rsidRPr="001E6940">
              <w:rPr>
                <w:rStyle w:val="Emphasis"/>
                <w:rFonts w:ascii="Arial" w:hAnsi="Arial" w:cs="Arial"/>
                <w:color w:val="000000"/>
                <w:sz w:val="20"/>
                <w:szCs w:val="20"/>
              </w:rPr>
              <w:t xml:space="preserve"> </w:t>
            </w:r>
            <w:proofErr w:type="spellStart"/>
            <w:r w:rsidRPr="001E6940">
              <w:rPr>
                <w:rStyle w:val="Emphasis"/>
                <w:rFonts w:ascii="Arial" w:hAnsi="Arial" w:cs="Arial"/>
                <w:color w:val="000000"/>
                <w:sz w:val="20"/>
                <w:szCs w:val="20"/>
              </w:rPr>
              <w:t>by</w:t>
            </w:r>
            <w:proofErr w:type="spellEnd"/>
            <w:r w:rsidRPr="001E6940">
              <w:rPr>
                <w:rStyle w:val="Emphasis"/>
                <w:rFonts w:ascii="Arial" w:hAnsi="Arial" w:cs="Arial"/>
                <w:color w:val="000000"/>
                <w:sz w:val="20"/>
                <w:szCs w:val="20"/>
              </w:rPr>
              <w:t xml:space="preserve"> </w:t>
            </w:r>
            <w:proofErr w:type="spellStart"/>
            <w:r w:rsidRPr="001E6940">
              <w:rPr>
                <w:rStyle w:val="Emphasis"/>
                <w:rFonts w:ascii="Arial" w:hAnsi="Arial" w:cs="Arial"/>
                <w:color w:val="000000"/>
                <w:sz w:val="20"/>
                <w:szCs w:val="20"/>
              </w:rPr>
              <w:t>the</w:t>
            </w:r>
            <w:proofErr w:type="spellEnd"/>
            <w:r w:rsidRPr="001E6940">
              <w:rPr>
                <w:rStyle w:val="Emphasis"/>
                <w:rFonts w:ascii="Arial" w:hAnsi="Arial" w:cs="Arial"/>
                <w:color w:val="000000"/>
                <w:sz w:val="20"/>
                <w:szCs w:val="20"/>
              </w:rPr>
              <w:t xml:space="preserve"> Meeting.</w:t>
            </w:r>
          </w:p>
          <w:p w:rsidRPr="001E6940" w:rsidR="001E6940" w:rsidP="001E6940" w:rsidRDefault="001E6940" w14:paraId="23FB1F98" w14:textId="77777777">
            <w:pPr>
              <w:pStyle w:val="NormalWeb"/>
              <w:shd w:val="clear" w:color="auto" w:fill="FFFFFF"/>
              <w:jc w:val="both"/>
              <w:rPr>
                <w:rFonts w:ascii="Arial" w:hAnsi="Arial" w:cs="Arial"/>
                <w:color w:val="000000"/>
                <w:sz w:val="20"/>
                <w:szCs w:val="20"/>
              </w:rPr>
            </w:pPr>
            <w:r w:rsidRPr="001E6940">
              <w:rPr>
                <w:rStyle w:val="Emphasis"/>
                <w:rFonts w:ascii="Arial" w:hAnsi="Arial" w:cs="Arial"/>
                <w:color w:val="000000"/>
                <w:sz w:val="20"/>
                <w:szCs w:val="20"/>
              </w:rPr>
              <w:lastRenderedPageBreak/>
              <w:t xml:space="preserve">6.6 </w:t>
            </w:r>
            <w:proofErr w:type="spellStart"/>
            <w:r w:rsidRPr="001E6940">
              <w:rPr>
                <w:rStyle w:val="Emphasis"/>
                <w:rFonts w:ascii="Arial" w:hAnsi="Arial" w:cs="Arial"/>
                <w:color w:val="000000"/>
                <w:sz w:val="20"/>
                <w:szCs w:val="20"/>
              </w:rPr>
              <w:t>If</w:t>
            </w:r>
            <w:proofErr w:type="spellEnd"/>
            <w:r w:rsidRPr="001E6940">
              <w:rPr>
                <w:rStyle w:val="Emphasis"/>
                <w:rFonts w:ascii="Arial" w:hAnsi="Arial" w:cs="Arial"/>
                <w:color w:val="000000"/>
                <w:sz w:val="20"/>
                <w:szCs w:val="20"/>
              </w:rPr>
              <w:t xml:space="preserve"> </w:t>
            </w:r>
            <w:proofErr w:type="spellStart"/>
            <w:r w:rsidRPr="001E6940">
              <w:rPr>
                <w:rStyle w:val="Emphasis"/>
                <w:rFonts w:ascii="Arial" w:hAnsi="Arial" w:cs="Arial"/>
                <w:color w:val="000000"/>
                <w:sz w:val="20"/>
                <w:szCs w:val="20"/>
              </w:rPr>
              <w:t>during</w:t>
            </w:r>
            <w:proofErr w:type="spellEnd"/>
            <w:r w:rsidRPr="001E6940">
              <w:rPr>
                <w:rStyle w:val="Emphasis"/>
                <w:rFonts w:ascii="Arial" w:hAnsi="Arial" w:cs="Arial"/>
                <w:color w:val="000000"/>
                <w:sz w:val="20"/>
                <w:szCs w:val="20"/>
              </w:rPr>
              <w:t xml:space="preserve"> </w:t>
            </w:r>
            <w:proofErr w:type="spellStart"/>
            <w:r w:rsidRPr="001E6940">
              <w:rPr>
                <w:rStyle w:val="Emphasis"/>
                <w:rFonts w:ascii="Arial" w:hAnsi="Arial" w:cs="Arial"/>
                <w:color w:val="000000"/>
                <w:sz w:val="20"/>
                <w:szCs w:val="20"/>
              </w:rPr>
              <w:t>the</w:t>
            </w:r>
            <w:proofErr w:type="spellEnd"/>
            <w:r w:rsidRPr="001E6940">
              <w:rPr>
                <w:rStyle w:val="Emphasis"/>
                <w:rFonts w:ascii="Arial" w:hAnsi="Arial" w:cs="Arial"/>
                <w:color w:val="000000"/>
                <w:sz w:val="20"/>
                <w:szCs w:val="20"/>
              </w:rPr>
              <w:t xml:space="preserve"> </w:t>
            </w:r>
            <w:proofErr w:type="spellStart"/>
            <w:r w:rsidRPr="001E6940">
              <w:rPr>
                <w:rStyle w:val="Emphasis"/>
                <w:rFonts w:ascii="Arial" w:hAnsi="Arial" w:cs="Arial"/>
                <w:color w:val="000000"/>
                <w:sz w:val="20"/>
                <w:szCs w:val="20"/>
              </w:rPr>
              <w:t>period</w:t>
            </w:r>
            <w:proofErr w:type="spellEnd"/>
            <w:r w:rsidRPr="001E6940">
              <w:rPr>
                <w:rStyle w:val="Emphasis"/>
                <w:rFonts w:ascii="Arial" w:hAnsi="Arial" w:cs="Arial"/>
                <w:color w:val="000000"/>
                <w:sz w:val="20"/>
                <w:szCs w:val="20"/>
              </w:rPr>
              <w:t xml:space="preserve"> </w:t>
            </w:r>
            <w:proofErr w:type="spellStart"/>
            <w:r w:rsidRPr="001E6940">
              <w:rPr>
                <w:rStyle w:val="Emphasis"/>
                <w:rFonts w:ascii="Arial" w:hAnsi="Arial" w:cs="Arial"/>
                <w:color w:val="000000"/>
                <w:sz w:val="20"/>
                <w:szCs w:val="20"/>
              </w:rPr>
              <w:t>for</w:t>
            </w:r>
            <w:proofErr w:type="spellEnd"/>
            <w:r w:rsidRPr="001E6940">
              <w:rPr>
                <w:rStyle w:val="Emphasis"/>
                <w:rFonts w:ascii="Arial" w:hAnsi="Arial" w:cs="Arial"/>
                <w:color w:val="000000"/>
                <w:sz w:val="20"/>
                <w:szCs w:val="20"/>
              </w:rPr>
              <w:t xml:space="preserve"> </w:t>
            </w:r>
            <w:proofErr w:type="spellStart"/>
            <w:r w:rsidRPr="001E6940">
              <w:rPr>
                <w:rStyle w:val="Emphasis"/>
                <w:rFonts w:ascii="Arial" w:hAnsi="Arial" w:cs="Arial"/>
                <w:color w:val="000000"/>
                <w:sz w:val="20"/>
                <w:szCs w:val="20"/>
              </w:rPr>
              <w:t>the</w:t>
            </w:r>
            <w:proofErr w:type="spellEnd"/>
            <w:r w:rsidRPr="001E6940">
              <w:rPr>
                <w:rStyle w:val="Emphasis"/>
                <w:rFonts w:ascii="Arial" w:hAnsi="Arial" w:cs="Arial"/>
                <w:color w:val="000000"/>
                <w:sz w:val="20"/>
                <w:szCs w:val="20"/>
              </w:rPr>
              <w:t xml:space="preserve"> </w:t>
            </w:r>
            <w:proofErr w:type="spellStart"/>
            <w:r w:rsidRPr="001E6940">
              <w:rPr>
                <w:rStyle w:val="Emphasis"/>
                <w:rFonts w:ascii="Arial" w:hAnsi="Arial" w:cs="Arial"/>
                <w:color w:val="000000"/>
                <w:sz w:val="20"/>
                <w:szCs w:val="20"/>
              </w:rPr>
              <w:t>subscription</w:t>
            </w:r>
            <w:proofErr w:type="spellEnd"/>
            <w:r w:rsidRPr="001E6940">
              <w:rPr>
                <w:rStyle w:val="Emphasis"/>
                <w:rFonts w:ascii="Arial" w:hAnsi="Arial" w:cs="Arial"/>
                <w:color w:val="000000"/>
                <w:sz w:val="20"/>
                <w:szCs w:val="20"/>
              </w:rPr>
              <w:t xml:space="preserve"> </w:t>
            </w:r>
            <w:proofErr w:type="spellStart"/>
            <w:r w:rsidRPr="001E6940">
              <w:rPr>
                <w:rStyle w:val="Emphasis"/>
                <w:rFonts w:ascii="Arial" w:hAnsi="Arial" w:cs="Arial"/>
                <w:color w:val="000000"/>
                <w:sz w:val="20"/>
                <w:szCs w:val="20"/>
              </w:rPr>
              <w:t>of</w:t>
            </w:r>
            <w:proofErr w:type="spellEnd"/>
            <w:r w:rsidRPr="001E6940">
              <w:rPr>
                <w:rStyle w:val="Emphasis"/>
                <w:rFonts w:ascii="Arial" w:hAnsi="Arial" w:cs="Arial"/>
                <w:color w:val="000000"/>
                <w:sz w:val="20"/>
                <w:szCs w:val="20"/>
              </w:rPr>
              <w:t xml:space="preserve"> </w:t>
            </w:r>
            <w:proofErr w:type="spellStart"/>
            <w:r w:rsidRPr="001E6940">
              <w:rPr>
                <w:rStyle w:val="Emphasis"/>
                <w:rFonts w:ascii="Arial" w:hAnsi="Arial" w:cs="Arial"/>
                <w:color w:val="000000"/>
                <w:sz w:val="20"/>
                <w:szCs w:val="20"/>
              </w:rPr>
              <w:t>the</w:t>
            </w:r>
            <w:proofErr w:type="spellEnd"/>
            <w:r w:rsidRPr="001E6940">
              <w:rPr>
                <w:rStyle w:val="Emphasis"/>
                <w:rFonts w:ascii="Arial" w:hAnsi="Arial" w:cs="Arial"/>
                <w:color w:val="000000"/>
                <w:sz w:val="20"/>
                <w:szCs w:val="20"/>
              </w:rPr>
              <w:t xml:space="preserve"> </w:t>
            </w:r>
            <w:proofErr w:type="spellStart"/>
            <w:r w:rsidRPr="001E6940">
              <w:rPr>
                <w:rStyle w:val="Emphasis"/>
                <w:rFonts w:ascii="Arial" w:hAnsi="Arial" w:cs="Arial"/>
                <w:color w:val="000000"/>
                <w:sz w:val="20"/>
                <w:szCs w:val="20"/>
              </w:rPr>
              <w:t>New</w:t>
            </w:r>
            <w:proofErr w:type="spellEnd"/>
            <w:r w:rsidRPr="001E6940">
              <w:rPr>
                <w:rStyle w:val="Emphasis"/>
                <w:rFonts w:ascii="Arial" w:hAnsi="Arial" w:cs="Arial"/>
                <w:color w:val="000000"/>
                <w:sz w:val="20"/>
                <w:szCs w:val="20"/>
              </w:rPr>
              <w:t xml:space="preserve"> </w:t>
            </w:r>
            <w:proofErr w:type="spellStart"/>
            <w:r w:rsidRPr="001E6940">
              <w:rPr>
                <w:rStyle w:val="Emphasis"/>
                <w:rFonts w:ascii="Arial" w:hAnsi="Arial" w:cs="Arial"/>
                <w:color w:val="000000"/>
                <w:sz w:val="20"/>
                <w:szCs w:val="20"/>
              </w:rPr>
              <w:t>Shares</w:t>
            </w:r>
            <w:proofErr w:type="spellEnd"/>
            <w:r w:rsidRPr="001E6940">
              <w:rPr>
                <w:rStyle w:val="Emphasis"/>
                <w:rFonts w:ascii="Arial" w:hAnsi="Arial" w:cs="Arial"/>
                <w:color w:val="000000"/>
                <w:sz w:val="20"/>
                <w:szCs w:val="20"/>
              </w:rPr>
              <w:t xml:space="preserve"> </w:t>
            </w:r>
            <w:proofErr w:type="spellStart"/>
            <w:r w:rsidRPr="001E6940">
              <w:rPr>
                <w:rStyle w:val="Emphasis"/>
                <w:rFonts w:ascii="Arial" w:hAnsi="Arial" w:cs="Arial"/>
                <w:color w:val="000000"/>
                <w:sz w:val="20"/>
                <w:szCs w:val="20"/>
              </w:rPr>
              <w:t>not</w:t>
            </w:r>
            <w:proofErr w:type="spellEnd"/>
            <w:r w:rsidRPr="001E6940">
              <w:rPr>
                <w:rStyle w:val="Emphasis"/>
                <w:rFonts w:ascii="Arial" w:hAnsi="Arial" w:cs="Arial"/>
                <w:color w:val="000000"/>
                <w:sz w:val="20"/>
                <w:szCs w:val="20"/>
              </w:rPr>
              <w:t xml:space="preserve"> </w:t>
            </w:r>
            <w:proofErr w:type="spellStart"/>
            <w:r w:rsidRPr="001E6940">
              <w:rPr>
                <w:rStyle w:val="Emphasis"/>
                <w:rFonts w:ascii="Arial" w:hAnsi="Arial" w:cs="Arial"/>
                <w:color w:val="000000"/>
                <w:sz w:val="20"/>
                <w:szCs w:val="20"/>
              </w:rPr>
              <w:t>all</w:t>
            </w:r>
            <w:proofErr w:type="spellEnd"/>
            <w:r w:rsidRPr="001E6940">
              <w:rPr>
                <w:rStyle w:val="Emphasis"/>
                <w:rFonts w:ascii="Arial" w:hAnsi="Arial" w:cs="Arial"/>
                <w:color w:val="000000"/>
                <w:sz w:val="20"/>
                <w:szCs w:val="20"/>
              </w:rPr>
              <w:t xml:space="preserve"> </w:t>
            </w:r>
            <w:proofErr w:type="spellStart"/>
            <w:r w:rsidRPr="001E6940">
              <w:rPr>
                <w:rStyle w:val="Emphasis"/>
                <w:rFonts w:ascii="Arial" w:hAnsi="Arial" w:cs="Arial"/>
                <w:color w:val="000000"/>
                <w:sz w:val="20"/>
                <w:szCs w:val="20"/>
              </w:rPr>
              <w:t>the</w:t>
            </w:r>
            <w:proofErr w:type="spellEnd"/>
            <w:r w:rsidRPr="001E6940">
              <w:rPr>
                <w:rStyle w:val="Emphasis"/>
                <w:rFonts w:ascii="Arial" w:hAnsi="Arial" w:cs="Arial"/>
                <w:color w:val="000000"/>
                <w:sz w:val="20"/>
                <w:szCs w:val="20"/>
              </w:rPr>
              <w:t xml:space="preserve"> </w:t>
            </w:r>
            <w:proofErr w:type="spellStart"/>
            <w:r w:rsidRPr="001E6940">
              <w:rPr>
                <w:rStyle w:val="Emphasis"/>
                <w:rFonts w:ascii="Arial" w:hAnsi="Arial" w:cs="Arial"/>
                <w:color w:val="000000"/>
                <w:sz w:val="20"/>
                <w:szCs w:val="20"/>
              </w:rPr>
              <w:t>New</w:t>
            </w:r>
            <w:proofErr w:type="spellEnd"/>
            <w:r w:rsidRPr="001E6940">
              <w:rPr>
                <w:rStyle w:val="Emphasis"/>
                <w:rFonts w:ascii="Arial" w:hAnsi="Arial" w:cs="Arial"/>
                <w:color w:val="000000"/>
                <w:sz w:val="20"/>
                <w:szCs w:val="20"/>
              </w:rPr>
              <w:t xml:space="preserve"> </w:t>
            </w:r>
            <w:proofErr w:type="spellStart"/>
            <w:r w:rsidRPr="001E6940">
              <w:rPr>
                <w:rStyle w:val="Emphasis"/>
                <w:rFonts w:ascii="Arial" w:hAnsi="Arial" w:cs="Arial"/>
                <w:color w:val="000000"/>
                <w:sz w:val="20"/>
                <w:szCs w:val="20"/>
              </w:rPr>
              <w:t>Shares</w:t>
            </w:r>
            <w:proofErr w:type="spellEnd"/>
            <w:r w:rsidRPr="001E6940">
              <w:rPr>
                <w:rStyle w:val="Emphasis"/>
                <w:rFonts w:ascii="Arial" w:hAnsi="Arial" w:cs="Arial"/>
                <w:color w:val="000000"/>
                <w:sz w:val="20"/>
                <w:szCs w:val="20"/>
              </w:rPr>
              <w:t xml:space="preserve"> are </w:t>
            </w:r>
            <w:proofErr w:type="spellStart"/>
            <w:r w:rsidRPr="001E6940">
              <w:rPr>
                <w:rStyle w:val="Emphasis"/>
                <w:rFonts w:ascii="Arial" w:hAnsi="Arial" w:cs="Arial"/>
                <w:color w:val="000000"/>
                <w:sz w:val="20"/>
                <w:szCs w:val="20"/>
              </w:rPr>
              <w:t>subscribed</w:t>
            </w:r>
            <w:proofErr w:type="spellEnd"/>
            <w:r w:rsidRPr="001E6940">
              <w:rPr>
                <w:rStyle w:val="Emphasis"/>
                <w:rFonts w:ascii="Arial" w:hAnsi="Arial" w:cs="Arial"/>
                <w:color w:val="000000"/>
                <w:sz w:val="20"/>
                <w:szCs w:val="20"/>
              </w:rPr>
              <w:t xml:space="preserve">, </w:t>
            </w:r>
            <w:proofErr w:type="spellStart"/>
            <w:r w:rsidRPr="001E6940">
              <w:rPr>
                <w:rStyle w:val="Emphasis"/>
                <w:rFonts w:ascii="Arial" w:hAnsi="Arial" w:cs="Arial"/>
                <w:color w:val="000000"/>
                <w:sz w:val="20"/>
                <w:szCs w:val="20"/>
              </w:rPr>
              <w:t>the</w:t>
            </w:r>
            <w:proofErr w:type="spellEnd"/>
            <w:r w:rsidRPr="001E6940">
              <w:rPr>
                <w:rStyle w:val="Emphasis"/>
                <w:rFonts w:ascii="Arial" w:hAnsi="Arial" w:cs="Arial"/>
                <w:color w:val="000000"/>
                <w:sz w:val="20"/>
                <w:szCs w:val="20"/>
              </w:rPr>
              <w:t xml:space="preserve"> </w:t>
            </w:r>
            <w:proofErr w:type="spellStart"/>
            <w:r w:rsidRPr="001E6940">
              <w:rPr>
                <w:rStyle w:val="Emphasis"/>
                <w:rFonts w:ascii="Arial" w:hAnsi="Arial" w:cs="Arial"/>
                <w:color w:val="000000"/>
                <w:sz w:val="20"/>
                <w:szCs w:val="20"/>
              </w:rPr>
              <w:t>authorized</w:t>
            </w:r>
            <w:proofErr w:type="spellEnd"/>
            <w:r w:rsidRPr="001E6940">
              <w:rPr>
                <w:rStyle w:val="Emphasis"/>
                <w:rFonts w:ascii="Arial" w:hAnsi="Arial" w:cs="Arial"/>
                <w:color w:val="000000"/>
                <w:sz w:val="20"/>
                <w:szCs w:val="20"/>
              </w:rPr>
              <w:t xml:space="preserve"> </w:t>
            </w:r>
            <w:proofErr w:type="spellStart"/>
            <w:r w:rsidRPr="001E6940">
              <w:rPr>
                <w:rStyle w:val="Emphasis"/>
                <w:rFonts w:ascii="Arial" w:hAnsi="Arial" w:cs="Arial"/>
                <w:color w:val="000000"/>
                <w:sz w:val="20"/>
                <w:szCs w:val="20"/>
              </w:rPr>
              <w:t>share</w:t>
            </w:r>
            <w:proofErr w:type="spellEnd"/>
            <w:r w:rsidRPr="001E6940">
              <w:rPr>
                <w:rStyle w:val="Emphasis"/>
                <w:rFonts w:ascii="Arial" w:hAnsi="Arial" w:cs="Arial"/>
                <w:color w:val="000000"/>
                <w:sz w:val="20"/>
                <w:szCs w:val="20"/>
              </w:rPr>
              <w:t xml:space="preserve"> </w:t>
            </w:r>
            <w:proofErr w:type="spellStart"/>
            <w:r w:rsidRPr="001E6940">
              <w:rPr>
                <w:rStyle w:val="Emphasis"/>
                <w:rFonts w:ascii="Arial" w:hAnsi="Arial" w:cs="Arial"/>
                <w:color w:val="000000"/>
                <w:sz w:val="20"/>
                <w:szCs w:val="20"/>
              </w:rPr>
              <w:t>capital</w:t>
            </w:r>
            <w:proofErr w:type="spellEnd"/>
            <w:r w:rsidRPr="001E6940">
              <w:rPr>
                <w:rStyle w:val="Emphasis"/>
                <w:rFonts w:ascii="Arial" w:hAnsi="Arial" w:cs="Arial"/>
                <w:color w:val="000000"/>
                <w:sz w:val="20"/>
                <w:szCs w:val="20"/>
              </w:rPr>
              <w:t xml:space="preserve"> </w:t>
            </w:r>
            <w:proofErr w:type="spellStart"/>
            <w:r w:rsidRPr="001E6940">
              <w:rPr>
                <w:rStyle w:val="Emphasis"/>
                <w:rFonts w:ascii="Arial" w:hAnsi="Arial" w:cs="Arial"/>
                <w:color w:val="000000"/>
                <w:sz w:val="20"/>
                <w:szCs w:val="20"/>
              </w:rPr>
              <w:t>of</w:t>
            </w:r>
            <w:proofErr w:type="spellEnd"/>
            <w:r w:rsidRPr="001E6940">
              <w:rPr>
                <w:rStyle w:val="Emphasis"/>
                <w:rFonts w:ascii="Arial" w:hAnsi="Arial" w:cs="Arial"/>
                <w:color w:val="000000"/>
                <w:sz w:val="20"/>
                <w:szCs w:val="20"/>
              </w:rPr>
              <w:t xml:space="preserve"> </w:t>
            </w:r>
            <w:proofErr w:type="spellStart"/>
            <w:r w:rsidRPr="001E6940">
              <w:rPr>
                <w:rStyle w:val="Emphasis"/>
                <w:rFonts w:ascii="Arial" w:hAnsi="Arial" w:cs="Arial"/>
                <w:color w:val="000000"/>
                <w:sz w:val="20"/>
                <w:szCs w:val="20"/>
              </w:rPr>
              <w:t>the</w:t>
            </w:r>
            <w:proofErr w:type="spellEnd"/>
            <w:r w:rsidRPr="001E6940">
              <w:rPr>
                <w:rStyle w:val="Emphasis"/>
                <w:rFonts w:ascii="Arial" w:hAnsi="Arial" w:cs="Arial"/>
                <w:color w:val="000000"/>
                <w:sz w:val="20"/>
                <w:szCs w:val="20"/>
              </w:rPr>
              <w:t xml:space="preserve"> Company </w:t>
            </w:r>
            <w:proofErr w:type="spellStart"/>
            <w:r w:rsidRPr="001E6940">
              <w:rPr>
                <w:rStyle w:val="Emphasis"/>
                <w:rFonts w:ascii="Arial" w:hAnsi="Arial" w:cs="Arial"/>
                <w:color w:val="000000"/>
                <w:sz w:val="20"/>
                <w:szCs w:val="20"/>
              </w:rPr>
              <w:t>may</w:t>
            </w:r>
            <w:proofErr w:type="spellEnd"/>
            <w:r w:rsidRPr="001E6940">
              <w:rPr>
                <w:rStyle w:val="Emphasis"/>
                <w:rFonts w:ascii="Arial" w:hAnsi="Arial" w:cs="Arial"/>
                <w:color w:val="000000"/>
                <w:sz w:val="20"/>
                <w:szCs w:val="20"/>
              </w:rPr>
              <w:t xml:space="preserve"> be </w:t>
            </w:r>
            <w:proofErr w:type="spellStart"/>
            <w:r w:rsidRPr="001E6940">
              <w:rPr>
                <w:rStyle w:val="Emphasis"/>
                <w:rFonts w:ascii="Arial" w:hAnsi="Arial" w:cs="Arial"/>
                <w:color w:val="000000"/>
                <w:sz w:val="20"/>
                <w:szCs w:val="20"/>
              </w:rPr>
              <w:t>increased</w:t>
            </w:r>
            <w:proofErr w:type="spellEnd"/>
            <w:r w:rsidRPr="001E6940">
              <w:rPr>
                <w:rStyle w:val="Emphasis"/>
                <w:rFonts w:ascii="Arial" w:hAnsi="Arial" w:cs="Arial"/>
                <w:color w:val="000000"/>
                <w:sz w:val="20"/>
                <w:szCs w:val="20"/>
              </w:rPr>
              <w:t xml:space="preserve"> </w:t>
            </w:r>
            <w:proofErr w:type="spellStart"/>
            <w:r w:rsidRPr="001E6940">
              <w:rPr>
                <w:rStyle w:val="Emphasis"/>
                <w:rFonts w:ascii="Arial" w:hAnsi="Arial" w:cs="Arial"/>
                <w:color w:val="000000"/>
                <w:sz w:val="20"/>
                <w:szCs w:val="20"/>
              </w:rPr>
              <w:t>by</w:t>
            </w:r>
            <w:proofErr w:type="spellEnd"/>
            <w:r w:rsidRPr="001E6940">
              <w:rPr>
                <w:rStyle w:val="Emphasis"/>
                <w:rFonts w:ascii="Arial" w:hAnsi="Arial" w:cs="Arial"/>
                <w:color w:val="000000"/>
                <w:sz w:val="20"/>
                <w:szCs w:val="20"/>
              </w:rPr>
              <w:t xml:space="preserve"> </w:t>
            </w:r>
            <w:proofErr w:type="spellStart"/>
            <w:r w:rsidRPr="001E6940">
              <w:rPr>
                <w:rStyle w:val="Emphasis"/>
                <w:rFonts w:ascii="Arial" w:hAnsi="Arial" w:cs="Arial"/>
                <w:color w:val="000000"/>
                <w:sz w:val="20"/>
                <w:szCs w:val="20"/>
              </w:rPr>
              <w:t>the</w:t>
            </w:r>
            <w:proofErr w:type="spellEnd"/>
            <w:r w:rsidRPr="001E6940">
              <w:rPr>
                <w:rStyle w:val="Emphasis"/>
                <w:rFonts w:ascii="Arial" w:hAnsi="Arial" w:cs="Arial"/>
                <w:color w:val="000000"/>
                <w:sz w:val="20"/>
                <w:szCs w:val="20"/>
              </w:rPr>
              <w:t xml:space="preserve"> </w:t>
            </w:r>
            <w:proofErr w:type="spellStart"/>
            <w:r w:rsidRPr="001E6940">
              <w:rPr>
                <w:rStyle w:val="Emphasis"/>
                <w:rFonts w:ascii="Arial" w:hAnsi="Arial" w:cs="Arial"/>
                <w:color w:val="000000"/>
                <w:sz w:val="20"/>
                <w:szCs w:val="20"/>
              </w:rPr>
              <w:t>amount</w:t>
            </w:r>
            <w:proofErr w:type="spellEnd"/>
            <w:r w:rsidRPr="001E6940">
              <w:rPr>
                <w:rStyle w:val="Emphasis"/>
                <w:rFonts w:ascii="Arial" w:hAnsi="Arial" w:cs="Arial"/>
                <w:color w:val="000000"/>
                <w:sz w:val="20"/>
                <w:szCs w:val="20"/>
              </w:rPr>
              <w:t xml:space="preserve"> </w:t>
            </w:r>
            <w:proofErr w:type="spellStart"/>
            <w:r w:rsidRPr="001E6940">
              <w:rPr>
                <w:rStyle w:val="Emphasis"/>
                <w:rFonts w:ascii="Arial" w:hAnsi="Arial" w:cs="Arial"/>
                <w:color w:val="000000"/>
                <w:sz w:val="20"/>
                <w:szCs w:val="20"/>
              </w:rPr>
              <w:t>of</w:t>
            </w:r>
            <w:proofErr w:type="spellEnd"/>
            <w:r w:rsidRPr="001E6940">
              <w:rPr>
                <w:rStyle w:val="Emphasis"/>
                <w:rFonts w:ascii="Arial" w:hAnsi="Arial" w:cs="Arial"/>
                <w:color w:val="000000"/>
                <w:sz w:val="20"/>
                <w:szCs w:val="20"/>
              </w:rPr>
              <w:t xml:space="preserve"> </w:t>
            </w:r>
            <w:proofErr w:type="spellStart"/>
            <w:r w:rsidRPr="001E6940">
              <w:rPr>
                <w:rStyle w:val="Emphasis"/>
                <w:rFonts w:ascii="Arial" w:hAnsi="Arial" w:cs="Arial"/>
                <w:color w:val="000000"/>
                <w:sz w:val="20"/>
                <w:szCs w:val="20"/>
              </w:rPr>
              <w:t>the</w:t>
            </w:r>
            <w:proofErr w:type="spellEnd"/>
            <w:r w:rsidRPr="001E6940">
              <w:rPr>
                <w:rStyle w:val="Emphasis"/>
                <w:rFonts w:ascii="Arial" w:hAnsi="Arial" w:cs="Arial"/>
                <w:color w:val="000000"/>
                <w:sz w:val="20"/>
                <w:szCs w:val="20"/>
              </w:rPr>
              <w:t xml:space="preserve"> </w:t>
            </w:r>
            <w:proofErr w:type="spellStart"/>
            <w:r w:rsidRPr="001E6940">
              <w:rPr>
                <w:rStyle w:val="Emphasis"/>
                <w:rFonts w:ascii="Arial" w:hAnsi="Arial" w:cs="Arial"/>
                <w:color w:val="000000"/>
                <w:sz w:val="20"/>
                <w:szCs w:val="20"/>
              </w:rPr>
              <w:t>nominal</w:t>
            </w:r>
            <w:proofErr w:type="spellEnd"/>
            <w:r w:rsidRPr="001E6940">
              <w:rPr>
                <w:rStyle w:val="Emphasis"/>
                <w:rFonts w:ascii="Arial" w:hAnsi="Arial" w:cs="Arial"/>
                <w:color w:val="000000"/>
                <w:sz w:val="20"/>
                <w:szCs w:val="20"/>
              </w:rPr>
              <w:t xml:space="preserve"> </w:t>
            </w:r>
            <w:proofErr w:type="spellStart"/>
            <w:r w:rsidRPr="001E6940">
              <w:rPr>
                <w:rStyle w:val="Emphasis"/>
                <w:rFonts w:ascii="Arial" w:hAnsi="Arial" w:cs="Arial"/>
                <w:color w:val="000000"/>
                <w:sz w:val="20"/>
                <w:szCs w:val="20"/>
              </w:rPr>
              <w:t>values</w:t>
            </w:r>
            <w:proofErr w:type="spellEnd"/>
            <w:r w:rsidRPr="001E6940">
              <w:rPr>
                <w:rStyle w:val="Emphasis"/>
                <w:rFonts w:ascii="Arial" w:hAnsi="Arial" w:cs="Arial"/>
                <w:color w:val="000000"/>
                <w:sz w:val="20"/>
                <w:szCs w:val="20"/>
              </w:rPr>
              <w:t xml:space="preserve"> </w:t>
            </w:r>
            <w:proofErr w:type="spellStart"/>
            <w:r w:rsidRPr="001E6940">
              <w:rPr>
                <w:rStyle w:val="Emphasis"/>
                <w:rFonts w:ascii="Arial" w:hAnsi="Arial" w:cs="Arial"/>
                <w:color w:val="000000"/>
                <w:sz w:val="20"/>
                <w:szCs w:val="20"/>
              </w:rPr>
              <w:t>of</w:t>
            </w:r>
            <w:proofErr w:type="spellEnd"/>
            <w:r w:rsidRPr="001E6940">
              <w:rPr>
                <w:rStyle w:val="Emphasis"/>
                <w:rFonts w:ascii="Arial" w:hAnsi="Arial" w:cs="Arial"/>
                <w:color w:val="000000"/>
                <w:sz w:val="20"/>
                <w:szCs w:val="20"/>
              </w:rPr>
              <w:t xml:space="preserve"> </w:t>
            </w:r>
            <w:proofErr w:type="spellStart"/>
            <w:r w:rsidRPr="001E6940">
              <w:rPr>
                <w:rStyle w:val="Emphasis"/>
                <w:rFonts w:ascii="Arial" w:hAnsi="Arial" w:cs="Arial"/>
                <w:color w:val="000000"/>
                <w:sz w:val="20"/>
                <w:szCs w:val="20"/>
              </w:rPr>
              <w:t>the</w:t>
            </w:r>
            <w:proofErr w:type="spellEnd"/>
            <w:r w:rsidRPr="001E6940">
              <w:rPr>
                <w:rStyle w:val="Emphasis"/>
                <w:rFonts w:ascii="Arial" w:hAnsi="Arial" w:cs="Arial"/>
                <w:color w:val="000000"/>
                <w:sz w:val="20"/>
                <w:szCs w:val="20"/>
              </w:rPr>
              <w:t xml:space="preserve"> </w:t>
            </w:r>
            <w:proofErr w:type="spellStart"/>
            <w:r w:rsidRPr="001E6940">
              <w:rPr>
                <w:rStyle w:val="Emphasis"/>
                <w:rFonts w:ascii="Arial" w:hAnsi="Arial" w:cs="Arial"/>
                <w:color w:val="000000"/>
                <w:sz w:val="20"/>
                <w:szCs w:val="20"/>
              </w:rPr>
              <w:t>New</w:t>
            </w:r>
            <w:proofErr w:type="spellEnd"/>
            <w:r w:rsidRPr="001E6940">
              <w:rPr>
                <w:rStyle w:val="Emphasis"/>
                <w:rFonts w:ascii="Arial" w:hAnsi="Arial" w:cs="Arial"/>
                <w:color w:val="000000"/>
                <w:sz w:val="20"/>
                <w:szCs w:val="20"/>
              </w:rPr>
              <w:t xml:space="preserve"> </w:t>
            </w:r>
            <w:proofErr w:type="spellStart"/>
            <w:r w:rsidRPr="001E6940">
              <w:rPr>
                <w:rStyle w:val="Emphasis"/>
                <w:rFonts w:ascii="Arial" w:hAnsi="Arial" w:cs="Arial"/>
                <w:color w:val="000000"/>
                <w:sz w:val="20"/>
                <w:szCs w:val="20"/>
              </w:rPr>
              <w:t>Shares</w:t>
            </w:r>
            <w:proofErr w:type="spellEnd"/>
            <w:r w:rsidRPr="001E6940">
              <w:rPr>
                <w:rStyle w:val="Emphasis"/>
                <w:rFonts w:ascii="Arial" w:hAnsi="Arial" w:cs="Arial"/>
                <w:color w:val="000000"/>
                <w:sz w:val="20"/>
                <w:szCs w:val="20"/>
              </w:rPr>
              <w:t xml:space="preserve"> </w:t>
            </w:r>
            <w:proofErr w:type="spellStart"/>
            <w:r w:rsidRPr="001E6940">
              <w:rPr>
                <w:rStyle w:val="Emphasis"/>
                <w:rFonts w:ascii="Arial" w:hAnsi="Arial" w:cs="Arial"/>
                <w:color w:val="000000"/>
                <w:sz w:val="20"/>
                <w:szCs w:val="20"/>
              </w:rPr>
              <w:t>that</w:t>
            </w:r>
            <w:proofErr w:type="spellEnd"/>
            <w:r w:rsidRPr="001E6940">
              <w:rPr>
                <w:rStyle w:val="Emphasis"/>
                <w:rFonts w:ascii="Arial" w:hAnsi="Arial" w:cs="Arial"/>
                <w:color w:val="000000"/>
                <w:sz w:val="20"/>
                <w:szCs w:val="20"/>
              </w:rPr>
              <w:t xml:space="preserve"> </w:t>
            </w:r>
            <w:proofErr w:type="spellStart"/>
            <w:r w:rsidRPr="001E6940">
              <w:rPr>
                <w:rStyle w:val="Emphasis"/>
                <w:rFonts w:ascii="Arial" w:hAnsi="Arial" w:cs="Arial"/>
                <w:color w:val="000000"/>
                <w:sz w:val="20"/>
                <w:szCs w:val="20"/>
              </w:rPr>
              <w:t>have</w:t>
            </w:r>
            <w:proofErr w:type="spellEnd"/>
            <w:r w:rsidRPr="001E6940">
              <w:rPr>
                <w:rStyle w:val="Emphasis"/>
                <w:rFonts w:ascii="Arial" w:hAnsi="Arial" w:cs="Arial"/>
                <w:color w:val="000000"/>
                <w:sz w:val="20"/>
                <w:szCs w:val="20"/>
              </w:rPr>
              <w:t xml:space="preserve"> </w:t>
            </w:r>
            <w:proofErr w:type="spellStart"/>
            <w:r w:rsidRPr="001E6940">
              <w:rPr>
                <w:rStyle w:val="Emphasis"/>
                <w:rFonts w:ascii="Arial" w:hAnsi="Arial" w:cs="Arial"/>
                <w:color w:val="000000"/>
                <w:sz w:val="20"/>
                <w:szCs w:val="20"/>
              </w:rPr>
              <w:t>been</w:t>
            </w:r>
            <w:proofErr w:type="spellEnd"/>
            <w:r w:rsidRPr="001E6940">
              <w:rPr>
                <w:rStyle w:val="Emphasis"/>
                <w:rFonts w:ascii="Arial" w:hAnsi="Arial" w:cs="Arial"/>
                <w:color w:val="000000"/>
                <w:sz w:val="20"/>
                <w:szCs w:val="20"/>
              </w:rPr>
              <w:t xml:space="preserve"> </w:t>
            </w:r>
            <w:proofErr w:type="spellStart"/>
            <w:r w:rsidRPr="001E6940">
              <w:rPr>
                <w:rStyle w:val="Emphasis"/>
                <w:rFonts w:ascii="Arial" w:hAnsi="Arial" w:cs="Arial"/>
                <w:color w:val="000000"/>
                <w:sz w:val="20"/>
                <w:szCs w:val="20"/>
              </w:rPr>
              <w:t>subscribed</w:t>
            </w:r>
            <w:proofErr w:type="spellEnd"/>
            <w:r w:rsidRPr="001E6940">
              <w:rPr>
                <w:rStyle w:val="Emphasis"/>
                <w:rFonts w:ascii="Arial" w:hAnsi="Arial" w:cs="Arial"/>
                <w:color w:val="000000"/>
                <w:sz w:val="20"/>
                <w:szCs w:val="20"/>
              </w:rPr>
              <w:t xml:space="preserve"> </w:t>
            </w:r>
            <w:proofErr w:type="spellStart"/>
            <w:r w:rsidRPr="001E6940">
              <w:rPr>
                <w:rStyle w:val="Emphasis"/>
                <w:rFonts w:ascii="Arial" w:hAnsi="Arial" w:cs="Arial"/>
                <w:color w:val="000000"/>
                <w:sz w:val="20"/>
                <w:szCs w:val="20"/>
              </w:rPr>
              <w:t>by</w:t>
            </w:r>
            <w:proofErr w:type="spellEnd"/>
            <w:r w:rsidRPr="001E6940">
              <w:rPr>
                <w:rStyle w:val="Emphasis"/>
                <w:rFonts w:ascii="Arial" w:hAnsi="Arial" w:cs="Arial"/>
                <w:color w:val="000000"/>
                <w:sz w:val="20"/>
                <w:szCs w:val="20"/>
              </w:rPr>
              <w:t xml:space="preserve"> </w:t>
            </w:r>
            <w:proofErr w:type="spellStart"/>
            <w:r w:rsidRPr="001E6940">
              <w:rPr>
                <w:rStyle w:val="Emphasis"/>
                <w:rFonts w:ascii="Arial" w:hAnsi="Arial" w:cs="Arial"/>
                <w:color w:val="000000"/>
                <w:sz w:val="20"/>
                <w:szCs w:val="20"/>
              </w:rPr>
              <w:t>the</w:t>
            </w:r>
            <w:proofErr w:type="spellEnd"/>
            <w:r w:rsidRPr="001E6940">
              <w:rPr>
                <w:rStyle w:val="Emphasis"/>
                <w:rFonts w:ascii="Arial" w:hAnsi="Arial" w:cs="Arial"/>
                <w:color w:val="000000"/>
                <w:sz w:val="20"/>
                <w:szCs w:val="20"/>
              </w:rPr>
              <w:t xml:space="preserve"> </w:t>
            </w:r>
            <w:proofErr w:type="spellStart"/>
            <w:r w:rsidRPr="001E6940">
              <w:rPr>
                <w:rStyle w:val="Emphasis"/>
                <w:rFonts w:ascii="Arial" w:hAnsi="Arial" w:cs="Arial"/>
                <w:color w:val="000000"/>
                <w:sz w:val="20"/>
                <w:szCs w:val="20"/>
              </w:rPr>
              <w:t>separate</w:t>
            </w:r>
            <w:proofErr w:type="spellEnd"/>
            <w:r w:rsidRPr="001E6940">
              <w:rPr>
                <w:rStyle w:val="Emphasis"/>
                <w:rFonts w:ascii="Arial" w:hAnsi="Arial" w:cs="Arial"/>
                <w:color w:val="000000"/>
                <w:sz w:val="20"/>
                <w:szCs w:val="20"/>
              </w:rPr>
              <w:t xml:space="preserve"> </w:t>
            </w:r>
            <w:proofErr w:type="spellStart"/>
            <w:r w:rsidRPr="001E6940">
              <w:rPr>
                <w:rStyle w:val="Emphasis"/>
                <w:rFonts w:ascii="Arial" w:hAnsi="Arial" w:cs="Arial"/>
                <w:color w:val="000000"/>
                <w:sz w:val="20"/>
                <w:szCs w:val="20"/>
              </w:rPr>
              <w:t>decision</w:t>
            </w:r>
            <w:proofErr w:type="spellEnd"/>
            <w:r w:rsidRPr="001E6940">
              <w:rPr>
                <w:rStyle w:val="Emphasis"/>
                <w:rFonts w:ascii="Arial" w:hAnsi="Arial" w:cs="Arial"/>
                <w:color w:val="000000"/>
                <w:sz w:val="20"/>
                <w:szCs w:val="20"/>
              </w:rPr>
              <w:t xml:space="preserve"> </w:t>
            </w:r>
            <w:proofErr w:type="spellStart"/>
            <w:r w:rsidRPr="001E6940">
              <w:rPr>
                <w:rStyle w:val="Emphasis"/>
                <w:rFonts w:ascii="Arial" w:hAnsi="Arial" w:cs="Arial"/>
                <w:color w:val="000000"/>
                <w:sz w:val="20"/>
                <w:szCs w:val="20"/>
              </w:rPr>
              <w:t>of</w:t>
            </w:r>
            <w:proofErr w:type="spellEnd"/>
            <w:r w:rsidRPr="001E6940">
              <w:rPr>
                <w:rStyle w:val="Emphasis"/>
                <w:rFonts w:ascii="Arial" w:hAnsi="Arial" w:cs="Arial"/>
                <w:color w:val="000000"/>
                <w:sz w:val="20"/>
                <w:szCs w:val="20"/>
              </w:rPr>
              <w:t xml:space="preserve"> </w:t>
            </w:r>
            <w:proofErr w:type="spellStart"/>
            <w:r w:rsidRPr="001E6940">
              <w:rPr>
                <w:rStyle w:val="Emphasis"/>
                <w:rFonts w:ascii="Arial" w:hAnsi="Arial" w:cs="Arial"/>
                <w:color w:val="000000"/>
                <w:sz w:val="20"/>
                <w:szCs w:val="20"/>
              </w:rPr>
              <w:t>the</w:t>
            </w:r>
            <w:proofErr w:type="spellEnd"/>
            <w:r w:rsidRPr="001E6940">
              <w:rPr>
                <w:rStyle w:val="Emphasis"/>
                <w:rFonts w:ascii="Arial" w:hAnsi="Arial" w:cs="Arial"/>
                <w:color w:val="000000"/>
                <w:sz w:val="20"/>
                <w:szCs w:val="20"/>
              </w:rPr>
              <w:t xml:space="preserve"> </w:t>
            </w:r>
            <w:proofErr w:type="spellStart"/>
            <w:r w:rsidRPr="001E6940">
              <w:rPr>
                <w:rStyle w:val="Emphasis"/>
                <w:rFonts w:ascii="Arial" w:hAnsi="Arial" w:cs="Arial"/>
                <w:color w:val="000000"/>
                <w:sz w:val="20"/>
                <w:szCs w:val="20"/>
              </w:rPr>
              <w:t>Board</w:t>
            </w:r>
            <w:proofErr w:type="spellEnd"/>
            <w:r w:rsidRPr="001E6940">
              <w:rPr>
                <w:rStyle w:val="Emphasis"/>
                <w:rFonts w:ascii="Arial" w:hAnsi="Arial" w:cs="Arial"/>
                <w:color w:val="000000"/>
                <w:sz w:val="20"/>
                <w:szCs w:val="20"/>
              </w:rPr>
              <w:t xml:space="preserve"> </w:t>
            </w:r>
            <w:proofErr w:type="spellStart"/>
            <w:r w:rsidRPr="001E6940">
              <w:rPr>
                <w:rStyle w:val="Emphasis"/>
                <w:rFonts w:ascii="Arial" w:hAnsi="Arial" w:cs="Arial"/>
                <w:color w:val="000000"/>
                <w:sz w:val="20"/>
                <w:szCs w:val="20"/>
              </w:rPr>
              <w:t>of</w:t>
            </w:r>
            <w:proofErr w:type="spellEnd"/>
            <w:r w:rsidRPr="001E6940">
              <w:rPr>
                <w:rStyle w:val="Emphasis"/>
                <w:rFonts w:ascii="Arial" w:hAnsi="Arial" w:cs="Arial"/>
                <w:color w:val="000000"/>
                <w:sz w:val="20"/>
                <w:szCs w:val="20"/>
              </w:rPr>
              <w:t xml:space="preserve"> </w:t>
            </w:r>
            <w:proofErr w:type="spellStart"/>
            <w:r w:rsidRPr="001E6940">
              <w:rPr>
                <w:rStyle w:val="Emphasis"/>
                <w:rFonts w:ascii="Arial" w:hAnsi="Arial" w:cs="Arial"/>
                <w:color w:val="000000"/>
                <w:sz w:val="20"/>
                <w:szCs w:val="20"/>
              </w:rPr>
              <w:t>the</w:t>
            </w:r>
            <w:proofErr w:type="spellEnd"/>
            <w:r w:rsidRPr="001E6940">
              <w:rPr>
                <w:rStyle w:val="Emphasis"/>
                <w:rFonts w:ascii="Arial" w:hAnsi="Arial" w:cs="Arial"/>
                <w:color w:val="000000"/>
                <w:sz w:val="20"/>
                <w:szCs w:val="20"/>
              </w:rPr>
              <w:t xml:space="preserve"> Company.</w:t>
            </w:r>
          </w:p>
          <w:p w:rsidRPr="00EB6E88" w:rsidR="00802386" w:rsidP="001E6940" w:rsidRDefault="001E6940" w14:paraId="783E4E2A" w14:textId="4FE242EB">
            <w:pPr>
              <w:pStyle w:val="NormalWeb"/>
              <w:shd w:val="clear" w:color="auto" w:fill="FFFFFF"/>
              <w:jc w:val="both"/>
              <w:rPr>
                <w:rFonts w:ascii="Arial" w:hAnsi="Arial" w:cs="Arial"/>
                <w:color w:val="000000"/>
                <w:sz w:val="20"/>
                <w:szCs w:val="20"/>
              </w:rPr>
            </w:pPr>
            <w:r w:rsidRPr="001E6940">
              <w:rPr>
                <w:rStyle w:val="Emphasis"/>
                <w:rFonts w:ascii="Arial" w:hAnsi="Arial" w:cs="Arial"/>
                <w:color w:val="000000"/>
                <w:sz w:val="20"/>
                <w:szCs w:val="20"/>
              </w:rPr>
              <w:t xml:space="preserve">6.7 To </w:t>
            </w:r>
            <w:proofErr w:type="spellStart"/>
            <w:r w:rsidRPr="001E6940">
              <w:rPr>
                <w:rStyle w:val="Emphasis"/>
                <w:rFonts w:ascii="Arial" w:hAnsi="Arial" w:cs="Arial"/>
                <w:color w:val="000000"/>
                <w:sz w:val="20"/>
                <w:szCs w:val="20"/>
              </w:rPr>
              <w:t>authorize</w:t>
            </w:r>
            <w:proofErr w:type="spellEnd"/>
            <w:r w:rsidRPr="001E6940">
              <w:rPr>
                <w:rStyle w:val="Emphasis"/>
                <w:rFonts w:ascii="Arial" w:hAnsi="Arial" w:cs="Arial"/>
                <w:color w:val="000000"/>
                <w:sz w:val="20"/>
                <w:szCs w:val="20"/>
              </w:rPr>
              <w:t xml:space="preserve"> (</w:t>
            </w:r>
            <w:proofErr w:type="spellStart"/>
            <w:r w:rsidRPr="001E6940">
              <w:rPr>
                <w:rStyle w:val="Emphasis"/>
                <w:rFonts w:ascii="Arial" w:hAnsi="Arial" w:cs="Arial"/>
                <w:color w:val="000000"/>
                <w:sz w:val="20"/>
                <w:szCs w:val="20"/>
              </w:rPr>
              <w:t>including</w:t>
            </w:r>
            <w:proofErr w:type="spellEnd"/>
            <w:r w:rsidRPr="001E6940">
              <w:rPr>
                <w:rStyle w:val="Emphasis"/>
                <w:rFonts w:ascii="Arial" w:hAnsi="Arial" w:cs="Arial"/>
                <w:color w:val="000000"/>
                <w:sz w:val="20"/>
                <w:szCs w:val="20"/>
              </w:rPr>
              <w:t xml:space="preserve"> </w:t>
            </w:r>
            <w:proofErr w:type="spellStart"/>
            <w:r w:rsidRPr="001E6940">
              <w:rPr>
                <w:rStyle w:val="Emphasis"/>
                <w:rFonts w:ascii="Arial" w:hAnsi="Arial" w:cs="Arial"/>
                <w:color w:val="000000"/>
                <w:sz w:val="20"/>
                <w:szCs w:val="20"/>
              </w:rPr>
              <w:t>the</w:t>
            </w:r>
            <w:proofErr w:type="spellEnd"/>
            <w:r w:rsidRPr="001E6940">
              <w:rPr>
                <w:rStyle w:val="Emphasis"/>
                <w:rFonts w:ascii="Arial" w:hAnsi="Arial" w:cs="Arial"/>
                <w:color w:val="000000"/>
                <w:sz w:val="20"/>
                <w:szCs w:val="20"/>
              </w:rPr>
              <w:t xml:space="preserve"> </w:t>
            </w:r>
            <w:proofErr w:type="spellStart"/>
            <w:r w:rsidRPr="001E6940">
              <w:rPr>
                <w:rStyle w:val="Emphasis"/>
                <w:rFonts w:ascii="Arial" w:hAnsi="Arial" w:cs="Arial"/>
                <w:color w:val="000000"/>
                <w:sz w:val="20"/>
                <w:szCs w:val="20"/>
              </w:rPr>
              <w:t>power</w:t>
            </w:r>
            <w:proofErr w:type="spellEnd"/>
            <w:r w:rsidRPr="001E6940">
              <w:rPr>
                <w:rStyle w:val="Emphasis"/>
                <w:rFonts w:ascii="Arial" w:hAnsi="Arial" w:cs="Arial"/>
                <w:color w:val="000000"/>
                <w:sz w:val="20"/>
                <w:szCs w:val="20"/>
              </w:rPr>
              <w:t xml:space="preserve"> to delegate) </w:t>
            </w:r>
            <w:proofErr w:type="spellStart"/>
            <w:r w:rsidRPr="001E6940">
              <w:rPr>
                <w:rStyle w:val="Emphasis"/>
                <w:rFonts w:ascii="Arial" w:hAnsi="Arial" w:cs="Arial"/>
                <w:color w:val="000000"/>
                <w:sz w:val="20"/>
                <w:szCs w:val="20"/>
              </w:rPr>
              <w:t>the</w:t>
            </w:r>
            <w:proofErr w:type="spellEnd"/>
            <w:r w:rsidRPr="001E6940">
              <w:rPr>
                <w:rStyle w:val="Emphasis"/>
                <w:rFonts w:ascii="Arial" w:hAnsi="Arial" w:cs="Arial"/>
                <w:color w:val="000000"/>
                <w:sz w:val="20"/>
                <w:szCs w:val="20"/>
              </w:rPr>
              <w:t xml:space="preserve"> CEO </w:t>
            </w:r>
            <w:proofErr w:type="spellStart"/>
            <w:r w:rsidRPr="001E6940">
              <w:rPr>
                <w:rStyle w:val="Emphasis"/>
                <w:rFonts w:ascii="Arial" w:hAnsi="Arial" w:cs="Arial"/>
                <w:color w:val="000000"/>
                <w:sz w:val="20"/>
                <w:szCs w:val="20"/>
              </w:rPr>
              <w:t>of</w:t>
            </w:r>
            <w:proofErr w:type="spellEnd"/>
            <w:r w:rsidRPr="001E6940">
              <w:rPr>
                <w:rStyle w:val="Emphasis"/>
                <w:rFonts w:ascii="Arial" w:hAnsi="Arial" w:cs="Arial"/>
                <w:color w:val="000000"/>
                <w:sz w:val="20"/>
                <w:szCs w:val="20"/>
              </w:rPr>
              <w:t xml:space="preserve"> </w:t>
            </w:r>
            <w:proofErr w:type="spellStart"/>
            <w:r w:rsidRPr="001E6940">
              <w:rPr>
                <w:rStyle w:val="Emphasis"/>
                <w:rFonts w:ascii="Arial" w:hAnsi="Arial" w:cs="Arial"/>
                <w:color w:val="000000"/>
                <w:sz w:val="20"/>
                <w:szCs w:val="20"/>
              </w:rPr>
              <w:t>the</w:t>
            </w:r>
            <w:proofErr w:type="spellEnd"/>
            <w:r w:rsidRPr="001E6940">
              <w:rPr>
                <w:rStyle w:val="Emphasis"/>
                <w:rFonts w:ascii="Arial" w:hAnsi="Arial" w:cs="Arial"/>
                <w:color w:val="000000"/>
                <w:sz w:val="20"/>
                <w:szCs w:val="20"/>
              </w:rPr>
              <w:t xml:space="preserve"> Company to </w:t>
            </w:r>
            <w:proofErr w:type="spellStart"/>
            <w:r w:rsidRPr="001E6940">
              <w:rPr>
                <w:rStyle w:val="Emphasis"/>
                <w:rFonts w:ascii="Arial" w:hAnsi="Arial" w:cs="Arial"/>
                <w:color w:val="000000"/>
                <w:sz w:val="20"/>
                <w:szCs w:val="20"/>
              </w:rPr>
              <w:t>sign</w:t>
            </w:r>
            <w:proofErr w:type="spellEnd"/>
            <w:r w:rsidRPr="001E6940">
              <w:rPr>
                <w:rStyle w:val="Emphasis"/>
                <w:rFonts w:ascii="Arial" w:hAnsi="Arial" w:cs="Arial"/>
                <w:color w:val="000000"/>
                <w:sz w:val="20"/>
                <w:szCs w:val="20"/>
              </w:rPr>
              <w:t xml:space="preserve"> </w:t>
            </w:r>
            <w:proofErr w:type="spellStart"/>
            <w:r w:rsidRPr="001E6940">
              <w:rPr>
                <w:rStyle w:val="Emphasis"/>
                <w:rFonts w:ascii="Arial" w:hAnsi="Arial" w:cs="Arial"/>
                <w:color w:val="000000"/>
                <w:sz w:val="20"/>
                <w:szCs w:val="20"/>
              </w:rPr>
              <w:t>share</w:t>
            </w:r>
            <w:proofErr w:type="spellEnd"/>
            <w:r w:rsidRPr="001E6940">
              <w:rPr>
                <w:rStyle w:val="Emphasis"/>
                <w:rFonts w:ascii="Arial" w:hAnsi="Arial" w:cs="Arial"/>
                <w:color w:val="000000"/>
                <w:sz w:val="20"/>
                <w:szCs w:val="20"/>
              </w:rPr>
              <w:t xml:space="preserve"> </w:t>
            </w:r>
            <w:proofErr w:type="spellStart"/>
            <w:r w:rsidRPr="001E6940">
              <w:rPr>
                <w:rStyle w:val="Emphasis"/>
                <w:rFonts w:ascii="Arial" w:hAnsi="Arial" w:cs="Arial"/>
                <w:color w:val="000000"/>
                <w:sz w:val="20"/>
                <w:szCs w:val="20"/>
              </w:rPr>
              <w:t>subscription</w:t>
            </w:r>
            <w:proofErr w:type="spellEnd"/>
            <w:r w:rsidRPr="001E6940">
              <w:rPr>
                <w:rStyle w:val="Emphasis"/>
                <w:rFonts w:ascii="Arial" w:hAnsi="Arial" w:cs="Arial"/>
                <w:color w:val="000000"/>
                <w:sz w:val="20"/>
                <w:szCs w:val="20"/>
              </w:rPr>
              <w:t xml:space="preserve"> </w:t>
            </w:r>
            <w:proofErr w:type="spellStart"/>
            <w:r w:rsidRPr="001E6940">
              <w:rPr>
                <w:rStyle w:val="Emphasis"/>
                <w:rFonts w:ascii="Arial" w:hAnsi="Arial" w:cs="Arial"/>
                <w:color w:val="000000"/>
                <w:sz w:val="20"/>
                <w:szCs w:val="20"/>
              </w:rPr>
              <w:t>agreements</w:t>
            </w:r>
            <w:proofErr w:type="spellEnd"/>
            <w:r w:rsidRPr="001E6940">
              <w:rPr>
                <w:rStyle w:val="Emphasis"/>
                <w:rFonts w:ascii="Arial" w:hAnsi="Arial" w:cs="Arial"/>
                <w:color w:val="000000"/>
                <w:sz w:val="20"/>
                <w:szCs w:val="20"/>
              </w:rPr>
              <w:t xml:space="preserve"> </w:t>
            </w:r>
            <w:proofErr w:type="spellStart"/>
            <w:r w:rsidRPr="001E6940">
              <w:rPr>
                <w:rStyle w:val="Emphasis"/>
                <w:rFonts w:ascii="Arial" w:hAnsi="Arial" w:cs="Arial"/>
                <w:color w:val="000000"/>
                <w:sz w:val="20"/>
                <w:szCs w:val="20"/>
              </w:rPr>
              <w:t>with</w:t>
            </w:r>
            <w:proofErr w:type="spellEnd"/>
            <w:r w:rsidRPr="001E6940">
              <w:rPr>
                <w:rStyle w:val="Emphasis"/>
                <w:rFonts w:ascii="Arial" w:hAnsi="Arial" w:cs="Arial"/>
                <w:color w:val="000000"/>
                <w:sz w:val="20"/>
                <w:szCs w:val="20"/>
              </w:rPr>
              <w:t xml:space="preserve"> </w:t>
            </w:r>
            <w:proofErr w:type="spellStart"/>
            <w:r w:rsidRPr="001E6940">
              <w:rPr>
                <w:rStyle w:val="Emphasis"/>
                <w:rFonts w:ascii="Arial" w:hAnsi="Arial" w:cs="Arial"/>
                <w:color w:val="000000"/>
                <w:sz w:val="20"/>
                <w:szCs w:val="20"/>
              </w:rPr>
              <w:t>the</w:t>
            </w:r>
            <w:proofErr w:type="spellEnd"/>
            <w:r w:rsidRPr="001E6940">
              <w:rPr>
                <w:rStyle w:val="Emphasis"/>
                <w:rFonts w:ascii="Arial" w:hAnsi="Arial" w:cs="Arial"/>
                <w:color w:val="000000"/>
                <w:sz w:val="20"/>
                <w:szCs w:val="20"/>
              </w:rPr>
              <w:t xml:space="preserve"> </w:t>
            </w:r>
            <w:proofErr w:type="spellStart"/>
            <w:r w:rsidRPr="001E6940">
              <w:rPr>
                <w:rStyle w:val="Emphasis"/>
                <w:rFonts w:ascii="Arial" w:hAnsi="Arial" w:cs="Arial"/>
                <w:color w:val="000000"/>
                <w:sz w:val="20"/>
                <w:szCs w:val="20"/>
              </w:rPr>
              <w:t>Option</w:t>
            </w:r>
            <w:proofErr w:type="spellEnd"/>
            <w:r w:rsidRPr="001E6940">
              <w:rPr>
                <w:rStyle w:val="Emphasis"/>
                <w:rFonts w:ascii="Arial" w:hAnsi="Arial" w:cs="Arial"/>
                <w:color w:val="000000"/>
                <w:sz w:val="20"/>
                <w:szCs w:val="20"/>
              </w:rPr>
              <w:t xml:space="preserve"> </w:t>
            </w:r>
            <w:proofErr w:type="spellStart"/>
            <w:r w:rsidRPr="001E6940">
              <w:rPr>
                <w:rStyle w:val="Emphasis"/>
                <w:rFonts w:ascii="Arial" w:hAnsi="Arial" w:cs="Arial"/>
                <w:color w:val="000000"/>
                <w:sz w:val="20"/>
                <w:szCs w:val="20"/>
              </w:rPr>
              <w:t>Holders</w:t>
            </w:r>
            <w:proofErr w:type="spellEnd"/>
            <w:r w:rsidRPr="001E6940">
              <w:rPr>
                <w:rStyle w:val="Emphasis"/>
                <w:rFonts w:ascii="Arial" w:hAnsi="Arial" w:cs="Arial"/>
                <w:color w:val="000000"/>
                <w:sz w:val="20"/>
                <w:szCs w:val="20"/>
              </w:rPr>
              <w:t>.</w:t>
            </w:r>
          </w:p>
        </w:tc>
        <w:tc>
          <w:tcPr>
            <w:tcW w:w="1620" w:type="dxa"/>
            <w:tcBorders>
              <w:bottom w:val="single" w:color="auto" w:sz="4" w:space="0"/>
            </w:tcBorders>
            <w:tcMar/>
          </w:tcPr>
          <w:p w:rsidRPr="00EB6E88" w:rsidR="00623CD2" w:rsidP="00B90678" w:rsidRDefault="00623CD2" w14:paraId="0949A6C9" w14:textId="77777777">
            <w:pPr>
              <w:tabs>
                <w:tab w:val="left" w:pos="900"/>
              </w:tabs>
              <w:spacing w:line="360" w:lineRule="auto"/>
              <w:ind w:firstLine="540"/>
              <w:jc w:val="both"/>
              <w:rPr>
                <w:rFonts w:ascii="Arial" w:hAnsi="Arial" w:cs="Arial"/>
                <w:i/>
                <w:sz w:val="20"/>
                <w:szCs w:val="20"/>
                <w:lang w:val="en-GB"/>
              </w:rPr>
            </w:pPr>
          </w:p>
        </w:tc>
        <w:tc>
          <w:tcPr>
            <w:tcW w:w="1577" w:type="dxa"/>
            <w:tcBorders>
              <w:bottom w:val="single" w:color="auto" w:sz="4" w:space="0"/>
            </w:tcBorders>
            <w:tcMar/>
          </w:tcPr>
          <w:p w:rsidRPr="00EB6E88" w:rsidR="00623CD2" w:rsidP="00B90678" w:rsidRDefault="00623CD2" w14:paraId="69901481" w14:textId="77777777">
            <w:pPr>
              <w:tabs>
                <w:tab w:val="left" w:pos="900"/>
              </w:tabs>
              <w:spacing w:line="360" w:lineRule="auto"/>
              <w:ind w:firstLine="540"/>
              <w:jc w:val="both"/>
              <w:rPr>
                <w:rFonts w:ascii="Arial" w:hAnsi="Arial" w:cs="Arial"/>
                <w:i/>
                <w:sz w:val="20"/>
                <w:szCs w:val="20"/>
                <w:lang w:val="en-GB"/>
              </w:rPr>
            </w:pPr>
          </w:p>
        </w:tc>
      </w:tr>
      <w:tr w:rsidRPr="00EB6E88" w:rsidR="001E6940" w:rsidTr="44A1D63B" w14:paraId="36145B35" w14:textId="77777777">
        <w:tc>
          <w:tcPr>
            <w:tcW w:w="6408" w:type="dxa"/>
            <w:tcBorders>
              <w:bottom w:val="single" w:color="auto" w:sz="4" w:space="0"/>
            </w:tcBorders>
            <w:tcMar/>
          </w:tcPr>
          <w:p w:rsidRPr="001E6940" w:rsidR="001E6940" w:rsidP="001E6940" w:rsidRDefault="001E6940" w14:paraId="354F3D38" w14:textId="5BF02848">
            <w:pPr>
              <w:pStyle w:val="ListParagraph"/>
              <w:numPr>
                <w:ilvl w:val="0"/>
                <w:numId w:val="3"/>
              </w:numPr>
              <w:spacing w:before="240" w:after="240"/>
              <w:jc w:val="both"/>
              <w:rPr>
                <w:rFonts w:ascii="Arial" w:hAnsi="Arial" w:cs="Arial"/>
                <w:b/>
                <w:bCs/>
                <w:color w:val="000000"/>
                <w:sz w:val="20"/>
                <w:szCs w:val="20"/>
              </w:rPr>
            </w:pPr>
            <w:r w:rsidRPr="001E6940">
              <w:rPr>
                <w:rFonts w:ascii="Arial" w:hAnsi="Arial" w:cs="Arial"/>
                <w:b/>
                <w:bCs/>
                <w:color w:val="000000"/>
                <w:sz w:val="20"/>
                <w:szCs w:val="20"/>
              </w:rPr>
              <w:t>Approval of new wording of the Articles of Association of the Company</w:t>
            </w:r>
          </w:p>
          <w:p w:rsidRPr="001E6940" w:rsidR="001E6940" w:rsidP="001E6940" w:rsidRDefault="001E6940" w14:paraId="4664DB7C" w14:textId="77777777">
            <w:pPr>
              <w:numPr>
                <w:ilvl w:val="1"/>
                <w:numId w:val="7"/>
              </w:numPr>
              <w:shd w:val="clear" w:color="auto" w:fill="FFFFFF"/>
              <w:spacing w:after="160"/>
              <w:contextualSpacing/>
              <w:jc w:val="both"/>
              <w:rPr>
                <w:rFonts w:ascii="Arial" w:hAnsi="Arial" w:cs="Arial"/>
                <w:color w:val="000000"/>
                <w:sz w:val="20"/>
                <w:szCs w:val="20"/>
                <w:lang w:val="en-GB" w:eastAsia="lt-LT"/>
              </w:rPr>
            </w:pPr>
            <w:r w:rsidRPr="001E6940">
              <w:rPr>
                <w:rFonts w:ascii="Arial" w:hAnsi="Arial" w:cs="Arial"/>
                <w:i/>
                <w:iCs/>
                <w:color w:val="000000"/>
                <w:sz w:val="20"/>
                <w:szCs w:val="20"/>
                <w:lang w:val="en-GB" w:eastAsia="lt-LT"/>
              </w:rPr>
              <w:t>To amend and approve Item 3.1 of the Articles of Association of the Company and to set it out in the following (new) wording: ”3.1. The authorised capital of the Company shall be EUR 67,213,564.48 (sixty-seven million two hundred thirteen thousand five hundred sixty-four euros and 48 cents)”.</w:t>
            </w:r>
          </w:p>
          <w:p w:rsidRPr="001E6940" w:rsidR="001E6940" w:rsidP="001E6940" w:rsidRDefault="001E6940" w14:paraId="2645035C" w14:textId="77777777">
            <w:pPr>
              <w:shd w:val="clear" w:color="auto" w:fill="FFFFFF"/>
              <w:spacing w:after="160"/>
              <w:ind w:left="360"/>
              <w:contextualSpacing/>
              <w:jc w:val="both"/>
              <w:rPr>
                <w:rFonts w:ascii="Arial" w:hAnsi="Arial" w:cs="Arial"/>
                <w:color w:val="000000"/>
                <w:sz w:val="20"/>
                <w:szCs w:val="20"/>
                <w:lang w:val="en-GB" w:eastAsia="lt-LT"/>
              </w:rPr>
            </w:pPr>
          </w:p>
          <w:p w:rsidRPr="001E6940" w:rsidR="001E6940" w:rsidP="001E6940" w:rsidRDefault="001E6940" w14:paraId="409E95B2" w14:textId="77777777">
            <w:pPr>
              <w:numPr>
                <w:ilvl w:val="1"/>
                <w:numId w:val="7"/>
              </w:numPr>
              <w:shd w:val="clear" w:color="auto" w:fill="FFFFFF"/>
              <w:spacing w:after="160"/>
              <w:contextualSpacing/>
              <w:jc w:val="both"/>
              <w:rPr>
                <w:rFonts w:ascii="Arial" w:hAnsi="Arial" w:cs="Arial"/>
                <w:color w:val="000000"/>
                <w:sz w:val="20"/>
                <w:szCs w:val="20"/>
                <w:lang w:val="en-GB" w:eastAsia="lt-LT"/>
              </w:rPr>
            </w:pPr>
            <w:r w:rsidRPr="001E6940">
              <w:rPr>
                <w:rFonts w:ascii="Arial" w:hAnsi="Arial" w:cs="Arial"/>
                <w:i/>
                <w:iCs/>
                <w:color w:val="000000"/>
                <w:sz w:val="20"/>
                <w:szCs w:val="20"/>
                <w:lang w:val="en-GB" w:eastAsia="lt-LT"/>
              </w:rPr>
              <w:t>To amend and approve Item 3.2 of the Articles of Association of the Company and to set it out in the following (new) wording: “3.2</w:t>
            </w:r>
            <w:r w:rsidRPr="001E6940">
              <w:rPr>
                <w:rFonts w:ascii="Arial" w:hAnsi="Arial" w:cs="Arial"/>
                <w:color w:val="000000"/>
                <w:sz w:val="20"/>
                <w:szCs w:val="20"/>
                <w:lang w:val="en-GB" w:eastAsia="lt-LT"/>
              </w:rPr>
              <w:t> </w:t>
            </w:r>
            <w:r w:rsidRPr="001E6940">
              <w:rPr>
                <w:rFonts w:ascii="Arial" w:hAnsi="Arial" w:cs="Arial"/>
                <w:i/>
                <w:iCs/>
                <w:color w:val="000000"/>
                <w:sz w:val="20"/>
                <w:szCs w:val="20"/>
                <w:lang w:val="en-GB" w:eastAsia="lt-LT"/>
              </w:rPr>
              <w:t>The authorised capital shall be divided into 231,770,912 (two hundred thirty-one million seven hundred seventy thousand nine hundred twelve) ordinary registered shares. The par value of each share shall be EUR 0.29 (twenty-nine cents).</w:t>
            </w:r>
          </w:p>
          <w:p w:rsidRPr="001E6940" w:rsidR="001E6940" w:rsidP="001E6940" w:rsidRDefault="001E6940" w14:paraId="1EE1AD20" w14:textId="77777777">
            <w:pPr>
              <w:spacing w:after="160" w:line="256" w:lineRule="auto"/>
              <w:ind w:left="720"/>
              <w:contextualSpacing/>
              <w:rPr>
                <w:rFonts w:ascii="Arial" w:hAnsi="Arial" w:cs="Arial"/>
                <w:i/>
                <w:iCs/>
                <w:color w:val="000000"/>
                <w:sz w:val="20"/>
                <w:szCs w:val="20"/>
                <w:lang w:val="en-GB" w:eastAsia="lt-LT"/>
              </w:rPr>
            </w:pPr>
          </w:p>
          <w:p w:rsidRPr="001E6940" w:rsidR="001E6940" w:rsidP="001E6940" w:rsidRDefault="001E6940" w14:paraId="52BB67D6" w14:textId="77777777">
            <w:pPr>
              <w:numPr>
                <w:ilvl w:val="1"/>
                <w:numId w:val="7"/>
              </w:numPr>
              <w:shd w:val="clear" w:color="auto" w:fill="FFFFFF"/>
              <w:spacing w:after="160"/>
              <w:contextualSpacing/>
              <w:jc w:val="both"/>
              <w:rPr>
                <w:rFonts w:ascii="Arial" w:hAnsi="Arial" w:cs="Arial"/>
                <w:color w:val="000000"/>
                <w:sz w:val="20"/>
                <w:szCs w:val="20"/>
                <w:lang w:val="en-GB" w:eastAsia="lt-LT"/>
              </w:rPr>
            </w:pPr>
            <w:r w:rsidRPr="001E6940">
              <w:rPr>
                <w:rFonts w:ascii="Arial" w:hAnsi="Arial" w:cs="Arial"/>
                <w:i/>
                <w:iCs/>
                <w:color w:val="000000"/>
                <w:sz w:val="20"/>
                <w:szCs w:val="20"/>
                <w:lang w:val="en-GB" w:eastAsia="lt-LT"/>
              </w:rPr>
              <w:t>To authorize (including the power to delegate) the CEO to sign the amended Articles of Association and to perform all actions necessary for the implementation of this resolution.</w:t>
            </w:r>
          </w:p>
          <w:p w:rsidRPr="001E6940" w:rsidR="001E6940" w:rsidP="001E6940" w:rsidRDefault="001E6940" w14:paraId="7A8B53F5" w14:textId="77777777">
            <w:pPr>
              <w:spacing w:after="160" w:line="256" w:lineRule="auto"/>
              <w:ind w:left="720"/>
              <w:contextualSpacing/>
              <w:rPr>
                <w:rFonts w:ascii="Arial" w:hAnsi="Arial" w:cs="Arial"/>
                <w:i/>
                <w:iCs/>
                <w:color w:val="000000"/>
                <w:sz w:val="20"/>
                <w:szCs w:val="20"/>
                <w:lang w:val="en-GB" w:eastAsia="lt-LT"/>
              </w:rPr>
            </w:pPr>
          </w:p>
          <w:p w:rsidRPr="002B3288" w:rsidR="001E6940" w:rsidP="002B3288" w:rsidRDefault="001E6940" w14:paraId="62C7A13D" w14:textId="36FE915F">
            <w:pPr>
              <w:numPr>
                <w:ilvl w:val="1"/>
                <w:numId w:val="7"/>
              </w:numPr>
              <w:shd w:val="clear" w:color="auto" w:fill="FFFFFF"/>
              <w:spacing w:after="160"/>
              <w:contextualSpacing/>
              <w:jc w:val="both"/>
              <w:rPr>
                <w:rFonts w:ascii="Arial" w:hAnsi="Arial" w:cs="Arial"/>
                <w:color w:val="000000"/>
                <w:sz w:val="20"/>
                <w:szCs w:val="20"/>
                <w:lang w:val="en-GB" w:eastAsia="lt-LT"/>
              </w:rPr>
            </w:pPr>
            <w:r w:rsidRPr="001E6940">
              <w:rPr>
                <w:rFonts w:ascii="Arial" w:hAnsi="Arial" w:cs="Arial"/>
                <w:i/>
                <w:iCs/>
                <w:color w:val="000000"/>
                <w:sz w:val="20"/>
                <w:szCs w:val="20"/>
                <w:lang w:val="en-GB" w:eastAsia="lt-LT"/>
              </w:rPr>
              <w:t>To establish that if during the period for the subscription of the New Shares not all the New Shares are subscribed, Items 3.1 and 3.2 of the Company's Articles of Association may be amended</w:t>
            </w:r>
            <w:r w:rsidRPr="001E6940">
              <w:rPr>
                <w:rFonts w:ascii="Arial" w:hAnsi="Arial" w:cs="Arial"/>
                <w:color w:val="000000"/>
                <w:sz w:val="20"/>
                <w:szCs w:val="20"/>
                <w:lang w:val="en-GB" w:eastAsia="lt-LT"/>
              </w:rPr>
              <w:t> </w:t>
            </w:r>
            <w:r w:rsidRPr="001E6940">
              <w:rPr>
                <w:rFonts w:ascii="Arial" w:hAnsi="Arial" w:cs="Arial"/>
                <w:i/>
                <w:iCs/>
                <w:color w:val="000000"/>
                <w:sz w:val="20"/>
                <w:szCs w:val="20"/>
                <w:lang w:val="en-GB" w:eastAsia="lt-LT"/>
              </w:rPr>
              <w:t>by</w:t>
            </w:r>
            <w:r w:rsidRPr="001E6940">
              <w:rPr>
                <w:rFonts w:ascii="Arial" w:hAnsi="Arial" w:cs="Arial"/>
                <w:color w:val="000000"/>
                <w:sz w:val="20"/>
                <w:szCs w:val="20"/>
                <w:lang w:val="en-GB" w:eastAsia="lt-LT"/>
              </w:rPr>
              <w:t> </w:t>
            </w:r>
            <w:r w:rsidRPr="001E6940">
              <w:rPr>
                <w:rFonts w:ascii="Arial" w:hAnsi="Arial" w:cs="Arial"/>
                <w:i/>
                <w:iCs/>
                <w:color w:val="000000"/>
                <w:sz w:val="20"/>
                <w:szCs w:val="20"/>
                <w:lang w:val="en-GB" w:eastAsia="lt-LT"/>
              </w:rPr>
              <w:t>the amount of the nominal values of the New Shares that have been subscribed, by the separate decision of the Board of the Company.</w:t>
            </w:r>
            <w:r w:rsidRPr="001E6940">
              <w:rPr>
                <w:rFonts w:ascii="Arial" w:hAnsi="Arial" w:cs="Arial"/>
                <w:color w:val="000000"/>
                <w:sz w:val="20"/>
                <w:szCs w:val="20"/>
                <w:lang w:val="en-GB" w:eastAsia="lt-LT"/>
              </w:rPr>
              <w:t> </w:t>
            </w:r>
            <w:r w:rsidRPr="001E6940">
              <w:rPr>
                <w:rFonts w:ascii="Arial" w:hAnsi="Arial" w:cs="Arial"/>
                <w:i/>
                <w:iCs/>
                <w:color w:val="000000"/>
                <w:sz w:val="20"/>
                <w:szCs w:val="20"/>
                <w:lang w:val="en-GB" w:eastAsia="lt-LT"/>
              </w:rPr>
              <w:t>According to this decision, the Board of the Company has the right to change the amount of the authorized capital and the number of shares of the Company in the Articles of Association and to submit the amended Articles of Association to the Register of Legal Entities.</w:t>
            </w:r>
          </w:p>
        </w:tc>
        <w:tc>
          <w:tcPr>
            <w:tcW w:w="1620" w:type="dxa"/>
            <w:tcBorders>
              <w:bottom w:val="single" w:color="auto" w:sz="4" w:space="0"/>
            </w:tcBorders>
            <w:tcMar/>
          </w:tcPr>
          <w:p w:rsidRPr="00EB6E88" w:rsidR="001E6940" w:rsidP="00B90678" w:rsidRDefault="001E6940" w14:paraId="1F817F92" w14:textId="77777777">
            <w:pPr>
              <w:tabs>
                <w:tab w:val="left" w:pos="900"/>
              </w:tabs>
              <w:spacing w:line="360" w:lineRule="auto"/>
              <w:ind w:firstLine="540"/>
              <w:jc w:val="both"/>
              <w:rPr>
                <w:rFonts w:ascii="Arial" w:hAnsi="Arial" w:cs="Arial"/>
                <w:i/>
                <w:sz w:val="20"/>
                <w:szCs w:val="20"/>
                <w:lang w:val="en-GB"/>
              </w:rPr>
            </w:pPr>
          </w:p>
        </w:tc>
        <w:tc>
          <w:tcPr>
            <w:tcW w:w="1577" w:type="dxa"/>
            <w:tcBorders>
              <w:bottom w:val="single" w:color="auto" w:sz="4" w:space="0"/>
            </w:tcBorders>
            <w:tcMar/>
          </w:tcPr>
          <w:p w:rsidRPr="00EB6E88" w:rsidR="001E6940" w:rsidP="00B90678" w:rsidRDefault="001E6940" w14:paraId="4607D8C8" w14:textId="77777777">
            <w:pPr>
              <w:tabs>
                <w:tab w:val="left" w:pos="900"/>
              </w:tabs>
              <w:spacing w:line="360" w:lineRule="auto"/>
              <w:ind w:firstLine="540"/>
              <w:jc w:val="both"/>
              <w:rPr>
                <w:rFonts w:ascii="Arial" w:hAnsi="Arial" w:cs="Arial"/>
                <w:i/>
                <w:sz w:val="20"/>
                <w:szCs w:val="20"/>
                <w:lang w:val="en-GB"/>
              </w:rPr>
            </w:pPr>
          </w:p>
        </w:tc>
      </w:tr>
      <w:tr w:rsidRPr="00EB6E88" w:rsidR="00767969" w:rsidTr="44A1D63B" w14:paraId="75823B07" w14:textId="77777777">
        <w:tc>
          <w:tcPr>
            <w:tcW w:w="9605" w:type="dxa"/>
            <w:gridSpan w:val="3"/>
            <w:tcBorders>
              <w:bottom w:val="single" w:color="auto" w:sz="4" w:space="0"/>
            </w:tcBorders>
            <w:tcMar/>
          </w:tcPr>
          <w:p w:rsidRPr="001E6940" w:rsidR="00767969" w:rsidP="001E6940" w:rsidRDefault="00767969" w14:paraId="21BFF2C3" w14:textId="47262D08">
            <w:pPr>
              <w:pStyle w:val="ListParagraph"/>
              <w:numPr>
                <w:ilvl w:val="0"/>
                <w:numId w:val="3"/>
              </w:numPr>
              <w:spacing w:before="240" w:after="240"/>
              <w:jc w:val="both"/>
              <w:rPr>
                <w:rFonts w:ascii="Arial" w:hAnsi="Arial" w:cs="Arial"/>
                <w:b/>
                <w:bCs/>
                <w:color w:val="000000"/>
                <w:sz w:val="20"/>
                <w:szCs w:val="20"/>
                <w:lang w:val="en-GB"/>
              </w:rPr>
            </w:pPr>
            <w:r w:rsidRPr="001E6940">
              <w:rPr>
                <w:rFonts w:ascii="Arial" w:hAnsi="Arial" w:cs="Arial"/>
                <w:b/>
                <w:bCs/>
                <w:color w:val="000000"/>
                <w:sz w:val="20"/>
                <w:szCs w:val="20"/>
                <w:lang w:val="en-GB"/>
              </w:rPr>
              <w:t xml:space="preserve">Election of the Board* </w:t>
            </w:r>
          </w:p>
          <w:p w:rsidRPr="00EB6E88" w:rsidR="003067CB" w:rsidP="00AD5C96" w:rsidRDefault="00767969" w14:paraId="56ED66CB" w14:textId="2C300CB6">
            <w:pPr>
              <w:spacing w:before="240" w:after="240"/>
              <w:jc w:val="both"/>
              <w:rPr>
                <w:rFonts w:ascii="Arial" w:hAnsi="Arial" w:cs="Arial"/>
                <w:color w:val="000000"/>
                <w:sz w:val="20"/>
                <w:szCs w:val="20"/>
              </w:rPr>
            </w:pPr>
            <w:r w:rsidRPr="00EB6E88">
              <w:rPr>
                <w:rFonts w:ascii="Arial" w:hAnsi="Arial" w:cs="Arial"/>
                <w:color w:val="000000"/>
                <w:sz w:val="20"/>
                <w:szCs w:val="20"/>
              </w:rPr>
              <w:t xml:space="preserve">* </w:t>
            </w:r>
            <w:r w:rsidR="001E6940">
              <w:rPr>
                <w:rFonts w:ascii="Arial" w:hAnsi="Arial" w:cs="Arial"/>
                <w:color w:val="000000"/>
                <w:sz w:val="20"/>
                <w:szCs w:val="20"/>
              </w:rPr>
              <w:t>B</w:t>
            </w:r>
            <w:r w:rsidRPr="00EB6E88">
              <w:rPr>
                <w:rFonts w:ascii="Arial" w:hAnsi="Arial" w:cs="Arial"/>
                <w:color w:val="000000"/>
                <w:sz w:val="20"/>
                <w:szCs w:val="20"/>
              </w:rPr>
              <w:t>oard members are voted for by distributing the votes for one or several candidates. Each shareholder has the number of votes equal to the number of votes carried by the shares he</w:t>
            </w:r>
            <w:r w:rsidR="006E76A6">
              <w:rPr>
                <w:rFonts w:ascii="Arial" w:hAnsi="Arial" w:cs="Arial"/>
                <w:color w:val="000000"/>
                <w:sz w:val="20"/>
                <w:szCs w:val="20"/>
              </w:rPr>
              <w:t>/she/it</w:t>
            </w:r>
            <w:r w:rsidRPr="00EB6E88">
              <w:rPr>
                <w:rFonts w:ascii="Arial" w:hAnsi="Arial" w:cs="Arial"/>
                <w:color w:val="000000"/>
                <w:sz w:val="20"/>
                <w:szCs w:val="20"/>
              </w:rPr>
              <w:t xml:space="preserve"> owns multiplied by 5. The candidates who receive the largest number of votes shall be elected.</w:t>
            </w:r>
          </w:p>
          <w:tbl>
            <w:tblPr>
              <w:tblStyle w:val="TableGrid"/>
              <w:tblW w:w="9379" w:type="dxa"/>
              <w:jc w:val="center"/>
              <w:tblLayout w:type="fixed"/>
              <w:tblLook w:val="04A0" w:firstRow="1" w:lastRow="0" w:firstColumn="1" w:lastColumn="0" w:noHBand="0" w:noVBand="1"/>
            </w:tblPr>
            <w:tblGrid>
              <w:gridCol w:w="596"/>
              <w:gridCol w:w="4361"/>
              <w:gridCol w:w="4422"/>
            </w:tblGrid>
            <w:tr w:rsidRPr="00D509B0" w:rsidR="00B97FB0" w:rsidTr="002B3288" w14:paraId="6DE18235" w14:textId="77777777">
              <w:trPr>
                <w:trHeight w:val="510" w:hRule="exact"/>
                <w:jc w:val="center"/>
              </w:trPr>
              <w:tc>
                <w:tcPr>
                  <w:tcW w:w="596" w:type="dxa"/>
                </w:tcPr>
                <w:p w:rsidRPr="00FE6946" w:rsidR="00B97FB0" w:rsidP="00B97FB0" w:rsidRDefault="00B97FB0" w14:paraId="51D2D78C" w14:textId="06FED7EE">
                  <w:pPr>
                    <w:spacing w:before="240" w:after="240"/>
                    <w:jc w:val="both"/>
                    <w:rPr>
                      <w:rFonts w:ascii="Arial" w:hAnsi="Arial" w:cs="Arial"/>
                      <w:b/>
                      <w:bCs/>
                      <w:color w:val="000000"/>
                      <w:sz w:val="20"/>
                      <w:szCs w:val="20"/>
                    </w:rPr>
                  </w:pPr>
                  <w:r w:rsidRPr="00FE6946">
                    <w:rPr>
                      <w:rFonts w:ascii="Arial" w:hAnsi="Arial" w:cs="Arial"/>
                      <w:b/>
                      <w:bCs/>
                      <w:color w:val="000000"/>
                      <w:sz w:val="20"/>
                      <w:szCs w:val="20"/>
                    </w:rPr>
                    <w:t>No.</w:t>
                  </w:r>
                </w:p>
              </w:tc>
              <w:tc>
                <w:tcPr>
                  <w:tcW w:w="4361" w:type="dxa"/>
                </w:tcPr>
                <w:p w:rsidRPr="00FE6946" w:rsidR="00B97FB0" w:rsidP="00B97FB0" w:rsidRDefault="00B97FB0" w14:paraId="20A3E6EF" w14:textId="77777777">
                  <w:pPr>
                    <w:spacing w:before="240" w:after="240"/>
                    <w:jc w:val="both"/>
                    <w:rPr>
                      <w:rFonts w:ascii="Arial" w:hAnsi="Arial" w:cs="Arial"/>
                      <w:b/>
                      <w:bCs/>
                      <w:color w:val="000000"/>
                      <w:sz w:val="20"/>
                      <w:szCs w:val="20"/>
                    </w:rPr>
                  </w:pPr>
                  <w:r w:rsidRPr="00FE6946">
                    <w:rPr>
                      <w:rFonts w:ascii="Arial" w:hAnsi="Arial" w:cs="Arial"/>
                      <w:b/>
                      <w:bCs/>
                      <w:color w:val="000000"/>
                      <w:sz w:val="20"/>
                      <w:szCs w:val="20"/>
                    </w:rPr>
                    <w:t xml:space="preserve">Name, Surname of the candidate </w:t>
                  </w:r>
                </w:p>
              </w:tc>
              <w:tc>
                <w:tcPr>
                  <w:tcW w:w="4422" w:type="dxa"/>
                </w:tcPr>
                <w:p w:rsidRPr="00FE6946" w:rsidR="00B97FB0" w:rsidP="00B97FB0" w:rsidRDefault="00B97FB0" w14:paraId="4ADF26D4" w14:textId="77777777">
                  <w:pPr>
                    <w:spacing w:before="240" w:after="240"/>
                    <w:jc w:val="both"/>
                    <w:rPr>
                      <w:rFonts w:ascii="Arial" w:hAnsi="Arial" w:cs="Arial"/>
                      <w:b/>
                      <w:bCs/>
                      <w:color w:val="000000"/>
                      <w:sz w:val="20"/>
                      <w:szCs w:val="20"/>
                    </w:rPr>
                  </w:pPr>
                  <w:r w:rsidRPr="00FE6946">
                    <w:rPr>
                      <w:rFonts w:ascii="Arial" w:hAnsi="Arial" w:cs="Arial"/>
                      <w:b/>
                      <w:bCs/>
                      <w:color w:val="000000"/>
                      <w:sz w:val="20"/>
                      <w:szCs w:val="20"/>
                    </w:rPr>
                    <w:t>Number of votes FOR</w:t>
                  </w:r>
                </w:p>
              </w:tc>
            </w:tr>
            <w:tr w:rsidRPr="00D509B0" w:rsidR="00B97FB0" w:rsidTr="002B3288" w14:paraId="6863586A" w14:textId="77777777">
              <w:trPr>
                <w:trHeight w:val="510" w:hRule="exact"/>
                <w:jc w:val="center"/>
              </w:trPr>
              <w:tc>
                <w:tcPr>
                  <w:tcW w:w="596" w:type="dxa"/>
                </w:tcPr>
                <w:p w:rsidRPr="00FE6946" w:rsidR="00B97FB0" w:rsidP="00B97FB0" w:rsidRDefault="00B97FB0" w14:paraId="7F4D1A5E" w14:textId="77777777">
                  <w:pPr>
                    <w:spacing w:before="240" w:after="240"/>
                    <w:jc w:val="both"/>
                    <w:rPr>
                      <w:rFonts w:ascii="Arial" w:hAnsi="Arial" w:cs="Arial"/>
                      <w:color w:val="000000"/>
                      <w:sz w:val="20"/>
                      <w:szCs w:val="20"/>
                    </w:rPr>
                  </w:pPr>
                  <w:r w:rsidRPr="00FE6946">
                    <w:rPr>
                      <w:rFonts w:ascii="Arial" w:hAnsi="Arial" w:cs="Arial"/>
                      <w:color w:val="000000"/>
                      <w:sz w:val="20"/>
                      <w:szCs w:val="20"/>
                    </w:rPr>
                    <w:t>1.</w:t>
                  </w:r>
                </w:p>
              </w:tc>
              <w:tc>
                <w:tcPr>
                  <w:tcW w:w="4361" w:type="dxa"/>
                </w:tcPr>
                <w:p w:rsidRPr="00FE6946" w:rsidR="00B97FB0" w:rsidP="00B97FB0" w:rsidRDefault="006E76A6" w14:paraId="4BF996BD" w14:textId="4C0FE88E">
                  <w:pPr>
                    <w:spacing w:before="240" w:after="240"/>
                    <w:jc w:val="both"/>
                    <w:rPr>
                      <w:rFonts w:ascii="Arial" w:hAnsi="Arial" w:cs="Arial"/>
                      <w:color w:val="000000"/>
                      <w:sz w:val="20"/>
                      <w:szCs w:val="20"/>
                    </w:rPr>
                  </w:pPr>
                  <w:r w:rsidRPr="006E76A6">
                    <w:rPr>
                      <w:rFonts w:ascii="Arial" w:hAnsi="Arial" w:cs="Arial"/>
                      <w:color w:val="000000"/>
                      <w:sz w:val="20"/>
                      <w:szCs w:val="20"/>
                    </w:rPr>
                    <w:t xml:space="preserve">Ivars </w:t>
                  </w:r>
                  <w:proofErr w:type="spellStart"/>
                  <w:r w:rsidRPr="006E76A6">
                    <w:rPr>
                      <w:rFonts w:ascii="Arial" w:hAnsi="Arial" w:cs="Arial"/>
                      <w:color w:val="000000"/>
                      <w:sz w:val="20"/>
                      <w:szCs w:val="20"/>
                    </w:rPr>
                    <w:t>Bergmanis</w:t>
                  </w:r>
                  <w:proofErr w:type="spellEnd"/>
                </w:p>
              </w:tc>
              <w:tc>
                <w:tcPr>
                  <w:tcW w:w="4422" w:type="dxa"/>
                </w:tcPr>
                <w:p w:rsidRPr="00FE6946" w:rsidR="00B97FB0" w:rsidP="00B97FB0" w:rsidRDefault="00B97FB0" w14:paraId="41189D9D" w14:textId="77777777">
                  <w:pPr>
                    <w:spacing w:before="240" w:after="240"/>
                    <w:jc w:val="both"/>
                    <w:rPr>
                      <w:rFonts w:ascii="Arial" w:hAnsi="Arial" w:cs="Arial"/>
                      <w:color w:val="000000"/>
                      <w:sz w:val="20"/>
                      <w:szCs w:val="20"/>
                    </w:rPr>
                  </w:pPr>
                </w:p>
              </w:tc>
            </w:tr>
            <w:tr w:rsidRPr="00D509B0" w:rsidR="00B97FB0" w:rsidTr="002B3288" w14:paraId="7CB2D998" w14:textId="77777777">
              <w:trPr>
                <w:trHeight w:val="510" w:hRule="exact"/>
                <w:jc w:val="center"/>
              </w:trPr>
              <w:tc>
                <w:tcPr>
                  <w:tcW w:w="596" w:type="dxa"/>
                </w:tcPr>
                <w:p w:rsidRPr="00FE6946" w:rsidR="00B97FB0" w:rsidP="00B97FB0" w:rsidRDefault="00B97FB0" w14:paraId="4643C62E" w14:textId="77777777">
                  <w:pPr>
                    <w:spacing w:before="240" w:after="240"/>
                    <w:jc w:val="both"/>
                    <w:rPr>
                      <w:rFonts w:ascii="Arial" w:hAnsi="Arial" w:cs="Arial"/>
                      <w:color w:val="000000"/>
                      <w:sz w:val="20"/>
                      <w:szCs w:val="20"/>
                    </w:rPr>
                  </w:pPr>
                  <w:r w:rsidRPr="00FE6946">
                    <w:rPr>
                      <w:rFonts w:ascii="Arial" w:hAnsi="Arial" w:cs="Arial"/>
                      <w:color w:val="000000"/>
                      <w:sz w:val="20"/>
                      <w:szCs w:val="20"/>
                    </w:rPr>
                    <w:t>2.</w:t>
                  </w:r>
                </w:p>
              </w:tc>
              <w:tc>
                <w:tcPr>
                  <w:tcW w:w="4361" w:type="dxa"/>
                </w:tcPr>
                <w:p w:rsidRPr="00FE6946" w:rsidR="00B97FB0" w:rsidP="00B97FB0" w:rsidRDefault="006E76A6" w14:paraId="3116AD3A" w14:textId="6233113A">
                  <w:pPr>
                    <w:spacing w:before="240" w:after="240"/>
                    <w:jc w:val="both"/>
                    <w:rPr>
                      <w:rFonts w:ascii="Arial" w:hAnsi="Arial" w:cs="Arial"/>
                      <w:color w:val="000000"/>
                      <w:sz w:val="20"/>
                      <w:szCs w:val="20"/>
                    </w:rPr>
                  </w:pPr>
                  <w:r>
                    <w:rPr>
                      <w:rFonts w:ascii="Arial" w:hAnsi="Arial" w:cs="Arial"/>
                      <w:color w:val="000000"/>
                      <w:sz w:val="20"/>
                      <w:szCs w:val="20"/>
                    </w:rPr>
                    <w:t>Andrej Cyba</w:t>
                  </w:r>
                </w:p>
              </w:tc>
              <w:tc>
                <w:tcPr>
                  <w:tcW w:w="4422" w:type="dxa"/>
                </w:tcPr>
                <w:p w:rsidRPr="00FE6946" w:rsidR="00B97FB0" w:rsidP="00B97FB0" w:rsidRDefault="00B97FB0" w14:paraId="4E004DBB" w14:textId="77777777">
                  <w:pPr>
                    <w:spacing w:before="240" w:after="240"/>
                    <w:jc w:val="both"/>
                    <w:rPr>
                      <w:rFonts w:ascii="Arial" w:hAnsi="Arial" w:cs="Arial"/>
                      <w:color w:val="000000"/>
                      <w:sz w:val="20"/>
                      <w:szCs w:val="20"/>
                    </w:rPr>
                  </w:pPr>
                </w:p>
              </w:tc>
            </w:tr>
            <w:tr w:rsidRPr="00D509B0" w:rsidR="00B97FB0" w:rsidTr="002B3288" w14:paraId="26817D2B" w14:textId="77777777">
              <w:trPr>
                <w:trHeight w:val="510" w:hRule="exact"/>
                <w:jc w:val="center"/>
              </w:trPr>
              <w:tc>
                <w:tcPr>
                  <w:tcW w:w="596" w:type="dxa"/>
                </w:tcPr>
                <w:p w:rsidRPr="00FE6946" w:rsidR="00B97FB0" w:rsidP="00B97FB0" w:rsidRDefault="00B97FB0" w14:paraId="7452942D" w14:textId="77777777">
                  <w:pPr>
                    <w:spacing w:before="240" w:after="240"/>
                    <w:jc w:val="both"/>
                    <w:rPr>
                      <w:rFonts w:ascii="Arial" w:hAnsi="Arial" w:cs="Arial"/>
                      <w:color w:val="000000"/>
                      <w:sz w:val="20"/>
                      <w:szCs w:val="20"/>
                    </w:rPr>
                  </w:pPr>
                  <w:r w:rsidRPr="00FE6946">
                    <w:rPr>
                      <w:rFonts w:ascii="Arial" w:hAnsi="Arial" w:cs="Arial"/>
                      <w:color w:val="000000"/>
                      <w:sz w:val="20"/>
                      <w:szCs w:val="20"/>
                    </w:rPr>
                    <w:t>3.</w:t>
                  </w:r>
                </w:p>
              </w:tc>
              <w:tc>
                <w:tcPr>
                  <w:tcW w:w="4361" w:type="dxa"/>
                </w:tcPr>
                <w:p w:rsidRPr="00FE6946" w:rsidR="00B97FB0" w:rsidP="00B97FB0" w:rsidRDefault="00FE6946" w14:paraId="1F0B7B36" w14:textId="2EAD5D0E">
                  <w:pPr>
                    <w:spacing w:before="240" w:after="240"/>
                    <w:jc w:val="both"/>
                    <w:rPr>
                      <w:rFonts w:ascii="Arial" w:hAnsi="Arial" w:cs="Arial"/>
                      <w:color w:val="000000"/>
                      <w:sz w:val="20"/>
                      <w:szCs w:val="20"/>
                    </w:rPr>
                  </w:pPr>
                  <w:r>
                    <w:rPr>
                      <w:rFonts w:ascii="Arial" w:hAnsi="Arial" w:cs="Arial"/>
                      <w:color w:val="000000"/>
                      <w:sz w:val="20"/>
                      <w:szCs w:val="20"/>
                    </w:rPr>
                    <w:t>Dalius Misiūnas</w:t>
                  </w:r>
                </w:p>
              </w:tc>
              <w:tc>
                <w:tcPr>
                  <w:tcW w:w="4422" w:type="dxa"/>
                </w:tcPr>
                <w:p w:rsidRPr="00FE6946" w:rsidR="00B97FB0" w:rsidP="00B97FB0" w:rsidRDefault="00B97FB0" w14:paraId="168279A5" w14:textId="77777777">
                  <w:pPr>
                    <w:spacing w:before="240" w:after="240"/>
                    <w:jc w:val="both"/>
                    <w:rPr>
                      <w:rFonts w:ascii="Arial" w:hAnsi="Arial" w:cs="Arial"/>
                      <w:color w:val="000000"/>
                      <w:sz w:val="20"/>
                      <w:szCs w:val="20"/>
                    </w:rPr>
                  </w:pPr>
                </w:p>
              </w:tc>
            </w:tr>
            <w:tr w:rsidRPr="00D509B0" w:rsidR="00B97FB0" w:rsidTr="002B3288" w14:paraId="67BB0BC8" w14:textId="77777777">
              <w:trPr>
                <w:trHeight w:val="510" w:hRule="exact"/>
                <w:jc w:val="center"/>
              </w:trPr>
              <w:tc>
                <w:tcPr>
                  <w:tcW w:w="596" w:type="dxa"/>
                </w:tcPr>
                <w:p w:rsidRPr="00FE6946" w:rsidR="00B97FB0" w:rsidP="00B97FB0" w:rsidRDefault="00B97FB0" w14:paraId="50ABA65F" w14:textId="77777777">
                  <w:pPr>
                    <w:spacing w:before="240" w:after="240"/>
                    <w:jc w:val="both"/>
                    <w:rPr>
                      <w:rFonts w:ascii="Arial" w:hAnsi="Arial" w:cs="Arial"/>
                      <w:color w:val="000000"/>
                      <w:sz w:val="20"/>
                      <w:szCs w:val="20"/>
                    </w:rPr>
                  </w:pPr>
                  <w:r w:rsidRPr="00FE6946">
                    <w:rPr>
                      <w:rFonts w:ascii="Arial" w:hAnsi="Arial" w:cs="Arial"/>
                      <w:color w:val="000000"/>
                      <w:sz w:val="20"/>
                      <w:szCs w:val="20"/>
                    </w:rPr>
                    <w:t>4.</w:t>
                  </w:r>
                </w:p>
              </w:tc>
              <w:tc>
                <w:tcPr>
                  <w:tcW w:w="4361" w:type="dxa"/>
                </w:tcPr>
                <w:p w:rsidRPr="00FE6946" w:rsidR="00B97FB0" w:rsidP="00B97FB0" w:rsidRDefault="00FC7577" w14:paraId="641A7CDA" w14:textId="286547E1">
                  <w:pPr>
                    <w:spacing w:before="240" w:after="240"/>
                    <w:jc w:val="both"/>
                    <w:rPr>
                      <w:rFonts w:ascii="Arial" w:hAnsi="Arial" w:cs="Arial"/>
                      <w:color w:val="000000"/>
                      <w:sz w:val="20"/>
                      <w:szCs w:val="20"/>
                    </w:rPr>
                  </w:pPr>
                  <w:r>
                    <w:rPr>
                      <w:rFonts w:ascii="Arial" w:hAnsi="Arial" w:cs="Arial"/>
                      <w:color w:val="000000"/>
                      <w:sz w:val="20"/>
                      <w:szCs w:val="20"/>
                    </w:rPr>
                    <w:t xml:space="preserve">Murray Steele </w:t>
                  </w:r>
                </w:p>
              </w:tc>
              <w:tc>
                <w:tcPr>
                  <w:tcW w:w="4422" w:type="dxa"/>
                </w:tcPr>
                <w:p w:rsidRPr="00FE6946" w:rsidR="00B97FB0" w:rsidP="00B97FB0" w:rsidRDefault="00B97FB0" w14:paraId="67349813" w14:textId="77777777">
                  <w:pPr>
                    <w:spacing w:before="240" w:after="240"/>
                    <w:jc w:val="both"/>
                    <w:rPr>
                      <w:rFonts w:ascii="Arial" w:hAnsi="Arial" w:cs="Arial"/>
                      <w:color w:val="000000"/>
                      <w:sz w:val="20"/>
                      <w:szCs w:val="20"/>
                    </w:rPr>
                  </w:pPr>
                </w:p>
              </w:tc>
            </w:tr>
            <w:tr w:rsidRPr="00EB6E88" w:rsidR="00B97FB0" w:rsidTr="002B3288" w14:paraId="7633678A" w14:textId="77777777">
              <w:trPr>
                <w:trHeight w:val="510" w:hRule="exact"/>
                <w:jc w:val="center"/>
              </w:trPr>
              <w:tc>
                <w:tcPr>
                  <w:tcW w:w="596" w:type="dxa"/>
                </w:tcPr>
                <w:p w:rsidRPr="00FE6946" w:rsidR="00B97FB0" w:rsidP="00B97FB0" w:rsidRDefault="00B97FB0" w14:paraId="0DBFF3AA" w14:textId="77777777">
                  <w:pPr>
                    <w:spacing w:before="240" w:after="240"/>
                    <w:jc w:val="both"/>
                    <w:rPr>
                      <w:rFonts w:ascii="Arial" w:hAnsi="Arial" w:cs="Arial"/>
                      <w:color w:val="000000"/>
                      <w:sz w:val="20"/>
                      <w:szCs w:val="20"/>
                    </w:rPr>
                  </w:pPr>
                  <w:r w:rsidRPr="00FE6946">
                    <w:rPr>
                      <w:rFonts w:ascii="Arial" w:hAnsi="Arial" w:cs="Arial"/>
                      <w:color w:val="000000"/>
                      <w:sz w:val="20"/>
                      <w:szCs w:val="20"/>
                    </w:rPr>
                    <w:t>5.</w:t>
                  </w:r>
                </w:p>
              </w:tc>
              <w:tc>
                <w:tcPr>
                  <w:tcW w:w="4361" w:type="dxa"/>
                </w:tcPr>
                <w:p w:rsidRPr="00FE6946" w:rsidR="00B97FB0" w:rsidP="00B97FB0" w:rsidRDefault="00C21A11" w14:paraId="17F38BD7" w14:textId="77C3F691">
                  <w:pPr>
                    <w:spacing w:before="240" w:after="240"/>
                    <w:jc w:val="both"/>
                    <w:rPr>
                      <w:rFonts w:ascii="Arial" w:hAnsi="Arial" w:cs="Arial"/>
                      <w:color w:val="000000"/>
                      <w:sz w:val="20"/>
                      <w:szCs w:val="20"/>
                    </w:rPr>
                  </w:pPr>
                  <w:r>
                    <w:rPr>
                      <w:rFonts w:ascii="Arial" w:hAnsi="Arial" w:cs="Arial"/>
                      <w:color w:val="000000"/>
                      <w:sz w:val="20"/>
                      <w:szCs w:val="20"/>
                    </w:rPr>
                    <w:t>Michaela Tod</w:t>
                  </w:r>
                </w:p>
              </w:tc>
              <w:tc>
                <w:tcPr>
                  <w:tcW w:w="4422" w:type="dxa"/>
                </w:tcPr>
                <w:p w:rsidRPr="00FE6946" w:rsidR="00B97FB0" w:rsidP="00B97FB0" w:rsidRDefault="00B97FB0" w14:paraId="75486ABA" w14:textId="77777777">
                  <w:pPr>
                    <w:spacing w:before="240" w:after="240"/>
                    <w:jc w:val="both"/>
                    <w:rPr>
                      <w:rFonts w:ascii="Arial" w:hAnsi="Arial" w:cs="Arial"/>
                      <w:color w:val="000000"/>
                      <w:sz w:val="20"/>
                      <w:szCs w:val="20"/>
                    </w:rPr>
                  </w:pPr>
                </w:p>
              </w:tc>
            </w:tr>
          </w:tbl>
          <w:p w:rsidRPr="00EB6E88" w:rsidR="00767969" w:rsidP="00A04429" w:rsidRDefault="00767969" w14:paraId="5AA48B56" w14:textId="77777777">
            <w:pPr>
              <w:tabs>
                <w:tab w:val="left" w:pos="900"/>
              </w:tabs>
              <w:spacing w:line="360" w:lineRule="auto"/>
              <w:jc w:val="both"/>
              <w:rPr>
                <w:rFonts w:ascii="Arial" w:hAnsi="Arial" w:cs="Arial"/>
                <w:i/>
                <w:sz w:val="20"/>
                <w:szCs w:val="20"/>
                <w:lang w:val="en-GB"/>
              </w:rPr>
            </w:pPr>
          </w:p>
        </w:tc>
      </w:tr>
    </w:tbl>
    <w:p w:rsidR="00A003C6" w:rsidRDefault="00A003C6" w14:paraId="6CF81E80" w14:textId="1779419D"/>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6408"/>
        <w:gridCol w:w="1620"/>
        <w:gridCol w:w="1577"/>
      </w:tblGrid>
      <w:tr w:rsidRPr="00EB6E88" w:rsidR="001572B5" w:rsidTr="00A003C6" w14:paraId="02E540D5" w14:textId="77777777">
        <w:tc>
          <w:tcPr>
            <w:tcW w:w="6408" w:type="dxa"/>
            <w:tcBorders>
              <w:top w:val="single" w:color="auto" w:sz="4" w:space="0"/>
            </w:tcBorders>
          </w:tcPr>
          <w:p w:rsidRPr="002B3288" w:rsidR="001572B5" w:rsidP="002B3288" w:rsidRDefault="005D7509" w14:paraId="419DCA47" w14:textId="59B85C23">
            <w:pPr>
              <w:pStyle w:val="ListParagraph"/>
              <w:numPr>
                <w:ilvl w:val="0"/>
                <w:numId w:val="3"/>
              </w:numPr>
              <w:spacing w:before="240" w:after="240"/>
              <w:jc w:val="both"/>
              <w:rPr>
                <w:rFonts w:ascii="Arial" w:hAnsi="Arial" w:cs="Arial"/>
                <w:b/>
                <w:bCs/>
                <w:color w:val="000000"/>
                <w:sz w:val="20"/>
                <w:szCs w:val="20"/>
                <w:lang w:val="en-GB"/>
              </w:rPr>
            </w:pPr>
            <w:r w:rsidRPr="002B3288">
              <w:rPr>
                <w:rFonts w:ascii="Arial" w:hAnsi="Arial" w:cs="Arial"/>
                <w:b/>
                <w:bCs/>
                <w:color w:val="000000"/>
                <w:sz w:val="20"/>
                <w:szCs w:val="20"/>
              </w:rPr>
              <w:lastRenderedPageBreak/>
              <w:t xml:space="preserve">Approval of </w:t>
            </w:r>
            <w:r w:rsidRPr="002B3288" w:rsidR="009B0F7D">
              <w:rPr>
                <w:rFonts w:ascii="Arial" w:hAnsi="Arial" w:cs="Arial"/>
                <w:b/>
                <w:bCs/>
                <w:color w:val="000000"/>
                <w:sz w:val="20"/>
                <w:szCs w:val="20"/>
              </w:rPr>
              <w:t xml:space="preserve">the </w:t>
            </w:r>
            <w:r w:rsidRPr="002B3288" w:rsidR="00792139">
              <w:rPr>
                <w:rFonts w:ascii="Arial" w:hAnsi="Arial" w:cs="Arial"/>
                <w:b/>
                <w:bCs/>
                <w:color w:val="000000"/>
                <w:sz w:val="20"/>
                <w:szCs w:val="20"/>
              </w:rPr>
              <w:t xml:space="preserve">remuneration </w:t>
            </w:r>
            <w:r w:rsidRPr="002B3288" w:rsidR="009B0F7D">
              <w:rPr>
                <w:rFonts w:ascii="Arial" w:hAnsi="Arial" w:cs="Arial"/>
                <w:b/>
                <w:bCs/>
                <w:color w:val="000000"/>
                <w:sz w:val="20"/>
                <w:szCs w:val="20"/>
              </w:rPr>
              <w:t>of</w:t>
            </w:r>
            <w:r w:rsidRPr="002B3288" w:rsidR="00792139">
              <w:rPr>
                <w:rFonts w:ascii="Arial" w:hAnsi="Arial" w:cs="Arial"/>
                <w:b/>
                <w:bCs/>
                <w:color w:val="000000"/>
                <w:sz w:val="20"/>
                <w:szCs w:val="20"/>
              </w:rPr>
              <w:t xml:space="preserve"> the newly elected</w:t>
            </w:r>
            <w:r w:rsidRPr="002B3288" w:rsidR="009B0F7D">
              <w:rPr>
                <w:rFonts w:ascii="Arial" w:hAnsi="Arial" w:cs="Arial"/>
                <w:b/>
                <w:bCs/>
                <w:color w:val="000000"/>
                <w:sz w:val="20"/>
                <w:szCs w:val="20"/>
              </w:rPr>
              <w:t xml:space="preserve"> members of the </w:t>
            </w:r>
            <w:r w:rsidRPr="002B3288" w:rsidR="00792139">
              <w:rPr>
                <w:rFonts w:ascii="Arial" w:hAnsi="Arial" w:cs="Arial"/>
                <w:b/>
                <w:bCs/>
                <w:color w:val="000000"/>
                <w:sz w:val="20"/>
                <w:szCs w:val="20"/>
              </w:rPr>
              <w:t>Board</w:t>
            </w:r>
          </w:p>
          <w:p w:rsidRPr="001E6940" w:rsidR="001E6940" w:rsidP="001E6940" w:rsidRDefault="001E6940" w14:paraId="389B0E16" w14:textId="77777777">
            <w:pPr>
              <w:spacing w:before="240" w:after="240"/>
              <w:jc w:val="both"/>
              <w:rPr>
                <w:rFonts w:ascii="Arial" w:hAnsi="Arial" w:cs="Arial"/>
                <w:i/>
                <w:iCs/>
                <w:color w:val="000000"/>
                <w:sz w:val="20"/>
                <w:szCs w:val="20"/>
                <w:lang w:val="en-GB"/>
              </w:rPr>
            </w:pPr>
            <w:r w:rsidRPr="001E6940">
              <w:rPr>
                <w:rFonts w:ascii="Arial" w:hAnsi="Arial" w:cs="Arial"/>
                <w:i/>
                <w:iCs/>
                <w:color w:val="000000"/>
                <w:sz w:val="20"/>
                <w:szCs w:val="20"/>
                <w:lang w:val="en-GB"/>
              </w:rPr>
              <w:t>To approve the following remuneration for the newly elected board members for one tenure:</w:t>
            </w:r>
          </w:p>
          <w:p w:rsidRPr="001E6940" w:rsidR="001E6940" w:rsidP="001E6940" w:rsidRDefault="001E6940" w14:paraId="31519AED" w14:textId="0466BC56">
            <w:pPr>
              <w:numPr>
                <w:ilvl w:val="1"/>
                <w:numId w:val="8"/>
              </w:numPr>
              <w:spacing w:before="240" w:after="240"/>
              <w:jc w:val="both"/>
              <w:rPr>
                <w:rFonts w:ascii="Arial" w:hAnsi="Arial" w:cs="Arial"/>
                <w:i/>
                <w:iCs/>
                <w:color w:val="000000"/>
                <w:sz w:val="20"/>
                <w:szCs w:val="20"/>
                <w:lang w:val="en-GB"/>
              </w:rPr>
            </w:pPr>
            <w:r w:rsidRPr="001E6940">
              <w:rPr>
                <w:rFonts w:ascii="Arial" w:hAnsi="Arial" w:cs="Arial"/>
                <w:i/>
                <w:iCs/>
                <w:color w:val="000000"/>
                <w:sz w:val="20"/>
                <w:szCs w:val="20"/>
                <w:lang w:val="en-GB"/>
              </w:rPr>
              <w:t xml:space="preserve">to set a monthly remuneration of </w:t>
            </w:r>
            <w:r w:rsidRPr="001D337A" w:rsidR="001D337A">
              <w:rPr>
                <w:rFonts w:ascii="Arial" w:hAnsi="Arial" w:cs="Arial"/>
                <w:i/>
                <w:iCs/>
                <w:color w:val="000000"/>
                <w:sz w:val="20"/>
                <w:szCs w:val="20"/>
                <w:lang w:val="en-GB"/>
              </w:rPr>
              <w:t>EUR 2 280</w:t>
            </w:r>
            <w:r w:rsidRPr="001E6940">
              <w:rPr>
                <w:rFonts w:ascii="Arial" w:hAnsi="Arial" w:cs="Arial"/>
                <w:i/>
                <w:iCs/>
                <w:color w:val="000000"/>
                <w:sz w:val="20"/>
                <w:szCs w:val="20"/>
                <w:lang w:val="en-GB"/>
              </w:rPr>
              <w:t xml:space="preserve"> (before taxes) for a member of the Board and</w:t>
            </w:r>
            <w:r w:rsidRPr="001D337A" w:rsidR="001D337A">
              <w:rPr>
                <w:rFonts w:ascii="Arial" w:hAnsi="Arial" w:cs="Arial"/>
                <w:i/>
                <w:iCs/>
                <w:color w:val="000000"/>
                <w:sz w:val="20"/>
                <w:szCs w:val="20"/>
                <w:lang w:val="en-GB"/>
              </w:rPr>
              <w:t xml:space="preserve"> EUR 3 000</w:t>
            </w:r>
            <w:r w:rsidRPr="001E6940">
              <w:rPr>
                <w:rFonts w:ascii="Arial" w:hAnsi="Arial" w:cs="Arial"/>
                <w:i/>
                <w:iCs/>
                <w:color w:val="000000"/>
                <w:sz w:val="20"/>
                <w:szCs w:val="20"/>
                <w:lang w:val="en-GB"/>
              </w:rPr>
              <w:t xml:space="preserve"> (before taxes) for the Chairman of the Board, irrespective of the annual number of the Board meetings.</w:t>
            </w:r>
          </w:p>
          <w:p w:rsidRPr="003067CB" w:rsidR="001572B5" w:rsidP="00AD5C96" w:rsidRDefault="001E6940" w14:paraId="3817116B" w14:textId="0D649425">
            <w:pPr>
              <w:numPr>
                <w:ilvl w:val="1"/>
                <w:numId w:val="8"/>
              </w:numPr>
              <w:spacing w:before="240" w:after="240"/>
              <w:jc w:val="both"/>
              <w:rPr>
                <w:rFonts w:ascii="Arial" w:hAnsi="Arial" w:cs="Arial"/>
                <w:i/>
                <w:iCs/>
                <w:color w:val="000000"/>
                <w:sz w:val="20"/>
                <w:szCs w:val="20"/>
                <w:lang w:val="en-GB"/>
              </w:rPr>
            </w:pPr>
            <w:r w:rsidRPr="001E6940">
              <w:rPr>
                <w:rFonts w:ascii="Arial" w:hAnsi="Arial" w:cs="Arial"/>
                <w:i/>
                <w:iCs/>
                <w:color w:val="000000"/>
                <w:sz w:val="20"/>
                <w:szCs w:val="20"/>
                <w:lang w:val="en-GB"/>
              </w:rPr>
              <w:t>For board members living abroad – compensation of travel and accommodation costs for/during attendance of the board meeting – not exceeding EUR 500 + VAT (Lithuanian tariff) in respect to one board meeting in which he/she participated; if the board member participates in a meeting via communication/IT measures (not physically traveling to Lithuania), travel costs compensation shall not be paid for such participation.</w:t>
            </w:r>
          </w:p>
        </w:tc>
        <w:tc>
          <w:tcPr>
            <w:tcW w:w="1620" w:type="dxa"/>
            <w:tcBorders>
              <w:top w:val="single" w:color="auto" w:sz="4" w:space="0"/>
            </w:tcBorders>
          </w:tcPr>
          <w:p w:rsidRPr="00EB6E88" w:rsidR="001572B5" w:rsidP="00B90678" w:rsidRDefault="001572B5" w14:paraId="6803FF39" w14:textId="77777777">
            <w:pPr>
              <w:tabs>
                <w:tab w:val="left" w:pos="900"/>
              </w:tabs>
              <w:spacing w:line="360" w:lineRule="auto"/>
              <w:ind w:firstLine="540"/>
              <w:jc w:val="both"/>
              <w:rPr>
                <w:rFonts w:ascii="Arial" w:hAnsi="Arial" w:cs="Arial"/>
                <w:i/>
                <w:sz w:val="20"/>
                <w:szCs w:val="20"/>
                <w:lang w:val="en-GB"/>
              </w:rPr>
            </w:pPr>
          </w:p>
        </w:tc>
        <w:tc>
          <w:tcPr>
            <w:tcW w:w="1577" w:type="dxa"/>
            <w:tcBorders>
              <w:top w:val="single" w:color="auto" w:sz="4" w:space="0"/>
            </w:tcBorders>
          </w:tcPr>
          <w:p w:rsidRPr="00EB6E88" w:rsidR="001572B5" w:rsidP="00B90678" w:rsidRDefault="001572B5" w14:paraId="7C63273D" w14:textId="77777777">
            <w:pPr>
              <w:tabs>
                <w:tab w:val="left" w:pos="900"/>
              </w:tabs>
              <w:spacing w:line="360" w:lineRule="auto"/>
              <w:ind w:firstLine="540"/>
              <w:jc w:val="both"/>
              <w:rPr>
                <w:rFonts w:ascii="Arial" w:hAnsi="Arial" w:cs="Arial"/>
                <w:i/>
                <w:sz w:val="20"/>
                <w:szCs w:val="20"/>
                <w:lang w:val="en-GB"/>
              </w:rPr>
            </w:pPr>
          </w:p>
        </w:tc>
      </w:tr>
      <w:tr w:rsidRPr="00EB6E88" w:rsidR="00245F0B" w:rsidTr="00A003C6" w14:paraId="6522A053" w14:textId="77777777">
        <w:tc>
          <w:tcPr>
            <w:tcW w:w="6408" w:type="dxa"/>
          </w:tcPr>
          <w:p w:rsidRPr="002B3288" w:rsidR="00245F0B" w:rsidP="002B3288" w:rsidRDefault="003C79AA" w14:paraId="74949968" w14:textId="57365E51">
            <w:pPr>
              <w:pStyle w:val="ListParagraph"/>
              <w:numPr>
                <w:ilvl w:val="0"/>
                <w:numId w:val="3"/>
              </w:numPr>
              <w:spacing w:before="240" w:after="240"/>
              <w:jc w:val="both"/>
              <w:rPr>
                <w:rFonts w:ascii="Arial" w:hAnsi="Arial" w:cs="Arial"/>
                <w:b/>
                <w:bCs/>
                <w:color w:val="000000"/>
                <w:sz w:val="20"/>
                <w:szCs w:val="20"/>
                <w:lang w:val="en-GB"/>
              </w:rPr>
            </w:pPr>
            <w:r w:rsidRPr="002B3288">
              <w:rPr>
                <w:rFonts w:ascii="Arial" w:hAnsi="Arial" w:cs="Arial"/>
                <w:b/>
                <w:bCs/>
                <w:color w:val="000000"/>
                <w:sz w:val="20"/>
                <w:szCs w:val="20"/>
                <w:lang w:val="en-GB"/>
              </w:rPr>
              <w:t>Provision of the Strategy implementation report.</w:t>
            </w:r>
          </w:p>
          <w:p w:rsidRPr="00EB6E88" w:rsidR="00245F0B" w:rsidP="00AD5C96" w:rsidRDefault="003C79AA" w14:paraId="4BF9EAAE" w14:textId="75833623">
            <w:pPr>
              <w:spacing w:before="240" w:after="240"/>
              <w:jc w:val="both"/>
              <w:rPr>
                <w:rFonts w:ascii="Arial" w:hAnsi="Arial" w:cs="Arial"/>
                <w:i/>
                <w:iCs/>
                <w:color w:val="000000"/>
                <w:sz w:val="20"/>
                <w:szCs w:val="20"/>
                <w:lang w:val="en-GB"/>
              </w:rPr>
            </w:pPr>
            <w:r w:rsidRPr="00EB6E88">
              <w:rPr>
                <w:rFonts w:ascii="Arial" w:hAnsi="Arial" w:cs="Arial"/>
                <w:i/>
                <w:iCs/>
                <w:color w:val="000000"/>
                <w:sz w:val="20"/>
                <w:szCs w:val="20"/>
                <w:lang w:val="en-GB"/>
              </w:rPr>
              <w:t xml:space="preserve">Note: no vote on this issue. </w:t>
            </w:r>
          </w:p>
        </w:tc>
        <w:tc>
          <w:tcPr>
            <w:tcW w:w="3197" w:type="dxa"/>
            <w:gridSpan w:val="2"/>
          </w:tcPr>
          <w:p w:rsidR="00245F0B" w:rsidP="00245F0B" w:rsidRDefault="00245F0B" w14:paraId="646494AA" w14:textId="62C11D4F">
            <w:pPr>
              <w:rPr>
                <w:rFonts w:ascii="Arial" w:hAnsi="Arial" w:cs="Arial"/>
                <w:i/>
                <w:sz w:val="20"/>
                <w:szCs w:val="20"/>
                <w:lang w:val="en-GB"/>
              </w:rPr>
            </w:pPr>
          </w:p>
          <w:p w:rsidRPr="00EB6E88" w:rsidR="002B3288" w:rsidP="00245F0B" w:rsidRDefault="002B3288" w14:paraId="258E4E38" w14:textId="77777777">
            <w:pPr>
              <w:rPr>
                <w:rFonts w:ascii="Arial" w:hAnsi="Arial" w:cs="Arial"/>
                <w:i/>
                <w:sz w:val="20"/>
                <w:szCs w:val="20"/>
                <w:lang w:val="en-GB"/>
              </w:rPr>
            </w:pPr>
          </w:p>
          <w:p w:rsidRPr="00EB6E88" w:rsidR="00245F0B" w:rsidP="00B029EA" w:rsidRDefault="00F12375" w14:paraId="014F9563" w14:textId="2F44DFA9">
            <w:pPr>
              <w:jc w:val="center"/>
              <w:rPr>
                <w:rFonts w:ascii="Arial" w:hAnsi="Arial" w:cs="Arial"/>
                <w:sz w:val="20"/>
                <w:szCs w:val="20"/>
                <w:lang w:val="en-GB"/>
              </w:rPr>
            </w:pPr>
            <w:r w:rsidRPr="00EB6E88">
              <w:rPr>
                <w:rFonts w:ascii="Arial" w:hAnsi="Arial" w:cs="Arial"/>
                <w:b/>
                <w:bCs/>
                <w:sz w:val="20"/>
                <w:szCs w:val="20"/>
                <w:lang w:val="en-GB"/>
              </w:rPr>
              <w:t>Taken for information</w:t>
            </w:r>
          </w:p>
        </w:tc>
      </w:tr>
    </w:tbl>
    <w:p w:rsidRPr="00EB6E88" w:rsidR="00011DC7" w:rsidP="00B5492F" w:rsidRDefault="00011DC7" w14:paraId="3CC03428" w14:textId="77777777">
      <w:pPr>
        <w:tabs>
          <w:tab w:val="left" w:pos="900"/>
        </w:tabs>
        <w:spacing w:line="360" w:lineRule="auto"/>
        <w:jc w:val="both"/>
        <w:rPr>
          <w:rFonts w:ascii="Arial" w:hAnsi="Arial" w:cs="Arial"/>
          <w:sz w:val="20"/>
          <w:szCs w:val="20"/>
          <w:lang w:val="en-GB"/>
        </w:rPr>
      </w:pPr>
    </w:p>
    <w:p w:rsidR="005316F4" w:rsidP="005316F4" w:rsidRDefault="003C79AA" w14:paraId="5A00E675" w14:textId="5102BE22">
      <w:pPr>
        <w:tabs>
          <w:tab w:val="left" w:pos="900"/>
        </w:tabs>
        <w:jc w:val="both"/>
        <w:rPr>
          <w:rFonts w:ascii="Arial" w:hAnsi="Arial" w:cs="Arial"/>
          <w:sz w:val="20"/>
          <w:szCs w:val="20"/>
          <w:lang w:val="en-GB"/>
        </w:rPr>
      </w:pPr>
      <w:r w:rsidRPr="00EB6E88">
        <w:rPr>
          <w:rFonts w:ascii="Arial" w:hAnsi="Arial" w:cs="Arial"/>
          <w:sz w:val="20"/>
          <w:szCs w:val="20"/>
          <w:lang w:val="en-GB"/>
        </w:rPr>
        <w:t>Shareholder</w:t>
      </w:r>
      <w:r w:rsidR="005316F4">
        <w:rPr>
          <w:rFonts w:ascii="Arial" w:hAnsi="Arial" w:cs="Arial"/>
          <w:sz w:val="20"/>
          <w:szCs w:val="20"/>
          <w:lang w:val="en-GB"/>
        </w:rPr>
        <w:t xml:space="preserve"> </w:t>
      </w:r>
      <w:r w:rsidRPr="005316F4" w:rsidR="005316F4">
        <w:rPr>
          <w:rFonts w:ascii="Arial" w:hAnsi="Arial" w:cs="Arial"/>
          <w:sz w:val="20"/>
          <w:szCs w:val="20"/>
          <w:lang w:val="en-GB"/>
        </w:rPr>
        <w:t>(or another person entitled to vote)</w:t>
      </w:r>
      <w:r w:rsidRPr="00EB6E88">
        <w:rPr>
          <w:rFonts w:ascii="Arial" w:hAnsi="Arial" w:cs="Arial"/>
          <w:sz w:val="20"/>
          <w:szCs w:val="20"/>
          <w:lang w:val="en-GB"/>
        </w:rPr>
        <w:t>:</w:t>
      </w:r>
    </w:p>
    <w:p w:rsidR="00AA4939" w:rsidP="005316F4" w:rsidRDefault="00AA4939" w14:paraId="59DD96D4" w14:textId="77777777">
      <w:pPr>
        <w:tabs>
          <w:tab w:val="left" w:pos="900"/>
        </w:tabs>
        <w:jc w:val="both"/>
        <w:rPr>
          <w:rFonts w:ascii="Arial" w:hAnsi="Arial" w:cs="Arial"/>
          <w:sz w:val="20"/>
          <w:szCs w:val="20"/>
          <w:lang w:val="en-GB"/>
        </w:rPr>
      </w:pPr>
    </w:p>
    <w:p w:rsidR="005316F4" w:rsidP="00454379" w:rsidRDefault="005316F4" w14:paraId="65353D05" w14:textId="77777777">
      <w:pPr>
        <w:tabs>
          <w:tab w:val="left" w:pos="900"/>
        </w:tabs>
        <w:jc w:val="both"/>
        <w:rPr>
          <w:rFonts w:ascii="Arial" w:hAnsi="Arial" w:cs="Arial"/>
          <w:sz w:val="20"/>
          <w:szCs w:val="20"/>
          <w:lang w:val="en-GB"/>
        </w:rPr>
      </w:pPr>
    </w:p>
    <w:p w:rsidR="005316F4" w:rsidP="00454379" w:rsidRDefault="005316F4" w14:paraId="3E31DB38" w14:textId="77777777">
      <w:pPr>
        <w:tabs>
          <w:tab w:val="left" w:pos="900"/>
        </w:tabs>
        <w:jc w:val="both"/>
        <w:rPr>
          <w:rFonts w:ascii="Arial" w:hAnsi="Arial" w:cs="Arial"/>
          <w:sz w:val="20"/>
          <w:szCs w:val="20"/>
          <w:lang w:val="en-GB"/>
        </w:rPr>
      </w:pPr>
    </w:p>
    <w:p w:rsidRPr="00EB6E88" w:rsidR="00B5492F" w:rsidP="00454379" w:rsidRDefault="00454379" w14:paraId="349DA585" w14:textId="046F7FCB">
      <w:pPr>
        <w:tabs>
          <w:tab w:val="left" w:pos="900"/>
        </w:tabs>
        <w:jc w:val="both"/>
        <w:rPr>
          <w:rFonts w:ascii="Arial" w:hAnsi="Arial" w:cs="Arial"/>
          <w:i/>
          <w:sz w:val="20"/>
          <w:szCs w:val="20"/>
          <w:lang w:val="en-GB"/>
        </w:rPr>
      </w:pPr>
      <w:r w:rsidRPr="00EB6E88">
        <w:rPr>
          <w:rFonts w:ascii="Arial" w:hAnsi="Arial" w:cs="Arial"/>
          <w:sz w:val="20"/>
          <w:szCs w:val="20"/>
          <w:lang w:val="en-GB"/>
        </w:rPr>
        <w:t xml:space="preserve">____________________     </w:t>
      </w:r>
      <w:r w:rsidR="00FC0811">
        <w:rPr>
          <w:rFonts w:ascii="Arial" w:hAnsi="Arial" w:cs="Arial"/>
          <w:sz w:val="20"/>
          <w:szCs w:val="20"/>
          <w:lang w:val="en-GB"/>
        </w:rPr>
        <w:tab/>
      </w:r>
      <w:r w:rsidR="00FC0811">
        <w:rPr>
          <w:rFonts w:ascii="Arial" w:hAnsi="Arial" w:cs="Arial"/>
          <w:sz w:val="20"/>
          <w:szCs w:val="20"/>
          <w:lang w:val="en-GB"/>
        </w:rPr>
        <w:tab/>
      </w:r>
      <w:r w:rsidR="00E302C4">
        <w:rPr>
          <w:rFonts w:ascii="Arial" w:hAnsi="Arial" w:cs="Arial"/>
          <w:sz w:val="20"/>
          <w:szCs w:val="20"/>
          <w:lang w:val="en-GB"/>
        </w:rPr>
        <w:tab/>
      </w:r>
      <w:r w:rsidRPr="00EB6E88">
        <w:rPr>
          <w:rFonts w:ascii="Arial" w:hAnsi="Arial" w:cs="Arial"/>
          <w:sz w:val="20"/>
          <w:szCs w:val="20"/>
          <w:lang w:val="en-GB"/>
        </w:rPr>
        <w:t>______________________________</w:t>
      </w:r>
      <w:r w:rsidRPr="00EB6E88" w:rsidR="00F14BC3">
        <w:rPr>
          <w:rFonts w:ascii="Arial" w:hAnsi="Arial" w:cs="Arial"/>
          <w:sz w:val="20"/>
          <w:szCs w:val="20"/>
          <w:lang w:val="en-GB"/>
        </w:rPr>
        <w:t>___</w:t>
      </w:r>
    </w:p>
    <w:p w:rsidR="00B5492F" w:rsidP="001D5F70" w:rsidRDefault="001D5F70" w14:paraId="1EE3A1A1" w14:textId="6B2EC90B">
      <w:pPr>
        <w:pStyle w:val="BodyText"/>
        <w:tabs>
          <w:tab w:val="left" w:pos="900"/>
        </w:tabs>
        <w:rPr>
          <w:rFonts w:ascii="Arial" w:hAnsi="Arial" w:cs="Arial"/>
          <w:sz w:val="20"/>
          <w:lang w:val="en-GB"/>
        </w:rPr>
      </w:pPr>
      <w:r>
        <w:rPr>
          <w:rFonts w:ascii="Arial" w:hAnsi="Arial" w:cs="Arial"/>
          <w:sz w:val="20"/>
          <w:lang w:val="en-GB"/>
        </w:rPr>
        <w:t>(Signature)</w:t>
      </w:r>
      <w:r w:rsidRPr="00EB6E88" w:rsidR="00454379">
        <w:rPr>
          <w:rFonts w:ascii="Arial" w:hAnsi="Arial" w:cs="Arial"/>
          <w:sz w:val="20"/>
          <w:lang w:val="en-GB"/>
        </w:rPr>
        <w:tab/>
      </w:r>
      <w:r w:rsidRPr="00EB6E88" w:rsidR="00454379">
        <w:rPr>
          <w:rFonts w:ascii="Arial" w:hAnsi="Arial" w:cs="Arial"/>
          <w:sz w:val="20"/>
          <w:lang w:val="en-GB"/>
        </w:rPr>
        <w:tab/>
      </w:r>
      <w:r w:rsidRPr="00EB6E88" w:rsidR="00454379">
        <w:rPr>
          <w:rFonts w:ascii="Arial" w:hAnsi="Arial" w:cs="Arial"/>
          <w:sz w:val="20"/>
          <w:lang w:val="en-GB"/>
        </w:rPr>
        <w:tab/>
      </w:r>
      <w:r w:rsidR="00FC0811">
        <w:rPr>
          <w:rFonts w:ascii="Arial" w:hAnsi="Arial" w:cs="Arial"/>
          <w:sz w:val="20"/>
          <w:lang w:val="en-GB"/>
        </w:rPr>
        <w:tab/>
      </w:r>
      <w:r w:rsidR="00E302C4">
        <w:rPr>
          <w:rFonts w:ascii="Arial" w:hAnsi="Arial" w:cs="Arial"/>
          <w:sz w:val="20"/>
          <w:lang w:val="en-GB"/>
        </w:rPr>
        <w:t xml:space="preserve"> </w:t>
      </w:r>
      <w:r w:rsidRPr="00EB6E88" w:rsidR="00B5492F">
        <w:rPr>
          <w:rFonts w:ascii="Arial" w:hAnsi="Arial" w:cs="Arial"/>
          <w:iCs/>
          <w:sz w:val="20"/>
          <w:lang w:val="en-GB"/>
        </w:rPr>
        <w:t>(</w:t>
      </w:r>
      <w:r w:rsidR="00612BEC">
        <w:rPr>
          <w:rFonts w:ascii="Arial" w:hAnsi="Arial" w:cs="Arial"/>
          <w:iCs/>
          <w:sz w:val="20"/>
          <w:lang w:val="en-GB"/>
        </w:rPr>
        <w:t>Position</w:t>
      </w:r>
      <w:r w:rsidR="00E302C4">
        <w:rPr>
          <w:rFonts w:ascii="Arial" w:hAnsi="Arial" w:cs="Arial"/>
          <w:iCs/>
          <w:sz w:val="20"/>
          <w:lang w:val="en-GB"/>
        </w:rPr>
        <w:t xml:space="preserve"> (if applicable), </w:t>
      </w:r>
      <w:r w:rsidRPr="00EB6E88" w:rsidR="003C79AA">
        <w:rPr>
          <w:rFonts w:ascii="Arial" w:hAnsi="Arial" w:cs="Arial"/>
          <w:iCs/>
          <w:sz w:val="20"/>
          <w:lang w:val="en-GB"/>
        </w:rPr>
        <w:t>Name and Surname</w:t>
      </w:r>
      <w:r w:rsidRPr="00EB6E88" w:rsidR="00B5492F">
        <w:rPr>
          <w:rFonts w:ascii="Arial" w:hAnsi="Arial" w:cs="Arial"/>
          <w:iCs/>
          <w:sz w:val="20"/>
          <w:lang w:val="en-GB"/>
        </w:rPr>
        <w:t>)</w:t>
      </w:r>
    </w:p>
    <w:p w:rsidRPr="001D5F70" w:rsidR="001D5F70" w:rsidP="001D5F70" w:rsidRDefault="001D5F70" w14:paraId="3D85E037" w14:textId="53F77067">
      <w:pPr>
        <w:rPr>
          <w:lang w:val="en-GB"/>
        </w:rPr>
      </w:pPr>
    </w:p>
    <w:p w:rsidRPr="001D5F70" w:rsidR="001D5F70" w:rsidP="001D5F70" w:rsidRDefault="001D5F70" w14:paraId="569FF1C3" w14:textId="510AB795">
      <w:pPr>
        <w:rPr>
          <w:lang w:val="en-GB"/>
        </w:rPr>
      </w:pPr>
    </w:p>
    <w:p w:rsidRPr="001D5F70" w:rsidR="001D5F70" w:rsidP="001D5F70" w:rsidRDefault="001D5F70" w14:paraId="23319EA1" w14:textId="419F559D">
      <w:pPr>
        <w:rPr>
          <w:lang w:val="en-GB"/>
        </w:rPr>
      </w:pPr>
    </w:p>
    <w:p w:rsidRPr="001D5F70" w:rsidR="001D5F70" w:rsidP="001D5F70" w:rsidRDefault="001D5F70" w14:paraId="04A15306" w14:textId="31C600EF">
      <w:pPr>
        <w:rPr>
          <w:lang w:val="en-GB"/>
        </w:rPr>
      </w:pPr>
      <w:r w:rsidRPr="001D5F70">
        <w:rPr>
          <w:lang w:val="en-GB"/>
        </w:rPr>
        <w:t xml:space="preserve"> </w:t>
      </w:r>
    </w:p>
    <w:sectPr w:rsidRPr="001D5F70" w:rsidR="001D5F70" w:rsidSect="00AE2E09">
      <w:footerReference w:type="even" r:id="rId11"/>
      <w:footerReference w:type="default" r:id="rId12"/>
      <w:pgSz w:w="11906" w:h="16838" w:orient="portrait"/>
      <w:pgMar w:top="719"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81145" w:rsidRDefault="00D81145" w14:paraId="3CE7D83B" w14:textId="77777777">
      <w:r>
        <w:separator/>
      </w:r>
    </w:p>
  </w:endnote>
  <w:endnote w:type="continuationSeparator" w:id="0">
    <w:p w:rsidR="00D81145" w:rsidRDefault="00D81145" w14:paraId="4BF3744E"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HelveticaLT">
    <w:altName w:val="Times New Roman"/>
    <w:charset w:val="BA"/>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546A5" w:rsidP="009E7C60" w:rsidRDefault="005546A5" w14:paraId="385EAFEE" w14:textId="77777777">
    <w:pPr>
      <w:pStyle w:val="Foot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546A5" w:rsidP="00215037" w:rsidRDefault="005546A5" w14:paraId="23900851"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546A5" w:rsidP="00215037" w:rsidRDefault="005546A5" w14:paraId="5F9AF732" w14:textId="7777777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81145" w:rsidRDefault="00D81145" w14:paraId="2B38F0E2" w14:textId="77777777">
      <w:r>
        <w:separator/>
      </w:r>
    </w:p>
  </w:footnote>
  <w:footnote w:type="continuationSeparator" w:id="0">
    <w:p w:rsidR="00D81145" w:rsidRDefault="00D81145" w14:paraId="71469098"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E50026"/>
    <w:multiLevelType w:val="hybridMultilevel"/>
    <w:tmpl w:val="C1D0E53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1A97458D"/>
    <w:multiLevelType w:val="multilevel"/>
    <w:tmpl w:val="F752BD6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26C91858"/>
    <w:multiLevelType w:val="hybridMultilevel"/>
    <w:tmpl w:val="7CE4CBF4"/>
    <w:lvl w:ilvl="0" w:tplc="12B02F60">
      <w:start w:val="1"/>
      <w:numFmt w:val="decimal"/>
      <w:lvlText w:val="%1."/>
      <w:lvlJc w:val="left"/>
      <w:pPr>
        <w:ind w:left="340" w:hanging="34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3FF90806"/>
    <w:multiLevelType w:val="multilevel"/>
    <w:tmpl w:val="013224F0"/>
    <w:lvl w:ilvl="0">
      <w:start w:val="9"/>
      <w:numFmt w:val="decimal"/>
      <w:lvlText w:val="%1"/>
      <w:lvlJc w:val="left"/>
      <w:pPr>
        <w:ind w:left="360" w:hanging="360"/>
      </w:pPr>
      <w:rPr>
        <w:rFonts w:hint="default"/>
        <w:i/>
      </w:rPr>
    </w:lvl>
    <w:lvl w:ilvl="1">
      <w:start w:val="1"/>
      <w:numFmt w:val="decimal"/>
      <w:lvlText w:val="%1.%2"/>
      <w:lvlJc w:val="left"/>
      <w:pPr>
        <w:ind w:left="360" w:hanging="36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4" w15:restartNumberingAfterBreak="0">
    <w:nsid w:val="4ED04847"/>
    <w:multiLevelType w:val="hybridMultilevel"/>
    <w:tmpl w:val="27B0070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6A0A4C66"/>
    <w:multiLevelType w:val="multilevel"/>
    <w:tmpl w:val="3980697C"/>
    <w:lvl w:ilvl="0">
      <w:start w:val="7"/>
      <w:numFmt w:val="decimal"/>
      <w:lvlText w:val="%1"/>
      <w:lvlJc w:val="left"/>
      <w:pPr>
        <w:ind w:left="360" w:hanging="360"/>
      </w:pPr>
      <w:rPr>
        <w:i/>
      </w:rPr>
    </w:lvl>
    <w:lvl w:ilvl="1">
      <w:start w:val="1"/>
      <w:numFmt w:val="decimal"/>
      <w:lvlText w:val="%1.%2"/>
      <w:lvlJc w:val="left"/>
      <w:pPr>
        <w:ind w:left="360" w:hanging="360"/>
      </w:pPr>
      <w:rPr>
        <w:i/>
      </w:rPr>
    </w:lvl>
    <w:lvl w:ilvl="2">
      <w:start w:val="1"/>
      <w:numFmt w:val="decimal"/>
      <w:lvlText w:val="%1.%2.%3"/>
      <w:lvlJc w:val="left"/>
      <w:pPr>
        <w:ind w:left="720" w:hanging="720"/>
      </w:pPr>
      <w:rPr>
        <w:i/>
      </w:rPr>
    </w:lvl>
    <w:lvl w:ilvl="3">
      <w:start w:val="1"/>
      <w:numFmt w:val="decimal"/>
      <w:lvlText w:val="%1.%2.%3.%4"/>
      <w:lvlJc w:val="left"/>
      <w:pPr>
        <w:ind w:left="720" w:hanging="720"/>
      </w:pPr>
      <w:rPr>
        <w:i/>
      </w:rPr>
    </w:lvl>
    <w:lvl w:ilvl="4">
      <w:start w:val="1"/>
      <w:numFmt w:val="decimal"/>
      <w:lvlText w:val="%1.%2.%3.%4.%5"/>
      <w:lvlJc w:val="left"/>
      <w:pPr>
        <w:ind w:left="1080" w:hanging="1080"/>
      </w:pPr>
      <w:rPr>
        <w:i/>
      </w:rPr>
    </w:lvl>
    <w:lvl w:ilvl="5">
      <w:start w:val="1"/>
      <w:numFmt w:val="decimal"/>
      <w:lvlText w:val="%1.%2.%3.%4.%5.%6"/>
      <w:lvlJc w:val="left"/>
      <w:pPr>
        <w:ind w:left="1080" w:hanging="1080"/>
      </w:pPr>
      <w:rPr>
        <w:i/>
      </w:rPr>
    </w:lvl>
    <w:lvl w:ilvl="6">
      <w:start w:val="1"/>
      <w:numFmt w:val="decimal"/>
      <w:lvlText w:val="%1.%2.%3.%4.%5.%6.%7"/>
      <w:lvlJc w:val="left"/>
      <w:pPr>
        <w:ind w:left="1440" w:hanging="1440"/>
      </w:pPr>
      <w:rPr>
        <w:i/>
      </w:rPr>
    </w:lvl>
    <w:lvl w:ilvl="7">
      <w:start w:val="1"/>
      <w:numFmt w:val="decimal"/>
      <w:lvlText w:val="%1.%2.%3.%4.%5.%6.%7.%8"/>
      <w:lvlJc w:val="left"/>
      <w:pPr>
        <w:ind w:left="1440" w:hanging="1440"/>
      </w:pPr>
      <w:rPr>
        <w:i/>
      </w:rPr>
    </w:lvl>
    <w:lvl w:ilvl="8">
      <w:start w:val="1"/>
      <w:numFmt w:val="decimal"/>
      <w:lvlText w:val="%1.%2.%3.%4.%5.%6.%7.%8.%9"/>
      <w:lvlJc w:val="left"/>
      <w:pPr>
        <w:ind w:left="1800" w:hanging="1800"/>
      </w:pPr>
      <w:rPr>
        <w:i/>
      </w:rPr>
    </w:lvl>
  </w:abstractNum>
  <w:abstractNum w:abstractNumId="6" w15:restartNumberingAfterBreak="0">
    <w:nsid w:val="6B8811F6"/>
    <w:multiLevelType w:val="hybridMultilevel"/>
    <w:tmpl w:val="5DF4CE2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78081D37"/>
    <w:multiLevelType w:val="hybridMultilevel"/>
    <w:tmpl w:val="1A3A9BF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1732073924">
    <w:abstractNumId w:val="1"/>
  </w:num>
  <w:num w:numId="2" w16cid:durableId="957177651">
    <w:abstractNumId w:val="4"/>
  </w:num>
  <w:num w:numId="3" w16cid:durableId="1062145001">
    <w:abstractNumId w:val="2"/>
  </w:num>
  <w:num w:numId="4" w16cid:durableId="1754934392">
    <w:abstractNumId w:val="6"/>
  </w:num>
  <w:num w:numId="5" w16cid:durableId="1429888586">
    <w:abstractNumId w:val="7"/>
  </w:num>
  <w:num w:numId="6" w16cid:durableId="465851934">
    <w:abstractNumId w:val="0"/>
  </w:num>
  <w:num w:numId="7" w16cid:durableId="573783813">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702064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D1D"/>
    <w:rsid w:val="00011DC7"/>
    <w:rsid w:val="000161E3"/>
    <w:rsid w:val="00040C4E"/>
    <w:rsid w:val="000427F4"/>
    <w:rsid w:val="00046F19"/>
    <w:rsid w:val="000531CD"/>
    <w:rsid w:val="00056A7B"/>
    <w:rsid w:val="00067BC9"/>
    <w:rsid w:val="000970A3"/>
    <w:rsid w:val="000C20DF"/>
    <w:rsid w:val="00107C95"/>
    <w:rsid w:val="0012070F"/>
    <w:rsid w:val="0012073F"/>
    <w:rsid w:val="0013316C"/>
    <w:rsid w:val="0013494A"/>
    <w:rsid w:val="001572B5"/>
    <w:rsid w:val="00176953"/>
    <w:rsid w:val="00187209"/>
    <w:rsid w:val="00196668"/>
    <w:rsid w:val="00196AA2"/>
    <w:rsid w:val="001B3E79"/>
    <w:rsid w:val="001C045E"/>
    <w:rsid w:val="001D337A"/>
    <w:rsid w:val="001D5F70"/>
    <w:rsid w:val="001E6940"/>
    <w:rsid w:val="001F7329"/>
    <w:rsid w:val="002019BF"/>
    <w:rsid w:val="00212BCC"/>
    <w:rsid w:val="00215037"/>
    <w:rsid w:val="0023728F"/>
    <w:rsid w:val="00245F0B"/>
    <w:rsid w:val="00262CE9"/>
    <w:rsid w:val="00263354"/>
    <w:rsid w:val="00264444"/>
    <w:rsid w:val="00286166"/>
    <w:rsid w:val="00286EA9"/>
    <w:rsid w:val="00294FD5"/>
    <w:rsid w:val="00295F99"/>
    <w:rsid w:val="002B05FD"/>
    <w:rsid w:val="002B3288"/>
    <w:rsid w:val="002B58D2"/>
    <w:rsid w:val="002B5EB4"/>
    <w:rsid w:val="002E4697"/>
    <w:rsid w:val="002E4740"/>
    <w:rsid w:val="003067CB"/>
    <w:rsid w:val="00324B79"/>
    <w:rsid w:val="00327C68"/>
    <w:rsid w:val="00342BFB"/>
    <w:rsid w:val="0034503D"/>
    <w:rsid w:val="00346E06"/>
    <w:rsid w:val="00356BC2"/>
    <w:rsid w:val="00372A88"/>
    <w:rsid w:val="00380305"/>
    <w:rsid w:val="00381184"/>
    <w:rsid w:val="003A2FD1"/>
    <w:rsid w:val="003A7675"/>
    <w:rsid w:val="003C79AA"/>
    <w:rsid w:val="003D549B"/>
    <w:rsid w:val="003F04E0"/>
    <w:rsid w:val="00431A0E"/>
    <w:rsid w:val="00454379"/>
    <w:rsid w:val="00467AB1"/>
    <w:rsid w:val="00472EF1"/>
    <w:rsid w:val="004736DC"/>
    <w:rsid w:val="00482644"/>
    <w:rsid w:val="004923DC"/>
    <w:rsid w:val="004A05F0"/>
    <w:rsid w:val="004B6E84"/>
    <w:rsid w:val="004D27AC"/>
    <w:rsid w:val="004D2A06"/>
    <w:rsid w:val="004F049D"/>
    <w:rsid w:val="004F1A1F"/>
    <w:rsid w:val="005316F4"/>
    <w:rsid w:val="0055331F"/>
    <w:rsid w:val="005546A5"/>
    <w:rsid w:val="00563D7C"/>
    <w:rsid w:val="0057349B"/>
    <w:rsid w:val="00574025"/>
    <w:rsid w:val="00581B96"/>
    <w:rsid w:val="005B1AA5"/>
    <w:rsid w:val="005D19A0"/>
    <w:rsid w:val="005D3031"/>
    <w:rsid w:val="005D5258"/>
    <w:rsid w:val="005D71BE"/>
    <w:rsid w:val="005D7509"/>
    <w:rsid w:val="00611CBB"/>
    <w:rsid w:val="00612BEC"/>
    <w:rsid w:val="0061760D"/>
    <w:rsid w:val="00617806"/>
    <w:rsid w:val="00623CD2"/>
    <w:rsid w:val="006413CE"/>
    <w:rsid w:val="00657843"/>
    <w:rsid w:val="00683D48"/>
    <w:rsid w:val="00697640"/>
    <w:rsid w:val="006C38B2"/>
    <w:rsid w:val="006C6136"/>
    <w:rsid w:val="006D74E0"/>
    <w:rsid w:val="006E6CE1"/>
    <w:rsid w:val="006E76A6"/>
    <w:rsid w:val="006F6B16"/>
    <w:rsid w:val="00702250"/>
    <w:rsid w:val="00703A9C"/>
    <w:rsid w:val="00717496"/>
    <w:rsid w:val="00733F01"/>
    <w:rsid w:val="00767969"/>
    <w:rsid w:val="007739C8"/>
    <w:rsid w:val="007750F4"/>
    <w:rsid w:val="00777B20"/>
    <w:rsid w:val="007802AA"/>
    <w:rsid w:val="00792139"/>
    <w:rsid w:val="00792961"/>
    <w:rsid w:val="00794719"/>
    <w:rsid w:val="007B651C"/>
    <w:rsid w:val="007C0AE5"/>
    <w:rsid w:val="007C32B6"/>
    <w:rsid w:val="007E1096"/>
    <w:rsid w:val="007F4C07"/>
    <w:rsid w:val="007F77EB"/>
    <w:rsid w:val="0080029F"/>
    <w:rsid w:val="00802386"/>
    <w:rsid w:val="0080380D"/>
    <w:rsid w:val="00812E29"/>
    <w:rsid w:val="008158DA"/>
    <w:rsid w:val="0082434C"/>
    <w:rsid w:val="00847E16"/>
    <w:rsid w:val="008505E9"/>
    <w:rsid w:val="00854DC5"/>
    <w:rsid w:val="00872E77"/>
    <w:rsid w:val="00874E38"/>
    <w:rsid w:val="008808C3"/>
    <w:rsid w:val="00880986"/>
    <w:rsid w:val="0088337E"/>
    <w:rsid w:val="008874BD"/>
    <w:rsid w:val="008B4E82"/>
    <w:rsid w:val="008E50C0"/>
    <w:rsid w:val="0091012F"/>
    <w:rsid w:val="0092740C"/>
    <w:rsid w:val="00936C29"/>
    <w:rsid w:val="009535AF"/>
    <w:rsid w:val="00954260"/>
    <w:rsid w:val="00964DCA"/>
    <w:rsid w:val="0096795B"/>
    <w:rsid w:val="00973961"/>
    <w:rsid w:val="0097458C"/>
    <w:rsid w:val="00981BAA"/>
    <w:rsid w:val="009B0F7D"/>
    <w:rsid w:val="009D0D2F"/>
    <w:rsid w:val="009E2140"/>
    <w:rsid w:val="009E7C60"/>
    <w:rsid w:val="00A003C6"/>
    <w:rsid w:val="00A04429"/>
    <w:rsid w:val="00A33B57"/>
    <w:rsid w:val="00A35B72"/>
    <w:rsid w:val="00A6266B"/>
    <w:rsid w:val="00A673B7"/>
    <w:rsid w:val="00A74EF1"/>
    <w:rsid w:val="00A75DA2"/>
    <w:rsid w:val="00AA03F6"/>
    <w:rsid w:val="00AA108C"/>
    <w:rsid w:val="00AA4939"/>
    <w:rsid w:val="00AD3AB1"/>
    <w:rsid w:val="00AD5C96"/>
    <w:rsid w:val="00AE1DF4"/>
    <w:rsid w:val="00AE2E09"/>
    <w:rsid w:val="00AF7AB9"/>
    <w:rsid w:val="00B029EA"/>
    <w:rsid w:val="00B1004A"/>
    <w:rsid w:val="00B16931"/>
    <w:rsid w:val="00B22BF2"/>
    <w:rsid w:val="00B33210"/>
    <w:rsid w:val="00B5492F"/>
    <w:rsid w:val="00B90678"/>
    <w:rsid w:val="00B97FB0"/>
    <w:rsid w:val="00BA1269"/>
    <w:rsid w:val="00BB17A9"/>
    <w:rsid w:val="00C21A11"/>
    <w:rsid w:val="00C6101E"/>
    <w:rsid w:val="00C6264B"/>
    <w:rsid w:val="00C6266F"/>
    <w:rsid w:val="00C75AA4"/>
    <w:rsid w:val="00C879C3"/>
    <w:rsid w:val="00C96210"/>
    <w:rsid w:val="00C962CA"/>
    <w:rsid w:val="00CE3A6B"/>
    <w:rsid w:val="00CE5507"/>
    <w:rsid w:val="00CF0FEA"/>
    <w:rsid w:val="00CF2917"/>
    <w:rsid w:val="00D0789E"/>
    <w:rsid w:val="00D256A0"/>
    <w:rsid w:val="00D509B0"/>
    <w:rsid w:val="00D51859"/>
    <w:rsid w:val="00D66007"/>
    <w:rsid w:val="00D67E5E"/>
    <w:rsid w:val="00D752A7"/>
    <w:rsid w:val="00D81145"/>
    <w:rsid w:val="00D86DB3"/>
    <w:rsid w:val="00D87AB7"/>
    <w:rsid w:val="00DB6C7D"/>
    <w:rsid w:val="00DC4ADE"/>
    <w:rsid w:val="00DD449E"/>
    <w:rsid w:val="00DF3D1D"/>
    <w:rsid w:val="00E2394D"/>
    <w:rsid w:val="00E25232"/>
    <w:rsid w:val="00E26D0C"/>
    <w:rsid w:val="00E302C4"/>
    <w:rsid w:val="00E46825"/>
    <w:rsid w:val="00E713A7"/>
    <w:rsid w:val="00E7275E"/>
    <w:rsid w:val="00EA2087"/>
    <w:rsid w:val="00EB4289"/>
    <w:rsid w:val="00EB6E88"/>
    <w:rsid w:val="00F07304"/>
    <w:rsid w:val="00F12375"/>
    <w:rsid w:val="00F14BC3"/>
    <w:rsid w:val="00F333AC"/>
    <w:rsid w:val="00F8034D"/>
    <w:rsid w:val="00FB3300"/>
    <w:rsid w:val="00FC0811"/>
    <w:rsid w:val="00FC4AAC"/>
    <w:rsid w:val="00FC7577"/>
    <w:rsid w:val="00FD57F5"/>
    <w:rsid w:val="00FD6D18"/>
    <w:rsid w:val="00FE28B0"/>
    <w:rsid w:val="00FE4E8B"/>
    <w:rsid w:val="00FE671A"/>
    <w:rsid w:val="00FE6946"/>
    <w:rsid w:val="23CECF2A"/>
    <w:rsid w:val="44A1D63B"/>
    <w:rsid w:val="6EAD91EA"/>
    <w:rsid w:val="7872EE3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EBFE1"/>
  <w15:chartTrackingRefBased/>
  <w15:docId w15:val="{1EFB603D-7321-4B07-B1FC-458ECB45E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hAnsi="Calibri" w:eastAsia="Calibri"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DF3D1D"/>
    <w:rPr>
      <w:rFonts w:ascii="Times New Roman" w:hAnsi="Times New Roman" w:eastAsia="Times New Roman"/>
      <w:sz w:val="24"/>
      <w:szCs w:val="24"/>
      <w:lang w:val="en-US"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link w:val="BodyTextChar"/>
    <w:rsid w:val="00DF3D1D"/>
    <w:pPr>
      <w:jc w:val="both"/>
    </w:pPr>
    <w:rPr>
      <w:rFonts w:ascii="HelveticaLT" w:hAnsi="HelveticaLT"/>
      <w:szCs w:val="20"/>
      <w:lang w:val="lt-LT"/>
    </w:rPr>
  </w:style>
  <w:style w:type="character" w:styleId="BodyTextChar" w:customStyle="1">
    <w:name w:val="Body Text Char"/>
    <w:link w:val="BodyText"/>
    <w:rsid w:val="00DF3D1D"/>
    <w:rPr>
      <w:rFonts w:ascii="HelveticaLT" w:hAnsi="HelveticaLT" w:eastAsia="Times New Roman" w:cs="Times New Roman"/>
      <w:sz w:val="24"/>
      <w:szCs w:val="20"/>
    </w:rPr>
  </w:style>
  <w:style w:type="paragraph" w:styleId="Header">
    <w:name w:val="header"/>
    <w:basedOn w:val="Normal"/>
    <w:link w:val="HeaderChar"/>
    <w:uiPriority w:val="99"/>
    <w:rsid w:val="00DF3D1D"/>
    <w:pPr>
      <w:tabs>
        <w:tab w:val="center" w:pos="4153"/>
        <w:tab w:val="right" w:pos="8306"/>
      </w:tabs>
    </w:pPr>
    <w:rPr>
      <w:szCs w:val="20"/>
      <w:lang w:val="lt-LT"/>
    </w:rPr>
  </w:style>
  <w:style w:type="character" w:styleId="HeaderChar" w:customStyle="1">
    <w:name w:val="Header Char"/>
    <w:link w:val="Header"/>
    <w:uiPriority w:val="99"/>
    <w:rsid w:val="00DF3D1D"/>
    <w:rPr>
      <w:rFonts w:ascii="Times New Roman" w:hAnsi="Times New Roman" w:eastAsia="Times New Roman" w:cs="Times New Roman"/>
      <w:sz w:val="24"/>
      <w:szCs w:val="20"/>
    </w:rPr>
  </w:style>
  <w:style w:type="paragraph" w:styleId="HTMLPreformatted">
    <w:name w:val="HTML Preformatted"/>
    <w:basedOn w:val="Normal"/>
    <w:link w:val="HTMLPreformattedChar1"/>
    <w:rsid w:val="00DF3D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hAnsi="Arial Unicode MS" w:eastAsia="Arial Unicode MS" w:cs="Arial Unicode MS"/>
      <w:sz w:val="20"/>
      <w:szCs w:val="20"/>
      <w:lang w:val="en-GB"/>
    </w:rPr>
  </w:style>
  <w:style w:type="character" w:styleId="HTMLPreformattedChar1" w:customStyle="1">
    <w:name w:val="HTML Preformatted Char1"/>
    <w:link w:val="HTMLPreformatted"/>
    <w:uiPriority w:val="99"/>
    <w:rsid w:val="00DF3D1D"/>
    <w:rPr>
      <w:rFonts w:ascii="Arial Unicode MS" w:hAnsi="Arial Unicode MS" w:eastAsia="Arial Unicode MS" w:cs="Arial Unicode MS"/>
      <w:sz w:val="20"/>
      <w:szCs w:val="20"/>
      <w:lang w:val="en-GB"/>
    </w:rPr>
  </w:style>
  <w:style w:type="character" w:styleId="HTMLPreformattedChar" w:customStyle="1">
    <w:name w:val="HTML Preformatted Char"/>
    <w:locked/>
    <w:rsid w:val="008158DA"/>
    <w:rPr>
      <w:rFonts w:ascii="Courier New" w:hAnsi="Courier New" w:cs="Courier New"/>
      <w:lang w:val="lt-LT" w:eastAsia="lt-LT" w:bidi="ar-SA"/>
    </w:rPr>
  </w:style>
  <w:style w:type="paragraph" w:styleId="Footer">
    <w:name w:val="footer"/>
    <w:basedOn w:val="Normal"/>
    <w:rsid w:val="00215037"/>
    <w:pPr>
      <w:tabs>
        <w:tab w:val="center" w:pos="4819"/>
        <w:tab w:val="right" w:pos="9638"/>
      </w:tabs>
    </w:pPr>
  </w:style>
  <w:style w:type="character" w:styleId="PageNumber">
    <w:name w:val="page number"/>
    <w:basedOn w:val="DefaultParagraphFont"/>
    <w:rsid w:val="00215037"/>
  </w:style>
  <w:style w:type="paragraph" w:styleId="BalloonText">
    <w:name w:val="Balloon Text"/>
    <w:basedOn w:val="Normal"/>
    <w:semiHidden/>
    <w:rsid w:val="005546A5"/>
    <w:rPr>
      <w:rFonts w:ascii="Tahoma" w:hAnsi="Tahoma" w:cs="Tahoma"/>
      <w:sz w:val="16"/>
      <w:szCs w:val="16"/>
    </w:rPr>
  </w:style>
  <w:style w:type="paragraph" w:styleId="ListParagraph">
    <w:name w:val="List Paragraph"/>
    <w:basedOn w:val="Normal"/>
    <w:uiPriority w:val="34"/>
    <w:qFormat/>
    <w:rsid w:val="00011DC7"/>
    <w:pPr>
      <w:ind w:left="720"/>
      <w:contextualSpacing/>
    </w:pPr>
  </w:style>
  <w:style w:type="table" w:styleId="TableGrid">
    <w:name w:val="Table Grid"/>
    <w:basedOn w:val="TableNormal"/>
    <w:uiPriority w:val="59"/>
    <w:rsid w:val="00872E77"/>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rmalWeb">
    <w:name w:val="Normal (Web)"/>
    <w:basedOn w:val="Normal"/>
    <w:uiPriority w:val="99"/>
    <w:unhideWhenUsed/>
    <w:rsid w:val="001E6940"/>
    <w:pPr>
      <w:spacing w:before="100" w:beforeAutospacing="1" w:after="100" w:afterAutospacing="1"/>
    </w:pPr>
    <w:rPr>
      <w:lang w:val="lt-LT" w:eastAsia="lt-LT"/>
    </w:rPr>
  </w:style>
  <w:style w:type="character" w:styleId="Emphasis">
    <w:name w:val="Emphasis"/>
    <w:basedOn w:val="DefaultParagraphFont"/>
    <w:uiPriority w:val="20"/>
    <w:qFormat/>
    <w:rsid w:val="001E6940"/>
    <w:rPr>
      <w:i/>
      <w:iCs/>
    </w:rPr>
  </w:style>
  <w:style w:type="paragraph" w:styleId="FootnoteText">
    <w:name w:val="footnote text"/>
    <w:basedOn w:val="Normal"/>
    <w:link w:val="FootnoteTextChar"/>
    <w:uiPriority w:val="99"/>
    <w:semiHidden/>
    <w:unhideWhenUsed/>
    <w:rsid w:val="003067CB"/>
    <w:rPr>
      <w:sz w:val="20"/>
      <w:szCs w:val="20"/>
    </w:rPr>
  </w:style>
  <w:style w:type="character" w:styleId="FootnoteTextChar" w:customStyle="1">
    <w:name w:val="Footnote Text Char"/>
    <w:basedOn w:val="DefaultParagraphFont"/>
    <w:link w:val="FootnoteText"/>
    <w:uiPriority w:val="99"/>
    <w:semiHidden/>
    <w:rsid w:val="003067CB"/>
    <w:rPr>
      <w:rFonts w:ascii="Times New Roman" w:hAnsi="Times New Roman" w:eastAsia="Times New Roman"/>
      <w:lang w:val="en-US" w:eastAsia="en-US"/>
    </w:rPr>
  </w:style>
  <w:style w:type="character" w:styleId="FootnoteReference">
    <w:name w:val="footnote reference"/>
    <w:basedOn w:val="DefaultParagraphFont"/>
    <w:uiPriority w:val="99"/>
    <w:semiHidden/>
    <w:unhideWhenUsed/>
    <w:rsid w:val="003067C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1940599">
      <w:bodyDiv w:val="1"/>
      <w:marLeft w:val="0"/>
      <w:marRight w:val="0"/>
      <w:marTop w:val="0"/>
      <w:marBottom w:val="0"/>
      <w:divBdr>
        <w:top w:val="none" w:sz="0" w:space="0" w:color="auto"/>
        <w:left w:val="none" w:sz="0" w:space="0" w:color="auto"/>
        <w:bottom w:val="none" w:sz="0" w:space="0" w:color="auto"/>
        <w:right w:val="none" w:sz="0" w:space="0" w:color="auto"/>
      </w:divBdr>
    </w:div>
    <w:div w:id="1291399580">
      <w:bodyDiv w:val="1"/>
      <w:marLeft w:val="0"/>
      <w:marRight w:val="0"/>
      <w:marTop w:val="0"/>
      <w:marBottom w:val="0"/>
      <w:divBdr>
        <w:top w:val="none" w:sz="0" w:space="0" w:color="auto"/>
        <w:left w:val="none" w:sz="0" w:space="0" w:color="auto"/>
        <w:bottom w:val="none" w:sz="0" w:space="0" w:color="auto"/>
        <w:right w:val="none" w:sz="0" w:space="0" w:color="auto"/>
      </w:divBdr>
    </w:div>
    <w:div w:id="1377973126">
      <w:bodyDiv w:val="1"/>
      <w:marLeft w:val="0"/>
      <w:marRight w:val="0"/>
      <w:marTop w:val="0"/>
      <w:marBottom w:val="0"/>
      <w:divBdr>
        <w:top w:val="none" w:sz="0" w:space="0" w:color="auto"/>
        <w:left w:val="none" w:sz="0" w:space="0" w:color="auto"/>
        <w:bottom w:val="none" w:sz="0" w:space="0" w:color="auto"/>
        <w:right w:val="none" w:sz="0" w:space="0" w:color="auto"/>
      </w:divBdr>
    </w:div>
    <w:div w:id="1440177329">
      <w:bodyDiv w:val="1"/>
      <w:marLeft w:val="0"/>
      <w:marRight w:val="0"/>
      <w:marTop w:val="0"/>
      <w:marBottom w:val="0"/>
      <w:divBdr>
        <w:top w:val="none" w:sz="0" w:space="0" w:color="auto"/>
        <w:left w:val="none" w:sz="0" w:space="0" w:color="auto"/>
        <w:bottom w:val="none" w:sz="0" w:space="0" w:color="auto"/>
        <w:right w:val="none" w:sz="0" w:space="0" w:color="auto"/>
      </w:divBdr>
    </w:div>
    <w:div w:id="1569267153">
      <w:bodyDiv w:val="1"/>
      <w:marLeft w:val="0"/>
      <w:marRight w:val="0"/>
      <w:marTop w:val="0"/>
      <w:marBottom w:val="0"/>
      <w:divBdr>
        <w:top w:val="none" w:sz="0" w:space="0" w:color="auto"/>
        <w:left w:val="none" w:sz="0" w:space="0" w:color="auto"/>
        <w:bottom w:val="none" w:sz="0" w:space="0" w:color="auto"/>
        <w:right w:val="none" w:sz="0" w:space="0" w:color="auto"/>
      </w:divBdr>
    </w:div>
    <w:div w:id="1632318762">
      <w:bodyDiv w:val="1"/>
      <w:marLeft w:val="0"/>
      <w:marRight w:val="0"/>
      <w:marTop w:val="0"/>
      <w:marBottom w:val="0"/>
      <w:divBdr>
        <w:top w:val="none" w:sz="0" w:space="0" w:color="auto"/>
        <w:left w:val="none" w:sz="0" w:space="0" w:color="auto"/>
        <w:bottom w:val="none" w:sz="0" w:space="0" w:color="auto"/>
        <w:right w:val="none" w:sz="0" w:space="0" w:color="auto"/>
      </w:divBdr>
    </w:div>
    <w:div w:id="2049908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2.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oter" Target="footer1.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3ae97cde-b9cb-4b62-a074-b944088483ff" xsi:nil="true"/>
    <lcf76f155ced4ddcb4097134ff3c332f xmlns="84d1fc6a-463a-4c3a-8f50-789a3c056a7d">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F016683970C4A40B02CA8A8EF8A7543" ma:contentTypeVersion="18" ma:contentTypeDescription="Create a new document." ma:contentTypeScope="" ma:versionID="5fd50baee964599e99c657faeddcfbac">
  <xsd:schema xmlns:xsd="http://www.w3.org/2001/XMLSchema" xmlns:xs="http://www.w3.org/2001/XMLSchema" xmlns:p="http://schemas.microsoft.com/office/2006/metadata/properties" xmlns:ns1="http://schemas.microsoft.com/sharepoint/v3" xmlns:ns2="3ae97cde-b9cb-4b62-a074-b944088483ff" xmlns:ns3="84d1fc6a-463a-4c3a-8f50-789a3c056a7d" targetNamespace="http://schemas.microsoft.com/office/2006/metadata/properties" ma:root="true" ma:fieldsID="e866662e97098d078bee277d5798d4c3" ns1:_="" ns2:_="" ns3:_="">
    <xsd:import namespace="http://schemas.microsoft.com/sharepoint/v3"/>
    <xsd:import namespace="3ae97cde-b9cb-4b62-a074-b944088483ff"/>
    <xsd:import namespace="84d1fc6a-463a-4c3a-8f50-789a3c056a7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1:_ip_UnifiedCompliancePolicyProperties" minOccurs="0"/>
                <xsd:element ref="ns1:_ip_UnifiedCompliancePolicyUIAc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description="" ma:hidden="true" ma:internalName="_ip_UnifiedCompliancePolicyProperties">
      <xsd:simpleType>
        <xsd:restriction base="dms:Note"/>
      </xsd:simpleType>
    </xsd:element>
    <xsd:element name="_ip_UnifiedCompliancePolicyUIAction" ma:index="16"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e97cde-b9cb-4b62-a074-b944088483f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5" nillable="true" ma:displayName="Taxonomy Catch All Column" ma:hidden="true" ma:list="{38ddb222-86de-4593-af2f-84732e6466fe}" ma:internalName="TaxCatchAll" ma:showField="CatchAllData" ma:web="3ae97cde-b9cb-4b62-a074-b944088483f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4d1fc6a-463a-4c3a-8f50-789a3c056a7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71421fa5-ccfa-4c76-8ae6-b2cc696e9262"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6D1DA8A-6875-42C3-B11A-ECDDCA9A9DCD}">
  <ds:schemaRefs>
    <ds:schemaRef ds:uri="http://schemas.microsoft.com/sharepoint/v3/contenttype/forms"/>
  </ds:schemaRefs>
</ds:datastoreItem>
</file>

<file path=customXml/itemProps2.xml><?xml version="1.0" encoding="utf-8"?>
<ds:datastoreItem xmlns:ds="http://schemas.openxmlformats.org/officeDocument/2006/customXml" ds:itemID="{F7098009-BA25-40D0-8196-4C662AEBA4E6}">
  <ds:schemaRefs>
    <ds:schemaRef ds:uri="http://purl.org/dc/terms/"/>
    <ds:schemaRef ds:uri="http://purl.org/dc/dcmitype/"/>
    <ds:schemaRef ds:uri="http://schemas.openxmlformats.org/package/2006/metadata/core-properties"/>
    <ds:schemaRef ds:uri="3ae97cde-b9cb-4b62-a074-b944088483ff"/>
    <ds:schemaRef ds:uri="http://schemas.microsoft.com/office/2006/metadata/properties"/>
    <ds:schemaRef ds:uri="http://schemas.microsoft.com/office/2006/documentManagement/types"/>
    <ds:schemaRef ds:uri="http://purl.org/dc/elements/1.1/"/>
    <ds:schemaRef ds:uri="http://www.w3.org/XML/1998/namespace"/>
    <ds:schemaRef ds:uri="http://schemas.microsoft.com/office/infopath/2007/PartnerControls"/>
    <ds:schemaRef ds:uri="84d1fc6a-463a-4c3a-8f50-789a3c056a7d"/>
    <ds:schemaRef ds:uri="http://schemas.microsoft.com/sharepoint/v3"/>
  </ds:schemaRefs>
</ds:datastoreItem>
</file>

<file path=customXml/itemProps3.xml><?xml version="1.0" encoding="utf-8"?>
<ds:datastoreItem xmlns:ds="http://schemas.openxmlformats.org/officeDocument/2006/customXml" ds:itemID="{BC5C1F6F-9DA6-4936-93B6-4EFC969EE2F2}">
  <ds:schemaRefs>
    <ds:schemaRef ds:uri="http://schemas.openxmlformats.org/officeDocument/2006/bibliography"/>
  </ds:schemaRefs>
</ds:datastoreItem>
</file>

<file path=customXml/itemProps4.xml><?xml version="1.0" encoding="utf-8"?>
<ds:datastoreItem xmlns:ds="http://schemas.openxmlformats.org/officeDocument/2006/customXml" ds:itemID="{610918B6-DCFE-48E2-8235-3FEC77F6A942}"/>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Dominykas Ulickas</dc:creator>
  <cp:keywords/>
  <cp:lastModifiedBy>Dominykas Ulickas</cp:lastModifiedBy>
  <cp:revision>8</cp:revision>
  <cp:lastPrinted>2020-04-17T18:25:00Z</cp:lastPrinted>
  <dcterms:created xsi:type="dcterms:W3CDTF">2023-04-14T07:59:00Z</dcterms:created>
  <dcterms:modified xsi:type="dcterms:W3CDTF">2023-04-17T14:50:55Z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0x010100BF016683970C4A40B02CA8A8EF8A7543</vt:lpwstr>
  </property>
  <property fmtid="{D5CDD505-2E9C-101B-9397-08002B2CF9AE}" pid="3" name="MediaServiceImageTags">
    <vt:lpwstr/>
  </property>
</Properties>
</file>