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0164633"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 xml:space="preserve">Registered </w:t>
            </w:r>
            <w:r w:rsidR="00A72840">
              <w:rPr>
                <w:rFonts w:ascii="Tahoma" w:hAnsi="Tahoma" w:cs="Tahoma"/>
                <w:sz w:val="20"/>
                <w:szCs w:val="20"/>
                <w:shd w:val="clear" w:color="auto" w:fill="FFFFFF"/>
                <w:lang w:val="en-US"/>
              </w:rPr>
              <w:t>office</w:t>
            </w:r>
            <w:r w:rsidRPr="00C737C7">
              <w:rPr>
                <w:rFonts w:ascii="Tahoma" w:hAnsi="Tahoma" w:cs="Tahoma"/>
                <w:sz w:val="20"/>
                <w:szCs w:val="20"/>
                <w:shd w:val="clear" w:color="auto" w:fill="FFFFFF"/>
                <w:lang w:val="en-US"/>
              </w:rPr>
              <w:t xml:space="preserve"> address</w:t>
            </w:r>
            <w:r w:rsidR="00A72840">
              <w:rPr>
                <w:rFonts w:ascii="Tahoma" w:hAnsi="Tahoma" w:cs="Tahoma"/>
                <w:sz w:val="20"/>
                <w:szCs w:val="20"/>
                <w:shd w:val="clear" w:color="auto" w:fill="FFFFFF"/>
                <w:lang w:val="en-US"/>
              </w:rPr>
              <w:t>:</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Manerheimo </w:t>
            </w:r>
            <w:proofErr w:type="spellStart"/>
            <w:r w:rsidR="00BE0401">
              <w:rPr>
                <w:rFonts w:ascii="Tahoma" w:hAnsi="Tahoma" w:cs="Tahoma"/>
                <w:sz w:val="20"/>
                <w:szCs w:val="20"/>
                <w:shd w:val="clear" w:color="auto" w:fill="FFFFFF"/>
                <w:lang w:val="en-US"/>
              </w:rPr>
              <w:t>st</w:t>
            </w:r>
            <w:r w:rsidR="005A033E" w:rsidRPr="005A033E">
              <w:rPr>
                <w:rFonts w:ascii="Tahoma" w:hAnsi="Tahoma" w:cs="Tahoma"/>
                <w:sz w:val="20"/>
                <w:szCs w:val="20"/>
                <w:shd w:val="clear" w:color="auto" w:fill="FFFFFF"/>
                <w:lang w:val="en-US"/>
              </w:rPr>
              <w:t>.</w:t>
            </w:r>
            <w:proofErr w:type="spellEnd"/>
            <w:r w:rsidR="005A033E" w:rsidRPr="005A033E">
              <w:rPr>
                <w:rFonts w:ascii="Tahoma" w:hAnsi="Tahoma" w:cs="Tahoma"/>
                <w:sz w:val="20"/>
                <w:szCs w:val="20"/>
                <w:shd w:val="clear" w:color="auto" w:fill="FFFFFF"/>
                <w:lang w:val="en-US"/>
              </w:rPr>
              <w:t xml:space="preserve">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 xml:space="preserve">ata on the company </w:t>
            </w:r>
            <w:proofErr w:type="gramStart"/>
            <w:r w:rsidR="005C3513" w:rsidRPr="00C737C7">
              <w:rPr>
                <w:rFonts w:ascii="Tahoma" w:hAnsi="Tahoma" w:cs="Tahoma"/>
                <w:iCs/>
                <w:sz w:val="20"/>
                <w:szCs w:val="20"/>
                <w:lang w:val="en-US"/>
              </w:rPr>
              <w:t>are</w:t>
            </w:r>
            <w:proofErr w:type="gramEnd"/>
            <w:r w:rsidR="005C3513" w:rsidRPr="00C737C7">
              <w:rPr>
                <w:rFonts w:ascii="Tahoma" w:hAnsi="Tahoma" w:cs="Tahoma"/>
                <w:iCs/>
                <w:sz w:val="20"/>
                <w:szCs w:val="20"/>
                <w:lang w:val="en-US"/>
              </w:rPr>
              <w:t xml:space="preserv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54DC072D"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25571A">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2613EE">
        <w:rPr>
          <w:rFonts w:ascii="Tahoma" w:hAnsi="Tahoma" w:cs="Tahoma"/>
          <w:b/>
          <w:bCs/>
          <w:sz w:val="20"/>
          <w:szCs w:val="20"/>
          <w:lang w:val="en-US"/>
        </w:rPr>
        <w:t>1</w:t>
      </w:r>
      <w:r w:rsidR="00D926E3">
        <w:rPr>
          <w:rFonts w:ascii="Tahoma" w:hAnsi="Tahoma" w:cs="Tahoma"/>
          <w:b/>
          <w:bCs/>
          <w:sz w:val="20"/>
          <w:szCs w:val="20"/>
          <w:lang w:val="en-US"/>
        </w:rPr>
        <w:t>7</w:t>
      </w:r>
      <w:r w:rsidR="00044694">
        <w:rPr>
          <w:rFonts w:ascii="Tahoma" w:hAnsi="Tahoma" w:cs="Tahoma"/>
          <w:b/>
          <w:bCs/>
          <w:sz w:val="20"/>
          <w:szCs w:val="20"/>
          <w:lang w:val="en-US"/>
        </w:rPr>
        <w:t xml:space="preserve"> </w:t>
      </w:r>
      <w:r w:rsidR="00D926E3">
        <w:rPr>
          <w:rFonts w:ascii="Tahoma" w:hAnsi="Tahoma" w:cs="Tahoma"/>
          <w:b/>
          <w:bCs/>
          <w:sz w:val="20"/>
          <w:szCs w:val="20"/>
          <w:lang w:val="en-US"/>
        </w:rPr>
        <w:t>OCTOBER</w:t>
      </w:r>
      <w:r w:rsidRPr="00C737C7">
        <w:rPr>
          <w:rFonts w:ascii="Tahoma" w:hAnsi="Tahoma" w:cs="Tahoma"/>
          <w:b/>
          <w:bCs/>
          <w:sz w:val="20"/>
          <w:szCs w:val="20"/>
          <w:lang w:val="en-US"/>
        </w:rPr>
        <w:t xml:space="preserve"> 202</w:t>
      </w:r>
      <w:r w:rsidR="002613EE">
        <w:rPr>
          <w:rFonts w:ascii="Tahoma" w:hAnsi="Tahoma" w:cs="Tahoma"/>
          <w:b/>
          <w:bCs/>
          <w:sz w:val="20"/>
          <w:szCs w:val="20"/>
          <w:lang w:val="en-US"/>
        </w:rPr>
        <w:t>5</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 xml:space="preserve">data about the voting shareholder </w:t>
      </w:r>
      <w:proofErr w:type="gramStart"/>
      <w:r w:rsidR="0050148F" w:rsidRPr="00C737C7">
        <w:rPr>
          <w:rStyle w:val="FontStyle13"/>
          <w:rFonts w:ascii="Tahoma" w:hAnsi="Tahoma" w:cs="Tahoma"/>
          <w:lang w:val="en-US"/>
        </w:rPr>
        <w:t>in</w:t>
      </w:r>
      <w:proofErr w:type="gramEnd"/>
      <w:r w:rsidR="0050148F" w:rsidRPr="00C737C7">
        <w:rPr>
          <w:rStyle w:val="FontStyle13"/>
          <w:rFonts w:ascii="Tahoma" w:hAnsi="Tahoma" w:cs="Tahoma"/>
          <w:lang w:val="en-US"/>
        </w:rPr>
        <w:t xml:space="preserve">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 xml:space="preserve">To elect the following person as </w:t>
            </w:r>
            <w:proofErr w:type="gramStart"/>
            <w:r w:rsidRPr="00C737C7">
              <w:rPr>
                <w:rFonts w:ascii="Tahoma" w:hAnsi="Tahoma" w:cs="Tahoma"/>
                <w:sz w:val="20"/>
                <w:szCs w:val="20"/>
                <w:lang w:val="en-US"/>
              </w:rPr>
              <w:t>the chair</w:t>
            </w:r>
            <w:proofErr w:type="gramEnd"/>
            <w:r w:rsidRPr="00C737C7">
              <w:rPr>
                <w:rFonts w:ascii="Tahoma" w:hAnsi="Tahoma" w:cs="Tahoma"/>
                <w:sz w:val="20"/>
                <w:szCs w:val="20"/>
                <w:lang w:val="en-US"/>
              </w:rPr>
              <w:t xml:space="preserve">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A40684"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A40684"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A40684"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A40684"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A40684"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A40684"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33F32A22"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32C2E400" w:rsidR="005B6343" w:rsidRPr="0061216B" w:rsidRDefault="003F53BF" w:rsidP="0061216B">
            <w:pPr>
              <w:spacing w:before="40" w:after="40" w:line="240" w:lineRule="exact"/>
              <w:jc w:val="both"/>
              <w:rPr>
                <w:rFonts w:ascii="Tahoma" w:hAnsi="Tahoma" w:cs="Tahoma"/>
                <w:sz w:val="20"/>
                <w:szCs w:val="20"/>
              </w:rPr>
            </w:pPr>
            <w:r w:rsidRPr="003F53BF">
              <w:rPr>
                <w:rFonts w:ascii="Tahoma" w:hAnsi="Tahoma" w:cs="Tahoma"/>
                <w:sz w:val="20"/>
                <w:szCs w:val="20"/>
                <w:lang w:val="en-US"/>
              </w:rPr>
              <w:t>Regarding the approval of the decision of the Board of LITGRID AB of 2025-09-25 to conclude a humanitarian aid provision agreement</w:t>
            </w:r>
          </w:p>
        </w:tc>
        <w:tc>
          <w:tcPr>
            <w:tcW w:w="3826" w:type="dxa"/>
            <w:vAlign w:val="center"/>
          </w:tcPr>
          <w:p w14:paraId="4CA1E335" w14:textId="77777777" w:rsidR="00A40684" w:rsidRPr="00A40684" w:rsidRDefault="00A40684" w:rsidP="00A40684">
            <w:pPr>
              <w:spacing w:before="40" w:after="40" w:line="240" w:lineRule="exact"/>
              <w:jc w:val="both"/>
              <w:rPr>
                <w:rFonts w:ascii="Tahoma" w:hAnsi="Tahoma" w:cs="Tahoma"/>
                <w:bCs/>
                <w:iCs/>
                <w:sz w:val="20"/>
                <w:szCs w:val="20"/>
              </w:rPr>
            </w:pPr>
            <w:r w:rsidRPr="00A40684">
              <w:rPr>
                <w:rFonts w:ascii="Tahoma" w:hAnsi="Tahoma" w:cs="Tahoma"/>
                <w:bCs/>
                <w:iCs/>
                <w:sz w:val="20"/>
                <w:szCs w:val="20"/>
              </w:rPr>
              <w:t>“1.1. To approve the Decision of 25 September 2025 of the Board of LITGRID AB to conclude the humanitarian aid provision agreement with the company authorised by the Cabinet of the Ministers of Ukraine to receive humanitarian aid, and to approve the essential terms of the humanitarian aid agreement as follows:</w:t>
            </w:r>
          </w:p>
          <w:p w14:paraId="79964E4E" w14:textId="77777777" w:rsidR="00A40684" w:rsidRPr="00A40684" w:rsidRDefault="00A40684" w:rsidP="00A40684">
            <w:pPr>
              <w:spacing w:before="40" w:after="40" w:line="240" w:lineRule="exact"/>
              <w:jc w:val="both"/>
              <w:rPr>
                <w:rFonts w:ascii="Tahoma" w:hAnsi="Tahoma" w:cs="Tahoma"/>
                <w:bCs/>
                <w:iCs/>
                <w:sz w:val="20"/>
                <w:szCs w:val="20"/>
              </w:rPr>
            </w:pPr>
            <w:r w:rsidRPr="00A40684">
              <w:rPr>
                <w:rFonts w:ascii="Tahoma" w:hAnsi="Tahoma" w:cs="Tahoma"/>
                <w:bCs/>
                <w:iCs/>
                <w:sz w:val="20"/>
                <w:szCs w:val="20"/>
              </w:rPr>
              <w:t>1.1.1. The subject-matter of the agreement – Humanitarian aid to the energy sector of Ukraine by providing the assets owned by the Company, the carrying amount of which is equal to EUR 0,87.</w:t>
            </w:r>
          </w:p>
          <w:p w14:paraId="1646EF50" w14:textId="77777777" w:rsidR="00A40684" w:rsidRPr="00A40684" w:rsidRDefault="00A40684" w:rsidP="00A40684">
            <w:pPr>
              <w:spacing w:before="40" w:after="40" w:line="240" w:lineRule="exact"/>
              <w:jc w:val="both"/>
              <w:rPr>
                <w:rFonts w:ascii="Tahoma" w:hAnsi="Tahoma" w:cs="Tahoma"/>
                <w:bCs/>
                <w:iCs/>
                <w:sz w:val="20"/>
                <w:szCs w:val="20"/>
              </w:rPr>
            </w:pPr>
            <w:r w:rsidRPr="00A40684">
              <w:rPr>
                <w:rFonts w:ascii="Tahoma" w:hAnsi="Tahoma" w:cs="Tahoma"/>
                <w:bCs/>
                <w:iCs/>
                <w:sz w:val="20"/>
                <w:szCs w:val="20"/>
              </w:rPr>
              <w:lastRenderedPageBreak/>
              <w:t xml:space="preserve">1.1.2. The parties to the agreement – LITGRID AB and the company authorised by the Cabinet of the Ministers of Ukraine to receive humanitarian </w:t>
            </w:r>
            <w:proofErr w:type="gramStart"/>
            <w:r w:rsidRPr="00A40684">
              <w:rPr>
                <w:rFonts w:ascii="Tahoma" w:hAnsi="Tahoma" w:cs="Tahoma"/>
                <w:bCs/>
                <w:iCs/>
                <w:sz w:val="20"/>
                <w:szCs w:val="20"/>
              </w:rPr>
              <w:t>aid;</w:t>
            </w:r>
            <w:proofErr w:type="gramEnd"/>
          </w:p>
          <w:p w14:paraId="3A5795F9" w14:textId="77777777" w:rsidR="00A40684" w:rsidRPr="00A40684" w:rsidRDefault="00A40684" w:rsidP="00A40684">
            <w:pPr>
              <w:spacing w:before="40" w:after="40" w:line="240" w:lineRule="exact"/>
              <w:jc w:val="both"/>
              <w:rPr>
                <w:rFonts w:ascii="Tahoma" w:hAnsi="Tahoma" w:cs="Tahoma"/>
                <w:bCs/>
                <w:iCs/>
                <w:sz w:val="20"/>
                <w:szCs w:val="20"/>
              </w:rPr>
            </w:pPr>
            <w:r w:rsidRPr="00A40684">
              <w:rPr>
                <w:rFonts w:ascii="Tahoma" w:hAnsi="Tahoma" w:cs="Tahoma"/>
                <w:bCs/>
                <w:iCs/>
                <w:sz w:val="20"/>
                <w:szCs w:val="20"/>
              </w:rPr>
              <w:t>1.1.3. The objective of the use of humanitarian aid – the restoration of the facilities of the Ukrainian energy sector that were damaged during the war.</w:t>
            </w:r>
          </w:p>
          <w:p w14:paraId="0C5D4845" w14:textId="66A092D7" w:rsidR="0053413D" w:rsidRPr="001D41CC" w:rsidRDefault="00A40684" w:rsidP="00CA2BDF">
            <w:pPr>
              <w:spacing w:before="40" w:after="40" w:line="240" w:lineRule="exact"/>
              <w:jc w:val="both"/>
              <w:rPr>
                <w:rFonts w:ascii="Tahoma" w:hAnsi="Tahoma" w:cs="Tahoma"/>
                <w:bCs/>
                <w:iCs/>
                <w:sz w:val="20"/>
                <w:szCs w:val="20"/>
              </w:rPr>
            </w:pPr>
            <w:r w:rsidRPr="00A40684">
              <w:rPr>
                <w:rFonts w:ascii="Tahoma" w:hAnsi="Tahoma" w:cs="Tahoma"/>
                <w:bCs/>
                <w:iCs/>
                <w:sz w:val="20"/>
                <w:szCs w:val="20"/>
              </w:rPr>
              <w:t>1.2. To authorise the Chief Executive Officer of LITGRID AB (with the right to sub-delegate) to conclude the humanitarian aid agreement under the essential terms of the agreement specified in point 1.1 of this decision and to agree other (non-essential) terms of this agreement.”</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56662256" w:rsidR="005B6343" w:rsidRPr="00C737C7" w:rsidRDefault="00A40684"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EndPr>
                <w:rPr>
                  <w:rStyle w:val="FontStyle13"/>
                </w:rPr>
              </w:sdtEndPr>
              <w:sdtContent>
                <w:r w:rsidR="00C56B59">
                  <w:rPr>
                    <w:rStyle w:val="FontStyle13"/>
                    <w:rFonts w:ascii="MS Gothic" w:eastAsia="MS Gothic" w:hAnsi="MS Gothic" w:cs="Tahoma" w:hint="eastAsia"/>
                    <w:b/>
                    <w:lang w:val="en-US"/>
                  </w:rPr>
                  <w:t>☐</w:t>
                </w:r>
              </w:sdtContent>
            </w:sdt>
            <w:r w:rsidR="005B634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A40684"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6AFF1FE5"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p>
    <w:sectPr w:rsidR="00AF57A2" w:rsidRPr="00C737C7" w:rsidSect="00A82994">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000B" w14:textId="77777777" w:rsidR="005A49B9" w:rsidRDefault="005A49B9">
      <w:pPr>
        <w:pStyle w:val="antraste"/>
      </w:pPr>
      <w:r>
        <w:separator/>
      </w:r>
    </w:p>
  </w:endnote>
  <w:endnote w:type="continuationSeparator" w:id="0">
    <w:p w14:paraId="7BBDDACA" w14:textId="77777777" w:rsidR="005A49B9" w:rsidRDefault="005A49B9">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3951" w14:textId="77777777" w:rsidR="005A49B9" w:rsidRDefault="005A49B9">
      <w:pPr>
        <w:pStyle w:val="antraste"/>
      </w:pPr>
      <w:r>
        <w:separator/>
      </w:r>
    </w:p>
  </w:footnote>
  <w:footnote w:type="continuationSeparator" w:id="0">
    <w:p w14:paraId="7D560BFD" w14:textId="77777777" w:rsidR="005A49B9" w:rsidRDefault="005A49B9">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94419C"/>
    <w:multiLevelType w:val="hybridMultilevel"/>
    <w:tmpl w:val="9C88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9489638">
    <w:abstractNumId w:val="0"/>
  </w:num>
  <w:num w:numId="2" w16cid:durableId="1862669882">
    <w:abstractNumId w:val="1"/>
  </w:num>
  <w:num w:numId="3" w16cid:durableId="1854801918">
    <w:abstractNumId w:val="2"/>
  </w:num>
  <w:num w:numId="4" w16cid:durableId="3465672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A94"/>
    <w:rsid w:val="00004E35"/>
    <w:rsid w:val="00006162"/>
    <w:rsid w:val="00006F3A"/>
    <w:rsid w:val="000074E7"/>
    <w:rsid w:val="00007506"/>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2B1"/>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4694"/>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9723A"/>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0E81"/>
    <w:rsid w:val="000D16B2"/>
    <w:rsid w:val="000D1783"/>
    <w:rsid w:val="000D21B0"/>
    <w:rsid w:val="000D227E"/>
    <w:rsid w:val="000D2393"/>
    <w:rsid w:val="000D33BF"/>
    <w:rsid w:val="000D3772"/>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C79"/>
    <w:rsid w:val="00113F9D"/>
    <w:rsid w:val="00114A41"/>
    <w:rsid w:val="00115308"/>
    <w:rsid w:val="001155E6"/>
    <w:rsid w:val="00115F24"/>
    <w:rsid w:val="0011699F"/>
    <w:rsid w:val="00116A14"/>
    <w:rsid w:val="00116C6F"/>
    <w:rsid w:val="001171BB"/>
    <w:rsid w:val="00117956"/>
    <w:rsid w:val="00117A62"/>
    <w:rsid w:val="00120A2E"/>
    <w:rsid w:val="00120CBB"/>
    <w:rsid w:val="00124EB0"/>
    <w:rsid w:val="00124F99"/>
    <w:rsid w:val="001260FB"/>
    <w:rsid w:val="00126169"/>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3B6E"/>
    <w:rsid w:val="0016511A"/>
    <w:rsid w:val="0016651D"/>
    <w:rsid w:val="00166858"/>
    <w:rsid w:val="0016793F"/>
    <w:rsid w:val="00167B75"/>
    <w:rsid w:val="0017177A"/>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095"/>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840"/>
    <w:rsid w:val="001D2AF2"/>
    <w:rsid w:val="001D35A7"/>
    <w:rsid w:val="001D41CC"/>
    <w:rsid w:val="001D60A6"/>
    <w:rsid w:val="001D6373"/>
    <w:rsid w:val="001D687F"/>
    <w:rsid w:val="001D7470"/>
    <w:rsid w:val="001D7F9A"/>
    <w:rsid w:val="001E1419"/>
    <w:rsid w:val="001E2F32"/>
    <w:rsid w:val="001E38A3"/>
    <w:rsid w:val="001E3D4D"/>
    <w:rsid w:val="001E424C"/>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118B"/>
    <w:rsid w:val="002040F0"/>
    <w:rsid w:val="002064F8"/>
    <w:rsid w:val="002066E4"/>
    <w:rsid w:val="00207250"/>
    <w:rsid w:val="00210F65"/>
    <w:rsid w:val="0021171F"/>
    <w:rsid w:val="00211C5F"/>
    <w:rsid w:val="00212443"/>
    <w:rsid w:val="002125CC"/>
    <w:rsid w:val="002126F2"/>
    <w:rsid w:val="002141BD"/>
    <w:rsid w:val="002143FF"/>
    <w:rsid w:val="0021476E"/>
    <w:rsid w:val="00220571"/>
    <w:rsid w:val="00220738"/>
    <w:rsid w:val="00221587"/>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571A"/>
    <w:rsid w:val="00256770"/>
    <w:rsid w:val="002567AD"/>
    <w:rsid w:val="0025705A"/>
    <w:rsid w:val="00257983"/>
    <w:rsid w:val="002613EE"/>
    <w:rsid w:val="002617A5"/>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770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04D"/>
    <w:rsid w:val="002D732D"/>
    <w:rsid w:val="002D77E6"/>
    <w:rsid w:val="002D7E10"/>
    <w:rsid w:val="002E0E53"/>
    <w:rsid w:val="002E0E64"/>
    <w:rsid w:val="002E1477"/>
    <w:rsid w:val="002E3534"/>
    <w:rsid w:val="002E3EC5"/>
    <w:rsid w:val="002E7023"/>
    <w:rsid w:val="002E7154"/>
    <w:rsid w:val="002F0449"/>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A82"/>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3D3"/>
    <w:rsid w:val="00373BD0"/>
    <w:rsid w:val="0037554D"/>
    <w:rsid w:val="00376148"/>
    <w:rsid w:val="00376683"/>
    <w:rsid w:val="00377903"/>
    <w:rsid w:val="003806C0"/>
    <w:rsid w:val="00380D18"/>
    <w:rsid w:val="00381A42"/>
    <w:rsid w:val="003824F1"/>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11A"/>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D7D06"/>
    <w:rsid w:val="003E0547"/>
    <w:rsid w:val="003E1815"/>
    <w:rsid w:val="003E1884"/>
    <w:rsid w:val="003E1ACE"/>
    <w:rsid w:val="003E1B56"/>
    <w:rsid w:val="003E2D81"/>
    <w:rsid w:val="003E3A00"/>
    <w:rsid w:val="003E3ECB"/>
    <w:rsid w:val="003E4231"/>
    <w:rsid w:val="003E60A0"/>
    <w:rsid w:val="003E60B7"/>
    <w:rsid w:val="003E6CEA"/>
    <w:rsid w:val="003E744F"/>
    <w:rsid w:val="003F0453"/>
    <w:rsid w:val="003F09EC"/>
    <w:rsid w:val="003F1C42"/>
    <w:rsid w:val="003F1D69"/>
    <w:rsid w:val="003F3A59"/>
    <w:rsid w:val="003F3EF1"/>
    <w:rsid w:val="003F3FE9"/>
    <w:rsid w:val="003F482D"/>
    <w:rsid w:val="003F4C17"/>
    <w:rsid w:val="003F4DE6"/>
    <w:rsid w:val="003F53BF"/>
    <w:rsid w:val="003F58DB"/>
    <w:rsid w:val="003F5E43"/>
    <w:rsid w:val="003F5E85"/>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301"/>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4F1D"/>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7E5"/>
    <w:rsid w:val="0049399A"/>
    <w:rsid w:val="00493E59"/>
    <w:rsid w:val="00493F74"/>
    <w:rsid w:val="00494438"/>
    <w:rsid w:val="00494BC0"/>
    <w:rsid w:val="004953B1"/>
    <w:rsid w:val="004956CA"/>
    <w:rsid w:val="0049570C"/>
    <w:rsid w:val="00496FE6"/>
    <w:rsid w:val="004979DE"/>
    <w:rsid w:val="00497D77"/>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413D"/>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4F34"/>
    <w:rsid w:val="00586170"/>
    <w:rsid w:val="0058741D"/>
    <w:rsid w:val="005878E5"/>
    <w:rsid w:val="00587A3B"/>
    <w:rsid w:val="005908CA"/>
    <w:rsid w:val="00590E88"/>
    <w:rsid w:val="00592700"/>
    <w:rsid w:val="00592936"/>
    <w:rsid w:val="00592D90"/>
    <w:rsid w:val="0059300D"/>
    <w:rsid w:val="005938B7"/>
    <w:rsid w:val="00594295"/>
    <w:rsid w:val="00594C89"/>
    <w:rsid w:val="005954EC"/>
    <w:rsid w:val="00595804"/>
    <w:rsid w:val="005965BD"/>
    <w:rsid w:val="005A033E"/>
    <w:rsid w:val="005A0B95"/>
    <w:rsid w:val="005A166C"/>
    <w:rsid w:val="005A1815"/>
    <w:rsid w:val="005A2CFB"/>
    <w:rsid w:val="005A2D7D"/>
    <w:rsid w:val="005A3565"/>
    <w:rsid w:val="005A3715"/>
    <w:rsid w:val="005A37ED"/>
    <w:rsid w:val="005A40A2"/>
    <w:rsid w:val="005A40B4"/>
    <w:rsid w:val="005A41CC"/>
    <w:rsid w:val="005A4585"/>
    <w:rsid w:val="005A4781"/>
    <w:rsid w:val="005A49B9"/>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378E"/>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216B"/>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5D4B"/>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4F91"/>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337"/>
    <w:rsid w:val="006D1819"/>
    <w:rsid w:val="006D2390"/>
    <w:rsid w:val="006D2827"/>
    <w:rsid w:val="006D2903"/>
    <w:rsid w:val="006D3EB9"/>
    <w:rsid w:val="006D4145"/>
    <w:rsid w:val="006D426F"/>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6BC"/>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1C"/>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42C6"/>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8AB"/>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9A"/>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0511"/>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6B"/>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1AA8"/>
    <w:rsid w:val="008D2889"/>
    <w:rsid w:val="008D2E7A"/>
    <w:rsid w:val="008D3F76"/>
    <w:rsid w:val="008D3FA5"/>
    <w:rsid w:val="008D3FAB"/>
    <w:rsid w:val="008D40A8"/>
    <w:rsid w:val="008D4DB8"/>
    <w:rsid w:val="008D5940"/>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57A"/>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288E"/>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17D15"/>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684"/>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7C7"/>
    <w:rsid w:val="00A638D0"/>
    <w:rsid w:val="00A66973"/>
    <w:rsid w:val="00A67CF4"/>
    <w:rsid w:val="00A7003A"/>
    <w:rsid w:val="00A71222"/>
    <w:rsid w:val="00A71D27"/>
    <w:rsid w:val="00A725AA"/>
    <w:rsid w:val="00A72840"/>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994"/>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B7DB7"/>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3809"/>
    <w:rsid w:val="00B445E2"/>
    <w:rsid w:val="00B44A53"/>
    <w:rsid w:val="00B45053"/>
    <w:rsid w:val="00B46B63"/>
    <w:rsid w:val="00B4775D"/>
    <w:rsid w:val="00B502E0"/>
    <w:rsid w:val="00B5048C"/>
    <w:rsid w:val="00B511E9"/>
    <w:rsid w:val="00B5316B"/>
    <w:rsid w:val="00B535C2"/>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86A67"/>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96A71"/>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4DFE"/>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0401"/>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646C"/>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B59"/>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2BDF"/>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30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39F"/>
    <w:rsid w:val="00D0669E"/>
    <w:rsid w:val="00D072A0"/>
    <w:rsid w:val="00D1066A"/>
    <w:rsid w:val="00D10E0B"/>
    <w:rsid w:val="00D11394"/>
    <w:rsid w:val="00D11E7B"/>
    <w:rsid w:val="00D12317"/>
    <w:rsid w:val="00D12C2F"/>
    <w:rsid w:val="00D12DFA"/>
    <w:rsid w:val="00D1396F"/>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4F8B"/>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77CD7"/>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6E3"/>
    <w:rsid w:val="00D9297D"/>
    <w:rsid w:val="00D92E1F"/>
    <w:rsid w:val="00D933C7"/>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51F8"/>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672"/>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31A"/>
    <w:rsid w:val="00E84D1E"/>
    <w:rsid w:val="00E85CE6"/>
    <w:rsid w:val="00E85F75"/>
    <w:rsid w:val="00E86FC0"/>
    <w:rsid w:val="00E87264"/>
    <w:rsid w:val="00E90A84"/>
    <w:rsid w:val="00E917D4"/>
    <w:rsid w:val="00E92502"/>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47CA"/>
    <w:rsid w:val="00EB6526"/>
    <w:rsid w:val="00EB68EB"/>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05702"/>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D3F"/>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5CAF"/>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F48A130F-771B-4715-850B-B98C7BD3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uiPriority w:val="99"/>
    <w:rsid w:val="003A2BAD"/>
    <w:rPr>
      <w:sz w:val="16"/>
      <w:szCs w:val="16"/>
    </w:rPr>
  </w:style>
  <w:style w:type="paragraph" w:styleId="CommentText">
    <w:name w:val="annotation text"/>
    <w:basedOn w:val="Normal"/>
    <w:link w:val="CommentTextChar"/>
    <w:uiPriority w:val="99"/>
    <w:rsid w:val="003A2BAD"/>
    <w:rPr>
      <w:sz w:val="20"/>
      <w:szCs w:val="20"/>
    </w:rPr>
  </w:style>
  <w:style w:type="character" w:customStyle="1" w:styleId="CommentTextChar">
    <w:name w:val="Comment Text Char"/>
    <w:basedOn w:val="DefaultParagraphFont"/>
    <w:link w:val="CommentText"/>
    <w:uiPriority w:val="99"/>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 w:type="paragraph" w:styleId="Revision">
    <w:name w:val="Revision"/>
    <w:hidden/>
    <w:uiPriority w:val="99"/>
    <w:semiHidden/>
    <w:rsid w:val="00A72840"/>
    <w:rPr>
      <w:sz w:val="24"/>
      <w:szCs w:val="24"/>
      <w:lang w:val="en-GB" w:eastAsia="en-US"/>
    </w:rPr>
  </w:style>
  <w:style w:type="character" w:styleId="UnresolvedMention">
    <w:name w:val="Unresolved Mention"/>
    <w:basedOn w:val="DefaultParagraphFont"/>
    <w:uiPriority w:val="99"/>
    <w:semiHidden/>
    <w:unhideWhenUsed/>
    <w:rsid w:val="00494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6793F"/>
    <w:rsid w:val="001869AD"/>
    <w:rsid w:val="001A6AAF"/>
    <w:rsid w:val="001C7ED2"/>
    <w:rsid w:val="00203FCB"/>
    <w:rsid w:val="00225A92"/>
    <w:rsid w:val="002617A5"/>
    <w:rsid w:val="00290853"/>
    <w:rsid w:val="002E7F34"/>
    <w:rsid w:val="00324FDF"/>
    <w:rsid w:val="00326647"/>
    <w:rsid w:val="00342A82"/>
    <w:rsid w:val="003532FE"/>
    <w:rsid w:val="0037073B"/>
    <w:rsid w:val="003E1815"/>
    <w:rsid w:val="0042762B"/>
    <w:rsid w:val="004D691E"/>
    <w:rsid w:val="005259FA"/>
    <w:rsid w:val="00530858"/>
    <w:rsid w:val="005575E8"/>
    <w:rsid w:val="00594C89"/>
    <w:rsid w:val="005A2D7D"/>
    <w:rsid w:val="005E4E93"/>
    <w:rsid w:val="005F0E44"/>
    <w:rsid w:val="0061001B"/>
    <w:rsid w:val="006D0D44"/>
    <w:rsid w:val="006F5A20"/>
    <w:rsid w:val="0079634A"/>
    <w:rsid w:val="007B751C"/>
    <w:rsid w:val="007E3BE8"/>
    <w:rsid w:val="00840D5B"/>
    <w:rsid w:val="00844AA3"/>
    <w:rsid w:val="0087368A"/>
    <w:rsid w:val="008820BA"/>
    <w:rsid w:val="00980E27"/>
    <w:rsid w:val="009B2E5F"/>
    <w:rsid w:val="009D490B"/>
    <w:rsid w:val="009E3691"/>
    <w:rsid w:val="00A84194"/>
    <w:rsid w:val="00B0750E"/>
    <w:rsid w:val="00B123CB"/>
    <w:rsid w:val="00B70730"/>
    <w:rsid w:val="00B86A67"/>
    <w:rsid w:val="00B969A9"/>
    <w:rsid w:val="00BA4069"/>
    <w:rsid w:val="00BC0938"/>
    <w:rsid w:val="00BE6FE5"/>
    <w:rsid w:val="00C11546"/>
    <w:rsid w:val="00C11FE7"/>
    <w:rsid w:val="00C14644"/>
    <w:rsid w:val="00C45992"/>
    <w:rsid w:val="00C95D2E"/>
    <w:rsid w:val="00CA5776"/>
    <w:rsid w:val="00CF45C0"/>
    <w:rsid w:val="00D0639F"/>
    <w:rsid w:val="00EB7C04"/>
    <w:rsid w:val="00EC241A"/>
    <w:rsid w:val="00F1504F"/>
    <w:rsid w:val="00FA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4.xml><?xml version="1.0" encoding="utf-8"?>
<ds:datastoreItem xmlns:ds="http://schemas.openxmlformats.org/officeDocument/2006/customXml" ds:itemID="{604F7D04-9115-425D-AB53-590173D9E6C1}">
  <ds:schemaRefs>
    <ds:schemaRef ds:uri="http://schemas.microsoft.com/sharepoint/v3/contenttype/forms"/>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86</TotalTime>
  <Pages>2</Pages>
  <Words>2273</Words>
  <Characters>1296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Šumskas</dc:creator>
  <cp:keywords/>
  <dc:description/>
  <cp:lastModifiedBy>Vaida Kumštienė</cp:lastModifiedBy>
  <cp:revision>23</cp:revision>
  <cp:lastPrinted>2014-03-14T08:41:00Z</cp:lastPrinted>
  <dcterms:created xsi:type="dcterms:W3CDTF">2022-03-25T13:13:00Z</dcterms:created>
  <dcterms:modified xsi:type="dcterms:W3CDTF">2025-09-23T13:19:00Z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