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F3" w:rsidRPr="00914BB5" w:rsidRDefault="00FD18A3" w:rsidP="002D1AF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4293235</wp:posOffset>
            </wp:positionH>
            <wp:positionV relativeFrom="page">
              <wp:posOffset>568325</wp:posOffset>
            </wp:positionV>
            <wp:extent cx="1618615" cy="250190"/>
            <wp:effectExtent l="19050" t="0" r="635" b="0"/>
            <wp:wrapSquare wrapText="bothSides"/>
            <wp:docPr id="3" name="Billede 3" descr="Nykredit_RGB_4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ykredit_RGB_45m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17A" w:rsidRPr="00914BB5">
        <w:rPr>
          <w:noProof/>
        </w:rPr>
        <w:t xml:space="preserve">Til </w:t>
      </w:r>
      <w:r w:rsidR="00543B4D" w:rsidRPr="00010622">
        <w:t>Nasdaq</w:t>
      </w:r>
      <w:r w:rsidR="00543B4D" w:rsidRPr="00914BB5">
        <w:rPr>
          <w:noProof/>
        </w:rPr>
        <w:t xml:space="preserve"> </w:t>
      </w:r>
      <w:r w:rsidR="002D1AF3" w:rsidRPr="00914BB5">
        <w:rPr>
          <w:noProof/>
        </w:rPr>
        <w:t xml:space="preserve">Copenhagen </w:t>
      </w:r>
    </w:p>
    <w:p w:rsidR="0099117A" w:rsidRPr="00914BB5" w:rsidRDefault="0099117A"/>
    <w:p w:rsidR="0099117A" w:rsidRPr="00914BB5" w:rsidRDefault="0099117A"/>
    <w:p w:rsidR="0099117A" w:rsidRPr="00914BB5" w:rsidRDefault="0099117A"/>
    <w:p w:rsidR="0099117A" w:rsidRPr="00914BB5" w:rsidRDefault="0099117A"/>
    <w:p w:rsidR="0099117A" w:rsidRPr="00914BB5" w:rsidRDefault="0099117A"/>
    <w:p w:rsidR="0099117A" w:rsidRPr="00914BB5" w:rsidRDefault="0099117A"/>
    <w:p w:rsidR="0099117A" w:rsidRPr="00914BB5" w:rsidRDefault="0099117A"/>
    <w:p w:rsidR="0099117A" w:rsidRPr="00914BB5" w:rsidRDefault="0099117A"/>
    <w:p w:rsidR="0099117A" w:rsidRPr="00914BB5" w:rsidRDefault="0099117A"/>
    <w:p w:rsidR="0099117A" w:rsidRPr="00914BB5" w:rsidRDefault="00281500" w:rsidP="0099117A">
      <w:pPr>
        <w:pStyle w:val="Overskrift2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3.6pt;margin-top:12pt;width:108pt;height:23.8pt;z-index:251657216;mso-position-horizontal-relative:page" stroked="f">
            <v:textbox style="mso-next-textbox:#_x0000_s1026" inset="0,0,0,0">
              <w:txbxContent>
                <w:p w:rsidR="00385555" w:rsidRDefault="00F639D4">
                  <w:r>
                    <w:rPr>
                      <w:noProof/>
                    </w:rPr>
                    <w:fldChar w:fldCharType="begin"/>
                  </w:r>
                  <w:r w:rsidR="00385555">
                    <w:rPr>
                      <w:noProof/>
                    </w:rPr>
                    <w:instrText xml:space="preserve"> TIME \@ "d. MMMM yyyy" </w:instrText>
                  </w:r>
                  <w:r>
                    <w:rPr>
                      <w:noProof/>
                    </w:rPr>
                    <w:fldChar w:fldCharType="separate"/>
                  </w:r>
                  <w:r w:rsidR="007F401A">
                    <w:rPr>
                      <w:noProof/>
                    </w:rPr>
                    <w:t>14. januar 2019</w:t>
                  </w:r>
                  <w:r>
                    <w:rPr>
                      <w:noProof/>
                    </w:rPr>
                    <w:fldChar w:fldCharType="end"/>
                  </w:r>
                </w:p>
              </w:txbxContent>
            </v:textbox>
            <w10:wrap anchorx="page"/>
          </v:shape>
        </w:pict>
      </w:r>
    </w:p>
    <w:p w:rsidR="0099117A" w:rsidRPr="0078243F" w:rsidRDefault="0099117A" w:rsidP="0099117A">
      <w:pPr>
        <w:pStyle w:val="Overskrift2"/>
      </w:pPr>
      <w:bookmarkStart w:id="0" w:name="_GoBack"/>
      <w:r w:rsidRPr="0078243F">
        <w:rPr>
          <w:noProof/>
        </w:rPr>
        <w:t>Ekstraordinære indfrielser (CK93)</w:t>
      </w:r>
      <w:bookmarkEnd w:id="0"/>
    </w:p>
    <w:p w:rsidR="0099117A" w:rsidRPr="0078243F" w:rsidRDefault="0099117A" w:rsidP="0099117A"/>
    <w:p w:rsidR="00311880" w:rsidRPr="00315239" w:rsidRDefault="00311880" w:rsidP="00D35299">
      <w:bookmarkStart w:id="1" w:name="Tekst2"/>
      <w:r w:rsidRPr="0078243F">
        <w:t>I medfør af lov om værdipapirhandel §</w:t>
      </w:r>
      <w:r>
        <w:t xml:space="preserve"> </w:t>
      </w:r>
      <w:r w:rsidRPr="0078243F">
        <w:t>27</w:t>
      </w:r>
      <w:r>
        <w:t>a</w:t>
      </w:r>
      <w:r w:rsidRPr="0078243F">
        <w:t>, stk. 1</w:t>
      </w:r>
      <w:r w:rsidR="001E4972">
        <w:t>,</w:t>
      </w:r>
      <w:r w:rsidRPr="0078243F">
        <w:t xml:space="preserve"> offentliggør Nykredit Realkredit A/S </w:t>
      </w:r>
      <w:bookmarkEnd w:id="1"/>
      <w:r>
        <w:t>hermed oplysninger om ekstraordinære indfrielser (CK93) pr. den</w:t>
      </w:r>
      <w:r w:rsidR="00F54FEC">
        <w:t xml:space="preserve"> </w:t>
      </w:r>
      <w:r w:rsidR="00A46033">
        <w:t>11</w:t>
      </w:r>
      <w:r w:rsidR="00411925">
        <w:t>. januar 2019</w:t>
      </w:r>
      <w:r>
        <w:t xml:space="preserve"> i vedhæftede fil.</w:t>
      </w:r>
    </w:p>
    <w:p w:rsidR="00311880" w:rsidRPr="00196F7C" w:rsidRDefault="00311880" w:rsidP="00311880">
      <w:pPr>
        <w:rPr>
          <w:szCs w:val="18"/>
        </w:rPr>
      </w:pPr>
    </w:p>
    <w:p w:rsidR="000C6FFF" w:rsidRPr="00D524CF" w:rsidRDefault="00311880" w:rsidP="00946A4F">
      <w:pPr>
        <w:rPr>
          <w:rFonts w:ascii="Calibri" w:hAnsi="Calibri"/>
          <w:sz w:val="22"/>
        </w:rPr>
      </w:pPr>
      <w:r w:rsidRPr="00196F7C">
        <w:rPr>
          <w:bCs/>
          <w:color w:val="000000"/>
          <w:szCs w:val="18"/>
        </w:rPr>
        <w:t xml:space="preserve">Oplysningerne vil endvidere på sædvanlig måde blive formidlet </w:t>
      </w:r>
      <w:r w:rsidRPr="000C6FFF">
        <w:rPr>
          <w:bCs/>
          <w:color w:val="000000"/>
          <w:szCs w:val="18"/>
        </w:rPr>
        <w:t xml:space="preserve">via </w:t>
      </w:r>
      <w:r w:rsidR="00543B4D" w:rsidRPr="00543B4D">
        <w:t>Nasdaq</w:t>
      </w:r>
      <w:r w:rsidR="00543B4D" w:rsidRPr="000C6FFF">
        <w:rPr>
          <w:noProof/>
        </w:rPr>
        <w:t xml:space="preserve"> </w:t>
      </w:r>
      <w:r w:rsidR="002D1AF3" w:rsidRPr="000C6FFF">
        <w:rPr>
          <w:noProof/>
        </w:rPr>
        <w:t>Copenhagen</w:t>
      </w:r>
      <w:r w:rsidR="00C23895" w:rsidRPr="000C6FFF">
        <w:rPr>
          <w:noProof/>
        </w:rPr>
        <w:t>.</w:t>
      </w:r>
      <w:r w:rsidR="000C6FFF" w:rsidRPr="000C6FFF">
        <w:rPr>
          <w:noProof/>
        </w:rPr>
        <w:t xml:space="preserve"> Op</w:t>
      </w:r>
      <w:r w:rsidR="000C6FFF">
        <w:rPr>
          <w:noProof/>
        </w:rPr>
        <w:t xml:space="preserve">lysningerne </w:t>
      </w:r>
      <w:r w:rsidR="00D35299">
        <w:rPr>
          <w:noProof/>
        </w:rPr>
        <w:t>findes også</w:t>
      </w:r>
      <w:r w:rsidR="000C6FFF">
        <w:rPr>
          <w:noProof/>
        </w:rPr>
        <w:t xml:space="preserve"> i excel-format i Nykredits obligationsdatabase på</w:t>
      </w:r>
      <w:r w:rsidR="00D35299">
        <w:rPr>
          <w:noProof/>
        </w:rPr>
        <w:t xml:space="preserve"> </w:t>
      </w:r>
      <w:hyperlink r:id="rId8" w:history="1">
        <w:r w:rsidR="00C5642A">
          <w:rPr>
            <w:rStyle w:val="Hyperlink"/>
          </w:rPr>
          <w:t>https://www.nykredit.com/investor-relations/regnskabsaflaggelse/Ekstraordinare-indfrielser/</w:t>
        </w:r>
      </w:hyperlink>
      <w:r w:rsidR="00C5642A">
        <w:t>.</w:t>
      </w:r>
    </w:p>
    <w:p w:rsidR="00311880" w:rsidRPr="00CC3464" w:rsidRDefault="00311880" w:rsidP="00311880">
      <w:pPr>
        <w:rPr>
          <w:szCs w:val="18"/>
        </w:rPr>
      </w:pPr>
    </w:p>
    <w:p w:rsidR="00A612F6" w:rsidRPr="00CC3464" w:rsidRDefault="00A612F6" w:rsidP="00674C17">
      <w:pPr>
        <w:rPr>
          <w:szCs w:val="18"/>
        </w:rPr>
      </w:pPr>
      <w:r w:rsidRPr="00CC3464">
        <w:rPr>
          <w:szCs w:val="18"/>
        </w:rPr>
        <w:t xml:space="preserve">For yderligere informationer om dataformat og -indhold henvises til </w:t>
      </w:r>
      <w:proofErr w:type="spellStart"/>
      <w:r w:rsidR="00543B4D" w:rsidRPr="00543B4D">
        <w:t>Nasdaq</w:t>
      </w:r>
      <w:r w:rsidR="00BB0D09" w:rsidRPr="00CC3464">
        <w:rPr>
          <w:szCs w:val="18"/>
        </w:rPr>
        <w:t>s</w:t>
      </w:r>
      <w:proofErr w:type="spellEnd"/>
      <w:r w:rsidRPr="00CC3464">
        <w:rPr>
          <w:szCs w:val="18"/>
        </w:rPr>
        <w:t xml:space="preserve"> hjemmeside.</w:t>
      </w:r>
    </w:p>
    <w:p w:rsidR="00A612F6" w:rsidRPr="00CC3464" w:rsidRDefault="00A612F6" w:rsidP="00C67F9A">
      <w:pPr>
        <w:rPr>
          <w:szCs w:val="18"/>
        </w:rPr>
      </w:pPr>
    </w:p>
    <w:p w:rsidR="00786E91" w:rsidRPr="00CC3464" w:rsidRDefault="00010622" w:rsidP="00786E91">
      <w:r>
        <w:t>Spørgsmål kan rettes til head of investor relations Morten Bækmand Nielsen på tlf. 44 55 15 21.</w:t>
      </w:r>
    </w:p>
    <w:p w:rsidR="00311880" w:rsidRPr="00CC3464" w:rsidRDefault="00311880" w:rsidP="00311880"/>
    <w:p w:rsidR="00311880" w:rsidRDefault="00311880" w:rsidP="00311880">
      <w:r w:rsidRPr="00CC3464">
        <w:t>Med venlig</w:t>
      </w:r>
      <w:r>
        <w:t xml:space="preserve"> hilsen</w:t>
      </w:r>
    </w:p>
    <w:p w:rsidR="00311880" w:rsidRPr="0099117A" w:rsidRDefault="00311880" w:rsidP="00311880">
      <w:r>
        <w:t>Nykredit Realkredit A/S</w:t>
      </w:r>
    </w:p>
    <w:p w:rsidR="00311880" w:rsidRPr="0099117A" w:rsidRDefault="00311880" w:rsidP="00311880"/>
    <w:p w:rsidR="0099117A" w:rsidRPr="0099117A" w:rsidRDefault="0099117A">
      <w:pPr>
        <w:pStyle w:val="Persondata"/>
      </w:pPr>
    </w:p>
    <w:sectPr w:rsidR="0099117A" w:rsidRPr="0099117A" w:rsidSect="00105F2D">
      <w:footerReference w:type="default" r:id="rId9"/>
      <w:footerReference w:type="first" r:id="rId10"/>
      <w:type w:val="continuous"/>
      <w:pgSz w:w="11906" w:h="16838" w:code="9"/>
      <w:pgMar w:top="2268" w:right="2835" w:bottom="226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500" w:rsidRDefault="00281500">
      <w:r>
        <w:separator/>
      </w:r>
    </w:p>
  </w:endnote>
  <w:endnote w:type="continuationSeparator" w:id="0">
    <w:p w:rsidR="00281500" w:rsidRDefault="0028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55" w:rsidRPr="0099117A" w:rsidRDefault="00281500">
    <w:pPr>
      <w:pStyle w:val="Sidefo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4.5pt;margin-top:802.3pt;width:43.15pt;height:14.15pt;z-index:251658752;mso-position-horizontal-relative:page;mso-position-vertical-relative:page" o:allowincell="f" filled="f" stroked="f">
          <v:textbox inset="0,0,0,0">
            <w:txbxContent>
              <w:p w:rsidR="00385555" w:rsidRDefault="00385555">
                <w:pPr>
                  <w:pStyle w:val="Sidefod"/>
                </w:pPr>
                <w:r>
                  <w:t xml:space="preserve">Side </w:t>
                </w:r>
                <w:r>
                  <w:rPr>
                    <w:noProof/>
                  </w:rPr>
                  <w:t>1</w:t>
                </w:r>
                <w:r>
                  <w:t>/</w:t>
                </w:r>
                <w:r>
                  <w:rPr>
                    <w:rStyle w:val="Sidetal"/>
                    <w:noProof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555" w:rsidRPr="0099117A" w:rsidRDefault="00281500">
    <w:pPr>
      <w:pStyle w:val="Sidefo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3.6pt;margin-top:737.1pt;width:99.2pt;height:76.55pt;z-index:251657728;mso-position-horizontal-relative:page;mso-position-vertical-relative:page" o:allowincell="f" filled="f" stroked="f">
          <v:textbox style="mso-next-textbox:#_x0000_s2050" inset="0,0,0,0">
            <w:txbxContent>
              <w:p w:rsidR="00385555" w:rsidRDefault="00385555">
                <w:pPr>
                  <w:pStyle w:val="Persondata"/>
                </w:pPr>
              </w:p>
              <w:p w:rsidR="00385555" w:rsidRDefault="00385555">
                <w:pPr>
                  <w:pStyle w:val="Persondata"/>
                </w:pPr>
                <w:r w:rsidRPr="00566231">
                  <w:t>Nykredit Realkredit A/S</w:t>
                </w:r>
              </w:p>
              <w:p w:rsidR="00385555" w:rsidRDefault="00385555">
                <w:pPr>
                  <w:pStyle w:val="Persondata"/>
                </w:pPr>
                <w:r w:rsidRPr="00566231">
                  <w:t xml:space="preserve">Kalvebod Brygge 1-3  </w:t>
                </w:r>
              </w:p>
              <w:p w:rsidR="00385555" w:rsidRDefault="00385555">
                <w:pPr>
                  <w:pStyle w:val="Persondata"/>
                </w:pPr>
                <w:r w:rsidRPr="00566231">
                  <w:t>1780</w:t>
                </w:r>
                <w:r>
                  <w:t xml:space="preserve"> </w:t>
                </w:r>
                <w:r w:rsidRPr="00566231">
                  <w:t xml:space="preserve">København V </w:t>
                </w:r>
              </w:p>
              <w:p w:rsidR="00385555" w:rsidRDefault="00385555">
                <w:pPr>
                  <w:pStyle w:val="Persondata"/>
                </w:pPr>
                <w:r>
                  <w:t xml:space="preserve">Tlf. </w:t>
                </w:r>
                <w:r w:rsidRPr="00566231">
                  <w:t>44 55 10 00</w:t>
                </w:r>
              </w:p>
              <w:p w:rsidR="00385555" w:rsidRDefault="00385555">
                <w:pPr>
                  <w:pStyle w:val="Sidefod"/>
                </w:pPr>
                <w:r>
                  <w:t>www.nykredit.dk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1in;margin-top:799.45pt;width:100.8pt;height:14.15pt;z-index:251656704;mso-position-horizontal-relative:page;mso-position-vertical-relative:page" o:allowincell="f" stroked="f">
          <v:textbox style="mso-next-textbox:#_x0000_s2049" inset="0,0,0,0">
            <w:txbxContent>
              <w:p w:rsidR="00385555" w:rsidRPr="0099117A" w:rsidRDefault="00385555">
                <w:pPr>
                  <w:pStyle w:val="Selskab"/>
                  <w:rPr>
                    <w:lang w:val="en-GB"/>
                  </w:rPr>
                </w:pPr>
                <w:r w:rsidRPr="00566231">
                  <w:rPr>
                    <w:noProof/>
                    <w:lang w:val="en-GB"/>
                  </w:rPr>
                  <w:t>Nykredit Realkredit A/S</w:t>
                </w:r>
              </w:p>
              <w:p w:rsidR="00385555" w:rsidRPr="00E936F0" w:rsidRDefault="00385555">
                <w:pPr>
                  <w:pStyle w:val="Selskab"/>
                  <w:rPr>
                    <w:lang w:val="en-US"/>
                  </w:rPr>
                </w:pPr>
                <w:r w:rsidRPr="0099117A">
                  <w:rPr>
                    <w:lang w:val="en-GB"/>
                  </w:rPr>
                  <w:t>CVR-</w:t>
                </w:r>
                <w:proofErr w:type="spellStart"/>
                <w:r w:rsidRPr="0099117A">
                  <w:rPr>
                    <w:lang w:val="en-GB"/>
                  </w:rPr>
                  <w:t>nr</w:t>
                </w:r>
                <w:proofErr w:type="spellEnd"/>
                <w:r w:rsidRPr="0099117A">
                  <w:rPr>
                    <w:lang w:val="en-GB"/>
                  </w:rPr>
                  <w:t xml:space="preserve">. </w:t>
                </w:r>
                <w:r w:rsidRPr="00566231">
                  <w:rPr>
                    <w:noProof/>
                    <w:lang w:val="en-GB"/>
                  </w:rPr>
                  <w:t xml:space="preserve">12 71 92 80 </w:t>
                </w:r>
              </w:p>
            </w:txbxContent>
          </v:textbox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500" w:rsidRDefault="00281500">
      <w:r>
        <w:separator/>
      </w:r>
    </w:p>
  </w:footnote>
  <w:footnote w:type="continuationSeparator" w:id="0">
    <w:p w:rsidR="00281500" w:rsidRDefault="0028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3095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F2A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665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AC2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721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4C6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C2C5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4E2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50D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AED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25CE8"/>
    <w:multiLevelType w:val="singleLevel"/>
    <w:tmpl w:val="1D360C2C"/>
    <w:lvl w:ilvl="0">
      <w:start w:val="1"/>
      <w:numFmt w:val="lowerLetter"/>
      <w:pStyle w:val="Alfabetliste"/>
      <w:lvlText w:val="%1."/>
      <w:lvlJc w:val="left"/>
      <w:pPr>
        <w:tabs>
          <w:tab w:val="num" w:pos="927"/>
        </w:tabs>
        <w:ind w:left="851" w:hanging="284"/>
      </w:pPr>
    </w:lvl>
  </w:abstractNum>
  <w:abstractNum w:abstractNumId="11" w15:restartNumberingAfterBreak="0">
    <w:nsid w:val="10A300E1"/>
    <w:multiLevelType w:val="singleLevel"/>
    <w:tmpl w:val="44B6900A"/>
    <w:lvl w:ilvl="0">
      <w:start w:val="1"/>
      <w:numFmt w:val="bullet"/>
      <w:pStyle w:val="Bullet2"/>
      <w:lvlText w:val="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</w:abstractNum>
  <w:abstractNum w:abstractNumId="12" w15:restartNumberingAfterBreak="0">
    <w:nsid w:val="27A63CE7"/>
    <w:multiLevelType w:val="singleLevel"/>
    <w:tmpl w:val="0F7ED1B0"/>
    <w:lvl w:ilvl="0">
      <w:start w:val="1"/>
      <w:numFmt w:val="decimal"/>
      <w:pStyle w:val="Nummerliste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48DB3C5D"/>
    <w:multiLevelType w:val="singleLevel"/>
    <w:tmpl w:val="7AA80F7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61136960"/>
    <w:multiLevelType w:val="hybridMultilevel"/>
    <w:tmpl w:val="A91289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9117A"/>
    <w:rsid w:val="000001A4"/>
    <w:rsid w:val="00000DDC"/>
    <w:rsid w:val="00004ED0"/>
    <w:rsid w:val="000063A1"/>
    <w:rsid w:val="00010622"/>
    <w:rsid w:val="000208CD"/>
    <w:rsid w:val="00020C2D"/>
    <w:rsid w:val="000219C2"/>
    <w:rsid w:val="000237AF"/>
    <w:rsid w:val="000242AB"/>
    <w:rsid w:val="000261BD"/>
    <w:rsid w:val="000262A0"/>
    <w:rsid w:val="00030AA3"/>
    <w:rsid w:val="00030B3C"/>
    <w:rsid w:val="00032DB3"/>
    <w:rsid w:val="000455B4"/>
    <w:rsid w:val="0004583F"/>
    <w:rsid w:val="0005117A"/>
    <w:rsid w:val="00052073"/>
    <w:rsid w:val="00052599"/>
    <w:rsid w:val="00054621"/>
    <w:rsid w:val="00056131"/>
    <w:rsid w:val="000612FC"/>
    <w:rsid w:val="000648B4"/>
    <w:rsid w:val="00071400"/>
    <w:rsid w:val="0007197E"/>
    <w:rsid w:val="000740E5"/>
    <w:rsid w:val="00080C40"/>
    <w:rsid w:val="000855AC"/>
    <w:rsid w:val="00087F16"/>
    <w:rsid w:val="00087FA7"/>
    <w:rsid w:val="00095F37"/>
    <w:rsid w:val="000960DE"/>
    <w:rsid w:val="00097D22"/>
    <w:rsid w:val="000A5AC2"/>
    <w:rsid w:val="000B03EE"/>
    <w:rsid w:val="000B1E4F"/>
    <w:rsid w:val="000B306F"/>
    <w:rsid w:val="000B3DAF"/>
    <w:rsid w:val="000C049F"/>
    <w:rsid w:val="000C1DD1"/>
    <w:rsid w:val="000C2B54"/>
    <w:rsid w:val="000C52B4"/>
    <w:rsid w:val="000C6FFF"/>
    <w:rsid w:val="000E10B0"/>
    <w:rsid w:val="000E10CD"/>
    <w:rsid w:val="000E2547"/>
    <w:rsid w:val="000E2695"/>
    <w:rsid w:val="000E342E"/>
    <w:rsid w:val="000E5CCC"/>
    <w:rsid w:val="000E7B03"/>
    <w:rsid w:val="000F2C16"/>
    <w:rsid w:val="000F4B93"/>
    <w:rsid w:val="000F7131"/>
    <w:rsid w:val="00100A4E"/>
    <w:rsid w:val="00105F2D"/>
    <w:rsid w:val="00106645"/>
    <w:rsid w:val="00106D9D"/>
    <w:rsid w:val="0011092C"/>
    <w:rsid w:val="0011295D"/>
    <w:rsid w:val="001159EE"/>
    <w:rsid w:val="00116AAF"/>
    <w:rsid w:val="00116AB1"/>
    <w:rsid w:val="00117437"/>
    <w:rsid w:val="0012059B"/>
    <w:rsid w:val="00120798"/>
    <w:rsid w:val="00120A55"/>
    <w:rsid w:val="00121788"/>
    <w:rsid w:val="00122CD6"/>
    <w:rsid w:val="00125564"/>
    <w:rsid w:val="00125A54"/>
    <w:rsid w:val="00125AFA"/>
    <w:rsid w:val="00127AAB"/>
    <w:rsid w:val="00127B0C"/>
    <w:rsid w:val="00131C8E"/>
    <w:rsid w:val="0013207A"/>
    <w:rsid w:val="00132D99"/>
    <w:rsid w:val="00134027"/>
    <w:rsid w:val="00135047"/>
    <w:rsid w:val="0013648C"/>
    <w:rsid w:val="00137687"/>
    <w:rsid w:val="001400D1"/>
    <w:rsid w:val="00143E28"/>
    <w:rsid w:val="00151F9D"/>
    <w:rsid w:val="001530BA"/>
    <w:rsid w:val="00156D47"/>
    <w:rsid w:val="00160126"/>
    <w:rsid w:val="00160B71"/>
    <w:rsid w:val="001620D9"/>
    <w:rsid w:val="001635BF"/>
    <w:rsid w:val="00163A43"/>
    <w:rsid w:val="00164757"/>
    <w:rsid w:val="00166772"/>
    <w:rsid w:val="00170340"/>
    <w:rsid w:val="00170C83"/>
    <w:rsid w:val="00170DD8"/>
    <w:rsid w:val="00171534"/>
    <w:rsid w:val="00174BCD"/>
    <w:rsid w:val="00174FA0"/>
    <w:rsid w:val="00176371"/>
    <w:rsid w:val="0018136C"/>
    <w:rsid w:val="00183DAE"/>
    <w:rsid w:val="00186129"/>
    <w:rsid w:val="00193195"/>
    <w:rsid w:val="00193C46"/>
    <w:rsid w:val="00194562"/>
    <w:rsid w:val="00196444"/>
    <w:rsid w:val="0019671F"/>
    <w:rsid w:val="001968ED"/>
    <w:rsid w:val="00196AB1"/>
    <w:rsid w:val="00196EC7"/>
    <w:rsid w:val="001A0F56"/>
    <w:rsid w:val="001A428A"/>
    <w:rsid w:val="001A4CF1"/>
    <w:rsid w:val="001A7087"/>
    <w:rsid w:val="001B6053"/>
    <w:rsid w:val="001B77E9"/>
    <w:rsid w:val="001C037F"/>
    <w:rsid w:val="001C5697"/>
    <w:rsid w:val="001D1078"/>
    <w:rsid w:val="001D1E01"/>
    <w:rsid w:val="001D1F7F"/>
    <w:rsid w:val="001D2343"/>
    <w:rsid w:val="001D6588"/>
    <w:rsid w:val="001D65FB"/>
    <w:rsid w:val="001D7F65"/>
    <w:rsid w:val="001E01CE"/>
    <w:rsid w:val="001E38A9"/>
    <w:rsid w:val="001E4972"/>
    <w:rsid w:val="001E58F2"/>
    <w:rsid w:val="001E63CD"/>
    <w:rsid w:val="0020011A"/>
    <w:rsid w:val="0020231E"/>
    <w:rsid w:val="00206FA0"/>
    <w:rsid w:val="00220ACC"/>
    <w:rsid w:val="002218A5"/>
    <w:rsid w:val="00224FAC"/>
    <w:rsid w:val="0022575E"/>
    <w:rsid w:val="00226085"/>
    <w:rsid w:val="002312F3"/>
    <w:rsid w:val="0023331C"/>
    <w:rsid w:val="00236928"/>
    <w:rsid w:val="002440F5"/>
    <w:rsid w:val="00250B1B"/>
    <w:rsid w:val="00251E45"/>
    <w:rsid w:val="0025739A"/>
    <w:rsid w:val="00257807"/>
    <w:rsid w:val="00262472"/>
    <w:rsid w:val="00273D02"/>
    <w:rsid w:val="002749C5"/>
    <w:rsid w:val="00275A4C"/>
    <w:rsid w:val="00277A8C"/>
    <w:rsid w:val="00281500"/>
    <w:rsid w:val="002824CC"/>
    <w:rsid w:val="00285156"/>
    <w:rsid w:val="00290A85"/>
    <w:rsid w:val="00290EF9"/>
    <w:rsid w:val="002945B0"/>
    <w:rsid w:val="002973FC"/>
    <w:rsid w:val="002977C3"/>
    <w:rsid w:val="002A000F"/>
    <w:rsid w:val="002A01C3"/>
    <w:rsid w:val="002A314D"/>
    <w:rsid w:val="002A3B5E"/>
    <w:rsid w:val="002A3B71"/>
    <w:rsid w:val="002A3B7F"/>
    <w:rsid w:val="002A3DD5"/>
    <w:rsid w:val="002A506F"/>
    <w:rsid w:val="002A707C"/>
    <w:rsid w:val="002B081B"/>
    <w:rsid w:val="002B2EC1"/>
    <w:rsid w:val="002C5311"/>
    <w:rsid w:val="002C71ED"/>
    <w:rsid w:val="002C7AE0"/>
    <w:rsid w:val="002D0E78"/>
    <w:rsid w:val="002D1AF3"/>
    <w:rsid w:val="002D2AB2"/>
    <w:rsid w:val="002D471A"/>
    <w:rsid w:val="002D5955"/>
    <w:rsid w:val="002D7071"/>
    <w:rsid w:val="002E193C"/>
    <w:rsid w:val="002E67C0"/>
    <w:rsid w:val="002F17AA"/>
    <w:rsid w:val="002F7219"/>
    <w:rsid w:val="0030675A"/>
    <w:rsid w:val="0030744D"/>
    <w:rsid w:val="003102C5"/>
    <w:rsid w:val="00311880"/>
    <w:rsid w:val="00313672"/>
    <w:rsid w:val="00315239"/>
    <w:rsid w:val="0031764C"/>
    <w:rsid w:val="003206C4"/>
    <w:rsid w:val="0032076F"/>
    <w:rsid w:val="003210FB"/>
    <w:rsid w:val="00321179"/>
    <w:rsid w:val="00330DB2"/>
    <w:rsid w:val="00337C81"/>
    <w:rsid w:val="0034194E"/>
    <w:rsid w:val="00344904"/>
    <w:rsid w:val="00344D1E"/>
    <w:rsid w:val="003455AB"/>
    <w:rsid w:val="003458CA"/>
    <w:rsid w:val="00345E44"/>
    <w:rsid w:val="003470AE"/>
    <w:rsid w:val="00351DEB"/>
    <w:rsid w:val="00352DA8"/>
    <w:rsid w:val="00354BED"/>
    <w:rsid w:val="003555DA"/>
    <w:rsid w:val="00356A10"/>
    <w:rsid w:val="00356A73"/>
    <w:rsid w:val="00360876"/>
    <w:rsid w:val="00362A44"/>
    <w:rsid w:val="0037058D"/>
    <w:rsid w:val="00370F91"/>
    <w:rsid w:val="00371660"/>
    <w:rsid w:val="003737A7"/>
    <w:rsid w:val="00375642"/>
    <w:rsid w:val="00377ED4"/>
    <w:rsid w:val="003849D2"/>
    <w:rsid w:val="00385555"/>
    <w:rsid w:val="00387772"/>
    <w:rsid w:val="00390921"/>
    <w:rsid w:val="003949D9"/>
    <w:rsid w:val="00395CCC"/>
    <w:rsid w:val="003A3151"/>
    <w:rsid w:val="003A6B4C"/>
    <w:rsid w:val="003B21E0"/>
    <w:rsid w:val="003B52D0"/>
    <w:rsid w:val="003B7C82"/>
    <w:rsid w:val="003C0F7A"/>
    <w:rsid w:val="003C1065"/>
    <w:rsid w:val="003C2537"/>
    <w:rsid w:val="003C33E6"/>
    <w:rsid w:val="003C6F62"/>
    <w:rsid w:val="003D1F6E"/>
    <w:rsid w:val="003D222C"/>
    <w:rsid w:val="003D227C"/>
    <w:rsid w:val="003D32B5"/>
    <w:rsid w:val="003D69CF"/>
    <w:rsid w:val="003D7E73"/>
    <w:rsid w:val="003E2114"/>
    <w:rsid w:val="003E4F72"/>
    <w:rsid w:val="003E56BB"/>
    <w:rsid w:val="003E6C22"/>
    <w:rsid w:val="003F327E"/>
    <w:rsid w:val="003F4F01"/>
    <w:rsid w:val="003F51F8"/>
    <w:rsid w:val="0040059A"/>
    <w:rsid w:val="004006B2"/>
    <w:rsid w:val="00401C72"/>
    <w:rsid w:val="00401EFC"/>
    <w:rsid w:val="00405F2E"/>
    <w:rsid w:val="0041004E"/>
    <w:rsid w:val="00411925"/>
    <w:rsid w:val="00416E8A"/>
    <w:rsid w:val="00417FB5"/>
    <w:rsid w:val="00420B84"/>
    <w:rsid w:val="00424556"/>
    <w:rsid w:val="004274A4"/>
    <w:rsid w:val="00431C72"/>
    <w:rsid w:val="00433721"/>
    <w:rsid w:val="004372D4"/>
    <w:rsid w:val="00440607"/>
    <w:rsid w:val="00441958"/>
    <w:rsid w:val="00443AF6"/>
    <w:rsid w:val="00444CD7"/>
    <w:rsid w:val="00446597"/>
    <w:rsid w:val="004479DD"/>
    <w:rsid w:val="00450FAD"/>
    <w:rsid w:val="004510FD"/>
    <w:rsid w:val="00453C86"/>
    <w:rsid w:val="00453DCB"/>
    <w:rsid w:val="00455875"/>
    <w:rsid w:val="00455D3F"/>
    <w:rsid w:val="0046186F"/>
    <w:rsid w:val="00461BA8"/>
    <w:rsid w:val="00465EBD"/>
    <w:rsid w:val="004679A9"/>
    <w:rsid w:val="00472C06"/>
    <w:rsid w:val="004733BE"/>
    <w:rsid w:val="00475600"/>
    <w:rsid w:val="004762C8"/>
    <w:rsid w:val="00477406"/>
    <w:rsid w:val="00477665"/>
    <w:rsid w:val="00477825"/>
    <w:rsid w:val="004847DD"/>
    <w:rsid w:val="004858ED"/>
    <w:rsid w:val="00485EEB"/>
    <w:rsid w:val="004937F0"/>
    <w:rsid w:val="00494C3A"/>
    <w:rsid w:val="00497B26"/>
    <w:rsid w:val="004A2ACF"/>
    <w:rsid w:val="004A2CB5"/>
    <w:rsid w:val="004A3679"/>
    <w:rsid w:val="004A3CC1"/>
    <w:rsid w:val="004A6F6A"/>
    <w:rsid w:val="004A78C7"/>
    <w:rsid w:val="004B02FD"/>
    <w:rsid w:val="004B316C"/>
    <w:rsid w:val="004B64A8"/>
    <w:rsid w:val="004C1D48"/>
    <w:rsid w:val="004C258B"/>
    <w:rsid w:val="004C2AF6"/>
    <w:rsid w:val="004C4542"/>
    <w:rsid w:val="004C4C14"/>
    <w:rsid w:val="004C4ED1"/>
    <w:rsid w:val="004C7032"/>
    <w:rsid w:val="004C7C39"/>
    <w:rsid w:val="004D6AB0"/>
    <w:rsid w:val="004E0FE1"/>
    <w:rsid w:val="004E1F33"/>
    <w:rsid w:val="004E3BD6"/>
    <w:rsid w:val="004E47E6"/>
    <w:rsid w:val="004E4BAE"/>
    <w:rsid w:val="004E7E75"/>
    <w:rsid w:val="004F0364"/>
    <w:rsid w:val="004F15EB"/>
    <w:rsid w:val="004F3FB9"/>
    <w:rsid w:val="004F4100"/>
    <w:rsid w:val="00500149"/>
    <w:rsid w:val="00501001"/>
    <w:rsid w:val="005046F9"/>
    <w:rsid w:val="00506FDD"/>
    <w:rsid w:val="0050766E"/>
    <w:rsid w:val="00507C5C"/>
    <w:rsid w:val="00511793"/>
    <w:rsid w:val="0051213A"/>
    <w:rsid w:val="00514732"/>
    <w:rsid w:val="00515EA7"/>
    <w:rsid w:val="00517ECA"/>
    <w:rsid w:val="00521D7D"/>
    <w:rsid w:val="00525C22"/>
    <w:rsid w:val="00535FFD"/>
    <w:rsid w:val="00537A16"/>
    <w:rsid w:val="00537F05"/>
    <w:rsid w:val="0054276D"/>
    <w:rsid w:val="00543B4D"/>
    <w:rsid w:val="00544001"/>
    <w:rsid w:val="00545105"/>
    <w:rsid w:val="005473C8"/>
    <w:rsid w:val="005522A3"/>
    <w:rsid w:val="00552492"/>
    <w:rsid w:val="00553A74"/>
    <w:rsid w:val="00554BF5"/>
    <w:rsid w:val="00556DDB"/>
    <w:rsid w:val="00561073"/>
    <w:rsid w:val="00563D59"/>
    <w:rsid w:val="005640DC"/>
    <w:rsid w:val="00571056"/>
    <w:rsid w:val="00571FAF"/>
    <w:rsid w:val="005744FE"/>
    <w:rsid w:val="00576157"/>
    <w:rsid w:val="00576505"/>
    <w:rsid w:val="00576E5D"/>
    <w:rsid w:val="00577876"/>
    <w:rsid w:val="00582A0D"/>
    <w:rsid w:val="0058415E"/>
    <w:rsid w:val="00585B0A"/>
    <w:rsid w:val="00587EAF"/>
    <w:rsid w:val="005907E4"/>
    <w:rsid w:val="005917F0"/>
    <w:rsid w:val="00593E89"/>
    <w:rsid w:val="005A189B"/>
    <w:rsid w:val="005A1F61"/>
    <w:rsid w:val="005A2C9F"/>
    <w:rsid w:val="005A4B3E"/>
    <w:rsid w:val="005A6A45"/>
    <w:rsid w:val="005B0BF5"/>
    <w:rsid w:val="005B24D7"/>
    <w:rsid w:val="005B5AE7"/>
    <w:rsid w:val="005B6C8A"/>
    <w:rsid w:val="005C0B55"/>
    <w:rsid w:val="005C4FA0"/>
    <w:rsid w:val="005D1B79"/>
    <w:rsid w:val="005E0456"/>
    <w:rsid w:val="005E1B93"/>
    <w:rsid w:val="005E2E9A"/>
    <w:rsid w:val="005E4494"/>
    <w:rsid w:val="005E68A3"/>
    <w:rsid w:val="005E73E8"/>
    <w:rsid w:val="005F0107"/>
    <w:rsid w:val="005F1D23"/>
    <w:rsid w:val="005F4208"/>
    <w:rsid w:val="005F7BE9"/>
    <w:rsid w:val="006041F2"/>
    <w:rsid w:val="0060438B"/>
    <w:rsid w:val="00605097"/>
    <w:rsid w:val="0061091F"/>
    <w:rsid w:val="00610A58"/>
    <w:rsid w:val="0062014D"/>
    <w:rsid w:val="00621E86"/>
    <w:rsid w:val="00622720"/>
    <w:rsid w:val="00623913"/>
    <w:rsid w:val="00624B02"/>
    <w:rsid w:val="006261AA"/>
    <w:rsid w:val="0063783E"/>
    <w:rsid w:val="006416AB"/>
    <w:rsid w:val="006455D8"/>
    <w:rsid w:val="006475B9"/>
    <w:rsid w:val="0065031A"/>
    <w:rsid w:val="006544CC"/>
    <w:rsid w:val="00655B9E"/>
    <w:rsid w:val="00664F0B"/>
    <w:rsid w:val="0066590D"/>
    <w:rsid w:val="00665CBC"/>
    <w:rsid w:val="00666E75"/>
    <w:rsid w:val="00667329"/>
    <w:rsid w:val="00670B15"/>
    <w:rsid w:val="00671B61"/>
    <w:rsid w:val="00672188"/>
    <w:rsid w:val="00674C17"/>
    <w:rsid w:val="00675217"/>
    <w:rsid w:val="00675D76"/>
    <w:rsid w:val="006761C5"/>
    <w:rsid w:val="006805CB"/>
    <w:rsid w:val="0068212E"/>
    <w:rsid w:val="006844AD"/>
    <w:rsid w:val="006856A2"/>
    <w:rsid w:val="0068604F"/>
    <w:rsid w:val="006944AE"/>
    <w:rsid w:val="00694649"/>
    <w:rsid w:val="00694AA0"/>
    <w:rsid w:val="00696DDB"/>
    <w:rsid w:val="006A0313"/>
    <w:rsid w:val="006A6BFC"/>
    <w:rsid w:val="006B1E1D"/>
    <w:rsid w:val="006B43D5"/>
    <w:rsid w:val="006C02DF"/>
    <w:rsid w:val="006C2B2B"/>
    <w:rsid w:val="006C50AC"/>
    <w:rsid w:val="006D0336"/>
    <w:rsid w:val="006D2555"/>
    <w:rsid w:val="006E0C3E"/>
    <w:rsid w:val="006E1AD3"/>
    <w:rsid w:val="006E2C08"/>
    <w:rsid w:val="006E36C9"/>
    <w:rsid w:val="006E3E87"/>
    <w:rsid w:val="006E5BAA"/>
    <w:rsid w:val="006F1437"/>
    <w:rsid w:val="006F3E33"/>
    <w:rsid w:val="006F4A00"/>
    <w:rsid w:val="006F5E0F"/>
    <w:rsid w:val="007021FC"/>
    <w:rsid w:val="00703059"/>
    <w:rsid w:val="0070433B"/>
    <w:rsid w:val="00706D4D"/>
    <w:rsid w:val="00707CA3"/>
    <w:rsid w:val="00711053"/>
    <w:rsid w:val="00713EA1"/>
    <w:rsid w:val="00715511"/>
    <w:rsid w:val="00715846"/>
    <w:rsid w:val="00717AA1"/>
    <w:rsid w:val="00731DE2"/>
    <w:rsid w:val="0073752F"/>
    <w:rsid w:val="0074308F"/>
    <w:rsid w:val="007432C1"/>
    <w:rsid w:val="007435E8"/>
    <w:rsid w:val="00751D06"/>
    <w:rsid w:val="00756794"/>
    <w:rsid w:val="0076073E"/>
    <w:rsid w:val="00761D13"/>
    <w:rsid w:val="00762789"/>
    <w:rsid w:val="0076355E"/>
    <w:rsid w:val="00764249"/>
    <w:rsid w:val="00766D19"/>
    <w:rsid w:val="00766E42"/>
    <w:rsid w:val="00767BE9"/>
    <w:rsid w:val="00772E93"/>
    <w:rsid w:val="007744B9"/>
    <w:rsid w:val="007806B0"/>
    <w:rsid w:val="00786E91"/>
    <w:rsid w:val="00790A5F"/>
    <w:rsid w:val="007915B9"/>
    <w:rsid w:val="007919AF"/>
    <w:rsid w:val="00791C5C"/>
    <w:rsid w:val="007958C7"/>
    <w:rsid w:val="00795DDE"/>
    <w:rsid w:val="007A0451"/>
    <w:rsid w:val="007A0E17"/>
    <w:rsid w:val="007A119A"/>
    <w:rsid w:val="007A4CA7"/>
    <w:rsid w:val="007A5A20"/>
    <w:rsid w:val="007B04FB"/>
    <w:rsid w:val="007B2506"/>
    <w:rsid w:val="007C0986"/>
    <w:rsid w:val="007C1864"/>
    <w:rsid w:val="007C635B"/>
    <w:rsid w:val="007D1EA8"/>
    <w:rsid w:val="007D2F7D"/>
    <w:rsid w:val="007D3442"/>
    <w:rsid w:val="007D4F0B"/>
    <w:rsid w:val="007E0365"/>
    <w:rsid w:val="007E11FC"/>
    <w:rsid w:val="007E30A1"/>
    <w:rsid w:val="007E5D72"/>
    <w:rsid w:val="007F0FB0"/>
    <w:rsid w:val="007F1DC7"/>
    <w:rsid w:val="007F1F41"/>
    <w:rsid w:val="007F401A"/>
    <w:rsid w:val="007F4143"/>
    <w:rsid w:val="007F517E"/>
    <w:rsid w:val="007F7C91"/>
    <w:rsid w:val="00802F10"/>
    <w:rsid w:val="00803357"/>
    <w:rsid w:val="00803E01"/>
    <w:rsid w:val="00804B0B"/>
    <w:rsid w:val="00810021"/>
    <w:rsid w:val="00811582"/>
    <w:rsid w:val="008215B5"/>
    <w:rsid w:val="00822B92"/>
    <w:rsid w:val="0082541F"/>
    <w:rsid w:val="0084058C"/>
    <w:rsid w:val="00841FB6"/>
    <w:rsid w:val="00842DE1"/>
    <w:rsid w:val="008430AF"/>
    <w:rsid w:val="0085059D"/>
    <w:rsid w:val="008508ED"/>
    <w:rsid w:val="00850C8E"/>
    <w:rsid w:val="00852FDE"/>
    <w:rsid w:val="00860871"/>
    <w:rsid w:val="00862339"/>
    <w:rsid w:val="00862684"/>
    <w:rsid w:val="00870796"/>
    <w:rsid w:val="008733C7"/>
    <w:rsid w:val="00873D7A"/>
    <w:rsid w:val="00873F2F"/>
    <w:rsid w:val="00874447"/>
    <w:rsid w:val="00876526"/>
    <w:rsid w:val="008769E1"/>
    <w:rsid w:val="00877324"/>
    <w:rsid w:val="008775D3"/>
    <w:rsid w:val="00880742"/>
    <w:rsid w:val="00880AA6"/>
    <w:rsid w:val="0088227D"/>
    <w:rsid w:val="00884C56"/>
    <w:rsid w:val="008908A9"/>
    <w:rsid w:val="0089208A"/>
    <w:rsid w:val="00893477"/>
    <w:rsid w:val="0089387C"/>
    <w:rsid w:val="008940CD"/>
    <w:rsid w:val="008B0325"/>
    <w:rsid w:val="008B0675"/>
    <w:rsid w:val="008B17FE"/>
    <w:rsid w:val="008B1814"/>
    <w:rsid w:val="008B2A31"/>
    <w:rsid w:val="008C1B5A"/>
    <w:rsid w:val="008C3981"/>
    <w:rsid w:val="008D1E14"/>
    <w:rsid w:val="008D4EFC"/>
    <w:rsid w:val="008D5734"/>
    <w:rsid w:val="008D6685"/>
    <w:rsid w:val="008D7FA3"/>
    <w:rsid w:val="008E494B"/>
    <w:rsid w:val="008E6F35"/>
    <w:rsid w:val="008F0F8F"/>
    <w:rsid w:val="008F4CD7"/>
    <w:rsid w:val="008F5B08"/>
    <w:rsid w:val="00900A89"/>
    <w:rsid w:val="0090311E"/>
    <w:rsid w:val="00914BB5"/>
    <w:rsid w:val="009152CA"/>
    <w:rsid w:val="009225A9"/>
    <w:rsid w:val="0092381D"/>
    <w:rsid w:val="00933C87"/>
    <w:rsid w:val="009349C6"/>
    <w:rsid w:val="00935988"/>
    <w:rsid w:val="00936898"/>
    <w:rsid w:val="00940690"/>
    <w:rsid w:val="00940F68"/>
    <w:rsid w:val="00941FB7"/>
    <w:rsid w:val="00944709"/>
    <w:rsid w:val="00946749"/>
    <w:rsid w:val="00946A4F"/>
    <w:rsid w:val="0095348B"/>
    <w:rsid w:val="009601B9"/>
    <w:rsid w:val="009612D9"/>
    <w:rsid w:val="00961D1E"/>
    <w:rsid w:val="009701BC"/>
    <w:rsid w:val="00970325"/>
    <w:rsid w:val="00972248"/>
    <w:rsid w:val="009723A1"/>
    <w:rsid w:val="00974D4F"/>
    <w:rsid w:val="00974D7F"/>
    <w:rsid w:val="00977710"/>
    <w:rsid w:val="009845BD"/>
    <w:rsid w:val="009866CF"/>
    <w:rsid w:val="0098742A"/>
    <w:rsid w:val="00987587"/>
    <w:rsid w:val="009879B6"/>
    <w:rsid w:val="0099117A"/>
    <w:rsid w:val="00996CFA"/>
    <w:rsid w:val="009A12F1"/>
    <w:rsid w:val="009A1682"/>
    <w:rsid w:val="009A31DE"/>
    <w:rsid w:val="009A4F21"/>
    <w:rsid w:val="009A6571"/>
    <w:rsid w:val="009A658B"/>
    <w:rsid w:val="009B0562"/>
    <w:rsid w:val="009B4B80"/>
    <w:rsid w:val="009B613D"/>
    <w:rsid w:val="009B6250"/>
    <w:rsid w:val="009B6899"/>
    <w:rsid w:val="009B7738"/>
    <w:rsid w:val="009C3B0C"/>
    <w:rsid w:val="009C433B"/>
    <w:rsid w:val="009C56F6"/>
    <w:rsid w:val="009C6030"/>
    <w:rsid w:val="009C76D5"/>
    <w:rsid w:val="009D4DF0"/>
    <w:rsid w:val="009D55C3"/>
    <w:rsid w:val="009E60A1"/>
    <w:rsid w:val="009E7782"/>
    <w:rsid w:val="009F41EE"/>
    <w:rsid w:val="009F441A"/>
    <w:rsid w:val="009F4CC4"/>
    <w:rsid w:val="009F50F4"/>
    <w:rsid w:val="009F5632"/>
    <w:rsid w:val="00A040C5"/>
    <w:rsid w:val="00A04EAF"/>
    <w:rsid w:val="00A10050"/>
    <w:rsid w:val="00A1218C"/>
    <w:rsid w:val="00A21367"/>
    <w:rsid w:val="00A21F16"/>
    <w:rsid w:val="00A2437D"/>
    <w:rsid w:val="00A26249"/>
    <w:rsid w:val="00A2672F"/>
    <w:rsid w:val="00A279DD"/>
    <w:rsid w:val="00A31BF5"/>
    <w:rsid w:val="00A437DF"/>
    <w:rsid w:val="00A4461F"/>
    <w:rsid w:val="00A46033"/>
    <w:rsid w:val="00A516CB"/>
    <w:rsid w:val="00A5589B"/>
    <w:rsid w:val="00A56E2E"/>
    <w:rsid w:val="00A56E5F"/>
    <w:rsid w:val="00A609F6"/>
    <w:rsid w:val="00A612F6"/>
    <w:rsid w:val="00A617EE"/>
    <w:rsid w:val="00A61896"/>
    <w:rsid w:val="00A6271C"/>
    <w:rsid w:val="00A630BC"/>
    <w:rsid w:val="00A6452E"/>
    <w:rsid w:val="00A65423"/>
    <w:rsid w:val="00A65878"/>
    <w:rsid w:val="00A65DD4"/>
    <w:rsid w:val="00A72140"/>
    <w:rsid w:val="00A72AA0"/>
    <w:rsid w:val="00A7551E"/>
    <w:rsid w:val="00A76764"/>
    <w:rsid w:val="00A77679"/>
    <w:rsid w:val="00A809C6"/>
    <w:rsid w:val="00A91BB6"/>
    <w:rsid w:val="00AA30AD"/>
    <w:rsid w:val="00AA4B1E"/>
    <w:rsid w:val="00AA548D"/>
    <w:rsid w:val="00AA603A"/>
    <w:rsid w:val="00AB05D4"/>
    <w:rsid w:val="00AB132B"/>
    <w:rsid w:val="00AC32D5"/>
    <w:rsid w:val="00AC3750"/>
    <w:rsid w:val="00AC5B44"/>
    <w:rsid w:val="00AC7AC6"/>
    <w:rsid w:val="00AD081A"/>
    <w:rsid w:val="00AD3D8F"/>
    <w:rsid w:val="00AD47C0"/>
    <w:rsid w:val="00AD4AAE"/>
    <w:rsid w:val="00AD6BFC"/>
    <w:rsid w:val="00AD72CF"/>
    <w:rsid w:val="00AE3AD2"/>
    <w:rsid w:val="00AE5925"/>
    <w:rsid w:val="00AE6262"/>
    <w:rsid w:val="00AF0671"/>
    <w:rsid w:val="00AF2B3A"/>
    <w:rsid w:val="00AF4E03"/>
    <w:rsid w:val="00AF5E0D"/>
    <w:rsid w:val="00AF6870"/>
    <w:rsid w:val="00B0248A"/>
    <w:rsid w:val="00B02BFF"/>
    <w:rsid w:val="00B03194"/>
    <w:rsid w:val="00B04B80"/>
    <w:rsid w:val="00B07844"/>
    <w:rsid w:val="00B105FE"/>
    <w:rsid w:val="00B1171D"/>
    <w:rsid w:val="00B142E8"/>
    <w:rsid w:val="00B179D0"/>
    <w:rsid w:val="00B26A5F"/>
    <w:rsid w:val="00B26C76"/>
    <w:rsid w:val="00B3257A"/>
    <w:rsid w:val="00B33A77"/>
    <w:rsid w:val="00B3617D"/>
    <w:rsid w:val="00B370A1"/>
    <w:rsid w:val="00B43C6E"/>
    <w:rsid w:val="00B4632F"/>
    <w:rsid w:val="00B46CC7"/>
    <w:rsid w:val="00B52229"/>
    <w:rsid w:val="00B528CD"/>
    <w:rsid w:val="00B563B6"/>
    <w:rsid w:val="00B56823"/>
    <w:rsid w:val="00B5695C"/>
    <w:rsid w:val="00B60A1F"/>
    <w:rsid w:val="00B65BE2"/>
    <w:rsid w:val="00B73E96"/>
    <w:rsid w:val="00B756EC"/>
    <w:rsid w:val="00B801B8"/>
    <w:rsid w:val="00B81315"/>
    <w:rsid w:val="00B813A3"/>
    <w:rsid w:val="00B832C7"/>
    <w:rsid w:val="00B838FC"/>
    <w:rsid w:val="00B84321"/>
    <w:rsid w:val="00B879E6"/>
    <w:rsid w:val="00B92191"/>
    <w:rsid w:val="00B924F9"/>
    <w:rsid w:val="00B9250A"/>
    <w:rsid w:val="00B92F42"/>
    <w:rsid w:val="00B93C9D"/>
    <w:rsid w:val="00B94505"/>
    <w:rsid w:val="00B9600F"/>
    <w:rsid w:val="00B971DD"/>
    <w:rsid w:val="00BA17E0"/>
    <w:rsid w:val="00BA3367"/>
    <w:rsid w:val="00BA7F96"/>
    <w:rsid w:val="00BB06BE"/>
    <w:rsid w:val="00BB0D09"/>
    <w:rsid w:val="00BB2394"/>
    <w:rsid w:val="00BB3E73"/>
    <w:rsid w:val="00BB413F"/>
    <w:rsid w:val="00BB5183"/>
    <w:rsid w:val="00BB6BD4"/>
    <w:rsid w:val="00BC10DB"/>
    <w:rsid w:val="00BC4A27"/>
    <w:rsid w:val="00BC567E"/>
    <w:rsid w:val="00BC5F32"/>
    <w:rsid w:val="00BC6EAF"/>
    <w:rsid w:val="00BD1B0E"/>
    <w:rsid w:val="00BD1E32"/>
    <w:rsid w:val="00BD78DB"/>
    <w:rsid w:val="00BE04EB"/>
    <w:rsid w:val="00BE1B95"/>
    <w:rsid w:val="00BE2CD3"/>
    <w:rsid w:val="00BE30AC"/>
    <w:rsid w:val="00BE3FB2"/>
    <w:rsid w:val="00BE4064"/>
    <w:rsid w:val="00BE4E98"/>
    <w:rsid w:val="00BE750A"/>
    <w:rsid w:val="00BF1983"/>
    <w:rsid w:val="00BF2265"/>
    <w:rsid w:val="00BF6EA7"/>
    <w:rsid w:val="00C024BC"/>
    <w:rsid w:val="00C04934"/>
    <w:rsid w:val="00C07482"/>
    <w:rsid w:val="00C07BBF"/>
    <w:rsid w:val="00C07BF8"/>
    <w:rsid w:val="00C17426"/>
    <w:rsid w:val="00C17C44"/>
    <w:rsid w:val="00C23895"/>
    <w:rsid w:val="00C2462F"/>
    <w:rsid w:val="00C271D7"/>
    <w:rsid w:val="00C33C2B"/>
    <w:rsid w:val="00C33CA8"/>
    <w:rsid w:val="00C36CA9"/>
    <w:rsid w:val="00C419DD"/>
    <w:rsid w:val="00C41A04"/>
    <w:rsid w:val="00C46A48"/>
    <w:rsid w:val="00C47971"/>
    <w:rsid w:val="00C504D7"/>
    <w:rsid w:val="00C531B9"/>
    <w:rsid w:val="00C532DB"/>
    <w:rsid w:val="00C54F49"/>
    <w:rsid w:val="00C5642A"/>
    <w:rsid w:val="00C60970"/>
    <w:rsid w:val="00C63446"/>
    <w:rsid w:val="00C64BCA"/>
    <w:rsid w:val="00C64BE6"/>
    <w:rsid w:val="00C6664E"/>
    <w:rsid w:val="00C66F3F"/>
    <w:rsid w:val="00C67F9A"/>
    <w:rsid w:val="00C70AC3"/>
    <w:rsid w:val="00C7101F"/>
    <w:rsid w:val="00C71842"/>
    <w:rsid w:val="00C74BF9"/>
    <w:rsid w:val="00C74E81"/>
    <w:rsid w:val="00C75816"/>
    <w:rsid w:val="00C758AC"/>
    <w:rsid w:val="00C759D2"/>
    <w:rsid w:val="00C8213E"/>
    <w:rsid w:val="00C84B56"/>
    <w:rsid w:val="00C90B9A"/>
    <w:rsid w:val="00C939B8"/>
    <w:rsid w:val="00C942E7"/>
    <w:rsid w:val="00C94866"/>
    <w:rsid w:val="00C96208"/>
    <w:rsid w:val="00C966B9"/>
    <w:rsid w:val="00CA0243"/>
    <w:rsid w:val="00CA3216"/>
    <w:rsid w:val="00CA3B01"/>
    <w:rsid w:val="00CA5E0C"/>
    <w:rsid w:val="00CA6501"/>
    <w:rsid w:val="00CA662A"/>
    <w:rsid w:val="00CB12E4"/>
    <w:rsid w:val="00CB51F5"/>
    <w:rsid w:val="00CB68D0"/>
    <w:rsid w:val="00CB698D"/>
    <w:rsid w:val="00CB717A"/>
    <w:rsid w:val="00CB7B74"/>
    <w:rsid w:val="00CC0F70"/>
    <w:rsid w:val="00CC3464"/>
    <w:rsid w:val="00CD049C"/>
    <w:rsid w:val="00CE0BC4"/>
    <w:rsid w:val="00CE167C"/>
    <w:rsid w:val="00CE1AB7"/>
    <w:rsid w:val="00CE414D"/>
    <w:rsid w:val="00CF1292"/>
    <w:rsid w:val="00CF1606"/>
    <w:rsid w:val="00CF25B6"/>
    <w:rsid w:val="00D03F91"/>
    <w:rsid w:val="00D03FF8"/>
    <w:rsid w:val="00D0586C"/>
    <w:rsid w:val="00D05EE1"/>
    <w:rsid w:val="00D111F0"/>
    <w:rsid w:val="00D15F23"/>
    <w:rsid w:val="00D167AE"/>
    <w:rsid w:val="00D17FF7"/>
    <w:rsid w:val="00D230AC"/>
    <w:rsid w:val="00D23DFC"/>
    <w:rsid w:val="00D26150"/>
    <w:rsid w:val="00D2697C"/>
    <w:rsid w:val="00D270BE"/>
    <w:rsid w:val="00D27D1D"/>
    <w:rsid w:val="00D32EC6"/>
    <w:rsid w:val="00D33D9E"/>
    <w:rsid w:val="00D35299"/>
    <w:rsid w:val="00D41A5A"/>
    <w:rsid w:val="00D43C83"/>
    <w:rsid w:val="00D524CF"/>
    <w:rsid w:val="00D528D6"/>
    <w:rsid w:val="00D52BBB"/>
    <w:rsid w:val="00D55DD1"/>
    <w:rsid w:val="00D56D60"/>
    <w:rsid w:val="00D6108E"/>
    <w:rsid w:val="00D63B3B"/>
    <w:rsid w:val="00D67473"/>
    <w:rsid w:val="00D705EF"/>
    <w:rsid w:val="00D72094"/>
    <w:rsid w:val="00D73C90"/>
    <w:rsid w:val="00D7673A"/>
    <w:rsid w:val="00D77468"/>
    <w:rsid w:val="00D82535"/>
    <w:rsid w:val="00D84401"/>
    <w:rsid w:val="00D862C3"/>
    <w:rsid w:val="00D86E73"/>
    <w:rsid w:val="00D87E2C"/>
    <w:rsid w:val="00D94F7E"/>
    <w:rsid w:val="00D959E9"/>
    <w:rsid w:val="00D95D22"/>
    <w:rsid w:val="00D96360"/>
    <w:rsid w:val="00D96B2E"/>
    <w:rsid w:val="00DA07A5"/>
    <w:rsid w:val="00DA5AC0"/>
    <w:rsid w:val="00DA64B3"/>
    <w:rsid w:val="00DA6BE9"/>
    <w:rsid w:val="00DA70AE"/>
    <w:rsid w:val="00DA7CCF"/>
    <w:rsid w:val="00DB32B0"/>
    <w:rsid w:val="00DB42A4"/>
    <w:rsid w:val="00DB469C"/>
    <w:rsid w:val="00DB5016"/>
    <w:rsid w:val="00DB5879"/>
    <w:rsid w:val="00DC032F"/>
    <w:rsid w:val="00DC1AE1"/>
    <w:rsid w:val="00DC2C36"/>
    <w:rsid w:val="00DC3BD0"/>
    <w:rsid w:val="00DC66E6"/>
    <w:rsid w:val="00DD1576"/>
    <w:rsid w:val="00DD17D2"/>
    <w:rsid w:val="00DD6A68"/>
    <w:rsid w:val="00DD7312"/>
    <w:rsid w:val="00DD7D30"/>
    <w:rsid w:val="00DD7E2A"/>
    <w:rsid w:val="00DE283E"/>
    <w:rsid w:val="00DE2B6F"/>
    <w:rsid w:val="00DE35E0"/>
    <w:rsid w:val="00DE719D"/>
    <w:rsid w:val="00DF282C"/>
    <w:rsid w:val="00DF2E1F"/>
    <w:rsid w:val="00DF578B"/>
    <w:rsid w:val="00DF60E7"/>
    <w:rsid w:val="00DF64A9"/>
    <w:rsid w:val="00E02D63"/>
    <w:rsid w:val="00E1164D"/>
    <w:rsid w:val="00E15BF1"/>
    <w:rsid w:val="00E161A7"/>
    <w:rsid w:val="00E17202"/>
    <w:rsid w:val="00E17D5A"/>
    <w:rsid w:val="00E2033C"/>
    <w:rsid w:val="00E218FF"/>
    <w:rsid w:val="00E25199"/>
    <w:rsid w:val="00E311A5"/>
    <w:rsid w:val="00E312EE"/>
    <w:rsid w:val="00E338F5"/>
    <w:rsid w:val="00E341FC"/>
    <w:rsid w:val="00E34CD1"/>
    <w:rsid w:val="00E35FEB"/>
    <w:rsid w:val="00E369F4"/>
    <w:rsid w:val="00E402D6"/>
    <w:rsid w:val="00E42D2B"/>
    <w:rsid w:val="00E442BB"/>
    <w:rsid w:val="00E455D6"/>
    <w:rsid w:val="00E47C46"/>
    <w:rsid w:val="00E50ED7"/>
    <w:rsid w:val="00E56D0D"/>
    <w:rsid w:val="00E67DD4"/>
    <w:rsid w:val="00E7144A"/>
    <w:rsid w:val="00E73C83"/>
    <w:rsid w:val="00E74107"/>
    <w:rsid w:val="00E75EEB"/>
    <w:rsid w:val="00E76F08"/>
    <w:rsid w:val="00E81AF1"/>
    <w:rsid w:val="00E82CFF"/>
    <w:rsid w:val="00E82FE7"/>
    <w:rsid w:val="00E835D9"/>
    <w:rsid w:val="00E842BE"/>
    <w:rsid w:val="00E86B30"/>
    <w:rsid w:val="00E905F1"/>
    <w:rsid w:val="00E90C92"/>
    <w:rsid w:val="00E91038"/>
    <w:rsid w:val="00E928B4"/>
    <w:rsid w:val="00E936F0"/>
    <w:rsid w:val="00E95AC5"/>
    <w:rsid w:val="00E96668"/>
    <w:rsid w:val="00EB21E0"/>
    <w:rsid w:val="00EB74BD"/>
    <w:rsid w:val="00EB7589"/>
    <w:rsid w:val="00EC1462"/>
    <w:rsid w:val="00EC2780"/>
    <w:rsid w:val="00EC4B9D"/>
    <w:rsid w:val="00EC6360"/>
    <w:rsid w:val="00EC669A"/>
    <w:rsid w:val="00EC6CB4"/>
    <w:rsid w:val="00ED1BB1"/>
    <w:rsid w:val="00ED2DFC"/>
    <w:rsid w:val="00ED3829"/>
    <w:rsid w:val="00ED3F5F"/>
    <w:rsid w:val="00ED678E"/>
    <w:rsid w:val="00ED763B"/>
    <w:rsid w:val="00EE05E0"/>
    <w:rsid w:val="00EE0DAE"/>
    <w:rsid w:val="00EE395C"/>
    <w:rsid w:val="00EE442A"/>
    <w:rsid w:val="00EF20BB"/>
    <w:rsid w:val="00EF5645"/>
    <w:rsid w:val="00EF608B"/>
    <w:rsid w:val="00EF6E66"/>
    <w:rsid w:val="00F000C0"/>
    <w:rsid w:val="00F01289"/>
    <w:rsid w:val="00F04679"/>
    <w:rsid w:val="00F05298"/>
    <w:rsid w:val="00F06C7C"/>
    <w:rsid w:val="00F079B7"/>
    <w:rsid w:val="00F07CA5"/>
    <w:rsid w:val="00F10E5A"/>
    <w:rsid w:val="00F11540"/>
    <w:rsid w:val="00F1409F"/>
    <w:rsid w:val="00F14B5D"/>
    <w:rsid w:val="00F158A9"/>
    <w:rsid w:val="00F15ABF"/>
    <w:rsid w:val="00F17F56"/>
    <w:rsid w:val="00F2626B"/>
    <w:rsid w:val="00F30EF6"/>
    <w:rsid w:val="00F34319"/>
    <w:rsid w:val="00F350B8"/>
    <w:rsid w:val="00F41258"/>
    <w:rsid w:val="00F420A8"/>
    <w:rsid w:val="00F44C6A"/>
    <w:rsid w:val="00F458AD"/>
    <w:rsid w:val="00F46908"/>
    <w:rsid w:val="00F46EB7"/>
    <w:rsid w:val="00F50A25"/>
    <w:rsid w:val="00F5455A"/>
    <w:rsid w:val="00F54FEC"/>
    <w:rsid w:val="00F60BF7"/>
    <w:rsid w:val="00F62714"/>
    <w:rsid w:val="00F62DBE"/>
    <w:rsid w:val="00F639D4"/>
    <w:rsid w:val="00F63CE7"/>
    <w:rsid w:val="00F63DFA"/>
    <w:rsid w:val="00F66040"/>
    <w:rsid w:val="00F66127"/>
    <w:rsid w:val="00F72394"/>
    <w:rsid w:val="00F7390F"/>
    <w:rsid w:val="00F73DA3"/>
    <w:rsid w:val="00F77D78"/>
    <w:rsid w:val="00F836A9"/>
    <w:rsid w:val="00F84155"/>
    <w:rsid w:val="00F84F26"/>
    <w:rsid w:val="00F8764D"/>
    <w:rsid w:val="00F94F6C"/>
    <w:rsid w:val="00F95CEF"/>
    <w:rsid w:val="00F96C8F"/>
    <w:rsid w:val="00F9752F"/>
    <w:rsid w:val="00F97D33"/>
    <w:rsid w:val="00FA0D2E"/>
    <w:rsid w:val="00FA4EA6"/>
    <w:rsid w:val="00FA585C"/>
    <w:rsid w:val="00FB373D"/>
    <w:rsid w:val="00FB4B2F"/>
    <w:rsid w:val="00FB4CD9"/>
    <w:rsid w:val="00FB6326"/>
    <w:rsid w:val="00FB7212"/>
    <w:rsid w:val="00FB7CE7"/>
    <w:rsid w:val="00FC3A72"/>
    <w:rsid w:val="00FC5C28"/>
    <w:rsid w:val="00FC639F"/>
    <w:rsid w:val="00FD151A"/>
    <w:rsid w:val="00FD18A3"/>
    <w:rsid w:val="00FD40C8"/>
    <w:rsid w:val="00FD68B7"/>
    <w:rsid w:val="00FE26A8"/>
    <w:rsid w:val="00FE5B3F"/>
    <w:rsid w:val="00FE7FE5"/>
    <w:rsid w:val="00FF2951"/>
    <w:rsid w:val="00FF4485"/>
    <w:rsid w:val="00FF4CEC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BC22D716-68B5-4AFD-A7E3-5D7AA59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F2D"/>
    <w:pPr>
      <w:tabs>
        <w:tab w:val="left" w:pos="2835"/>
      </w:tabs>
      <w:spacing w:line="260" w:lineRule="exac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qFormat/>
    <w:rsid w:val="00105F2D"/>
    <w:pPr>
      <w:keepNext/>
      <w:outlineLvl w:val="0"/>
    </w:pPr>
    <w:rPr>
      <w:b/>
      <w:caps/>
    </w:rPr>
  </w:style>
  <w:style w:type="paragraph" w:styleId="Overskrift2">
    <w:name w:val="heading 2"/>
    <w:basedOn w:val="Normal"/>
    <w:next w:val="Normal"/>
    <w:qFormat/>
    <w:rsid w:val="00105F2D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105F2D"/>
    <w:pPr>
      <w:keepNext/>
      <w:outlineLvl w:val="2"/>
    </w:pPr>
    <w:rPr>
      <w:cap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Indryk">
    <w:name w:val="Indryk"/>
    <w:basedOn w:val="Normal"/>
    <w:rsid w:val="00105F2D"/>
    <w:pPr>
      <w:tabs>
        <w:tab w:val="left" w:pos="454"/>
      </w:tabs>
      <w:ind w:left="454" w:hanging="454"/>
    </w:pPr>
  </w:style>
  <w:style w:type="paragraph" w:customStyle="1" w:styleId="Indrykindryk">
    <w:name w:val="Indryk+indryk"/>
    <w:basedOn w:val="Indryk"/>
    <w:rsid w:val="00105F2D"/>
    <w:pPr>
      <w:tabs>
        <w:tab w:val="left" w:pos="907"/>
      </w:tabs>
      <w:ind w:left="908"/>
    </w:pPr>
  </w:style>
  <w:style w:type="paragraph" w:customStyle="1" w:styleId="Nummerliste">
    <w:name w:val="Nummerliste"/>
    <w:basedOn w:val="Normal"/>
    <w:rsid w:val="00105F2D"/>
    <w:pPr>
      <w:numPr>
        <w:numId w:val="1"/>
      </w:numPr>
      <w:tabs>
        <w:tab w:val="clear" w:pos="567"/>
        <w:tab w:val="left" w:pos="454"/>
      </w:tabs>
      <w:ind w:left="454" w:hanging="454"/>
    </w:pPr>
  </w:style>
  <w:style w:type="paragraph" w:customStyle="1" w:styleId="Alfabetliste">
    <w:name w:val="Alfabetliste"/>
    <w:basedOn w:val="Normal"/>
    <w:rsid w:val="00105F2D"/>
    <w:pPr>
      <w:numPr>
        <w:numId w:val="2"/>
      </w:numPr>
      <w:tabs>
        <w:tab w:val="clear" w:pos="927"/>
        <w:tab w:val="left" w:pos="680"/>
      </w:tabs>
      <w:ind w:left="681" w:hanging="227"/>
    </w:pPr>
  </w:style>
  <w:style w:type="paragraph" w:customStyle="1" w:styleId="Bullet1">
    <w:name w:val="Bullet 1"/>
    <w:basedOn w:val="Normal"/>
    <w:rsid w:val="00105F2D"/>
    <w:pPr>
      <w:numPr>
        <w:numId w:val="3"/>
      </w:numPr>
      <w:tabs>
        <w:tab w:val="clear" w:pos="360"/>
        <w:tab w:val="left" w:pos="227"/>
      </w:tabs>
      <w:ind w:left="227" w:hanging="227"/>
    </w:pPr>
  </w:style>
  <w:style w:type="paragraph" w:customStyle="1" w:styleId="Bullet2">
    <w:name w:val="Bullet 2"/>
    <w:basedOn w:val="Normal"/>
    <w:rsid w:val="00105F2D"/>
    <w:pPr>
      <w:numPr>
        <w:numId w:val="4"/>
      </w:numPr>
      <w:tabs>
        <w:tab w:val="clear" w:pos="644"/>
        <w:tab w:val="left" w:pos="454"/>
      </w:tabs>
      <w:ind w:left="454" w:hanging="227"/>
    </w:pPr>
  </w:style>
  <w:style w:type="paragraph" w:customStyle="1" w:styleId="Selskab">
    <w:name w:val="Selskab"/>
    <w:basedOn w:val="Normal"/>
    <w:rsid w:val="00105F2D"/>
    <w:pPr>
      <w:spacing w:line="140" w:lineRule="exact"/>
    </w:pPr>
    <w:rPr>
      <w:sz w:val="10"/>
    </w:rPr>
  </w:style>
  <w:style w:type="paragraph" w:styleId="Sidefod">
    <w:name w:val="footer"/>
    <w:basedOn w:val="Normal"/>
    <w:rsid w:val="00105F2D"/>
    <w:pPr>
      <w:tabs>
        <w:tab w:val="left" w:pos="7938"/>
      </w:tabs>
      <w:spacing w:line="220" w:lineRule="exact"/>
    </w:pPr>
    <w:rPr>
      <w:sz w:val="14"/>
    </w:rPr>
  </w:style>
  <w:style w:type="paragraph" w:customStyle="1" w:styleId="Tabeltekst">
    <w:name w:val="Tabeltekst"/>
    <w:basedOn w:val="Normal"/>
    <w:rsid w:val="00105F2D"/>
    <w:rPr>
      <w:sz w:val="16"/>
    </w:rPr>
  </w:style>
  <w:style w:type="paragraph" w:customStyle="1" w:styleId="Planche">
    <w:name w:val="Planche"/>
    <w:basedOn w:val="Normal"/>
    <w:rsid w:val="00105F2D"/>
    <w:pPr>
      <w:spacing w:line="240" w:lineRule="auto"/>
    </w:pPr>
    <w:rPr>
      <w:sz w:val="30"/>
    </w:rPr>
  </w:style>
  <w:style w:type="paragraph" w:customStyle="1" w:styleId="Fodnotebilledtekst">
    <w:name w:val="Fodnote/billedtekst"/>
    <w:basedOn w:val="Normal"/>
    <w:rsid w:val="00105F2D"/>
    <w:rPr>
      <w:i/>
      <w:sz w:val="16"/>
    </w:rPr>
  </w:style>
  <w:style w:type="paragraph" w:customStyle="1" w:styleId="Persondata">
    <w:name w:val="Persondata"/>
    <w:basedOn w:val="Normal"/>
    <w:rsid w:val="00105F2D"/>
    <w:pPr>
      <w:spacing w:line="220" w:lineRule="exact"/>
    </w:pPr>
    <w:rPr>
      <w:noProof/>
      <w:sz w:val="14"/>
    </w:rPr>
  </w:style>
  <w:style w:type="paragraph" w:styleId="Sidehoved">
    <w:name w:val="header"/>
    <w:basedOn w:val="Normal"/>
    <w:rsid w:val="00105F2D"/>
    <w:pPr>
      <w:tabs>
        <w:tab w:val="clear" w:pos="2835"/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105F2D"/>
  </w:style>
  <w:style w:type="paragraph" w:styleId="Markeringsbobletekst">
    <w:name w:val="Balloon Text"/>
    <w:basedOn w:val="Normal"/>
    <w:semiHidden/>
    <w:rsid w:val="00C6344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D352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12F6"/>
    <w:pPr>
      <w:tabs>
        <w:tab w:val="clear" w:pos="2835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kredit.com/investor-relations/regnskabsaflaggelse/Ekstraordinare-indfriels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119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adr1</vt:lpstr>
      <vt:lpstr>adr1</vt:lpstr>
    </vt:vector>
  </TitlesOfParts>
  <Company>Nykredit</Company>
  <LinksUpToDate>false</LinksUpToDate>
  <CharactersWithSpaces>849</CharactersWithSpaces>
  <SharedDoc>false</SharedDoc>
  <HLinks>
    <vt:vector size="6" baseType="variant">
      <vt:variant>
        <vt:i4>7078015</vt:i4>
      </vt:variant>
      <vt:variant>
        <vt:i4>0</vt:i4>
      </vt:variant>
      <vt:variant>
        <vt:i4>0</vt:i4>
      </vt:variant>
      <vt:variant>
        <vt:i4>5</vt:i4>
      </vt:variant>
      <vt:variant>
        <vt:lpwstr>http://www.nykredit.com/investorinfo/investorinfo.do?iwSegment=investorcom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Ekstraordinære indfrielser (CK93) - Nykredit Realkredit - 14012019</dc:title>
  <dc:subject/>
  <dc:creator>NN</dc:creator>
  <cp:keywords/>
  <cp:lastModifiedBy>Clara Gervin Fehrn</cp:lastModifiedBy>
  <cp:revision>364</cp:revision>
  <cp:lastPrinted>2018-11-26T07:59:00Z</cp:lastPrinted>
  <dcterms:created xsi:type="dcterms:W3CDTF">2013-04-16T11:13:00Z</dcterms:created>
  <dcterms:modified xsi:type="dcterms:W3CDTF">2019-01-14T08:14:00Z</dcterms:modified>
</cp:coreProperties>
</file>