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9187" w14:textId="77777777" w:rsidR="00AC1FA6" w:rsidRPr="000C0F7A" w:rsidRDefault="00AC1FA6" w:rsidP="00AC1FA6">
      <w:pPr>
        <w:jc w:val="center"/>
        <w:rPr>
          <w:rFonts w:cstheme="minorHAnsi"/>
          <w:b/>
          <w:lang w:val="en-GB"/>
        </w:rPr>
      </w:pPr>
      <w:r w:rsidRPr="000C0F7A">
        <w:rPr>
          <w:rFonts w:cstheme="minorHAnsi"/>
          <w:b/>
          <w:lang w:val="en-GB"/>
        </w:rPr>
        <w:t>AUTHORISATION DOCUMENT FOR PARTICIPATION AT THE ANNUAL GENERAL MEETING OF THE SHAREHOLDERS OF AS TALLINNA SADAM</w:t>
      </w:r>
    </w:p>
    <w:p w14:paraId="7D94AD93" w14:textId="77777777" w:rsidR="00AC1FA6" w:rsidRPr="000C0F7A" w:rsidRDefault="00AC1FA6" w:rsidP="00AC1FA6">
      <w:pPr>
        <w:jc w:val="center"/>
        <w:rPr>
          <w:rFonts w:cstheme="minorHAnsi"/>
          <w:b/>
          <w:lang w:val="en-GB"/>
        </w:rPr>
      </w:pPr>
    </w:p>
    <w:p w14:paraId="4BD3CFD2" w14:textId="7E957B11" w:rsidR="00AC1FA6" w:rsidRPr="000C0F7A" w:rsidRDefault="00AC1FA6" w:rsidP="00AC1FA6">
      <w:pPr>
        <w:pStyle w:val="TLSlik"/>
        <w:jc w:val="right"/>
        <w:rPr>
          <w:rFonts w:asciiTheme="minorHAnsi" w:hAnsiTheme="minorHAnsi" w:cstheme="minorHAnsi"/>
          <w:b/>
          <w:lang w:val="en-GB"/>
        </w:rPr>
      </w:pPr>
      <w:r w:rsidRPr="000C0F7A">
        <w:rPr>
          <w:rFonts w:asciiTheme="minorHAnsi" w:hAnsiTheme="minorHAnsi" w:cstheme="minorHAnsi"/>
          <w:noProof/>
          <w:lang w:val="en-GB"/>
        </w:rPr>
        <w:t>[</w:t>
      </w:r>
      <w:r w:rsidRPr="000C0F7A">
        <w:rPr>
          <w:rFonts w:asciiTheme="minorHAnsi" w:hAnsiTheme="minorHAnsi" w:cstheme="minorHAnsi"/>
          <w:noProof/>
          <w:highlight w:val="lightGray"/>
          <w:lang w:val="en-GB"/>
        </w:rPr>
        <w:t>enter date</w:t>
      </w:r>
      <w:r w:rsidRPr="00942487">
        <w:rPr>
          <w:rFonts w:asciiTheme="minorHAnsi" w:hAnsiTheme="minorHAnsi" w:cstheme="minorHAnsi"/>
          <w:noProof/>
          <w:lang w:val="en-GB"/>
        </w:rPr>
        <w:t>] 20</w:t>
      </w:r>
      <w:r w:rsidR="003F7414" w:rsidRPr="00942487">
        <w:rPr>
          <w:rFonts w:asciiTheme="minorHAnsi" w:hAnsiTheme="minorHAnsi" w:cstheme="minorHAnsi"/>
          <w:noProof/>
          <w:lang w:val="en-GB"/>
        </w:rPr>
        <w:t>2</w:t>
      </w:r>
      <w:r w:rsidR="006D00E0" w:rsidRPr="00942487">
        <w:rPr>
          <w:rFonts w:asciiTheme="minorHAnsi" w:hAnsiTheme="minorHAnsi" w:cstheme="minorHAnsi"/>
          <w:noProof/>
          <w:lang w:val="en-GB"/>
        </w:rPr>
        <w:t>5</w:t>
      </w:r>
    </w:p>
    <w:p w14:paraId="17D88907"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b/>
          <w:lang w:val="en-GB"/>
        </w:rPr>
        <w:t>[</w:t>
      </w:r>
      <w:r w:rsidRPr="000C0F7A">
        <w:rPr>
          <w:rFonts w:asciiTheme="minorHAnsi" w:hAnsiTheme="minorHAnsi" w:cstheme="minorHAnsi"/>
          <w:b/>
          <w:highlight w:val="lightGray"/>
          <w:lang w:val="en-GB"/>
        </w:rPr>
        <w:t>enter shareholder’s name</w:t>
      </w:r>
      <w:r w:rsidRPr="000C0F7A">
        <w:rPr>
          <w:rFonts w:asciiTheme="minorHAnsi" w:hAnsiTheme="minorHAnsi" w:cstheme="minorHAnsi"/>
          <w:b/>
          <w:lang w:val="en-GB"/>
        </w:rPr>
        <w:t xml:space="preserve">], </w:t>
      </w:r>
      <w:r w:rsidRPr="000C0F7A">
        <w:rPr>
          <w:rFonts w:asciiTheme="minorHAnsi" w:hAnsiTheme="minorHAnsi" w:cstheme="minorHAnsi"/>
          <w:lang w:val="en-GB"/>
        </w:rPr>
        <w:t>registry code/personal identification code/date of birth [</w:t>
      </w:r>
      <w:r w:rsidRPr="000C0F7A">
        <w:rPr>
          <w:rFonts w:asciiTheme="minorHAnsi" w:hAnsiTheme="minorHAnsi" w:cstheme="minorHAnsi"/>
          <w:highlight w:val="lightGray"/>
          <w:lang w:val="en-GB"/>
        </w:rPr>
        <w:t>enter data</w:t>
      </w:r>
      <w:r w:rsidRPr="000C0F7A">
        <w:rPr>
          <w:rFonts w:asciiTheme="minorHAnsi" w:hAnsiTheme="minorHAnsi" w:cstheme="minorHAnsi"/>
          <w:lang w:val="en-GB"/>
        </w:rPr>
        <w:t>], address [</w:t>
      </w:r>
      <w:r w:rsidRPr="000C0F7A">
        <w:rPr>
          <w:rFonts w:asciiTheme="minorHAnsi" w:hAnsiTheme="minorHAnsi" w:cstheme="minorHAnsi"/>
          <w:highlight w:val="lightGray"/>
          <w:lang w:val="en-GB"/>
        </w:rPr>
        <w:t>enter</w:t>
      </w:r>
      <w:r w:rsidR="002815A0" w:rsidRPr="000C0F7A">
        <w:rPr>
          <w:rFonts w:asciiTheme="minorHAnsi" w:hAnsiTheme="minorHAnsi" w:cstheme="minorHAnsi"/>
          <w:highlight w:val="lightGray"/>
          <w:lang w:val="en-GB"/>
        </w:rPr>
        <w:t xml:space="preserve"> </w:t>
      </w:r>
      <w:proofErr w:type="gramStart"/>
      <w:r w:rsidR="002815A0" w:rsidRPr="000C0F7A">
        <w:rPr>
          <w:rFonts w:asciiTheme="minorHAnsi" w:hAnsiTheme="minorHAnsi" w:cstheme="minorHAnsi"/>
          <w:highlight w:val="lightGray"/>
          <w:lang w:val="en-GB"/>
        </w:rPr>
        <w:t>address</w:t>
      </w:r>
      <w:r w:rsidRPr="000C0F7A">
        <w:rPr>
          <w:rFonts w:asciiTheme="minorHAnsi" w:hAnsiTheme="minorHAnsi" w:cstheme="minorHAnsi"/>
          <w:highlight w:val="lightGray"/>
          <w:lang w:val="en-GB"/>
        </w:rPr>
        <w:t xml:space="preserve"> </w:t>
      </w:r>
      <w:r w:rsidRPr="000C0F7A">
        <w:rPr>
          <w:rFonts w:asciiTheme="minorHAnsi" w:hAnsiTheme="minorHAnsi" w:cstheme="minorHAnsi"/>
          <w:lang w:val="en-GB"/>
        </w:rPr>
        <w:t>]</w:t>
      </w:r>
      <w:proofErr w:type="gramEnd"/>
      <w:r w:rsidRPr="000C0F7A">
        <w:rPr>
          <w:rFonts w:asciiTheme="minorHAnsi" w:hAnsiTheme="minorHAnsi" w:cstheme="minorHAnsi"/>
          <w:lang w:val="en-GB"/>
        </w:rPr>
        <w:t xml:space="preserve"> </w:t>
      </w:r>
      <w:r w:rsidR="002815A0" w:rsidRPr="000C0F7A">
        <w:rPr>
          <w:rFonts w:asciiTheme="minorHAnsi" w:hAnsiTheme="minorHAnsi" w:cstheme="minorHAnsi"/>
          <w:lang w:val="en-GB"/>
        </w:rPr>
        <w:t>represented by</w:t>
      </w:r>
      <w:r w:rsidRPr="000C0F7A">
        <w:rPr>
          <w:rFonts w:asciiTheme="minorHAnsi" w:hAnsiTheme="minorHAnsi" w:cstheme="minorHAnsi"/>
          <w:lang w:val="en-GB"/>
        </w:rPr>
        <w:t xml:space="preserve"> [</w:t>
      </w:r>
      <w:r w:rsidR="002815A0" w:rsidRPr="000C0F7A">
        <w:rPr>
          <w:rFonts w:asciiTheme="minorHAnsi" w:hAnsiTheme="minorHAnsi" w:cstheme="minorHAnsi"/>
          <w:highlight w:val="lightGray"/>
          <w:lang w:val="en-GB"/>
        </w:rPr>
        <w:t>enter name</w:t>
      </w:r>
      <w:r w:rsidRPr="000C0F7A">
        <w:rPr>
          <w:rFonts w:asciiTheme="minorHAnsi" w:hAnsiTheme="minorHAnsi" w:cstheme="minorHAnsi"/>
          <w:lang w:val="en-GB"/>
        </w:rPr>
        <w:t xml:space="preserve">], </w:t>
      </w:r>
      <w:r w:rsidR="002815A0" w:rsidRPr="000C0F7A">
        <w:rPr>
          <w:rFonts w:asciiTheme="minorHAnsi" w:hAnsiTheme="minorHAnsi" w:cstheme="minorHAnsi"/>
          <w:lang w:val="en-GB"/>
        </w:rPr>
        <w:t>personal identification code/date of birth [</w:t>
      </w:r>
      <w:r w:rsidR="002815A0" w:rsidRPr="000C0F7A">
        <w:rPr>
          <w:rFonts w:asciiTheme="minorHAnsi" w:hAnsiTheme="minorHAnsi" w:cstheme="minorHAnsi"/>
          <w:highlight w:val="lightGray"/>
          <w:lang w:val="en-GB"/>
        </w:rPr>
        <w:t>enter data</w:t>
      </w:r>
      <w:r w:rsidR="002815A0" w:rsidRPr="000C0F7A">
        <w:rPr>
          <w:rFonts w:asciiTheme="minorHAnsi" w:hAnsiTheme="minorHAnsi" w:cstheme="minorHAnsi"/>
          <w:lang w:val="en-GB"/>
        </w:rPr>
        <w:t>], hereinafter referred to as the „</w:t>
      </w:r>
      <w:r w:rsidR="002815A0" w:rsidRPr="000C0F7A">
        <w:rPr>
          <w:rFonts w:asciiTheme="minorHAnsi" w:hAnsiTheme="minorHAnsi" w:cstheme="minorHAnsi"/>
          <w:b/>
          <w:lang w:val="en-GB"/>
        </w:rPr>
        <w:t>Shareholder“</w:t>
      </w:r>
      <w:r w:rsidRPr="000C0F7A">
        <w:rPr>
          <w:rFonts w:asciiTheme="minorHAnsi" w:hAnsiTheme="minorHAnsi" w:cstheme="minorHAnsi"/>
          <w:lang w:val="en-GB"/>
        </w:rPr>
        <w:t>,</w:t>
      </w:r>
    </w:p>
    <w:p w14:paraId="690D8DEF" w14:textId="77777777" w:rsidR="002815A0" w:rsidRPr="000C0F7A" w:rsidRDefault="002815A0" w:rsidP="002815A0">
      <w:pPr>
        <w:spacing w:after="0" w:line="240" w:lineRule="auto"/>
        <w:jc w:val="both"/>
        <w:rPr>
          <w:rFonts w:cstheme="minorHAnsi"/>
          <w:lang w:val="en-GB"/>
        </w:rPr>
      </w:pPr>
      <w:r w:rsidRPr="000C0F7A">
        <w:rPr>
          <w:rFonts w:cstheme="minorHAnsi"/>
          <w:lang w:val="en-GB"/>
        </w:rPr>
        <w:t>hereby authorises</w:t>
      </w:r>
      <w:r w:rsidR="00AC1FA6" w:rsidRPr="000C0F7A">
        <w:rPr>
          <w:rFonts w:cstheme="minorHAnsi"/>
          <w:lang w:val="en-GB"/>
        </w:rPr>
        <w:t xml:space="preserve"> [</w:t>
      </w:r>
      <w:r w:rsidRPr="000C0F7A">
        <w:rPr>
          <w:rFonts w:cstheme="minorHAnsi"/>
          <w:highlight w:val="lightGray"/>
          <w:lang w:val="en-GB"/>
        </w:rPr>
        <w:t>enter the name of representative</w:t>
      </w:r>
      <w:r w:rsidR="00AC1FA6" w:rsidRPr="000C0F7A">
        <w:rPr>
          <w:rFonts w:cstheme="minorHAnsi"/>
          <w:lang w:val="en-GB"/>
        </w:rPr>
        <w:t xml:space="preserve">], </w:t>
      </w:r>
      <w:r w:rsidRPr="000C0F7A">
        <w:rPr>
          <w:rFonts w:cstheme="minorHAnsi"/>
          <w:lang w:val="en-GB"/>
        </w:rPr>
        <w:t>personal identification code/date of birth [</w:t>
      </w:r>
      <w:r w:rsidRPr="000C0F7A">
        <w:rPr>
          <w:rFonts w:cstheme="minorHAnsi"/>
          <w:highlight w:val="lightGray"/>
          <w:lang w:val="en-GB"/>
        </w:rPr>
        <w:t>enter data</w:t>
      </w:r>
      <w:r w:rsidRPr="000C0F7A">
        <w:rPr>
          <w:rFonts w:cstheme="minorHAnsi"/>
          <w:lang w:val="en-GB"/>
        </w:rPr>
        <w:t>],</w:t>
      </w:r>
      <w:r w:rsidR="00AC1FA6" w:rsidRPr="000C0F7A">
        <w:rPr>
          <w:rFonts w:cstheme="minorHAnsi"/>
          <w:lang w:val="en-GB"/>
        </w:rPr>
        <w:t xml:space="preserve"> </w:t>
      </w:r>
      <w:r w:rsidRPr="000C0F7A">
        <w:rPr>
          <w:rFonts w:cstheme="minorHAnsi"/>
          <w:lang w:val="en-GB"/>
        </w:rPr>
        <w:t>hereinafter referred to as the „</w:t>
      </w:r>
      <w:proofErr w:type="gramStart"/>
      <w:r w:rsidRPr="000C0F7A">
        <w:rPr>
          <w:rFonts w:cstheme="minorHAnsi"/>
          <w:b/>
          <w:bCs/>
          <w:lang w:val="en-GB"/>
        </w:rPr>
        <w:t>Representative“</w:t>
      </w:r>
      <w:proofErr w:type="gramEnd"/>
      <w:r w:rsidR="00AC1FA6" w:rsidRPr="000C0F7A">
        <w:rPr>
          <w:rFonts w:cstheme="minorHAnsi"/>
          <w:lang w:val="en-GB"/>
        </w:rPr>
        <w:t xml:space="preserve">, </w:t>
      </w:r>
    </w:p>
    <w:p w14:paraId="480AF319" w14:textId="77777777" w:rsidR="002815A0" w:rsidRPr="000C0F7A" w:rsidRDefault="002815A0" w:rsidP="002815A0">
      <w:pPr>
        <w:spacing w:after="0" w:line="240" w:lineRule="auto"/>
        <w:jc w:val="both"/>
        <w:rPr>
          <w:rFonts w:cstheme="minorHAnsi"/>
          <w:lang w:val="en-GB"/>
        </w:rPr>
      </w:pPr>
    </w:p>
    <w:p w14:paraId="671CE7C9" w14:textId="3E08268D" w:rsidR="002815A0" w:rsidRPr="0094293B" w:rsidRDefault="002815A0" w:rsidP="002815A0">
      <w:pPr>
        <w:spacing w:after="0" w:line="240" w:lineRule="auto"/>
        <w:jc w:val="both"/>
        <w:rPr>
          <w:rFonts w:cstheme="minorHAnsi"/>
          <w:lang w:val="en-GB"/>
        </w:rPr>
      </w:pPr>
      <w:r w:rsidRPr="000C0F7A">
        <w:rPr>
          <w:rFonts w:cstheme="minorHAnsi"/>
          <w:lang w:val="en-GB"/>
        </w:rPr>
        <w:t xml:space="preserve">to participate at the annual general meeting of the shareholders of AS Tallinna Sadam (registry code 10137319; address Sadama 25, 15051 Tallinn), to be held on </w:t>
      </w:r>
      <w:r w:rsidR="003F7414" w:rsidRPr="0094293B">
        <w:rPr>
          <w:rFonts w:cstheme="minorHAnsi"/>
          <w:lang w:val="en-GB"/>
        </w:rPr>
        <w:t>2</w:t>
      </w:r>
      <w:r w:rsidR="006D00E0" w:rsidRPr="0094293B">
        <w:rPr>
          <w:rFonts w:cstheme="minorHAnsi"/>
          <w:lang w:val="en-GB"/>
        </w:rPr>
        <w:t>4</w:t>
      </w:r>
      <w:r w:rsidR="00D671CC" w:rsidRPr="0094293B">
        <w:rPr>
          <w:rFonts w:cstheme="minorHAnsi"/>
          <w:vertAlign w:val="superscript"/>
          <w:lang w:val="en-GB"/>
        </w:rPr>
        <w:t>th</w:t>
      </w:r>
      <w:r w:rsidR="00D671CC" w:rsidRPr="0094293B">
        <w:rPr>
          <w:rFonts w:cstheme="minorHAnsi"/>
          <w:lang w:val="en-GB"/>
        </w:rPr>
        <w:t xml:space="preserve"> of</w:t>
      </w:r>
      <w:r w:rsidRPr="0094293B">
        <w:rPr>
          <w:rFonts w:cstheme="minorHAnsi"/>
          <w:lang w:val="en-GB"/>
        </w:rPr>
        <w:t> </w:t>
      </w:r>
      <w:r w:rsidR="003F7414" w:rsidRPr="0094293B">
        <w:rPr>
          <w:rFonts w:cstheme="minorHAnsi"/>
          <w:lang w:val="en-GB"/>
        </w:rPr>
        <w:t>April</w:t>
      </w:r>
      <w:r w:rsidRPr="0094293B">
        <w:rPr>
          <w:rFonts w:cstheme="minorHAnsi"/>
          <w:lang w:val="en-GB"/>
        </w:rPr>
        <w:t> 20</w:t>
      </w:r>
      <w:r w:rsidR="003F7414" w:rsidRPr="0094293B">
        <w:rPr>
          <w:rFonts w:cstheme="minorHAnsi"/>
          <w:lang w:val="en-GB"/>
        </w:rPr>
        <w:t>2</w:t>
      </w:r>
      <w:r w:rsidR="006D00E0" w:rsidRPr="0094293B">
        <w:rPr>
          <w:rFonts w:cstheme="minorHAnsi"/>
          <w:lang w:val="en-GB"/>
        </w:rPr>
        <w:t>5</w:t>
      </w:r>
      <w:r w:rsidRPr="0094293B">
        <w:rPr>
          <w:rFonts w:cstheme="minorHAnsi"/>
          <w:lang w:val="en-GB"/>
        </w:rPr>
        <w:t xml:space="preserve"> at </w:t>
      </w:r>
      <w:r w:rsidR="2248F359" w:rsidRPr="0094293B">
        <w:rPr>
          <w:rFonts w:cstheme="minorHAnsi"/>
          <w:lang w:val="en-GB"/>
        </w:rPr>
        <w:t>14.00</w:t>
      </w:r>
      <w:r w:rsidRPr="0094293B">
        <w:rPr>
          <w:rFonts w:cstheme="minorHAnsi"/>
          <w:lang w:val="en-GB"/>
        </w:rPr>
        <w:t xml:space="preserve"> (EE</w:t>
      </w:r>
      <w:r w:rsidR="00C006B3" w:rsidRPr="0094293B">
        <w:rPr>
          <w:rFonts w:cstheme="minorHAnsi"/>
          <w:lang w:val="en-GB"/>
        </w:rPr>
        <w:t>S</w:t>
      </w:r>
      <w:r w:rsidRPr="0094293B">
        <w:rPr>
          <w:rFonts w:cstheme="minorHAnsi"/>
          <w:lang w:val="en-GB"/>
        </w:rPr>
        <w:t xml:space="preserve">T) </w:t>
      </w:r>
      <w:r w:rsidR="00527548" w:rsidRPr="0094293B">
        <w:rPr>
          <w:rFonts w:cstheme="minorHAnsi"/>
          <w:b/>
          <w:lang w:val="en-GB" w:eastAsia="et-EE"/>
        </w:rPr>
        <w:t xml:space="preserve">in the atrium of </w:t>
      </w:r>
      <w:r w:rsidR="00527548" w:rsidRPr="0094293B">
        <w:rPr>
          <w:rFonts w:cstheme="minorHAnsi"/>
          <w:b/>
          <w:bCs/>
          <w:lang w:val="en-US"/>
        </w:rPr>
        <w:t>head office of Tallinna Sadam</w:t>
      </w:r>
      <w:r w:rsidR="00527548" w:rsidRPr="0094293B">
        <w:rPr>
          <w:rFonts w:cstheme="minorHAnsi"/>
          <w:lang w:val="en-US"/>
        </w:rPr>
        <w:t xml:space="preserve"> </w:t>
      </w:r>
      <w:r w:rsidRPr="0094293B">
        <w:rPr>
          <w:rFonts w:cstheme="minorHAnsi"/>
          <w:lang w:val="en-GB"/>
        </w:rPr>
        <w:t>(hereinafter the "</w:t>
      </w:r>
      <w:r w:rsidRPr="0094293B">
        <w:rPr>
          <w:rFonts w:cstheme="minorHAnsi"/>
          <w:b/>
          <w:bCs/>
          <w:lang w:val="en-GB"/>
        </w:rPr>
        <w:t>General Meeting</w:t>
      </w:r>
      <w:r w:rsidRPr="0094293B">
        <w:rPr>
          <w:rFonts w:cstheme="minorHAnsi"/>
          <w:lang w:val="en-GB"/>
        </w:rPr>
        <w:t>") and to exercise at the General Meeting, on behalf of the Shareholder, all of the Shareholder's rights, including to vote on all items of the agenda at the Representative's own discretion [</w:t>
      </w:r>
      <w:r w:rsidRPr="0094293B">
        <w:rPr>
          <w:rFonts w:cstheme="minorHAnsi"/>
          <w:highlight w:val="lightGray"/>
          <w:lang w:val="en-GB"/>
        </w:rPr>
        <w:t>or in accordance with the following instructions: enter the instructions</w:t>
      </w:r>
      <w:r w:rsidRPr="0094293B">
        <w:rPr>
          <w:rFonts w:cstheme="minorHAnsi"/>
          <w:lang w:val="en-GB"/>
        </w:rPr>
        <w:t>];</w:t>
      </w:r>
    </w:p>
    <w:p w14:paraId="5AF504D3" w14:textId="77777777" w:rsidR="002815A0" w:rsidRPr="0094293B" w:rsidRDefault="002815A0" w:rsidP="002815A0">
      <w:pPr>
        <w:spacing w:after="0" w:line="240" w:lineRule="auto"/>
        <w:jc w:val="both"/>
        <w:rPr>
          <w:rFonts w:cstheme="minorHAnsi"/>
          <w:lang w:val="en-GB"/>
        </w:rPr>
      </w:pPr>
    </w:p>
    <w:p w14:paraId="04C707B2" w14:textId="2809F53C" w:rsidR="002815A0" w:rsidRPr="000C0F7A" w:rsidRDefault="002815A0" w:rsidP="002815A0">
      <w:pPr>
        <w:jc w:val="both"/>
        <w:rPr>
          <w:rFonts w:cstheme="minorHAnsi"/>
          <w:lang w:val="en-GB"/>
        </w:rPr>
      </w:pPr>
      <w:r w:rsidRPr="0094293B">
        <w:rPr>
          <w:rFonts w:cstheme="minorHAnsi"/>
          <w:lang w:val="en-GB"/>
        </w:rPr>
        <w:t xml:space="preserve">This authorisation document shall be issued only for exercising the shareholder's rights at the General Meeting </w:t>
      </w:r>
      <w:r w:rsidR="00EA4C7F" w:rsidRPr="0094293B">
        <w:rPr>
          <w:rFonts w:cstheme="minorHAnsi"/>
          <w:lang w:val="en-GB"/>
        </w:rPr>
        <w:t>to be held on</w:t>
      </w:r>
      <w:r w:rsidRPr="0094293B">
        <w:rPr>
          <w:rFonts w:cstheme="minorHAnsi"/>
          <w:lang w:val="en-GB"/>
        </w:rPr>
        <w:t xml:space="preserve"> </w:t>
      </w:r>
      <w:r w:rsidR="003F7414" w:rsidRPr="0094293B">
        <w:rPr>
          <w:rFonts w:cstheme="minorHAnsi"/>
          <w:lang w:val="en-GB"/>
        </w:rPr>
        <w:t>2</w:t>
      </w:r>
      <w:r w:rsidR="006D00E0" w:rsidRPr="0094293B">
        <w:rPr>
          <w:rFonts w:cstheme="minorHAnsi"/>
          <w:lang w:val="en-GB"/>
        </w:rPr>
        <w:t>4</w:t>
      </w:r>
      <w:r w:rsidR="00D671CC" w:rsidRPr="0094293B">
        <w:rPr>
          <w:rFonts w:cstheme="minorHAnsi"/>
          <w:vertAlign w:val="superscript"/>
          <w:lang w:val="en-GB"/>
        </w:rPr>
        <w:t>th</w:t>
      </w:r>
      <w:r w:rsidR="00D671CC" w:rsidRPr="0094293B">
        <w:rPr>
          <w:rFonts w:cstheme="minorHAnsi"/>
          <w:lang w:val="en-GB"/>
        </w:rPr>
        <w:t xml:space="preserve"> of</w:t>
      </w:r>
      <w:r w:rsidRPr="0094293B">
        <w:rPr>
          <w:rFonts w:cstheme="minorHAnsi"/>
          <w:lang w:val="en-GB"/>
        </w:rPr>
        <w:t> </w:t>
      </w:r>
      <w:r w:rsidR="003F7414" w:rsidRPr="0094293B">
        <w:rPr>
          <w:rFonts w:cstheme="minorHAnsi"/>
          <w:lang w:val="en-GB"/>
        </w:rPr>
        <w:t>April</w:t>
      </w:r>
      <w:r w:rsidRPr="0094293B">
        <w:rPr>
          <w:rFonts w:cstheme="minorHAnsi"/>
          <w:lang w:val="en-GB"/>
        </w:rPr>
        <w:t xml:space="preserve"> 20</w:t>
      </w:r>
      <w:r w:rsidR="003F7414" w:rsidRPr="0094293B">
        <w:rPr>
          <w:rFonts w:cstheme="minorHAnsi"/>
          <w:lang w:val="en-GB"/>
        </w:rPr>
        <w:t>2</w:t>
      </w:r>
      <w:r w:rsidR="006D00E0" w:rsidRPr="0094293B">
        <w:rPr>
          <w:rFonts w:cstheme="minorHAnsi"/>
          <w:lang w:val="en-GB"/>
        </w:rPr>
        <w:t>5</w:t>
      </w:r>
      <w:r w:rsidRPr="0094293B">
        <w:rPr>
          <w:rFonts w:cstheme="minorHAnsi"/>
          <w:lang w:val="en-GB"/>
        </w:rPr>
        <w:t>.</w:t>
      </w:r>
      <w:r w:rsidRPr="006D00E0">
        <w:rPr>
          <w:rFonts w:cstheme="minorHAnsi"/>
          <w:color w:val="ED0000"/>
          <w:lang w:val="en-GB"/>
        </w:rPr>
        <w:t xml:space="preserve"> </w:t>
      </w:r>
      <w:r w:rsidRPr="000C0F7A">
        <w:rPr>
          <w:rFonts w:cstheme="minorHAnsi"/>
          <w:lang w:val="en-GB"/>
        </w:rPr>
        <w:t>The authorisation document has been issued without the right of delegation.</w:t>
      </w:r>
    </w:p>
    <w:p w14:paraId="627EE080" w14:textId="77777777" w:rsidR="00AC1FA6" w:rsidRPr="000C0F7A" w:rsidRDefault="00161368" w:rsidP="00AC1FA6">
      <w:pPr>
        <w:pStyle w:val="TLSlik"/>
        <w:rPr>
          <w:rFonts w:asciiTheme="minorHAnsi" w:hAnsiTheme="minorHAnsi" w:cstheme="minorHAnsi"/>
          <w:lang w:val="en-GB"/>
        </w:rPr>
      </w:pPr>
      <w:r w:rsidRPr="000C0F7A">
        <w:rPr>
          <w:rFonts w:asciiTheme="minorHAnsi" w:hAnsiTheme="minorHAnsi" w:cstheme="minorHAnsi"/>
          <w:lang w:val="en-GB"/>
        </w:rPr>
        <w:t>C</w:t>
      </w:r>
      <w:r w:rsidR="002815A0" w:rsidRPr="000C0F7A">
        <w:rPr>
          <w:rFonts w:asciiTheme="minorHAnsi" w:hAnsiTheme="minorHAnsi" w:cstheme="minorHAnsi"/>
          <w:lang w:val="en-GB"/>
        </w:rPr>
        <w:t xml:space="preserve">ontact details </w:t>
      </w:r>
      <w:r w:rsidRPr="000C0F7A">
        <w:rPr>
          <w:rFonts w:asciiTheme="minorHAnsi" w:hAnsiTheme="minorHAnsi" w:cstheme="minorHAnsi"/>
          <w:lang w:val="en-GB"/>
        </w:rPr>
        <w:t xml:space="preserve">of the Shareholder </w:t>
      </w:r>
      <w:r w:rsidR="002815A0" w:rsidRPr="000C0F7A">
        <w:rPr>
          <w:rFonts w:asciiTheme="minorHAnsi" w:hAnsiTheme="minorHAnsi" w:cstheme="minorHAnsi"/>
          <w:lang w:val="en-GB"/>
        </w:rPr>
        <w:t>for checking the validity of this power of attorney if AS Tallinna Sadam considers it necessary to verify the validity of the authorization:</w:t>
      </w:r>
    </w:p>
    <w:p w14:paraId="3877681D" w14:textId="77777777" w:rsidR="00AC1FA6" w:rsidRPr="000C0F7A" w:rsidRDefault="002815A0" w:rsidP="00AC1FA6">
      <w:pPr>
        <w:pStyle w:val="TLSlik"/>
        <w:spacing w:after="0"/>
        <w:rPr>
          <w:rFonts w:asciiTheme="minorHAnsi" w:hAnsiTheme="minorHAnsi" w:cstheme="minorHAnsi"/>
          <w:lang w:val="en-GB"/>
        </w:rPr>
      </w:pPr>
      <w:r w:rsidRPr="000C0F7A">
        <w:rPr>
          <w:rFonts w:asciiTheme="minorHAnsi" w:hAnsiTheme="minorHAnsi" w:cstheme="minorHAnsi"/>
          <w:lang w:val="en-GB"/>
        </w:rPr>
        <w:t>Name of the contact person</w:t>
      </w:r>
      <w:r w:rsidR="00AC1FA6" w:rsidRPr="000C0F7A">
        <w:rPr>
          <w:rFonts w:asciiTheme="minorHAnsi" w:hAnsiTheme="minorHAnsi" w:cstheme="minorHAnsi"/>
          <w:lang w:val="en-GB"/>
        </w:rPr>
        <w:t xml:space="preserve">: </w:t>
      </w:r>
      <w:r w:rsidR="00AC1FA6" w:rsidRPr="000C0F7A">
        <w:rPr>
          <w:rFonts w:asciiTheme="minorHAnsi" w:eastAsiaTheme="minorHAnsi" w:hAnsiTheme="minorHAnsi" w:cstheme="minorHAnsi"/>
          <w:snapToGrid/>
          <w:lang w:val="en-GB"/>
        </w:rPr>
        <w:t>[</w:t>
      </w:r>
      <w:r w:rsidRPr="000C0F7A">
        <w:rPr>
          <w:rFonts w:asciiTheme="minorHAnsi" w:hAnsiTheme="minorHAnsi" w:cstheme="minorHAnsi"/>
          <w:highlight w:val="lightGray"/>
          <w:lang w:val="en-GB"/>
        </w:rPr>
        <w:t>enter name</w:t>
      </w:r>
      <w:r w:rsidR="00AC1FA6" w:rsidRPr="000C0F7A">
        <w:rPr>
          <w:rFonts w:asciiTheme="minorHAnsi" w:eastAsiaTheme="minorHAnsi" w:hAnsiTheme="minorHAnsi" w:cstheme="minorHAnsi"/>
          <w:snapToGrid/>
          <w:lang w:val="en-GB"/>
        </w:rPr>
        <w:t>]</w:t>
      </w:r>
    </w:p>
    <w:p w14:paraId="57E203AA"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Tel</w:t>
      </w:r>
      <w:r w:rsidR="002815A0" w:rsidRPr="000C0F7A">
        <w:rPr>
          <w:rFonts w:asciiTheme="minorHAnsi" w:hAnsiTheme="minorHAnsi" w:cstheme="minorHAnsi"/>
          <w:lang w:val="en-GB"/>
        </w:rPr>
        <w:t>.</w:t>
      </w:r>
      <w:r w:rsidRPr="000C0F7A">
        <w:rPr>
          <w:rFonts w:asciiTheme="minorHAnsi" w:hAnsiTheme="minorHAnsi" w:cstheme="minorHAnsi"/>
          <w:lang w:val="en-GB"/>
        </w:rPr>
        <w:t xml:space="preserve">: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number</w:t>
      </w:r>
      <w:r w:rsidRPr="000C0F7A">
        <w:rPr>
          <w:rFonts w:asciiTheme="minorHAnsi" w:eastAsiaTheme="minorHAnsi" w:hAnsiTheme="minorHAnsi" w:cstheme="minorHAnsi"/>
          <w:snapToGrid/>
          <w:lang w:val="en-GB"/>
        </w:rPr>
        <w:t>]</w:t>
      </w:r>
    </w:p>
    <w:p w14:paraId="14B37683"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E-</w:t>
      </w:r>
      <w:r w:rsidR="002815A0" w:rsidRPr="000C0F7A">
        <w:rPr>
          <w:rFonts w:asciiTheme="minorHAnsi" w:hAnsiTheme="minorHAnsi" w:cstheme="minorHAnsi"/>
          <w:lang w:val="en-GB"/>
        </w:rPr>
        <w:t>mail</w:t>
      </w:r>
      <w:r w:rsidRPr="000C0F7A">
        <w:rPr>
          <w:rFonts w:asciiTheme="minorHAnsi" w:hAnsiTheme="minorHAnsi" w:cstheme="minorHAnsi"/>
          <w:lang w:val="en-GB"/>
        </w:rPr>
        <w:t xml:space="preserve"> a</w:t>
      </w:r>
      <w:r w:rsidR="002815A0" w:rsidRPr="000C0F7A">
        <w:rPr>
          <w:rFonts w:asciiTheme="minorHAnsi" w:hAnsiTheme="minorHAnsi" w:cstheme="minorHAnsi"/>
          <w:lang w:val="en-GB"/>
        </w:rPr>
        <w:t>d</w:t>
      </w:r>
      <w:r w:rsidRPr="000C0F7A">
        <w:rPr>
          <w:rFonts w:asciiTheme="minorHAnsi" w:hAnsiTheme="minorHAnsi" w:cstheme="minorHAnsi"/>
          <w:lang w:val="en-GB"/>
        </w:rPr>
        <w:t xml:space="preserve">dress: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e-mail</w:t>
      </w:r>
      <w:r w:rsidRPr="000C0F7A">
        <w:rPr>
          <w:rFonts w:asciiTheme="minorHAnsi" w:eastAsiaTheme="minorHAnsi" w:hAnsiTheme="minorHAnsi" w:cstheme="minorHAnsi"/>
          <w:snapToGrid/>
          <w:lang w:val="en-GB"/>
        </w:rPr>
        <w:t>]</w:t>
      </w:r>
    </w:p>
    <w:p w14:paraId="43D64CB1" w14:textId="77777777" w:rsidR="00AC1FA6" w:rsidRPr="000C0F7A" w:rsidRDefault="00AC1FA6" w:rsidP="00AC1FA6">
      <w:pPr>
        <w:pStyle w:val="TLSlik"/>
        <w:spacing w:after="0"/>
        <w:rPr>
          <w:rFonts w:asciiTheme="minorHAnsi" w:hAnsiTheme="minorHAnsi" w:cstheme="minorHAnsi"/>
          <w:lang w:val="en-GB"/>
        </w:rPr>
      </w:pPr>
    </w:p>
    <w:p w14:paraId="0F48F89F" w14:textId="77777777" w:rsidR="00AC1FA6" w:rsidRPr="000C0F7A" w:rsidRDefault="00AC1FA6" w:rsidP="00AC1FA6">
      <w:pPr>
        <w:pStyle w:val="TLSlik"/>
        <w:spacing w:after="0"/>
        <w:rPr>
          <w:rFonts w:asciiTheme="minorHAnsi" w:hAnsiTheme="minorHAnsi" w:cstheme="minorHAnsi"/>
          <w:lang w:val="en-GB"/>
        </w:rPr>
      </w:pPr>
    </w:p>
    <w:p w14:paraId="7D76A8D3"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lang w:val="en-GB"/>
        </w:rPr>
        <w:t xml:space="preserve">_______________________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signature</w:t>
      </w:r>
      <w:r w:rsidRPr="000C0F7A">
        <w:rPr>
          <w:rFonts w:asciiTheme="minorHAnsi" w:eastAsiaTheme="minorHAnsi" w:hAnsiTheme="minorHAnsi" w:cstheme="minorHAnsi"/>
          <w:snapToGrid/>
          <w:lang w:val="en-GB"/>
        </w:rPr>
        <w:t>]</w:t>
      </w:r>
    </w:p>
    <w:p w14:paraId="4C37A847" w14:textId="77777777" w:rsidR="00AC1FA6" w:rsidRPr="000C0F7A" w:rsidRDefault="00AC1FA6" w:rsidP="00AC1FA6">
      <w:pPr>
        <w:pStyle w:val="TLSlik"/>
        <w:rPr>
          <w:rFonts w:asciiTheme="minorHAnsi" w:hAnsiTheme="minorHAnsi" w:cstheme="minorHAnsi"/>
          <w:lang w:val="en-GB"/>
        </w:rPr>
      </w:pP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the name of the shareholder of its representative</w:t>
      </w:r>
      <w:r w:rsidRPr="000C0F7A">
        <w:rPr>
          <w:rFonts w:asciiTheme="minorHAnsi" w:eastAsiaTheme="minorHAnsi" w:hAnsiTheme="minorHAnsi" w:cstheme="minorHAnsi"/>
          <w:snapToGrid/>
          <w:lang w:val="en-GB"/>
        </w:rPr>
        <w:t>]</w:t>
      </w:r>
    </w:p>
    <w:p w14:paraId="375AD97D" w14:textId="77777777" w:rsidR="00A9192E" w:rsidRPr="000C0F7A" w:rsidRDefault="00A9192E">
      <w:pPr>
        <w:rPr>
          <w:rFonts w:cstheme="minorHAnsi"/>
          <w:lang w:val="en-GB"/>
        </w:rPr>
      </w:pPr>
    </w:p>
    <w:sectPr w:rsidR="00A9192E" w:rsidRPr="000C0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4F05"/>
    <w:multiLevelType w:val="hybridMultilevel"/>
    <w:tmpl w:val="7618D42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7066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A6"/>
    <w:rsid w:val="000C0F7A"/>
    <w:rsid w:val="00161368"/>
    <w:rsid w:val="0020105E"/>
    <w:rsid w:val="002815A0"/>
    <w:rsid w:val="003F7414"/>
    <w:rsid w:val="004C15E4"/>
    <w:rsid w:val="00527548"/>
    <w:rsid w:val="006D00E0"/>
    <w:rsid w:val="009006C7"/>
    <w:rsid w:val="00942487"/>
    <w:rsid w:val="0094293B"/>
    <w:rsid w:val="009B2695"/>
    <w:rsid w:val="009C5B5E"/>
    <w:rsid w:val="00A9192E"/>
    <w:rsid w:val="00AC1FA6"/>
    <w:rsid w:val="00B42B42"/>
    <w:rsid w:val="00B437A5"/>
    <w:rsid w:val="00C006B3"/>
    <w:rsid w:val="00CA7FD7"/>
    <w:rsid w:val="00D671CC"/>
    <w:rsid w:val="00EA4C7F"/>
    <w:rsid w:val="2248F359"/>
    <w:rsid w:val="5463A5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BCEC"/>
  <w15:chartTrackingRefBased/>
  <w15:docId w15:val="{DEF8D068-6D7E-4569-8C77-5980DB5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rsid w:val="00AC1FA6"/>
    <w:pPr>
      <w:spacing w:after="240" w:line="240" w:lineRule="auto"/>
      <w:jc w:val="both"/>
    </w:pPr>
    <w:rPr>
      <w:rFonts w:ascii="Arial" w:eastAsia="Times New Roman" w:hAnsi="Arial" w:cs="Arial"/>
      <w:snapToGrid w:val="0"/>
    </w:rPr>
  </w:style>
  <w:style w:type="character" w:styleId="CommentReference">
    <w:name w:val="annotation reference"/>
    <w:basedOn w:val="DefaultParagraphFont"/>
    <w:uiPriority w:val="99"/>
    <w:semiHidden/>
    <w:unhideWhenUsed/>
    <w:rsid w:val="00AC1FA6"/>
    <w:rPr>
      <w:sz w:val="16"/>
      <w:szCs w:val="16"/>
    </w:rPr>
  </w:style>
  <w:style w:type="paragraph" w:styleId="CommentText">
    <w:name w:val="annotation text"/>
    <w:basedOn w:val="Normal"/>
    <w:link w:val="CommentTextChar"/>
    <w:uiPriority w:val="99"/>
    <w:semiHidden/>
    <w:unhideWhenUsed/>
    <w:rsid w:val="00AC1FA6"/>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AC1FA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C1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1e8246-a88a-49f2-9fbe-f86355dc2c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1A38A3A2FDB0479BCA1819A13E2E1C" ma:contentTypeVersion="15" ma:contentTypeDescription="Loo uus dokument" ma:contentTypeScope="" ma:versionID="902ce1f3b0c97dc3f0cb77dcd100af01">
  <xsd:schema xmlns:xsd="http://www.w3.org/2001/XMLSchema" xmlns:xs="http://www.w3.org/2001/XMLSchema" xmlns:p="http://schemas.microsoft.com/office/2006/metadata/properties" xmlns:ns3="bd8b3c92-fbb5-41dd-baec-28b28ae95824" xmlns:ns4="a61e8246-a88a-49f2-9fbe-f86355dc2c5b" targetNamespace="http://schemas.microsoft.com/office/2006/metadata/properties" ma:root="true" ma:fieldsID="a71d47448ef71859fc8494442c6f623f" ns3:_="" ns4:_="">
    <xsd:import namespace="bd8b3c92-fbb5-41dd-baec-28b28ae95824"/>
    <xsd:import namespace="a61e8246-a88a-49f2-9fbe-f86355dc2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b3c92-fbb5-41dd-baec-28b28ae95824"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e8246-a88a-49f2-9fbe-f86355dc2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B309E-BEE6-43BA-878F-875A4F543932}">
  <ds:schemaRefs>
    <ds:schemaRef ds:uri="http://schemas.microsoft.com/sharepoint/v3/contenttype/forms"/>
  </ds:schemaRefs>
</ds:datastoreItem>
</file>

<file path=customXml/itemProps2.xml><?xml version="1.0" encoding="utf-8"?>
<ds:datastoreItem xmlns:ds="http://schemas.openxmlformats.org/officeDocument/2006/customXml" ds:itemID="{86D6F80D-D6DC-443E-95EA-A2159D2F9EAF}">
  <ds:schemaRefs>
    <ds:schemaRef ds:uri="http://schemas.microsoft.com/office/2006/metadata/properties"/>
    <ds:schemaRef ds:uri="http://schemas.microsoft.com/office/infopath/2007/PartnerControls"/>
    <ds:schemaRef ds:uri="a61e8246-a88a-49f2-9fbe-f86355dc2c5b"/>
  </ds:schemaRefs>
</ds:datastoreItem>
</file>

<file path=customXml/itemProps3.xml><?xml version="1.0" encoding="utf-8"?>
<ds:datastoreItem xmlns:ds="http://schemas.openxmlformats.org/officeDocument/2006/customXml" ds:itemID="{EFE5E683-53BF-43EB-BB17-2E452856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b3c92-fbb5-41dd-baec-28b28ae95824"/>
    <ds:schemaRef ds:uri="a61e8246-a88a-49f2-9fbe-f86355dc2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1433</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Zirel</dc:creator>
  <cp:keywords/>
  <dc:description/>
  <cp:lastModifiedBy>Angelika Annus</cp:lastModifiedBy>
  <cp:revision>14</cp:revision>
  <dcterms:created xsi:type="dcterms:W3CDTF">2023-03-29T08:12:00Z</dcterms:created>
  <dcterms:modified xsi:type="dcterms:W3CDTF">2025-04-02T12:48:00Z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0x010100071A38A3A2FDB0479BCA1819A13E2E1C</vt:lpwstr>
  </property>
</Properties>
</file>